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79A" w:rsidRDefault="00EF679A"/>
    <w:p w:rsidR="00B91397" w:rsidRPr="00B91397" w:rsidRDefault="00B91397" w:rsidP="00B91397">
      <w:pPr>
        <w:spacing w:after="120" w:line="240" w:lineRule="auto"/>
        <w:ind w:left="709"/>
        <w:jc w:val="center"/>
        <w:rPr>
          <w:rFonts w:ascii="Times New Roman" w:eastAsia="Calibri" w:hAnsi="Times New Roman" w:cs="Times New Roman"/>
          <w:sz w:val="28"/>
          <w:szCs w:val="28"/>
        </w:rPr>
      </w:pPr>
      <w:r w:rsidRPr="00B91397">
        <w:rPr>
          <w:rFonts w:ascii="Times New Roman" w:eastAsia="Calibri" w:hAnsi="Times New Roman" w:cs="Times New Roman"/>
          <w:sz w:val="28"/>
          <w:szCs w:val="28"/>
        </w:rPr>
        <w:t>Державний вищий навчальний заклад «Прикарпатський національний університет імені Василя Стефаника»</w:t>
      </w:r>
    </w:p>
    <w:p w:rsidR="00B91397" w:rsidRPr="00B91397" w:rsidRDefault="00B91397" w:rsidP="00B91397">
      <w:pPr>
        <w:spacing w:after="120" w:line="240" w:lineRule="auto"/>
        <w:ind w:left="709"/>
        <w:jc w:val="center"/>
        <w:rPr>
          <w:rFonts w:ascii="Times New Roman" w:eastAsia="Calibri" w:hAnsi="Times New Roman" w:cs="Times New Roman"/>
          <w:sz w:val="28"/>
          <w:szCs w:val="28"/>
        </w:rPr>
      </w:pPr>
      <w:r w:rsidRPr="00B91397">
        <w:rPr>
          <w:rFonts w:ascii="Times New Roman" w:eastAsia="Calibri" w:hAnsi="Times New Roman" w:cs="Times New Roman"/>
          <w:sz w:val="28"/>
          <w:szCs w:val="28"/>
        </w:rPr>
        <w:t>Факультет іноземних мов</w:t>
      </w:r>
    </w:p>
    <w:p w:rsidR="00B91397" w:rsidRPr="00B91397" w:rsidRDefault="00B91397" w:rsidP="00B91397">
      <w:pPr>
        <w:spacing w:after="120" w:line="240" w:lineRule="auto"/>
        <w:ind w:left="709"/>
        <w:jc w:val="center"/>
        <w:rPr>
          <w:rFonts w:ascii="Times New Roman" w:eastAsia="Calibri" w:hAnsi="Times New Roman" w:cs="Times New Roman"/>
          <w:sz w:val="28"/>
          <w:szCs w:val="28"/>
        </w:rPr>
      </w:pPr>
      <w:r w:rsidRPr="00B91397">
        <w:rPr>
          <w:rFonts w:ascii="Times New Roman" w:eastAsia="Calibri" w:hAnsi="Times New Roman" w:cs="Times New Roman"/>
          <w:sz w:val="28"/>
          <w:szCs w:val="28"/>
        </w:rPr>
        <w:t>Кафедра німецької філології</w:t>
      </w:r>
    </w:p>
    <w:p w:rsidR="00B91397" w:rsidRPr="00B91397" w:rsidRDefault="00B91397" w:rsidP="00B91397">
      <w:pPr>
        <w:spacing w:line="360" w:lineRule="auto"/>
        <w:ind w:left="709"/>
        <w:jc w:val="center"/>
        <w:rPr>
          <w:rFonts w:ascii="Times New Roman" w:eastAsia="Calibri" w:hAnsi="Times New Roman" w:cs="Times New Roman"/>
          <w:sz w:val="28"/>
          <w:szCs w:val="28"/>
        </w:rPr>
      </w:pPr>
    </w:p>
    <w:p w:rsidR="00B91397" w:rsidRPr="00B91397" w:rsidRDefault="00B91397" w:rsidP="00B91397">
      <w:pPr>
        <w:spacing w:line="360" w:lineRule="auto"/>
        <w:ind w:left="709"/>
        <w:jc w:val="center"/>
        <w:rPr>
          <w:rFonts w:ascii="Times New Roman" w:eastAsia="Calibri" w:hAnsi="Times New Roman" w:cs="Times New Roman"/>
          <w:sz w:val="28"/>
          <w:szCs w:val="28"/>
        </w:rPr>
      </w:pPr>
    </w:p>
    <w:p w:rsidR="00B91397" w:rsidRPr="00B91397" w:rsidRDefault="00B91397" w:rsidP="00B91397">
      <w:pPr>
        <w:spacing w:line="360" w:lineRule="auto"/>
        <w:ind w:left="709"/>
        <w:jc w:val="center"/>
        <w:rPr>
          <w:rFonts w:ascii="Times New Roman" w:eastAsia="Calibri" w:hAnsi="Times New Roman" w:cs="Times New Roman"/>
          <w:sz w:val="28"/>
          <w:szCs w:val="28"/>
        </w:rPr>
      </w:pPr>
    </w:p>
    <w:p w:rsidR="00B91397" w:rsidRPr="00B91397" w:rsidRDefault="00621648" w:rsidP="00B91397">
      <w:pPr>
        <w:spacing w:line="360" w:lineRule="auto"/>
        <w:ind w:left="709"/>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КУРСОВА РОБОТА</w:t>
      </w:r>
    </w:p>
    <w:p w:rsidR="00B91397" w:rsidRPr="00B91397" w:rsidRDefault="00B91397" w:rsidP="00B91397">
      <w:pPr>
        <w:spacing w:line="360" w:lineRule="auto"/>
        <w:ind w:left="709"/>
        <w:jc w:val="center"/>
        <w:rPr>
          <w:rFonts w:ascii="Times New Roman" w:eastAsia="Calibri" w:hAnsi="Times New Roman" w:cs="Times New Roman"/>
          <w:sz w:val="28"/>
          <w:szCs w:val="28"/>
        </w:rPr>
      </w:pPr>
      <w:r w:rsidRPr="00B91397">
        <w:rPr>
          <w:rFonts w:ascii="Times New Roman" w:eastAsia="Calibri" w:hAnsi="Times New Roman" w:cs="Times New Roman"/>
          <w:sz w:val="28"/>
          <w:szCs w:val="28"/>
        </w:rPr>
        <w:t xml:space="preserve">на тему : </w:t>
      </w:r>
      <w:r w:rsidRPr="00B91397">
        <w:rPr>
          <w:rFonts w:ascii="Times New Roman" w:eastAsia="Calibri" w:hAnsi="Times New Roman" w:cs="Times New Roman"/>
          <w:b/>
          <w:sz w:val="28"/>
          <w:szCs w:val="28"/>
        </w:rPr>
        <w:t>«</w:t>
      </w:r>
      <w:r w:rsidR="00621648" w:rsidRPr="00621648">
        <w:rPr>
          <w:rFonts w:ascii="Times New Roman" w:eastAsia="Calibri" w:hAnsi="Times New Roman" w:cs="Times New Roman"/>
          <w:b/>
          <w:sz w:val="28"/>
          <w:szCs w:val="28"/>
        </w:rPr>
        <w:t>МЕТАФОРА В АНГЛОМОВНОМУ МЕДІА-ТЕСТІ, ОСОБЛИВОСТІ ЇЇ ПЕРЕКЛАДУ</w:t>
      </w:r>
      <w:r w:rsidRPr="00B91397">
        <w:rPr>
          <w:rFonts w:ascii="Times New Roman" w:eastAsia="Calibri" w:hAnsi="Times New Roman" w:cs="Times New Roman"/>
          <w:b/>
          <w:sz w:val="28"/>
          <w:szCs w:val="28"/>
        </w:rPr>
        <w:t>»</w:t>
      </w:r>
    </w:p>
    <w:p w:rsidR="00B91397" w:rsidRPr="00B91397" w:rsidRDefault="00B91397" w:rsidP="00B91397">
      <w:pPr>
        <w:spacing w:line="360" w:lineRule="auto"/>
        <w:ind w:left="709"/>
        <w:jc w:val="right"/>
        <w:rPr>
          <w:rFonts w:ascii="Times New Roman" w:eastAsia="Calibri" w:hAnsi="Times New Roman" w:cs="Times New Roman"/>
          <w:sz w:val="28"/>
          <w:szCs w:val="28"/>
        </w:rPr>
      </w:pPr>
    </w:p>
    <w:p w:rsidR="00B91397" w:rsidRPr="00B91397" w:rsidRDefault="00B91397" w:rsidP="00B91397">
      <w:pPr>
        <w:spacing w:after="0" w:line="360" w:lineRule="auto"/>
        <w:ind w:left="709" w:firstLine="4111"/>
        <w:jc w:val="right"/>
        <w:rPr>
          <w:rFonts w:ascii="Times New Roman" w:eastAsia="Calibri" w:hAnsi="Times New Roman" w:cs="Times New Roman"/>
          <w:sz w:val="28"/>
          <w:szCs w:val="28"/>
        </w:rPr>
      </w:pPr>
    </w:p>
    <w:p w:rsidR="00B91397" w:rsidRPr="00B91397" w:rsidRDefault="00B91397" w:rsidP="00B91397">
      <w:pPr>
        <w:spacing w:after="0" w:line="240" w:lineRule="auto"/>
        <w:ind w:left="709" w:firstLine="4111"/>
        <w:rPr>
          <w:rFonts w:ascii="Times New Roman" w:eastAsia="Calibri" w:hAnsi="Times New Roman" w:cs="Times New Roman"/>
          <w:sz w:val="28"/>
          <w:szCs w:val="28"/>
        </w:rPr>
      </w:pPr>
      <w:r w:rsidRPr="00B91397">
        <w:rPr>
          <w:rFonts w:ascii="Times New Roman" w:eastAsia="Calibri" w:hAnsi="Times New Roman" w:cs="Times New Roman"/>
          <w:sz w:val="28"/>
          <w:szCs w:val="28"/>
        </w:rPr>
        <w:t xml:space="preserve">Студентки </w:t>
      </w:r>
      <w:r w:rsidRPr="00B91397">
        <w:rPr>
          <w:rFonts w:ascii="Times New Roman" w:eastAsia="Calibri" w:hAnsi="Times New Roman" w:cs="Times New Roman"/>
          <w:sz w:val="28"/>
          <w:szCs w:val="28"/>
          <w:lang w:val="en-US"/>
        </w:rPr>
        <w:t>V</w:t>
      </w:r>
      <w:r w:rsidRPr="00B91397">
        <w:rPr>
          <w:rFonts w:ascii="Times New Roman" w:eastAsia="Calibri" w:hAnsi="Times New Roman" w:cs="Times New Roman"/>
          <w:sz w:val="28"/>
          <w:szCs w:val="28"/>
        </w:rPr>
        <w:t xml:space="preserve"> курсу групи Н</w:t>
      </w:r>
      <w:r w:rsidR="00621648">
        <w:rPr>
          <w:rFonts w:ascii="Times New Roman" w:eastAsia="Calibri" w:hAnsi="Times New Roman" w:cs="Times New Roman"/>
          <w:sz w:val="28"/>
          <w:szCs w:val="28"/>
          <w:lang w:val="ru-RU"/>
        </w:rPr>
        <w:t>(м)з</w:t>
      </w:r>
      <w:r w:rsidR="00621648">
        <w:rPr>
          <w:rFonts w:ascii="Times New Roman" w:eastAsia="Calibri" w:hAnsi="Times New Roman" w:cs="Times New Roman"/>
          <w:sz w:val="28"/>
          <w:szCs w:val="28"/>
        </w:rPr>
        <w:t>-1</w:t>
      </w:r>
      <w:r w:rsidRPr="00B91397">
        <w:rPr>
          <w:rFonts w:ascii="Times New Roman" w:eastAsia="Calibri" w:hAnsi="Times New Roman" w:cs="Times New Roman"/>
          <w:sz w:val="28"/>
          <w:szCs w:val="28"/>
        </w:rPr>
        <w:t xml:space="preserve">1 </w:t>
      </w:r>
    </w:p>
    <w:p w:rsidR="00B91397" w:rsidRPr="00B91397" w:rsidRDefault="00B91397" w:rsidP="00B91397">
      <w:pPr>
        <w:spacing w:after="0" w:line="240" w:lineRule="auto"/>
        <w:ind w:left="709" w:firstLine="4111"/>
        <w:rPr>
          <w:rFonts w:ascii="Times New Roman" w:eastAsia="Calibri" w:hAnsi="Times New Roman" w:cs="Times New Roman"/>
          <w:sz w:val="28"/>
          <w:szCs w:val="28"/>
        </w:rPr>
      </w:pPr>
      <w:r w:rsidRPr="00B91397">
        <w:rPr>
          <w:rFonts w:ascii="Times New Roman" w:eastAsia="Calibri" w:hAnsi="Times New Roman" w:cs="Times New Roman"/>
          <w:sz w:val="28"/>
          <w:szCs w:val="28"/>
        </w:rPr>
        <w:t xml:space="preserve">Німецького відділення </w:t>
      </w:r>
    </w:p>
    <w:p w:rsidR="00B91397" w:rsidRPr="00B91397" w:rsidRDefault="00B91397" w:rsidP="00B91397">
      <w:pPr>
        <w:spacing w:after="0" w:line="240" w:lineRule="auto"/>
        <w:ind w:left="709" w:firstLine="4111"/>
        <w:rPr>
          <w:rFonts w:ascii="Times New Roman" w:eastAsia="Calibri" w:hAnsi="Times New Roman" w:cs="Times New Roman"/>
          <w:sz w:val="28"/>
          <w:szCs w:val="28"/>
        </w:rPr>
      </w:pPr>
      <w:r w:rsidRPr="00B91397">
        <w:rPr>
          <w:rFonts w:ascii="Times New Roman" w:eastAsia="Calibri" w:hAnsi="Times New Roman" w:cs="Times New Roman"/>
          <w:sz w:val="28"/>
          <w:szCs w:val="28"/>
        </w:rPr>
        <w:t>Факультету іноземних мов</w:t>
      </w:r>
    </w:p>
    <w:p w:rsidR="00B91397" w:rsidRPr="00B91397" w:rsidRDefault="00B91397" w:rsidP="00B91397">
      <w:pPr>
        <w:spacing w:after="0" w:line="240" w:lineRule="auto"/>
        <w:ind w:left="709" w:firstLine="4111"/>
        <w:rPr>
          <w:rFonts w:ascii="Times New Roman" w:eastAsia="Calibri" w:hAnsi="Times New Roman" w:cs="Times New Roman"/>
          <w:sz w:val="28"/>
          <w:szCs w:val="28"/>
        </w:rPr>
      </w:pPr>
      <w:proofErr w:type="spellStart"/>
      <w:r w:rsidRPr="00B91397">
        <w:rPr>
          <w:rFonts w:ascii="Times New Roman" w:eastAsia="Calibri" w:hAnsi="Times New Roman" w:cs="Times New Roman"/>
          <w:sz w:val="28"/>
          <w:szCs w:val="28"/>
          <w:lang w:val="ru-RU"/>
        </w:rPr>
        <w:t>Дем</w:t>
      </w:r>
      <w:proofErr w:type="spellEnd"/>
      <w:r w:rsidRPr="00B91397">
        <w:rPr>
          <w:rFonts w:ascii="Times New Roman" w:eastAsia="Calibri" w:hAnsi="Times New Roman" w:cs="Times New Roman"/>
          <w:sz w:val="28"/>
          <w:szCs w:val="28"/>
          <w:lang w:val="ru-RU"/>
        </w:rPr>
        <w:t>’</w:t>
      </w:r>
      <w:proofErr w:type="spellStart"/>
      <w:r w:rsidRPr="00B91397">
        <w:rPr>
          <w:rFonts w:ascii="Times New Roman" w:eastAsia="Calibri" w:hAnsi="Times New Roman" w:cs="Times New Roman"/>
          <w:sz w:val="28"/>
          <w:szCs w:val="28"/>
        </w:rPr>
        <w:t>яник</w:t>
      </w:r>
      <w:proofErr w:type="spellEnd"/>
      <w:r w:rsidRPr="00B91397">
        <w:rPr>
          <w:rFonts w:ascii="Times New Roman" w:eastAsia="Calibri" w:hAnsi="Times New Roman" w:cs="Times New Roman"/>
          <w:sz w:val="28"/>
          <w:szCs w:val="28"/>
        </w:rPr>
        <w:t xml:space="preserve"> Христини Іванівни </w:t>
      </w:r>
    </w:p>
    <w:p w:rsidR="00B91397" w:rsidRPr="00B91397" w:rsidRDefault="00B91397" w:rsidP="00B91397">
      <w:pPr>
        <w:spacing w:after="0" w:line="240" w:lineRule="auto"/>
        <w:ind w:left="709" w:firstLine="4111"/>
        <w:rPr>
          <w:rFonts w:ascii="Times New Roman" w:eastAsia="Calibri" w:hAnsi="Times New Roman" w:cs="Times New Roman"/>
          <w:sz w:val="28"/>
          <w:szCs w:val="28"/>
        </w:rPr>
      </w:pPr>
    </w:p>
    <w:p w:rsidR="00B77ED0" w:rsidRDefault="00B91397" w:rsidP="00B91397">
      <w:pPr>
        <w:spacing w:after="0" w:line="240" w:lineRule="auto"/>
        <w:ind w:left="709" w:firstLine="4111"/>
        <w:rPr>
          <w:rFonts w:ascii="Times New Roman" w:eastAsia="Calibri" w:hAnsi="Times New Roman" w:cs="Times New Roman"/>
          <w:sz w:val="28"/>
          <w:szCs w:val="28"/>
        </w:rPr>
      </w:pPr>
      <w:r w:rsidRPr="00B91397">
        <w:rPr>
          <w:rFonts w:ascii="Times New Roman" w:eastAsia="Calibri" w:hAnsi="Times New Roman" w:cs="Times New Roman"/>
          <w:sz w:val="28"/>
          <w:szCs w:val="28"/>
        </w:rPr>
        <w:t xml:space="preserve">Керівник </w:t>
      </w:r>
      <w:r w:rsidR="00B77ED0" w:rsidRPr="00B77ED0">
        <w:rPr>
          <w:rFonts w:ascii="Times New Roman" w:eastAsia="Calibri" w:hAnsi="Times New Roman" w:cs="Times New Roman"/>
          <w:sz w:val="28"/>
          <w:szCs w:val="28"/>
        </w:rPr>
        <w:t xml:space="preserve">доцента кафедри </w:t>
      </w:r>
    </w:p>
    <w:p w:rsidR="00B91397" w:rsidRPr="00B91397" w:rsidRDefault="00B77ED0" w:rsidP="00B91397">
      <w:pPr>
        <w:spacing w:after="0" w:line="240" w:lineRule="auto"/>
        <w:ind w:left="709" w:firstLine="4111"/>
        <w:rPr>
          <w:rFonts w:ascii="Times New Roman" w:eastAsia="Calibri" w:hAnsi="Times New Roman" w:cs="Times New Roman"/>
          <w:sz w:val="28"/>
          <w:szCs w:val="28"/>
        </w:rPr>
      </w:pPr>
      <w:r w:rsidRPr="00B77ED0">
        <w:rPr>
          <w:rFonts w:ascii="Times New Roman" w:eastAsia="Calibri" w:hAnsi="Times New Roman" w:cs="Times New Roman"/>
          <w:sz w:val="28"/>
          <w:szCs w:val="28"/>
        </w:rPr>
        <w:t xml:space="preserve">англійської філології </w:t>
      </w:r>
    </w:p>
    <w:p w:rsidR="00B91397" w:rsidRPr="00B91397" w:rsidRDefault="00DA0379" w:rsidP="00B91397">
      <w:pPr>
        <w:spacing w:after="0" w:line="240" w:lineRule="auto"/>
        <w:ind w:left="709" w:firstLine="4111"/>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Яців</w:t>
      </w:r>
      <w:proofErr w:type="spellEnd"/>
      <w:r>
        <w:rPr>
          <w:rFonts w:ascii="Times New Roman" w:eastAsia="Calibri" w:hAnsi="Times New Roman" w:cs="Times New Roman"/>
          <w:sz w:val="28"/>
          <w:szCs w:val="28"/>
        </w:rPr>
        <w:t xml:space="preserve"> Світлана Остапівна</w:t>
      </w:r>
    </w:p>
    <w:p w:rsidR="00B91397" w:rsidRPr="00B91397" w:rsidRDefault="00B91397" w:rsidP="00B91397">
      <w:pPr>
        <w:spacing w:after="0" w:line="240" w:lineRule="auto"/>
        <w:ind w:left="709" w:firstLine="4111"/>
        <w:rPr>
          <w:rFonts w:ascii="Times New Roman" w:eastAsia="Calibri" w:hAnsi="Times New Roman" w:cs="Times New Roman"/>
          <w:sz w:val="28"/>
          <w:szCs w:val="28"/>
        </w:rPr>
      </w:pPr>
    </w:p>
    <w:p w:rsidR="00B91397" w:rsidRPr="00B91397" w:rsidRDefault="00B91397" w:rsidP="00B91397">
      <w:pPr>
        <w:spacing w:after="0" w:line="240" w:lineRule="auto"/>
        <w:ind w:left="709" w:firstLine="4111"/>
        <w:rPr>
          <w:rFonts w:ascii="Times New Roman" w:eastAsia="Calibri" w:hAnsi="Times New Roman" w:cs="Times New Roman"/>
          <w:sz w:val="28"/>
          <w:szCs w:val="28"/>
        </w:rPr>
      </w:pPr>
      <w:r w:rsidRPr="00B91397">
        <w:rPr>
          <w:rFonts w:ascii="Times New Roman" w:eastAsia="Calibri" w:hAnsi="Times New Roman" w:cs="Times New Roman"/>
          <w:sz w:val="28"/>
          <w:szCs w:val="28"/>
        </w:rPr>
        <w:t>Національна шкала:________________</w:t>
      </w:r>
    </w:p>
    <w:p w:rsidR="00B91397" w:rsidRPr="00B91397" w:rsidRDefault="00B91397" w:rsidP="00B91397">
      <w:pPr>
        <w:spacing w:after="0" w:line="240" w:lineRule="auto"/>
        <w:ind w:left="709" w:firstLine="4111"/>
        <w:rPr>
          <w:rFonts w:ascii="Times New Roman" w:eastAsia="Calibri" w:hAnsi="Times New Roman" w:cs="Times New Roman"/>
          <w:sz w:val="28"/>
          <w:szCs w:val="28"/>
        </w:rPr>
      </w:pPr>
      <w:r w:rsidRPr="00B91397">
        <w:rPr>
          <w:rFonts w:ascii="Times New Roman" w:eastAsia="Calibri" w:hAnsi="Times New Roman" w:cs="Times New Roman"/>
          <w:sz w:val="28"/>
          <w:szCs w:val="28"/>
        </w:rPr>
        <w:t>Університетська шкала:____________</w:t>
      </w:r>
    </w:p>
    <w:p w:rsidR="00B91397" w:rsidRPr="00B91397" w:rsidRDefault="00B91397" w:rsidP="00B91397">
      <w:pPr>
        <w:spacing w:after="0" w:line="240" w:lineRule="auto"/>
        <w:ind w:left="709" w:firstLine="4111"/>
        <w:rPr>
          <w:rFonts w:ascii="Times New Roman" w:eastAsia="Calibri" w:hAnsi="Times New Roman" w:cs="Times New Roman"/>
          <w:sz w:val="28"/>
          <w:szCs w:val="28"/>
        </w:rPr>
      </w:pPr>
      <w:r w:rsidRPr="00B91397">
        <w:rPr>
          <w:rFonts w:ascii="Times New Roman" w:eastAsia="Calibri" w:hAnsi="Times New Roman" w:cs="Times New Roman"/>
          <w:sz w:val="28"/>
          <w:szCs w:val="28"/>
        </w:rPr>
        <w:t xml:space="preserve">Оцінка </w:t>
      </w:r>
      <w:r w:rsidRPr="00B91397">
        <w:rPr>
          <w:rFonts w:ascii="Times New Roman" w:eastAsia="Calibri" w:hAnsi="Times New Roman" w:cs="Times New Roman"/>
          <w:sz w:val="28"/>
          <w:szCs w:val="28"/>
          <w:lang w:val="en-US"/>
        </w:rPr>
        <w:t>ECTS</w:t>
      </w:r>
      <w:r w:rsidRPr="00B91397">
        <w:rPr>
          <w:rFonts w:ascii="Times New Roman" w:eastAsia="Calibri" w:hAnsi="Times New Roman" w:cs="Times New Roman"/>
          <w:sz w:val="28"/>
          <w:szCs w:val="28"/>
        </w:rPr>
        <w:t>:_____________________</w:t>
      </w:r>
    </w:p>
    <w:p w:rsidR="00B91397" w:rsidRPr="00B91397" w:rsidRDefault="00B91397" w:rsidP="00B91397">
      <w:pPr>
        <w:spacing w:after="0" w:line="240" w:lineRule="auto"/>
        <w:rPr>
          <w:rFonts w:ascii="Times New Roman" w:eastAsia="Calibri" w:hAnsi="Times New Roman" w:cs="Times New Roman"/>
          <w:sz w:val="28"/>
          <w:szCs w:val="28"/>
        </w:rPr>
      </w:pPr>
      <w:r w:rsidRPr="00B91397">
        <w:rPr>
          <w:rFonts w:ascii="Times New Roman" w:eastAsia="Calibri" w:hAnsi="Times New Roman" w:cs="Times New Roman"/>
          <w:sz w:val="28"/>
          <w:szCs w:val="28"/>
        </w:rPr>
        <w:t xml:space="preserve">                                                                    </w:t>
      </w:r>
    </w:p>
    <w:p w:rsidR="00B91397" w:rsidRPr="00B91397" w:rsidRDefault="00B91397" w:rsidP="00B91397">
      <w:pPr>
        <w:spacing w:after="0" w:line="240" w:lineRule="auto"/>
        <w:rPr>
          <w:rFonts w:ascii="Times New Roman" w:eastAsia="Calibri" w:hAnsi="Times New Roman" w:cs="Times New Roman"/>
          <w:sz w:val="28"/>
          <w:szCs w:val="28"/>
        </w:rPr>
      </w:pPr>
      <w:r w:rsidRPr="00B91397">
        <w:rPr>
          <w:rFonts w:ascii="Times New Roman" w:eastAsia="Calibri" w:hAnsi="Times New Roman" w:cs="Times New Roman"/>
          <w:sz w:val="28"/>
          <w:szCs w:val="28"/>
        </w:rPr>
        <w:t xml:space="preserve">                                                                     Члени комісії: ____  _______________</w:t>
      </w:r>
    </w:p>
    <w:p w:rsidR="00B91397" w:rsidRPr="00B91397" w:rsidRDefault="00B91397" w:rsidP="00B91397">
      <w:pPr>
        <w:spacing w:after="0" w:line="240" w:lineRule="auto"/>
        <w:ind w:left="360" w:firstLine="4111"/>
        <w:contextualSpacing/>
        <w:rPr>
          <w:rFonts w:ascii="Times New Roman" w:eastAsia="Calibri" w:hAnsi="Times New Roman" w:cs="Times New Roman"/>
          <w:sz w:val="28"/>
          <w:szCs w:val="28"/>
        </w:rPr>
      </w:pPr>
      <w:r w:rsidRPr="00B91397">
        <w:rPr>
          <w:rFonts w:ascii="Times New Roman" w:eastAsia="Calibri" w:hAnsi="Times New Roman" w:cs="Times New Roman"/>
          <w:sz w:val="28"/>
          <w:szCs w:val="28"/>
        </w:rPr>
        <w:t xml:space="preserve">                              ____  ________________</w:t>
      </w:r>
    </w:p>
    <w:p w:rsidR="00B91397" w:rsidRPr="00B91397" w:rsidRDefault="00B91397" w:rsidP="00B91397">
      <w:pPr>
        <w:spacing w:after="0" w:line="240" w:lineRule="auto"/>
        <w:ind w:left="360" w:firstLine="4111"/>
        <w:contextualSpacing/>
        <w:rPr>
          <w:rFonts w:ascii="Times New Roman" w:eastAsia="Calibri" w:hAnsi="Times New Roman" w:cs="Times New Roman"/>
          <w:sz w:val="28"/>
          <w:szCs w:val="28"/>
        </w:rPr>
      </w:pPr>
      <w:r w:rsidRPr="00B91397">
        <w:rPr>
          <w:rFonts w:ascii="Times New Roman" w:eastAsia="Calibri" w:hAnsi="Times New Roman" w:cs="Times New Roman"/>
          <w:sz w:val="28"/>
          <w:szCs w:val="28"/>
        </w:rPr>
        <w:t xml:space="preserve">                              ____  ________________</w:t>
      </w:r>
    </w:p>
    <w:p w:rsidR="00B91397" w:rsidRPr="00B91397" w:rsidRDefault="00B91397" w:rsidP="00B91397">
      <w:pPr>
        <w:spacing w:line="360" w:lineRule="auto"/>
        <w:ind w:left="360" w:hanging="360"/>
        <w:contextualSpacing/>
        <w:jc w:val="center"/>
        <w:rPr>
          <w:rFonts w:ascii="Times New Roman" w:eastAsia="Calibri" w:hAnsi="Times New Roman" w:cs="Times New Roman"/>
          <w:sz w:val="28"/>
          <w:szCs w:val="28"/>
        </w:rPr>
      </w:pPr>
    </w:p>
    <w:p w:rsidR="00B91397" w:rsidRPr="00B91397" w:rsidRDefault="00B91397" w:rsidP="00B91397">
      <w:pPr>
        <w:spacing w:line="360" w:lineRule="auto"/>
        <w:ind w:left="360" w:hanging="360"/>
        <w:contextualSpacing/>
        <w:jc w:val="center"/>
        <w:rPr>
          <w:rFonts w:ascii="Times New Roman" w:eastAsia="Calibri" w:hAnsi="Times New Roman" w:cs="Times New Roman"/>
          <w:sz w:val="28"/>
          <w:szCs w:val="28"/>
        </w:rPr>
      </w:pPr>
    </w:p>
    <w:p w:rsidR="00E02062" w:rsidRDefault="00E02062" w:rsidP="00621648">
      <w:pPr>
        <w:spacing w:line="360" w:lineRule="auto"/>
        <w:jc w:val="center"/>
        <w:rPr>
          <w:rFonts w:ascii="Times New Roman" w:eastAsia="Calibri" w:hAnsi="Times New Roman" w:cs="Times New Roman"/>
          <w:sz w:val="28"/>
          <w:szCs w:val="28"/>
        </w:rPr>
      </w:pPr>
    </w:p>
    <w:p w:rsidR="00E02062" w:rsidRDefault="00E02062" w:rsidP="00621648">
      <w:pPr>
        <w:spacing w:line="360" w:lineRule="auto"/>
        <w:jc w:val="center"/>
        <w:rPr>
          <w:rFonts w:ascii="Times New Roman" w:eastAsia="Calibri" w:hAnsi="Times New Roman" w:cs="Times New Roman"/>
          <w:sz w:val="28"/>
          <w:szCs w:val="28"/>
        </w:rPr>
      </w:pPr>
    </w:p>
    <w:p w:rsidR="00F07C39" w:rsidRPr="00353302" w:rsidRDefault="00E02062" w:rsidP="00353302">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м. Івано-Франківськ – 2020</w:t>
      </w:r>
      <w:r w:rsidR="00B91397" w:rsidRPr="00B91397">
        <w:rPr>
          <w:rFonts w:ascii="Times New Roman" w:eastAsia="Calibri" w:hAnsi="Times New Roman" w:cs="Times New Roman"/>
          <w:sz w:val="28"/>
          <w:szCs w:val="28"/>
        </w:rPr>
        <w:t xml:space="preserve"> рік</w:t>
      </w:r>
    </w:p>
    <w:p w:rsidR="00F07C39" w:rsidRPr="00696567" w:rsidRDefault="00F07C39" w:rsidP="00F07C39">
      <w:pPr>
        <w:pStyle w:val="a8"/>
        <w:spacing w:line="360" w:lineRule="auto"/>
        <w:ind w:firstLine="709"/>
        <w:jc w:val="center"/>
        <w:rPr>
          <w:rFonts w:ascii="Times New Roman" w:hAnsi="Times New Roman"/>
          <w:b/>
          <w:sz w:val="32"/>
          <w:szCs w:val="32"/>
        </w:rPr>
      </w:pPr>
      <w:r w:rsidRPr="00696567">
        <w:rPr>
          <w:rFonts w:ascii="Times New Roman" w:hAnsi="Times New Roman"/>
          <w:b/>
          <w:sz w:val="32"/>
          <w:szCs w:val="32"/>
        </w:rPr>
        <w:lastRenderedPageBreak/>
        <w:t>ЗМІСТ</w:t>
      </w:r>
    </w:p>
    <w:p w:rsidR="00F07C39" w:rsidRPr="00382C09" w:rsidRDefault="00F07C39" w:rsidP="00F07C39">
      <w:pPr>
        <w:pStyle w:val="a8"/>
        <w:spacing w:line="360" w:lineRule="auto"/>
        <w:jc w:val="both"/>
        <w:rPr>
          <w:rFonts w:ascii="Times New Roman" w:hAnsi="Times New Roman"/>
          <w:b/>
          <w:sz w:val="28"/>
          <w:szCs w:val="28"/>
        </w:rPr>
      </w:pPr>
      <w:r>
        <w:rPr>
          <w:rFonts w:ascii="Times New Roman" w:hAnsi="Times New Roman"/>
          <w:b/>
          <w:sz w:val="28"/>
          <w:szCs w:val="28"/>
        </w:rPr>
        <w:t>ВСТУП</w:t>
      </w:r>
      <w:r w:rsidRPr="00382C09">
        <w:rPr>
          <w:rFonts w:ascii="Times New Roman" w:hAnsi="Times New Roman"/>
          <w:b/>
          <w:sz w:val="28"/>
          <w:szCs w:val="28"/>
          <w:lang w:val="ru-RU"/>
        </w:rPr>
        <w:t>……</w:t>
      </w:r>
      <w:r>
        <w:rPr>
          <w:rFonts w:ascii="Times New Roman" w:hAnsi="Times New Roman"/>
          <w:b/>
          <w:sz w:val="28"/>
          <w:szCs w:val="28"/>
        </w:rPr>
        <w:t>……………………………………………………</w:t>
      </w:r>
      <w:r w:rsidR="00D36E8D">
        <w:rPr>
          <w:rFonts w:ascii="Times New Roman" w:hAnsi="Times New Roman"/>
          <w:b/>
          <w:sz w:val="28"/>
          <w:szCs w:val="28"/>
        </w:rPr>
        <w:t>.</w:t>
      </w:r>
      <w:r>
        <w:rPr>
          <w:rFonts w:ascii="Times New Roman" w:hAnsi="Times New Roman"/>
          <w:b/>
          <w:sz w:val="28"/>
          <w:szCs w:val="28"/>
        </w:rPr>
        <w:t>……………………3</w:t>
      </w:r>
    </w:p>
    <w:p w:rsidR="00F07C39" w:rsidRDefault="00F07C39" w:rsidP="00F07C39">
      <w:pPr>
        <w:pStyle w:val="a8"/>
        <w:spacing w:line="360" w:lineRule="auto"/>
        <w:jc w:val="both"/>
        <w:rPr>
          <w:rFonts w:ascii="Times New Roman" w:hAnsi="Times New Roman"/>
          <w:b/>
          <w:sz w:val="28"/>
          <w:szCs w:val="28"/>
        </w:rPr>
      </w:pPr>
    </w:p>
    <w:p w:rsidR="00F07C39" w:rsidRPr="00696567" w:rsidRDefault="00F07C39" w:rsidP="00F07C39">
      <w:pPr>
        <w:pStyle w:val="a8"/>
        <w:spacing w:line="360" w:lineRule="auto"/>
        <w:jc w:val="both"/>
        <w:rPr>
          <w:rFonts w:ascii="Times New Roman" w:hAnsi="Times New Roman"/>
          <w:b/>
          <w:sz w:val="28"/>
          <w:szCs w:val="28"/>
        </w:rPr>
      </w:pPr>
      <w:r w:rsidRPr="00696567">
        <w:rPr>
          <w:rFonts w:ascii="Times New Roman" w:hAnsi="Times New Roman"/>
          <w:b/>
          <w:sz w:val="28"/>
          <w:szCs w:val="28"/>
        </w:rPr>
        <w:t>РОЗДІЛ 1. ТЕОРЕТИЧНІ АСПЕКТИ ДОСЛІДЖЕННЯ МЕТАФОРИ В МЕДІА-ДИСКУРСІ</w:t>
      </w:r>
      <w:r>
        <w:rPr>
          <w:rFonts w:ascii="Times New Roman" w:hAnsi="Times New Roman"/>
          <w:b/>
          <w:sz w:val="28"/>
          <w:szCs w:val="28"/>
        </w:rPr>
        <w:t>…………………………………………………</w:t>
      </w:r>
      <w:r w:rsidR="00D36E8D">
        <w:rPr>
          <w:rFonts w:ascii="Times New Roman" w:hAnsi="Times New Roman"/>
          <w:b/>
          <w:sz w:val="28"/>
          <w:szCs w:val="28"/>
        </w:rPr>
        <w:t>.</w:t>
      </w:r>
      <w:r>
        <w:rPr>
          <w:rFonts w:ascii="Times New Roman" w:hAnsi="Times New Roman"/>
          <w:b/>
          <w:sz w:val="28"/>
          <w:szCs w:val="28"/>
        </w:rPr>
        <w:t>……………..5</w:t>
      </w:r>
    </w:p>
    <w:p w:rsidR="00F07C39" w:rsidRPr="00696567" w:rsidRDefault="00F07C39" w:rsidP="00F07C39">
      <w:pPr>
        <w:pStyle w:val="a8"/>
        <w:spacing w:line="360" w:lineRule="auto"/>
        <w:jc w:val="both"/>
        <w:rPr>
          <w:rFonts w:ascii="Times New Roman" w:hAnsi="Times New Roman"/>
          <w:sz w:val="28"/>
          <w:szCs w:val="28"/>
        </w:rPr>
      </w:pPr>
      <w:r w:rsidRPr="00696567">
        <w:rPr>
          <w:rFonts w:ascii="Times New Roman" w:hAnsi="Times New Roman"/>
          <w:sz w:val="28"/>
          <w:szCs w:val="28"/>
        </w:rPr>
        <w:t>1.1 Явищ</w:t>
      </w:r>
      <w:r>
        <w:rPr>
          <w:rFonts w:ascii="Times New Roman" w:hAnsi="Times New Roman"/>
          <w:sz w:val="28"/>
          <w:szCs w:val="28"/>
        </w:rPr>
        <w:t>е</w:t>
      </w:r>
      <w:r w:rsidRPr="00696567">
        <w:rPr>
          <w:rFonts w:ascii="Times New Roman" w:hAnsi="Times New Roman"/>
          <w:sz w:val="28"/>
          <w:szCs w:val="28"/>
        </w:rPr>
        <w:t xml:space="preserve"> метафори</w:t>
      </w:r>
      <w:r>
        <w:rPr>
          <w:rFonts w:ascii="Times New Roman" w:hAnsi="Times New Roman"/>
          <w:sz w:val="28"/>
          <w:szCs w:val="28"/>
        </w:rPr>
        <w:t>………………………………………………………</w:t>
      </w:r>
      <w:r w:rsidR="00D36E8D">
        <w:rPr>
          <w:rFonts w:ascii="Times New Roman" w:hAnsi="Times New Roman"/>
          <w:sz w:val="28"/>
          <w:szCs w:val="28"/>
        </w:rPr>
        <w:t>.</w:t>
      </w:r>
      <w:r>
        <w:rPr>
          <w:rFonts w:ascii="Times New Roman" w:hAnsi="Times New Roman"/>
          <w:sz w:val="28"/>
          <w:szCs w:val="28"/>
        </w:rPr>
        <w:t>…………5</w:t>
      </w:r>
    </w:p>
    <w:p w:rsidR="00F07C39" w:rsidRPr="00382C09" w:rsidRDefault="00F07C39" w:rsidP="00F07C39">
      <w:pPr>
        <w:pStyle w:val="a8"/>
        <w:spacing w:line="360" w:lineRule="auto"/>
        <w:jc w:val="both"/>
        <w:rPr>
          <w:rFonts w:ascii="Times New Roman" w:hAnsi="Times New Roman"/>
          <w:sz w:val="28"/>
          <w:szCs w:val="28"/>
        </w:rPr>
      </w:pPr>
      <w:r w:rsidRPr="00696567">
        <w:rPr>
          <w:rFonts w:ascii="Times New Roman" w:hAnsi="Times New Roman"/>
          <w:sz w:val="28"/>
          <w:szCs w:val="28"/>
        </w:rPr>
        <w:t>1.2</w:t>
      </w:r>
      <w:r>
        <w:rPr>
          <w:rFonts w:ascii="Times New Roman" w:hAnsi="Times New Roman"/>
          <w:sz w:val="28"/>
          <w:szCs w:val="28"/>
        </w:rPr>
        <w:t>.</w:t>
      </w:r>
      <w:r w:rsidRPr="00696567">
        <w:rPr>
          <w:rFonts w:ascii="Times New Roman" w:hAnsi="Times New Roman"/>
          <w:sz w:val="28"/>
          <w:szCs w:val="28"/>
        </w:rPr>
        <w:t xml:space="preserve"> Класифікація метафор</w:t>
      </w:r>
      <w:r>
        <w:rPr>
          <w:rFonts w:ascii="Times New Roman" w:hAnsi="Times New Roman"/>
          <w:sz w:val="28"/>
          <w:szCs w:val="28"/>
        </w:rPr>
        <w:t>……………………………………………</w:t>
      </w:r>
      <w:r w:rsidRPr="00382C09">
        <w:rPr>
          <w:rFonts w:ascii="Times New Roman" w:hAnsi="Times New Roman"/>
          <w:sz w:val="28"/>
          <w:szCs w:val="28"/>
        </w:rPr>
        <w:t>……………13</w:t>
      </w:r>
    </w:p>
    <w:p w:rsidR="00F07C39" w:rsidRPr="00382C09" w:rsidRDefault="00F07C39" w:rsidP="00F07C39">
      <w:pPr>
        <w:pStyle w:val="a8"/>
        <w:spacing w:line="360" w:lineRule="auto"/>
        <w:jc w:val="both"/>
        <w:rPr>
          <w:rFonts w:ascii="Times New Roman" w:hAnsi="Times New Roman"/>
          <w:sz w:val="28"/>
          <w:szCs w:val="28"/>
        </w:rPr>
      </w:pPr>
      <w:r w:rsidRPr="00696567">
        <w:rPr>
          <w:rFonts w:ascii="Times New Roman" w:hAnsi="Times New Roman"/>
          <w:sz w:val="28"/>
          <w:szCs w:val="28"/>
        </w:rPr>
        <w:t>1.</w:t>
      </w:r>
      <w:r>
        <w:rPr>
          <w:rFonts w:ascii="Times New Roman" w:hAnsi="Times New Roman"/>
          <w:sz w:val="28"/>
          <w:szCs w:val="28"/>
        </w:rPr>
        <w:t>3.</w:t>
      </w:r>
      <w:r w:rsidRPr="00696567">
        <w:rPr>
          <w:rFonts w:ascii="Times New Roman" w:hAnsi="Times New Roman"/>
          <w:sz w:val="28"/>
          <w:szCs w:val="28"/>
        </w:rPr>
        <w:t xml:space="preserve"> Специфіка функції метафори в </w:t>
      </w:r>
      <w:r>
        <w:rPr>
          <w:rFonts w:ascii="Times New Roman" w:hAnsi="Times New Roman"/>
          <w:sz w:val="28"/>
          <w:szCs w:val="28"/>
        </w:rPr>
        <w:t>медіа-</w:t>
      </w:r>
      <w:r w:rsidRPr="00696567">
        <w:rPr>
          <w:rFonts w:ascii="Times New Roman" w:hAnsi="Times New Roman"/>
          <w:sz w:val="28"/>
          <w:szCs w:val="28"/>
        </w:rPr>
        <w:t>дискурсі</w:t>
      </w:r>
      <w:r w:rsidRPr="00382C09">
        <w:rPr>
          <w:rFonts w:ascii="Times New Roman" w:hAnsi="Times New Roman"/>
          <w:sz w:val="28"/>
          <w:szCs w:val="28"/>
        </w:rPr>
        <w:t>……………</w:t>
      </w:r>
      <w:r>
        <w:rPr>
          <w:rFonts w:ascii="Times New Roman" w:hAnsi="Times New Roman"/>
          <w:sz w:val="28"/>
          <w:szCs w:val="28"/>
        </w:rPr>
        <w:t>…</w:t>
      </w:r>
      <w:r>
        <w:rPr>
          <w:rFonts w:ascii="Times New Roman" w:hAnsi="Times New Roman"/>
          <w:sz w:val="28"/>
          <w:szCs w:val="28"/>
          <w:lang w:val="ru-RU"/>
        </w:rPr>
        <w:t>…………</w:t>
      </w:r>
      <w:r w:rsidR="00D36E8D">
        <w:rPr>
          <w:rFonts w:ascii="Times New Roman" w:hAnsi="Times New Roman"/>
          <w:sz w:val="28"/>
          <w:szCs w:val="28"/>
          <w:lang w:val="ru-RU"/>
        </w:rPr>
        <w:t>...</w:t>
      </w:r>
      <w:r>
        <w:rPr>
          <w:rFonts w:ascii="Times New Roman" w:hAnsi="Times New Roman"/>
          <w:sz w:val="28"/>
          <w:szCs w:val="28"/>
          <w:lang w:val="ru-RU"/>
        </w:rPr>
        <w:t>…</w:t>
      </w:r>
      <w:r w:rsidRPr="00382C09">
        <w:rPr>
          <w:rFonts w:ascii="Times New Roman" w:hAnsi="Times New Roman"/>
          <w:sz w:val="28"/>
          <w:szCs w:val="28"/>
          <w:lang w:val="ru-RU"/>
        </w:rPr>
        <w:t>.</w:t>
      </w:r>
      <w:r w:rsidRPr="00382C09">
        <w:rPr>
          <w:rFonts w:ascii="Times New Roman" w:hAnsi="Times New Roman"/>
          <w:sz w:val="28"/>
          <w:szCs w:val="28"/>
        </w:rPr>
        <w:t>16</w:t>
      </w:r>
    </w:p>
    <w:p w:rsidR="00F07C39" w:rsidRDefault="00F07C39" w:rsidP="00F07C39">
      <w:pPr>
        <w:pStyle w:val="a8"/>
        <w:spacing w:line="360" w:lineRule="auto"/>
        <w:jc w:val="both"/>
        <w:rPr>
          <w:rFonts w:ascii="Times New Roman" w:hAnsi="Times New Roman"/>
          <w:b/>
          <w:sz w:val="28"/>
          <w:szCs w:val="28"/>
        </w:rPr>
      </w:pPr>
      <w:r w:rsidRPr="00333AB9">
        <w:rPr>
          <w:rFonts w:ascii="Times New Roman" w:hAnsi="Times New Roman"/>
          <w:b/>
          <w:sz w:val="28"/>
          <w:szCs w:val="28"/>
        </w:rPr>
        <w:t>Висновки до 1 розділу</w:t>
      </w:r>
      <w:r w:rsidRPr="00333AB9">
        <w:rPr>
          <w:rFonts w:ascii="Times New Roman" w:hAnsi="Times New Roman"/>
          <w:sz w:val="28"/>
          <w:szCs w:val="28"/>
        </w:rPr>
        <w:t>………………………………………………………</w:t>
      </w:r>
      <w:r w:rsidR="00D36E8D">
        <w:rPr>
          <w:rFonts w:ascii="Times New Roman" w:hAnsi="Times New Roman"/>
          <w:sz w:val="28"/>
          <w:szCs w:val="28"/>
        </w:rPr>
        <w:t>.</w:t>
      </w:r>
      <w:r w:rsidRPr="00333AB9">
        <w:rPr>
          <w:rFonts w:ascii="Times New Roman" w:hAnsi="Times New Roman"/>
          <w:sz w:val="28"/>
          <w:szCs w:val="28"/>
        </w:rPr>
        <w:t>…….20</w:t>
      </w:r>
    </w:p>
    <w:p w:rsidR="00F07C39" w:rsidRDefault="00F07C39" w:rsidP="00F07C39">
      <w:pPr>
        <w:pStyle w:val="a8"/>
        <w:spacing w:line="360" w:lineRule="auto"/>
        <w:jc w:val="both"/>
        <w:rPr>
          <w:rFonts w:ascii="Times New Roman" w:hAnsi="Times New Roman"/>
          <w:b/>
          <w:sz w:val="28"/>
          <w:szCs w:val="28"/>
        </w:rPr>
      </w:pPr>
    </w:p>
    <w:p w:rsidR="00F07C39" w:rsidRPr="000C42FB" w:rsidRDefault="00F07C39" w:rsidP="00F07C39">
      <w:pPr>
        <w:pStyle w:val="a8"/>
        <w:spacing w:line="360" w:lineRule="auto"/>
        <w:jc w:val="both"/>
        <w:rPr>
          <w:rFonts w:ascii="Times New Roman" w:hAnsi="Times New Roman"/>
          <w:b/>
          <w:sz w:val="28"/>
          <w:szCs w:val="28"/>
          <w:lang w:val="ru-RU"/>
        </w:rPr>
      </w:pPr>
      <w:r w:rsidRPr="00364D8F">
        <w:rPr>
          <w:rFonts w:ascii="Times New Roman" w:hAnsi="Times New Roman"/>
          <w:b/>
          <w:sz w:val="28"/>
          <w:szCs w:val="28"/>
        </w:rPr>
        <w:t>РОЗДІЛ 2. ГОЛОВНІ ОСОБЛИВОСТІ ФУНКЦІОНУВАННЯ ТА ПЕРЕКЛАДУ МЕТАФОР</w:t>
      </w:r>
      <w:r>
        <w:rPr>
          <w:rFonts w:ascii="Times New Roman" w:hAnsi="Times New Roman"/>
          <w:b/>
          <w:sz w:val="28"/>
          <w:szCs w:val="28"/>
        </w:rPr>
        <w:t xml:space="preserve"> У МЕДІА-ТЕКСТІ</w:t>
      </w:r>
      <w:r w:rsidRPr="00382C09">
        <w:rPr>
          <w:rFonts w:ascii="Times New Roman" w:hAnsi="Times New Roman"/>
          <w:b/>
          <w:sz w:val="28"/>
          <w:szCs w:val="28"/>
          <w:lang w:val="ru-RU"/>
        </w:rPr>
        <w:t>………………………</w:t>
      </w:r>
      <w:r w:rsidRPr="000C42FB">
        <w:rPr>
          <w:rFonts w:ascii="Times New Roman" w:hAnsi="Times New Roman"/>
          <w:b/>
          <w:sz w:val="28"/>
          <w:szCs w:val="28"/>
          <w:lang w:val="ru-RU"/>
        </w:rPr>
        <w:t>.</w:t>
      </w:r>
      <w:r w:rsidRPr="00382C09">
        <w:rPr>
          <w:rFonts w:ascii="Times New Roman" w:hAnsi="Times New Roman"/>
          <w:b/>
          <w:sz w:val="28"/>
          <w:szCs w:val="28"/>
          <w:lang w:val="ru-RU"/>
        </w:rPr>
        <w:t>………..</w:t>
      </w:r>
      <w:r w:rsidRPr="000C42FB">
        <w:rPr>
          <w:rFonts w:ascii="Times New Roman" w:hAnsi="Times New Roman"/>
          <w:b/>
          <w:sz w:val="28"/>
          <w:szCs w:val="28"/>
          <w:lang w:val="ru-RU"/>
        </w:rPr>
        <w:t>2</w:t>
      </w:r>
      <w:r>
        <w:rPr>
          <w:rFonts w:ascii="Times New Roman" w:hAnsi="Times New Roman"/>
          <w:b/>
          <w:sz w:val="28"/>
          <w:szCs w:val="28"/>
          <w:lang w:val="ru-RU"/>
        </w:rPr>
        <w:t>2</w:t>
      </w:r>
    </w:p>
    <w:p w:rsidR="00F07C39" w:rsidRPr="000C42FB" w:rsidRDefault="00F07C39" w:rsidP="00F07C39">
      <w:pPr>
        <w:pStyle w:val="a8"/>
        <w:spacing w:line="360" w:lineRule="auto"/>
        <w:jc w:val="both"/>
        <w:rPr>
          <w:rFonts w:ascii="Times New Roman" w:hAnsi="Times New Roman"/>
          <w:sz w:val="28"/>
          <w:szCs w:val="28"/>
          <w:lang w:val="ru-RU"/>
        </w:rPr>
      </w:pPr>
      <w:r>
        <w:rPr>
          <w:rFonts w:ascii="Times New Roman" w:hAnsi="Times New Roman"/>
          <w:sz w:val="28"/>
          <w:szCs w:val="28"/>
        </w:rPr>
        <w:t xml:space="preserve">2.1. </w:t>
      </w:r>
      <w:r w:rsidRPr="00364D8F">
        <w:rPr>
          <w:rFonts w:ascii="Times New Roman" w:hAnsi="Times New Roman"/>
          <w:sz w:val="28"/>
          <w:szCs w:val="28"/>
        </w:rPr>
        <w:t>Функціонування</w:t>
      </w:r>
      <w:r w:rsidRPr="00DC7743">
        <w:t xml:space="preserve"> </w:t>
      </w:r>
      <w:r w:rsidRPr="00DC7743">
        <w:rPr>
          <w:rFonts w:ascii="Times New Roman" w:hAnsi="Times New Roman"/>
          <w:sz w:val="28"/>
          <w:szCs w:val="28"/>
        </w:rPr>
        <w:t>метафор</w:t>
      </w:r>
      <w:r w:rsidRPr="00DC7743">
        <w:t xml:space="preserve"> </w:t>
      </w:r>
      <w:r w:rsidRPr="00DC7743">
        <w:rPr>
          <w:rFonts w:ascii="Times New Roman" w:hAnsi="Times New Roman"/>
          <w:sz w:val="28"/>
          <w:szCs w:val="28"/>
        </w:rPr>
        <w:t>у медіа-тексті</w:t>
      </w:r>
      <w:r w:rsidRPr="000C42FB">
        <w:rPr>
          <w:rFonts w:ascii="Times New Roman" w:hAnsi="Times New Roman"/>
          <w:sz w:val="28"/>
          <w:szCs w:val="28"/>
          <w:lang w:val="ru-RU"/>
        </w:rPr>
        <w:t>………………</w:t>
      </w:r>
      <w:r>
        <w:rPr>
          <w:rFonts w:ascii="Times New Roman" w:hAnsi="Times New Roman"/>
          <w:sz w:val="28"/>
          <w:szCs w:val="28"/>
          <w:lang w:val="ru-RU"/>
        </w:rPr>
        <w:t>…………………</w:t>
      </w:r>
      <w:r w:rsidR="00D36E8D">
        <w:rPr>
          <w:rFonts w:ascii="Times New Roman" w:hAnsi="Times New Roman"/>
          <w:sz w:val="28"/>
          <w:szCs w:val="28"/>
          <w:lang w:val="ru-RU"/>
        </w:rPr>
        <w:t>..</w:t>
      </w:r>
      <w:r>
        <w:rPr>
          <w:rFonts w:ascii="Times New Roman" w:hAnsi="Times New Roman"/>
          <w:sz w:val="28"/>
          <w:szCs w:val="28"/>
          <w:lang w:val="ru-RU"/>
        </w:rPr>
        <w:t>…</w:t>
      </w:r>
      <w:r w:rsidRPr="000C42FB">
        <w:rPr>
          <w:rFonts w:ascii="Times New Roman" w:hAnsi="Times New Roman"/>
          <w:sz w:val="28"/>
          <w:szCs w:val="28"/>
          <w:lang w:val="ru-RU"/>
        </w:rPr>
        <w:t>.2</w:t>
      </w:r>
      <w:r>
        <w:rPr>
          <w:rFonts w:ascii="Times New Roman" w:hAnsi="Times New Roman"/>
          <w:sz w:val="28"/>
          <w:szCs w:val="28"/>
          <w:lang w:val="ru-RU"/>
        </w:rPr>
        <w:t>2</w:t>
      </w:r>
    </w:p>
    <w:p w:rsidR="00F07C39" w:rsidRPr="000C42FB" w:rsidRDefault="00F07C39" w:rsidP="00F07C39">
      <w:pPr>
        <w:pStyle w:val="a8"/>
        <w:spacing w:line="360" w:lineRule="auto"/>
        <w:jc w:val="both"/>
        <w:rPr>
          <w:rFonts w:ascii="Times New Roman" w:hAnsi="Times New Roman" w:cs="Times New Roman"/>
          <w:sz w:val="28"/>
          <w:szCs w:val="28"/>
          <w:lang w:val="ru-RU"/>
        </w:rPr>
      </w:pPr>
      <w:r>
        <w:rPr>
          <w:rFonts w:ascii="Times New Roman" w:hAnsi="Times New Roman"/>
          <w:sz w:val="28"/>
          <w:szCs w:val="28"/>
        </w:rPr>
        <w:t>2.2.</w:t>
      </w:r>
      <w:r w:rsidRPr="00696567">
        <w:t xml:space="preserve"> </w:t>
      </w:r>
      <w:r w:rsidRPr="00364D8F">
        <w:rPr>
          <w:rFonts w:ascii="Times New Roman" w:hAnsi="Times New Roman" w:cs="Times New Roman"/>
          <w:sz w:val="28"/>
          <w:szCs w:val="28"/>
        </w:rPr>
        <w:t xml:space="preserve">Особливості перекладу метафор на конкретних прикладах із використанням класифікації Т.А. </w:t>
      </w:r>
      <w:proofErr w:type="spellStart"/>
      <w:r w:rsidRPr="00364D8F">
        <w:rPr>
          <w:rFonts w:ascii="Times New Roman" w:hAnsi="Times New Roman" w:cs="Times New Roman"/>
          <w:sz w:val="28"/>
          <w:szCs w:val="28"/>
        </w:rPr>
        <w:t>Казакової</w:t>
      </w:r>
      <w:proofErr w:type="spellEnd"/>
      <w:r w:rsidRPr="000C42FB">
        <w:rPr>
          <w:rFonts w:ascii="Times New Roman" w:hAnsi="Times New Roman" w:cs="Times New Roman"/>
          <w:sz w:val="28"/>
          <w:szCs w:val="28"/>
          <w:lang w:val="ru-RU"/>
        </w:rPr>
        <w:t>…………</w:t>
      </w:r>
      <w:r>
        <w:rPr>
          <w:rFonts w:ascii="Times New Roman" w:hAnsi="Times New Roman" w:cs="Times New Roman"/>
          <w:sz w:val="28"/>
          <w:szCs w:val="28"/>
          <w:lang w:val="ru-RU"/>
        </w:rPr>
        <w:t>…</w:t>
      </w:r>
      <w:r w:rsidRPr="000C42FB">
        <w:rPr>
          <w:rFonts w:ascii="Times New Roman" w:hAnsi="Times New Roman" w:cs="Times New Roman"/>
          <w:sz w:val="28"/>
          <w:szCs w:val="28"/>
          <w:lang w:val="ru-RU"/>
        </w:rPr>
        <w:t>……</w:t>
      </w:r>
      <w:r>
        <w:rPr>
          <w:rFonts w:ascii="Times New Roman" w:hAnsi="Times New Roman" w:cs="Times New Roman"/>
          <w:sz w:val="28"/>
          <w:szCs w:val="28"/>
          <w:lang w:val="ru-RU"/>
        </w:rPr>
        <w:t>……………</w:t>
      </w:r>
      <w:r w:rsidRPr="000C42FB">
        <w:rPr>
          <w:rFonts w:ascii="Times New Roman" w:hAnsi="Times New Roman" w:cs="Times New Roman"/>
          <w:sz w:val="28"/>
          <w:szCs w:val="28"/>
          <w:lang w:val="ru-RU"/>
        </w:rPr>
        <w:t>…</w:t>
      </w:r>
      <w:r>
        <w:rPr>
          <w:rFonts w:ascii="Times New Roman" w:hAnsi="Times New Roman" w:cs="Times New Roman"/>
          <w:sz w:val="28"/>
          <w:szCs w:val="28"/>
          <w:lang w:val="ru-RU"/>
        </w:rPr>
        <w:t>………………</w:t>
      </w:r>
      <w:r w:rsidR="00D36E8D">
        <w:rPr>
          <w:rFonts w:ascii="Times New Roman" w:hAnsi="Times New Roman" w:cs="Times New Roman"/>
          <w:sz w:val="28"/>
          <w:szCs w:val="28"/>
          <w:lang w:val="ru-RU"/>
        </w:rPr>
        <w:t>.</w:t>
      </w:r>
      <w:r>
        <w:rPr>
          <w:rFonts w:ascii="Times New Roman" w:hAnsi="Times New Roman" w:cs="Times New Roman"/>
          <w:sz w:val="28"/>
          <w:szCs w:val="28"/>
          <w:lang w:val="ru-RU"/>
        </w:rPr>
        <w:t>……</w:t>
      </w:r>
      <w:r w:rsidRPr="000C42FB">
        <w:rPr>
          <w:rFonts w:ascii="Times New Roman" w:hAnsi="Times New Roman" w:cs="Times New Roman"/>
          <w:sz w:val="28"/>
          <w:szCs w:val="28"/>
          <w:lang w:val="ru-RU"/>
        </w:rPr>
        <w:t>.2</w:t>
      </w:r>
      <w:r>
        <w:rPr>
          <w:rFonts w:ascii="Times New Roman" w:hAnsi="Times New Roman" w:cs="Times New Roman"/>
          <w:sz w:val="28"/>
          <w:szCs w:val="28"/>
          <w:lang w:val="ru-RU"/>
        </w:rPr>
        <w:t>6</w:t>
      </w:r>
    </w:p>
    <w:p w:rsidR="00F07C39" w:rsidRPr="000C42FB" w:rsidRDefault="00F07C39" w:rsidP="00F07C39">
      <w:pPr>
        <w:pStyle w:val="a8"/>
        <w:spacing w:line="360" w:lineRule="auto"/>
        <w:jc w:val="both"/>
        <w:rPr>
          <w:rFonts w:ascii="Times New Roman" w:hAnsi="Times New Roman" w:cs="Times New Roman"/>
          <w:sz w:val="28"/>
          <w:szCs w:val="28"/>
          <w:lang w:val="ru-RU"/>
        </w:rPr>
      </w:pPr>
      <w:r w:rsidRPr="00382C09">
        <w:rPr>
          <w:rFonts w:ascii="Times New Roman" w:hAnsi="Times New Roman" w:cs="Times New Roman"/>
          <w:sz w:val="28"/>
          <w:szCs w:val="28"/>
        </w:rPr>
        <w:t>2.3. Додаткові способи перекладу, що застосовуються до перекладу окремо взятих метафор</w:t>
      </w:r>
      <w:r w:rsidR="00D36E8D">
        <w:rPr>
          <w:rFonts w:ascii="Times New Roman" w:hAnsi="Times New Roman" w:cs="Times New Roman"/>
          <w:sz w:val="28"/>
          <w:szCs w:val="28"/>
        </w:rPr>
        <w:t xml:space="preserve">ичних </w:t>
      </w:r>
      <w:r w:rsidR="00D36E8D" w:rsidRPr="003D4B25">
        <w:rPr>
          <w:rFonts w:ascii="Times New Roman" w:hAnsi="Times New Roman" w:cs="Times New Roman"/>
          <w:sz w:val="28"/>
          <w:szCs w:val="28"/>
        </w:rPr>
        <w:t>образів</w:t>
      </w:r>
      <w:r w:rsidR="003D4B25" w:rsidRPr="003D4B25">
        <w:rPr>
          <w:rFonts w:ascii="Times New Roman" w:hAnsi="Times New Roman" w:cs="Times New Roman"/>
          <w:sz w:val="28"/>
          <w:szCs w:val="28"/>
        </w:rPr>
        <w:t xml:space="preserve"> </w:t>
      </w:r>
      <w:r w:rsidR="003D4B25" w:rsidRPr="003D4B25">
        <w:rPr>
          <w:rFonts w:ascii="Times New Roman" w:hAnsi="Times New Roman"/>
          <w:sz w:val="28"/>
          <w:szCs w:val="28"/>
        </w:rPr>
        <w:t>на політичну тематику</w:t>
      </w:r>
      <w:r w:rsidR="003D4B25">
        <w:rPr>
          <w:rFonts w:ascii="Times New Roman" w:hAnsi="Times New Roman" w:cs="Times New Roman"/>
          <w:sz w:val="28"/>
          <w:szCs w:val="28"/>
        </w:rPr>
        <w:t xml:space="preserve"> </w:t>
      </w:r>
      <w:r w:rsidR="00D36E8D">
        <w:rPr>
          <w:rFonts w:ascii="Times New Roman" w:hAnsi="Times New Roman" w:cs="Times New Roman"/>
          <w:sz w:val="28"/>
          <w:szCs w:val="28"/>
        </w:rPr>
        <w:t>………</w:t>
      </w:r>
      <w:r w:rsidR="003D4B25">
        <w:rPr>
          <w:rFonts w:ascii="Times New Roman" w:hAnsi="Times New Roman" w:cs="Times New Roman"/>
          <w:sz w:val="28"/>
          <w:szCs w:val="28"/>
          <w:lang w:val="ru-RU"/>
        </w:rPr>
        <w:t>………….</w:t>
      </w:r>
      <w:r w:rsidRPr="000C42FB">
        <w:rPr>
          <w:rFonts w:ascii="Times New Roman" w:hAnsi="Times New Roman" w:cs="Times New Roman"/>
          <w:sz w:val="28"/>
          <w:szCs w:val="28"/>
          <w:lang w:val="ru-RU"/>
        </w:rPr>
        <w:t>………..</w:t>
      </w:r>
      <w:r>
        <w:rPr>
          <w:rFonts w:ascii="Times New Roman" w:hAnsi="Times New Roman" w:cs="Times New Roman"/>
          <w:sz w:val="28"/>
          <w:szCs w:val="28"/>
          <w:lang w:val="ru-RU"/>
        </w:rPr>
        <w:t>30</w:t>
      </w:r>
    </w:p>
    <w:p w:rsidR="00F07C39" w:rsidRDefault="00F07C39" w:rsidP="00F07C39">
      <w:pPr>
        <w:pStyle w:val="a8"/>
        <w:spacing w:line="360" w:lineRule="auto"/>
        <w:jc w:val="both"/>
        <w:rPr>
          <w:rFonts w:ascii="Times New Roman" w:hAnsi="Times New Roman" w:cs="Times New Roman"/>
          <w:sz w:val="28"/>
          <w:szCs w:val="28"/>
          <w:lang w:val="ru-RU"/>
        </w:rPr>
      </w:pPr>
      <w:proofErr w:type="spellStart"/>
      <w:r w:rsidRPr="008F7A77">
        <w:rPr>
          <w:rFonts w:ascii="Times New Roman" w:hAnsi="Times New Roman" w:cs="Times New Roman"/>
          <w:b/>
          <w:sz w:val="28"/>
          <w:szCs w:val="28"/>
          <w:lang w:val="ru-RU"/>
        </w:rPr>
        <w:t>Висновки</w:t>
      </w:r>
      <w:proofErr w:type="spellEnd"/>
      <w:r w:rsidRPr="008F7A77">
        <w:rPr>
          <w:rFonts w:ascii="Times New Roman" w:hAnsi="Times New Roman" w:cs="Times New Roman"/>
          <w:b/>
          <w:sz w:val="28"/>
          <w:szCs w:val="28"/>
          <w:lang w:val="ru-RU"/>
        </w:rPr>
        <w:t xml:space="preserve"> до 2 </w:t>
      </w:r>
      <w:proofErr w:type="spellStart"/>
      <w:r w:rsidRPr="008F7A77">
        <w:rPr>
          <w:rFonts w:ascii="Times New Roman" w:hAnsi="Times New Roman" w:cs="Times New Roman"/>
          <w:b/>
          <w:sz w:val="28"/>
          <w:szCs w:val="28"/>
          <w:lang w:val="ru-RU"/>
        </w:rPr>
        <w:t>розділу</w:t>
      </w:r>
      <w:proofErr w:type="spellEnd"/>
      <w:r w:rsidRPr="008F7A77">
        <w:rPr>
          <w:rFonts w:ascii="Times New Roman" w:hAnsi="Times New Roman" w:cs="Times New Roman"/>
          <w:sz w:val="28"/>
          <w:szCs w:val="28"/>
          <w:lang w:val="ru-RU"/>
        </w:rPr>
        <w:t>…………………………………………</w:t>
      </w:r>
      <w:proofErr w:type="gramStart"/>
      <w:r w:rsidRPr="008F7A77">
        <w:rPr>
          <w:rFonts w:ascii="Times New Roman" w:hAnsi="Times New Roman" w:cs="Times New Roman"/>
          <w:sz w:val="28"/>
          <w:szCs w:val="28"/>
          <w:lang w:val="ru-RU"/>
        </w:rPr>
        <w:t>……</w:t>
      </w:r>
      <w:r w:rsidR="00D36E8D">
        <w:rPr>
          <w:rFonts w:ascii="Times New Roman" w:hAnsi="Times New Roman" w:cs="Times New Roman"/>
          <w:sz w:val="28"/>
          <w:szCs w:val="28"/>
          <w:lang w:val="ru-RU"/>
        </w:rPr>
        <w:t>.</w:t>
      </w:r>
      <w:proofErr w:type="gramEnd"/>
      <w:r w:rsidR="00D36E8D">
        <w:rPr>
          <w:rFonts w:ascii="Times New Roman" w:hAnsi="Times New Roman" w:cs="Times New Roman"/>
          <w:sz w:val="28"/>
          <w:szCs w:val="28"/>
          <w:lang w:val="ru-RU"/>
        </w:rPr>
        <w:t>.</w:t>
      </w:r>
      <w:r w:rsidRPr="008F7A77">
        <w:rPr>
          <w:rFonts w:ascii="Times New Roman" w:hAnsi="Times New Roman" w:cs="Times New Roman"/>
          <w:sz w:val="28"/>
          <w:szCs w:val="28"/>
          <w:lang w:val="ru-RU"/>
        </w:rPr>
        <w:t>…………....36</w:t>
      </w:r>
    </w:p>
    <w:p w:rsidR="00F07C39" w:rsidRPr="008F7A77" w:rsidRDefault="00F07C39" w:rsidP="00F07C39">
      <w:pPr>
        <w:pStyle w:val="a8"/>
        <w:spacing w:line="360" w:lineRule="auto"/>
        <w:jc w:val="both"/>
        <w:rPr>
          <w:rFonts w:ascii="Times New Roman" w:hAnsi="Times New Roman" w:cs="Times New Roman"/>
          <w:b/>
          <w:sz w:val="28"/>
          <w:szCs w:val="28"/>
          <w:lang w:val="ru-RU"/>
        </w:rPr>
      </w:pPr>
    </w:p>
    <w:p w:rsidR="00F07C39" w:rsidRPr="000C42FB" w:rsidRDefault="00F07C39" w:rsidP="00F07C39">
      <w:pPr>
        <w:pStyle w:val="a8"/>
        <w:spacing w:line="360" w:lineRule="auto"/>
        <w:jc w:val="both"/>
        <w:rPr>
          <w:rFonts w:ascii="Times New Roman" w:hAnsi="Times New Roman" w:cs="Times New Roman"/>
          <w:b/>
          <w:sz w:val="28"/>
          <w:szCs w:val="28"/>
          <w:lang w:val="ru-RU"/>
        </w:rPr>
      </w:pPr>
      <w:r w:rsidRPr="00DC7743">
        <w:rPr>
          <w:rFonts w:ascii="Times New Roman" w:hAnsi="Times New Roman" w:cs="Times New Roman"/>
          <w:b/>
          <w:sz w:val="28"/>
          <w:szCs w:val="28"/>
        </w:rPr>
        <w:t>ВИСНОВКИ</w:t>
      </w:r>
      <w:r w:rsidRPr="000C42FB">
        <w:rPr>
          <w:rFonts w:ascii="Times New Roman" w:hAnsi="Times New Roman" w:cs="Times New Roman"/>
          <w:b/>
          <w:sz w:val="28"/>
          <w:szCs w:val="28"/>
          <w:lang w:val="ru-RU"/>
        </w:rPr>
        <w:t>……</w:t>
      </w:r>
      <w:r>
        <w:rPr>
          <w:rFonts w:ascii="Times New Roman" w:hAnsi="Times New Roman" w:cs="Times New Roman"/>
          <w:b/>
          <w:sz w:val="28"/>
          <w:szCs w:val="28"/>
          <w:lang w:val="ru-RU"/>
        </w:rPr>
        <w:t>……</w:t>
      </w:r>
      <w:r w:rsidRPr="000C42FB">
        <w:rPr>
          <w:rFonts w:ascii="Times New Roman" w:hAnsi="Times New Roman" w:cs="Times New Roman"/>
          <w:b/>
          <w:sz w:val="28"/>
          <w:szCs w:val="28"/>
          <w:lang w:val="ru-RU"/>
        </w:rPr>
        <w:t>…</w:t>
      </w:r>
      <w:r>
        <w:rPr>
          <w:rFonts w:ascii="Times New Roman" w:hAnsi="Times New Roman" w:cs="Times New Roman"/>
          <w:b/>
          <w:sz w:val="28"/>
          <w:szCs w:val="28"/>
          <w:lang w:val="ru-RU"/>
        </w:rPr>
        <w:t>…</w:t>
      </w:r>
      <w:r w:rsidRPr="000C42FB">
        <w:rPr>
          <w:rFonts w:ascii="Times New Roman" w:hAnsi="Times New Roman" w:cs="Times New Roman"/>
          <w:b/>
          <w:sz w:val="28"/>
          <w:szCs w:val="28"/>
          <w:lang w:val="ru-RU"/>
        </w:rPr>
        <w:t>…</w:t>
      </w:r>
      <w:r>
        <w:rPr>
          <w:rFonts w:ascii="Times New Roman" w:hAnsi="Times New Roman" w:cs="Times New Roman"/>
          <w:b/>
          <w:sz w:val="28"/>
          <w:szCs w:val="28"/>
          <w:lang w:val="ru-RU"/>
        </w:rPr>
        <w:t>…</w:t>
      </w:r>
      <w:r w:rsidRPr="000C42FB">
        <w:rPr>
          <w:rFonts w:ascii="Times New Roman" w:hAnsi="Times New Roman" w:cs="Times New Roman"/>
          <w:b/>
          <w:sz w:val="28"/>
          <w:szCs w:val="28"/>
          <w:lang w:val="ru-RU"/>
        </w:rPr>
        <w:t>…</w:t>
      </w:r>
      <w:r>
        <w:rPr>
          <w:rFonts w:ascii="Times New Roman" w:hAnsi="Times New Roman" w:cs="Times New Roman"/>
          <w:b/>
          <w:sz w:val="28"/>
          <w:szCs w:val="28"/>
          <w:lang w:val="ru-RU"/>
        </w:rPr>
        <w:t>…</w:t>
      </w:r>
      <w:r w:rsidRPr="000C42FB">
        <w:rPr>
          <w:rFonts w:ascii="Times New Roman" w:hAnsi="Times New Roman" w:cs="Times New Roman"/>
          <w:b/>
          <w:sz w:val="28"/>
          <w:szCs w:val="28"/>
          <w:lang w:val="ru-RU"/>
        </w:rPr>
        <w:t>…</w:t>
      </w:r>
      <w:r>
        <w:rPr>
          <w:rFonts w:ascii="Times New Roman" w:hAnsi="Times New Roman" w:cs="Times New Roman"/>
          <w:b/>
          <w:sz w:val="28"/>
          <w:szCs w:val="28"/>
          <w:lang w:val="ru-RU"/>
        </w:rPr>
        <w:t>…</w:t>
      </w:r>
      <w:r w:rsidRPr="000C42FB">
        <w:rPr>
          <w:rFonts w:ascii="Times New Roman" w:hAnsi="Times New Roman" w:cs="Times New Roman"/>
          <w:b/>
          <w:sz w:val="28"/>
          <w:szCs w:val="28"/>
          <w:lang w:val="ru-RU"/>
        </w:rPr>
        <w:t>…</w:t>
      </w:r>
      <w:r>
        <w:rPr>
          <w:rFonts w:ascii="Times New Roman" w:hAnsi="Times New Roman" w:cs="Times New Roman"/>
          <w:b/>
          <w:sz w:val="28"/>
          <w:szCs w:val="28"/>
          <w:lang w:val="ru-RU"/>
        </w:rPr>
        <w:t>…</w:t>
      </w:r>
      <w:r w:rsidRPr="000C42FB">
        <w:rPr>
          <w:rFonts w:ascii="Times New Roman" w:hAnsi="Times New Roman" w:cs="Times New Roman"/>
          <w:b/>
          <w:sz w:val="28"/>
          <w:szCs w:val="28"/>
          <w:lang w:val="ru-RU"/>
        </w:rPr>
        <w:t>…</w:t>
      </w:r>
      <w:r>
        <w:rPr>
          <w:rFonts w:ascii="Times New Roman" w:hAnsi="Times New Roman" w:cs="Times New Roman"/>
          <w:b/>
          <w:sz w:val="28"/>
          <w:szCs w:val="28"/>
          <w:lang w:val="ru-RU"/>
        </w:rPr>
        <w:t>…</w:t>
      </w:r>
      <w:r w:rsidRPr="000C42FB">
        <w:rPr>
          <w:rFonts w:ascii="Times New Roman" w:hAnsi="Times New Roman" w:cs="Times New Roman"/>
          <w:b/>
          <w:sz w:val="28"/>
          <w:szCs w:val="28"/>
          <w:lang w:val="ru-RU"/>
        </w:rPr>
        <w:t>…</w:t>
      </w:r>
      <w:r>
        <w:rPr>
          <w:rFonts w:ascii="Times New Roman" w:hAnsi="Times New Roman" w:cs="Times New Roman"/>
          <w:b/>
          <w:sz w:val="28"/>
          <w:szCs w:val="28"/>
          <w:lang w:val="ru-RU"/>
        </w:rPr>
        <w:t>…</w:t>
      </w:r>
      <w:r w:rsidRPr="000C42FB">
        <w:rPr>
          <w:rFonts w:ascii="Times New Roman" w:hAnsi="Times New Roman" w:cs="Times New Roman"/>
          <w:b/>
          <w:sz w:val="28"/>
          <w:szCs w:val="28"/>
          <w:lang w:val="ru-RU"/>
        </w:rPr>
        <w:t>…</w:t>
      </w:r>
      <w:r>
        <w:rPr>
          <w:rFonts w:ascii="Times New Roman" w:hAnsi="Times New Roman" w:cs="Times New Roman"/>
          <w:b/>
          <w:sz w:val="28"/>
          <w:szCs w:val="28"/>
          <w:lang w:val="ru-RU"/>
        </w:rPr>
        <w:t>…</w:t>
      </w:r>
      <w:r w:rsidRPr="000C42FB">
        <w:rPr>
          <w:rFonts w:ascii="Times New Roman" w:hAnsi="Times New Roman" w:cs="Times New Roman"/>
          <w:b/>
          <w:sz w:val="28"/>
          <w:szCs w:val="28"/>
          <w:lang w:val="ru-RU"/>
        </w:rPr>
        <w:t>…</w:t>
      </w:r>
      <w:r>
        <w:rPr>
          <w:rFonts w:ascii="Times New Roman" w:hAnsi="Times New Roman" w:cs="Times New Roman"/>
          <w:b/>
          <w:sz w:val="28"/>
          <w:szCs w:val="28"/>
          <w:lang w:val="ru-RU"/>
        </w:rPr>
        <w:t>…</w:t>
      </w:r>
      <w:r w:rsidRPr="000C42FB">
        <w:rPr>
          <w:rFonts w:ascii="Times New Roman" w:hAnsi="Times New Roman" w:cs="Times New Roman"/>
          <w:b/>
          <w:sz w:val="28"/>
          <w:szCs w:val="28"/>
          <w:lang w:val="ru-RU"/>
        </w:rPr>
        <w:t>…</w:t>
      </w:r>
      <w:r>
        <w:rPr>
          <w:rFonts w:ascii="Times New Roman" w:hAnsi="Times New Roman" w:cs="Times New Roman"/>
          <w:b/>
          <w:sz w:val="28"/>
          <w:szCs w:val="28"/>
          <w:lang w:val="ru-RU"/>
        </w:rPr>
        <w:t>…</w:t>
      </w:r>
      <w:r w:rsidRPr="000C42FB">
        <w:rPr>
          <w:rFonts w:ascii="Times New Roman" w:hAnsi="Times New Roman" w:cs="Times New Roman"/>
          <w:b/>
          <w:sz w:val="28"/>
          <w:szCs w:val="28"/>
          <w:lang w:val="ru-RU"/>
        </w:rPr>
        <w:t>…</w:t>
      </w:r>
      <w:r>
        <w:rPr>
          <w:rFonts w:ascii="Times New Roman" w:hAnsi="Times New Roman" w:cs="Times New Roman"/>
          <w:b/>
          <w:sz w:val="28"/>
          <w:szCs w:val="28"/>
          <w:lang w:val="ru-RU"/>
        </w:rPr>
        <w:t>…</w:t>
      </w:r>
      <w:r w:rsidRPr="000C42FB">
        <w:rPr>
          <w:rFonts w:ascii="Times New Roman" w:hAnsi="Times New Roman" w:cs="Times New Roman"/>
          <w:b/>
          <w:sz w:val="28"/>
          <w:szCs w:val="28"/>
          <w:lang w:val="ru-RU"/>
        </w:rPr>
        <w:t>…..3</w:t>
      </w:r>
      <w:r>
        <w:rPr>
          <w:rFonts w:ascii="Times New Roman" w:hAnsi="Times New Roman" w:cs="Times New Roman"/>
          <w:b/>
          <w:sz w:val="28"/>
          <w:szCs w:val="28"/>
          <w:lang w:val="ru-RU"/>
        </w:rPr>
        <w:t>8</w:t>
      </w:r>
    </w:p>
    <w:p w:rsidR="00F07C39" w:rsidRPr="000C42FB" w:rsidRDefault="00F07C39" w:rsidP="00F07C39">
      <w:pPr>
        <w:pStyle w:val="a8"/>
        <w:spacing w:line="360" w:lineRule="auto"/>
        <w:jc w:val="both"/>
        <w:rPr>
          <w:rFonts w:ascii="Times New Roman" w:hAnsi="Times New Roman" w:cs="Times New Roman"/>
          <w:b/>
          <w:sz w:val="28"/>
          <w:szCs w:val="28"/>
          <w:lang w:val="ru-RU"/>
        </w:rPr>
      </w:pPr>
    </w:p>
    <w:p w:rsidR="00F07C39" w:rsidRPr="000C42FB" w:rsidRDefault="00F07C39" w:rsidP="00F07C39">
      <w:pPr>
        <w:pStyle w:val="a8"/>
        <w:spacing w:line="360" w:lineRule="auto"/>
        <w:jc w:val="both"/>
        <w:rPr>
          <w:rFonts w:ascii="Times New Roman" w:hAnsi="Times New Roman" w:cs="Times New Roman"/>
          <w:b/>
          <w:sz w:val="28"/>
          <w:szCs w:val="28"/>
          <w:lang w:val="ru-RU"/>
        </w:rPr>
      </w:pPr>
      <w:r w:rsidRPr="00DC7743">
        <w:rPr>
          <w:rFonts w:ascii="Times New Roman" w:hAnsi="Times New Roman" w:cs="Times New Roman"/>
          <w:b/>
          <w:sz w:val="28"/>
          <w:szCs w:val="28"/>
        </w:rPr>
        <w:t>СПИСОК ВИКОРИСТАНОЇ ЛІТЕРАТУРИ</w:t>
      </w:r>
      <w:r w:rsidRPr="000C42FB">
        <w:rPr>
          <w:rFonts w:ascii="Times New Roman" w:hAnsi="Times New Roman" w:cs="Times New Roman"/>
          <w:b/>
          <w:sz w:val="28"/>
          <w:szCs w:val="28"/>
          <w:lang w:val="ru-RU"/>
        </w:rPr>
        <w:t>………</w:t>
      </w:r>
      <w:r>
        <w:rPr>
          <w:rFonts w:ascii="Times New Roman" w:hAnsi="Times New Roman" w:cs="Times New Roman"/>
          <w:b/>
          <w:sz w:val="28"/>
          <w:szCs w:val="28"/>
          <w:lang w:val="ru-RU"/>
        </w:rPr>
        <w:t>…</w:t>
      </w:r>
      <w:r w:rsidRPr="000C42FB">
        <w:rPr>
          <w:rFonts w:ascii="Times New Roman" w:hAnsi="Times New Roman" w:cs="Times New Roman"/>
          <w:b/>
          <w:sz w:val="28"/>
          <w:szCs w:val="28"/>
          <w:lang w:val="ru-RU"/>
        </w:rPr>
        <w:t>…</w:t>
      </w:r>
      <w:r>
        <w:rPr>
          <w:rFonts w:ascii="Times New Roman" w:hAnsi="Times New Roman" w:cs="Times New Roman"/>
          <w:b/>
          <w:sz w:val="28"/>
          <w:szCs w:val="28"/>
          <w:lang w:val="ru-RU"/>
        </w:rPr>
        <w:t>…</w:t>
      </w:r>
      <w:r w:rsidRPr="000C42FB">
        <w:rPr>
          <w:rFonts w:ascii="Times New Roman" w:hAnsi="Times New Roman" w:cs="Times New Roman"/>
          <w:b/>
          <w:sz w:val="28"/>
          <w:szCs w:val="28"/>
          <w:lang w:val="ru-RU"/>
        </w:rPr>
        <w:t>…</w:t>
      </w:r>
      <w:r>
        <w:rPr>
          <w:rFonts w:ascii="Times New Roman" w:hAnsi="Times New Roman" w:cs="Times New Roman"/>
          <w:b/>
          <w:sz w:val="28"/>
          <w:szCs w:val="28"/>
          <w:lang w:val="ru-RU"/>
        </w:rPr>
        <w:t>…</w:t>
      </w:r>
      <w:r w:rsidRPr="000C42FB">
        <w:rPr>
          <w:rFonts w:ascii="Times New Roman" w:hAnsi="Times New Roman" w:cs="Times New Roman"/>
          <w:b/>
          <w:sz w:val="28"/>
          <w:szCs w:val="28"/>
          <w:lang w:val="ru-RU"/>
        </w:rPr>
        <w:t>…</w:t>
      </w:r>
      <w:r>
        <w:rPr>
          <w:rFonts w:ascii="Times New Roman" w:hAnsi="Times New Roman" w:cs="Times New Roman"/>
          <w:b/>
          <w:sz w:val="28"/>
          <w:szCs w:val="28"/>
          <w:lang w:val="ru-RU"/>
        </w:rPr>
        <w:t>…</w:t>
      </w:r>
      <w:r w:rsidR="00D36E8D">
        <w:rPr>
          <w:rFonts w:ascii="Times New Roman" w:hAnsi="Times New Roman" w:cs="Times New Roman"/>
          <w:b/>
          <w:sz w:val="28"/>
          <w:szCs w:val="28"/>
          <w:lang w:val="ru-RU"/>
        </w:rPr>
        <w:t>.</w:t>
      </w:r>
      <w:r w:rsidRPr="000C42FB">
        <w:rPr>
          <w:rFonts w:ascii="Times New Roman" w:hAnsi="Times New Roman" w:cs="Times New Roman"/>
          <w:b/>
          <w:sz w:val="28"/>
          <w:szCs w:val="28"/>
          <w:lang w:val="ru-RU"/>
        </w:rPr>
        <w:t>…</w:t>
      </w:r>
      <w:r>
        <w:rPr>
          <w:rFonts w:ascii="Times New Roman" w:hAnsi="Times New Roman" w:cs="Times New Roman"/>
          <w:b/>
          <w:sz w:val="28"/>
          <w:szCs w:val="28"/>
          <w:lang w:val="ru-RU"/>
        </w:rPr>
        <w:t>…</w:t>
      </w:r>
      <w:r w:rsidRPr="000C42FB">
        <w:rPr>
          <w:rFonts w:ascii="Times New Roman" w:hAnsi="Times New Roman" w:cs="Times New Roman"/>
          <w:b/>
          <w:sz w:val="28"/>
          <w:szCs w:val="28"/>
          <w:lang w:val="ru-RU"/>
        </w:rPr>
        <w:t>….</w:t>
      </w:r>
      <w:r>
        <w:rPr>
          <w:rFonts w:ascii="Times New Roman" w:hAnsi="Times New Roman" w:cs="Times New Roman"/>
          <w:b/>
          <w:sz w:val="28"/>
          <w:szCs w:val="28"/>
          <w:lang w:val="ru-RU"/>
        </w:rPr>
        <w:t>42</w:t>
      </w:r>
    </w:p>
    <w:p w:rsidR="00F07C39" w:rsidRDefault="00F07C39" w:rsidP="00F07C39">
      <w:pPr>
        <w:rPr>
          <w:rFonts w:ascii="Times New Roman" w:hAnsi="Times New Roman"/>
          <w:sz w:val="28"/>
          <w:szCs w:val="28"/>
        </w:rPr>
      </w:pPr>
      <w:r>
        <w:rPr>
          <w:rFonts w:ascii="Times New Roman" w:hAnsi="Times New Roman"/>
          <w:sz w:val="28"/>
          <w:szCs w:val="28"/>
        </w:rPr>
        <w:br w:type="page"/>
      </w:r>
    </w:p>
    <w:p w:rsidR="00F07C39" w:rsidRDefault="00F07C39" w:rsidP="00F07C39">
      <w:pPr>
        <w:pStyle w:val="a8"/>
        <w:spacing w:line="360" w:lineRule="auto"/>
        <w:ind w:firstLine="709"/>
        <w:jc w:val="center"/>
        <w:rPr>
          <w:rFonts w:ascii="Times New Roman" w:hAnsi="Times New Roman"/>
          <w:b/>
          <w:sz w:val="32"/>
          <w:szCs w:val="32"/>
        </w:rPr>
      </w:pPr>
      <w:r>
        <w:rPr>
          <w:rFonts w:ascii="Times New Roman" w:hAnsi="Times New Roman"/>
          <w:b/>
          <w:sz w:val="32"/>
          <w:szCs w:val="32"/>
        </w:rPr>
        <w:lastRenderedPageBreak/>
        <w:t>ВСТУП</w:t>
      </w:r>
    </w:p>
    <w:p w:rsidR="00F07C39" w:rsidRPr="001C1713" w:rsidRDefault="00F07C39" w:rsidP="00F07C39">
      <w:pPr>
        <w:pStyle w:val="a8"/>
        <w:spacing w:line="360" w:lineRule="auto"/>
        <w:ind w:firstLine="709"/>
        <w:jc w:val="both"/>
        <w:rPr>
          <w:rFonts w:ascii="Times New Roman" w:hAnsi="Times New Roman" w:cs="Times New Roman"/>
          <w:sz w:val="28"/>
          <w:szCs w:val="28"/>
        </w:rPr>
      </w:pPr>
      <w:r w:rsidRPr="001C1713">
        <w:rPr>
          <w:rFonts w:ascii="Times New Roman" w:hAnsi="Times New Roman" w:cs="Times New Roman"/>
          <w:sz w:val="28"/>
          <w:szCs w:val="28"/>
        </w:rPr>
        <w:t>Інтернет-комунікація неодноразово ставала об‘єктом вивчення сучасних</w:t>
      </w:r>
      <w:r w:rsidRPr="00382C09">
        <w:rPr>
          <w:rFonts w:ascii="Times New Roman" w:hAnsi="Times New Roman" w:cs="Times New Roman"/>
          <w:sz w:val="28"/>
          <w:szCs w:val="28"/>
          <w:lang w:val="ru-RU"/>
        </w:rPr>
        <w:t xml:space="preserve"> </w:t>
      </w:r>
      <w:r w:rsidRPr="001C1713">
        <w:rPr>
          <w:rFonts w:ascii="Times New Roman" w:hAnsi="Times New Roman" w:cs="Times New Roman"/>
          <w:sz w:val="28"/>
          <w:szCs w:val="28"/>
        </w:rPr>
        <w:t xml:space="preserve">лінгвістичних студій. В центрі уваги вітчизняних і зарубіжних мовознавців залишається питання вивчення лінгвістичних особливостей </w:t>
      </w:r>
      <w:r>
        <w:rPr>
          <w:rFonts w:ascii="Times New Roman" w:hAnsi="Times New Roman" w:cs="Times New Roman"/>
          <w:sz w:val="28"/>
          <w:szCs w:val="28"/>
        </w:rPr>
        <w:t xml:space="preserve">мас-медійної </w:t>
      </w:r>
      <w:r w:rsidRPr="001C1713">
        <w:rPr>
          <w:rFonts w:ascii="Times New Roman" w:hAnsi="Times New Roman" w:cs="Times New Roman"/>
          <w:sz w:val="28"/>
          <w:szCs w:val="28"/>
        </w:rPr>
        <w:t>мови, яка</w:t>
      </w:r>
      <w:r w:rsidRPr="00382C09">
        <w:rPr>
          <w:rFonts w:ascii="Times New Roman" w:hAnsi="Times New Roman" w:cs="Times New Roman"/>
          <w:sz w:val="28"/>
          <w:szCs w:val="28"/>
        </w:rPr>
        <w:t xml:space="preserve"> </w:t>
      </w:r>
      <w:r w:rsidRPr="001C1713">
        <w:rPr>
          <w:rFonts w:ascii="Times New Roman" w:hAnsi="Times New Roman" w:cs="Times New Roman"/>
          <w:sz w:val="28"/>
          <w:szCs w:val="28"/>
        </w:rPr>
        <w:t xml:space="preserve">уявляється специфічною системою знаків з притаманними їй </w:t>
      </w:r>
      <w:r w:rsidRPr="00382C09">
        <w:rPr>
          <w:rFonts w:ascii="Times New Roman" w:hAnsi="Times New Roman" w:cs="Times New Roman"/>
          <w:sz w:val="28"/>
          <w:szCs w:val="28"/>
        </w:rPr>
        <w:t>“</w:t>
      </w:r>
      <w:proofErr w:type="spellStart"/>
      <w:r w:rsidRPr="001C1713">
        <w:rPr>
          <w:rFonts w:ascii="Times New Roman" w:hAnsi="Times New Roman" w:cs="Times New Roman"/>
          <w:sz w:val="28"/>
          <w:szCs w:val="28"/>
        </w:rPr>
        <w:t>різно</w:t>
      </w:r>
      <w:proofErr w:type="spellEnd"/>
      <w:r w:rsidRPr="00382C09">
        <w:rPr>
          <w:rFonts w:ascii="Times New Roman" w:hAnsi="Times New Roman" w:cs="Times New Roman"/>
          <w:sz w:val="28"/>
          <w:szCs w:val="28"/>
        </w:rPr>
        <w:t>-</w:t>
      </w:r>
      <w:r w:rsidRPr="001C1713">
        <w:rPr>
          <w:rFonts w:ascii="Times New Roman" w:hAnsi="Times New Roman" w:cs="Times New Roman"/>
          <w:sz w:val="28"/>
          <w:szCs w:val="28"/>
        </w:rPr>
        <w:t xml:space="preserve">структурованістю, </w:t>
      </w:r>
      <w:proofErr w:type="spellStart"/>
      <w:r w:rsidRPr="001C1713">
        <w:rPr>
          <w:rFonts w:ascii="Times New Roman" w:hAnsi="Times New Roman" w:cs="Times New Roman"/>
          <w:sz w:val="28"/>
          <w:szCs w:val="28"/>
        </w:rPr>
        <w:t>поліфункціональністю</w:t>
      </w:r>
      <w:proofErr w:type="spellEnd"/>
      <w:r w:rsidRPr="001C1713">
        <w:rPr>
          <w:rFonts w:ascii="Times New Roman" w:hAnsi="Times New Roman" w:cs="Times New Roman"/>
          <w:sz w:val="28"/>
          <w:szCs w:val="28"/>
        </w:rPr>
        <w:t xml:space="preserve">, </w:t>
      </w:r>
      <w:proofErr w:type="spellStart"/>
      <w:r w:rsidRPr="001C1713">
        <w:rPr>
          <w:rFonts w:ascii="Times New Roman" w:hAnsi="Times New Roman" w:cs="Times New Roman"/>
          <w:sz w:val="28"/>
          <w:szCs w:val="28"/>
        </w:rPr>
        <w:t>гіпертекстуальністю</w:t>
      </w:r>
      <w:proofErr w:type="spellEnd"/>
      <w:r w:rsidRPr="001C1713">
        <w:rPr>
          <w:rFonts w:ascii="Times New Roman" w:hAnsi="Times New Roman" w:cs="Times New Roman"/>
          <w:sz w:val="28"/>
          <w:szCs w:val="28"/>
        </w:rPr>
        <w:t xml:space="preserve">, </w:t>
      </w:r>
      <w:proofErr w:type="spellStart"/>
      <w:r w:rsidRPr="001C1713">
        <w:rPr>
          <w:rFonts w:ascii="Times New Roman" w:hAnsi="Times New Roman" w:cs="Times New Roman"/>
          <w:sz w:val="28"/>
          <w:szCs w:val="28"/>
        </w:rPr>
        <w:t>полікодовістю</w:t>
      </w:r>
      <w:proofErr w:type="spellEnd"/>
      <w:r w:rsidRPr="001C1713">
        <w:rPr>
          <w:rFonts w:ascii="Times New Roman" w:hAnsi="Times New Roman" w:cs="Times New Roman"/>
          <w:sz w:val="28"/>
          <w:szCs w:val="28"/>
        </w:rPr>
        <w:t xml:space="preserve"> та естетизацією</w:t>
      </w:r>
      <w:r w:rsidRPr="00382C09">
        <w:rPr>
          <w:rFonts w:ascii="Times New Roman" w:hAnsi="Times New Roman" w:cs="Times New Roman"/>
          <w:sz w:val="28"/>
          <w:szCs w:val="28"/>
        </w:rPr>
        <w:t>”</w:t>
      </w:r>
      <w:r w:rsidRPr="001C1713">
        <w:rPr>
          <w:rFonts w:ascii="Times New Roman" w:hAnsi="Times New Roman" w:cs="Times New Roman"/>
          <w:sz w:val="28"/>
          <w:szCs w:val="28"/>
        </w:rPr>
        <w:t xml:space="preserve"> [3, </w:t>
      </w:r>
      <w:r>
        <w:rPr>
          <w:rFonts w:ascii="Times New Roman" w:hAnsi="Times New Roman" w:cs="Times New Roman"/>
          <w:sz w:val="28"/>
          <w:szCs w:val="28"/>
          <w:lang w:val="en-US"/>
        </w:rPr>
        <w:t>c</w:t>
      </w:r>
      <w:r w:rsidRPr="00F07C39">
        <w:rPr>
          <w:rFonts w:ascii="Times New Roman" w:hAnsi="Times New Roman" w:cs="Times New Roman"/>
          <w:sz w:val="28"/>
          <w:szCs w:val="28"/>
        </w:rPr>
        <w:t>.</w:t>
      </w:r>
      <w:r w:rsidRPr="001C1713">
        <w:rPr>
          <w:rFonts w:ascii="Times New Roman" w:hAnsi="Times New Roman" w:cs="Times New Roman"/>
          <w:sz w:val="28"/>
          <w:szCs w:val="28"/>
        </w:rPr>
        <w:t>176–180].</w:t>
      </w:r>
    </w:p>
    <w:p w:rsidR="00F07C39" w:rsidRDefault="00F07C39" w:rsidP="00F07C39">
      <w:pPr>
        <w:pStyle w:val="a8"/>
        <w:spacing w:line="360" w:lineRule="auto"/>
        <w:ind w:firstLine="709"/>
        <w:jc w:val="both"/>
        <w:rPr>
          <w:rFonts w:ascii="Times New Roman" w:hAnsi="Times New Roman" w:cs="Times New Roman"/>
          <w:sz w:val="28"/>
          <w:szCs w:val="28"/>
        </w:rPr>
      </w:pPr>
      <w:r w:rsidRPr="001C1713">
        <w:rPr>
          <w:rFonts w:ascii="Times New Roman" w:hAnsi="Times New Roman" w:cs="Times New Roman"/>
          <w:sz w:val="28"/>
          <w:szCs w:val="28"/>
        </w:rPr>
        <w:t xml:space="preserve">Дослідження мови </w:t>
      </w:r>
      <w:r>
        <w:rPr>
          <w:rFonts w:ascii="Times New Roman" w:hAnsi="Times New Roman" w:cs="Times New Roman"/>
          <w:sz w:val="28"/>
          <w:szCs w:val="28"/>
        </w:rPr>
        <w:t>медіа</w:t>
      </w:r>
      <w:r w:rsidRPr="001C1713">
        <w:rPr>
          <w:rFonts w:ascii="Times New Roman" w:hAnsi="Times New Roman" w:cs="Times New Roman"/>
          <w:sz w:val="28"/>
          <w:szCs w:val="28"/>
        </w:rPr>
        <w:t>-простору уявляється неможливим поза межами лінгвістичного аналізу Інтернет-текстів, які становлять потужний корпус</w:t>
      </w:r>
      <w:r>
        <w:rPr>
          <w:rFonts w:ascii="Times New Roman" w:hAnsi="Times New Roman" w:cs="Times New Roman"/>
          <w:sz w:val="28"/>
          <w:szCs w:val="28"/>
        </w:rPr>
        <w:t xml:space="preserve"> </w:t>
      </w:r>
      <w:r w:rsidRPr="001C1713">
        <w:rPr>
          <w:rFonts w:ascii="Times New Roman" w:hAnsi="Times New Roman" w:cs="Times New Roman"/>
          <w:sz w:val="28"/>
          <w:szCs w:val="28"/>
        </w:rPr>
        <w:t>текстів, жанрова специфіка якого залишається недостатньо класифікованою та</w:t>
      </w:r>
      <w:r>
        <w:rPr>
          <w:rFonts w:ascii="Times New Roman" w:hAnsi="Times New Roman" w:cs="Times New Roman"/>
          <w:sz w:val="28"/>
          <w:szCs w:val="28"/>
        </w:rPr>
        <w:t xml:space="preserve"> </w:t>
      </w:r>
      <w:r w:rsidRPr="001C1713">
        <w:rPr>
          <w:rFonts w:ascii="Times New Roman" w:hAnsi="Times New Roman" w:cs="Times New Roman"/>
          <w:sz w:val="28"/>
          <w:szCs w:val="28"/>
        </w:rPr>
        <w:t xml:space="preserve">описаною. У зв‘язку з цим важливим для сучасної лінгвістики вважається питання класифікації </w:t>
      </w:r>
      <w:r>
        <w:rPr>
          <w:rFonts w:ascii="Times New Roman" w:hAnsi="Times New Roman" w:cs="Times New Roman"/>
          <w:sz w:val="28"/>
          <w:szCs w:val="28"/>
        </w:rPr>
        <w:t>медіа</w:t>
      </w:r>
      <w:r w:rsidRPr="001C1713">
        <w:rPr>
          <w:rFonts w:ascii="Times New Roman" w:hAnsi="Times New Roman" w:cs="Times New Roman"/>
          <w:sz w:val="28"/>
          <w:szCs w:val="28"/>
        </w:rPr>
        <w:t xml:space="preserve">-текстів, що уможливило б врахувати найбільш суттєві категоріальні особливості цього корпусу текстів. </w:t>
      </w:r>
    </w:p>
    <w:p w:rsidR="00F07C39" w:rsidRDefault="00F07C39" w:rsidP="00F07C39">
      <w:pPr>
        <w:pStyle w:val="a8"/>
        <w:spacing w:line="360" w:lineRule="auto"/>
        <w:ind w:firstLine="709"/>
        <w:jc w:val="both"/>
        <w:rPr>
          <w:rFonts w:ascii="Times New Roman" w:hAnsi="Times New Roman" w:cs="Times New Roman"/>
          <w:sz w:val="28"/>
          <w:szCs w:val="28"/>
        </w:rPr>
      </w:pPr>
      <w:r w:rsidRPr="001C1713">
        <w:rPr>
          <w:rFonts w:ascii="Times New Roman" w:hAnsi="Times New Roman" w:cs="Times New Roman"/>
          <w:sz w:val="28"/>
          <w:szCs w:val="28"/>
        </w:rPr>
        <w:t>Актуальність проблеми</w:t>
      </w:r>
      <w:r>
        <w:rPr>
          <w:rFonts w:ascii="Times New Roman" w:hAnsi="Times New Roman" w:cs="Times New Roman"/>
          <w:sz w:val="28"/>
          <w:szCs w:val="28"/>
        </w:rPr>
        <w:t xml:space="preserve"> </w:t>
      </w:r>
      <w:r w:rsidRPr="001C1713">
        <w:rPr>
          <w:rFonts w:ascii="Times New Roman" w:hAnsi="Times New Roman" w:cs="Times New Roman"/>
          <w:sz w:val="28"/>
          <w:szCs w:val="28"/>
        </w:rPr>
        <w:t xml:space="preserve">зумовила становлення теорії віртуального </w:t>
      </w:r>
      <w:proofErr w:type="spellStart"/>
      <w:r w:rsidRPr="001C1713">
        <w:rPr>
          <w:rFonts w:ascii="Times New Roman" w:hAnsi="Times New Roman" w:cs="Times New Roman"/>
          <w:sz w:val="28"/>
          <w:szCs w:val="28"/>
        </w:rPr>
        <w:t>жанрознавства</w:t>
      </w:r>
      <w:proofErr w:type="spellEnd"/>
      <w:r w:rsidRPr="001C1713">
        <w:rPr>
          <w:rFonts w:ascii="Times New Roman" w:hAnsi="Times New Roman" w:cs="Times New Roman"/>
          <w:sz w:val="28"/>
          <w:szCs w:val="28"/>
        </w:rPr>
        <w:t xml:space="preserve"> [4, </w:t>
      </w:r>
      <w:r>
        <w:rPr>
          <w:rFonts w:ascii="Times New Roman" w:hAnsi="Times New Roman" w:cs="Times New Roman"/>
          <w:sz w:val="28"/>
          <w:szCs w:val="28"/>
          <w:lang w:val="en-US"/>
        </w:rPr>
        <w:t>c</w:t>
      </w:r>
      <w:r w:rsidRPr="00382C09">
        <w:rPr>
          <w:rFonts w:ascii="Times New Roman" w:hAnsi="Times New Roman" w:cs="Times New Roman"/>
          <w:sz w:val="28"/>
          <w:szCs w:val="28"/>
          <w:lang w:val="ru-RU"/>
        </w:rPr>
        <w:t xml:space="preserve">. </w:t>
      </w:r>
      <w:r w:rsidRPr="001C1713">
        <w:rPr>
          <w:rFonts w:ascii="Times New Roman" w:hAnsi="Times New Roman" w:cs="Times New Roman"/>
          <w:sz w:val="28"/>
          <w:szCs w:val="28"/>
        </w:rPr>
        <w:t xml:space="preserve">56]. Розмаїття жанрових форм у </w:t>
      </w:r>
      <w:r>
        <w:rPr>
          <w:rFonts w:ascii="Times New Roman" w:hAnsi="Times New Roman" w:cs="Times New Roman"/>
          <w:sz w:val="28"/>
          <w:szCs w:val="28"/>
        </w:rPr>
        <w:t>медіа</w:t>
      </w:r>
      <w:r w:rsidRPr="001C1713">
        <w:rPr>
          <w:rFonts w:ascii="Times New Roman" w:hAnsi="Times New Roman" w:cs="Times New Roman"/>
          <w:sz w:val="28"/>
          <w:szCs w:val="28"/>
        </w:rPr>
        <w:t xml:space="preserve">-текстах та проблема їх чіткого розмежування зумовлюються кількома основними факторами. </w:t>
      </w:r>
    </w:p>
    <w:p w:rsidR="00F07C39" w:rsidRPr="001C1713" w:rsidRDefault="00F07C39" w:rsidP="00F07C39">
      <w:pPr>
        <w:pStyle w:val="a8"/>
        <w:spacing w:line="360" w:lineRule="auto"/>
        <w:ind w:firstLine="709"/>
        <w:jc w:val="both"/>
        <w:rPr>
          <w:rFonts w:ascii="Times New Roman" w:hAnsi="Times New Roman" w:cs="Times New Roman"/>
          <w:sz w:val="28"/>
          <w:szCs w:val="28"/>
        </w:rPr>
      </w:pPr>
      <w:r w:rsidRPr="001C1713">
        <w:rPr>
          <w:rFonts w:ascii="Times New Roman" w:hAnsi="Times New Roman" w:cs="Times New Roman"/>
          <w:sz w:val="28"/>
          <w:szCs w:val="28"/>
        </w:rPr>
        <w:t xml:space="preserve">По-перше, жанрова система </w:t>
      </w:r>
      <w:proofErr w:type="spellStart"/>
      <w:r>
        <w:rPr>
          <w:rFonts w:ascii="Times New Roman" w:hAnsi="Times New Roman" w:cs="Times New Roman"/>
          <w:sz w:val="28"/>
          <w:szCs w:val="28"/>
        </w:rPr>
        <w:t>медіа</w:t>
      </w:r>
      <w:r w:rsidRPr="001C1713">
        <w:rPr>
          <w:rFonts w:ascii="Times New Roman" w:hAnsi="Times New Roman" w:cs="Times New Roman"/>
          <w:sz w:val="28"/>
          <w:szCs w:val="28"/>
        </w:rPr>
        <w:t>комунікації</w:t>
      </w:r>
      <w:proofErr w:type="spellEnd"/>
      <w:r w:rsidRPr="001C1713">
        <w:rPr>
          <w:rFonts w:ascii="Times New Roman" w:hAnsi="Times New Roman" w:cs="Times New Roman"/>
          <w:sz w:val="28"/>
          <w:szCs w:val="28"/>
        </w:rPr>
        <w:t xml:space="preserve"> багаторівнева за своєю структурою [1</w:t>
      </w:r>
      <w:r>
        <w:rPr>
          <w:rFonts w:ascii="Times New Roman" w:hAnsi="Times New Roman" w:cs="Times New Roman"/>
          <w:sz w:val="28"/>
          <w:szCs w:val="28"/>
        </w:rPr>
        <w:t>1</w:t>
      </w:r>
      <w:r w:rsidRPr="001C1713">
        <w:rPr>
          <w:rFonts w:ascii="Times New Roman" w:hAnsi="Times New Roman" w:cs="Times New Roman"/>
          <w:sz w:val="28"/>
          <w:szCs w:val="28"/>
        </w:rPr>
        <w:t>].</w:t>
      </w:r>
    </w:p>
    <w:p w:rsidR="00F07C39" w:rsidRDefault="00F07C39" w:rsidP="00F07C39">
      <w:pPr>
        <w:pStyle w:val="a8"/>
        <w:spacing w:line="360" w:lineRule="auto"/>
        <w:ind w:firstLine="709"/>
        <w:jc w:val="both"/>
        <w:rPr>
          <w:rFonts w:ascii="Times New Roman" w:hAnsi="Times New Roman" w:cs="Times New Roman"/>
          <w:sz w:val="28"/>
          <w:szCs w:val="28"/>
        </w:rPr>
      </w:pPr>
      <w:r w:rsidRPr="001C1713">
        <w:rPr>
          <w:rFonts w:ascii="Times New Roman" w:hAnsi="Times New Roman" w:cs="Times New Roman"/>
          <w:sz w:val="28"/>
          <w:szCs w:val="28"/>
        </w:rPr>
        <w:t xml:space="preserve">По-друге, </w:t>
      </w:r>
      <w:r>
        <w:rPr>
          <w:rFonts w:ascii="Times New Roman" w:hAnsi="Times New Roman" w:cs="Times New Roman"/>
          <w:sz w:val="28"/>
          <w:szCs w:val="28"/>
        </w:rPr>
        <w:t>медіа</w:t>
      </w:r>
      <w:r w:rsidRPr="001C1713">
        <w:rPr>
          <w:rFonts w:ascii="Times New Roman" w:hAnsi="Times New Roman" w:cs="Times New Roman"/>
          <w:sz w:val="28"/>
          <w:szCs w:val="28"/>
        </w:rPr>
        <w:t>-простір сам по собі відрізняється високою динамічністю,</w:t>
      </w:r>
      <w:r>
        <w:rPr>
          <w:rFonts w:ascii="Times New Roman" w:hAnsi="Times New Roman" w:cs="Times New Roman"/>
          <w:sz w:val="28"/>
          <w:szCs w:val="28"/>
        </w:rPr>
        <w:t xml:space="preserve"> </w:t>
      </w:r>
      <w:r w:rsidRPr="001C1713">
        <w:rPr>
          <w:rFonts w:ascii="Times New Roman" w:hAnsi="Times New Roman" w:cs="Times New Roman"/>
          <w:sz w:val="28"/>
          <w:szCs w:val="28"/>
        </w:rPr>
        <w:t xml:space="preserve">стихійністю у своєму розвитку, що відтворюється у вигляді постійної модернізації, збільшення різних жанрових форм. </w:t>
      </w:r>
      <w:r w:rsidRPr="008D6B46">
        <w:rPr>
          <w:rFonts w:ascii="Times New Roman" w:hAnsi="Times New Roman" w:cs="Times New Roman"/>
          <w:sz w:val="28"/>
          <w:szCs w:val="28"/>
        </w:rPr>
        <w:t xml:space="preserve">Метафора </w:t>
      </w:r>
      <w:r>
        <w:rPr>
          <w:rFonts w:ascii="Times New Roman" w:hAnsi="Times New Roman" w:cs="Times New Roman"/>
          <w:sz w:val="28"/>
          <w:szCs w:val="28"/>
        </w:rPr>
        <w:t xml:space="preserve">у цих жанрах </w:t>
      </w:r>
      <w:r w:rsidRPr="008D6B46">
        <w:rPr>
          <w:rFonts w:ascii="Times New Roman" w:hAnsi="Times New Roman" w:cs="Times New Roman"/>
          <w:sz w:val="28"/>
          <w:szCs w:val="28"/>
        </w:rPr>
        <w:t xml:space="preserve">завжди була і залишається найпоширенішим і найефективнішим засобом збагачення мови і стилю. </w:t>
      </w:r>
      <w:r>
        <w:rPr>
          <w:rFonts w:ascii="Times New Roman" w:hAnsi="Times New Roman" w:cs="Times New Roman"/>
          <w:sz w:val="28"/>
          <w:szCs w:val="28"/>
        </w:rPr>
        <w:t xml:space="preserve"> </w:t>
      </w:r>
    </w:p>
    <w:p w:rsidR="00F07C39" w:rsidRDefault="00F07C39" w:rsidP="00F07C39">
      <w:pPr>
        <w:pStyle w:val="a8"/>
        <w:spacing w:line="360" w:lineRule="auto"/>
        <w:ind w:firstLine="709"/>
        <w:jc w:val="both"/>
        <w:rPr>
          <w:rFonts w:ascii="Times New Roman" w:hAnsi="Times New Roman" w:cs="Times New Roman"/>
          <w:sz w:val="28"/>
          <w:szCs w:val="28"/>
        </w:rPr>
      </w:pPr>
      <w:r w:rsidRPr="008D6B46">
        <w:rPr>
          <w:rFonts w:ascii="Times New Roman" w:hAnsi="Times New Roman" w:cs="Times New Roman"/>
          <w:sz w:val="28"/>
          <w:szCs w:val="28"/>
        </w:rPr>
        <w:t xml:space="preserve">Під метафорою розуміють троп, побудований на вживанні слів і словосполучень в переносному значенні на основі подібності чи аналогії понять про предмети, явища тощо [20, с. 132]. Внаслідок перенесення назви одного слова на інше змінюється його значення більшою або меншою мірою, залежно від того, чи два предмети ототожнюються, чи тільки наближаються на основі подібності форми, змісту та інших відношень. Зароджуючись спонтанно у мові, метафора сприяє розширенню значення слова і виникненню нових слів, термінів, </w:t>
      </w:r>
      <w:r w:rsidRPr="008D6B46">
        <w:rPr>
          <w:rFonts w:ascii="Times New Roman" w:hAnsi="Times New Roman" w:cs="Times New Roman"/>
          <w:sz w:val="28"/>
          <w:szCs w:val="28"/>
        </w:rPr>
        <w:lastRenderedPageBreak/>
        <w:t>що збагачують словник мови; вона може стати також оздобою стилю, надаючи йому образності та рельєфності.</w:t>
      </w:r>
    </w:p>
    <w:p w:rsidR="00F07C39" w:rsidRPr="008D6B46" w:rsidRDefault="00F07C39" w:rsidP="00F07C39">
      <w:pPr>
        <w:pStyle w:val="a8"/>
        <w:spacing w:line="360" w:lineRule="auto"/>
        <w:ind w:firstLine="709"/>
        <w:jc w:val="both"/>
        <w:rPr>
          <w:rFonts w:ascii="Times New Roman" w:hAnsi="Times New Roman" w:cs="Times New Roman"/>
          <w:sz w:val="28"/>
          <w:szCs w:val="28"/>
        </w:rPr>
      </w:pPr>
      <w:r w:rsidRPr="00586518">
        <w:rPr>
          <w:rFonts w:ascii="Times New Roman" w:hAnsi="Times New Roman" w:cs="Times New Roman"/>
          <w:b/>
          <w:sz w:val="28"/>
          <w:szCs w:val="28"/>
        </w:rPr>
        <w:t>Метою</w:t>
      </w:r>
      <w:r>
        <w:rPr>
          <w:rFonts w:ascii="Times New Roman" w:hAnsi="Times New Roman" w:cs="Times New Roman"/>
          <w:sz w:val="28"/>
          <w:szCs w:val="28"/>
        </w:rPr>
        <w:t xml:space="preserve"> даної курсової роботи</w:t>
      </w:r>
      <w:r w:rsidRPr="008D6B46">
        <w:rPr>
          <w:rFonts w:ascii="Times New Roman" w:hAnsi="Times New Roman" w:cs="Times New Roman"/>
          <w:sz w:val="28"/>
          <w:szCs w:val="28"/>
        </w:rPr>
        <w:t xml:space="preserve"> є дослідження лінгвостилістичних параметрів та функцій метафори у </w:t>
      </w:r>
      <w:r>
        <w:rPr>
          <w:rFonts w:ascii="Times New Roman" w:hAnsi="Times New Roman" w:cs="Times New Roman"/>
          <w:sz w:val="28"/>
          <w:szCs w:val="28"/>
        </w:rPr>
        <w:t>мас-медій</w:t>
      </w:r>
      <w:r w:rsidRPr="008D6B46">
        <w:rPr>
          <w:rFonts w:ascii="Times New Roman" w:hAnsi="Times New Roman" w:cs="Times New Roman"/>
          <w:sz w:val="28"/>
          <w:szCs w:val="28"/>
        </w:rPr>
        <w:t>ному стилі, аналіз способів її передачі при перекладі з англійської мови на українську.</w:t>
      </w:r>
    </w:p>
    <w:p w:rsidR="00F07C39" w:rsidRPr="008D6B46" w:rsidRDefault="00F07C39" w:rsidP="00F07C39">
      <w:pPr>
        <w:pStyle w:val="a8"/>
        <w:spacing w:line="360" w:lineRule="auto"/>
        <w:ind w:firstLine="709"/>
        <w:jc w:val="both"/>
        <w:rPr>
          <w:rFonts w:ascii="Times New Roman" w:hAnsi="Times New Roman" w:cs="Times New Roman"/>
          <w:sz w:val="28"/>
          <w:szCs w:val="28"/>
        </w:rPr>
      </w:pPr>
      <w:r w:rsidRPr="008D6B46">
        <w:rPr>
          <w:rFonts w:ascii="Times New Roman" w:hAnsi="Times New Roman" w:cs="Times New Roman"/>
          <w:sz w:val="28"/>
          <w:szCs w:val="28"/>
        </w:rPr>
        <w:t xml:space="preserve">Досягнення цієї мети передбачає розв'язання таких </w:t>
      </w:r>
      <w:r w:rsidRPr="0006192C">
        <w:rPr>
          <w:rFonts w:ascii="Times New Roman" w:hAnsi="Times New Roman" w:cs="Times New Roman"/>
          <w:b/>
          <w:sz w:val="28"/>
          <w:szCs w:val="28"/>
        </w:rPr>
        <w:t>завдань</w:t>
      </w:r>
      <w:r w:rsidRPr="008D6B46">
        <w:rPr>
          <w:rFonts w:ascii="Times New Roman" w:hAnsi="Times New Roman" w:cs="Times New Roman"/>
          <w:sz w:val="28"/>
          <w:szCs w:val="28"/>
        </w:rPr>
        <w:t>:</w:t>
      </w:r>
    </w:p>
    <w:p w:rsidR="00F07C39" w:rsidRDefault="00F07C39" w:rsidP="00F07C39">
      <w:pPr>
        <w:pStyle w:val="a8"/>
        <w:numPr>
          <w:ilvl w:val="0"/>
          <w:numId w:val="2"/>
        </w:numPr>
        <w:tabs>
          <w:tab w:val="left" w:pos="993"/>
        </w:tabs>
        <w:spacing w:line="360" w:lineRule="auto"/>
        <w:ind w:left="0" w:firstLine="709"/>
        <w:jc w:val="both"/>
        <w:rPr>
          <w:rFonts w:ascii="Times New Roman" w:hAnsi="Times New Roman" w:cs="Times New Roman"/>
          <w:sz w:val="28"/>
          <w:szCs w:val="28"/>
        </w:rPr>
      </w:pPr>
      <w:r w:rsidRPr="008D6B46">
        <w:rPr>
          <w:rFonts w:ascii="Times New Roman" w:hAnsi="Times New Roman" w:cs="Times New Roman"/>
          <w:sz w:val="28"/>
          <w:szCs w:val="28"/>
        </w:rPr>
        <w:t>проаналізувати теоретичні позиції вітчизняних та зарубіжних мовознавців щодо дефініці</w:t>
      </w:r>
      <w:r>
        <w:rPr>
          <w:rFonts w:ascii="Times New Roman" w:hAnsi="Times New Roman" w:cs="Times New Roman"/>
          <w:sz w:val="28"/>
          <w:szCs w:val="28"/>
        </w:rPr>
        <w:t xml:space="preserve">ї </w:t>
      </w:r>
      <w:r w:rsidRPr="008D6B46">
        <w:rPr>
          <w:rFonts w:ascii="Times New Roman" w:hAnsi="Times New Roman" w:cs="Times New Roman"/>
          <w:sz w:val="28"/>
          <w:szCs w:val="28"/>
        </w:rPr>
        <w:t>«метафора»;</w:t>
      </w:r>
    </w:p>
    <w:p w:rsidR="00F07C39" w:rsidRPr="008D6B46" w:rsidRDefault="00F07C39" w:rsidP="00F07C39">
      <w:pPr>
        <w:pStyle w:val="a8"/>
        <w:numPr>
          <w:ilvl w:val="0"/>
          <w:numId w:val="2"/>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роз</w:t>
      </w:r>
      <w:r w:rsidR="008E5017">
        <w:rPr>
          <w:rFonts w:ascii="Times New Roman" w:hAnsi="Times New Roman" w:cs="Times New Roman"/>
          <w:sz w:val="28"/>
          <w:szCs w:val="28"/>
        </w:rPr>
        <w:t>к</w:t>
      </w:r>
      <w:r>
        <w:rPr>
          <w:rFonts w:ascii="Times New Roman" w:hAnsi="Times New Roman" w:cs="Times New Roman"/>
          <w:sz w:val="28"/>
          <w:szCs w:val="28"/>
        </w:rPr>
        <w:t>рити особливості класифікації метафор;</w:t>
      </w:r>
    </w:p>
    <w:p w:rsidR="00F07C39" w:rsidRPr="008D6B46" w:rsidRDefault="00F07C39" w:rsidP="00F07C39">
      <w:pPr>
        <w:pStyle w:val="a8"/>
        <w:numPr>
          <w:ilvl w:val="0"/>
          <w:numId w:val="2"/>
        </w:numPr>
        <w:tabs>
          <w:tab w:val="left" w:pos="993"/>
        </w:tabs>
        <w:spacing w:line="360" w:lineRule="auto"/>
        <w:ind w:left="0" w:firstLine="709"/>
        <w:jc w:val="both"/>
        <w:rPr>
          <w:rFonts w:ascii="Times New Roman" w:hAnsi="Times New Roman" w:cs="Times New Roman"/>
          <w:sz w:val="28"/>
          <w:szCs w:val="28"/>
        </w:rPr>
      </w:pPr>
      <w:r w:rsidRPr="008D6B46">
        <w:rPr>
          <w:rFonts w:ascii="Times New Roman" w:hAnsi="Times New Roman" w:cs="Times New Roman"/>
          <w:sz w:val="28"/>
          <w:szCs w:val="28"/>
        </w:rPr>
        <w:t>розглянути способи передачі метафори при перекладі з англійської мови на українську;</w:t>
      </w:r>
    </w:p>
    <w:p w:rsidR="00F07C39" w:rsidRPr="008D6B46" w:rsidRDefault="00F07C39" w:rsidP="00F07C39">
      <w:pPr>
        <w:pStyle w:val="a8"/>
        <w:numPr>
          <w:ilvl w:val="0"/>
          <w:numId w:val="2"/>
        </w:numPr>
        <w:tabs>
          <w:tab w:val="left" w:pos="993"/>
        </w:tabs>
        <w:spacing w:line="360" w:lineRule="auto"/>
        <w:ind w:left="0" w:firstLine="709"/>
        <w:jc w:val="both"/>
        <w:rPr>
          <w:rFonts w:ascii="Times New Roman" w:hAnsi="Times New Roman" w:cs="Times New Roman"/>
          <w:sz w:val="28"/>
          <w:szCs w:val="28"/>
        </w:rPr>
      </w:pPr>
      <w:r w:rsidRPr="008D6B46">
        <w:rPr>
          <w:rFonts w:ascii="Times New Roman" w:hAnsi="Times New Roman" w:cs="Times New Roman"/>
          <w:sz w:val="28"/>
          <w:szCs w:val="28"/>
        </w:rPr>
        <w:t>довести важливість</w:t>
      </w:r>
      <w:r>
        <w:rPr>
          <w:rFonts w:ascii="Times New Roman" w:hAnsi="Times New Roman" w:cs="Times New Roman"/>
          <w:sz w:val="28"/>
          <w:szCs w:val="28"/>
        </w:rPr>
        <w:t xml:space="preserve"> </w:t>
      </w:r>
      <w:r w:rsidRPr="008D6B46">
        <w:rPr>
          <w:rFonts w:ascii="Times New Roman" w:hAnsi="Times New Roman" w:cs="Times New Roman"/>
          <w:sz w:val="28"/>
          <w:szCs w:val="28"/>
        </w:rPr>
        <w:t>дослідження метафори у контексті публіцистичного стилю англійської мови та способів її перекладу.</w:t>
      </w:r>
    </w:p>
    <w:p w:rsidR="00F07C39" w:rsidRDefault="00F07C39" w:rsidP="00F07C39">
      <w:pPr>
        <w:pStyle w:val="a8"/>
        <w:spacing w:line="360" w:lineRule="auto"/>
        <w:ind w:firstLine="709"/>
        <w:jc w:val="both"/>
        <w:rPr>
          <w:rFonts w:ascii="Times New Roman" w:hAnsi="Times New Roman" w:cs="Times New Roman"/>
          <w:sz w:val="28"/>
          <w:szCs w:val="28"/>
        </w:rPr>
      </w:pPr>
      <w:r w:rsidRPr="00495464">
        <w:rPr>
          <w:rFonts w:ascii="Times New Roman" w:hAnsi="Times New Roman" w:cs="Times New Roman"/>
          <w:b/>
          <w:sz w:val="28"/>
          <w:szCs w:val="28"/>
        </w:rPr>
        <w:t>Об’єктом дослідження</w:t>
      </w:r>
      <w:r w:rsidRPr="008D6B46">
        <w:rPr>
          <w:rFonts w:ascii="Times New Roman" w:hAnsi="Times New Roman" w:cs="Times New Roman"/>
          <w:sz w:val="28"/>
          <w:szCs w:val="28"/>
        </w:rPr>
        <w:t xml:space="preserve"> є метафора як </w:t>
      </w:r>
      <w:proofErr w:type="spellStart"/>
      <w:r w:rsidRPr="008D6B46">
        <w:rPr>
          <w:rFonts w:ascii="Times New Roman" w:hAnsi="Times New Roman" w:cs="Times New Roman"/>
          <w:sz w:val="28"/>
          <w:szCs w:val="28"/>
        </w:rPr>
        <w:t>мовне</w:t>
      </w:r>
      <w:proofErr w:type="spellEnd"/>
      <w:r w:rsidRPr="008D6B46">
        <w:rPr>
          <w:rFonts w:ascii="Times New Roman" w:hAnsi="Times New Roman" w:cs="Times New Roman"/>
          <w:sz w:val="28"/>
          <w:szCs w:val="28"/>
        </w:rPr>
        <w:t xml:space="preserve"> явище англ</w:t>
      </w:r>
      <w:r>
        <w:rPr>
          <w:rFonts w:ascii="Times New Roman" w:hAnsi="Times New Roman" w:cs="Times New Roman"/>
          <w:sz w:val="28"/>
          <w:szCs w:val="28"/>
        </w:rPr>
        <w:t>омовних медіа-текстах.</w:t>
      </w:r>
    </w:p>
    <w:p w:rsidR="00F07C39" w:rsidRPr="00C16CEC" w:rsidRDefault="00F07C39" w:rsidP="00F07C39">
      <w:pPr>
        <w:pStyle w:val="a8"/>
        <w:spacing w:line="360" w:lineRule="auto"/>
        <w:ind w:firstLine="709"/>
        <w:jc w:val="both"/>
        <w:rPr>
          <w:rFonts w:ascii="Times New Roman" w:hAnsi="Times New Roman" w:cs="Times New Roman"/>
          <w:sz w:val="28"/>
          <w:szCs w:val="28"/>
          <w:lang w:val="ru-RU"/>
        </w:rPr>
      </w:pPr>
      <w:r w:rsidRPr="00495464">
        <w:rPr>
          <w:rFonts w:ascii="Times New Roman" w:hAnsi="Times New Roman" w:cs="Times New Roman"/>
          <w:b/>
          <w:sz w:val="28"/>
          <w:szCs w:val="28"/>
        </w:rPr>
        <w:t>Предметом дослідження</w:t>
      </w:r>
      <w:r w:rsidRPr="008D6B46">
        <w:rPr>
          <w:rFonts w:ascii="Times New Roman" w:hAnsi="Times New Roman" w:cs="Times New Roman"/>
          <w:sz w:val="28"/>
          <w:szCs w:val="28"/>
        </w:rPr>
        <w:t xml:space="preserve"> є особливості </w:t>
      </w:r>
      <w:r w:rsidRPr="0006192C">
        <w:rPr>
          <w:rFonts w:ascii="Times New Roman" w:hAnsi="Times New Roman" w:cs="Times New Roman"/>
          <w:sz w:val="28"/>
          <w:szCs w:val="28"/>
        </w:rPr>
        <w:t>метафори</w:t>
      </w:r>
      <w:r>
        <w:rPr>
          <w:rFonts w:ascii="Times New Roman" w:hAnsi="Times New Roman" w:cs="Times New Roman"/>
          <w:sz w:val="28"/>
          <w:szCs w:val="28"/>
        </w:rPr>
        <w:t xml:space="preserve"> та її </w:t>
      </w:r>
      <w:r w:rsidRPr="008D6B46">
        <w:rPr>
          <w:rFonts w:ascii="Times New Roman" w:hAnsi="Times New Roman" w:cs="Times New Roman"/>
          <w:sz w:val="28"/>
          <w:szCs w:val="28"/>
        </w:rPr>
        <w:t>перекладу з англійської мови на українську</w:t>
      </w:r>
      <w:r>
        <w:rPr>
          <w:rFonts w:ascii="Times New Roman" w:hAnsi="Times New Roman" w:cs="Times New Roman"/>
          <w:sz w:val="28"/>
          <w:szCs w:val="28"/>
        </w:rPr>
        <w:t xml:space="preserve"> мову</w:t>
      </w:r>
      <w:r w:rsidRPr="008D6B46">
        <w:rPr>
          <w:rFonts w:ascii="Times New Roman" w:hAnsi="Times New Roman" w:cs="Times New Roman"/>
          <w:sz w:val="28"/>
          <w:szCs w:val="28"/>
        </w:rPr>
        <w:t>.</w:t>
      </w:r>
    </w:p>
    <w:p w:rsidR="00F07C39" w:rsidRPr="00495464" w:rsidRDefault="00F07C39" w:rsidP="00F07C39">
      <w:pPr>
        <w:spacing w:after="0" w:line="360" w:lineRule="auto"/>
        <w:ind w:firstLine="709"/>
        <w:jc w:val="both"/>
        <w:rPr>
          <w:rFonts w:ascii="Times New Roman" w:eastAsia="Times New Roman" w:hAnsi="Times New Roman" w:cs="Times New Roman"/>
          <w:bCs/>
          <w:sz w:val="28"/>
          <w:szCs w:val="28"/>
          <w:lang w:eastAsia="ru-RU"/>
        </w:rPr>
      </w:pPr>
      <w:r w:rsidRPr="00495464">
        <w:rPr>
          <w:rFonts w:ascii="Times New Roman" w:eastAsia="Times New Roman" w:hAnsi="Times New Roman" w:cs="Times New Roman"/>
          <w:b/>
          <w:bCs/>
          <w:sz w:val="28"/>
          <w:szCs w:val="28"/>
          <w:lang w:eastAsia="ru-RU"/>
        </w:rPr>
        <w:t xml:space="preserve">Наукова новизна </w:t>
      </w:r>
      <w:r w:rsidRPr="00495464">
        <w:rPr>
          <w:rFonts w:ascii="Times New Roman" w:eastAsia="Times New Roman" w:hAnsi="Times New Roman" w:cs="Times New Roman"/>
          <w:bCs/>
          <w:sz w:val="28"/>
          <w:szCs w:val="28"/>
          <w:lang w:eastAsia="ru-RU"/>
        </w:rPr>
        <w:t xml:space="preserve">роботи полягає у багатосторонньому розкритті основних властивостей метафор та їх ролі </w:t>
      </w:r>
      <w:r w:rsidRPr="00495464">
        <w:rPr>
          <w:rFonts w:ascii="Times New Roman" w:eastAsia="Times New Roman" w:hAnsi="Times New Roman" w:cs="Times New Roman"/>
          <w:sz w:val="28"/>
          <w:szCs w:val="28"/>
          <w:lang w:eastAsia="ru-RU"/>
        </w:rPr>
        <w:t xml:space="preserve">у створенні </w:t>
      </w:r>
      <w:r>
        <w:rPr>
          <w:rFonts w:ascii="Times New Roman" w:eastAsia="Times New Roman" w:hAnsi="Times New Roman" w:cs="Times New Roman"/>
          <w:sz w:val="28"/>
          <w:szCs w:val="28"/>
          <w:lang w:eastAsia="ru-RU"/>
        </w:rPr>
        <w:t>мас-медійного тес</w:t>
      </w:r>
      <w:r w:rsidRPr="00495464">
        <w:rPr>
          <w:rFonts w:ascii="Times New Roman" w:eastAsia="Times New Roman" w:hAnsi="Times New Roman" w:cs="Times New Roman"/>
          <w:sz w:val="28"/>
          <w:szCs w:val="28"/>
          <w:lang w:eastAsia="ru-RU"/>
        </w:rPr>
        <w:t>ту (на матеріалі англійської мови).</w:t>
      </w:r>
    </w:p>
    <w:p w:rsidR="00F07C39" w:rsidRPr="00495464" w:rsidRDefault="00F07C39" w:rsidP="00F07C39">
      <w:pPr>
        <w:spacing w:after="0" w:line="360" w:lineRule="auto"/>
        <w:ind w:firstLine="709"/>
        <w:jc w:val="both"/>
        <w:rPr>
          <w:rFonts w:ascii="Times New Roman" w:eastAsia="Times New Roman" w:hAnsi="Times New Roman" w:cs="Times New Roman"/>
          <w:bCs/>
          <w:sz w:val="28"/>
          <w:szCs w:val="28"/>
          <w:lang w:eastAsia="ru-RU"/>
        </w:rPr>
      </w:pPr>
      <w:r w:rsidRPr="00495464">
        <w:rPr>
          <w:rFonts w:ascii="Times New Roman" w:eastAsia="Times New Roman" w:hAnsi="Times New Roman" w:cs="Times New Roman"/>
          <w:b/>
          <w:bCs/>
          <w:sz w:val="28"/>
          <w:szCs w:val="28"/>
          <w:lang w:eastAsia="ru-RU"/>
        </w:rPr>
        <w:t xml:space="preserve">Теоретична значущість </w:t>
      </w:r>
      <w:r w:rsidRPr="00495464">
        <w:rPr>
          <w:rFonts w:ascii="Times New Roman" w:eastAsia="Times New Roman" w:hAnsi="Times New Roman" w:cs="Times New Roman"/>
          <w:bCs/>
          <w:sz w:val="28"/>
          <w:szCs w:val="28"/>
          <w:lang w:eastAsia="ru-RU"/>
        </w:rPr>
        <w:t xml:space="preserve">полягає у тому, що дана праця є внеском у дослідження </w:t>
      </w:r>
      <w:proofErr w:type="spellStart"/>
      <w:r w:rsidRPr="00495464">
        <w:rPr>
          <w:rFonts w:ascii="Times New Roman" w:eastAsia="Times New Roman" w:hAnsi="Times New Roman" w:cs="Times New Roman"/>
          <w:bCs/>
          <w:sz w:val="28"/>
          <w:szCs w:val="28"/>
          <w:lang w:eastAsia="ru-RU"/>
        </w:rPr>
        <w:t>мовних</w:t>
      </w:r>
      <w:proofErr w:type="spellEnd"/>
      <w:r w:rsidRPr="00495464">
        <w:rPr>
          <w:rFonts w:ascii="Times New Roman" w:eastAsia="Times New Roman" w:hAnsi="Times New Roman" w:cs="Times New Roman"/>
          <w:bCs/>
          <w:sz w:val="28"/>
          <w:szCs w:val="28"/>
          <w:lang w:eastAsia="ru-RU"/>
        </w:rPr>
        <w:t xml:space="preserve"> одиниць, у визначення типологічних особливостей англійської мови. </w:t>
      </w:r>
    </w:p>
    <w:p w:rsidR="00F07C39" w:rsidRPr="00495464" w:rsidRDefault="00F07C39" w:rsidP="00F07C39">
      <w:pPr>
        <w:spacing w:after="0" w:line="360" w:lineRule="auto"/>
        <w:ind w:firstLine="709"/>
        <w:jc w:val="both"/>
        <w:rPr>
          <w:rFonts w:ascii="Times New Roman" w:eastAsia="Times New Roman" w:hAnsi="Times New Roman" w:cs="Times New Roman"/>
          <w:sz w:val="28"/>
          <w:szCs w:val="28"/>
          <w:lang w:eastAsia="ru-RU"/>
        </w:rPr>
      </w:pPr>
      <w:r w:rsidRPr="00495464">
        <w:rPr>
          <w:rFonts w:ascii="Times New Roman" w:eastAsia="Times New Roman" w:hAnsi="Times New Roman" w:cs="Times New Roman"/>
          <w:b/>
          <w:sz w:val="28"/>
          <w:szCs w:val="28"/>
          <w:lang w:eastAsia="ru-RU"/>
        </w:rPr>
        <w:t>Практичне значення</w:t>
      </w:r>
      <w:r w:rsidRPr="00495464">
        <w:rPr>
          <w:rFonts w:ascii="Times New Roman" w:eastAsia="Times New Roman" w:hAnsi="Times New Roman" w:cs="Times New Roman"/>
          <w:sz w:val="28"/>
          <w:szCs w:val="28"/>
          <w:lang w:eastAsia="ru-RU"/>
        </w:rPr>
        <w:t xml:space="preserve"> курсової</w:t>
      </w:r>
      <w:r w:rsidRPr="00495464">
        <w:rPr>
          <w:rFonts w:ascii="Times New Roman" w:eastAsia="Times New Roman" w:hAnsi="Times New Roman" w:cs="Times New Roman"/>
          <w:b/>
          <w:sz w:val="28"/>
          <w:szCs w:val="28"/>
          <w:lang w:eastAsia="ru-RU"/>
        </w:rPr>
        <w:t xml:space="preserve"> </w:t>
      </w:r>
      <w:r w:rsidRPr="00495464">
        <w:rPr>
          <w:rFonts w:ascii="Times New Roman" w:eastAsia="Times New Roman" w:hAnsi="Times New Roman" w:cs="Times New Roman"/>
          <w:sz w:val="28"/>
          <w:szCs w:val="28"/>
          <w:lang w:eastAsia="ru-RU"/>
        </w:rPr>
        <w:t>роботи розкривається в тому, що дан</w:t>
      </w:r>
      <w:r>
        <w:rPr>
          <w:rFonts w:ascii="Times New Roman" w:eastAsia="Times New Roman" w:hAnsi="Times New Roman" w:cs="Times New Roman"/>
          <w:sz w:val="28"/>
          <w:szCs w:val="28"/>
          <w:lang w:eastAsia="ru-RU"/>
        </w:rPr>
        <w:t>е</w:t>
      </w:r>
      <w:r w:rsidRPr="00495464">
        <w:rPr>
          <w:rFonts w:ascii="Times New Roman" w:eastAsia="Times New Roman" w:hAnsi="Times New Roman" w:cs="Times New Roman"/>
          <w:sz w:val="28"/>
          <w:szCs w:val="28"/>
          <w:lang w:eastAsia="ru-RU"/>
        </w:rPr>
        <w:t xml:space="preserve"> дослідження, мож</w:t>
      </w:r>
      <w:r>
        <w:rPr>
          <w:rFonts w:ascii="Times New Roman" w:eastAsia="Times New Roman" w:hAnsi="Times New Roman" w:cs="Times New Roman"/>
          <w:sz w:val="28"/>
          <w:szCs w:val="28"/>
          <w:lang w:eastAsia="ru-RU"/>
        </w:rPr>
        <w:t>е</w:t>
      </w:r>
      <w:r w:rsidR="008929C1">
        <w:rPr>
          <w:rFonts w:ascii="Times New Roman" w:eastAsia="Times New Roman" w:hAnsi="Times New Roman" w:cs="Times New Roman"/>
          <w:sz w:val="28"/>
          <w:szCs w:val="28"/>
          <w:lang w:eastAsia="ru-RU"/>
        </w:rPr>
        <w:t xml:space="preserve"> бути застосоване</w:t>
      </w:r>
      <w:r w:rsidRPr="00495464">
        <w:rPr>
          <w:rFonts w:ascii="Times New Roman" w:eastAsia="Times New Roman" w:hAnsi="Times New Roman" w:cs="Times New Roman"/>
          <w:sz w:val="28"/>
          <w:szCs w:val="28"/>
          <w:lang w:eastAsia="ru-RU"/>
        </w:rPr>
        <w:t xml:space="preserve"> </w:t>
      </w:r>
      <w:r w:rsidRPr="00100AC0">
        <w:rPr>
          <w:rFonts w:ascii="Times New Roman" w:eastAsia="Times New Roman" w:hAnsi="Times New Roman" w:cs="Times New Roman"/>
          <w:sz w:val="28"/>
          <w:szCs w:val="28"/>
          <w:lang w:eastAsia="ru-RU"/>
        </w:rPr>
        <w:t>в</w:t>
      </w:r>
      <w:r w:rsidRPr="00495464">
        <w:rPr>
          <w:rFonts w:ascii="Times New Roman" w:eastAsia="Times New Roman" w:hAnsi="Times New Roman" w:cs="Times New Roman"/>
          <w:sz w:val="28"/>
          <w:szCs w:val="28"/>
          <w:lang w:eastAsia="ru-RU"/>
        </w:rPr>
        <w:t xml:space="preserve"> галузі філології. Основні питання, розглянуті в роботі, можуть бути включені до розробки виступів на студентських конференціях, написання курсових та дипломних робіт. </w:t>
      </w:r>
    </w:p>
    <w:p w:rsidR="00F07C39" w:rsidRPr="00100AC0" w:rsidRDefault="00F07C39" w:rsidP="00F07C39">
      <w:pPr>
        <w:pStyle w:val="a8"/>
        <w:spacing w:line="360" w:lineRule="auto"/>
        <w:ind w:firstLine="709"/>
        <w:jc w:val="both"/>
        <w:rPr>
          <w:rFonts w:ascii="Times New Roman" w:hAnsi="Times New Roman" w:cs="Times New Roman"/>
          <w:sz w:val="28"/>
          <w:szCs w:val="28"/>
        </w:rPr>
      </w:pPr>
      <w:r w:rsidRPr="001C1713">
        <w:rPr>
          <w:rFonts w:ascii="Times New Roman" w:eastAsia="Times New Roman" w:hAnsi="Times New Roman" w:cs="Times New Roman"/>
          <w:b/>
          <w:sz w:val="28"/>
          <w:szCs w:val="28"/>
          <w:lang w:eastAsia="ru-RU"/>
        </w:rPr>
        <w:t>Курсова робота</w:t>
      </w:r>
      <w:r w:rsidRPr="00100AC0">
        <w:rPr>
          <w:rFonts w:ascii="Times New Roman" w:eastAsia="Times New Roman" w:hAnsi="Times New Roman" w:cs="Times New Roman"/>
          <w:sz w:val="28"/>
          <w:szCs w:val="28"/>
          <w:lang w:eastAsia="ru-RU"/>
        </w:rPr>
        <w:t xml:space="preserve"> має наступну </w:t>
      </w:r>
      <w:r w:rsidRPr="00100AC0">
        <w:rPr>
          <w:rFonts w:ascii="Times New Roman" w:eastAsia="Times New Roman" w:hAnsi="Times New Roman" w:cs="Times New Roman"/>
          <w:b/>
          <w:sz w:val="28"/>
          <w:szCs w:val="28"/>
          <w:lang w:eastAsia="ru-RU"/>
        </w:rPr>
        <w:t>структур</w:t>
      </w:r>
      <w:r w:rsidRPr="00100AC0">
        <w:rPr>
          <w:rFonts w:ascii="Times New Roman" w:eastAsia="Times New Roman" w:hAnsi="Times New Roman" w:cs="Times New Roman"/>
          <w:sz w:val="28"/>
          <w:szCs w:val="28"/>
          <w:lang w:eastAsia="ru-RU"/>
        </w:rPr>
        <w:t>у: вступ, два розділи, висновки та список використаних джерел</w:t>
      </w:r>
      <w:r>
        <w:rPr>
          <w:rFonts w:ascii="Times New Roman" w:eastAsia="Times New Roman" w:hAnsi="Times New Roman" w:cs="Times New Roman"/>
          <w:sz w:val="28"/>
          <w:szCs w:val="28"/>
          <w:lang w:eastAsia="ru-RU"/>
        </w:rPr>
        <w:t>.</w:t>
      </w:r>
    </w:p>
    <w:p w:rsidR="00F07C39" w:rsidRPr="00A37723" w:rsidRDefault="00F07C39" w:rsidP="00F07C39">
      <w:pPr>
        <w:pStyle w:val="a8"/>
        <w:spacing w:line="360" w:lineRule="auto"/>
        <w:ind w:firstLine="709"/>
        <w:jc w:val="center"/>
        <w:rPr>
          <w:rFonts w:ascii="Times New Roman" w:hAnsi="Times New Roman"/>
          <w:b/>
          <w:sz w:val="32"/>
          <w:szCs w:val="32"/>
        </w:rPr>
      </w:pPr>
      <w:r w:rsidRPr="00100AC0">
        <w:rPr>
          <w:rFonts w:ascii="Times New Roman" w:hAnsi="Times New Roman" w:cs="Times New Roman"/>
          <w:sz w:val="28"/>
          <w:szCs w:val="28"/>
        </w:rPr>
        <w:br w:type="page"/>
      </w:r>
      <w:r w:rsidRPr="00A37723">
        <w:rPr>
          <w:rFonts w:ascii="Times New Roman" w:hAnsi="Times New Roman"/>
          <w:b/>
          <w:sz w:val="32"/>
          <w:szCs w:val="32"/>
        </w:rPr>
        <w:lastRenderedPageBreak/>
        <w:t>РОЗДІЛ 1. ТЕОРЕТИЧНІ АСПЕКТИ ДОСЛІДЖЕННЯ МЕТАФОРИ В МЕДІА-ДИСКУРСІ</w:t>
      </w:r>
    </w:p>
    <w:p w:rsidR="00F07C39" w:rsidRPr="00A37723" w:rsidRDefault="00F07C39" w:rsidP="00F07C39">
      <w:pPr>
        <w:pStyle w:val="a8"/>
        <w:spacing w:line="360" w:lineRule="auto"/>
        <w:ind w:firstLine="709"/>
        <w:jc w:val="center"/>
        <w:rPr>
          <w:rFonts w:ascii="Times New Roman" w:hAnsi="Times New Roman"/>
          <w:b/>
          <w:sz w:val="28"/>
          <w:szCs w:val="28"/>
        </w:rPr>
      </w:pPr>
      <w:r w:rsidRPr="00A37723">
        <w:rPr>
          <w:rFonts w:ascii="Times New Roman" w:hAnsi="Times New Roman"/>
          <w:b/>
          <w:sz w:val="28"/>
          <w:szCs w:val="28"/>
        </w:rPr>
        <w:t>1.1 Явище метафори</w:t>
      </w:r>
    </w:p>
    <w:p w:rsidR="00F07C39" w:rsidRPr="000B7C10" w:rsidRDefault="00F07C39" w:rsidP="00F07C39">
      <w:pPr>
        <w:pStyle w:val="a8"/>
        <w:spacing w:line="360" w:lineRule="auto"/>
        <w:ind w:firstLine="709"/>
        <w:jc w:val="both"/>
        <w:rPr>
          <w:rFonts w:ascii="Times New Roman" w:hAnsi="Times New Roman" w:cs="Times New Roman"/>
          <w:sz w:val="28"/>
          <w:szCs w:val="28"/>
        </w:rPr>
      </w:pPr>
      <w:r w:rsidRPr="000B7C10">
        <w:rPr>
          <w:rFonts w:ascii="Times New Roman" w:hAnsi="Times New Roman" w:cs="Times New Roman"/>
          <w:sz w:val="28"/>
          <w:szCs w:val="28"/>
        </w:rPr>
        <w:t xml:space="preserve">Поняття метафори викликало різноманітні дискусії протягом всієї історії лінгвістичної науки. Але вивчалось це поняття і в інших науках. Можна сміливо стверджувати, що саме метафоричне мислення спричинило розвиток як мови, так і культури в цілому. Тому в широкому культурному полі розуміння метафори присутнє не лише в лінгвістиці, але й у філософії, психології, літературознавстві. Дослідженням метафори займалися найвидатніші мислителі </w:t>
      </w:r>
      <w:proofErr w:type="spellStart"/>
      <w:r w:rsidRPr="000B7C10">
        <w:rPr>
          <w:rFonts w:ascii="Times New Roman" w:hAnsi="Times New Roman" w:cs="Times New Roman"/>
          <w:sz w:val="28"/>
          <w:szCs w:val="28"/>
        </w:rPr>
        <w:t>Арістотель</w:t>
      </w:r>
      <w:proofErr w:type="spellEnd"/>
      <w:r w:rsidRPr="000B7C10">
        <w:rPr>
          <w:rFonts w:ascii="Times New Roman" w:hAnsi="Times New Roman" w:cs="Times New Roman"/>
          <w:sz w:val="28"/>
          <w:szCs w:val="28"/>
        </w:rPr>
        <w:t xml:space="preserve">, Руссо, Гегель, Е. </w:t>
      </w:r>
      <w:proofErr w:type="spellStart"/>
      <w:r w:rsidRPr="000B7C10">
        <w:rPr>
          <w:rFonts w:ascii="Times New Roman" w:hAnsi="Times New Roman" w:cs="Times New Roman"/>
          <w:sz w:val="28"/>
          <w:szCs w:val="28"/>
        </w:rPr>
        <w:t>Кассірер</w:t>
      </w:r>
      <w:proofErr w:type="spellEnd"/>
      <w:r w:rsidRPr="000B7C10">
        <w:rPr>
          <w:rFonts w:ascii="Times New Roman" w:hAnsi="Times New Roman" w:cs="Times New Roman"/>
          <w:sz w:val="28"/>
          <w:szCs w:val="28"/>
        </w:rPr>
        <w:t xml:space="preserve">, X. </w:t>
      </w:r>
      <w:proofErr w:type="spellStart"/>
      <w:r w:rsidRPr="000B7C10">
        <w:rPr>
          <w:rFonts w:ascii="Times New Roman" w:hAnsi="Times New Roman" w:cs="Times New Roman"/>
          <w:sz w:val="28"/>
          <w:szCs w:val="28"/>
        </w:rPr>
        <w:t>Ортегі-іГассет</w:t>
      </w:r>
      <w:proofErr w:type="spellEnd"/>
      <w:r w:rsidRPr="000B7C10">
        <w:rPr>
          <w:rFonts w:ascii="Times New Roman" w:hAnsi="Times New Roman" w:cs="Times New Roman"/>
          <w:sz w:val="28"/>
          <w:szCs w:val="28"/>
        </w:rPr>
        <w:t xml:space="preserve"> та багато інших. </w:t>
      </w:r>
    </w:p>
    <w:p w:rsidR="00F07C39" w:rsidRPr="000B7C10" w:rsidRDefault="00F07C39" w:rsidP="00F07C39">
      <w:pPr>
        <w:pStyle w:val="a8"/>
        <w:spacing w:line="360" w:lineRule="auto"/>
        <w:ind w:firstLine="709"/>
        <w:jc w:val="both"/>
        <w:rPr>
          <w:rFonts w:ascii="Times New Roman" w:hAnsi="Times New Roman" w:cs="Times New Roman"/>
          <w:sz w:val="28"/>
          <w:szCs w:val="28"/>
        </w:rPr>
      </w:pPr>
      <w:r w:rsidRPr="000B7C10">
        <w:rPr>
          <w:rFonts w:ascii="Times New Roman" w:hAnsi="Times New Roman" w:cs="Times New Roman"/>
          <w:sz w:val="28"/>
          <w:szCs w:val="28"/>
        </w:rPr>
        <w:t>Перш ніж  визначити поняття метафори в лінгвістичних студіях, прослідкуємо етимологію цього слова. Термін «метафора» походить від грецького слова «</w:t>
      </w:r>
      <w:proofErr w:type="spellStart"/>
      <w:r w:rsidRPr="000B7C10">
        <w:rPr>
          <w:rFonts w:ascii="Times New Roman" w:hAnsi="Times New Roman" w:cs="Times New Roman"/>
          <w:sz w:val="28"/>
          <w:szCs w:val="28"/>
        </w:rPr>
        <w:t>μετ</w:t>
      </w:r>
      <w:proofErr w:type="spellEnd"/>
      <w:r w:rsidRPr="000B7C10">
        <w:rPr>
          <w:rFonts w:ascii="Times New Roman" w:hAnsi="Times New Roman" w:cs="Times New Roman"/>
          <w:sz w:val="28"/>
          <w:szCs w:val="28"/>
        </w:rPr>
        <w:t xml:space="preserve">αφορά», що означає “перенесення”. Вперше визначення цього терміну зустрічається в </w:t>
      </w:r>
      <w:r w:rsidRPr="0085747F">
        <w:rPr>
          <w:rFonts w:ascii="Times New Roman" w:hAnsi="Times New Roman" w:cs="Times New Roman"/>
          <w:sz w:val="28"/>
          <w:szCs w:val="28"/>
        </w:rPr>
        <w:t>“</w:t>
      </w:r>
      <w:r w:rsidRPr="000B7C10">
        <w:rPr>
          <w:rFonts w:ascii="Times New Roman" w:hAnsi="Times New Roman" w:cs="Times New Roman"/>
          <w:sz w:val="28"/>
          <w:szCs w:val="28"/>
        </w:rPr>
        <w:t>Поетиці</w:t>
      </w:r>
      <w:r w:rsidRPr="0085747F">
        <w:rPr>
          <w:rFonts w:ascii="Times New Roman" w:hAnsi="Times New Roman" w:cs="Times New Roman"/>
          <w:sz w:val="28"/>
          <w:szCs w:val="28"/>
        </w:rPr>
        <w:t>”</w:t>
      </w:r>
      <w:r w:rsidRPr="000B7C10">
        <w:rPr>
          <w:rFonts w:ascii="Times New Roman" w:hAnsi="Times New Roman" w:cs="Times New Roman"/>
          <w:sz w:val="28"/>
          <w:szCs w:val="28"/>
        </w:rPr>
        <w:t xml:space="preserve"> </w:t>
      </w:r>
      <w:proofErr w:type="spellStart"/>
      <w:r w:rsidRPr="000B7C10">
        <w:rPr>
          <w:rFonts w:ascii="Times New Roman" w:hAnsi="Times New Roman" w:cs="Times New Roman"/>
          <w:sz w:val="28"/>
          <w:szCs w:val="28"/>
        </w:rPr>
        <w:t>Арістотеля</w:t>
      </w:r>
      <w:proofErr w:type="spellEnd"/>
      <w:r w:rsidRPr="000B7C10">
        <w:rPr>
          <w:rFonts w:ascii="Times New Roman" w:hAnsi="Times New Roman" w:cs="Times New Roman"/>
          <w:sz w:val="28"/>
          <w:szCs w:val="28"/>
        </w:rPr>
        <w:t xml:space="preserve"> в розділі </w:t>
      </w:r>
      <w:r w:rsidRPr="0085747F">
        <w:rPr>
          <w:rFonts w:ascii="Times New Roman" w:hAnsi="Times New Roman" w:cs="Times New Roman"/>
          <w:sz w:val="28"/>
          <w:szCs w:val="28"/>
        </w:rPr>
        <w:t>“</w:t>
      </w:r>
      <w:r w:rsidRPr="000B7C10">
        <w:rPr>
          <w:rFonts w:ascii="Times New Roman" w:hAnsi="Times New Roman" w:cs="Times New Roman"/>
          <w:sz w:val="28"/>
          <w:szCs w:val="28"/>
        </w:rPr>
        <w:t>Про мистецтво поезії</w:t>
      </w:r>
      <w:r w:rsidRPr="0085747F">
        <w:rPr>
          <w:rFonts w:ascii="Times New Roman" w:hAnsi="Times New Roman" w:cs="Times New Roman"/>
          <w:sz w:val="28"/>
          <w:szCs w:val="28"/>
        </w:rPr>
        <w:t>”</w:t>
      </w:r>
      <w:r w:rsidRPr="000B7C10">
        <w:rPr>
          <w:rFonts w:ascii="Times New Roman" w:hAnsi="Times New Roman" w:cs="Times New Roman"/>
          <w:sz w:val="28"/>
          <w:szCs w:val="28"/>
        </w:rPr>
        <w:t>, згідно з яким «метафора – це  перенесення слова зі зміненим значенням з роду на вид, або з виду на вид, або за аналогією</w:t>
      </w:r>
      <w:r w:rsidRPr="0085747F">
        <w:rPr>
          <w:rFonts w:ascii="Times New Roman" w:hAnsi="Times New Roman" w:cs="Times New Roman"/>
          <w:sz w:val="28"/>
          <w:szCs w:val="28"/>
          <w:lang w:val="ru-RU"/>
        </w:rPr>
        <w:t>”</w:t>
      </w:r>
      <w:r w:rsidRPr="000B7C10">
        <w:rPr>
          <w:rFonts w:ascii="Times New Roman" w:hAnsi="Times New Roman" w:cs="Times New Roman"/>
          <w:sz w:val="28"/>
          <w:szCs w:val="28"/>
        </w:rPr>
        <w:t xml:space="preserve"> [2, с. 61]. </w:t>
      </w:r>
      <w:r>
        <w:rPr>
          <w:rFonts w:ascii="Times New Roman" w:hAnsi="Times New Roman" w:cs="Times New Roman"/>
          <w:sz w:val="28"/>
          <w:szCs w:val="28"/>
        </w:rPr>
        <w:t>І</w:t>
      </w:r>
      <w:r w:rsidRPr="0085747F">
        <w:rPr>
          <w:rFonts w:ascii="Times New Roman" w:hAnsi="Times New Roman" w:cs="Times New Roman"/>
          <w:sz w:val="28"/>
          <w:szCs w:val="28"/>
        </w:rPr>
        <w:t>з</w:t>
      </w:r>
      <w:r w:rsidRPr="000B7C10">
        <w:rPr>
          <w:rFonts w:ascii="Times New Roman" w:hAnsi="Times New Roman" w:cs="Times New Roman"/>
          <w:sz w:val="28"/>
          <w:szCs w:val="28"/>
        </w:rPr>
        <w:t xml:space="preserve"> даного визначення витікає, що метафора виникає на основі перенесення властивостей, тому її можна назвати скороченим порівнянням: відбувається заміщення того, що мовець має на увазі, іншим висловом. На нашу думку, дуже важливо підкреслити, що метафора – це саме «перенесення… за аналогією», тобто за схожістю або подібністю, за асоціацією тощо. Поняття асоціації стосується </w:t>
      </w:r>
      <w:proofErr w:type="spellStart"/>
      <w:r w:rsidRPr="000B7C10">
        <w:rPr>
          <w:rFonts w:ascii="Times New Roman" w:hAnsi="Times New Roman" w:cs="Times New Roman"/>
          <w:sz w:val="28"/>
          <w:szCs w:val="28"/>
        </w:rPr>
        <w:t>мисленнєвих</w:t>
      </w:r>
      <w:proofErr w:type="spellEnd"/>
      <w:r w:rsidRPr="000B7C10">
        <w:rPr>
          <w:rFonts w:ascii="Times New Roman" w:hAnsi="Times New Roman" w:cs="Times New Roman"/>
          <w:sz w:val="28"/>
          <w:szCs w:val="28"/>
        </w:rPr>
        <w:t xml:space="preserve"> процесів мовця, тому воно є причиною або поштовхом до виникнення метафори.</w:t>
      </w:r>
    </w:p>
    <w:p w:rsidR="00F07C39" w:rsidRPr="000B7C10" w:rsidRDefault="00F07C39" w:rsidP="00F07C39">
      <w:pPr>
        <w:pStyle w:val="a8"/>
        <w:spacing w:line="360" w:lineRule="auto"/>
        <w:ind w:firstLine="709"/>
        <w:jc w:val="both"/>
        <w:rPr>
          <w:rFonts w:ascii="Times New Roman" w:hAnsi="Times New Roman" w:cs="Times New Roman"/>
          <w:sz w:val="28"/>
          <w:szCs w:val="28"/>
        </w:rPr>
      </w:pPr>
      <w:r w:rsidRPr="000B7C10">
        <w:rPr>
          <w:rFonts w:ascii="Times New Roman" w:hAnsi="Times New Roman" w:cs="Times New Roman"/>
          <w:sz w:val="28"/>
          <w:szCs w:val="28"/>
        </w:rPr>
        <w:t>Метафора реалізується також у мовленні і вона є мовленнєвим явищем. Вперше воно почало вивчатись у риториці, де метафора розглядалась як відхилення від норми, як перенесення назви одного предмету на інший. Головною метою метафори в риториці було прикрасити мовлення, здійснити вплив на слухача та переконати його. Тому метафора, головним чином, виконувала прагматичну функцію.</w:t>
      </w:r>
    </w:p>
    <w:p w:rsidR="00F07C39" w:rsidRPr="000B7C10" w:rsidRDefault="00F07C39" w:rsidP="00F07C39">
      <w:pPr>
        <w:pStyle w:val="a8"/>
        <w:spacing w:line="360" w:lineRule="auto"/>
        <w:ind w:firstLine="709"/>
        <w:jc w:val="both"/>
        <w:rPr>
          <w:rFonts w:ascii="Times New Roman" w:hAnsi="Times New Roman" w:cs="Times New Roman"/>
          <w:sz w:val="28"/>
          <w:szCs w:val="28"/>
        </w:rPr>
      </w:pPr>
      <w:r w:rsidRPr="000B7C10">
        <w:rPr>
          <w:rFonts w:ascii="Times New Roman" w:hAnsi="Times New Roman" w:cs="Times New Roman"/>
          <w:sz w:val="28"/>
          <w:szCs w:val="28"/>
        </w:rPr>
        <w:t xml:space="preserve">Пізніше вивчення метафори перейшло до стилістики, а саме до образного мовлення, коли метафора почала виконувати образну функцію. Оскільки </w:t>
      </w:r>
      <w:r w:rsidRPr="000B7C10">
        <w:rPr>
          <w:rFonts w:ascii="Times New Roman" w:hAnsi="Times New Roman" w:cs="Times New Roman"/>
          <w:sz w:val="28"/>
          <w:szCs w:val="28"/>
        </w:rPr>
        <w:lastRenderedPageBreak/>
        <w:t xml:space="preserve">метафора функціонує саме в мовленні, слід розглядати її як мовленнєвий, індивідуально реалізований прийом мовця або письменника, який він застосовує, дотримуючись певної фігури та використовуючи певні </w:t>
      </w:r>
      <w:proofErr w:type="spellStart"/>
      <w:r w:rsidRPr="000B7C10">
        <w:rPr>
          <w:rFonts w:ascii="Times New Roman" w:hAnsi="Times New Roman" w:cs="Times New Roman"/>
          <w:sz w:val="28"/>
          <w:szCs w:val="28"/>
        </w:rPr>
        <w:t>мовні</w:t>
      </w:r>
      <w:proofErr w:type="spellEnd"/>
      <w:r w:rsidRPr="000B7C10">
        <w:rPr>
          <w:rFonts w:ascii="Times New Roman" w:hAnsi="Times New Roman" w:cs="Times New Roman"/>
          <w:sz w:val="28"/>
          <w:szCs w:val="28"/>
        </w:rPr>
        <w:t xml:space="preserve"> засоби [1, с. 197]. Твердження, що мовлення є індивідуальним, підтверджується дослідженнями мови та мовлення відомого швейцарського мовознавця </w:t>
      </w:r>
      <w:proofErr w:type="spellStart"/>
      <w:r w:rsidRPr="000B7C10">
        <w:rPr>
          <w:rFonts w:ascii="Times New Roman" w:hAnsi="Times New Roman" w:cs="Times New Roman"/>
          <w:sz w:val="28"/>
          <w:szCs w:val="28"/>
        </w:rPr>
        <w:t>Фердинанда</w:t>
      </w:r>
      <w:proofErr w:type="spellEnd"/>
      <w:r w:rsidRPr="000B7C10">
        <w:rPr>
          <w:rFonts w:ascii="Times New Roman" w:hAnsi="Times New Roman" w:cs="Times New Roman"/>
          <w:sz w:val="28"/>
          <w:szCs w:val="28"/>
        </w:rPr>
        <w:t xml:space="preserve"> де Соссюра і не менш відомого німецького вченого Вільгельма Гумбольдта. Вони надали більш чіткішого розрізнення та визначення цих двох понять, за яким мовлення включає «індивідуальні комбінації, залежні від мови мовців» та «акти фонації» – реалізації акустичних образів, які </w:t>
      </w:r>
      <w:r w:rsidRPr="00311BAA">
        <w:rPr>
          <w:rFonts w:ascii="Times New Roman" w:hAnsi="Times New Roman" w:cs="Times New Roman"/>
          <w:sz w:val="28"/>
          <w:szCs w:val="28"/>
        </w:rPr>
        <w:t>“</w:t>
      </w:r>
      <w:r w:rsidRPr="000B7C10">
        <w:rPr>
          <w:rFonts w:ascii="Times New Roman" w:hAnsi="Times New Roman" w:cs="Times New Roman"/>
          <w:sz w:val="28"/>
          <w:szCs w:val="28"/>
        </w:rPr>
        <w:t>так само залежні від волі мовців і необхідні для здійснення цих комбінацій</w:t>
      </w:r>
      <w:r w:rsidRPr="00311BAA">
        <w:rPr>
          <w:rFonts w:ascii="Times New Roman" w:hAnsi="Times New Roman" w:cs="Times New Roman"/>
          <w:sz w:val="28"/>
          <w:szCs w:val="28"/>
        </w:rPr>
        <w:t>”</w:t>
      </w:r>
      <w:r w:rsidRPr="000B7C10">
        <w:rPr>
          <w:rFonts w:ascii="Times New Roman" w:hAnsi="Times New Roman" w:cs="Times New Roman"/>
          <w:sz w:val="28"/>
          <w:szCs w:val="28"/>
        </w:rPr>
        <w:t xml:space="preserve"> [1, с. 198].</w:t>
      </w:r>
    </w:p>
    <w:p w:rsidR="00F07C39" w:rsidRPr="000B7C10" w:rsidRDefault="00F07C39" w:rsidP="00F07C39">
      <w:pPr>
        <w:pStyle w:val="a8"/>
        <w:spacing w:line="360" w:lineRule="auto"/>
        <w:ind w:firstLine="709"/>
        <w:jc w:val="both"/>
        <w:rPr>
          <w:rFonts w:ascii="Times New Roman" w:hAnsi="Times New Roman" w:cs="Times New Roman"/>
          <w:sz w:val="28"/>
          <w:szCs w:val="28"/>
        </w:rPr>
      </w:pPr>
      <w:r w:rsidRPr="000B7C10">
        <w:rPr>
          <w:rFonts w:ascii="Times New Roman" w:hAnsi="Times New Roman" w:cs="Times New Roman"/>
          <w:sz w:val="28"/>
          <w:szCs w:val="28"/>
        </w:rPr>
        <w:t xml:space="preserve">Ш. </w:t>
      </w:r>
      <w:proofErr w:type="spellStart"/>
      <w:r w:rsidRPr="000B7C10">
        <w:rPr>
          <w:rFonts w:ascii="Times New Roman" w:hAnsi="Times New Roman" w:cs="Times New Roman"/>
          <w:sz w:val="28"/>
          <w:szCs w:val="28"/>
        </w:rPr>
        <w:t>Баллі</w:t>
      </w:r>
      <w:proofErr w:type="spellEnd"/>
      <w:r w:rsidRPr="000B7C10">
        <w:rPr>
          <w:rFonts w:ascii="Times New Roman" w:hAnsi="Times New Roman" w:cs="Times New Roman"/>
          <w:sz w:val="28"/>
          <w:szCs w:val="28"/>
        </w:rPr>
        <w:t xml:space="preserve"> продовжив вивчення мови та мовлення і зробив особливий внесок у виникнення і розвиток образного мовлення. Кожного разу, коли вдається визначити походження образу, людина стикається з обмеженістю людського розуму або з однією з </w:t>
      </w:r>
      <w:proofErr w:type="spellStart"/>
      <w:r w:rsidRPr="000B7C10">
        <w:rPr>
          <w:rFonts w:ascii="Times New Roman" w:hAnsi="Times New Roman" w:cs="Times New Roman"/>
          <w:sz w:val="28"/>
          <w:szCs w:val="28"/>
        </w:rPr>
        <w:t>необхідностей</w:t>
      </w:r>
      <w:proofErr w:type="spellEnd"/>
      <w:r w:rsidRPr="000B7C10">
        <w:rPr>
          <w:rFonts w:ascii="Times New Roman" w:hAnsi="Times New Roman" w:cs="Times New Roman"/>
          <w:sz w:val="28"/>
          <w:szCs w:val="28"/>
        </w:rPr>
        <w:t xml:space="preserve">, яким підкоряється мовленнєва діяльність людини. Найбільша недосконалість людського розуму полягає в тому, що він нездібний до абсолютної абстракції; він не може виділити чисте поняття, сприйняти ідею поза будь-яким зв’язком з конкретною дійсністю. Людина уподібнює абстрактні поняття предметам чуттєвого світу, бо для неї це єдиний спосіб пізнати їх і ознайомити з ними інших. Таким, на думку автора, є походження метафори: </w:t>
      </w:r>
      <w:r w:rsidRPr="00336D8C">
        <w:rPr>
          <w:rFonts w:ascii="Times New Roman" w:hAnsi="Times New Roman" w:cs="Times New Roman"/>
          <w:sz w:val="28"/>
          <w:szCs w:val="28"/>
          <w:lang w:val="ru-RU"/>
        </w:rPr>
        <w:t>“</w:t>
      </w:r>
      <w:r w:rsidRPr="000B7C10">
        <w:rPr>
          <w:rFonts w:ascii="Times New Roman" w:hAnsi="Times New Roman" w:cs="Times New Roman"/>
          <w:sz w:val="28"/>
          <w:szCs w:val="28"/>
        </w:rPr>
        <w:t xml:space="preserve">метафора – це не що інше, як порівняння, в якому розум під впливом тенденції зближувати абстрактне поняття і конкретний предмет поєднує їх в одному </w:t>
      </w:r>
      <w:proofErr w:type="spellStart"/>
      <w:r w:rsidRPr="000B7C10">
        <w:rPr>
          <w:rFonts w:ascii="Times New Roman" w:hAnsi="Times New Roman" w:cs="Times New Roman"/>
          <w:sz w:val="28"/>
          <w:szCs w:val="28"/>
        </w:rPr>
        <w:t>слов</w:t>
      </w:r>
      <w:r>
        <w:rPr>
          <w:rFonts w:ascii="Times New Roman" w:hAnsi="Times New Roman" w:cs="Times New Roman"/>
          <w:sz w:val="28"/>
          <w:szCs w:val="28"/>
          <w:lang w:val="en-US"/>
        </w:rPr>
        <w:t>i</w:t>
      </w:r>
      <w:proofErr w:type="spellEnd"/>
      <w:r w:rsidRPr="00311BAA">
        <w:rPr>
          <w:rFonts w:ascii="Times New Roman" w:hAnsi="Times New Roman" w:cs="Times New Roman"/>
          <w:sz w:val="28"/>
          <w:szCs w:val="28"/>
          <w:lang w:val="ru-RU"/>
        </w:rPr>
        <w:t>”</w:t>
      </w:r>
      <w:r w:rsidRPr="000B7C10">
        <w:rPr>
          <w:rFonts w:ascii="Times New Roman" w:hAnsi="Times New Roman" w:cs="Times New Roman"/>
          <w:sz w:val="28"/>
          <w:szCs w:val="28"/>
        </w:rPr>
        <w:t xml:space="preserve"> [</w:t>
      </w:r>
      <w:proofErr w:type="spellStart"/>
      <w:r w:rsidRPr="000B7C10">
        <w:rPr>
          <w:rFonts w:ascii="Times New Roman" w:hAnsi="Times New Roman" w:cs="Times New Roman"/>
          <w:sz w:val="28"/>
          <w:szCs w:val="28"/>
        </w:rPr>
        <w:t>цит</w:t>
      </w:r>
      <w:proofErr w:type="spellEnd"/>
      <w:r w:rsidRPr="000B7C10">
        <w:rPr>
          <w:rFonts w:ascii="Times New Roman" w:hAnsi="Times New Roman" w:cs="Times New Roman"/>
          <w:sz w:val="28"/>
          <w:szCs w:val="28"/>
        </w:rPr>
        <w:t>. за: 5, с. 2]. Подібні зближення зазвичай ґрунтуються на нечітких аналогіях, які іноді є абсолютно нелогічними; проте вони досить зрозуміло показують, що ж саме у зовнішньому світі привертає увагу людини і в яких образах малюється йому те, що його розум не може осягнути в суто абстрактній формі [5, с. 2]. Завдяки такому визначенню метафори можна стверджувати, що метафора – результат процесу образного мислення мовця, яке поєднує різні поняття за аналогією та асоціацією в одному мовленнєвому акті.</w:t>
      </w:r>
    </w:p>
    <w:p w:rsidR="00F07C39" w:rsidRPr="000B7C10" w:rsidRDefault="00F07C39" w:rsidP="00F07C39">
      <w:pPr>
        <w:pStyle w:val="a8"/>
        <w:spacing w:line="360" w:lineRule="auto"/>
        <w:ind w:firstLine="709"/>
        <w:jc w:val="both"/>
        <w:rPr>
          <w:rFonts w:ascii="Times New Roman" w:hAnsi="Times New Roman" w:cs="Times New Roman"/>
          <w:sz w:val="28"/>
          <w:szCs w:val="28"/>
        </w:rPr>
      </w:pPr>
      <w:r w:rsidRPr="000B7C10">
        <w:rPr>
          <w:rFonts w:ascii="Times New Roman" w:hAnsi="Times New Roman" w:cs="Times New Roman"/>
          <w:sz w:val="28"/>
          <w:szCs w:val="28"/>
        </w:rPr>
        <w:lastRenderedPageBreak/>
        <w:t xml:space="preserve">Поступово з вивченням  метафори у риториці, лінгвістиці та стилістиці, її дослідження поширилось в ті галузі знань, які займаються проблемами мислення, пізнання, свідомості та концептуальних систем. Існує тенденція до розширеного поняття </w:t>
      </w:r>
      <w:r w:rsidRPr="00336D8C">
        <w:rPr>
          <w:rFonts w:ascii="Times New Roman" w:hAnsi="Times New Roman" w:cs="Times New Roman"/>
          <w:sz w:val="28"/>
          <w:szCs w:val="28"/>
        </w:rPr>
        <w:t>“</w:t>
      </w:r>
      <w:r w:rsidRPr="000B7C10">
        <w:rPr>
          <w:rFonts w:ascii="Times New Roman" w:hAnsi="Times New Roman" w:cs="Times New Roman"/>
          <w:sz w:val="28"/>
          <w:szCs w:val="28"/>
        </w:rPr>
        <w:t>метафора</w:t>
      </w:r>
      <w:r w:rsidRPr="00336D8C">
        <w:rPr>
          <w:rFonts w:ascii="Times New Roman" w:hAnsi="Times New Roman" w:cs="Times New Roman"/>
          <w:sz w:val="28"/>
          <w:szCs w:val="28"/>
        </w:rPr>
        <w:t>”</w:t>
      </w:r>
      <w:r w:rsidRPr="000B7C10">
        <w:rPr>
          <w:rFonts w:ascii="Times New Roman" w:hAnsi="Times New Roman" w:cs="Times New Roman"/>
          <w:sz w:val="28"/>
          <w:szCs w:val="28"/>
        </w:rPr>
        <w:t xml:space="preserve">. Цим терміном називають </w:t>
      </w:r>
      <w:r w:rsidRPr="00336D8C">
        <w:rPr>
          <w:rFonts w:ascii="Times New Roman" w:hAnsi="Times New Roman" w:cs="Times New Roman"/>
          <w:sz w:val="28"/>
          <w:szCs w:val="28"/>
        </w:rPr>
        <w:t>“</w:t>
      </w:r>
      <w:r w:rsidRPr="000B7C10">
        <w:rPr>
          <w:rFonts w:ascii="Times New Roman" w:hAnsi="Times New Roman" w:cs="Times New Roman"/>
          <w:sz w:val="28"/>
          <w:szCs w:val="28"/>
        </w:rPr>
        <w:t>не тільки будь-який спосіб образного вираження змісту, який існує в художньому тексті, а й  в образотворчому мистецтві: кінематографі, театрі та живописі. Зараз метафора це не лише стилістичний прийом, але й символ у мистецтві, яка може бути невербальною</w:t>
      </w:r>
      <w:r w:rsidRPr="00336D8C">
        <w:rPr>
          <w:rFonts w:ascii="Times New Roman" w:hAnsi="Times New Roman" w:cs="Times New Roman"/>
          <w:sz w:val="28"/>
          <w:szCs w:val="28"/>
          <w:lang w:val="ru-RU"/>
        </w:rPr>
        <w:t>”</w:t>
      </w:r>
      <w:r w:rsidRPr="000B7C10">
        <w:rPr>
          <w:rFonts w:ascii="Times New Roman" w:hAnsi="Times New Roman" w:cs="Times New Roman"/>
          <w:sz w:val="28"/>
          <w:szCs w:val="28"/>
        </w:rPr>
        <w:t xml:space="preserve"> [16, с. 42].</w:t>
      </w:r>
    </w:p>
    <w:p w:rsidR="00F07C39" w:rsidRPr="000B7C10" w:rsidRDefault="00F07C39" w:rsidP="00F07C39">
      <w:pPr>
        <w:pStyle w:val="a8"/>
        <w:spacing w:line="360" w:lineRule="auto"/>
        <w:ind w:firstLine="709"/>
        <w:jc w:val="both"/>
        <w:rPr>
          <w:rFonts w:ascii="Times New Roman" w:hAnsi="Times New Roman" w:cs="Times New Roman"/>
          <w:sz w:val="28"/>
          <w:szCs w:val="28"/>
        </w:rPr>
      </w:pPr>
      <w:r w:rsidRPr="000B7C10">
        <w:rPr>
          <w:rFonts w:ascii="Times New Roman" w:hAnsi="Times New Roman" w:cs="Times New Roman"/>
          <w:sz w:val="28"/>
          <w:szCs w:val="28"/>
        </w:rPr>
        <w:t xml:space="preserve">Оскільки метафора, як вже зазначалось, виникає завдяки образному мисленню, питання її ролі в мові, мовленні та мисленні в цілому розглядалось різними філософами. Мислителі раціоналістичних та позитивістських поглядів, прибічники логічного аналізу вважали, що метафора як спосіб вираження змісту непотрібна та навіть зайва, оскільки дає неточне, розмите уявлення про предмет, тому потрібно вживати слова лише в їхньому прямому значенні. Філософи романтичних поглядів називали метафору єдиним способом вираження думки, визначення об’єктів високого ступеня абстракції та навіть мислення, взагалі. Вони стверджували, що пізнання є метафоричним, а й метафора − невід’ємна складова мислення, мовлення та мови. Саме таке величезне значення надавав метафорі Хосе Ортега-і-Гассет: </w:t>
      </w:r>
      <w:r w:rsidRPr="00336D8C">
        <w:rPr>
          <w:rFonts w:ascii="Times New Roman" w:hAnsi="Times New Roman" w:cs="Times New Roman"/>
          <w:sz w:val="28"/>
          <w:szCs w:val="28"/>
          <w:lang w:val="ru-RU"/>
        </w:rPr>
        <w:t>“</w:t>
      </w:r>
      <w:r w:rsidRPr="000B7C10">
        <w:rPr>
          <w:rFonts w:ascii="Times New Roman" w:hAnsi="Times New Roman" w:cs="Times New Roman"/>
          <w:sz w:val="28"/>
          <w:szCs w:val="28"/>
        </w:rPr>
        <w:t>Від наших уявлень про свідомість залежить наша концепція світу, а вона в свою чергу визначає нашу мораль, нашу політику, наше мистецтво. Виходить, що вся величезна споруда Всесвіту, сповнена життя, лежить на крихітному та легкому тільці метафори</w:t>
      </w:r>
      <w:r w:rsidRPr="00336D8C">
        <w:rPr>
          <w:rFonts w:ascii="Times New Roman" w:hAnsi="Times New Roman" w:cs="Times New Roman"/>
          <w:sz w:val="28"/>
          <w:szCs w:val="28"/>
          <w:lang w:val="ru-RU"/>
        </w:rPr>
        <w:t>”</w:t>
      </w:r>
      <w:r w:rsidRPr="000B7C10">
        <w:rPr>
          <w:rFonts w:ascii="Times New Roman" w:hAnsi="Times New Roman" w:cs="Times New Roman"/>
          <w:sz w:val="28"/>
          <w:szCs w:val="28"/>
        </w:rPr>
        <w:t xml:space="preserve"> [4, с. 19].</w:t>
      </w:r>
    </w:p>
    <w:p w:rsidR="00F07C39" w:rsidRPr="000B7C10" w:rsidRDefault="00F07C39" w:rsidP="00F07C39">
      <w:pPr>
        <w:pStyle w:val="a8"/>
        <w:spacing w:line="360" w:lineRule="auto"/>
        <w:ind w:firstLine="709"/>
        <w:jc w:val="both"/>
        <w:rPr>
          <w:rFonts w:ascii="Times New Roman" w:hAnsi="Times New Roman" w:cs="Times New Roman"/>
          <w:sz w:val="28"/>
          <w:szCs w:val="28"/>
        </w:rPr>
      </w:pPr>
      <w:r w:rsidRPr="000B7C10">
        <w:rPr>
          <w:rFonts w:ascii="Times New Roman" w:hAnsi="Times New Roman" w:cs="Times New Roman"/>
          <w:sz w:val="28"/>
          <w:szCs w:val="28"/>
        </w:rPr>
        <w:t>Насамперед, ці дві абсолютно протилежні позиції можуть здаватися занадто категоричними. Точність вираження думки дійсно необхідна</w:t>
      </w:r>
      <w:r w:rsidR="00F605B2">
        <w:rPr>
          <w:rFonts w:ascii="Times New Roman" w:hAnsi="Times New Roman" w:cs="Times New Roman"/>
          <w:sz w:val="28"/>
          <w:szCs w:val="28"/>
        </w:rPr>
        <w:t xml:space="preserve"> у комунікативному процесі, навіть</w:t>
      </w:r>
      <w:r w:rsidRPr="000B7C10">
        <w:rPr>
          <w:rFonts w:ascii="Times New Roman" w:hAnsi="Times New Roman" w:cs="Times New Roman"/>
          <w:sz w:val="28"/>
          <w:szCs w:val="28"/>
        </w:rPr>
        <w:t xml:space="preserve"> у науково-технічному, однак не можна виключати метафору з мовлення і одночасно вважати її як єдиний спосіб пізнання. Твердження Х. </w:t>
      </w:r>
      <w:proofErr w:type="spellStart"/>
      <w:r w:rsidRPr="000B7C10">
        <w:rPr>
          <w:rFonts w:ascii="Times New Roman" w:hAnsi="Times New Roman" w:cs="Times New Roman"/>
          <w:sz w:val="28"/>
          <w:szCs w:val="28"/>
        </w:rPr>
        <w:t>Ортега</w:t>
      </w:r>
      <w:proofErr w:type="spellEnd"/>
      <w:r w:rsidRPr="000B7C10">
        <w:rPr>
          <w:rFonts w:ascii="Times New Roman" w:hAnsi="Times New Roman" w:cs="Times New Roman"/>
          <w:sz w:val="28"/>
          <w:szCs w:val="28"/>
        </w:rPr>
        <w:t>-і-</w:t>
      </w:r>
      <w:proofErr w:type="spellStart"/>
      <w:r w:rsidRPr="000B7C10">
        <w:rPr>
          <w:rFonts w:ascii="Times New Roman" w:hAnsi="Times New Roman" w:cs="Times New Roman"/>
          <w:sz w:val="28"/>
          <w:szCs w:val="28"/>
        </w:rPr>
        <w:t>Гассета</w:t>
      </w:r>
      <w:proofErr w:type="spellEnd"/>
      <w:r w:rsidRPr="000B7C10">
        <w:rPr>
          <w:rFonts w:ascii="Times New Roman" w:hAnsi="Times New Roman" w:cs="Times New Roman"/>
          <w:sz w:val="28"/>
          <w:szCs w:val="28"/>
        </w:rPr>
        <w:t xml:space="preserve"> стосувалось не лише метафори, але й метафоричного мислення (його стаття  має назву «Дві великі метафори»). Ці дві метафори він розрізняв, головним чином, за функціями, які вони виконують. </w:t>
      </w:r>
      <w:r w:rsidRPr="000B7C10">
        <w:rPr>
          <w:rFonts w:ascii="Times New Roman" w:hAnsi="Times New Roman" w:cs="Times New Roman"/>
          <w:bCs/>
          <w:i/>
          <w:sz w:val="28"/>
          <w:szCs w:val="28"/>
        </w:rPr>
        <w:t>По-перше,</w:t>
      </w:r>
      <w:r w:rsidRPr="000B7C10">
        <w:rPr>
          <w:rFonts w:ascii="Times New Roman" w:hAnsi="Times New Roman" w:cs="Times New Roman"/>
          <w:sz w:val="28"/>
          <w:szCs w:val="28"/>
        </w:rPr>
        <w:t xml:space="preserve"> метафора дає найменування новим поняттям, які складно пояснити </w:t>
      </w:r>
      <w:r w:rsidRPr="000B7C10">
        <w:rPr>
          <w:rFonts w:ascii="Times New Roman" w:hAnsi="Times New Roman" w:cs="Times New Roman"/>
          <w:sz w:val="28"/>
          <w:szCs w:val="28"/>
        </w:rPr>
        <w:lastRenderedPageBreak/>
        <w:t>словами у прямому значенні в результаті перенесення на основі певних ознак (метафора у вузькому смислі). </w:t>
      </w:r>
      <w:r w:rsidRPr="000B7C10">
        <w:rPr>
          <w:rFonts w:ascii="Times New Roman" w:hAnsi="Times New Roman" w:cs="Times New Roman"/>
          <w:bCs/>
          <w:i/>
          <w:sz w:val="28"/>
          <w:szCs w:val="28"/>
        </w:rPr>
        <w:t>По-друге,</w:t>
      </w:r>
      <w:r w:rsidRPr="000B7C10">
        <w:rPr>
          <w:rFonts w:ascii="Times New Roman" w:hAnsi="Times New Roman" w:cs="Times New Roman"/>
          <w:sz w:val="28"/>
          <w:szCs w:val="28"/>
        </w:rPr>
        <w:t> метафора слугує мисленню, тобто вона допомагає не лише назвати об’єкт таким чином, щоб він став зрозумілим для інших, але й по суті придумати його. Остання функція стосується саме метафори, яку ще можна назвати метафоричним мисленням. Саме метафоричне мислення, на нашу думку, є метафорою в широкому розумінні. Тому метафору почали розглядати як спосіб мислення, так і  пізнання.</w:t>
      </w:r>
    </w:p>
    <w:p w:rsidR="00F07C39" w:rsidRPr="000B7C10" w:rsidRDefault="00F07C39" w:rsidP="00F07C39">
      <w:pPr>
        <w:pStyle w:val="a8"/>
        <w:spacing w:line="360" w:lineRule="auto"/>
        <w:ind w:firstLine="709"/>
        <w:jc w:val="both"/>
        <w:rPr>
          <w:rFonts w:ascii="Times New Roman" w:hAnsi="Times New Roman" w:cs="Times New Roman"/>
          <w:sz w:val="28"/>
          <w:szCs w:val="28"/>
        </w:rPr>
      </w:pPr>
      <w:r w:rsidRPr="000B7C10">
        <w:rPr>
          <w:rFonts w:ascii="Times New Roman" w:hAnsi="Times New Roman" w:cs="Times New Roman"/>
          <w:sz w:val="28"/>
          <w:szCs w:val="28"/>
        </w:rPr>
        <w:t xml:space="preserve">Особливу роль у мові грають ключові метафори. Вони проводять аналогії та будують асоціації між різними системами понять [15, с. 102]. Раніше ключовими метафорами займалися переважно культурологи, які вивчали національні картини світу, тепер їх розглядають спеціалісти з психології мислення та методології науки. Особливу увагу цій проблемі приділили М. Джонсон та </w:t>
      </w:r>
      <w:proofErr w:type="spellStart"/>
      <w:r w:rsidRPr="000B7C10">
        <w:rPr>
          <w:rFonts w:ascii="Times New Roman" w:hAnsi="Times New Roman" w:cs="Times New Roman"/>
          <w:sz w:val="28"/>
          <w:szCs w:val="28"/>
        </w:rPr>
        <w:t>Дж</w:t>
      </w:r>
      <w:proofErr w:type="spellEnd"/>
      <w:r w:rsidRPr="000B7C10">
        <w:rPr>
          <w:rFonts w:ascii="Times New Roman" w:hAnsi="Times New Roman" w:cs="Times New Roman"/>
          <w:sz w:val="28"/>
          <w:szCs w:val="28"/>
        </w:rPr>
        <w:t xml:space="preserve">. </w:t>
      </w:r>
      <w:proofErr w:type="spellStart"/>
      <w:r w:rsidRPr="000B7C10">
        <w:rPr>
          <w:rFonts w:ascii="Times New Roman" w:hAnsi="Times New Roman" w:cs="Times New Roman"/>
          <w:sz w:val="28"/>
          <w:szCs w:val="28"/>
        </w:rPr>
        <w:t>Лакофф</w:t>
      </w:r>
      <w:proofErr w:type="spellEnd"/>
      <w:r w:rsidRPr="000B7C10">
        <w:rPr>
          <w:rFonts w:ascii="Times New Roman" w:hAnsi="Times New Roman" w:cs="Times New Roman"/>
          <w:sz w:val="28"/>
          <w:szCs w:val="28"/>
        </w:rPr>
        <w:t xml:space="preserve">. Вони стверджували, що метафора застосовується «не лише в мовленні, але й самі процеси мислення людини значною мірою є метафоричними» і «понятійна система людини упорядковується та визначається метафорично. Метафори як </w:t>
      </w:r>
      <w:proofErr w:type="spellStart"/>
      <w:r w:rsidRPr="000B7C10">
        <w:rPr>
          <w:rFonts w:ascii="Times New Roman" w:hAnsi="Times New Roman" w:cs="Times New Roman"/>
          <w:sz w:val="28"/>
          <w:szCs w:val="28"/>
        </w:rPr>
        <w:t>мовні</w:t>
      </w:r>
      <w:proofErr w:type="spellEnd"/>
      <w:r w:rsidRPr="000B7C10">
        <w:rPr>
          <w:rFonts w:ascii="Times New Roman" w:hAnsi="Times New Roman" w:cs="Times New Roman"/>
          <w:sz w:val="28"/>
          <w:szCs w:val="28"/>
        </w:rPr>
        <w:t xml:space="preserve"> вирази стають можливі саме тому, що існують метафори в поняттєвій системі людини» [24, с. 222]. Був введений і </w:t>
      </w:r>
      <w:proofErr w:type="spellStart"/>
      <w:r w:rsidRPr="000B7C10">
        <w:rPr>
          <w:rFonts w:ascii="Times New Roman" w:hAnsi="Times New Roman" w:cs="Times New Roman"/>
          <w:sz w:val="28"/>
          <w:szCs w:val="28"/>
        </w:rPr>
        <w:t>обгрунтований</w:t>
      </w:r>
      <w:proofErr w:type="spellEnd"/>
      <w:r w:rsidRPr="000B7C10">
        <w:rPr>
          <w:rFonts w:ascii="Times New Roman" w:hAnsi="Times New Roman" w:cs="Times New Roman"/>
          <w:sz w:val="28"/>
          <w:szCs w:val="28"/>
        </w:rPr>
        <w:t>  термін «поняттєва метафора» або «</w:t>
      </w:r>
      <w:r w:rsidRPr="000B7C10">
        <w:rPr>
          <w:rFonts w:ascii="Times New Roman" w:hAnsi="Times New Roman" w:cs="Times New Roman"/>
          <w:bCs/>
          <w:sz w:val="28"/>
          <w:szCs w:val="28"/>
        </w:rPr>
        <w:t>концептуальна метафора</w:t>
      </w:r>
      <w:r w:rsidRPr="000B7C10">
        <w:rPr>
          <w:rFonts w:ascii="Times New Roman" w:hAnsi="Times New Roman" w:cs="Times New Roman"/>
          <w:sz w:val="28"/>
          <w:szCs w:val="28"/>
        </w:rPr>
        <w:t>»</w:t>
      </w:r>
      <w:r w:rsidRPr="000B7C10">
        <w:rPr>
          <w:rFonts w:ascii="Times New Roman" w:hAnsi="Times New Roman" w:cs="Times New Roman"/>
          <w:i/>
          <w:sz w:val="28"/>
          <w:szCs w:val="28"/>
        </w:rPr>
        <w:t xml:space="preserve"> </w:t>
      </w:r>
      <w:r w:rsidRPr="000B7C10">
        <w:rPr>
          <w:rFonts w:ascii="Times New Roman" w:hAnsi="Times New Roman" w:cs="Times New Roman"/>
          <w:sz w:val="28"/>
          <w:szCs w:val="28"/>
        </w:rPr>
        <w:t>[19, с. 60]. Ми «живемо» концептуальними метафорами, вони супроводжують кожен наш день не лише в мові та мовленні, але й в мисленні та діях. Концептуальна метафора стоїть на перетині знань між однією концептуальною областю та іншою. Вона переосмислює явища одного роду в термінах явищ іншого роду. Концептуальна метафора утворюється в результаті метафоричного мислення. Більш детально, ми проаналізуємо дану проблему у наступній частині даного курсового дослідження.</w:t>
      </w:r>
    </w:p>
    <w:p w:rsidR="00F07C39" w:rsidRPr="000B7C10" w:rsidRDefault="00F07C39" w:rsidP="00F07C39">
      <w:pPr>
        <w:pStyle w:val="a8"/>
        <w:spacing w:line="360" w:lineRule="auto"/>
        <w:ind w:firstLine="709"/>
        <w:jc w:val="both"/>
        <w:rPr>
          <w:rFonts w:ascii="Times New Roman" w:hAnsi="Times New Roman" w:cs="Times New Roman"/>
          <w:sz w:val="28"/>
          <w:szCs w:val="28"/>
        </w:rPr>
      </w:pPr>
      <w:r w:rsidRPr="000B7C10">
        <w:rPr>
          <w:rFonts w:ascii="Times New Roman" w:hAnsi="Times New Roman" w:cs="Times New Roman"/>
          <w:sz w:val="28"/>
          <w:szCs w:val="28"/>
        </w:rPr>
        <w:t xml:space="preserve">Коли виникає нова реалія, мовець починає проводити аналогії зі схожими, вже існуючими поняттями, виникають асоціації з поняттями попереднього досвіду, а отже, виникає метафора. Такий підхід до вивчення метафори належить когнітивній лінгвістиці. Саме поняття концепту та концептуальної метафори дали великий поштовх розвитку цієї науки. Великий внесок у дослідження цього </w:t>
      </w:r>
      <w:r w:rsidRPr="000B7C10">
        <w:rPr>
          <w:rFonts w:ascii="Times New Roman" w:hAnsi="Times New Roman" w:cs="Times New Roman"/>
          <w:sz w:val="28"/>
          <w:szCs w:val="28"/>
        </w:rPr>
        <w:lastRenderedPageBreak/>
        <w:t xml:space="preserve">питання зробив </w:t>
      </w:r>
      <w:proofErr w:type="spellStart"/>
      <w:r w:rsidRPr="000B7C10">
        <w:rPr>
          <w:rFonts w:ascii="Times New Roman" w:hAnsi="Times New Roman" w:cs="Times New Roman"/>
          <w:sz w:val="28"/>
          <w:szCs w:val="28"/>
        </w:rPr>
        <w:t>Ерл</w:t>
      </w:r>
      <w:proofErr w:type="spellEnd"/>
      <w:r w:rsidRPr="000B7C10">
        <w:rPr>
          <w:rFonts w:ascii="Times New Roman" w:hAnsi="Times New Roman" w:cs="Times New Roman"/>
          <w:sz w:val="28"/>
          <w:szCs w:val="28"/>
        </w:rPr>
        <w:t xml:space="preserve"> </w:t>
      </w:r>
      <w:proofErr w:type="spellStart"/>
      <w:r w:rsidRPr="000B7C10">
        <w:rPr>
          <w:rFonts w:ascii="Times New Roman" w:hAnsi="Times New Roman" w:cs="Times New Roman"/>
          <w:sz w:val="28"/>
          <w:szCs w:val="28"/>
        </w:rPr>
        <w:t>МакКормак</w:t>
      </w:r>
      <w:proofErr w:type="spellEnd"/>
      <w:r w:rsidRPr="000B7C10">
        <w:rPr>
          <w:rFonts w:ascii="Times New Roman" w:hAnsi="Times New Roman" w:cs="Times New Roman"/>
          <w:sz w:val="28"/>
          <w:szCs w:val="28"/>
        </w:rPr>
        <w:t xml:space="preserve">. Автор пояснює виникнення метафори у процесі пізнання. Він пропонує для цього припустити, що існують так звані глибинні структури людського розуму, завдяки яким розум </w:t>
      </w:r>
      <w:proofErr w:type="spellStart"/>
      <w:r w:rsidRPr="000B7C10">
        <w:rPr>
          <w:rFonts w:ascii="Times New Roman" w:hAnsi="Times New Roman" w:cs="Times New Roman"/>
          <w:sz w:val="28"/>
          <w:szCs w:val="28"/>
        </w:rPr>
        <w:t>співставляє</w:t>
      </w:r>
      <w:proofErr w:type="spellEnd"/>
      <w:r w:rsidRPr="000B7C10">
        <w:rPr>
          <w:rFonts w:ascii="Times New Roman" w:hAnsi="Times New Roman" w:cs="Times New Roman"/>
          <w:sz w:val="28"/>
          <w:szCs w:val="28"/>
        </w:rPr>
        <w:t xml:space="preserve"> досить різні семантичні концепти. Метафора поєднує подібність між властивостями семантичних референтів із несхожістю між ними, оскільки вона створює новий зміст. За Е. Мак </w:t>
      </w:r>
      <w:proofErr w:type="spellStart"/>
      <w:r w:rsidRPr="000B7C10">
        <w:rPr>
          <w:rFonts w:ascii="Times New Roman" w:hAnsi="Times New Roman" w:cs="Times New Roman"/>
          <w:sz w:val="28"/>
          <w:szCs w:val="28"/>
        </w:rPr>
        <w:t>Кормаком</w:t>
      </w:r>
      <w:proofErr w:type="spellEnd"/>
      <w:r w:rsidRPr="000B7C10">
        <w:rPr>
          <w:rFonts w:ascii="Times New Roman" w:hAnsi="Times New Roman" w:cs="Times New Roman"/>
          <w:sz w:val="28"/>
          <w:szCs w:val="28"/>
        </w:rPr>
        <w:t xml:space="preserve"> існує два рівні глибинних структур: семантичний та когнітивний, які не є взаємовиключними, оскільки в основі семантичного процесу лежить когнітивний процес. Але ці рівні і не є тотожними, оскільки автор допускає і наявність невербальних когнітивних функцій, як наприклад ті, що допомагають митцям виражати свої почуття без слів [24, с. 221]. Вчений розглядає метафору зсередини та зовні. Метафори зсередини функціонують як «когнітивні процеси», завдяки яким «ми поглиблюємо наші уявлення про світ та створюємо нові гіпотези», а зовні − як «посередники між людським розумом та культурою» [24, с. 221]. Таким чином, метафори не лише змінюють мову, а й світосприйняття. Такий погляд ще раз підтверджує нашу думку, що метафора може розглядатись у вузькому та широкому значенні. У вузькому значенні метафора функціонує у мовленні, а в широкому вона функціонує у мові та  мисленні (лексичне значення ґрунтується на понятті), впливає на процеси пізнання, на розвиток мови та навіть культури.</w:t>
      </w:r>
    </w:p>
    <w:p w:rsidR="00F07C39" w:rsidRPr="000B7C10" w:rsidRDefault="00F07C39" w:rsidP="00F07C39">
      <w:pPr>
        <w:pStyle w:val="a8"/>
        <w:spacing w:line="360" w:lineRule="auto"/>
        <w:ind w:firstLine="709"/>
        <w:jc w:val="both"/>
        <w:rPr>
          <w:rFonts w:ascii="Times New Roman" w:hAnsi="Times New Roman" w:cs="Times New Roman"/>
          <w:sz w:val="28"/>
          <w:szCs w:val="28"/>
        </w:rPr>
      </w:pPr>
      <w:r w:rsidRPr="000B7C10">
        <w:rPr>
          <w:rFonts w:ascii="Times New Roman" w:hAnsi="Times New Roman" w:cs="Times New Roman"/>
          <w:sz w:val="28"/>
          <w:szCs w:val="28"/>
        </w:rPr>
        <w:t xml:space="preserve">На сьогодні метафора застосовується в різноманітних видах текстів різних галузей, різних функціональних стилів та жанрів. Найчастіше звичайно метафора реалізується в художньому, публіцистичному та </w:t>
      </w:r>
      <w:proofErr w:type="spellStart"/>
      <w:r w:rsidRPr="000B7C10">
        <w:rPr>
          <w:rFonts w:ascii="Times New Roman" w:hAnsi="Times New Roman" w:cs="Times New Roman"/>
          <w:sz w:val="28"/>
          <w:szCs w:val="28"/>
        </w:rPr>
        <w:t>розмовно</w:t>
      </w:r>
      <w:proofErr w:type="spellEnd"/>
      <w:r w:rsidRPr="000B7C10">
        <w:rPr>
          <w:rFonts w:ascii="Times New Roman" w:hAnsi="Times New Roman" w:cs="Times New Roman"/>
          <w:sz w:val="28"/>
          <w:szCs w:val="28"/>
        </w:rPr>
        <w:t xml:space="preserve">-побутовому функціональних стилях, в яких вона виступає як стилістичний прийом чи спосіб образного вираження змісту для посилення образно-виразної функції мовлення. В даному випадку метафора реалізується в мовленні. В  науковому та офіційно-діловому функціональних стилях метафора як стилістичний прийом використовується </w:t>
      </w:r>
      <w:proofErr w:type="spellStart"/>
      <w:r w:rsidRPr="000B7C10">
        <w:rPr>
          <w:rFonts w:ascii="Times New Roman" w:hAnsi="Times New Roman" w:cs="Times New Roman"/>
          <w:sz w:val="28"/>
          <w:szCs w:val="28"/>
        </w:rPr>
        <w:t>рідко</w:t>
      </w:r>
      <w:proofErr w:type="spellEnd"/>
      <w:r w:rsidRPr="000B7C10">
        <w:rPr>
          <w:rFonts w:ascii="Times New Roman" w:hAnsi="Times New Roman" w:cs="Times New Roman"/>
          <w:sz w:val="28"/>
          <w:szCs w:val="28"/>
        </w:rPr>
        <w:t xml:space="preserve">, оскільки образність та виразність можуть </w:t>
      </w:r>
      <w:proofErr w:type="spellStart"/>
      <w:r w:rsidRPr="000B7C10">
        <w:rPr>
          <w:rFonts w:ascii="Times New Roman" w:hAnsi="Times New Roman" w:cs="Times New Roman"/>
          <w:sz w:val="28"/>
          <w:szCs w:val="28"/>
        </w:rPr>
        <w:t>внести</w:t>
      </w:r>
      <w:proofErr w:type="spellEnd"/>
      <w:r w:rsidRPr="000B7C10">
        <w:rPr>
          <w:rFonts w:ascii="Times New Roman" w:hAnsi="Times New Roman" w:cs="Times New Roman"/>
          <w:sz w:val="28"/>
          <w:szCs w:val="28"/>
        </w:rPr>
        <w:t xml:space="preserve"> неточність, що є неприпустимим в цих стилях. Але метафора в цих стилях може виконувати пояснювальну функцію, особливо, що стосується абстрактних понять та явищ, які складно пояснити словами у прямому значенні. Вона може </w:t>
      </w:r>
      <w:r w:rsidRPr="000B7C10">
        <w:rPr>
          <w:rFonts w:ascii="Times New Roman" w:hAnsi="Times New Roman" w:cs="Times New Roman"/>
          <w:sz w:val="28"/>
          <w:szCs w:val="28"/>
        </w:rPr>
        <w:lastRenderedPageBreak/>
        <w:t>також сприяти створенню нових термінів, оскільки при метафоризації з усього набору лексико-семантичних варіантів слова, реалізується лише один в результаті звуження або спеціалізація семантики [2, с. 63].</w:t>
      </w:r>
    </w:p>
    <w:p w:rsidR="00F07C39" w:rsidRPr="000B7C10" w:rsidRDefault="00F07C39" w:rsidP="00F07C39">
      <w:pPr>
        <w:pStyle w:val="a8"/>
        <w:spacing w:line="360" w:lineRule="auto"/>
        <w:ind w:firstLine="709"/>
        <w:jc w:val="both"/>
        <w:rPr>
          <w:rFonts w:ascii="Times New Roman" w:hAnsi="Times New Roman" w:cs="Times New Roman"/>
          <w:sz w:val="28"/>
          <w:szCs w:val="28"/>
        </w:rPr>
      </w:pPr>
      <w:r w:rsidRPr="000B7C10">
        <w:rPr>
          <w:rFonts w:ascii="Times New Roman" w:hAnsi="Times New Roman" w:cs="Times New Roman"/>
          <w:sz w:val="28"/>
          <w:szCs w:val="28"/>
        </w:rPr>
        <w:t xml:space="preserve">Якщо ж говорити про метафору в широкому розумінні, яка функціонує у мові та мисленні, то в такому випадку в будь-якому тексті будь-якого стилю та жанру ми зустрінемо метафору. Як вже зазначалось, завдяки метафоричним процесам відбувається пізнання та номінація, семантика розвивається як в семасіологічному, так і в ономасіологічному аспектах, виникають нові терміни, нові </w:t>
      </w:r>
      <w:proofErr w:type="spellStart"/>
      <w:r w:rsidRPr="000B7C10">
        <w:rPr>
          <w:rFonts w:ascii="Times New Roman" w:hAnsi="Times New Roman" w:cs="Times New Roman"/>
          <w:sz w:val="28"/>
          <w:szCs w:val="28"/>
        </w:rPr>
        <w:t>мовні</w:t>
      </w:r>
      <w:proofErr w:type="spellEnd"/>
      <w:r w:rsidRPr="000B7C10">
        <w:rPr>
          <w:rFonts w:ascii="Times New Roman" w:hAnsi="Times New Roman" w:cs="Times New Roman"/>
          <w:sz w:val="28"/>
          <w:szCs w:val="28"/>
        </w:rPr>
        <w:t xml:space="preserve"> вирази, словосполучення, а отже метафора стає словами та виразами загального вжитку. Найчастіше ми навіть не замислюємось про те, що той чи інший вираз чи словосполучення є метафоричними, оскільки метафора, яка колись була механізмом їх виникнення, тепер не відчувається. В текстах будь-якого функціонального стилю важко помітити концептуальну метафору, не досліджуючи її спеціально, тому що перенесення ознаки одного предмету чи явища на інший відбулось ще під час виникнення самого ж поняття, а потім і слова. Наведемо приклад концептуальної метафори, який пропонують                                        М. Джонсон та </w:t>
      </w:r>
      <w:proofErr w:type="spellStart"/>
      <w:r w:rsidRPr="000B7C10">
        <w:rPr>
          <w:rFonts w:ascii="Times New Roman" w:hAnsi="Times New Roman" w:cs="Times New Roman"/>
          <w:sz w:val="28"/>
          <w:szCs w:val="28"/>
        </w:rPr>
        <w:t>Дж</w:t>
      </w:r>
      <w:proofErr w:type="spellEnd"/>
      <w:r w:rsidRPr="000B7C10">
        <w:rPr>
          <w:rFonts w:ascii="Times New Roman" w:hAnsi="Times New Roman" w:cs="Times New Roman"/>
          <w:sz w:val="28"/>
          <w:szCs w:val="28"/>
        </w:rPr>
        <w:t xml:space="preserve">. </w:t>
      </w:r>
      <w:proofErr w:type="spellStart"/>
      <w:r w:rsidRPr="000B7C10">
        <w:rPr>
          <w:rFonts w:ascii="Times New Roman" w:hAnsi="Times New Roman" w:cs="Times New Roman"/>
          <w:sz w:val="28"/>
          <w:szCs w:val="28"/>
        </w:rPr>
        <w:t>Лакофф</w:t>
      </w:r>
      <w:proofErr w:type="spellEnd"/>
      <w:r w:rsidRPr="000B7C10">
        <w:rPr>
          <w:rFonts w:ascii="Times New Roman" w:hAnsi="Times New Roman" w:cs="Times New Roman"/>
          <w:sz w:val="28"/>
          <w:szCs w:val="28"/>
        </w:rPr>
        <w:t>: “THE ARGUMENT IS WAR” або “СУПЕРЕЧКА – ЦЕ ВІЙНА”. В даному випадку концепт “СУПЕРЕЧКА” містить лексику, яка характерна для опису війни: “</w:t>
      </w:r>
      <w:proofErr w:type="spellStart"/>
      <w:r w:rsidRPr="000B7C10">
        <w:rPr>
          <w:rFonts w:ascii="Times New Roman" w:hAnsi="Times New Roman" w:cs="Times New Roman"/>
          <w:sz w:val="28"/>
          <w:szCs w:val="28"/>
        </w:rPr>
        <w:t>I’ve</w:t>
      </w:r>
      <w:proofErr w:type="spellEnd"/>
      <w:r w:rsidRPr="000B7C10">
        <w:rPr>
          <w:rFonts w:ascii="Times New Roman" w:hAnsi="Times New Roman" w:cs="Times New Roman"/>
          <w:sz w:val="28"/>
          <w:szCs w:val="28"/>
        </w:rPr>
        <w:t xml:space="preserve"> </w:t>
      </w:r>
      <w:proofErr w:type="spellStart"/>
      <w:r w:rsidRPr="000B7C10">
        <w:rPr>
          <w:rFonts w:ascii="Times New Roman" w:hAnsi="Times New Roman" w:cs="Times New Roman"/>
          <w:sz w:val="28"/>
          <w:szCs w:val="28"/>
        </w:rPr>
        <w:t>never</w:t>
      </w:r>
      <w:proofErr w:type="spellEnd"/>
      <w:r w:rsidRPr="000B7C10">
        <w:rPr>
          <w:rFonts w:ascii="Times New Roman" w:hAnsi="Times New Roman" w:cs="Times New Roman"/>
          <w:sz w:val="28"/>
          <w:szCs w:val="28"/>
        </w:rPr>
        <w:t> </w:t>
      </w:r>
      <w:proofErr w:type="spellStart"/>
      <w:r w:rsidRPr="000B7C10">
        <w:rPr>
          <w:rFonts w:ascii="Times New Roman" w:hAnsi="Times New Roman" w:cs="Times New Roman"/>
          <w:i/>
          <w:iCs/>
          <w:sz w:val="28"/>
          <w:szCs w:val="28"/>
        </w:rPr>
        <w:t>won</w:t>
      </w:r>
      <w:proofErr w:type="spellEnd"/>
      <w:r w:rsidRPr="000B7C10">
        <w:rPr>
          <w:rFonts w:ascii="Times New Roman" w:hAnsi="Times New Roman" w:cs="Times New Roman"/>
          <w:i/>
          <w:iCs/>
          <w:sz w:val="28"/>
          <w:szCs w:val="28"/>
        </w:rPr>
        <w:t> </w:t>
      </w:r>
      <w:proofErr w:type="spellStart"/>
      <w:r w:rsidRPr="000B7C10">
        <w:rPr>
          <w:rFonts w:ascii="Times New Roman" w:hAnsi="Times New Roman" w:cs="Times New Roman"/>
          <w:sz w:val="28"/>
          <w:szCs w:val="28"/>
        </w:rPr>
        <w:t>an</w:t>
      </w:r>
      <w:proofErr w:type="spellEnd"/>
      <w:r w:rsidRPr="000B7C10">
        <w:rPr>
          <w:rFonts w:ascii="Times New Roman" w:hAnsi="Times New Roman" w:cs="Times New Roman"/>
          <w:sz w:val="28"/>
          <w:szCs w:val="28"/>
        </w:rPr>
        <w:t xml:space="preserve"> </w:t>
      </w:r>
      <w:proofErr w:type="spellStart"/>
      <w:r w:rsidRPr="000B7C10">
        <w:rPr>
          <w:rFonts w:ascii="Times New Roman" w:hAnsi="Times New Roman" w:cs="Times New Roman"/>
          <w:sz w:val="28"/>
          <w:szCs w:val="28"/>
        </w:rPr>
        <w:t>argument</w:t>
      </w:r>
      <w:proofErr w:type="spellEnd"/>
      <w:r w:rsidRPr="000B7C10">
        <w:rPr>
          <w:rFonts w:ascii="Times New Roman" w:hAnsi="Times New Roman" w:cs="Times New Roman"/>
          <w:sz w:val="28"/>
          <w:szCs w:val="28"/>
        </w:rPr>
        <w:t xml:space="preserve"> </w:t>
      </w:r>
      <w:proofErr w:type="spellStart"/>
      <w:r w:rsidRPr="000B7C10">
        <w:rPr>
          <w:rFonts w:ascii="Times New Roman" w:hAnsi="Times New Roman" w:cs="Times New Roman"/>
          <w:sz w:val="28"/>
          <w:szCs w:val="28"/>
        </w:rPr>
        <w:t>with</w:t>
      </w:r>
      <w:proofErr w:type="spellEnd"/>
      <w:r w:rsidRPr="000B7C10">
        <w:rPr>
          <w:rFonts w:ascii="Times New Roman" w:hAnsi="Times New Roman" w:cs="Times New Roman"/>
          <w:sz w:val="28"/>
          <w:szCs w:val="28"/>
        </w:rPr>
        <w:t xml:space="preserve"> </w:t>
      </w:r>
      <w:proofErr w:type="spellStart"/>
      <w:r w:rsidRPr="000B7C10">
        <w:rPr>
          <w:rFonts w:ascii="Times New Roman" w:hAnsi="Times New Roman" w:cs="Times New Roman"/>
          <w:sz w:val="28"/>
          <w:szCs w:val="28"/>
        </w:rPr>
        <w:t>him</w:t>
      </w:r>
      <w:proofErr w:type="spellEnd"/>
      <w:r w:rsidRPr="000B7C10">
        <w:rPr>
          <w:rFonts w:ascii="Times New Roman" w:hAnsi="Times New Roman" w:cs="Times New Roman"/>
          <w:sz w:val="28"/>
          <w:szCs w:val="28"/>
        </w:rPr>
        <w:t>” – “Я ніколи не </w:t>
      </w:r>
      <w:r w:rsidRPr="000B7C10">
        <w:rPr>
          <w:rFonts w:ascii="Times New Roman" w:hAnsi="Times New Roman" w:cs="Times New Roman"/>
          <w:i/>
          <w:iCs/>
          <w:sz w:val="28"/>
          <w:szCs w:val="28"/>
        </w:rPr>
        <w:t>перемагав </w:t>
      </w:r>
      <w:r w:rsidRPr="000B7C10">
        <w:rPr>
          <w:rFonts w:ascii="Times New Roman" w:hAnsi="Times New Roman" w:cs="Times New Roman"/>
          <w:sz w:val="28"/>
          <w:szCs w:val="28"/>
        </w:rPr>
        <w:t xml:space="preserve">в суперечці з ним”, “ </w:t>
      </w:r>
      <w:proofErr w:type="spellStart"/>
      <w:r w:rsidRPr="000B7C10">
        <w:rPr>
          <w:rFonts w:ascii="Times New Roman" w:hAnsi="Times New Roman" w:cs="Times New Roman"/>
          <w:sz w:val="28"/>
          <w:szCs w:val="28"/>
        </w:rPr>
        <w:t>If</w:t>
      </w:r>
      <w:proofErr w:type="spellEnd"/>
      <w:r w:rsidRPr="000B7C10">
        <w:rPr>
          <w:rFonts w:ascii="Times New Roman" w:hAnsi="Times New Roman" w:cs="Times New Roman"/>
          <w:sz w:val="28"/>
          <w:szCs w:val="28"/>
        </w:rPr>
        <w:t xml:space="preserve"> </w:t>
      </w:r>
      <w:proofErr w:type="spellStart"/>
      <w:r w:rsidRPr="000B7C10">
        <w:rPr>
          <w:rFonts w:ascii="Times New Roman" w:hAnsi="Times New Roman" w:cs="Times New Roman"/>
          <w:sz w:val="28"/>
          <w:szCs w:val="28"/>
        </w:rPr>
        <w:t>you</w:t>
      </w:r>
      <w:proofErr w:type="spellEnd"/>
      <w:r w:rsidRPr="000B7C10">
        <w:rPr>
          <w:rFonts w:ascii="Times New Roman" w:hAnsi="Times New Roman" w:cs="Times New Roman"/>
          <w:sz w:val="28"/>
          <w:szCs w:val="28"/>
        </w:rPr>
        <w:t xml:space="preserve"> </w:t>
      </w:r>
      <w:proofErr w:type="spellStart"/>
      <w:r w:rsidRPr="000B7C10">
        <w:rPr>
          <w:rFonts w:ascii="Times New Roman" w:hAnsi="Times New Roman" w:cs="Times New Roman"/>
          <w:sz w:val="28"/>
          <w:szCs w:val="28"/>
        </w:rPr>
        <w:t>use</w:t>
      </w:r>
      <w:proofErr w:type="spellEnd"/>
      <w:r w:rsidRPr="000B7C10">
        <w:rPr>
          <w:rFonts w:ascii="Times New Roman" w:hAnsi="Times New Roman" w:cs="Times New Roman"/>
          <w:sz w:val="28"/>
          <w:szCs w:val="28"/>
        </w:rPr>
        <w:t xml:space="preserve"> </w:t>
      </w:r>
      <w:proofErr w:type="spellStart"/>
      <w:r w:rsidRPr="000B7C10">
        <w:rPr>
          <w:rFonts w:ascii="Times New Roman" w:hAnsi="Times New Roman" w:cs="Times New Roman"/>
          <w:sz w:val="28"/>
          <w:szCs w:val="28"/>
        </w:rPr>
        <w:t>that</w:t>
      </w:r>
      <w:proofErr w:type="spellEnd"/>
      <w:r w:rsidRPr="000B7C10">
        <w:rPr>
          <w:rFonts w:ascii="Times New Roman" w:hAnsi="Times New Roman" w:cs="Times New Roman"/>
          <w:sz w:val="28"/>
          <w:szCs w:val="28"/>
        </w:rPr>
        <w:t> </w:t>
      </w:r>
      <w:proofErr w:type="spellStart"/>
      <w:r w:rsidRPr="000B7C10">
        <w:rPr>
          <w:rFonts w:ascii="Times New Roman" w:hAnsi="Times New Roman" w:cs="Times New Roman"/>
          <w:i/>
          <w:iCs/>
          <w:sz w:val="28"/>
          <w:szCs w:val="28"/>
        </w:rPr>
        <w:t>strategy</w:t>
      </w:r>
      <w:proofErr w:type="spellEnd"/>
      <w:r w:rsidRPr="000B7C10">
        <w:rPr>
          <w:rFonts w:ascii="Times New Roman" w:hAnsi="Times New Roman" w:cs="Times New Roman"/>
          <w:i/>
          <w:iCs/>
          <w:sz w:val="28"/>
          <w:szCs w:val="28"/>
        </w:rPr>
        <w:t>, </w:t>
      </w:r>
      <w:proofErr w:type="spellStart"/>
      <w:r w:rsidRPr="000B7C10">
        <w:rPr>
          <w:rFonts w:ascii="Times New Roman" w:hAnsi="Times New Roman" w:cs="Times New Roman"/>
          <w:sz w:val="28"/>
          <w:szCs w:val="28"/>
        </w:rPr>
        <w:t>he’ll</w:t>
      </w:r>
      <w:proofErr w:type="spellEnd"/>
      <w:r w:rsidR="007C4845">
        <w:rPr>
          <w:rFonts w:ascii="Times New Roman" w:hAnsi="Times New Roman" w:cs="Times New Roman"/>
          <w:sz w:val="28"/>
          <w:szCs w:val="28"/>
        </w:rPr>
        <w:t xml:space="preserve"> </w:t>
      </w:r>
      <w:proofErr w:type="spellStart"/>
      <w:r w:rsidRPr="000B7C10">
        <w:rPr>
          <w:rFonts w:ascii="Times New Roman" w:hAnsi="Times New Roman" w:cs="Times New Roman"/>
          <w:i/>
          <w:iCs/>
          <w:sz w:val="28"/>
          <w:szCs w:val="28"/>
        </w:rPr>
        <w:t>wipe</w:t>
      </w:r>
      <w:proofErr w:type="spellEnd"/>
      <w:r w:rsidRPr="000B7C10">
        <w:rPr>
          <w:rFonts w:ascii="Times New Roman" w:hAnsi="Times New Roman" w:cs="Times New Roman"/>
          <w:i/>
          <w:iCs/>
          <w:sz w:val="28"/>
          <w:szCs w:val="28"/>
        </w:rPr>
        <w:t> </w:t>
      </w:r>
      <w:proofErr w:type="spellStart"/>
      <w:r w:rsidRPr="000B7C10">
        <w:rPr>
          <w:rFonts w:ascii="Times New Roman" w:hAnsi="Times New Roman" w:cs="Times New Roman"/>
          <w:i/>
          <w:iCs/>
          <w:sz w:val="28"/>
          <w:szCs w:val="28"/>
        </w:rPr>
        <w:t>you</w:t>
      </w:r>
      <w:proofErr w:type="spellEnd"/>
      <w:r w:rsidRPr="000B7C10">
        <w:rPr>
          <w:rFonts w:ascii="Times New Roman" w:hAnsi="Times New Roman" w:cs="Times New Roman"/>
          <w:i/>
          <w:iCs/>
          <w:sz w:val="28"/>
          <w:szCs w:val="28"/>
        </w:rPr>
        <w:t> </w:t>
      </w:r>
      <w:proofErr w:type="spellStart"/>
      <w:r w:rsidRPr="000B7C10">
        <w:rPr>
          <w:rFonts w:ascii="Times New Roman" w:hAnsi="Times New Roman" w:cs="Times New Roman"/>
          <w:i/>
          <w:iCs/>
          <w:sz w:val="28"/>
          <w:szCs w:val="28"/>
        </w:rPr>
        <w:t>out</w:t>
      </w:r>
      <w:proofErr w:type="spellEnd"/>
      <w:r w:rsidRPr="000B7C10">
        <w:rPr>
          <w:rFonts w:ascii="Times New Roman" w:hAnsi="Times New Roman" w:cs="Times New Roman"/>
          <w:sz w:val="28"/>
          <w:szCs w:val="28"/>
        </w:rPr>
        <w:t> ” “Якщо ви будете дотримуватись цієї </w:t>
      </w:r>
      <w:r w:rsidRPr="000B7C10">
        <w:rPr>
          <w:rFonts w:ascii="Times New Roman" w:hAnsi="Times New Roman" w:cs="Times New Roman"/>
          <w:i/>
          <w:iCs/>
          <w:sz w:val="28"/>
          <w:szCs w:val="28"/>
        </w:rPr>
        <w:t>стратегії</w:t>
      </w:r>
      <w:r w:rsidRPr="000B7C10">
        <w:rPr>
          <w:rFonts w:ascii="Times New Roman" w:hAnsi="Times New Roman" w:cs="Times New Roman"/>
          <w:sz w:val="28"/>
          <w:szCs w:val="28"/>
        </w:rPr>
        <w:t>, він вас </w:t>
      </w:r>
      <w:r w:rsidRPr="000B7C10">
        <w:rPr>
          <w:rFonts w:ascii="Times New Roman" w:hAnsi="Times New Roman" w:cs="Times New Roman"/>
          <w:i/>
          <w:iCs/>
          <w:sz w:val="28"/>
          <w:szCs w:val="28"/>
        </w:rPr>
        <w:t>знищить</w:t>
      </w:r>
      <w:r w:rsidRPr="000B7C10">
        <w:rPr>
          <w:rFonts w:ascii="Times New Roman" w:hAnsi="Times New Roman" w:cs="Times New Roman"/>
          <w:sz w:val="28"/>
          <w:szCs w:val="28"/>
        </w:rPr>
        <w:t>” [</w:t>
      </w:r>
      <w:proofErr w:type="spellStart"/>
      <w:r w:rsidRPr="000B7C10">
        <w:rPr>
          <w:rFonts w:ascii="Times New Roman" w:hAnsi="Times New Roman" w:cs="Times New Roman"/>
          <w:sz w:val="28"/>
          <w:szCs w:val="28"/>
        </w:rPr>
        <w:t>цит</w:t>
      </w:r>
      <w:proofErr w:type="spellEnd"/>
      <w:r w:rsidRPr="000B7C10">
        <w:rPr>
          <w:rFonts w:ascii="Times New Roman" w:hAnsi="Times New Roman" w:cs="Times New Roman"/>
          <w:sz w:val="28"/>
          <w:szCs w:val="28"/>
        </w:rPr>
        <w:t>. за: 5, с. 4]. Цей приклад підтверджує те, що ми вживаємо концептуальні метафори щодня неважливо в якому стилі і найчастіше навіть не помічаємо цього.</w:t>
      </w:r>
    </w:p>
    <w:p w:rsidR="00F07C39" w:rsidRPr="000B7C10" w:rsidRDefault="00F07C39" w:rsidP="00F07C39">
      <w:pPr>
        <w:pStyle w:val="a8"/>
        <w:spacing w:line="360" w:lineRule="auto"/>
        <w:ind w:firstLine="709"/>
        <w:jc w:val="both"/>
        <w:rPr>
          <w:rFonts w:ascii="Times New Roman" w:hAnsi="Times New Roman" w:cs="Times New Roman"/>
          <w:sz w:val="28"/>
          <w:szCs w:val="28"/>
        </w:rPr>
      </w:pPr>
      <w:r w:rsidRPr="000B7C10">
        <w:rPr>
          <w:rFonts w:ascii="Times New Roman" w:hAnsi="Times New Roman" w:cs="Times New Roman"/>
          <w:sz w:val="28"/>
          <w:szCs w:val="28"/>
        </w:rPr>
        <w:t xml:space="preserve">Метафора як </w:t>
      </w:r>
      <w:proofErr w:type="spellStart"/>
      <w:r w:rsidRPr="000B7C10">
        <w:rPr>
          <w:rFonts w:ascii="Times New Roman" w:hAnsi="Times New Roman" w:cs="Times New Roman"/>
          <w:sz w:val="28"/>
          <w:szCs w:val="28"/>
        </w:rPr>
        <w:t>мовна</w:t>
      </w:r>
      <w:proofErr w:type="spellEnd"/>
      <w:r w:rsidRPr="000B7C10">
        <w:rPr>
          <w:rFonts w:ascii="Times New Roman" w:hAnsi="Times New Roman" w:cs="Times New Roman"/>
          <w:sz w:val="28"/>
          <w:szCs w:val="28"/>
        </w:rPr>
        <w:t xml:space="preserve"> і мовленнєва одиниця виконує декілька різних функцій, залежно від яких вона може розглядатись як стилістичний прийом, як спосіб образного вираження змісту, як спосіб пізнання та номінації нових понять та як спосіб мислення. Хоча в мовознавчому та стилістичному аспекті метафора цікавить більше як мовленнєве явище, вона насправді існує і в мисленні, і в мові. Метафора поєднує мислення, мову та мовлення, що тісно взаємодіють та не можуть розглядатись окремо. Метафоричне мислення породжує метафору в </w:t>
      </w:r>
      <w:r w:rsidRPr="000B7C10">
        <w:rPr>
          <w:rFonts w:ascii="Times New Roman" w:hAnsi="Times New Roman" w:cs="Times New Roman"/>
          <w:sz w:val="28"/>
          <w:szCs w:val="28"/>
        </w:rPr>
        <w:lastRenderedPageBreak/>
        <w:t xml:space="preserve">мовленні, використовуючи вже існуючі </w:t>
      </w:r>
      <w:proofErr w:type="spellStart"/>
      <w:r w:rsidRPr="000B7C10">
        <w:rPr>
          <w:rFonts w:ascii="Times New Roman" w:hAnsi="Times New Roman" w:cs="Times New Roman"/>
          <w:sz w:val="28"/>
          <w:szCs w:val="28"/>
        </w:rPr>
        <w:t>мовні</w:t>
      </w:r>
      <w:proofErr w:type="spellEnd"/>
      <w:r w:rsidRPr="000B7C10">
        <w:rPr>
          <w:rFonts w:ascii="Times New Roman" w:hAnsi="Times New Roman" w:cs="Times New Roman"/>
          <w:sz w:val="28"/>
          <w:szCs w:val="28"/>
        </w:rPr>
        <w:t xml:space="preserve"> засоби, та створює нові </w:t>
      </w:r>
      <w:proofErr w:type="spellStart"/>
      <w:r w:rsidRPr="000B7C10">
        <w:rPr>
          <w:rFonts w:ascii="Times New Roman" w:hAnsi="Times New Roman" w:cs="Times New Roman"/>
          <w:sz w:val="28"/>
          <w:szCs w:val="28"/>
        </w:rPr>
        <w:t>мовні</w:t>
      </w:r>
      <w:proofErr w:type="spellEnd"/>
      <w:r w:rsidRPr="000B7C10">
        <w:rPr>
          <w:rFonts w:ascii="Times New Roman" w:hAnsi="Times New Roman" w:cs="Times New Roman"/>
          <w:sz w:val="28"/>
          <w:szCs w:val="28"/>
        </w:rPr>
        <w:t xml:space="preserve"> засоби, які по суті стають метафорами в мові. Метафори,  або поняттєві метафори за М.  Джонсоном та </w:t>
      </w:r>
      <w:proofErr w:type="spellStart"/>
      <w:r w:rsidRPr="000B7C10">
        <w:rPr>
          <w:rFonts w:ascii="Times New Roman" w:hAnsi="Times New Roman" w:cs="Times New Roman"/>
          <w:sz w:val="28"/>
          <w:szCs w:val="28"/>
        </w:rPr>
        <w:t>Дж</w:t>
      </w:r>
      <w:proofErr w:type="spellEnd"/>
      <w:r w:rsidRPr="000B7C10">
        <w:rPr>
          <w:rFonts w:ascii="Times New Roman" w:hAnsi="Times New Roman" w:cs="Times New Roman"/>
          <w:sz w:val="28"/>
          <w:szCs w:val="28"/>
        </w:rPr>
        <w:t xml:space="preserve">. </w:t>
      </w:r>
      <w:proofErr w:type="spellStart"/>
      <w:r w:rsidRPr="000B7C10">
        <w:rPr>
          <w:rFonts w:ascii="Times New Roman" w:hAnsi="Times New Roman" w:cs="Times New Roman"/>
          <w:sz w:val="28"/>
          <w:szCs w:val="28"/>
        </w:rPr>
        <w:t>Лакоффом</w:t>
      </w:r>
      <w:proofErr w:type="spellEnd"/>
      <w:r w:rsidRPr="000B7C10">
        <w:rPr>
          <w:rFonts w:ascii="Times New Roman" w:hAnsi="Times New Roman" w:cs="Times New Roman"/>
          <w:sz w:val="28"/>
          <w:szCs w:val="28"/>
        </w:rPr>
        <w:t xml:space="preserve">, в мові – це </w:t>
      </w:r>
      <w:proofErr w:type="spellStart"/>
      <w:r w:rsidRPr="000B7C10">
        <w:rPr>
          <w:rFonts w:ascii="Times New Roman" w:hAnsi="Times New Roman" w:cs="Times New Roman"/>
          <w:sz w:val="28"/>
          <w:szCs w:val="28"/>
        </w:rPr>
        <w:t>мовні</w:t>
      </w:r>
      <w:proofErr w:type="spellEnd"/>
      <w:r w:rsidRPr="000B7C10">
        <w:rPr>
          <w:rFonts w:ascii="Times New Roman" w:hAnsi="Times New Roman" w:cs="Times New Roman"/>
          <w:sz w:val="28"/>
          <w:szCs w:val="28"/>
        </w:rPr>
        <w:t xml:space="preserve"> вирази, які виникли завдяки метафоричному мисленню та укорінилися в мові як сталі вирази та словосполучення. Таким чином, метафора надає словам нового лексико-семантичного значення, що дає розвиток мові. </w:t>
      </w:r>
    </w:p>
    <w:p w:rsidR="00F07C39" w:rsidRPr="000B7C10" w:rsidRDefault="00F07C39" w:rsidP="00F07C39">
      <w:pPr>
        <w:pStyle w:val="a8"/>
        <w:spacing w:line="360" w:lineRule="auto"/>
        <w:ind w:firstLine="709"/>
        <w:jc w:val="both"/>
        <w:rPr>
          <w:rFonts w:ascii="Times New Roman" w:hAnsi="Times New Roman" w:cs="Times New Roman"/>
          <w:sz w:val="28"/>
          <w:szCs w:val="28"/>
        </w:rPr>
      </w:pPr>
      <w:r w:rsidRPr="000B7C10">
        <w:rPr>
          <w:rFonts w:ascii="Times New Roman" w:hAnsi="Times New Roman" w:cs="Times New Roman"/>
          <w:sz w:val="28"/>
          <w:szCs w:val="28"/>
        </w:rPr>
        <w:t xml:space="preserve">Її роль в мові та мовленні значна, особливо стосовно всіх абстрактних понять та явищ, оскільки їх важко пояснити словами в прямому значенні. Метафора породжує синонімію та полісемію, розвиває системи термінології та </w:t>
      </w:r>
      <w:proofErr w:type="spellStart"/>
      <w:r w:rsidRPr="000B7C10">
        <w:rPr>
          <w:rFonts w:ascii="Times New Roman" w:hAnsi="Times New Roman" w:cs="Times New Roman"/>
          <w:sz w:val="28"/>
          <w:szCs w:val="28"/>
        </w:rPr>
        <w:t>емоційно</w:t>
      </w:r>
      <w:proofErr w:type="spellEnd"/>
      <w:r w:rsidRPr="000B7C10">
        <w:rPr>
          <w:rFonts w:ascii="Times New Roman" w:hAnsi="Times New Roman" w:cs="Times New Roman"/>
          <w:sz w:val="28"/>
          <w:szCs w:val="28"/>
        </w:rPr>
        <w:t>-експресивної лексики, створює нові лексичні та фразеологічні конструкції. Без неї не існувало б предикатів широкої сполучуваності, наприклад, предикатів руху, таких як “іти”, “летіти” тощо; слів, що позначають абстрактні поняття, які ми не можемо побачити чи відчути; багатозначних слів тощо. Метафора відіграє величезну роль в мові та мовленні, оскільки виконує номінативну, пояснювальну, емоційно-оцінну, семантичну та прагматичну функції.</w:t>
      </w:r>
    </w:p>
    <w:p w:rsidR="00F07C39" w:rsidRPr="000B7C10" w:rsidRDefault="00F07C39" w:rsidP="00F07C39">
      <w:pPr>
        <w:pStyle w:val="a8"/>
        <w:spacing w:line="360" w:lineRule="auto"/>
        <w:ind w:firstLine="709"/>
        <w:jc w:val="both"/>
        <w:rPr>
          <w:rFonts w:ascii="Times New Roman" w:hAnsi="Times New Roman" w:cs="Times New Roman"/>
          <w:sz w:val="28"/>
          <w:szCs w:val="28"/>
        </w:rPr>
      </w:pPr>
      <w:r w:rsidRPr="000B7C10">
        <w:rPr>
          <w:rFonts w:ascii="Times New Roman" w:hAnsi="Times New Roman" w:cs="Times New Roman"/>
          <w:sz w:val="28"/>
          <w:szCs w:val="28"/>
        </w:rPr>
        <w:t>Підсумуємо викладене раніше: Сама можливість виникнення переносних значень ґрунтується на такій пізнавальній діяльності людини, що приводить до відобра</w:t>
      </w:r>
      <w:r w:rsidRPr="000B7C10">
        <w:rPr>
          <w:rFonts w:ascii="Times New Roman" w:hAnsi="Times New Roman" w:cs="Times New Roman"/>
          <w:sz w:val="28"/>
          <w:szCs w:val="28"/>
        </w:rPr>
        <w:softHyphen/>
        <w:t xml:space="preserve">ження в її свідомості певних </w:t>
      </w:r>
      <w:proofErr w:type="spellStart"/>
      <w:r w:rsidRPr="000B7C10">
        <w:rPr>
          <w:rFonts w:ascii="Times New Roman" w:hAnsi="Times New Roman" w:cs="Times New Roman"/>
          <w:sz w:val="28"/>
          <w:szCs w:val="28"/>
        </w:rPr>
        <w:t>зв’язків</w:t>
      </w:r>
      <w:proofErr w:type="spellEnd"/>
      <w:r w:rsidRPr="000B7C10">
        <w:rPr>
          <w:rFonts w:ascii="Times New Roman" w:hAnsi="Times New Roman" w:cs="Times New Roman"/>
          <w:sz w:val="28"/>
          <w:szCs w:val="28"/>
        </w:rPr>
        <w:t xml:space="preserve"> між явищами дійсності. Ці зв’язки можуть бути реальними та уявними, суттєвими й несуттє</w:t>
      </w:r>
      <w:r w:rsidRPr="000B7C10">
        <w:rPr>
          <w:rFonts w:ascii="Times New Roman" w:hAnsi="Times New Roman" w:cs="Times New Roman"/>
          <w:sz w:val="28"/>
          <w:szCs w:val="28"/>
        </w:rPr>
        <w:softHyphen/>
        <w:t>вими, можуть характеризувати відношення між явищами дійсності з погляду їх подібності, суміжності в різних її виявах.</w:t>
      </w:r>
    </w:p>
    <w:p w:rsidR="00F07C39" w:rsidRPr="000B7C10" w:rsidRDefault="00F07C39" w:rsidP="00F07C39">
      <w:pPr>
        <w:pStyle w:val="a8"/>
        <w:spacing w:line="360" w:lineRule="auto"/>
        <w:ind w:firstLine="709"/>
        <w:jc w:val="both"/>
        <w:rPr>
          <w:rFonts w:ascii="Times New Roman" w:hAnsi="Times New Roman" w:cs="Times New Roman"/>
          <w:sz w:val="28"/>
          <w:szCs w:val="28"/>
        </w:rPr>
      </w:pPr>
      <w:r w:rsidRPr="000B7C10">
        <w:rPr>
          <w:rFonts w:ascii="Times New Roman" w:hAnsi="Times New Roman" w:cs="Times New Roman"/>
          <w:sz w:val="28"/>
          <w:szCs w:val="28"/>
        </w:rPr>
        <w:t>Метафора є важливим засобом розвитку лексичної семантики, засобом пізнання дійсності та її семантичної категоризації. Тради</w:t>
      </w:r>
      <w:r w:rsidRPr="000B7C10">
        <w:rPr>
          <w:rFonts w:ascii="Times New Roman" w:hAnsi="Times New Roman" w:cs="Times New Roman"/>
          <w:sz w:val="28"/>
          <w:szCs w:val="28"/>
        </w:rPr>
        <w:softHyphen/>
        <w:t xml:space="preserve">ційно в мовознавстві метафору розуміють як вид тропа, що побудований за принципом подібності. Суть метафори полягає в тому, що назва одного явища (форма </w:t>
      </w:r>
      <w:proofErr w:type="spellStart"/>
      <w:r w:rsidRPr="000B7C10">
        <w:rPr>
          <w:rFonts w:ascii="Times New Roman" w:hAnsi="Times New Roman" w:cs="Times New Roman"/>
          <w:sz w:val="28"/>
          <w:szCs w:val="28"/>
        </w:rPr>
        <w:t>мовної</w:t>
      </w:r>
      <w:proofErr w:type="spellEnd"/>
      <w:r w:rsidRPr="000B7C10">
        <w:rPr>
          <w:rFonts w:ascii="Times New Roman" w:hAnsi="Times New Roman" w:cs="Times New Roman"/>
          <w:sz w:val="28"/>
          <w:szCs w:val="28"/>
        </w:rPr>
        <w:t xml:space="preserve"> одиниці) переносить</w:t>
      </w:r>
      <w:r w:rsidRPr="000B7C10">
        <w:rPr>
          <w:rFonts w:ascii="Times New Roman" w:hAnsi="Times New Roman" w:cs="Times New Roman"/>
          <w:sz w:val="28"/>
          <w:szCs w:val="28"/>
        </w:rPr>
        <w:softHyphen/>
        <w:t xml:space="preserve">ся на інше на основі подібності між ними та її відображенні у свідомості мовця. Метафора як засіб пізнання у її найдавніших витоках виростає з архаїчних уявлень про зв’язок людини і світу. Антропоморфний характер сприйняття світу, надання явищам неживого світу властивостей та ознак </w:t>
      </w:r>
      <w:r w:rsidRPr="000B7C10">
        <w:rPr>
          <w:rFonts w:ascii="Times New Roman" w:hAnsi="Times New Roman" w:cs="Times New Roman"/>
          <w:sz w:val="28"/>
          <w:szCs w:val="28"/>
        </w:rPr>
        <w:lastRenderedPageBreak/>
        <w:t xml:space="preserve">людини, а так само і перенесення на людину ознак і властивостей неживої матерії значною мірою зумовили виняткове значення метафори в мові [16, с. 43]. З історичними змінами у свідомості людського мислення і пізнання змінюється і сам характер сприйняття дійсності. Так, вирази типу </w:t>
      </w:r>
      <w:r w:rsidRPr="000B7C10">
        <w:rPr>
          <w:rFonts w:ascii="Times New Roman" w:hAnsi="Times New Roman" w:cs="Times New Roman"/>
          <w:i/>
          <w:iCs/>
          <w:sz w:val="28"/>
          <w:szCs w:val="28"/>
        </w:rPr>
        <w:t xml:space="preserve">весна прийшла, сонце сідає, зима лютує </w:t>
      </w:r>
      <w:r w:rsidRPr="000B7C10">
        <w:rPr>
          <w:rFonts w:ascii="Times New Roman" w:hAnsi="Times New Roman" w:cs="Times New Roman"/>
          <w:sz w:val="28"/>
          <w:szCs w:val="28"/>
        </w:rPr>
        <w:t>містять дієслова, що для сучасної свідомості є переносними, метафоричними. Однак для первісної людини вони зовсім не мали такого значення, оскільки і сонце, і зима, і весна сприймалися як живі істоти, а їхні дії позначалися дієсловами, що мали пряме значення. Таким чином, метафора як типологічне явище мови є історично зумовленою.</w:t>
      </w:r>
    </w:p>
    <w:p w:rsidR="00F07C39" w:rsidRPr="000B7C10" w:rsidRDefault="00F07C39" w:rsidP="00F07C39">
      <w:pPr>
        <w:pStyle w:val="a8"/>
        <w:spacing w:line="360" w:lineRule="auto"/>
        <w:ind w:firstLine="709"/>
        <w:jc w:val="both"/>
        <w:rPr>
          <w:rFonts w:ascii="Times New Roman" w:hAnsi="Times New Roman" w:cs="Times New Roman"/>
          <w:sz w:val="28"/>
          <w:szCs w:val="28"/>
        </w:rPr>
      </w:pPr>
      <w:r w:rsidRPr="000B7C10">
        <w:rPr>
          <w:rFonts w:ascii="Times New Roman" w:hAnsi="Times New Roman" w:cs="Times New Roman"/>
          <w:sz w:val="28"/>
          <w:szCs w:val="28"/>
        </w:rPr>
        <w:br w:type="page"/>
      </w:r>
    </w:p>
    <w:p w:rsidR="00F07C39" w:rsidRPr="000B7C10" w:rsidRDefault="00F07C39" w:rsidP="00F07C39">
      <w:pPr>
        <w:pStyle w:val="a8"/>
        <w:spacing w:line="360" w:lineRule="auto"/>
        <w:ind w:firstLine="709"/>
        <w:jc w:val="center"/>
        <w:rPr>
          <w:rFonts w:ascii="Times New Roman" w:hAnsi="Times New Roman"/>
          <w:b/>
          <w:sz w:val="28"/>
          <w:szCs w:val="28"/>
        </w:rPr>
      </w:pPr>
      <w:r w:rsidRPr="000B7C10">
        <w:rPr>
          <w:rFonts w:ascii="Times New Roman" w:hAnsi="Times New Roman"/>
          <w:b/>
          <w:sz w:val="28"/>
          <w:szCs w:val="28"/>
        </w:rPr>
        <w:lastRenderedPageBreak/>
        <w:t>1.2. Класифікація метафор</w:t>
      </w:r>
    </w:p>
    <w:p w:rsidR="00F07C39" w:rsidRDefault="00F07C39" w:rsidP="00F07C39">
      <w:pPr>
        <w:pStyle w:val="a8"/>
        <w:spacing w:line="360" w:lineRule="auto"/>
        <w:ind w:firstLine="709"/>
        <w:jc w:val="both"/>
        <w:rPr>
          <w:rFonts w:ascii="Times New Roman" w:hAnsi="Times New Roman"/>
          <w:sz w:val="28"/>
          <w:szCs w:val="28"/>
        </w:rPr>
      </w:pPr>
      <w:r w:rsidRPr="00E6135C">
        <w:rPr>
          <w:rFonts w:ascii="Times New Roman" w:hAnsi="Times New Roman"/>
          <w:sz w:val="28"/>
          <w:szCs w:val="28"/>
        </w:rPr>
        <w:t>Метафоричний</w:t>
      </w:r>
      <w:r>
        <w:rPr>
          <w:rFonts w:ascii="Times New Roman" w:hAnsi="Times New Roman"/>
          <w:sz w:val="28"/>
          <w:szCs w:val="28"/>
        </w:rPr>
        <w:t xml:space="preserve"> </w:t>
      </w:r>
      <w:r w:rsidRPr="00E6135C">
        <w:rPr>
          <w:rFonts w:ascii="Times New Roman" w:hAnsi="Times New Roman"/>
          <w:sz w:val="28"/>
          <w:szCs w:val="28"/>
        </w:rPr>
        <w:t xml:space="preserve">процес тлумачать різні дослідники по-різному. І чим </w:t>
      </w:r>
      <w:r>
        <w:rPr>
          <w:rFonts w:ascii="Times New Roman" w:hAnsi="Times New Roman"/>
          <w:sz w:val="28"/>
          <w:szCs w:val="28"/>
        </w:rPr>
        <w:t>б</w:t>
      </w:r>
      <w:r w:rsidRPr="00E6135C">
        <w:rPr>
          <w:rFonts w:ascii="Times New Roman" w:hAnsi="Times New Roman"/>
          <w:sz w:val="28"/>
          <w:szCs w:val="28"/>
        </w:rPr>
        <w:t xml:space="preserve">ільше думок, тим більше класифікацій метафор нам пропонують. </w:t>
      </w:r>
    </w:p>
    <w:p w:rsidR="00F07C39" w:rsidRPr="00E6135C" w:rsidRDefault="00F07C39" w:rsidP="00F07C39">
      <w:pPr>
        <w:pStyle w:val="a8"/>
        <w:spacing w:line="360" w:lineRule="auto"/>
        <w:ind w:firstLine="709"/>
        <w:jc w:val="both"/>
        <w:rPr>
          <w:rFonts w:ascii="Times New Roman" w:hAnsi="Times New Roman"/>
          <w:sz w:val="28"/>
          <w:szCs w:val="28"/>
        </w:rPr>
      </w:pPr>
      <w:r w:rsidRPr="00E6135C">
        <w:rPr>
          <w:rFonts w:ascii="Times New Roman" w:hAnsi="Times New Roman"/>
          <w:sz w:val="28"/>
          <w:szCs w:val="28"/>
        </w:rPr>
        <w:t xml:space="preserve">Наприклад, відповідно до класифікації, запропонованої Н. </w:t>
      </w:r>
      <w:proofErr w:type="spellStart"/>
      <w:r w:rsidRPr="00E6135C">
        <w:rPr>
          <w:rFonts w:ascii="Times New Roman" w:hAnsi="Times New Roman"/>
          <w:sz w:val="28"/>
          <w:szCs w:val="28"/>
        </w:rPr>
        <w:t>Арутюново</w:t>
      </w:r>
      <w:r>
        <w:rPr>
          <w:rFonts w:ascii="Times New Roman" w:hAnsi="Times New Roman"/>
          <w:sz w:val="28"/>
          <w:szCs w:val="28"/>
        </w:rPr>
        <w:t>ю</w:t>
      </w:r>
      <w:proofErr w:type="spellEnd"/>
      <w:r w:rsidRPr="00E6135C">
        <w:rPr>
          <w:rFonts w:ascii="Times New Roman" w:hAnsi="Times New Roman"/>
          <w:sz w:val="28"/>
          <w:szCs w:val="28"/>
        </w:rPr>
        <w:t>, метафори розділяються на</w:t>
      </w:r>
      <w:r>
        <w:rPr>
          <w:rFonts w:ascii="Times New Roman" w:hAnsi="Times New Roman"/>
          <w:sz w:val="28"/>
          <w:szCs w:val="28"/>
        </w:rPr>
        <w:t xml:space="preserve"> </w:t>
      </w:r>
      <w:r w:rsidRPr="00E6135C">
        <w:rPr>
          <w:rFonts w:ascii="Times New Roman" w:hAnsi="Times New Roman"/>
          <w:sz w:val="28"/>
          <w:szCs w:val="28"/>
        </w:rPr>
        <w:t>[2, 34]:</w:t>
      </w:r>
    </w:p>
    <w:p w:rsidR="00F07C39" w:rsidRPr="00E6135C" w:rsidRDefault="00F07C39" w:rsidP="00F07C39">
      <w:pPr>
        <w:pStyle w:val="a8"/>
        <w:spacing w:line="360" w:lineRule="auto"/>
        <w:ind w:firstLine="709"/>
        <w:jc w:val="both"/>
        <w:rPr>
          <w:rFonts w:ascii="Times New Roman" w:hAnsi="Times New Roman"/>
          <w:sz w:val="28"/>
          <w:szCs w:val="28"/>
        </w:rPr>
      </w:pPr>
      <w:r w:rsidRPr="00E6135C">
        <w:rPr>
          <w:rFonts w:ascii="Times New Roman" w:hAnsi="Times New Roman"/>
          <w:sz w:val="28"/>
          <w:szCs w:val="28"/>
        </w:rPr>
        <w:t>1</w:t>
      </w:r>
      <w:r>
        <w:rPr>
          <w:rFonts w:ascii="Times New Roman" w:hAnsi="Times New Roman"/>
          <w:sz w:val="28"/>
          <w:szCs w:val="28"/>
        </w:rPr>
        <w:t>)</w:t>
      </w:r>
      <w:r w:rsidRPr="00E6135C">
        <w:rPr>
          <w:rFonts w:ascii="Times New Roman" w:hAnsi="Times New Roman"/>
          <w:sz w:val="28"/>
          <w:szCs w:val="28"/>
        </w:rPr>
        <w:t xml:space="preserve"> номінативні, що складаються в заміні одного дескриптивного значення іншим і омонімії, що служать джерелом,;</w:t>
      </w:r>
    </w:p>
    <w:p w:rsidR="00F07C39" w:rsidRPr="00E6135C" w:rsidRDefault="00F07C39" w:rsidP="00F07C39">
      <w:pPr>
        <w:pStyle w:val="a8"/>
        <w:spacing w:line="360" w:lineRule="auto"/>
        <w:ind w:firstLine="709"/>
        <w:jc w:val="both"/>
        <w:rPr>
          <w:rFonts w:ascii="Times New Roman" w:hAnsi="Times New Roman"/>
          <w:sz w:val="28"/>
          <w:szCs w:val="28"/>
        </w:rPr>
      </w:pPr>
      <w:r w:rsidRPr="00E6135C">
        <w:rPr>
          <w:rFonts w:ascii="Times New Roman" w:hAnsi="Times New Roman"/>
          <w:sz w:val="28"/>
          <w:szCs w:val="28"/>
        </w:rPr>
        <w:t>2</w:t>
      </w:r>
      <w:r>
        <w:rPr>
          <w:rFonts w:ascii="Times New Roman" w:hAnsi="Times New Roman"/>
          <w:sz w:val="28"/>
          <w:szCs w:val="28"/>
        </w:rPr>
        <w:t xml:space="preserve">) </w:t>
      </w:r>
      <w:r w:rsidRPr="00E6135C">
        <w:rPr>
          <w:rFonts w:ascii="Times New Roman" w:hAnsi="Times New Roman"/>
          <w:sz w:val="28"/>
          <w:szCs w:val="28"/>
        </w:rPr>
        <w:t>образні метафори, що служать розвиткові фігуральних значень і синонімічних засобів мови;</w:t>
      </w:r>
    </w:p>
    <w:p w:rsidR="00F07C39" w:rsidRPr="00E6135C" w:rsidRDefault="00F07C39" w:rsidP="00F07C39">
      <w:pPr>
        <w:pStyle w:val="a8"/>
        <w:spacing w:line="360" w:lineRule="auto"/>
        <w:ind w:firstLine="709"/>
        <w:jc w:val="both"/>
        <w:rPr>
          <w:rFonts w:ascii="Times New Roman" w:hAnsi="Times New Roman"/>
          <w:sz w:val="28"/>
          <w:szCs w:val="28"/>
        </w:rPr>
      </w:pPr>
      <w:r w:rsidRPr="00E6135C">
        <w:rPr>
          <w:rFonts w:ascii="Times New Roman" w:hAnsi="Times New Roman"/>
          <w:sz w:val="28"/>
          <w:szCs w:val="28"/>
        </w:rPr>
        <w:t>3</w:t>
      </w:r>
      <w:r>
        <w:rPr>
          <w:rFonts w:ascii="Times New Roman" w:hAnsi="Times New Roman"/>
          <w:sz w:val="28"/>
          <w:szCs w:val="28"/>
        </w:rPr>
        <w:t>)</w:t>
      </w:r>
      <w:r w:rsidRPr="00E6135C">
        <w:rPr>
          <w:rFonts w:ascii="Times New Roman" w:hAnsi="Times New Roman"/>
          <w:sz w:val="28"/>
          <w:szCs w:val="28"/>
        </w:rPr>
        <w:t xml:space="preserve"> когнітивні метафори, що виникають у результаті зрушення в сполучуваності предикатних слів (перенесення значення) і які створюють полісемію;</w:t>
      </w:r>
    </w:p>
    <w:p w:rsidR="00F07C39" w:rsidRPr="00E6135C" w:rsidRDefault="00F07C39" w:rsidP="00F07C39">
      <w:pPr>
        <w:pStyle w:val="a8"/>
        <w:spacing w:line="360" w:lineRule="auto"/>
        <w:ind w:firstLine="709"/>
        <w:jc w:val="both"/>
        <w:rPr>
          <w:rFonts w:ascii="Times New Roman" w:hAnsi="Times New Roman"/>
          <w:sz w:val="28"/>
          <w:szCs w:val="28"/>
        </w:rPr>
      </w:pPr>
      <w:r w:rsidRPr="00E6135C">
        <w:rPr>
          <w:rFonts w:ascii="Times New Roman" w:hAnsi="Times New Roman"/>
          <w:sz w:val="28"/>
          <w:szCs w:val="28"/>
        </w:rPr>
        <w:t>4</w:t>
      </w:r>
      <w:r>
        <w:rPr>
          <w:rFonts w:ascii="Times New Roman" w:hAnsi="Times New Roman"/>
          <w:sz w:val="28"/>
          <w:szCs w:val="28"/>
        </w:rPr>
        <w:t>)</w:t>
      </w:r>
      <w:r w:rsidRPr="00E6135C">
        <w:rPr>
          <w:rFonts w:ascii="Times New Roman" w:hAnsi="Times New Roman"/>
          <w:sz w:val="28"/>
          <w:szCs w:val="28"/>
        </w:rPr>
        <w:t xml:space="preserve"> </w:t>
      </w:r>
      <w:proofErr w:type="spellStart"/>
      <w:r w:rsidRPr="00E6135C">
        <w:rPr>
          <w:rFonts w:ascii="Times New Roman" w:hAnsi="Times New Roman"/>
          <w:sz w:val="28"/>
          <w:szCs w:val="28"/>
        </w:rPr>
        <w:t>генералізуючі</w:t>
      </w:r>
      <w:proofErr w:type="spellEnd"/>
      <w:r w:rsidRPr="00E6135C">
        <w:rPr>
          <w:rFonts w:ascii="Times New Roman" w:hAnsi="Times New Roman"/>
          <w:sz w:val="28"/>
          <w:szCs w:val="28"/>
        </w:rPr>
        <w:t xml:space="preserve"> метафори (як кінцевий результат когнітивної метафори), </w:t>
      </w:r>
      <w:r>
        <w:rPr>
          <w:rFonts w:ascii="Times New Roman" w:hAnsi="Times New Roman"/>
          <w:sz w:val="28"/>
          <w:szCs w:val="28"/>
        </w:rPr>
        <w:t>які</w:t>
      </w:r>
      <w:r w:rsidRPr="00E6135C">
        <w:rPr>
          <w:rFonts w:ascii="Times New Roman" w:hAnsi="Times New Roman"/>
          <w:sz w:val="28"/>
          <w:szCs w:val="28"/>
        </w:rPr>
        <w:t xml:space="preserve"> стирають у лексичному значенні слова </w:t>
      </w:r>
      <w:r>
        <w:rPr>
          <w:rFonts w:ascii="Times New Roman" w:hAnsi="Times New Roman"/>
          <w:sz w:val="28"/>
          <w:szCs w:val="28"/>
        </w:rPr>
        <w:t>меж</w:t>
      </w:r>
      <w:r w:rsidRPr="00E6135C">
        <w:rPr>
          <w:rFonts w:ascii="Times New Roman" w:hAnsi="Times New Roman"/>
          <w:sz w:val="28"/>
          <w:szCs w:val="28"/>
        </w:rPr>
        <w:t>і між логічними порядками і стимулюючим виникненням логічної полісемії.</w:t>
      </w:r>
    </w:p>
    <w:p w:rsidR="00F07C39" w:rsidRPr="00E6135C" w:rsidRDefault="00F07C39" w:rsidP="00F07C39">
      <w:pPr>
        <w:pStyle w:val="a8"/>
        <w:spacing w:line="360" w:lineRule="auto"/>
        <w:ind w:firstLine="709"/>
        <w:jc w:val="both"/>
        <w:rPr>
          <w:rFonts w:ascii="Times New Roman" w:hAnsi="Times New Roman"/>
          <w:sz w:val="28"/>
          <w:szCs w:val="28"/>
        </w:rPr>
      </w:pPr>
      <w:r w:rsidRPr="00E6135C">
        <w:rPr>
          <w:rFonts w:ascii="Times New Roman" w:hAnsi="Times New Roman"/>
          <w:sz w:val="28"/>
          <w:szCs w:val="28"/>
        </w:rPr>
        <w:t xml:space="preserve">Однак існують і інші погляди на класифікацію метафор. Приміром, </w:t>
      </w:r>
      <w:proofErr w:type="spellStart"/>
      <w:r w:rsidRPr="00E6135C">
        <w:rPr>
          <w:rFonts w:ascii="Times New Roman" w:hAnsi="Times New Roman"/>
          <w:sz w:val="28"/>
          <w:szCs w:val="28"/>
        </w:rPr>
        <w:t>Дж</w:t>
      </w:r>
      <w:proofErr w:type="spellEnd"/>
      <w:r w:rsidRPr="00E6135C">
        <w:rPr>
          <w:rFonts w:ascii="Times New Roman" w:hAnsi="Times New Roman"/>
          <w:sz w:val="28"/>
          <w:szCs w:val="28"/>
        </w:rPr>
        <w:t xml:space="preserve">. </w:t>
      </w:r>
      <w:proofErr w:type="spellStart"/>
      <w:r w:rsidRPr="00E6135C">
        <w:rPr>
          <w:rFonts w:ascii="Times New Roman" w:hAnsi="Times New Roman"/>
          <w:sz w:val="28"/>
          <w:szCs w:val="28"/>
        </w:rPr>
        <w:t>Лакофф</w:t>
      </w:r>
      <w:proofErr w:type="spellEnd"/>
      <w:r w:rsidRPr="00E6135C">
        <w:rPr>
          <w:rFonts w:ascii="Times New Roman" w:hAnsi="Times New Roman"/>
          <w:sz w:val="28"/>
          <w:szCs w:val="28"/>
        </w:rPr>
        <w:t xml:space="preserve"> і М. Джонсон виділяють два типи метафор, розглянутих щодо часу і простору: онтологічні, тобто метафори, що дозволяють бачити події, дії, емоції, ідеї і </w:t>
      </w:r>
      <w:proofErr w:type="spellStart"/>
      <w:r w:rsidRPr="00E6135C">
        <w:rPr>
          <w:rFonts w:ascii="Times New Roman" w:hAnsi="Times New Roman"/>
          <w:sz w:val="28"/>
          <w:szCs w:val="28"/>
        </w:rPr>
        <w:t>т.д</w:t>
      </w:r>
      <w:proofErr w:type="spellEnd"/>
      <w:r w:rsidRPr="00E6135C">
        <w:rPr>
          <w:rFonts w:ascii="Times New Roman" w:hAnsi="Times New Roman"/>
          <w:sz w:val="28"/>
          <w:szCs w:val="28"/>
        </w:rPr>
        <w:t xml:space="preserve">. як якусь субстанцію, і орієнтовані , або </w:t>
      </w:r>
      <w:proofErr w:type="spellStart"/>
      <w:r w:rsidRPr="00E6135C">
        <w:rPr>
          <w:rFonts w:ascii="Times New Roman" w:hAnsi="Times New Roman"/>
          <w:sz w:val="28"/>
          <w:szCs w:val="28"/>
        </w:rPr>
        <w:t>орієнтаційні</w:t>
      </w:r>
      <w:proofErr w:type="spellEnd"/>
      <w:r w:rsidRPr="00E6135C">
        <w:rPr>
          <w:rFonts w:ascii="Times New Roman" w:hAnsi="Times New Roman"/>
          <w:sz w:val="28"/>
          <w:szCs w:val="28"/>
        </w:rPr>
        <w:t xml:space="preserve">, тобто метафори, які не визначають один концепт у термінах іншого, але організовують всю систему концептів у відношенні </w:t>
      </w:r>
      <w:r>
        <w:rPr>
          <w:rFonts w:ascii="Times New Roman" w:hAnsi="Times New Roman"/>
          <w:sz w:val="28"/>
          <w:szCs w:val="28"/>
        </w:rPr>
        <w:t xml:space="preserve">один до одного </w:t>
      </w:r>
      <w:r w:rsidRPr="00E6135C">
        <w:rPr>
          <w:rFonts w:ascii="Times New Roman" w:hAnsi="Times New Roman"/>
          <w:sz w:val="28"/>
          <w:szCs w:val="28"/>
        </w:rPr>
        <w:t>[4, 19].</w:t>
      </w:r>
    </w:p>
    <w:p w:rsidR="00F07C39" w:rsidRDefault="00F07C39" w:rsidP="00F07C39">
      <w:pPr>
        <w:pStyle w:val="a8"/>
        <w:spacing w:line="360" w:lineRule="auto"/>
        <w:ind w:firstLine="709"/>
        <w:jc w:val="both"/>
        <w:rPr>
          <w:rFonts w:ascii="Times New Roman" w:hAnsi="Times New Roman"/>
          <w:sz w:val="28"/>
          <w:szCs w:val="28"/>
        </w:rPr>
      </w:pPr>
      <w:r w:rsidRPr="00E6135C">
        <w:rPr>
          <w:rFonts w:ascii="Times New Roman" w:hAnsi="Times New Roman"/>
          <w:sz w:val="28"/>
          <w:szCs w:val="28"/>
        </w:rPr>
        <w:t xml:space="preserve">П. </w:t>
      </w:r>
      <w:proofErr w:type="spellStart"/>
      <w:r w:rsidRPr="00E6135C">
        <w:rPr>
          <w:rFonts w:ascii="Times New Roman" w:hAnsi="Times New Roman"/>
          <w:sz w:val="28"/>
          <w:szCs w:val="28"/>
        </w:rPr>
        <w:t>Ньюмарк</w:t>
      </w:r>
      <w:proofErr w:type="spellEnd"/>
      <w:r w:rsidRPr="00E6135C">
        <w:rPr>
          <w:rFonts w:ascii="Times New Roman" w:hAnsi="Times New Roman"/>
          <w:sz w:val="28"/>
          <w:szCs w:val="28"/>
        </w:rPr>
        <w:t xml:space="preserve"> в свою чергу виділяє п’ять типів метафор: </w:t>
      </w:r>
    </w:p>
    <w:p w:rsidR="00F07C39" w:rsidRDefault="00F07C39" w:rsidP="00F07C39">
      <w:pPr>
        <w:pStyle w:val="a8"/>
        <w:numPr>
          <w:ilvl w:val="0"/>
          <w:numId w:val="1"/>
        </w:numPr>
        <w:tabs>
          <w:tab w:val="left" w:pos="1134"/>
        </w:tabs>
        <w:spacing w:line="360" w:lineRule="auto"/>
        <w:ind w:left="0" w:firstLine="709"/>
        <w:jc w:val="both"/>
        <w:rPr>
          <w:rFonts w:ascii="Times New Roman" w:hAnsi="Times New Roman"/>
          <w:sz w:val="28"/>
          <w:szCs w:val="28"/>
        </w:rPr>
      </w:pPr>
      <w:r w:rsidRPr="00E6135C">
        <w:rPr>
          <w:rFonts w:ascii="Times New Roman" w:hAnsi="Times New Roman"/>
          <w:sz w:val="28"/>
          <w:szCs w:val="28"/>
        </w:rPr>
        <w:t xml:space="preserve">мертві метафори, </w:t>
      </w:r>
    </w:p>
    <w:p w:rsidR="00F07C39" w:rsidRDefault="00F07C39" w:rsidP="00F07C39">
      <w:pPr>
        <w:pStyle w:val="a8"/>
        <w:numPr>
          <w:ilvl w:val="0"/>
          <w:numId w:val="1"/>
        </w:numPr>
        <w:tabs>
          <w:tab w:val="left" w:pos="1134"/>
        </w:tabs>
        <w:spacing w:line="360" w:lineRule="auto"/>
        <w:ind w:left="0" w:firstLine="709"/>
        <w:jc w:val="both"/>
        <w:rPr>
          <w:rFonts w:ascii="Times New Roman" w:hAnsi="Times New Roman"/>
          <w:sz w:val="28"/>
          <w:szCs w:val="28"/>
        </w:rPr>
      </w:pPr>
      <w:r w:rsidRPr="00E6135C">
        <w:rPr>
          <w:rFonts w:ascii="Times New Roman" w:hAnsi="Times New Roman"/>
          <w:sz w:val="28"/>
          <w:szCs w:val="28"/>
        </w:rPr>
        <w:t xml:space="preserve">метафори-кліше, </w:t>
      </w:r>
    </w:p>
    <w:p w:rsidR="00F07C39" w:rsidRDefault="00F07C39" w:rsidP="00F07C39">
      <w:pPr>
        <w:pStyle w:val="a8"/>
        <w:numPr>
          <w:ilvl w:val="0"/>
          <w:numId w:val="1"/>
        </w:numPr>
        <w:tabs>
          <w:tab w:val="left" w:pos="1134"/>
        </w:tabs>
        <w:spacing w:line="360" w:lineRule="auto"/>
        <w:ind w:left="0" w:firstLine="709"/>
        <w:jc w:val="both"/>
        <w:rPr>
          <w:rFonts w:ascii="Times New Roman" w:hAnsi="Times New Roman"/>
          <w:sz w:val="28"/>
          <w:szCs w:val="28"/>
        </w:rPr>
      </w:pPr>
      <w:r w:rsidRPr="00E6135C">
        <w:rPr>
          <w:rFonts w:ascii="Times New Roman" w:hAnsi="Times New Roman"/>
          <w:sz w:val="28"/>
          <w:szCs w:val="28"/>
        </w:rPr>
        <w:t xml:space="preserve">лексичні, </w:t>
      </w:r>
    </w:p>
    <w:p w:rsidR="00F07C39" w:rsidRDefault="00F07C39" w:rsidP="00F07C39">
      <w:pPr>
        <w:pStyle w:val="a8"/>
        <w:numPr>
          <w:ilvl w:val="0"/>
          <w:numId w:val="1"/>
        </w:numPr>
        <w:tabs>
          <w:tab w:val="left" w:pos="1134"/>
        </w:tabs>
        <w:spacing w:line="360" w:lineRule="auto"/>
        <w:ind w:left="0" w:firstLine="709"/>
        <w:jc w:val="both"/>
        <w:rPr>
          <w:rFonts w:ascii="Times New Roman" w:hAnsi="Times New Roman"/>
          <w:sz w:val="28"/>
          <w:szCs w:val="28"/>
        </w:rPr>
      </w:pPr>
      <w:r w:rsidRPr="00E6135C">
        <w:rPr>
          <w:rFonts w:ascii="Times New Roman" w:hAnsi="Times New Roman"/>
          <w:sz w:val="28"/>
          <w:szCs w:val="28"/>
        </w:rPr>
        <w:t xml:space="preserve">інноваційні та </w:t>
      </w:r>
    </w:p>
    <w:p w:rsidR="00F07C39" w:rsidRPr="00E6135C" w:rsidRDefault="00F07C39" w:rsidP="00F07C39">
      <w:pPr>
        <w:pStyle w:val="a8"/>
        <w:numPr>
          <w:ilvl w:val="0"/>
          <w:numId w:val="1"/>
        </w:numPr>
        <w:tabs>
          <w:tab w:val="left" w:pos="1134"/>
        </w:tabs>
        <w:spacing w:line="360" w:lineRule="auto"/>
        <w:ind w:left="0" w:firstLine="709"/>
        <w:jc w:val="both"/>
        <w:rPr>
          <w:rFonts w:ascii="Times New Roman" w:hAnsi="Times New Roman"/>
          <w:sz w:val="28"/>
          <w:szCs w:val="28"/>
        </w:rPr>
      </w:pPr>
      <w:r w:rsidRPr="00E6135C">
        <w:rPr>
          <w:rFonts w:ascii="Times New Roman" w:hAnsi="Times New Roman"/>
          <w:sz w:val="28"/>
          <w:szCs w:val="28"/>
        </w:rPr>
        <w:t>креативні, так звані авторські метафори</w:t>
      </w:r>
      <w:r>
        <w:rPr>
          <w:rFonts w:ascii="Times New Roman" w:hAnsi="Times New Roman"/>
          <w:sz w:val="28"/>
          <w:szCs w:val="28"/>
        </w:rPr>
        <w:t xml:space="preserve"> </w:t>
      </w:r>
      <w:r w:rsidRPr="00E6135C">
        <w:rPr>
          <w:rFonts w:ascii="Times New Roman" w:hAnsi="Times New Roman"/>
          <w:sz w:val="28"/>
          <w:szCs w:val="28"/>
        </w:rPr>
        <w:t>[37].</w:t>
      </w:r>
    </w:p>
    <w:p w:rsidR="00F07C39" w:rsidRPr="00E6135C" w:rsidRDefault="00F07C39" w:rsidP="00F07C39">
      <w:pPr>
        <w:pStyle w:val="a8"/>
        <w:spacing w:line="360" w:lineRule="auto"/>
        <w:ind w:firstLine="709"/>
        <w:jc w:val="both"/>
        <w:rPr>
          <w:rFonts w:ascii="Times New Roman" w:hAnsi="Times New Roman"/>
          <w:sz w:val="28"/>
          <w:szCs w:val="28"/>
        </w:rPr>
      </w:pPr>
      <w:r w:rsidRPr="00E6135C">
        <w:rPr>
          <w:rFonts w:ascii="Times New Roman" w:hAnsi="Times New Roman"/>
          <w:sz w:val="28"/>
          <w:szCs w:val="28"/>
        </w:rPr>
        <w:t xml:space="preserve">За класифікацією Р. ван </w:t>
      </w:r>
      <w:proofErr w:type="spellStart"/>
      <w:r w:rsidRPr="00E6135C">
        <w:rPr>
          <w:rFonts w:ascii="Times New Roman" w:hAnsi="Times New Roman"/>
          <w:sz w:val="28"/>
          <w:szCs w:val="28"/>
        </w:rPr>
        <w:t>ден</w:t>
      </w:r>
      <w:proofErr w:type="spellEnd"/>
      <w:r w:rsidRPr="00E6135C">
        <w:rPr>
          <w:rFonts w:ascii="Times New Roman" w:hAnsi="Times New Roman"/>
          <w:sz w:val="28"/>
          <w:szCs w:val="28"/>
        </w:rPr>
        <w:t xml:space="preserve"> </w:t>
      </w:r>
      <w:proofErr w:type="spellStart"/>
      <w:r w:rsidRPr="00E6135C">
        <w:rPr>
          <w:rFonts w:ascii="Times New Roman" w:hAnsi="Times New Roman"/>
          <w:sz w:val="28"/>
          <w:szCs w:val="28"/>
        </w:rPr>
        <w:t>Брока</w:t>
      </w:r>
      <w:proofErr w:type="spellEnd"/>
      <w:r w:rsidRPr="00E6135C">
        <w:rPr>
          <w:rFonts w:ascii="Times New Roman" w:hAnsi="Times New Roman"/>
          <w:sz w:val="28"/>
          <w:szCs w:val="28"/>
        </w:rPr>
        <w:t xml:space="preserve">, вживаною в </w:t>
      </w:r>
      <w:proofErr w:type="spellStart"/>
      <w:r w:rsidRPr="00E6135C">
        <w:rPr>
          <w:rFonts w:ascii="Times New Roman" w:hAnsi="Times New Roman"/>
          <w:sz w:val="28"/>
          <w:szCs w:val="28"/>
        </w:rPr>
        <w:t>перекладознавстві</w:t>
      </w:r>
      <w:proofErr w:type="spellEnd"/>
      <w:r w:rsidRPr="00E6135C">
        <w:rPr>
          <w:rFonts w:ascii="Times New Roman" w:hAnsi="Times New Roman"/>
          <w:sz w:val="28"/>
          <w:szCs w:val="28"/>
        </w:rPr>
        <w:t>, виділяють лексичні метафори , образи яких стерлися, конвенційні , закріплені в літературному процесі та індивідуальні , авторські метафори</w:t>
      </w:r>
      <w:r>
        <w:rPr>
          <w:rFonts w:ascii="Times New Roman" w:hAnsi="Times New Roman"/>
          <w:sz w:val="28"/>
          <w:szCs w:val="28"/>
        </w:rPr>
        <w:t xml:space="preserve"> </w:t>
      </w:r>
      <w:r w:rsidR="00F679AA">
        <w:rPr>
          <w:rFonts w:ascii="Times New Roman" w:hAnsi="Times New Roman"/>
          <w:sz w:val="28"/>
          <w:szCs w:val="28"/>
        </w:rPr>
        <w:t>[16</w:t>
      </w:r>
      <w:r w:rsidRPr="00E6135C">
        <w:rPr>
          <w:rFonts w:ascii="Times New Roman" w:hAnsi="Times New Roman"/>
          <w:sz w:val="28"/>
          <w:szCs w:val="28"/>
        </w:rPr>
        <w:t>].</w:t>
      </w:r>
    </w:p>
    <w:p w:rsidR="00F07C39" w:rsidRPr="00E6135C" w:rsidRDefault="00F07C39" w:rsidP="00F07C39">
      <w:pPr>
        <w:pStyle w:val="a8"/>
        <w:spacing w:line="360" w:lineRule="auto"/>
        <w:ind w:firstLine="709"/>
        <w:jc w:val="both"/>
        <w:rPr>
          <w:rFonts w:ascii="Times New Roman" w:hAnsi="Times New Roman"/>
          <w:sz w:val="28"/>
          <w:szCs w:val="28"/>
        </w:rPr>
      </w:pPr>
      <w:r w:rsidRPr="00E6135C">
        <w:rPr>
          <w:rFonts w:ascii="Times New Roman" w:hAnsi="Times New Roman"/>
          <w:sz w:val="28"/>
          <w:szCs w:val="28"/>
        </w:rPr>
        <w:lastRenderedPageBreak/>
        <w:t xml:space="preserve">З огляду на специфіку культури Н. </w:t>
      </w:r>
      <w:proofErr w:type="spellStart"/>
      <w:r w:rsidRPr="00E6135C">
        <w:rPr>
          <w:rFonts w:ascii="Times New Roman" w:hAnsi="Times New Roman"/>
          <w:sz w:val="28"/>
          <w:szCs w:val="28"/>
        </w:rPr>
        <w:t>Стіенстра</w:t>
      </w:r>
      <w:proofErr w:type="spellEnd"/>
      <w:r w:rsidRPr="00E6135C">
        <w:rPr>
          <w:rFonts w:ascii="Times New Roman" w:hAnsi="Times New Roman"/>
          <w:sz w:val="28"/>
          <w:szCs w:val="28"/>
        </w:rPr>
        <w:t xml:space="preserve"> розрізняє універсальні метафори, метафори, які притаманні декільком культурам та культуро</w:t>
      </w:r>
      <w:r>
        <w:rPr>
          <w:rFonts w:ascii="Times New Roman" w:hAnsi="Times New Roman"/>
          <w:sz w:val="28"/>
          <w:szCs w:val="28"/>
        </w:rPr>
        <w:t>-</w:t>
      </w:r>
      <w:r w:rsidRPr="00E6135C">
        <w:rPr>
          <w:rFonts w:ascii="Times New Roman" w:hAnsi="Times New Roman"/>
          <w:sz w:val="28"/>
          <w:szCs w:val="28"/>
        </w:rPr>
        <w:t xml:space="preserve">специфічні метафори. Вона пояснює це тим, що багато що з людського досвіду є універсальним або щонайменше притаманне багатьом культурам і як наслідок часто не самі концептуальні метафори залежать від культури, а більше </w:t>
      </w:r>
      <w:proofErr w:type="spellStart"/>
      <w:r w:rsidRPr="00E6135C">
        <w:rPr>
          <w:rFonts w:ascii="Times New Roman" w:hAnsi="Times New Roman"/>
          <w:sz w:val="28"/>
          <w:szCs w:val="28"/>
        </w:rPr>
        <w:t>мовна</w:t>
      </w:r>
      <w:proofErr w:type="spellEnd"/>
      <w:r w:rsidRPr="00E6135C">
        <w:rPr>
          <w:rFonts w:ascii="Times New Roman" w:hAnsi="Times New Roman"/>
          <w:sz w:val="28"/>
          <w:szCs w:val="28"/>
        </w:rPr>
        <w:t xml:space="preserve"> реалізація. [9,</w:t>
      </w:r>
      <w:r>
        <w:rPr>
          <w:rFonts w:ascii="Times New Roman" w:hAnsi="Times New Roman"/>
          <w:sz w:val="28"/>
          <w:szCs w:val="28"/>
        </w:rPr>
        <w:t xml:space="preserve"> с. 106</w:t>
      </w:r>
      <w:r w:rsidRPr="00E6135C">
        <w:rPr>
          <w:rFonts w:ascii="Times New Roman" w:hAnsi="Times New Roman"/>
          <w:sz w:val="28"/>
          <w:szCs w:val="28"/>
        </w:rPr>
        <w:t>].</w:t>
      </w:r>
    </w:p>
    <w:p w:rsidR="00F07C39" w:rsidRDefault="00F07C39" w:rsidP="00F07C39">
      <w:pPr>
        <w:pStyle w:val="a8"/>
        <w:spacing w:line="360" w:lineRule="auto"/>
        <w:ind w:firstLine="709"/>
        <w:jc w:val="both"/>
        <w:rPr>
          <w:rFonts w:ascii="Times New Roman" w:hAnsi="Times New Roman"/>
          <w:sz w:val="28"/>
          <w:szCs w:val="28"/>
        </w:rPr>
      </w:pPr>
      <w:r w:rsidRPr="008D6B46">
        <w:rPr>
          <w:rFonts w:ascii="Times New Roman" w:hAnsi="Times New Roman"/>
          <w:sz w:val="28"/>
          <w:szCs w:val="28"/>
        </w:rPr>
        <w:t xml:space="preserve">Метафора буває номінативною (явище мови), коли за схожістю називають якийсь предмет чи особу і іншого найменування він не має: </w:t>
      </w:r>
      <w:proofErr w:type="spellStart"/>
      <w:r w:rsidRPr="008D6B46">
        <w:rPr>
          <w:rFonts w:ascii="Times New Roman" w:hAnsi="Times New Roman"/>
          <w:sz w:val="28"/>
          <w:szCs w:val="28"/>
        </w:rPr>
        <w:t>face</w:t>
      </w:r>
      <w:proofErr w:type="spellEnd"/>
      <w:r w:rsidRPr="008D6B46">
        <w:rPr>
          <w:rFonts w:ascii="Times New Roman" w:hAnsi="Times New Roman"/>
          <w:sz w:val="28"/>
          <w:szCs w:val="28"/>
        </w:rPr>
        <w:t xml:space="preserve"> </w:t>
      </w:r>
      <w:proofErr w:type="spellStart"/>
      <w:r w:rsidRPr="008D6B46">
        <w:rPr>
          <w:rFonts w:ascii="Times New Roman" w:hAnsi="Times New Roman"/>
          <w:sz w:val="28"/>
          <w:szCs w:val="28"/>
        </w:rPr>
        <w:t>and</w:t>
      </w:r>
      <w:proofErr w:type="spellEnd"/>
      <w:r w:rsidRPr="008D6B46">
        <w:rPr>
          <w:rFonts w:ascii="Times New Roman" w:hAnsi="Times New Roman"/>
          <w:sz w:val="28"/>
          <w:szCs w:val="28"/>
        </w:rPr>
        <w:t xml:space="preserve"> </w:t>
      </w:r>
      <w:proofErr w:type="spellStart"/>
      <w:r w:rsidRPr="008D6B46">
        <w:rPr>
          <w:rFonts w:ascii="Times New Roman" w:hAnsi="Times New Roman"/>
          <w:sz w:val="28"/>
          <w:szCs w:val="28"/>
        </w:rPr>
        <w:t>hands</w:t>
      </w:r>
      <w:proofErr w:type="spellEnd"/>
      <w:r w:rsidRPr="008D6B46">
        <w:rPr>
          <w:rFonts w:ascii="Times New Roman" w:hAnsi="Times New Roman"/>
          <w:sz w:val="28"/>
          <w:szCs w:val="28"/>
        </w:rPr>
        <w:t xml:space="preserve"> </w:t>
      </w:r>
      <w:proofErr w:type="spellStart"/>
      <w:r w:rsidRPr="008D6B46">
        <w:rPr>
          <w:rFonts w:ascii="Times New Roman" w:hAnsi="Times New Roman"/>
          <w:sz w:val="28"/>
          <w:szCs w:val="28"/>
        </w:rPr>
        <w:t>of</w:t>
      </w:r>
      <w:proofErr w:type="spellEnd"/>
      <w:r w:rsidRPr="008D6B46">
        <w:rPr>
          <w:rFonts w:ascii="Times New Roman" w:hAnsi="Times New Roman"/>
          <w:sz w:val="28"/>
          <w:szCs w:val="28"/>
        </w:rPr>
        <w:t xml:space="preserve"> </w:t>
      </w:r>
      <w:proofErr w:type="spellStart"/>
      <w:r w:rsidRPr="008D6B46">
        <w:rPr>
          <w:rFonts w:ascii="Times New Roman" w:hAnsi="Times New Roman"/>
          <w:sz w:val="28"/>
          <w:szCs w:val="28"/>
        </w:rPr>
        <w:t>the</w:t>
      </w:r>
      <w:proofErr w:type="spellEnd"/>
      <w:r w:rsidRPr="008D6B46">
        <w:rPr>
          <w:rFonts w:ascii="Times New Roman" w:hAnsi="Times New Roman"/>
          <w:sz w:val="28"/>
          <w:szCs w:val="28"/>
        </w:rPr>
        <w:t xml:space="preserve"> </w:t>
      </w:r>
      <w:proofErr w:type="spellStart"/>
      <w:r w:rsidRPr="008D6B46">
        <w:rPr>
          <w:rFonts w:ascii="Times New Roman" w:hAnsi="Times New Roman"/>
          <w:sz w:val="28"/>
          <w:szCs w:val="28"/>
        </w:rPr>
        <w:t>clock</w:t>
      </w:r>
      <w:proofErr w:type="spellEnd"/>
      <w:r w:rsidRPr="008D6B46">
        <w:rPr>
          <w:rFonts w:ascii="Times New Roman" w:hAnsi="Times New Roman"/>
          <w:sz w:val="28"/>
          <w:szCs w:val="28"/>
        </w:rPr>
        <w:t xml:space="preserve">; </w:t>
      </w:r>
      <w:proofErr w:type="spellStart"/>
      <w:r w:rsidRPr="008D6B46">
        <w:rPr>
          <w:rFonts w:ascii="Times New Roman" w:hAnsi="Times New Roman"/>
          <w:sz w:val="28"/>
          <w:szCs w:val="28"/>
        </w:rPr>
        <w:t>the</w:t>
      </w:r>
      <w:proofErr w:type="spellEnd"/>
      <w:r w:rsidRPr="008D6B46">
        <w:rPr>
          <w:rFonts w:ascii="Times New Roman" w:hAnsi="Times New Roman"/>
          <w:sz w:val="28"/>
          <w:szCs w:val="28"/>
        </w:rPr>
        <w:t xml:space="preserve"> </w:t>
      </w:r>
      <w:proofErr w:type="spellStart"/>
      <w:r w:rsidRPr="008D6B46">
        <w:rPr>
          <w:rFonts w:ascii="Times New Roman" w:hAnsi="Times New Roman"/>
          <w:sz w:val="28"/>
          <w:szCs w:val="28"/>
        </w:rPr>
        <w:t>leg</w:t>
      </w:r>
      <w:proofErr w:type="spellEnd"/>
      <w:r w:rsidRPr="008D6B46">
        <w:rPr>
          <w:rFonts w:ascii="Times New Roman" w:hAnsi="Times New Roman"/>
          <w:sz w:val="28"/>
          <w:szCs w:val="28"/>
        </w:rPr>
        <w:t xml:space="preserve"> </w:t>
      </w:r>
      <w:proofErr w:type="spellStart"/>
      <w:r w:rsidRPr="008D6B46">
        <w:rPr>
          <w:rFonts w:ascii="Times New Roman" w:hAnsi="Times New Roman"/>
          <w:sz w:val="28"/>
          <w:szCs w:val="28"/>
        </w:rPr>
        <w:t>of</w:t>
      </w:r>
      <w:proofErr w:type="spellEnd"/>
      <w:r w:rsidRPr="008D6B46">
        <w:rPr>
          <w:rFonts w:ascii="Times New Roman" w:hAnsi="Times New Roman"/>
          <w:sz w:val="28"/>
          <w:szCs w:val="28"/>
        </w:rPr>
        <w:t xml:space="preserve"> </w:t>
      </w:r>
      <w:proofErr w:type="spellStart"/>
      <w:r w:rsidRPr="008D6B46">
        <w:rPr>
          <w:rFonts w:ascii="Times New Roman" w:hAnsi="Times New Roman"/>
          <w:sz w:val="28"/>
          <w:szCs w:val="28"/>
        </w:rPr>
        <w:t>the</w:t>
      </w:r>
      <w:proofErr w:type="spellEnd"/>
      <w:r w:rsidRPr="008D6B46">
        <w:rPr>
          <w:rFonts w:ascii="Times New Roman" w:hAnsi="Times New Roman"/>
          <w:sz w:val="28"/>
          <w:szCs w:val="28"/>
        </w:rPr>
        <w:t xml:space="preserve"> </w:t>
      </w:r>
      <w:proofErr w:type="spellStart"/>
      <w:r w:rsidRPr="008D6B46">
        <w:rPr>
          <w:rFonts w:ascii="Times New Roman" w:hAnsi="Times New Roman"/>
          <w:sz w:val="28"/>
          <w:szCs w:val="28"/>
        </w:rPr>
        <w:t>table</w:t>
      </w:r>
      <w:proofErr w:type="spellEnd"/>
      <w:r w:rsidRPr="008D6B46">
        <w:rPr>
          <w:rFonts w:ascii="Times New Roman" w:hAnsi="Times New Roman"/>
          <w:sz w:val="28"/>
          <w:szCs w:val="28"/>
        </w:rPr>
        <w:t xml:space="preserve"> /ніжка стола; голова комісії (номінативна метафора є джерелом омонімії в мові, хоча часто фіксується словниками як одне із значень слова)</w:t>
      </w:r>
      <w:r>
        <w:rPr>
          <w:rFonts w:ascii="Times New Roman" w:hAnsi="Times New Roman"/>
          <w:sz w:val="28"/>
          <w:szCs w:val="28"/>
        </w:rPr>
        <w:t>.</w:t>
      </w:r>
    </w:p>
    <w:p w:rsidR="00F07C39" w:rsidRDefault="00F07C39" w:rsidP="00F07C39">
      <w:pPr>
        <w:pStyle w:val="a8"/>
        <w:spacing w:line="360" w:lineRule="auto"/>
        <w:ind w:firstLine="709"/>
        <w:jc w:val="both"/>
        <w:rPr>
          <w:rFonts w:ascii="Times New Roman" w:hAnsi="Times New Roman"/>
          <w:sz w:val="28"/>
          <w:szCs w:val="28"/>
        </w:rPr>
      </w:pPr>
      <w:r w:rsidRPr="008D6B46">
        <w:rPr>
          <w:rFonts w:ascii="Times New Roman" w:hAnsi="Times New Roman"/>
          <w:sz w:val="28"/>
          <w:szCs w:val="28"/>
        </w:rPr>
        <w:t>Когнітивною</w:t>
      </w:r>
      <w:r>
        <w:rPr>
          <w:rFonts w:ascii="Times New Roman" w:hAnsi="Times New Roman"/>
          <w:sz w:val="28"/>
          <w:szCs w:val="28"/>
        </w:rPr>
        <w:t>,</w:t>
      </w:r>
      <w:r w:rsidRPr="008D6B46">
        <w:rPr>
          <w:rFonts w:ascii="Times New Roman" w:hAnsi="Times New Roman"/>
          <w:sz w:val="28"/>
          <w:szCs w:val="28"/>
        </w:rPr>
        <w:t xml:space="preserve"> коли номінація, базована на схожості, розкриває одну із характерних властивостей предмета або явища (ключову чи побічну): </w:t>
      </w:r>
      <w:proofErr w:type="spellStart"/>
      <w:r w:rsidRPr="008D6B46">
        <w:rPr>
          <w:rFonts w:ascii="Times New Roman" w:hAnsi="Times New Roman"/>
          <w:sz w:val="28"/>
          <w:szCs w:val="28"/>
        </w:rPr>
        <w:t>fох</w:t>
      </w:r>
      <w:proofErr w:type="spellEnd"/>
      <w:r w:rsidRPr="008D6B46">
        <w:rPr>
          <w:rFonts w:ascii="Times New Roman" w:hAnsi="Times New Roman"/>
          <w:sz w:val="28"/>
          <w:szCs w:val="28"/>
        </w:rPr>
        <w:t xml:space="preserve"> (а </w:t>
      </w:r>
      <w:proofErr w:type="spellStart"/>
      <w:r w:rsidRPr="008D6B46">
        <w:rPr>
          <w:rFonts w:ascii="Times New Roman" w:hAnsi="Times New Roman"/>
          <w:sz w:val="28"/>
          <w:szCs w:val="28"/>
        </w:rPr>
        <w:t>cunning</w:t>
      </w:r>
      <w:proofErr w:type="spellEnd"/>
      <w:r w:rsidRPr="008D6B46">
        <w:rPr>
          <w:rFonts w:ascii="Times New Roman" w:hAnsi="Times New Roman"/>
          <w:sz w:val="28"/>
          <w:szCs w:val="28"/>
        </w:rPr>
        <w:t xml:space="preserve"> </w:t>
      </w:r>
      <w:proofErr w:type="spellStart"/>
      <w:r w:rsidRPr="008D6B46">
        <w:rPr>
          <w:rFonts w:ascii="Times New Roman" w:hAnsi="Times New Roman"/>
          <w:sz w:val="28"/>
          <w:szCs w:val="28"/>
        </w:rPr>
        <w:t>or</w:t>
      </w:r>
      <w:proofErr w:type="spellEnd"/>
      <w:r w:rsidRPr="008D6B46">
        <w:rPr>
          <w:rFonts w:ascii="Times New Roman" w:hAnsi="Times New Roman"/>
          <w:sz w:val="28"/>
          <w:szCs w:val="28"/>
        </w:rPr>
        <w:t xml:space="preserve"> </w:t>
      </w:r>
      <w:proofErr w:type="spellStart"/>
      <w:r w:rsidRPr="008D6B46">
        <w:rPr>
          <w:rFonts w:ascii="Times New Roman" w:hAnsi="Times New Roman"/>
          <w:sz w:val="28"/>
          <w:szCs w:val="28"/>
        </w:rPr>
        <w:t>crafty</w:t>
      </w:r>
      <w:proofErr w:type="spellEnd"/>
      <w:r w:rsidRPr="008D6B46">
        <w:rPr>
          <w:rFonts w:ascii="Times New Roman" w:hAnsi="Times New Roman"/>
          <w:sz w:val="28"/>
          <w:szCs w:val="28"/>
        </w:rPr>
        <w:t xml:space="preserve"> </w:t>
      </w:r>
      <w:proofErr w:type="spellStart"/>
      <w:r w:rsidRPr="008D6B46">
        <w:rPr>
          <w:rFonts w:ascii="Times New Roman" w:hAnsi="Times New Roman"/>
          <w:sz w:val="28"/>
          <w:szCs w:val="28"/>
        </w:rPr>
        <w:t>person</w:t>
      </w:r>
      <w:proofErr w:type="spellEnd"/>
      <w:r w:rsidRPr="008D6B46">
        <w:rPr>
          <w:rFonts w:ascii="Times New Roman" w:hAnsi="Times New Roman"/>
          <w:sz w:val="28"/>
          <w:szCs w:val="28"/>
        </w:rPr>
        <w:t xml:space="preserve">) – лис; </w:t>
      </w:r>
      <w:proofErr w:type="spellStart"/>
      <w:r w:rsidRPr="008D6B46">
        <w:rPr>
          <w:rFonts w:ascii="Times New Roman" w:hAnsi="Times New Roman"/>
          <w:sz w:val="28"/>
          <w:szCs w:val="28"/>
        </w:rPr>
        <w:t>tо</w:t>
      </w:r>
      <w:proofErr w:type="spellEnd"/>
      <w:r w:rsidRPr="008D6B46">
        <w:rPr>
          <w:rFonts w:ascii="Times New Roman" w:hAnsi="Times New Roman"/>
          <w:sz w:val="28"/>
          <w:szCs w:val="28"/>
        </w:rPr>
        <w:t xml:space="preserve"> </w:t>
      </w:r>
      <w:proofErr w:type="spellStart"/>
      <w:r w:rsidRPr="008D6B46">
        <w:rPr>
          <w:rFonts w:ascii="Times New Roman" w:hAnsi="Times New Roman"/>
          <w:sz w:val="28"/>
          <w:szCs w:val="28"/>
        </w:rPr>
        <w:t>сhokе</w:t>
      </w:r>
      <w:proofErr w:type="spellEnd"/>
      <w:r w:rsidRPr="008D6B46">
        <w:rPr>
          <w:rFonts w:ascii="Times New Roman" w:hAnsi="Times New Roman"/>
          <w:sz w:val="28"/>
          <w:szCs w:val="28"/>
        </w:rPr>
        <w:t xml:space="preserve"> (</w:t>
      </w:r>
      <w:proofErr w:type="spellStart"/>
      <w:r w:rsidRPr="008D6B46">
        <w:rPr>
          <w:rFonts w:ascii="Times New Roman" w:hAnsi="Times New Roman"/>
          <w:sz w:val="28"/>
          <w:szCs w:val="28"/>
        </w:rPr>
        <w:t>stop</w:t>
      </w:r>
      <w:proofErr w:type="spellEnd"/>
      <w:r w:rsidRPr="008D6B46">
        <w:rPr>
          <w:rFonts w:ascii="Times New Roman" w:hAnsi="Times New Roman"/>
          <w:sz w:val="28"/>
          <w:szCs w:val="28"/>
        </w:rPr>
        <w:t xml:space="preserve"> </w:t>
      </w:r>
      <w:proofErr w:type="spellStart"/>
      <w:r w:rsidRPr="008D6B46">
        <w:rPr>
          <w:rFonts w:ascii="Times New Roman" w:hAnsi="Times New Roman"/>
          <w:sz w:val="28"/>
          <w:szCs w:val="28"/>
        </w:rPr>
        <w:t>by</w:t>
      </w:r>
      <w:proofErr w:type="spellEnd"/>
      <w:r w:rsidRPr="008D6B46">
        <w:rPr>
          <w:rFonts w:ascii="Times New Roman" w:hAnsi="Times New Roman"/>
          <w:sz w:val="28"/>
          <w:szCs w:val="28"/>
        </w:rPr>
        <w:t xml:space="preserve"> </w:t>
      </w:r>
      <w:proofErr w:type="spellStart"/>
      <w:r w:rsidRPr="008D6B46">
        <w:rPr>
          <w:rFonts w:ascii="Times New Roman" w:hAnsi="Times New Roman"/>
          <w:sz w:val="28"/>
          <w:szCs w:val="28"/>
        </w:rPr>
        <w:t>filling</w:t>
      </w:r>
      <w:proofErr w:type="spellEnd"/>
      <w:r w:rsidRPr="008D6B46">
        <w:rPr>
          <w:rFonts w:ascii="Times New Roman" w:hAnsi="Times New Roman"/>
          <w:sz w:val="28"/>
          <w:szCs w:val="28"/>
        </w:rPr>
        <w:t xml:space="preserve">; </w:t>
      </w:r>
      <w:proofErr w:type="spellStart"/>
      <w:r w:rsidRPr="008D6B46">
        <w:rPr>
          <w:rFonts w:ascii="Times New Roman" w:hAnsi="Times New Roman"/>
          <w:sz w:val="28"/>
          <w:szCs w:val="28"/>
        </w:rPr>
        <w:t>obstruct</w:t>
      </w:r>
      <w:proofErr w:type="spellEnd"/>
      <w:r w:rsidRPr="008D6B46">
        <w:rPr>
          <w:rFonts w:ascii="Times New Roman" w:hAnsi="Times New Roman"/>
          <w:sz w:val="28"/>
          <w:szCs w:val="28"/>
        </w:rPr>
        <w:t xml:space="preserve">; </w:t>
      </w:r>
      <w:proofErr w:type="spellStart"/>
      <w:r w:rsidRPr="008D6B46">
        <w:rPr>
          <w:rFonts w:ascii="Times New Roman" w:hAnsi="Times New Roman"/>
          <w:sz w:val="28"/>
          <w:szCs w:val="28"/>
        </w:rPr>
        <w:t>clog</w:t>
      </w:r>
      <w:proofErr w:type="spellEnd"/>
      <w:r w:rsidRPr="008D6B46">
        <w:rPr>
          <w:rFonts w:ascii="Times New Roman" w:hAnsi="Times New Roman"/>
          <w:sz w:val="28"/>
          <w:szCs w:val="28"/>
        </w:rPr>
        <w:t xml:space="preserve">) – душити; </w:t>
      </w:r>
      <w:proofErr w:type="spellStart"/>
      <w:r w:rsidRPr="008D6B46">
        <w:rPr>
          <w:rFonts w:ascii="Times New Roman" w:hAnsi="Times New Roman"/>
          <w:sz w:val="28"/>
          <w:szCs w:val="28"/>
        </w:rPr>
        <w:t>сold</w:t>
      </w:r>
      <w:proofErr w:type="spellEnd"/>
      <w:r w:rsidRPr="008D6B46">
        <w:rPr>
          <w:rFonts w:ascii="Times New Roman" w:hAnsi="Times New Roman"/>
          <w:sz w:val="28"/>
          <w:szCs w:val="28"/>
        </w:rPr>
        <w:t xml:space="preserve"> (</w:t>
      </w:r>
      <w:proofErr w:type="spellStart"/>
      <w:r w:rsidRPr="008D6B46">
        <w:rPr>
          <w:rFonts w:ascii="Times New Roman" w:hAnsi="Times New Roman"/>
          <w:sz w:val="28"/>
          <w:szCs w:val="28"/>
        </w:rPr>
        <w:t>not</w:t>
      </w:r>
      <w:proofErr w:type="spellEnd"/>
      <w:r w:rsidRPr="008D6B46">
        <w:rPr>
          <w:rFonts w:ascii="Times New Roman" w:hAnsi="Times New Roman"/>
          <w:sz w:val="28"/>
          <w:szCs w:val="28"/>
        </w:rPr>
        <w:t xml:space="preserve"> </w:t>
      </w:r>
      <w:proofErr w:type="spellStart"/>
      <w:r w:rsidRPr="008D6B46">
        <w:rPr>
          <w:rFonts w:ascii="Times New Roman" w:hAnsi="Times New Roman"/>
          <w:sz w:val="28"/>
          <w:szCs w:val="28"/>
        </w:rPr>
        <w:t>affectionate</w:t>
      </w:r>
      <w:proofErr w:type="spellEnd"/>
      <w:r w:rsidRPr="008D6B46">
        <w:rPr>
          <w:rFonts w:ascii="Times New Roman" w:hAnsi="Times New Roman"/>
          <w:sz w:val="28"/>
          <w:szCs w:val="28"/>
        </w:rPr>
        <w:t xml:space="preserve">, </w:t>
      </w:r>
      <w:proofErr w:type="spellStart"/>
      <w:r w:rsidRPr="008D6B46">
        <w:rPr>
          <w:rFonts w:ascii="Times New Roman" w:hAnsi="Times New Roman"/>
          <w:sz w:val="28"/>
          <w:szCs w:val="28"/>
        </w:rPr>
        <w:t>cordial</w:t>
      </w:r>
      <w:proofErr w:type="spellEnd"/>
      <w:r w:rsidRPr="008D6B46">
        <w:rPr>
          <w:rFonts w:ascii="Times New Roman" w:hAnsi="Times New Roman"/>
          <w:sz w:val="28"/>
          <w:szCs w:val="28"/>
        </w:rPr>
        <w:t xml:space="preserve">, </w:t>
      </w:r>
      <w:proofErr w:type="spellStart"/>
      <w:r w:rsidRPr="008D6B46">
        <w:rPr>
          <w:rFonts w:ascii="Times New Roman" w:hAnsi="Times New Roman"/>
          <w:sz w:val="28"/>
          <w:szCs w:val="28"/>
        </w:rPr>
        <w:t>or</w:t>
      </w:r>
      <w:proofErr w:type="spellEnd"/>
      <w:r w:rsidRPr="008D6B46">
        <w:rPr>
          <w:rFonts w:ascii="Times New Roman" w:hAnsi="Times New Roman"/>
          <w:sz w:val="28"/>
          <w:szCs w:val="28"/>
        </w:rPr>
        <w:t xml:space="preserve"> </w:t>
      </w:r>
      <w:proofErr w:type="spellStart"/>
      <w:r w:rsidRPr="008D6B46">
        <w:rPr>
          <w:rFonts w:ascii="Times New Roman" w:hAnsi="Times New Roman"/>
          <w:sz w:val="28"/>
          <w:szCs w:val="28"/>
        </w:rPr>
        <w:t>friendly</w:t>
      </w:r>
      <w:proofErr w:type="spellEnd"/>
      <w:r w:rsidRPr="008D6B46">
        <w:rPr>
          <w:rFonts w:ascii="Times New Roman" w:hAnsi="Times New Roman"/>
          <w:sz w:val="28"/>
          <w:szCs w:val="28"/>
        </w:rPr>
        <w:t xml:space="preserve">; </w:t>
      </w:r>
      <w:proofErr w:type="spellStart"/>
      <w:r w:rsidRPr="008D6B46">
        <w:rPr>
          <w:rFonts w:ascii="Times New Roman" w:hAnsi="Times New Roman"/>
          <w:sz w:val="28"/>
          <w:szCs w:val="28"/>
        </w:rPr>
        <w:t>unresponsive</w:t>
      </w:r>
      <w:proofErr w:type="spellEnd"/>
      <w:r w:rsidRPr="008D6B46">
        <w:rPr>
          <w:rFonts w:ascii="Times New Roman" w:hAnsi="Times New Roman"/>
          <w:sz w:val="28"/>
          <w:szCs w:val="28"/>
        </w:rPr>
        <w:t xml:space="preserve">) – холодний прийом. В такому випадку метафора має евристичну пізнавальну цінність, ніби допомагає глибше зрозуміти сутність явища (тобто є когнітивним елементом), вона являє собою джерело полісемії. Такі метафори, хоч і є виразним засобом мовлення, все ж належать мові – вони зафіксовані у словнику і входять у мовлення як готові елементи для більш експресивного вираження думки. </w:t>
      </w:r>
    </w:p>
    <w:p w:rsidR="00F07C39" w:rsidRDefault="00F07C39" w:rsidP="00F07C39">
      <w:pPr>
        <w:pStyle w:val="a8"/>
        <w:spacing w:line="360" w:lineRule="auto"/>
        <w:ind w:firstLine="709"/>
        <w:jc w:val="both"/>
        <w:rPr>
          <w:rFonts w:ascii="Times New Roman" w:hAnsi="Times New Roman"/>
          <w:sz w:val="28"/>
          <w:szCs w:val="28"/>
        </w:rPr>
      </w:pPr>
      <w:r w:rsidRPr="008D6B46">
        <w:rPr>
          <w:rFonts w:ascii="Times New Roman" w:hAnsi="Times New Roman"/>
          <w:sz w:val="28"/>
          <w:szCs w:val="28"/>
        </w:rPr>
        <w:t xml:space="preserve">Образна метафора – це явище мовлення, вона виражає світобачення не якоїсь </w:t>
      </w:r>
      <w:proofErr w:type="spellStart"/>
      <w:r w:rsidRPr="008D6B46">
        <w:rPr>
          <w:rFonts w:ascii="Times New Roman" w:hAnsi="Times New Roman"/>
          <w:sz w:val="28"/>
          <w:szCs w:val="28"/>
        </w:rPr>
        <w:t>мовної</w:t>
      </w:r>
      <w:proofErr w:type="spellEnd"/>
      <w:r w:rsidRPr="008D6B46">
        <w:rPr>
          <w:rFonts w:ascii="Times New Roman" w:hAnsi="Times New Roman"/>
          <w:sz w:val="28"/>
          <w:szCs w:val="28"/>
        </w:rPr>
        <w:t xml:space="preserve"> спільноти, а окремого мовця (письменника, оратора чи просто особистості): </w:t>
      </w:r>
      <w:r w:rsidRPr="008D6B46">
        <w:rPr>
          <w:rFonts w:ascii="Times New Roman" w:hAnsi="Times New Roman"/>
          <w:i/>
          <w:sz w:val="28"/>
          <w:szCs w:val="28"/>
        </w:rPr>
        <w:t xml:space="preserve">A </w:t>
      </w:r>
      <w:proofErr w:type="spellStart"/>
      <w:r w:rsidRPr="008D6B46">
        <w:rPr>
          <w:rFonts w:ascii="Times New Roman" w:hAnsi="Times New Roman"/>
          <w:i/>
          <w:sz w:val="28"/>
          <w:szCs w:val="28"/>
        </w:rPr>
        <w:t>few</w:t>
      </w:r>
      <w:proofErr w:type="spellEnd"/>
      <w:r w:rsidRPr="008D6B46">
        <w:rPr>
          <w:rFonts w:ascii="Times New Roman" w:hAnsi="Times New Roman"/>
          <w:i/>
          <w:sz w:val="28"/>
          <w:szCs w:val="28"/>
        </w:rPr>
        <w:t xml:space="preserve"> </w:t>
      </w:r>
      <w:proofErr w:type="spellStart"/>
      <w:r w:rsidRPr="008D6B46">
        <w:rPr>
          <w:rFonts w:ascii="Times New Roman" w:hAnsi="Times New Roman"/>
          <w:i/>
          <w:sz w:val="28"/>
          <w:szCs w:val="28"/>
        </w:rPr>
        <w:t>people</w:t>
      </w:r>
      <w:proofErr w:type="spellEnd"/>
      <w:r w:rsidRPr="008D6B46">
        <w:rPr>
          <w:rFonts w:ascii="Times New Roman" w:hAnsi="Times New Roman"/>
          <w:i/>
          <w:sz w:val="28"/>
          <w:szCs w:val="28"/>
        </w:rPr>
        <w:t xml:space="preserve"> </w:t>
      </w:r>
      <w:proofErr w:type="spellStart"/>
      <w:r w:rsidRPr="008D6B46">
        <w:rPr>
          <w:rFonts w:ascii="Times New Roman" w:hAnsi="Times New Roman"/>
          <w:i/>
          <w:sz w:val="28"/>
          <w:szCs w:val="28"/>
        </w:rPr>
        <w:t>turned</w:t>
      </w:r>
      <w:proofErr w:type="spellEnd"/>
      <w:r w:rsidRPr="008D6B46">
        <w:rPr>
          <w:rFonts w:ascii="Times New Roman" w:hAnsi="Times New Roman"/>
          <w:i/>
          <w:sz w:val="28"/>
          <w:szCs w:val="28"/>
        </w:rPr>
        <w:t xml:space="preserve"> </w:t>
      </w:r>
      <w:proofErr w:type="spellStart"/>
      <w:r w:rsidRPr="008D6B46">
        <w:rPr>
          <w:rFonts w:ascii="Times New Roman" w:hAnsi="Times New Roman"/>
          <w:i/>
          <w:sz w:val="28"/>
          <w:szCs w:val="28"/>
        </w:rPr>
        <w:t>around</w:t>
      </w:r>
      <w:proofErr w:type="spellEnd"/>
      <w:r w:rsidRPr="008D6B46">
        <w:rPr>
          <w:rFonts w:ascii="Times New Roman" w:hAnsi="Times New Roman"/>
          <w:i/>
          <w:sz w:val="28"/>
          <w:szCs w:val="28"/>
        </w:rPr>
        <w:t xml:space="preserve"> </w:t>
      </w:r>
      <w:proofErr w:type="spellStart"/>
      <w:r w:rsidRPr="008D6B46">
        <w:rPr>
          <w:rFonts w:ascii="Times New Roman" w:hAnsi="Times New Roman"/>
          <w:i/>
          <w:sz w:val="28"/>
          <w:szCs w:val="28"/>
        </w:rPr>
        <w:t>to</w:t>
      </w:r>
      <w:proofErr w:type="spellEnd"/>
      <w:r w:rsidRPr="008D6B46">
        <w:rPr>
          <w:rFonts w:ascii="Times New Roman" w:hAnsi="Times New Roman"/>
          <w:i/>
          <w:sz w:val="28"/>
          <w:szCs w:val="28"/>
        </w:rPr>
        <w:t xml:space="preserve"> </w:t>
      </w:r>
      <w:proofErr w:type="spellStart"/>
      <w:r w:rsidRPr="008D6B46">
        <w:rPr>
          <w:rFonts w:ascii="Times New Roman" w:hAnsi="Times New Roman"/>
          <w:i/>
          <w:sz w:val="28"/>
          <w:szCs w:val="28"/>
        </w:rPr>
        <w:t>gawk</w:t>
      </w:r>
      <w:proofErr w:type="spellEnd"/>
      <w:r w:rsidRPr="008D6B46">
        <w:rPr>
          <w:rFonts w:ascii="Times New Roman" w:hAnsi="Times New Roman"/>
          <w:i/>
          <w:sz w:val="28"/>
          <w:szCs w:val="28"/>
        </w:rPr>
        <w:t xml:space="preserve">; </w:t>
      </w:r>
      <w:proofErr w:type="spellStart"/>
      <w:r w:rsidRPr="008D6B46">
        <w:rPr>
          <w:rFonts w:ascii="Times New Roman" w:hAnsi="Times New Roman"/>
          <w:i/>
          <w:sz w:val="28"/>
          <w:szCs w:val="28"/>
        </w:rPr>
        <w:t>through</w:t>
      </w:r>
      <w:proofErr w:type="spellEnd"/>
      <w:r w:rsidRPr="008D6B46">
        <w:rPr>
          <w:rFonts w:ascii="Times New Roman" w:hAnsi="Times New Roman"/>
          <w:i/>
          <w:sz w:val="28"/>
          <w:szCs w:val="28"/>
        </w:rPr>
        <w:t xml:space="preserve"> </w:t>
      </w:r>
      <w:proofErr w:type="spellStart"/>
      <w:r w:rsidRPr="008D6B46">
        <w:rPr>
          <w:rFonts w:ascii="Times New Roman" w:hAnsi="Times New Roman"/>
          <w:i/>
          <w:sz w:val="28"/>
          <w:szCs w:val="28"/>
        </w:rPr>
        <w:t>the</w:t>
      </w:r>
      <w:proofErr w:type="spellEnd"/>
      <w:r w:rsidRPr="008D6B46">
        <w:rPr>
          <w:rFonts w:ascii="Times New Roman" w:hAnsi="Times New Roman"/>
          <w:i/>
          <w:sz w:val="28"/>
          <w:szCs w:val="28"/>
        </w:rPr>
        <w:t xml:space="preserve"> </w:t>
      </w:r>
      <w:proofErr w:type="spellStart"/>
      <w:r w:rsidRPr="008D6B46">
        <w:rPr>
          <w:rFonts w:ascii="Times New Roman" w:hAnsi="Times New Roman"/>
          <w:i/>
          <w:sz w:val="28"/>
          <w:szCs w:val="28"/>
        </w:rPr>
        <w:t>prisms</w:t>
      </w:r>
      <w:proofErr w:type="spellEnd"/>
      <w:r w:rsidRPr="008D6B46">
        <w:rPr>
          <w:rFonts w:ascii="Times New Roman" w:hAnsi="Times New Roman"/>
          <w:i/>
          <w:sz w:val="28"/>
          <w:szCs w:val="28"/>
        </w:rPr>
        <w:t xml:space="preserve"> </w:t>
      </w:r>
      <w:proofErr w:type="spellStart"/>
      <w:r w:rsidRPr="008D6B46">
        <w:rPr>
          <w:rFonts w:ascii="Times New Roman" w:hAnsi="Times New Roman"/>
          <w:i/>
          <w:sz w:val="28"/>
          <w:szCs w:val="28"/>
        </w:rPr>
        <w:t>of</w:t>
      </w:r>
      <w:proofErr w:type="spellEnd"/>
      <w:r w:rsidRPr="008D6B46">
        <w:rPr>
          <w:rFonts w:ascii="Times New Roman" w:hAnsi="Times New Roman"/>
          <w:i/>
          <w:sz w:val="28"/>
          <w:szCs w:val="28"/>
        </w:rPr>
        <w:t xml:space="preserve"> </w:t>
      </w:r>
      <w:proofErr w:type="spellStart"/>
      <w:r w:rsidRPr="008D6B46">
        <w:rPr>
          <w:rFonts w:ascii="Times New Roman" w:hAnsi="Times New Roman"/>
          <w:i/>
          <w:sz w:val="28"/>
          <w:szCs w:val="28"/>
        </w:rPr>
        <w:t>her</w:t>
      </w:r>
      <w:proofErr w:type="spellEnd"/>
      <w:r w:rsidRPr="008D6B46">
        <w:rPr>
          <w:rFonts w:ascii="Times New Roman" w:hAnsi="Times New Roman"/>
          <w:i/>
          <w:sz w:val="28"/>
          <w:szCs w:val="28"/>
        </w:rPr>
        <w:t xml:space="preserve"> </w:t>
      </w:r>
      <w:proofErr w:type="spellStart"/>
      <w:r w:rsidRPr="008D6B46">
        <w:rPr>
          <w:rFonts w:ascii="Times New Roman" w:hAnsi="Times New Roman"/>
          <w:i/>
          <w:sz w:val="28"/>
          <w:szCs w:val="28"/>
        </w:rPr>
        <w:t>tears</w:t>
      </w:r>
      <w:proofErr w:type="spellEnd"/>
      <w:r w:rsidRPr="008D6B46">
        <w:rPr>
          <w:rFonts w:ascii="Times New Roman" w:hAnsi="Times New Roman"/>
          <w:i/>
          <w:sz w:val="28"/>
          <w:szCs w:val="28"/>
        </w:rPr>
        <w:t xml:space="preserve"> </w:t>
      </w:r>
      <w:proofErr w:type="spellStart"/>
      <w:r w:rsidRPr="008D6B46">
        <w:rPr>
          <w:rFonts w:ascii="Times New Roman" w:hAnsi="Times New Roman"/>
          <w:i/>
          <w:sz w:val="28"/>
          <w:szCs w:val="28"/>
        </w:rPr>
        <w:t>they</w:t>
      </w:r>
      <w:proofErr w:type="spellEnd"/>
      <w:r w:rsidRPr="008D6B46">
        <w:rPr>
          <w:rFonts w:ascii="Times New Roman" w:hAnsi="Times New Roman"/>
          <w:i/>
          <w:sz w:val="28"/>
          <w:szCs w:val="28"/>
        </w:rPr>
        <w:t xml:space="preserve"> </w:t>
      </w:r>
      <w:proofErr w:type="spellStart"/>
      <w:r w:rsidRPr="008D6B46">
        <w:rPr>
          <w:rFonts w:ascii="Times New Roman" w:hAnsi="Times New Roman"/>
          <w:i/>
          <w:sz w:val="28"/>
          <w:szCs w:val="28"/>
        </w:rPr>
        <w:t>seemed</w:t>
      </w:r>
      <w:proofErr w:type="spellEnd"/>
      <w:r w:rsidRPr="008D6B46">
        <w:rPr>
          <w:rFonts w:ascii="Times New Roman" w:hAnsi="Times New Roman"/>
          <w:i/>
          <w:sz w:val="28"/>
          <w:szCs w:val="28"/>
        </w:rPr>
        <w:t xml:space="preserve"> </w:t>
      </w:r>
      <w:proofErr w:type="spellStart"/>
      <w:r w:rsidRPr="008D6B46">
        <w:rPr>
          <w:rFonts w:ascii="Times New Roman" w:hAnsi="Times New Roman"/>
          <w:i/>
          <w:sz w:val="28"/>
          <w:szCs w:val="28"/>
        </w:rPr>
        <w:t>like</w:t>
      </w:r>
      <w:proofErr w:type="spellEnd"/>
      <w:r w:rsidRPr="008D6B46">
        <w:rPr>
          <w:rFonts w:ascii="Times New Roman" w:hAnsi="Times New Roman"/>
          <w:i/>
          <w:sz w:val="28"/>
          <w:szCs w:val="28"/>
        </w:rPr>
        <w:t xml:space="preserve"> a </w:t>
      </w:r>
      <w:proofErr w:type="spellStart"/>
      <w:r w:rsidRPr="008D6B46">
        <w:rPr>
          <w:rFonts w:ascii="Times New Roman" w:hAnsi="Times New Roman"/>
          <w:i/>
          <w:sz w:val="28"/>
          <w:szCs w:val="28"/>
        </w:rPr>
        <w:t>crowd</w:t>
      </w:r>
      <w:proofErr w:type="spellEnd"/>
      <w:r w:rsidRPr="008D6B46">
        <w:rPr>
          <w:rFonts w:ascii="Times New Roman" w:hAnsi="Times New Roman"/>
          <w:sz w:val="28"/>
          <w:szCs w:val="28"/>
        </w:rPr>
        <w:t xml:space="preserve"> (</w:t>
      </w:r>
      <w:proofErr w:type="spellStart"/>
      <w:r w:rsidRPr="008D6B46">
        <w:rPr>
          <w:rFonts w:ascii="Times New Roman" w:hAnsi="Times New Roman"/>
          <w:sz w:val="28"/>
          <w:szCs w:val="28"/>
        </w:rPr>
        <w:t>King</w:t>
      </w:r>
      <w:proofErr w:type="spellEnd"/>
      <w:r w:rsidRPr="008D6B46">
        <w:rPr>
          <w:rFonts w:ascii="Times New Roman" w:hAnsi="Times New Roman"/>
          <w:sz w:val="28"/>
          <w:szCs w:val="28"/>
        </w:rPr>
        <w:t xml:space="preserve">); </w:t>
      </w:r>
    </w:p>
    <w:p w:rsidR="00F07C39" w:rsidRDefault="00F07C39" w:rsidP="00F07C39">
      <w:pPr>
        <w:pStyle w:val="a8"/>
        <w:spacing w:line="360" w:lineRule="auto"/>
        <w:ind w:firstLine="709"/>
        <w:jc w:val="both"/>
        <w:rPr>
          <w:rFonts w:ascii="Times New Roman" w:hAnsi="Times New Roman"/>
          <w:sz w:val="28"/>
          <w:szCs w:val="28"/>
        </w:rPr>
      </w:pPr>
      <w:proofErr w:type="spellStart"/>
      <w:r w:rsidRPr="008D6B46">
        <w:rPr>
          <w:rFonts w:ascii="Times New Roman" w:hAnsi="Times New Roman"/>
          <w:i/>
          <w:sz w:val="28"/>
          <w:szCs w:val="28"/>
        </w:rPr>
        <w:t>The</w:t>
      </w:r>
      <w:proofErr w:type="spellEnd"/>
      <w:r w:rsidRPr="008D6B46">
        <w:rPr>
          <w:rFonts w:ascii="Times New Roman" w:hAnsi="Times New Roman"/>
          <w:i/>
          <w:sz w:val="28"/>
          <w:szCs w:val="28"/>
        </w:rPr>
        <w:t xml:space="preserve"> </w:t>
      </w:r>
      <w:proofErr w:type="spellStart"/>
      <w:r w:rsidRPr="008D6B46">
        <w:rPr>
          <w:rFonts w:ascii="Times New Roman" w:hAnsi="Times New Roman"/>
          <w:i/>
          <w:sz w:val="28"/>
          <w:szCs w:val="28"/>
        </w:rPr>
        <w:t>moon</w:t>
      </w:r>
      <w:proofErr w:type="spellEnd"/>
      <w:r w:rsidRPr="008D6B46">
        <w:rPr>
          <w:rFonts w:ascii="Times New Roman" w:hAnsi="Times New Roman"/>
          <w:i/>
          <w:sz w:val="28"/>
          <w:szCs w:val="28"/>
        </w:rPr>
        <w:t xml:space="preserve"> </w:t>
      </w:r>
      <w:proofErr w:type="spellStart"/>
      <w:r w:rsidRPr="008D6B46">
        <w:rPr>
          <w:rFonts w:ascii="Times New Roman" w:hAnsi="Times New Roman"/>
          <w:i/>
          <w:sz w:val="28"/>
          <w:szCs w:val="28"/>
        </w:rPr>
        <w:t>is</w:t>
      </w:r>
      <w:proofErr w:type="spellEnd"/>
      <w:r w:rsidRPr="008D6B46">
        <w:rPr>
          <w:rFonts w:ascii="Times New Roman" w:hAnsi="Times New Roman"/>
          <w:i/>
          <w:sz w:val="28"/>
          <w:szCs w:val="28"/>
        </w:rPr>
        <w:t xml:space="preserve"> </w:t>
      </w:r>
      <w:proofErr w:type="spellStart"/>
      <w:r w:rsidRPr="008D6B46">
        <w:rPr>
          <w:rFonts w:ascii="Times New Roman" w:hAnsi="Times New Roman"/>
          <w:i/>
          <w:sz w:val="28"/>
          <w:szCs w:val="28"/>
        </w:rPr>
        <w:t>trying</w:t>
      </w:r>
      <w:proofErr w:type="spellEnd"/>
      <w:r w:rsidRPr="008D6B46">
        <w:rPr>
          <w:rFonts w:ascii="Times New Roman" w:hAnsi="Times New Roman"/>
          <w:i/>
          <w:sz w:val="28"/>
          <w:szCs w:val="28"/>
        </w:rPr>
        <w:t xml:space="preserve"> </w:t>
      </w:r>
      <w:proofErr w:type="spellStart"/>
      <w:r w:rsidRPr="008D6B46">
        <w:rPr>
          <w:rFonts w:ascii="Times New Roman" w:hAnsi="Times New Roman"/>
          <w:i/>
          <w:sz w:val="28"/>
          <w:szCs w:val="28"/>
        </w:rPr>
        <w:t>to</w:t>
      </w:r>
      <w:proofErr w:type="spellEnd"/>
      <w:r w:rsidRPr="008D6B46">
        <w:rPr>
          <w:rFonts w:ascii="Times New Roman" w:hAnsi="Times New Roman"/>
          <w:i/>
          <w:sz w:val="28"/>
          <w:szCs w:val="28"/>
        </w:rPr>
        <w:t xml:space="preserve"> </w:t>
      </w:r>
      <w:proofErr w:type="spellStart"/>
      <w:r w:rsidRPr="008D6B46">
        <w:rPr>
          <w:rFonts w:ascii="Times New Roman" w:hAnsi="Times New Roman"/>
          <w:i/>
          <w:sz w:val="28"/>
          <w:szCs w:val="28"/>
        </w:rPr>
        <w:t>break</w:t>
      </w:r>
      <w:proofErr w:type="spellEnd"/>
      <w:r w:rsidRPr="008D6B46">
        <w:rPr>
          <w:rFonts w:ascii="Times New Roman" w:hAnsi="Times New Roman"/>
          <w:i/>
          <w:sz w:val="28"/>
          <w:szCs w:val="28"/>
        </w:rPr>
        <w:t xml:space="preserve"> </w:t>
      </w:r>
      <w:proofErr w:type="spellStart"/>
      <w:r w:rsidRPr="008D6B46">
        <w:rPr>
          <w:rFonts w:ascii="Times New Roman" w:hAnsi="Times New Roman"/>
          <w:i/>
          <w:sz w:val="28"/>
          <w:szCs w:val="28"/>
        </w:rPr>
        <w:t>throung</w:t>
      </w:r>
      <w:proofErr w:type="spellEnd"/>
      <w:r w:rsidRPr="008D6B46">
        <w:rPr>
          <w:rFonts w:ascii="Times New Roman" w:hAnsi="Times New Roman"/>
          <w:i/>
          <w:sz w:val="28"/>
          <w:szCs w:val="28"/>
        </w:rPr>
        <w:t xml:space="preserve"> a </w:t>
      </w:r>
      <w:proofErr w:type="spellStart"/>
      <w:r w:rsidRPr="008D6B46">
        <w:rPr>
          <w:rFonts w:ascii="Times New Roman" w:hAnsi="Times New Roman"/>
          <w:i/>
          <w:sz w:val="28"/>
          <w:szCs w:val="28"/>
        </w:rPr>
        <w:t>thick</w:t>
      </w:r>
      <w:proofErr w:type="spellEnd"/>
      <w:r w:rsidRPr="008D6B46">
        <w:rPr>
          <w:rFonts w:ascii="Times New Roman" w:hAnsi="Times New Roman"/>
          <w:i/>
          <w:sz w:val="28"/>
          <w:szCs w:val="28"/>
        </w:rPr>
        <w:t xml:space="preserve">, </w:t>
      </w:r>
      <w:proofErr w:type="spellStart"/>
      <w:r w:rsidRPr="008D6B46">
        <w:rPr>
          <w:rFonts w:ascii="Times New Roman" w:hAnsi="Times New Roman"/>
          <w:i/>
          <w:sz w:val="28"/>
          <w:szCs w:val="28"/>
        </w:rPr>
        <w:t>brown</w:t>
      </w:r>
      <w:proofErr w:type="spellEnd"/>
      <w:r w:rsidRPr="008D6B46">
        <w:rPr>
          <w:rFonts w:ascii="Times New Roman" w:hAnsi="Times New Roman"/>
          <w:i/>
          <w:sz w:val="28"/>
          <w:szCs w:val="28"/>
        </w:rPr>
        <w:t xml:space="preserve"> </w:t>
      </w:r>
      <w:proofErr w:type="spellStart"/>
      <w:r w:rsidRPr="008D6B46">
        <w:rPr>
          <w:rFonts w:ascii="Times New Roman" w:hAnsi="Times New Roman"/>
          <w:i/>
          <w:sz w:val="28"/>
          <w:szCs w:val="28"/>
        </w:rPr>
        <w:t>envelope</w:t>
      </w:r>
      <w:proofErr w:type="spellEnd"/>
      <w:r w:rsidRPr="008D6B46">
        <w:rPr>
          <w:rFonts w:ascii="Times New Roman" w:hAnsi="Times New Roman"/>
          <w:i/>
          <w:sz w:val="28"/>
          <w:szCs w:val="28"/>
        </w:rPr>
        <w:t xml:space="preserve"> </w:t>
      </w:r>
      <w:proofErr w:type="spellStart"/>
      <w:r w:rsidRPr="008D6B46">
        <w:rPr>
          <w:rFonts w:ascii="Times New Roman" w:hAnsi="Times New Roman"/>
          <w:i/>
          <w:sz w:val="28"/>
          <w:szCs w:val="28"/>
        </w:rPr>
        <w:t>of</w:t>
      </w:r>
      <w:proofErr w:type="spellEnd"/>
      <w:r w:rsidRPr="008D6B46">
        <w:rPr>
          <w:rFonts w:ascii="Times New Roman" w:hAnsi="Times New Roman"/>
          <w:i/>
          <w:sz w:val="28"/>
          <w:szCs w:val="28"/>
        </w:rPr>
        <w:t xml:space="preserve"> </w:t>
      </w:r>
      <w:proofErr w:type="spellStart"/>
      <w:r w:rsidRPr="008D6B46">
        <w:rPr>
          <w:rFonts w:ascii="Times New Roman" w:hAnsi="Times New Roman"/>
          <w:i/>
          <w:sz w:val="28"/>
          <w:szCs w:val="28"/>
        </w:rPr>
        <w:t>cloud</w:t>
      </w:r>
      <w:proofErr w:type="spellEnd"/>
      <w:r w:rsidRPr="008D6B46">
        <w:rPr>
          <w:rFonts w:ascii="Times New Roman" w:hAnsi="Times New Roman"/>
          <w:i/>
          <w:sz w:val="28"/>
          <w:szCs w:val="28"/>
        </w:rPr>
        <w:t xml:space="preserve"> </w:t>
      </w:r>
      <w:r w:rsidRPr="008D6B46">
        <w:rPr>
          <w:rFonts w:ascii="Times New Roman" w:hAnsi="Times New Roman"/>
          <w:sz w:val="28"/>
          <w:szCs w:val="28"/>
        </w:rPr>
        <w:t>(</w:t>
      </w:r>
      <w:proofErr w:type="spellStart"/>
      <w:r w:rsidRPr="008D6B46">
        <w:rPr>
          <w:rFonts w:ascii="Times New Roman" w:hAnsi="Times New Roman"/>
          <w:sz w:val="28"/>
          <w:szCs w:val="28"/>
        </w:rPr>
        <w:t>Glanville</w:t>
      </w:r>
      <w:proofErr w:type="spellEnd"/>
      <w:r w:rsidRPr="008D6B46">
        <w:rPr>
          <w:rFonts w:ascii="Times New Roman" w:hAnsi="Times New Roman"/>
          <w:sz w:val="28"/>
          <w:szCs w:val="28"/>
        </w:rPr>
        <w:t xml:space="preserve">) [23, с. 85]. </w:t>
      </w:r>
    </w:p>
    <w:p w:rsidR="00F07C39" w:rsidRPr="00E6135C" w:rsidRDefault="00F07C39" w:rsidP="00F07C39">
      <w:pPr>
        <w:pStyle w:val="a8"/>
        <w:spacing w:line="360" w:lineRule="auto"/>
        <w:ind w:firstLine="709"/>
        <w:jc w:val="both"/>
        <w:rPr>
          <w:rFonts w:ascii="Times New Roman" w:hAnsi="Times New Roman"/>
          <w:sz w:val="28"/>
          <w:szCs w:val="28"/>
        </w:rPr>
      </w:pPr>
      <w:r w:rsidRPr="00E6135C">
        <w:rPr>
          <w:rFonts w:ascii="Times New Roman" w:hAnsi="Times New Roman"/>
          <w:sz w:val="28"/>
          <w:szCs w:val="28"/>
        </w:rPr>
        <w:t>А в стилістичній теорії метафору розрізняють:</w:t>
      </w:r>
    </w:p>
    <w:p w:rsidR="00F07C39" w:rsidRPr="00E6135C" w:rsidRDefault="00F07C39" w:rsidP="00F07C39">
      <w:pPr>
        <w:pStyle w:val="a8"/>
        <w:spacing w:line="360" w:lineRule="auto"/>
        <w:ind w:firstLine="709"/>
        <w:jc w:val="both"/>
        <w:rPr>
          <w:rFonts w:ascii="Times New Roman" w:hAnsi="Times New Roman"/>
          <w:sz w:val="28"/>
          <w:szCs w:val="28"/>
        </w:rPr>
      </w:pPr>
      <w:r>
        <w:rPr>
          <w:rFonts w:ascii="Times New Roman" w:hAnsi="Times New Roman"/>
          <w:sz w:val="28"/>
          <w:szCs w:val="28"/>
        </w:rPr>
        <w:t xml:space="preserve">1) </w:t>
      </w:r>
      <w:r w:rsidRPr="00E6135C">
        <w:rPr>
          <w:rFonts w:ascii="Times New Roman" w:hAnsi="Times New Roman"/>
          <w:sz w:val="28"/>
          <w:szCs w:val="28"/>
        </w:rPr>
        <w:t>за структурою:</w:t>
      </w:r>
    </w:p>
    <w:p w:rsidR="00F07C39" w:rsidRPr="00E6135C" w:rsidRDefault="00F07C39" w:rsidP="00F07C39">
      <w:pPr>
        <w:pStyle w:val="a8"/>
        <w:spacing w:line="360" w:lineRule="auto"/>
        <w:ind w:firstLine="709"/>
        <w:jc w:val="both"/>
        <w:rPr>
          <w:rFonts w:ascii="Times New Roman" w:hAnsi="Times New Roman"/>
          <w:sz w:val="28"/>
          <w:szCs w:val="28"/>
        </w:rPr>
      </w:pPr>
      <w:r>
        <w:rPr>
          <w:rFonts w:ascii="Times New Roman" w:hAnsi="Times New Roman"/>
          <w:sz w:val="28"/>
          <w:szCs w:val="28"/>
        </w:rPr>
        <w:t>-</w:t>
      </w:r>
      <w:r w:rsidRPr="00E6135C">
        <w:rPr>
          <w:rFonts w:ascii="Times New Roman" w:hAnsi="Times New Roman"/>
          <w:sz w:val="28"/>
          <w:szCs w:val="28"/>
        </w:rPr>
        <w:t xml:space="preserve"> проста, виражена одним образом, не обов’язково одним словом. Вона може бути одночленна та двочленна.</w:t>
      </w:r>
    </w:p>
    <w:p w:rsidR="00F07C39" w:rsidRPr="00E6135C" w:rsidRDefault="00F07C39" w:rsidP="00F07C39">
      <w:pPr>
        <w:pStyle w:val="a8"/>
        <w:spacing w:line="360" w:lineRule="auto"/>
        <w:ind w:firstLine="709"/>
        <w:jc w:val="both"/>
        <w:rPr>
          <w:rFonts w:ascii="Times New Roman" w:hAnsi="Times New Roman"/>
          <w:sz w:val="28"/>
          <w:szCs w:val="28"/>
        </w:rPr>
      </w:pPr>
      <w:r>
        <w:rPr>
          <w:rFonts w:ascii="Times New Roman" w:hAnsi="Times New Roman"/>
          <w:sz w:val="28"/>
          <w:szCs w:val="28"/>
        </w:rPr>
        <w:lastRenderedPageBreak/>
        <w:t>-</w:t>
      </w:r>
      <w:r w:rsidRPr="00E6135C">
        <w:rPr>
          <w:rFonts w:ascii="Times New Roman" w:hAnsi="Times New Roman"/>
          <w:sz w:val="28"/>
          <w:szCs w:val="28"/>
        </w:rPr>
        <w:t xml:space="preserve"> </w:t>
      </w:r>
      <w:r>
        <w:rPr>
          <w:rFonts w:ascii="Times New Roman" w:hAnsi="Times New Roman"/>
          <w:sz w:val="28"/>
          <w:szCs w:val="28"/>
        </w:rPr>
        <w:t>с</w:t>
      </w:r>
      <w:r w:rsidRPr="00E6135C">
        <w:rPr>
          <w:rFonts w:ascii="Times New Roman" w:hAnsi="Times New Roman"/>
          <w:sz w:val="28"/>
          <w:szCs w:val="28"/>
        </w:rPr>
        <w:t xml:space="preserve">кладна метафора складається з декількох слів, вжитих метафорично, які утворюють єдиний образ, тобто з </w:t>
      </w:r>
      <w:proofErr w:type="spellStart"/>
      <w:r w:rsidRPr="00E6135C">
        <w:rPr>
          <w:rFonts w:ascii="Times New Roman" w:hAnsi="Times New Roman"/>
          <w:sz w:val="28"/>
          <w:szCs w:val="28"/>
        </w:rPr>
        <w:t>ряда</w:t>
      </w:r>
      <w:proofErr w:type="spellEnd"/>
      <w:r w:rsidRPr="00E6135C">
        <w:rPr>
          <w:rFonts w:ascii="Times New Roman" w:hAnsi="Times New Roman"/>
          <w:sz w:val="28"/>
          <w:szCs w:val="28"/>
        </w:rPr>
        <w:t xml:space="preserve"> взаємопов’язаних простих метафор, які доповнюють один одного.</w:t>
      </w:r>
    </w:p>
    <w:p w:rsidR="00F07C39" w:rsidRPr="00E6135C" w:rsidRDefault="00F07C39" w:rsidP="00F07C39">
      <w:pPr>
        <w:pStyle w:val="a8"/>
        <w:spacing w:line="360" w:lineRule="auto"/>
        <w:ind w:firstLine="709"/>
        <w:jc w:val="both"/>
        <w:rPr>
          <w:rFonts w:ascii="Times New Roman" w:hAnsi="Times New Roman"/>
          <w:sz w:val="28"/>
          <w:szCs w:val="28"/>
        </w:rPr>
      </w:pPr>
      <w:r>
        <w:rPr>
          <w:rFonts w:ascii="Times New Roman" w:hAnsi="Times New Roman"/>
          <w:sz w:val="28"/>
          <w:szCs w:val="28"/>
        </w:rPr>
        <w:t>- с</w:t>
      </w:r>
      <w:r w:rsidRPr="00E6135C">
        <w:rPr>
          <w:rFonts w:ascii="Times New Roman" w:hAnsi="Times New Roman"/>
          <w:sz w:val="28"/>
          <w:szCs w:val="28"/>
        </w:rPr>
        <w:t xml:space="preserve">кладена, ще композиційна або сюжетна метафора, яка може простягатися на весь роман. Композиційна метафора </w:t>
      </w:r>
      <w:r>
        <w:rPr>
          <w:rFonts w:ascii="Times New Roman" w:hAnsi="Times New Roman"/>
          <w:sz w:val="28"/>
          <w:szCs w:val="28"/>
        </w:rPr>
        <w:t>–</w:t>
      </w:r>
      <w:r w:rsidRPr="00E6135C">
        <w:rPr>
          <w:rFonts w:ascii="Times New Roman" w:hAnsi="Times New Roman"/>
          <w:sz w:val="28"/>
          <w:szCs w:val="28"/>
        </w:rPr>
        <w:t xml:space="preserve"> метафора, яка реалізується на рівні текст</w:t>
      </w:r>
      <w:r>
        <w:rPr>
          <w:rFonts w:ascii="Times New Roman" w:hAnsi="Times New Roman"/>
          <w:sz w:val="28"/>
          <w:szCs w:val="28"/>
        </w:rPr>
        <w:t>у</w:t>
      </w:r>
      <w:r w:rsidRPr="00E6135C">
        <w:rPr>
          <w:rFonts w:ascii="Times New Roman" w:hAnsi="Times New Roman"/>
          <w:sz w:val="28"/>
          <w:szCs w:val="28"/>
        </w:rPr>
        <w:t>.</w:t>
      </w:r>
    </w:p>
    <w:p w:rsidR="00F07C39" w:rsidRPr="00E6135C" w:rsidRDefault="00F07C39" w:rsidP="00F07C39">
      <w:pPr>
        <w:pStyle w:val="a8"/>
        <w:spacing w:line="360" w:lineRule="auto"/>
        <w:ind w:firstLine="709"/>
        <w:jc w:val="both"/>
        <w:rPr>
          <w:rFonts w:ascii="Times New Roman" w:hAnsi="Times New Roman"/>
          <w:sz w:val="28"/>
          <w:szCs w:val="28"/>
        </w:rPr>
      </w:pPr>
      <w:r w:rsidRPr="00E6135C">
        <w:rPr>
          <w:rFonts w:ascii="Times New Roman" w:hAnsi="Times New Roman"/>
          <w:sz w:val="28"/>
          <w:szCs w:val="28"/>
        </w:rPr>
        <w:t>2</w:t>
      </w:r>
      <w:r>
        <w:rPr>
          <w:rFonts w:ascii="Times New Roman" w:hAnsi="Times New Roman"/>
          <w:sz w:val="28"/>
          <w:szCs w:val="28"/>
        </w:rPr>
        <w:t>)</w:t>
      </w:r>
      <w:r w:rsidRPr="00E6135C">
        <w:rPr>
          <w:rFonts w:ascii="Times New Roman" w:hAnsi="Times New Roman"/>
          <w:sz w:val="28"/>
          <w:szCs w:val="28"/>
        </w:rPr>
        <w:t xml:space="preserve"> за змістом:</w:t>
      </w:r>
    </w:p>
    <w:p w:rsidR="00F07C39" w:rsidRPr="00E6135C" w:rsidRDefault="00F07C39" w:rsidP="00F07C39">
      <w:pPr>
        <w:pStyle w:val="a8"/>
        <w:spacing w:line="360" w:lineRule="auto"/>
        <w:ind w:firstLine="709"/>
        <w:jc w:val="both"/>
        <w:rPr>
          <w:rFonts w:ascii="Times New Roman" w:hAnsi="Times New Roman"/>
          <w:sz w:val="28"/>
          <w:szCs w:val="28"/>
        </w:rPr>
      </w:pPr>
      <w:r>
        <w:rPr>
          <w:rFonts w:ascii="Times New Roman" w:hAnsi="Times New Roman"/>
          <w:sz w:val="28"/>
          <w:szCs w:val="28"/>
        </w:rPr>
        <w:t>-</w:t>
      </w:r>
      <w:r w:rsidRPr="00E6135C">
        <w:rPr>
          <w:rFonts w:ascii="Times New Roman" w:hAnsi="Times New Roman"/>
          <w:sz w:val="28"/>
          <w:szCs w:val="28"/>
        </w:rPr>
        <w:t xml:space="preserve"> гіперболічна метафора </w:t>
      </w:r>
      <w:r>
        <w:rPr>
          <w:rFonts w:ascii="Times New Roman" w:hAnsi="Times New Roman"/>
          <w:sz w:val="28"/>
          <w:szCs w:val="28"/>
        </w:rPr>
        <w:t>–</w:t>
      </w:r>
      <w:r w:rsidRPr="00E6135C">
        <w:rPr>
          <w:rFonts w:ascii="Times New Roman" w:hAnsi="Times New Roman"/>
          <w:sz w:val="28"/>
          <w:szCs w:val="28"/>
        </w:rPr>
        <w:t xml:space="preserve"> явне і навмисне перебільшення для посилення виразності і підкреслення сказаної думки</w:t>
      </w:r>
    </w:p>
    <w:p w:rsidR="00F07C39" w:rsidRPr="00E6135C" w:rsidRDefault="00F07C39" w:rsidP="00F07C39">
      <w:pPr>
        <w:pStyle w:val="a8"/>
        <w:spacing w:line="360" w:lineRule="auto"/>
        <w:ind w:firstLine="709"/>
        <w:jc w:val="both"/>
        <w:rPr>
          <w:rFonts w:ascii="Times New Roman" w:hAnsi="Times New Roman"/>
          <w:sz w:val="28"/>
          <w:szCs w:val="28"/>
        </w:rPr>
      </w:pPr>
      <w:r>
        <w:rPr>
          <w:rFonts w:ascii="Times New Roman" w:hAnsi="Times New Roman"/>
          <w:sz w:val="28"/>
          <w:szCs w:val="28"/>
        </w:rPr>
        <w:t>-</w:t>
      </w:r>
      <w:r w:rsidRPr="00E6135C">
        <w:rPr>
          <w:rFonts w:ascii="Times New Roman" w:hAnsi="Times New Roman"/>
          <w:sz w:val="28"/>
          <w:szCs w:val="28"/>
        </w:rPr>
        <w:t xml:space="preserve"> літота – антонімічне гіперболі явище, коли для досягнення виразності явно щось зменшують.</w:t>
      </w:r>
    </w:p>
    <w:p w:rsidR="00F07C39" w:rsidRPr="00E6135C" w:rsidRDefault="00F07C39" w:rsidP="00F07C39">
      <w:pPr>
        <w:pStyle w:val="a8"/>
        <w:spacing w:line="360" w:lineRule="auto"/>
        <w:ind w:firstLine="709"/>
        <w:jc w:val="both"/>
        <w:rPr>
          <w:rFonts w:ascii="Times New Roman" w:hAnsi="Times New Roman"/>
          <w:sz w:val="28"/>
          <w:szCs w:val="28"/>
        </w:rPr>
      </w:pPr>
      <w:r>
        <w:rPr>
          <w:rFonts w:ascii="Times New Roman" w:hAnsi="Times New Roman"/>
          <w:sz w:val="28"/>
          <w:szCs w:val="28"/>
        </w:rPr>
        <w:t>- п</w:t>
      </w:r>
      <w:r w:rsidRPr="00E6135C">
        <w:rPr>
          <w:rFonts w:ascii="Times New Roman" w:hAnsi="Times New Roman"/>
          <w:sz w:val="28"/>
          <w:szCs w:val="28"/>
        </w:rPr>
        <w:t>ерсоніфікація – явище, коли тварині чи предмету приписують людські якості.</w:t>
      </w:r>
    </w:p>
    <w:p w:rsidR="00F07C39" w:rsidRPr="00E6135C" w:rsidRDefault="00F07C39" w:rsidP="00F07C39">
      <w:pPr>
        <w:pStyle w:val="a8"/>
        <w:spacing w:line="360" w:lineRule="auto"/>
        <w:ind w:firstLine="709"/>
        <w:jc w:val="both"/>
        <w:rPr>
          <w:rFonts w:ascii="Times New Roman" w:hAnsi="Times New Roman"/>
          <w:sz w:val="28"/>
          <w:szCs w:val="28"/>
        </w:rPr>
      </w:pPr>
      <w:r>
        <w:rPr>
          <w:rFonts w:ascii="Times New Roman" w:hAnsi="Times New Roman"/>
          <w:sz w:val="28"/>
          <w:szCs w:val="28"/>
        </w:rPr>
        <w:t>-</w:t>
      </w:r>
      <w:r w:rsidRPr="00E6135C">
        <w:rPr>
          <w:rFonts w:ascii="Times New Roman" w:hAnsi="Times New Roman"/>
          <w:sz w:val="28"/>
          <w:szCs w:val="28"/>
        </w:rPr>
        <w:t xml:space="preserve"> </w:t>
      </w:r>
      <w:r>
        <w:rPr>
          <w:rFonts w:ascii="Times New Roman" w:hAnsi="Times New Roman"/>
          <w:sz w:val="28"/>
          <w:szCs w:val="28"/>
        </w:rPr>
        <w:t>о</w:t>
      </w:r>
      <w:r w:rsidRPr="00E6135C">
        <w:rPr>
          <w:rFonts w:ascii="Times New Roman" w:hAnsi="Times New Roman"/>
          <w:sz w:val="28"/>
          <w:szCs w:val="28"/>
        </w:rPr>
        <w:t>предметнення –</w:t>
      </w:r>
      <w:r>
        <w:rPr>
          <w:rFonts w:ascii="Times New Roman" w:hAnsi="Times New Roman"/>
          <w:sz w:val="28"/>
          <w:szCs w:val="28"/>
        </w:rPr>
        <w:t xml:space="preserve"> це</w:t>
      </w:r>
      <w:r w:rsidRPr="00E6135C">
        <w:rPr>
          <w:rFonts w:ascii="Times New Roman" w:hAnsi="Times New Roman"/>
          <w:sz w:val="28"/>
          <w:szCs w:val="28"/>
        </w:rPr>
        <w:t xml:space="preserve"> явище, коли людині приписують властивості неживого предмета та позбавляють роду, називаючи "воно", тобто середнім родом.</w:t>
      </w:r>
    </w:p>
    <w:p w:rsidR="00F07C39" w:rsidRPr="00E6135C" w:rsidRDefault="00F07C39" w:rsidP="00F07C39">
      <w:pPr>
        <w:pStyle w:val="a8"/>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Pr="00E6135C">
        <w:rPr>
          <w:rFonts w:ascii="Times New Roman" w:hAnsi="Times New Roman"/>
          <w:sz w:val="28"/>
          <w:szCs w:val="28"/>
        </w:rPr>
        <w:t>синестезія – явище, коли об’єднують поняття, які сприймаються різними органами чуття.</w:t>
      </w:r>
    </w:p>
    <w:p w:rsidR="00F07C39" w:rsidRPr="00E6135C" w:rsidRDefault="00F07C39" w:rsidP="00F07C39">
      <w:pPr>
        <w:pStyle w:val="a8"/>
        <w:spacing w:line="360" w:lineRule="auto"/>
        <w:ind w:firstLine="709"/>
        <w:jc w:val="both"/>
        <w:rPr>
          <w:rFonts w:ascii="Times New Roman" w:hAnsi="Times New Roman"/>
          <w:sz w:val="28"/>
          <w:szCs w:val="28"/>
        </w:rPr>
      </w:pPr>
      <w:r>
        <w:rPr>
          <w:rFonts w:ascii="Times New Roman" w:hAnsi="Times New Roman"/>
          <w:sz w:val="28"/>
          <w:szCs w:val="28"/>
        </w:rPr>
        <w:t>-</w:t>
      </w:r>
      <w:r w:rsidRPr="00E6135C">
        <w:rPr>
          <w:rFonts w:ascii="Times New Roman" w:hAnsi="Times New Roman"/>
          <w:sz w:val="28"/>
          <w:szCs w:val="28"/>
        </w:rPr>
        <w:t xml:space="preserve"> символ – це образ, який несе в собі певну інформацію.</w:t>
      </w:r>
    </w:p>
    <w:p w:rsidR="00F07C39" w:rsidRDefault="00F07C39" w:rsidP="00F07C39">
      <w:pPr>
        <w:pStyle w:val="a8"/>
        <w:spacing w:line="360" w:lineRule="auto"/>
        <w:ind w:firstLine="709"/>
        <w:jc w:val="both"/>
        <w:rPr>
          <w:rFonts w:ascii="Times New Roman" w:hAnsi="Times New Roman"/>
          <w:sz w:val="28"/>
          <w:szCs w:val="28"/>
        </w:rPr>
      </w:pPr>
      <w:r>
        <w:rPr>
          <w:rFonts w:ascii="Times New Roman" w:hAnsi="Times New Roman"/>
          <w:sz w:val="28"/>
          <w:szCs w:val="28"/>
        </w:rPr>
        <w:t>-</w:t>
      </w:r>
      <w:r w:rsidRPr="00E6135C">
        <w:rPr>
          <w:rFonts w:ascii="Times New Roman" w:hAnsi="Times New Roman"/>
          <w:sz w:val="28"/>
          <w:szCs w:val="28"/>
        </w:rPr>
        <w:t xml:space="preserve"> алегорія </w:t>
      </w:r>
      <w:r>
        <w:rPr>
          <w:rFonts w:ascii="Times New Roman" w:hAnsi="Times New Roman"/>
          <w:sz w:val="28"/>
          <w:szCs w:val="28"/>
        </w:rPr>
        <w:t>–</w:t>
      </w:r>
      <w:r w:rsidRPr="00E6135C">
        <w:rPr>
          <w:rFonts w:ascii="Times New Roman" w:hAnsi="Times New Roman"/>
          <w:sz w:val="28"/>
          <w:szCs w:val="28"/>
        </w:rPr>
        <w:t xml:space="preserve"> зображення абстрактної ідеї, поняття за допомогою образу.</w:t>
      </w:r>
    </w:p>
    <w:p w:rsidR="00DB1330" w:rsidRPr="000B7C10" w:rsidRDefault="00DB1330" w:rsidP="00F07C39">
      <w:pPr>
        <w:pStyle w:val="a8"/>
        <w:spacing w:line="360" w:lineRule="auto"/>
        <w:ind w:firstLine="709"/>
        <w:jc w:val="both"/>
        <w:rPr>
          <w:rFonts w:ascii="Times New Roman" w:hAnsi="Times New Roman"/>
          <w:sz w:val="28"/>
          <w:szCs w:val="28"/>
        </w:rPr>
      </w:pPr>
      <w:r>
        <w:rPr>
          <w:rFonts w:ascii="Times New Roman" w:hAnsi="Times New Roman"/>
          <w:sz w:val="28"/>
          <w:szCs w:val="28"/>
        </w:rPr>
        <w:t xml:space="preserve">Отже, у цьому пункті </w:t>
      </w:r>
      <w:proofErr w:type="spellStart"/>
      <w:r>
        <w:rPr>
          <w:rFonts w:ascii="Times New Roman" w:hAnsi="Times New Roman"/>
          <w:sz w:val="28"/>
          <w:szCs w:val="28"/>
        </w:rPr>
        <w:t>розглянено</w:t>
      </w:r>
      <w:proofErr w:type="spellEnd"/>
      <w:r>
        <w:rPr>
          <w:rFonts w:ascii="Times New Roman" w:hAnsi="Times New Roman"/>
          <w:sz w:val="28"/>
          <w:szCs w:val="28"/>
        </w:rPr>
        <w:t xml:space="preserve"> різні </w:t>
      </w:r>
      <w:proofErr w:type="spellStart"/>
      <w:r>
        <w:rPr>
          <w:rFonts w:ascii="Times New Roman" w:hAnsi="Times New Roman"/>
          <w:sz w:val="28"/>
          <w:szCs w:val="28"/>
        </w:rPr>
        <w:t>класифікіції</w:t>
      </w:r>
      <w:proofErr w:type="spellEnd"/>
      <w:r>
        <w:rPr>
          <w:rFonts w:ascii="Times New Roman" w:hAnsi="Times New Roman"/>
          <w:sz w:val="28"/>
          <w:szCs w:val="28"/>
        </w:rPr>
        <w:t xml:space="preserve"> метафор.</w:t>
      </w:r>
    </w:p>
    <w:p w:rsidR="00F07C39" w:rsidRDefault="00F07C39" w:rsidP="00F07C39">
      <w:pPr>
        <w:rPr>
          <w:rFonts w:ascii="Times New Roman" w:hAnsi="Times New Roman"/>
          <w:b/>
          <w:sz w:val="28"/>
          <w:szCs w:val="28"/>
        </w:rPr>
      </w:pPr>
      <w:r>
        <w:rPr>
          <w:rFonts w:ascii="Times New Roman" w:hAnsi="Times New Roman"/>
          <w:b/>
          <w:sz w:val="28"/>
          <w:szCs w:val="28"/>
        </w:rPr>
        <w:br w:type="page"/>
      </w:r>
    </w:p>
    <w:p w:rsidR="00F07C39" w:rsidRPr="008F6E3D" w:rsidRDefault="00F07C39" w:rsidP="00F07C39">
      <w:pPr>
        <w:pStyle w:val="a8"/>
        <w:spacing w:line="360" w:lineRule="auto"/>
        <w:ind w:firstLine="709"/>
        <w:jc w:val="center"/>
        <w:rPr>
          <w:rFonts w:ascii="Times New Roman" w:hAnsi="Times New Roman"/>
          <w:b/>
          <w:sz w:val="28"/>
          <w:szCs w:val="28"/>
        </w:rPr>
      </w:pPr>
      <w:r w:rsidRPr="008F6E3D">
        <w:rPr>
          <w:rFonts w:ascii="Times New Roman" w:hAnsi="Times New Roman"/>
          <w:b/>
          <w:sz w:val="28"/>
          <w:szCs w:val="28"/>
        </w:rPr>
        <w:lastRenderedPageBreak/>
        <w:t>1.3. Специфіка функції метафори в медіа-дискурсі</w:t>
      </w:r>
    </w:p>
    <w:p w:rsidR="00F07C39" w:rsidRPr="0089498C" w:rsidRDefault="00F07C39" w:rsidP="00F07C39">
      <w:pPr>
        <w:pStyle w:val="a8"/>
        <w:spacing w:line="360" w:lineRule="auto"/>
        <w:ind w:firstLine="709"/>
        <w:jc w:val="both"/>
        <w:rPr>
          <w:rFonts w:ascii="Times New Roman" w:hAnsi="Times New Roman" w:cs="Times New Roman"/>
          <w:sz w:val="28"/>
          <w:szCs w:val="28"/>
        </w:rPr>
      </w:pPr>
      <w:r w:rsidRPr="0089498C">
        <w:rPr>
          <w:rFonts w:ascii="Times New Roman" w:hAnsi="Times New Roman" w:cs="Times New Roman"/>
          <w:sz w:val="28"/>
          <w:szCs w:val="28"/>
        </w:rPr>
        <w:t xml:space="preserve">У сучасному інформаційному суспільстві провідну роль відіграє масова комунікація, системи якої формуються під впливом суспільного розвитку, однак значно більший вплив справляють вони самі, значною мірою визначаючи політичні, правові й етичні норми. </w:t>
      </w:r>
    </w:p>
    <w:p w:rsidR="00F07C39" w:rsidRDefault="00F07C39" w:rsidP="00F07C39">
      <w:pPr>
        <w:pStyle w:val="a8"/>
        <w:spacing w:line="360" w:lineRule="auto"/>
        <w:ind w:firstLine="709"/>
        <w:jc w:val="both"/>
        <w:rPr>
          <w:rFonts w:ascii="Times New Roman" w:hAnsi="Times New Roman" w:cs="Times New Roman"/>
          <w:sz w:val="28"/>
          <w:szCs w:val="28"/>
        </w:rPr>
      </w:pPr>
      <w:r w:rsidRPr="004039F0">
        <w:rPr>
          <w:rFonts w:ascii="Times New Roman" w:hAnsi="Times New Roman" w:cs="Times New Roman"/>
          <w:sz w:val="28"/>
          <w:szCs w:val="28"/>
        </w:rPr>
        <w:t>Сучасне політичне життя актуалізувало значення політичного слова. Це істотно змінює систему вимог до політика, до кожного члена суспільства та ситуації загалом. Політичні ідеї та владні відносини фіксуються в мові. Тому політичний дискурс задає можливі форми політичної практики. Засоби масової інформації – той соціальний інститут, у якому реалізується політичний дискурс. У вимірах «рівня демократичності» суспільства засоби масової інформації є насправді головним показником, критерієм або певним масштабом. Саме ЗМІ, по суті, найбільш повно втілюють у собі головну ознаку демократично організованого суспільства.</w:t>
      </w:r>
    </w:p>
    <w:p w:rsidR="00F07C39" w:rsidRPr="0089498C" w:rsidRDefault="00F07C39" w:rsidP="00F07C39">
      <w:pPr>
        <w:pStyle w:val="a8"/>
        <w:spacing w:line="360" w:lineRule="auto"/>
        <w:ind w:firstLine="709"/>
        <w:jc w:val="both"/>
        <w:rPr>
          <w:rFonts w:ascii="Times New Roman" w:hAnsi="Times New Roman" w:cs="Times New Roman"/>
          <w:sz w:val="28"/>
          <w:szCs w:val="28"/>
        </w:rPr>
      </w:pPr>
      <w:r w:rsidRPr="0089498C">
        <w:rPr>
          <w:rFonts w:ascii="Times New Roman" w:hAnsi="Times New Roman" w:cs="Times New Roman"/>
          <w:sz w:val="28"/>
          <w:szCs w:val="28"/>
        </w:rPr>
        <w:t xml:space="preserve">На сьогодні метафора активно використовується в сучасній українській та </w:t>
      </w:r>
      <w:proofErr w:type="spellStart"/>
      <w:r>
        <w:rPr>
          <w:rFonts w:ascii="Times New Roman" w:hAnsi="Times New Roman" w:cs="Times New Roman"/>
          <w:sz w:val="28"/>
          <w:szCs w:val="28"/>
        </w:rPr>
        <w:t>англійк</w:t>
      </w:r>
      <w:r w:rsidRPr="0089498C">
        <w:rPr>
          <w:rFonts w:ascii="Times New Roman" w:hAnsi="Times New Roman" w:cs="Times New Roman"/>
          <w:sz w:val="28"/>
          <w:szCs w:val="28"/>
        </w:rPr>
        <w:t>ській</w:t>
      </w:r>
      <w:proofErr w:type="spellEnd"/>
      <w:r w:rsidRPr="0089498C">
        <w:rPr>
          <w:rFonts w:ascii="Times New Roman" w:hAnsi="Times New Roman" w:cs="Times New Roman"/>
          <w:sz w:val="28"/>
          <w:szCs w:val="28"/>
        </w:rPr>
        <w:t xml:space="preserve"> публіцистиці, хоча (на відміну від художнього мовлення) саме в публіцистиці особливості метафоричної системи залишаються недостатньо вивченими. Це зумовлює мету даного дослідження – дослідити в порівняльному аспекті особливості використання політичних метафор у сучасній українській та англійській публіцистиці.</w:t>
      </w:r>
    </w:p>
    <w:p w:rsidR="00F07C39" w:rsidRPr="0089498C" w:rsidRDefault="00F07C39" w:rsidP="00F07C39">
      <w:pPr>
        <w:pStyle w:val="a8"/>
        <w:spacing w:line="360" w:lineRule="auto"/>
        <w:ind w:firstLine="709"/>
        <w:jc w:val="both"/>
        <w:rPr>
          <w:rFonts w:ascii="Times New Roman" w:hAnsi="Times New Roman" w:cs="Times New Roman"/>
          <w:sz w:val="28"/>
          <w:szCs w:val="28"/>
        </w:rPr>
      </w:pPr>
      <w:r w:rsidRPr="0089498C">
        <w:rPr>
          <w:rFonts w:ascii="Times New Roman" w:hAnsi="Times New Roman" w:cs="Times New Roman"/>
          <w:sz w:val="28"/>
          <w:szCs w:val="28"/>
        </w:rPr>
        <w:t>Метафора була об’єктом дослідження багатьох мовознавців (</w:t>
      </w:r>
      <w:proofErr w:type="spellStart"/>
      <w:r w:rsidRPr="0089498C">
        <w:rPr>
          <w:rFonts w:ascii="Times New Roman" w:hAnsi="Times New Roman" w:cs="Times New Roman"/>
          <w:sz w:val="28"/>
          <w:szCs w:val="28"/>
        </w:rPr>
        <w:t>Дж</w:t>
      </w:r>
      <w:proofErr w:type="spellEnd"/>
      <w:r w:rsidRPr="0089498C">
        <w:rPr>
          <w:rFonts w:ascii="Times New Roman" w:hAnsi="Times New Roman" w:cs="Times New Roman"/>
          <w:sz w:val="28"/>
          <w:szCs w:val="28"/>
        </w:rPr>
        <w:t xml:space="preserve">. </w:t>
      </w:r>
      <w:proofErr w:type="spellStart"/>
      <w:r w:rsidRPr="0089498C">
        <w:rPr>
          <w:rFonts w:ascii="Times New Roman" w:hAnsi="Times New Roman" w:cs="Times New Roman"/>
          <w:sz w:val="28"/>
          <w:szCs w:val="28"/>
        </w:rPr>
        <w:t>Лакофф</w:t>
      </w:r>
      <w:proofErr w:type="spellEnd"/>
      <w:r w:rsidRPr="0089498C">
        <w:rPr>
          <w:rFonts w:ascii="Times New Roman" w:hAnsi="Times New Roman" w:cs="Times New Roman"/>
          <w:sz w:val="28"/>
          <w:szCs w:val="28"/>
        </w:rPr>
        <w:t xml:space="preserve">, А. Баранов, Ю. </w:t>
      </w:r>
      <w:proofErr w:type="spellStart"/>
      <w:r w:rsidRPr="0089498C">
        <w:rPr>
          <w:rFonts w:ascii="Times New Roman" w:hAnsi="Times New Roman" w:cs="Times New Roman"/>
          <w:sz w:val="28"/>
          <w:szCs w:val="28"/>
        </w:rPr>
        <w:t>Караулов</w:t>
      </w:r>
      <w:proofErr w:type="spellEnd"/>
      <w:r w:rsidRPr="0089498C">
        <w:rPr>
          <w:rFonts w:ascii="Times New Roman" w:hAnsi="Times New Roman" w:cs="Times New Roman"/>
          <w:sz w:val="28"/>
          <w:szCs w:val="28"/>
        </w:rPr>
        <w:t xml:space="preserve">, А. </w:t>
      </w:r>
      <w:proofErr w:type="spellStart"/>
      <w:r w:rsidRPr="0089498C">
        <w:rPr>
          <w:rFonts w:ascii="Times New Roman" w:hAnsi="Times New Roman" w:cs="Times New Roman"/>
          <w:sz w:val="28"/>
          <w:szCs w:val="28"/>
        </w:rPr>
        <w:t>Чудинов</w:t>
      </w:r>
      <w:proofErr w:type="spellEnd"/>
      <w:r w:rsidRPr="0089498C">
        <w:rPr>
          <w:rFonts w:ascii="Times New Roman" w:hAnsi="Times New Roman" w:cs="Times New Roman"/>
          <w:sz w:val="28"/>
          <w:szCs w:val="28"/>
        </w:rPr>
        <w:t xml:space="preserve">, Н. </w:t>
      </w:r>
      <w:proofErr w:type="spellStart"/>
      <w:r w:rsidRPr="0089498C">
        <w:rPr>
          <w:rFonts w:ascii="Times New Roman" w:hAnsi="Times New Roman" w:cs="Times New Roman"/>
          <w:sz w:val="28"/>
          <w:szCs w:val="28"/>
        </w:rPr>
        <w:t>Арутюнова</w:t>
      </w:r>
      <w:proofErr w:type="spellEnd"/>
      <w:r w:rsidRPr="0089498C">
        <w:rPr>
          <w:rFonts w:ascii="Times New Roman" w:hAnsi="Times New Roman" w:cs="Times New Roman"/>
          <w:sz w:val="28"/>
          <w:szCs w:val="28"/>
        </w:rPr>
        <w:t xml:space="preserve">, В. Вовк, Х. Дацишин, Й. </w:t>
      </w:r>
      <w:proofErr w:type="spellStart"/>
      <w:r w:rsidRPr="0089498C">
        <w:rPr>
          <w:rFonts w:ascii="Times New Roman" w:hAnsi="Times New Roman" w:cs="Times New Roman"/>
          <w:sz w:val="28"/>
          <w:szCs w:val="28"/>
        </w:rPr>
        <w:t>Бартошек</w:t>
      </w:r>
      <w:proofErr w:type="spellEnd"/>
      <w:r w:rsidRPr="0089498C">
        <w:rPr>
          <w:rFonts w:ascii="Times New Roman" w:hAnsi="Times New Roman" w:cs="Times New Roman"/>
          <w:sz w:val="28"/>
          <w:szCs w:val="28"/>
        </w:rPr>
        <w:t xml:space="preserve"> та ін.). У ширшому розумінні метафора є синонімом тропа, у вужчому – одним із тропів, вмотивованим суто подібністю чи аналогією [2; 6].</w:t>
      </w:r>
    </w:p>
    <w:p w:rsidR="00F07C39" w:rsidRDefault="00F07C39" w:rsidP="00F07C39">
      <w:pPr>
        <w:pStyle w:val="a8"/>
        <w:spacing w:line="360" w:lineRule="auto"/>
        <w:ind w:firstLine="709"/>
        <w:jc w:val="both"/>
        <w:rPr>
          <w:rFonts w:ascii="Times New Roman" w:hAnsi="Times New Roman" w:cs="Times New Roman"/>
          <w:sz w:val="28"/>
          <w:szCs w:val="28"/>
        </w:rPr>
      </w:pPr>
      <w:r w:rsidRPr="0089498C">
        <w:rPr>
          <w:rFonts w:ascii="Times New Roman" w:hAnsi="Times New Roman" w:cs="Times New Roman"/>
          <w:sz w:val="28"/>
          <w:szCs w:val="28"/>
        </w:rPr>
        <w:t xml:space="preserve">Під метафорою розуміємо семантичний процес, при якому форма </w:t>
      </w:r>
      <w:proofErr w:type="spellStart"/>
      <w:r w:rsidRPr="0089498C">
        <w:rPr>
          <w:rFonts w:ascii="Times New Roman" w:hAnsi="Times New Roman" w:cs="Times New Roman"/>
          <w:sz w:val="28"/>
          <w:szCs w:val="28"/>
        </w:rPr>
        <w:t>мовної</w:t>
      </w:r>
      <w:proofErr w:type="spellEnd"/>
      <w:r w:rsidRPr="0089498C">
        <w:rPr>
          <w:rFonts w:ascii="Times New Roman" w:hAnsi="Times New Roman" w:cs="Times New Roman"/>
          <w:sz w:val="28"/>
          <w:szCs w:val="28"/>
        </w:rPr>
        <w:t xml:space="preserve"> одиниці переноситься з одного об’єкта позначення на інший на основі певної подібності між цими об’єктами при відображенні в свідомості мовця. Механізм метафоричного перенесення значення часто ґрунтується на основі подібності ознак, властивостей об’єктів номінації. Метафорою в політичному дискурсі публіцистики будемо вважати певний механізм мови, що виявляється у вживанні </w:t>
      </w:r>
      <w:r w:rsidRPr="0089498C">
        <w:rPr>
          <w:rFonts w:ascii="Times New Roman" w:hAnsi="Times New Roman" w:cs="Times New Roman"/>
          <w:sz w:val="28"/>
          <w:szCs w:val="28"/>
        </w:rPr>
        <w:lastRenderedPageBreak/>
        <w:t xml:space="preserve">слова на позначення певного класу предметів, явищ тощо, для характеристики або найменування іншого класу об’єктів на основі певної аналогії. </w:t>
      </w:r>
    </w:p>
    <w:p w:rsidR="00F07C39" w:rsidRDefault="00F07C39" w:rsidP="00F07C39">
      <w:pPr>
        <w:pStyle w:val="a8"/>
        <w:spacing w:line="360" w:lineRule="auto"/>
        <w:ind w:firstLine="709"/>
        <w:jc w:val="both"/>
        <w:rPr>
          <w:rFonts w:ascii="Times New Roman" w:hAnsi="Times New Roman" w:cs="Times New Roman"/>
          <w:sz w:val="28"/>
          <w:szCs w:val="28"/>
        </w:rPr>
      </w:pPr>
      <w:r w:rsidRPr="0089498C">
        <w:rPr>
          <w:rFonts w:ascii="Times New Roman" w:hAnsi="Times New Roman" w:cs="Times New Roman"/>
          <w:sz w:val="28"/>
          <w:szCs w:val="28"/>
        </w:rPr>
        <w:t>У розширеному розумінні термін «метафора» можна застосувати до будь-якого вживання слів у непрямому значенні.</w:t>
      </w:r>
    </w:p>
    <w:p w:rsidR="00F07C39" w:rsidRDefault="00F07C39" w:rsidP="00F07C39">
      <w:pPr>
        <w:pStyle w:val="a8"/>
        <w:spacing w:line="360" w:lineRule="auto"/>
        <w:ind w:firstLine="709"/>
        <w:jc w:val="both"/>
        <w:rPr>
          <w:rFonts w:ascii="Times New Roman" w:hAnsi="Times New Roman" w:cs="Times New Roman"/>
          <w:sz w:val="28"/>
          <w:szCs w:val="28"/>
        </w:rPr>
      </w:pPr>
      <w:r w:rsidRPr="004039F0">
        <w:rPr>
          <w:rFonts w:ascii="Times New Roman" w:hAnsi="Times New Roman" w:cs="Times New Roman"/>
          <w:sz w:val="28"/>
          <w:szCs w:val="28"/>
        </w:rPr>
        <w:t>Метафоричність набула статусу важливої ознаки політичного дискурсу, що призвело до необхідності осмислення особливого виду</w:t>
      </w:r>
      <w:r>
        <w:rPr>
          <w:rFonts w:ascii="Times New Roman" w:hAnsi="Times New Roman" w:cs="Times New Roman"/>
          <w:sz w:val="28"/>
          <w:szCs w:val="28"/>
        </w:rPr>
        <w:t xml:space="preserve"> </w:t>
      </w:r>
      <w:r w:rsidRPr="004039F0">
        <w:rPr>
          <w:rFonts w:ascii="Times New Roman" w:hAnsi="Times New Roman" w:cs="Times New Roman"/>
          <w:sz w:val="28"/>
          <w:szCs w:val="28"/>
        </w:rPr>
        <w:t>метафоричної одиниці – політичної метафори. Останнім часом політична</w:t>
      </w:r>
      <w:r>
        <w:rPr>
          <w:rFonts w:ascii="Times New Roman" w:hAnsi="Times New Roman" w:cs="Times New Roman"/>
          <w:sz w:val="28"/>
          <w:szCs w:val="28"/>
        </w:rPr>
        <w:t xml:space="preserve"> </w:t>
      </w:r>
      <w:r w:rsidRPr="004039F0">
        <w:rPr>
          <w:rFonts w:ascii="Times New Roman" w:hAnsi="Times New Roman" w:cs="Times New Roman"/>
          <w:sz w:val="28"/>
          <w:szCs w:val="28"/>
        </w:rPr>
        <w:t>метафора привертає увагу багатьох дослідників (М. Зиміна, А. Баранов,</w:t>
      </w:r>
      <w:r>
        <w:rPr>
          <w:rFonts w:ascii="Times New Roman" w:hAnsi="Times New Roman" w:cs="Times New Roman"/>
          <w:sz w:val="28"/>
          <w:szCs w:val="28"/>
        </w:rPr>
        <w:t xml:space="preserve"> </w:t>
      </w:r>
      <w:r w:rsidRPr="004039F0">
        <w:rPr>
          <w:rFonts w:ascii="Times New Roman" w:hAnsi="Times New Roman" w:cs="Times New Roman"/>
          <w:sz w:val="28"/>
          <w:szCs w:val="28"/>
        </w:rPr>
        <w:t xml:space="preserve">Ю. </w:t>
      </w:r>
      <w:proofErr w:type="spellStart"/>
      <w:r w:rsidRPr="004039F0">
        <w:rPr>
          <w:rFonts w:ascii="Times New Roman" w:hAnsi="Times New Roman" w:cs="Times New Roman"/>
          <w:sz w:val="28"/>
          <w:szCs w:val="28"/>
        </w:rPr>
        <w:t>Караулов</w:t>
      </w:r>
      <w:proofErr w:type="spellEnd"/>
      <w:r w:rsidRPr="004039F0">
        <w:rPr>
          <w:rFonts w:ascii="Times New Roman" w:hAnsi="Times New Roman" w:cs="Times New Roman"/>
          <w:sz w:val="28"/>
          <w:szCs w:val="28"/>
        </w:rPr>
        <w:t xml:space="preserve">, А. </w:t>
      </w:r>
      <w:proofErr w:type="spellStart"/>
      <w:r w:rsidRPr="004039F0">
        <w:rPr>
          <w:rFonts w:ascii="Times New Roman" w:hAnsi="Times New Roman" w:cs="Times New Roman"/>
          <w:sz w:val="28"/>
          <w:szCs w:val="28"/>
        </w:rPr>
        <w:t>Чудинов</w:t>
      </w:r>
      <w:proofErr w:type="spellEnd"/>
      <w:r w:rsidRPr="004039F0">
        <w:rPr>
          <w:rFonts w:ascii="Times New Roman" w:hAnsi="Times New Roman" w:cs="Times New Roman"/>
          <w:sz w:val="28"/>
          <w:szCs w:val="28"/>
        </w:rPr>
        <w:t xml:space="preserve">, Х. Дацишин, І. </w:t>
      </w:r>
      <w:proofErr w:type="spellStart"/>
      <w:r w:rsidRPr="004039F0">
        <w:rPr>
          <w:rFonts w:ascii="Times New Roman" w:hAnsi="Times New Roman" w:cs="Times New Roman"/>
          <w:sz w:val="28"/>
          <w:szCs w:val="28"/>
        </w:rPr>
        <w:t>Кобозева</w:t>
      </w:r>
      <w:proofErr w:type="spellEnd"/>
      <w:r w:rsidRPr="004039F0">
        <w:rPr>
          <w:rFonts w:ascii="Times New Roman" w:hAnsi="Times New Roman" w:cs="Times New Roman"/>
          <w:sz w:val="28"/>
          <w:szCs w:val="28"/>
        </w:rPr>
        <w:t xml:space="preserve"> та ін.). </w:t>
      </w:r>
    </w:p>
    <w:p w:rsidR="00F07C39" w:rsidRDefault="00F07C39" w:rsidP="00F07C39">
      <w:pPr>
        <w:pStyle w:val="a8"/>
        <w:spacing w:line="360" w:lineRule="auto"/>
        <w:ind w:firstLine="709"/>
        <w:jc w:val="both"/>
        <w:rPr>
          <w:rFonts w:ascii="Times New Roman" w:hAnsi="Times New Roman" w:cs="Times New Roman"/>
          <w:sz w:val="28"/>
          <w:szCs w:val="28"/>
        </w:rPr>
      </w:pPr>
      <w:r w:rsidRPr="004039F0">
        <w:rPr>
          <w:rFonts w:ascii="Times New Roman" w:hAnsi="Times New Roman" w:cs="Times New Roman"/>
          <w:sz w:val="28"/>
          <w:szCs w:val="28"/>
        </w:rPr>
        <w:t>Дослідження</w:t>
      </w:r>
      <w:r>
        <w:rPr>
          <w:rFonts w:ascii="Times New Roman" w:hAnsi="Times New Roman" w:cs="Times New Roman"/>
          <w:sz w:val="28"/>
          <w:szCs w:val="28"/>
        </w:rPr>
        <w:t xml:space="preserve"> </w:t>
      </w:r>
      <w:r w:rsidRPr="004039F0">
        <w:rPr>
          <w:rFonts w:ascii="Times New Roman" w:hAnsi="Times New Roman" w:cs="Times New Roman"/>
          <w:sz w:val="28"/>
          <w:szCs w:val="28"/>
        </w:rPr>
        <w:t>динаміки моделей політичної метафори – один з напрямів когнітивної</w:t>
      </w:r>
      <w:r>
        <w:rPr>
          <w:rFonts w:ascii="Times New Roman" w:hAnsi="Times New Roman" w:cs="Times New Roman"/>
          <w:sz w:val="28"/>
          <w:szCs w:val="28"/>
        </w:rPr>
        <w:t xml:space="preserve"> </w:t>
      </w:r>
      <w:r w:rsidRPr="004039F0">
        <w:rPr>
          <w:rFonts w:ascii="Times New Roman" w:hAnsi="Times New Roman" w:cs="Times New Roman"/>
          <w:sz w:val="28"/>
          <w:szCs w:val="28"/>
        </w:rPr>
        <w:t xml:space="preserve">лінгвістики, що </w:t>
      </w:r>
      <w:proofErr w:type="spellStart"/>
      <w:r w:rsidRPr="004039F0">
        <w:rPr>
          <w:rFonts w:ascii="Times New Roman" w:hAnsi="Times New Roman" w:cs="Times New Roman"/>
          <w:sz w:val="28"/>
          <w:szCs w:val="28"/>
        </w:rPr>
        <w:t>потужно</w:t>
      </w:r>
      <w:proofErr w:type="spellEnd"/>
      <w:r w:rsidRPr="004039F0">
        <w:rPr>
          <w:rFonts w:ascii="Times New Roman" w:hAnsi="Times New Roman" w:cs="Times New Roman"/>
          <w:sz w:val="28"/>
          <w:szCs w:val="28"/>
        </w:rPr>
        <w:t xml:space="preserve"> розвивається. Сучасна когнітивістика розглядає</w:t>
      </w:r>
      <w:r>
        <w:rPr>
          <w:rFonts w:ascii="Times New Roman" w:hAnsi="Times New Roman" w:cs="Times New Roman"/>
          <w:sz w:val="28"/>
          <w:szCs w:val="28"/>
        </w:rPr>
        <w:t xml:space="preserve"> </w:t>
      </w:r>
      <w:r w:rsidRPr="004039F0">
        <w:rPr>
          <w:rFonts w:ascii="Times New Roman" w:hAnsi="Times New Roman" w:cs="Times New Roman"/>
          <w:sz w:val="28"/>
          <w:szCs w:val="28"/>
        </w:rPr>
        <w:t xml:space="preserve">метафору як спосіб пізнання, </w:t>
      </w:r>
      <w:proofErr w:type="spellStart"/>
      <w:r w:rsidRPr="004039F0">
        <w:rPr>
          <w:rFonts w:ascii="Times New Roman" w:hAnsi="Times New Roman" w:cs="Times New Roman"/>
          <w:sz w:val="28"/>
          <w:szCs w:val="28"/>
        </w:rPr>
        <w:t>структування</w:t>
      </w:r>
      <w:proofErr w:type="spellEnd"/>
      <w:r w:rsidRPr="004039F0">
        <w:rPr>
          <w:rFonts w:ascii="Times New Roman" w:hAnsi="Times New Roman" w:cs="Times New Roman"/>
          <w:sz w:val="28"/>
          <w:szCs w:val="28"/>
        </w:rPr>
        <w:t xml:space="preserve"> та оцінки світу. Використовуючи</w:t>
      </w:r>
      <w:r>
        <w:rPr>
          <w:rFonts w:ascii="Times New Roman" w:hAnsi="Times New Roman" w:cs="Times New Roman"/>
          <w:sz w:val="28"/>
          <w:szCs w:val="28"/>
        </w:rPr>
        <w:t xml:space="preserve"> </w:t>
      </w:r>
      <w:r w:rsidRPr="004039F0">
        <w:rPr>
          <w:rFonts w:ascii="Times New Roman" w:hAnsi="Times New Roman" w:cs="Times New Roman"/>
          <w:sz w:val="28"/>
          <w:szCs w:val="28"/>
        </w:rPr>
        <w:t>метафори, людина прагне в процесі комунікації змінити існуючу у</w:t>
      </w:r>
      <w:r>
        <w:rPr>
          <w:rFonts w:ascii="Times New Roman" w:hAnsi="Times New Roman" w:cs="Times New Roman"/>
          <w:sz w:val="28"/>
          <w:szCs w:val="28"/>
        </w:rPr>
        <w:t xml:space="preserve"> </w:t>
      </w:r>
      <w:r w:rsidRPr="004039F0">
        <w:rPr>
          <w:rFonts w:ascii="Times New Roman" w:hAnsi="Times New Roman" w:cs="Times New Roman"/>
          <w:sz w:val="28"/>
          <w:szCs w:val="28"/>
        </w:rPr>
        <w:t xml:space="preserve">свідомості адресата </w:t>
      </w:r>
      <w:proofErr w:type="spellStart"/>
      <w:r w:rsidRPr="004039F0">
        <w:rPr>
          <w:rFonts w:ascii="Times New Roman" w:hAnsi="Times New Roman" w:cs="Times New Roman"/>
          <w:sz w:val="28"/>
          <w:szCs w:val="28"/>
        </w:rPr>
        <w:t>мовну</w:t>
      </w:r>
      <w:proofErr w:type="spellEnd"/>
      <w:r w:rsidRPr="004039F0">
        <w:rPr>
          <w:rFonts w:ascii="Times New Roman" w:hAnsi="Times New Roman" w:cs="Times New Roman"/>
          <w:sz w:val="28"/>
          <w:szCs w:val="28"/>
        </w:rPr>
        <w:t xml:space="preserve"> картину світу [18]. </w:t>
      </w:r>
    </w:p>
    <w:p w:rsidR="00F07C39" w:rsidRPr="004039F0" w:rsidRDefault="00F07C39" w:rsidP="00F07C39">
      <w:pPr>
        <w:pStyle w:val="a8"/>
        <w:spacing w:line="360" w:lineRule="auto"/>
        <w:ind w:firstLine="709"/>
        <w:jc w:val="both"/>
        <w:rPr>
          <w:rFonts w:ascii="Times New Roman" w:hAnsi="Times New Roman" w:cs="Times New Roman"/>
          <w:sz w:val="28"/>
          <w:szCs w:val="28"/>
        </w:rPr>
      </w:pPr>
      <w:r w:rsidRPr="004039F0">
        <w:rPr>
          <w:rFonts w:ascii="Times New Roman" w:hAnsi="Times New Roman" w:cs="Times New Roman"/>
          <w:sz w:val="28"/>
          <w:szCs w:val="28"/>
        </w:rPr>
        <w:t>У когнітивістиці метафора</w:t>
      </w:r>
      <w:r>
        <w:rPr>
          <w:rFonts w:ascii="Times New Roman" w:hAnsi="Times New Roman" w:cs="Times New Roman"/>
          <w:sz w:val="28"/>
          <w:szCs w:val="28"/>
        </w:rPr>
        <w:t xml:space="preserve"> </w:t>
      </w:r>
      <w:r w:rsidRPr="004039F0">
        <w:rPr>
          <w:rFonts w:ascii="Times New Roman" w:hAnsi="Times New Roman" w:cs="Times New Roman"/>
          <w:sz w:val="28"/>
          <w:szCs w:val="28"/>
        </w:rPr>
        <w:t>трактується як основна ментальна операція, що об’єднує дві поняттєві</w:t>
      </w:r>
      <w:r>
        <w:rPr>
          <w:rFonts w:ascii="Times New Roman" w:hAnsi="Times New Roman" w:cs="Times New Roman"/>
          <w:sz w:val="28"/>
          <w:szCs w:val="28"/>
        </w:rPr>
        <w:t xml:space="preserve"> </w:t>
      </w:r>
      <w:r w:rsidRPr="004039F0">
        <w:rPr>
          <w:rFonts w:ascii="Times New Roman" w:hAnsi="Times New Roman" w:cs="Times New Roman"/>
          <w:sz w:val="28"/>
          <w:szCs w:val="28"/>
        </w:rPr>
        <w:t>сфери, як засіб пізнання, структурування і пояснення світу. Дискурсивний</w:t>
      </w:r>
      <w:r>
        <w:rPr>
          <w:rFonts w:ascii="Times New Roman" w:hAnsi="Times New Roman" w:cs="Times New Roman"/>
          <w:sz w:val="28"/>
          <w:szCs w:val="28"/>
        </w:rPr>
        <w:t xml:space="preserve"> </w:t>
      </w:r>
      <w:r w:rsidRPr="004039F0">
        <w:rPr>
          <w:rFonts w:ascii="Times New Roman" w:hAnsi="Times New Roman" w:cs="Times New Roman"/>
          <w:sz w:val="28"/>
          <w:szCs w:val="28"/>
        </w:rPr>
        <w:t>підхід до вивчення політичної метафоризації передбачає дослідження</w:t>
      </w:r>
      <w:r>
        <w:rPr>
          <w:rFonts w:ascii="Times New Roman" w:hAnsi="Times New Roman" w:cs="Times New Roman"/>
          <w:sz w:val="28"/>
          <w:szCs w:val="28"/>
        </w:rPr>
        <w:t xml:space="preserve"> </w:t>
      </w:r>
      <w:r w:rsidRPr="004039F0">
        <w:rPr>
          <w:rFonts w:ascii="Times New Roman" w:hAnsi="Times New Roman" w:cs="Times New Roman"/>
          <w:sz w:val="28"/>
          <w:szCs w:val="28"/>
        </w:rPr>
        <w:t>кожного конкретного тексту з урахуванням політичної ситуації, у якій він</w:t>
      </w:r>
      <w:r>
        <w:rPr>
          <w:rFonts w:ascii="Times New Roman" w:hAnsi="Times New Roman" w:cs="Times New Roman"/>
          <w:sz w:val="28"/>
          <w:szCs w:val="28"/>
        </w:rPr>
        <w:t xml:space="preserve"> </w:t>
      </w:r>
      <w:r w:rsidRPr="004039F0">
        <w:rPr>
          <w:rFonts w:ascii="Times New Roman" w:hAnsi="Times New Roman" w:cs="Times New Roman"/>
          <w:sz w:val="28"/>
          <w:szCs w:val="28"/>
        </w:rPr>
        <w:t>створювався, та його співвідношення з іншими текстами [14].</w:t>
      </w:r>
    </w:p>
    <w:p w:rsidR="00F07C39" w:rsidRDefault="00F07C39" w:rsidP="00F07C39">
      <w:pPr>
        <w:pStyle w:val="a8"/>
        <w:spacing w:line="360" w:lineRule="auto"/>
        <w:ind w:firstLine="709"/>
        <w:jc w:val="both"/>
        <w:rPr>
          <w:rFonts w:ascii="Times New Roman" w:hAnsi="Times New Roman" w:cs="Times New Roman"/>
          <w:sz w:val="28"/>
          <w:szCs w:val="28"/>
        </w:rPr>
      </w:pPr>
      <w:r w:rsidRPr="004039F0">
        <w:rPr>
          <w:rFonts w:ascii="Times New Roman" w:hAnsi="Times New Roman" w:cs="Times New Roman"/>
          <w:sz w:val="28"/>
          <w:szCs w:val="28"/>
        </w:rPr>
        <w:t>На сьогодні можна виділити два аспекти метафоричної категоризації</w:t>
      </w:r>
      <w:r>
        <w:rPr>
          <w:rFonts w:ascii="Times New Roman" w:hAnsi="Times New Roman" w:cs="Times New Roman"/>
          <w:sz w:val="28"/>
          <w:szCs w:val="28"/>
        </w:rPr>
        <w:t xml:space="preserve"> </w:t>
      </w:r>
      <w:r w:rsidRPr="004039F0">
        <w:rPr>
          <w:rFonts w:ascii="Times New Roman" w:hAnsi="Times New Roman" w:cs="Times New Roman"/>
          <w:sz w:val="28"/>
          <w:szCs w:val="28"/>
        </w:rPr>
        <w:t>в мовленні публіцистики. Перший пов’язаний із необхідністю</w:t>
      </w:r>
      <w:r>
        <w:rPr>
          <w:rFonts w:ascii="Times New Roman" w:hAnsi="Times New Roman" w:cs="Times New Roman"/>
          <w:sz w:val="28"/>
          <w:szCs w:val="28"/>
        </w:rPr>
        <w:t xml:space="preserve"> </w:t>
      </w:r>
      <w:r w:rsidRPr="004039F0">
        <w:rPr>
          <w:rFonts w:ascii="Times New Roman" w:hAnsi="Times New Roman" w:cs="Times New Roman"/>
          <w:sz w:val="28"/>
          <w:szCs w:val="28"/>
        </w:rPr>
        <w:t>вербальної категоризації нових понять, його наслідком є концептуальна</w:t>
      </w:r>
      <w:r>
        <w:rPr>
          <w:rFonts w:ascii="Times New Roman" w:hAnsi="Times New Roman" w:cs="Times New Roman"/>
          <w:sz w:val="28"/>
          <w:szCs w:val="28"/>
        </w:rPr>
        <w:t xml:space="preserve"> </w:t>
      </w:r>
      <w:r w:rsidRPr="004039F0">
        <w:rPr>
          <w:rFonts w:ascii="Times New Roman" w:hAnsi="Times New Roman" w:cs="Times New Roman"/>
          <w:sz w:val="28"/>
          <w:szCs w:val="28"/>
        </w:rPr>
        <w:t xml:space="preserve">метафора. Політичні </w:t>
      </w:r>
      <w:proofErr w:type="spellStart"/>
      <w:r w:rsidRPr="004039F0">
        <w:rPr>
          <w:rFonts w:ascii="Times New Roman" w:hAnsi="Times New Roman" w:cs="Times New Roman"/>
          <w:sz w:val="28"/>
          <w:szCs w:val="28"/>
        </w:rPr>
        <w:t>медіатексти</w:t>
      </w:r>
      <w:proofErr w:type="spellEnd"/>
      <w:r w:rsidRPr="004039F0">
        <w:rPr>
          <w:rFonts w:ascii="Times New Roman" w:hAnsi="Times New Roman" w:cs="Times New Roman"/>
          <w:sz w:val="28"/>
          <w:szCs w:val="28"/>
        </w:rPr>
        <w:t xml:space="preserve"> стають сферою метафоричної деривації</w:t>
      </w:r>
      <w:r>
        <w:rPr>
          <w:rFonts w:ascii="Times New Roman" w:hAnsi="Times New Roman" w:cs="Times New Roman"/>
          <w:sz w:val="28"/>
          <w:szCs w:val="28"/>
        </w:rPr>
        <w:t xml:space="preserve"> </w:t>
      </w:r>
      <w:r w:rsidRPr="004039F0">
        <w:rPr>
          <w:rFonts w:ascii="Times New Roman" w:hAnsi="Times New Roman" w:cs="Times New Roman"/>
          <w:sz w:val="28"/>
          <w:szCs w:val="28"/>
        </w:rPr>
        <w:t xml:space="preserve">найменувань. </w:t>
      </w:r>
    </w:p>
    <w:p w:rsidR="00F07C39" w:rsidRDefault="00F07C39" w:rsidP="00F07C39">
      <w:pPr>
        <w:pStyle w:val="a8"/>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Із</w:t>
      </w:r>
      <w:r w:rsidRPr="004039F0">
        <w:rPr>
          <w:rFonts w:ascii="Times New Roman" w:hAnsi="Times New Roman" w:cs="Times New Roman"/>
          <w:sz w:val="28"/>
          <w:szCs w:val="28"/>
        </w:rPr>
        <w:t>-поміж концептуальних метафор можемо назвати ті, що</w:t>
      </w:r>
      <w:r>
        <w:rPr>
          <w:rFonts w:ascii="Times New Roman" w:hAnsi="Times New Roman" w:cs="Times New Roman"/>
          <w:sz w:val="28"/>
          <w:szCs w:val="28"/>
        </w:rPr>
        <w:t xml:space="preserve"> </w:t>
      </w:r>
      <w:r w:rsidRPr="004039F0">
        <w:rPr>
          <w:rFonts w:ascii="Times New Roman" w:hAnsi="Times New Roman" w:cs="Times New Roman"/>
          <w:sz w:val="28"/>
          <w:szCs w:val="28"/>
        </w:rPr>
        <w:t>позначають сталі суспільно-політичні реалії</w:t>
      </w:r>
      <w:r>
        <w:rPr>
          <w:rFonts w:ascii="Times New Roman" w:hAnsi="Times New Roman" w:cs="Times New Roman"/>
          <w:sz w:val="28"/>
          <w:szCs w:val="28"/>
        </w:rPr>
        <w:t xml:space="preserve">; </w:t>
      </w:r>
      <w:r w:rsidRPr="004039F0">
        <w:rPr>
          <w:rFonts w:ascii="Times New Roman" w:hAnsi="Times New Roman" w:cs="Times New Roman"/>
          <w:sz w:val="28"/>
          <w:szCs w:val="28"/>
        </w:rPr>
        <w:t>сюди ж можна віднести словосполучення із сигніфікатами</w:t>
      </w:r>
      <w:r>
        <w:rPr>
          <w:rFonts w:ascii="Times New Roman" w:hAnsi="Times New Roman" w:cs="Times New Roman"/>
          <w:sz w:val="28"/>
          <w:szCs w:val="28"/>
        </w:rPr>
        <w:t xml:space="preserve"> </w:t>
      </w:r>
      <w:r w:rsidRPr="004039F0">
        <w:rPr>
          <w:rFonts w:ascii="Times New Roman" w:hAnsi="Times New Roman" w:cs="Times New Roman"/>
          <w:sz w:val="28"/>
          <w:szCs w:val="28"/>
        </w:rPr>
        <w:t xml:space="preserve">метафоричного компонента механізм та важіль. </w:t>
      </w:r>
    </w:p>
    <w:p w:rsidR="00F07C39" w:rsidRPr="004039F0" w:rsidRDefault="00F07C39" w:rsidP="00F07C39">
      <w:pPr>
        <w:pStyle w:val="a8"/>
        <w:spacing w:line="360" w:lineRule="auto"/>
        <w:ind w:firstLine="709"/>
        <w:jc w:val="both"/>
        <w:rPr>
          <w:rFonts w:ascii="Times New Roman" w:hAnsi="Times New Roman" w:cs="Times New Roman"/>
          <w:sz w:val="28"/>
          <w:szCs w:val="28"/>
        </w:rPr>
      </w:pPr>
      <w:r w:rsidRPr="004039F0">
        <w:rPr>
          <w:rFonts w:ascii="Times New Roman" w:hAnsi="Times New Roman" w:cs="Times New Roman"/>
          <w:sz w:val="28"/>
          <w:szCs w:val="28"/>
        </w:rPr>
        <w:t>Концептуальні метафори в суспільно-політичній</w:t>
      </w:r>
      <w:r>
        <w:rPr>
          <w:rFonts w:ascii="Times New Roman" w:hAnsi="Times New Roman" w:cs="Times New Roman"/>
          <w:sz w:val="28"/>
          <w:szCs w:val="28"/>
        </w:rPr>
        <w:t xml:space="preserve"> </w:t>
      </w:r>
      <w:r w:rsidRPr="004039F0">
        <w:rPr>
          <w:rFonts w:ascii="Times New Roman" w:hAnsi="Times New Roman" w:cs="Times New Roman"/>
          <w:sz w:val="28"/>
          <w:szCs w:val="28"/>
        </w:rPr>
        <w:t>сфері можуть набувати значення термінів. Другий аспект – нова</w:t>
      </w:r>
      <w:r>
        <w:rPr>
          <w:rFonts w:ascii="Times New Roman" w:hAnsi="Times New Roman" w:cs="Times New Roman"/>
          <w:sz w:val="28"/>
          <w:szCs w:val="28"/>
        </w:rPr>
        <w:t xml:space="preserve"> </w:t>
      </w:r>
      <w:r w:rsidRPr="004039F0">
        <w:rPr>
          <w:rFonts w:ascii="Times New Roman" w:hAnsi="Times New Roman" w:cs="Times New Roman"/>
          <w:sz w:val="28"/>
          <w:szCs w:val="28"/>
        </w:rPr>
        <w:t>категоризація реальності, пов’язана із вторинною номінацією фрагментів</w:t>
      </w:r>
      <w:r>
        <w:rPr>
          <w:rFonts w:ascii="Times New Roman" w:hAnsi="Times New Roman" w:cs="Times New Roman"/>
          <w:sz w:val="28"/>
          <w:szCs w:val="28"/>
        </w:rPr>
        <w:t xml:space="preserve"> </w:t>
      </w:r>
      <w:r w:rsidRPr="004039F0">
        <w:rPr>
          <w:rFonts w:ascii="Times New Roman" w:hAnsi="Times New Roman" w:cs="Times New Roman"/>
          <w:sz w:val="28"/>
          <w:szCs w:val="28"/>
        </w:rPr>
        <w:t>дійсності. Це явище охоплює весь спектр політичних реалій [7].</w:t>
      </w:r>
    </w:p>
    <w:p w:rsidR="00F07C39" w:rsidRDefault="00F07C39" w:rsidP="00F07C39">
      <w:pPr>
        <w:pStyle w:val="a8"/>
        <w:spacing w:line="360" w:lineRule="auto"/>
        <w:ind w:firstLine="709"/>
        <w:jc w:val="both"/>
        <w:rPr>
          <w:rFonts w:ascii="Times New Roman" w:hAnsi="Times New Roman" w:cs="Times New Roman"/>
          <w:sz w:val="28"/>
          <w:szCs w:val="28"/>
          <w:lang w:val="ru-RU"/>
        </w:rPr>
      </w:pPr>
      <w:r w:rsidRPr="008F6E3D">
        <w:rPr>
          <w:rFonts w:ascii="Times New Roman" w:hAnsi="Times New Roman" w:cs="Times New Roman"/>
          <w:sz w:val="28"/>
          <w:szCs w:val="28"/>
        </w:rPr>
        <w:lastRenderedPageBreak/>
        <w:t>Метафоричний</w:t>
      </w:r>
      <w:r>
        <w:rPr>
          <w:rFonts w:ascii="Times New Roman" w:hAnsi="Times New Roman" w:cs="Times New Roman"/>
          <w:sz w:val="28"/>
          <w:szCs w:val="28"/>
        </w:rPr>
        <w:t xml:space="preserve"> </w:t>
      </w:r>
      <w:r w:rsidRPr="008F6E3D">
        <w:rPr>
          <w:rFonts w:ascii="Times New Roman" w:hAnsi="Times New Roman" w:cs="Times New Roman"/>
          <w:sz w:val="28"/>
          <w:szCs w:val="28"/>
        </w:rPr>
        <w:t>вислів передає більше інформації порівняно з буквальним і водночас акцентує на найсуттєвіших, з погляду суб’єкта мовлення,</w:t>
      </w:r>
      <w:r>
        <w:rPr>
          <w:rFonts w:ascii="Times New Roman" w:hAnsi="Times New Roman" w:cs="Times New Roman"/>
          <w:sz w:val="28"/>
          <w:szCs w:val="28"/>
        </w:rPr>
        <w:t xml:space="preserve"> </w:t>
      </w:r>
      <w:r w:rsidRPr="008F6E3D">
        <w:rPr>
          <w:rFonts w:ascii="Times New Roman" w:hAnsi="Times New Roman" w:cs="Times New Roman"/>
          <w:sz w:val="28"/>
          <w:szCs w:val="28"/>
        </w:rPr>
        <w:t xml:space="preserve">ознаках реалії. Оцінюючи роль метафори як засобу </w:t>
      </w:r>
      <w:proofErr w:type="spellStart"/>
      <w:r w:rsidRPr="008F6E3D">
        <w:rPr>
          <w:rFonts w:ascii="Times New Roman" w:hAnsi="Times New Roman" w:cs="Times New Roman"/>
          <w:sz w:val="28"/>
          <w:szCs w:val="28"/>
        </w:rPr>
        <w:t>акцентації</w:t>
      </w:r>
      <w:proofErr w:type="spellEnd"/>
      <w:r w:rsidRPr="008F6E3D">
        <w:rPr>
          <w:rFonts w:ascii="Times New Roman" w:hAnsi="Times New Roman" w:cs="Times New Roman"/>
          <w:sz w:val="28"/>
          <w:szCs w:val="28"/>
        </w:rPr>
        <w:t xml:space="preserve">, можемо припустити, що </w:t>
      </w:r>
      <w:r>
        <w:rPr>
          <w:rFonts w:ascii="Times New Roman" w:hAnsi="Times New Roman" w:cs="Times New Roman"/>
          <w:sz w:val="28"/>
          <w:szCs w:val="28"/>
        </w:rPr>
        <w:t>мас-медіа</w:t>
      </w:r>
      <w:r w:rsidRPr="008F6E3D">
        <w:rPr>
          <w:rFonts w:ascii="Times New Roman" w:hAnsi="Times New Roman" w:cs="Times New Roman"/>
          <w:sz w:val="28"/>
          <w:szCs w:val="28"/>
        </w:rPr>
        <w:t xml:space="preserve"> свідомо привертають увагу насамперед до негативних</w:t>
      </w:r>
      <w:r>
        <w:rPr>
          <w:rFonts w:ascii="Times New Roman" w:hAnsi="Times New Roman" w:cs="Times New Roman"/>
          <w:sz w:val="28"/>
          <w:szCs w:val="28"/>
        </w:rPr>
        <w:t xml:space="preserve"> </w:t>
      </w:r>
      <w:r w:rsidRPr="008F6E3D">
        <w:rPr>
          <w:rFonts w:ascii="Times New Roman" w:hAnsi="Times New Roman" w:cs="Times New Roman"/>
          <w:sz w:val="28"/>
          <w:szCs w:val="28"/>
        </w:rPr>
        <w:t>явищ і процесів у політичному житті. Метафора дає змогу певним чином</w:t>
      </w:r>
      <w:r>
        <w:rPr>
          <w:rFonts w:ascii="Times New Roman" w:hAnsi="Times New Roman" w:cs="Times New Roman"/>
          <w:sz w:val="28"/>
          <w:szCs w:val="28"/>
        </w:rPr>
        <w:t xml:space="preserve"> </w:t>
      </w:r>
      <w:r w:rsidRPr="008F6E3D">
        <w:rPr>
          <w:rFonts w:ascii="Times New Roman" w:hAnsi="Times New Roman" w:cs="Times New Roman"/>
          <w:sz w:val="28"/>
          <w:szCs w:val="28"/>
        </w:rPr>
        <w:t>передбачити розвиток політичних подій, наштовхнути читача на потрібну</w:t>
      </w:r>
      <w:r>
        <w:rPr>
          <w:rFonts w:ascii="Times New Roman" w:hAnsi="Times New Roman" w:cs="Times New Roman"/>
          <w:sz w:val="28"/>
          <w:szCs w:val="28"/>
        </w:rPr>
        <w:t xml:space="preserve"> </w:t>
      </w:r>
      <w:r w:rsidRPr="008F6E3D">
        <w:rPr>
          <w:rFonts w:ascii="Times New Roman" w:hAnsi="Times New Roman" w:cs="Times New Roman"/>
          <w:sz w:val="28"/>
          <w:szCs w:val="28"/>
        </w:rPr>
        <w:t xml:space="preserve">думку; такий спосіб </w:t>
      </w:r>
      <w:r w:rsidRPr="008F6E3D">
        <w:rPr>
          <w:rFonts w:ascii="Times New Roman" w:hAnsi="Times New Roman" w:cs="Times New Roman"/>
          <w:sz w:val="28"/>
          <w:szCs w:val="28"/>
          <w:lang w:val="ru-RU"/>
        </w:rPr>
        <w:t>“</w:t>
      </w:r>
      <w:r w:rsidRPr="008F6E3D">
        <w:rPr>
          <w:rFonts w:ascii="Times New Roman" w:hAnsi="Times New Roman" w:cs="Times New Roman"/>
          <w:sz w:val="28"/>
          <w:szCs w:val="28"/>
        </w:rPr>
        <w:t>доопрацювання</w:t>
      </w:r>
      <w:r w:rsidRPr="008F6E3D">
        <w:rPr>
          <w:rFonts w:ascii="Times New Roman" w:hAnsi="Times New Roman" w:cs="Times New Roman"/>
          <w:sz w:val="28"/>
          <w:szCs w:val="28"/>
          <w:lang w:val="ru-RU"/>
        </w:rPr>
        <w:t>”</w:t>
      </w:r>
      <w:r w:rsidRPr="008F6E3D">
        <w:rPr>
          <w:rFonts w:ascii="Times New Roman" w:hAnsi="Times New Roman" w:cs="Times New Roman"/>
          <w:sz w:val="28"/>
          <w:szCs w:val="28"/>
        </w:rPr>
        <w:t xml:space="preserve"> інформації є особливо</w:t>
      </w:r>
      <w:r w:rsidRPr="008F6E3D">
        <w:rPr>
          <w:rFonts w:ascii="Times New Roman" w:hAnsi="Times New Roman" w:cs="Times New Roman"/>
          <w:sz w:val="28"/>
          <w:szCs w:val="28"/>
          <w:lang w:val="ru-RU"/>
        </w:rPr>
        <w:t xml:space="preserve"> </w:t>
      </w:r>
      <w:r w:rsidRPr="008F6E3D">
        <w:rPr>
          <w:rFonts w:ascii="Times New Roman" w:hAnsi="Times New Roman" w:cs="Times New Roman"/>
          <w:sz w:val="28"/>
          <w:szCs w:val="28"/>
        </w:rPr>
        <w:t>ефективним, бо читач доходить висновку самостійно</w:t>
      </w:r>
      <w:r>
        <w:rPr>
          <w:rFonts w:ascii="Times New Roman" w:hAnsi="Times New Roman" w:cs="Times New Roman"/>
          <w:sz w:val="28"/>
          <w:szCs w:val="28"/>
          <w:lang w:val="ru-RU"/>
        </w:rPr>
        <w:t>.</w:t>
      </w:r>
    </w:p>
    <w:p w:rsidR="00F07C39" w:rsidRDefault="00F07C39" w:rsidP="00F07C39">
      <w:pPr>
        <w:pStyle w:val="a8"/>
        <w:spacing w:line="360" w:lineRule="auto"/>
        <w:ind w:firstLine="709"/>
        <w:jc w:val="both"/>
        <w:rPr>
          <w:rFonts w:ascii="Times New Roman" w:hAnsi="Times New Roman" w:cs="Times New Roman"/>
          <w:sz w:val="28"/>
          <w:szCs w:val="28"/>
        </w:rPr>
      </w:pPr>
      <w:r w:rsidRPr="008F6E3D">
        <w:rPr>
          <w:rFonts w:ascii="Times New Roman" w:hAnsi="Times New Roman" w:cs="Times New Roman"/>
          <w:sz w:val="28"/>
          <w:szCs w:val="28"/>
        </w:rPr>
        <w:t>Метафора набула достатньо широкого поширення в сучасній публіцистиці. За допомогою метафори тексти періодичних видань стають більш виразними, емоційними. Читач отримує більш повну інформацію про події, що відбуваються в усьому світі. Політична сфера, здавалося, повинна бути бідною на метафори, але це далеко не так.</w:t>
      </w:r>
      <w:r>
        <w:rPr>
          <w:rFonts w:ascii="Times New Roman" w:hAnsi="Times New Roman" w:cs="Times New Roman"/>
          <w:sz w:val="28"/>
          <w:szCs w:val="28"/>
        </w:rPr>
        <w:t xml:space="preserve"> В</w:t>
      </w:r>
      <w:r w:rsidRPr="008F6E3D">
        <w:rPr>
          <w:rFonts w:ascii="Times New Roman" w:hAnsi="Times New Roman" w:cs="Times New Roman"/>
          <w:sz w:val="28"/>
          <w:szCs w:val="28"/>
        </w:rPr>
        <w:t xml:space="preserve">ведення в </w:t>
      </w:r>
      <w:r>
        <w:rPr>
          <w:rFonts w:ascii="Times New Roman" w:hAnsi="Times New Roman" w:cs="Times New Roman"/>
          <w:sz w:val="28"/>
          <w:szCs w:val="28"/>
        </w:rPr>
        <w:t xml:space="preserve">медіа-дискурс </w:t>
      </w:r>
      <w:r w:rsidRPr="008F6E3D">
        <w:rPr>
          <w:rFonts w:ascii="Times New Roman" w:hAnsi="Times New Roman" w:cs="Times New Roman"/>
          <w:sz w:val="28"/>
          <w:szCs w:val="28"/>
        </w:rPr>
        <w:t>контекст номінацій з інших сфер може зумовити піднесене, урочисте звучання, що підкреслює важливість політичної події, особи, явища. Навпаки, іронічне забарвлення вислову з метафоричним компонентом найчастіше знецінює політичну подію чи постать.</w:t>
      </w:r>
    </w:p>
    <w:p w:rsidR="00F07C39" w:rsidRDefault="00F07C39" w:rsidP="00F07C39">
      <w:pPr>
        <w:pStyle w:val="a8"/>
        <w:spacing w:line="360" w:lineRule="auto"/>
        <w:ind w:firstLine="709"/>
        <w:jc w:val="both"/>
        <w:rPr>
          <w:rFonts w:ascii="Times New Roman" w:hAnsi="Times New Roman" w:cs="Times New Roman"/>
          <w:sz w:val="28"/>
          <w:szCs w:val="28"/>
        </w:rPr>
      </w:pPr>
      <w:r w:rsidRPr="00546335">
        <w:rPr>
          <w:rFonts w:ascii="Times New Roman" w:hAnsi="Times New Roman" w:cs="Times New Roman"/>
          <w:sz w:val="28"/>
          <w:szCs w:val="28"/>
        </w:rPr>
        <w:t>Аналіз різноманітних контекстів використання метафори свідчить про те, що вона відіграє роль як конструктивного, так і деструктивного компонента дискурсу.</w:t>
      </w:r>
    </w:p>
    <w:p w:rsidR="00F07C39" w:rsidRPr="00E66117" w:rsidRDefault="00F07C39" w:rsidP="00F07C39">
      <w:pPr>
        <w:pStyle w:val="a8"/>
        <w:spacing w:line="360" w:lineRule="auto"/>
        <w:ind w:firstLine="709"/>
        <w:jc w:val="both"/>
        <w:rPr>
          <w:rFonts w:ascii="Times New Roman" w:hAnsi="Times New Roman" w:cs="Times New Roman"/>
          <w:sz w:val="28"/>
          <w:szCs w:val="28"/>
        </w:rPr>
      </w:pPr>
      <w:r w:rsidRPr="00E66117">
        <w:rPr>
          <w:rFonts w:ascii="Times New Roman" w:hAnsi="Times New Roman" w:cs="Times New Roman"/>
          <w:sz w:val="28"/>
          <w:szCs w:val="28"/>
        </w:rPr>
        <w:t>Використання метафор зазвичай продиктоване бажанням досягти</w:t>
      </w:r>
      <w:r>
        <w:rPr>
          <w:rFonts w:ascii="Times New Roman" w:hAnsi="Times New Roman" w:cs="Times New Roman"/>
          <w:sz w:val="28"/>
          <w:szCs w:val="28"/>
        </w:rPr>
        <w:t xml:space="preserve"> </w:t>
      </w:r>
      <w:r w:rsidRPr="00E66117">
        <w:rPr>
          <w:rFonts w:ascii="Times New Roman" w:hAnsi="Times New Roman" w:cs="Times New Roman"/>
          <w:sz w:val="28"/>
          <w:szCs w:val="28"/>
        </w:rPr>
        <w:t>ефективності друкованого слова, його дієвості, оскільки публіцистика</w:t>
      </w:r>
      <w:r>
        <w:rPr>
          <w:rFonts w:ascii="Times New Roman" w:hAnsi="Times New Roman" w:cs="Times New Roman"/>
          <w:sz w:val="28"/>
          <w:szCs w:val="28"/>
        </w:rPr>
        <w:t xml:space="preserve"> </w:t>
      </w:r>
      <w:r w:rsidRPr="00E66117">
        <w:rPr>
          <w:rFonts w:ascii="Times New Roman" w:hAnsi="Times New Roman" w:cs="Times New Roman"/>
          <w:sz w:val="28"/>
          <w:szCs w:val="28"/>
        </w:rPr>
        <w:t xml:space="preserve">формує суспільну думку. </w:t>
      </w:r>
      <w:r>
        <w:rPr>
          <w:rFonts w:ascii="Times New Roman" w:hAnsi="Times New Roman" w:cs="Times New Roman"/>
          <w:sz w:val="28"/>
          <w:szCs w:val="28"/>
        </w:rPr>
        <w:t>У</w:t>
      </w:r>
      <w:r w:rsidRPr="00E66117">
        <w:rPr>
          <w:rFonts w:ascii="Times New Roman" w:hAnsi="Times New Roman" w:cs="Times New Roman"/>
          <w:sz w:val="28"/>
          <w:szCs w:val="28"/>
        </w:rPr>
        <w:t xml:space="preserve"> публіцистиці спостерігаємо дещо</w:t>
      </w:r>
      <w:r>
        <w:rPr>
          <w:rFonts w:ascii="Times New Roman" w:hAnsi="Times New Roman" w:cs="Times New Roman"/>
          <w:sz w:val="28"/>
          <w:szCs w:val="28"/>
        </w:rPr>
        <w:t xml:space="preserve"> </w:t>
      </w:r>
      <w:r w:rsidRPr="00E66117">
        <w:rPr>
          <w:rFonts w:ascii="Times New Roman" w:hAnsi="Times New Roman" w:cs="Times New Roman"/>
          <w:sz w:val="28"/>
          <w:szCs w:val="28"/>
        </w:rPr>
        <w:t>вищий рівень метафоризації політичної лексики ніж в чеській. Цілеспрямований</w:t>
      </w:r>
      <w:r>
        <w:rPr>
          <w:rFonts w:ascii="Times New Roman" w:hAnsi="Times New Roman" w:cs="Times New Roman"/>
          <w:sz w:val="28"/>
          <w:szCs w:val="28"/>
        </w:rPr>
        <w:t xml:space="preserve"> </w:t>
      </w:r>
      <w:r w:rsidRPr="00E66117">
        <w:rPr>
          <w:rFonts w:ascii="Times New Roman" w:hAnsi="Times New Roman" w:cs="Times New Roman"/>
          <w:sz w:val="28"/>
          <w:szCs w:val="28"/>
        </w:rPr>
        <w:t>аналіз метафоричних моделей політичної сфери сприяє виявленню</w:t>
      </w:r>
      <w:r>
        <w:rPr>
          <w:rFonts w:ascii="Times New Roman" w:hAnsi="Times New Roman" w:cs="Times New Roman"/>
          <w:sz w:val="28"/>
          <w:szCs w:val="28"/>
        </w:rPr>
        <w:t xml:space="preserve"> </w:t>
      </w:r>
      <w:r w:rsidRPr="00E66117">
        <w:rPr>
          <w:rFonts w:ascii="Times New Roman" w:hAnsi="Times New Roman" w:cs="Times New Roman"/>
          <w:sz w:val="28"/>
          <w:szCs w:val="28"/>
        </w:rPr>
        <w:t>тенденцій розвитку політичного дискурсу та допомагає виявити ступінь</w:t>
      </w:r>
      <w:r>
        <w:rPr>
          <w:rFonts w:ascii="Times New Roman" w:hAnsi="Times New Roman" w:cs="Times New Roman"/>
          <w:sz w:val="28"/>
          <w:szCs w:val="28"/>
        </w:rPr>
        <w:t xml:space="preserve"> </w:t>
      </w:r>
      <w:r w:rsidRPr="00E66117">
        <w:rPr>
          <w:rFonts w:ascii="Times New Roman" w:hAnsi="Times New Roman" w:cs="Times New Roman"/>
          <w:sz w:val="28"/>
          <w:szCs w:val="28"/>
        </w:rPr>
        <w:t>впливу соціально-політичних змін на зміни та функціонування п</w:t>
      </w:r>
      <w:r>
        <w:rPr>
          <w:rFonts w:ascii="Times New Roman" w:hAnsi="Times New Roman" w:cs="Times New Roman"/>
          <w:sz w:val="28"/>
          <w:szCs w:val="28"/>
        </w:rPr>
        <w:t xml:space="preserve">убліцистичної </w:t>
      </w:r>
      <w:r w:rsidRPr="00E66117">
        <w:rPr>
          <w:rFonts w:ascii="Times New Roman" w:hAnsi="Times New Roman" w:cs="Times New Roman"/>
          <w:sz w:val="28"/>
          <w:szCs w:val="28"/>
        </w:rPr>
        <w:t>мови. Створення метафори здебільшого викликане потребою висловити</w:t>
      </w:r>
      <w:r>
        <w:rPr>
          <w:rFonts w:ascii="Times New Roman" w:hAnsi="Times New Roman" w:cs="Times New Roman"/>
          <w:sz w:val="28"/>
          <w:szCs w:val="28"/>
        </w:rPr>
        <w:t xml:space="preserve"> </w:t>
      </w:r>
      <w:r w:rsidRPr="00E66117">
        <w:rPr>
          <w:rFonts w:ascii="Times New Roman" w:hAnsi="Times New Roman" w:cs="Times New Roman"/>
          <w:sz w:val="28"/>
          <w:szCs w:val="28"/>
        </w:rPr>
        <w:t>негативну оцінку, передати негативні емоції</w:t>
      </w:r>
      <w:r>
        <w:rPr>
          <w:rFonts w:ascii="Times New Roman" w:hAnsi="Times New Roman" w:cs="Times New Roman"/>
          <w:sz w:val="28"/>
          <w:szCs w:val="28"/>
        </w:rPr>
        <w:t>.</w:t>
      </w:r>
    </w:p>
    <w:p w:rsidR="00F07C39" w:rsidRPr="00E66117" w:rsidRDefault="00F07C39" w:rsidP="00F07C39">
      <w:pPr>
        <w:pStyle w:val="a8"/>
        <w:spacing w:line="360" w:lineRule="auto"/>
        <w:ind w:firstLine="709"/>
        <w:jc w:val="both"/>
        <w:rPr>
          <w:rFonts w:ascii="Times New Roman" w:hAnsi="Times New Roman" w:cs="Times New Roman"/>
          <w:sz w:val="28"/>
          <w:szCs w:val="28"/>
        </w:rPr>
      </w:pPr>
      <w:r w:rsidRPr="00E66117">
        <w:rPr>
          <w:rFonts w:ascii="Times New Roman" w:hAnsi="Times New Roman" w:cs="Times New Roman"/>
          <w:sz w:val="28"/>
          <w:szCs w:val="28"/>
        </w:rPr>
        <w:t xml:space="preserve">Метафора – один із найважливіших компонентів </w:t>
      </w:r>
      <w:r>
        <w:rPr>
          <w:rFonts w:ascii="Times New Roman" w:hAnsi="Times New Roman" w:cs="Times New Roman"/>
          <w:sz w:val="28"/>
          <w:szCs w:val="28"/>
        </w:rPr>
        <w:t>мас-медіа</w:t>
      </w:r>
      <w:r w:rsidRPr="00E66117">
        <w:rPr>
          <w:rFonts w:ascii="Times New Roman" w:hAnsi="Times New Roman" w:cs="Times New Roman"/>
          <w:sz w:val="28"/>
          <w:szCs w:val="28"/>
        </w:rPr>
        <w:t>, тісно пов’язаний із його стилістичною та</w:t>
      </w:r>
      <w:r>
        <w:rPr>
          <w:rFonts w:ascii="Times New Roman" w:hAnsi="Times New Roman" w:cs="Times New Roman"/>
          <w:sz w:val="28"/>
          <w:szCs w:val="28"/>
        </w:rPr>
        <w:t xml:space="preserve"> </w:t>
      </w:r>
      <w:r w:rsidRPr="00E66117">
        <w:rPr>
          <w:rFonts w:ascii="Times New Roman" w:hAnsi="Times New Roman" w:cs="Times New Roman"/>
          <w:sz w:val="28"/>
          <w:szCs w:val="28"/>
        </w:rPr>
        <w:t xml:space="preserve">комунікативною спрямованістю. Можна </w:t>
      </w:r>
      <w:r w:rsidRPr="00E66117">
        <w:rPr>
          <w:rFonts w:ascii="Times New Roman" w:hAnsi="Times New Roman" w:cs="Times New Roman"/>
          <w:sz w:val="28"/>
          <w:szCs w:val="28"/>
        </w:rPr>
        <w:lastRenderedPageBreak/>
        <w:t>говорити, що в політичному</w:t>
      </w:r>
      <w:r>
        <w:rPr>
          <w:rFonts w:ascii="Times New Roman" w:hAnsi="Times New Roman" w:cs="Times New Roman"/>
          <w:sz w:val="28"/>
          <w:szCs w:val="28"/>
        </w:rPr>
        <w:t xml:space="preserve"> </w:t>
      </w:r>
      <w:r w:rsidRPr="00E66117">
        <w:rPr>
          <w:rFonts w:ascii="Times New Roman" w:hAnsi="Times New Roman" w:cs="Times New Roman"/>
          <w:sz w:val="28"/>
          <w:szCs w:val="28"/>
        </w:rPr>
        <w:t>дискурсі функціонує окремий тип метафори – політична, яка лежить на</w:t>
      </w:r>
      <w:r>
        <w:rPr>
          <w:rFonts w:ascii="Times New Roman" w:hAnsi="Times New Roman" w:cs="Times New Roman"/>
          <w:sz w:val="28"/>
          <w:szCs w:val="28"/>
        </w:rPr>
        <w:t xml:space="preserve"> </w:t>
      </w:r>
      <w:r w:rsidRPr="00E66117">
        <w:rPr>
          <w:rFonts w:ascii="Times New Roman" w:hAnsi="Times New Roman" w:cs="Times New Roman"/>
          <w:sz w:val="28"/>
          <w:szCs w:val="28"/>
        </w:rPr>
        <w:t>перетині індивідуального світосприйняття та загальноприйнятого, колективного</w:t>
      </w:r>
      <w:r>
        <w:rPr>
          <w:rFonts w:ascii="Times New Roman" w:hAnsi="Times New Roman" w:cs="Times New Roman"/>
          <w:sz w:val="28"/>
          <w:szCs w:val="28"/>
        </w:rPr>
        <w:t xml:space="preserve"> </w:t>
      </w:r>
      <w:r w:rsidRPr="00E66117">
        <w:rPr>
          <w:rFonts w:ascii="Times New Roman" w:hAnsi="Times New Roman" w:cs="Times New Roman"/>
          <w:sz w:val="28"/>
          <w:szCs w:val="28"/>
        </w:rPr>
        <w:t>інтерпретування політичних процесів, подій, явищ та особистостей.</w:t>
      </w:r>
    </w:p>
    <w:p w:rsidR="00F07C39" w:rsidRPr="00546335" w:rsidRDefault="00683AD2" w:rsidP="00F07C39">
      <w:pPr>
        <w:pStyle w:val="a8"/>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чином а</w:t>
      </w:r>
      <w:r w:rsidR="00F07C39" w:rsidRPr="00E66117">
        <w:rPr>
          <w:rFonts w:ascii="Times New Roman" w:hAnsi="Times New Roman" w:cs="Times New Roman"/>
          <w:sz w:val="28"/>
          <w:szCs w:val="28"/>
        </w:rPr>
        <w:t>ктивне використання окремих метафоричних моделей супроводжується</w:t>
      </w:r>
      <w:r w:rsidR="00F07C39">
        <w:rPr>
          <w:rFonts w:ascii="Times New Roman" w:hAnsi="Times New Roman" w:cs="Times New Roman"/>
          <w:sz w:val="28"/>
          <w:szCs w:val="28"/>
        </w:rPr>
        <w:t xml:space="preserve"> </w:t>
      </w:r>
      <w:r w:rsidR="00F07C39" w:rsidRPr="00E66117">
        <w:rPr>
          <w:rFonts w:ascii="Times New Roman" w:hAnsi="Times New Roman" w:cs="Times New Roman"/>
          <w:sz w:val="28"/>
          <w:szCs w:val="28"/>
        </w:rPr>
        <w:t>виникненням штампів, однак воно є закономірним, оскільки відображає</w:t>
      </w:r>
      <w:r w:rsidR="00F07C39">
        <w:rPr>
          <w:rFonts w:ascii="Times New Roman" w:hAnsi="Times New Roman" w:cs="Times New Roman"/>
          <w:sz w:val="28"/>
          <w:szCs w:val="28"/>
        </w:rPr>
        <w:t xml:space="preserve"> </w:t>
      </w:r>
      <w:r w:rsidR="00F07C39" w:rsidRPr="00E66117">
        <w:rPr>
          <w:rFonts w:ascii="Times New Roman" w:hAnsi="Times New Roman" w:cs="Times New Roman"/>
          <w:sz w:val="28"/>
          <w:szCs w:val="28"/>
        </w:rPr>
        <w:t xml:space="preserve">зміни в </w:t>
      </w:r>
      <w:proofErr w:type="spellStart"/>
      <w:r w:rsidR="00F07C39" w:rsidRPr="00E66117">
        <w:rPr>
          <w:rFonts w:ascii="Times New Roman" w:hAnsi="Times New Roman" w:cs="Times New Roman"/>
          <w:sz w:val="28"/>
          <w:szCs w:val="28"/>
        </w:rPr>
        <w:t>мовній</w:t>
      </w:r>
      <w:proofErr w:type="spellEnd"/>
      <w:r w:rsidR="00F07C39" w:rsidRPr="00E66117">
        <w:rPr>
          <w:rFonts w:ascii="Times New Roman" w:hAnsi="Times New Roman" w:cs="Times New Roman"/>
          <w:sz w:val="28"/>
          <w:szCs w:val="28"/>
        </w:rPr>
        <w:t xml:space="preserve"> картині світу, фіксує появу нових значень слів. Повторюваність метафор може призвести до створення </w:t>
      </w:r>
      <w:proofErr w:type="spellStart"/>
      <w:r w:rsidR="00F07C39" w:rsidRPr="00E66117">
        <w:rPr>
          <w:rFonts w:ascii="Times New Roman" w:hAnsi="Times New Roman" w:cs="Times New Roman"/>
          <w:sz w:val="28"/>
          <w:szCs w:val="28"/>
        </w:rPr>
        <w:t>стереотипізованих</w:t>
      </w:r>
      <w:proofErr w:type="spellEnd"/>
      <w:r w:rsidR="00F07C39" w:rsidRPr="00E66117">
        <w:rPr>
          <w:rFonts w:ascii="Times New Roman" w:hAnsi="Times New Roman" w:cs="Times New Roman"/>
          <w:sz w:val="28"/>
          <w:szCs w:val="28"/>
        </w:rPr>
        <w:t xml:space="preserve"> уявлень</w:t>
      </w:r>
      <w:r w:rsidR="00F07C39">
        <w:rPr>
          <w:rFonts w:ascii="Times New Roman" w:hAnsi="Times New Roman" w:cs="Times New Roman"/>
          <w:sz w:val="28"/>
          <w:szCs w:val="28"/>
        </w:rPr>
        <w:t xml:space="preserve"> </w:t>
      </w:r>
      <w:r w:rsidR="00F07C39" w:rsidRPr="00E66117">
        <w:rPr>
          <w:rFonts w:ascii="Times New Roman" w:hAnsi="Times New Roman" w:cs="Times New Roman"/>
          <w:sz w:val="28"/>
          <w:szCs w:val="28"/>
        </w:rPr>
        <w:t>читачів про реалії політичного життя.</w:t>
      </w:r>
    </w:p>
    <w:p w:rsidR="00F07C39" w:rsidRPr="008F6E3D" w:rsidRDefault="00F07C39" w:rsidP="00F07C39">
      <w:pPr>
        <w:pStyle w:val="a8"/>
        <w:spacing w:line="360" w:lineRule="auto"/>
        <w:ind w:firstLine="709"/>
        <w:jc w:val="both"/>
        <w:rPr>
          <w:rFonts w:ascii="Times New Roman" w:hAnsi="Times New Roman" w:cs="Times New Roman"/>
          <w:sz w:val="28"/>
          <w:szCs w:val="28"/>
        </w:rPr>
      </w:pPr>
    </w:p>
    <w:p w:rsidR="00F07C39" w:rsidRPr="00883005" w:rsidRDefault="00F07C39" w:rsidP="00F07C39">
      <w:pPr>
        <w:pStyle w:val="a8"/>
        <w:spacing w:line="360" w:lineRule="auto"/>
        <w:ind w:firstLine="709"/>
        <w:jc w:val="center"/>
        <w:rPr>
          <w:rFonts w:ascii="Times New Roman" w:hAnsi="Times New Roman" w:cs="Times New Roman"/>
          <w:b/>
          <w:sz w:val="28"/>
          <w:szCs w:val="28"/>
        </w:rPr>
      </w:pPr>
      <w:r w:rsidRPr="00333AB9">
        <w:rPr>
          <w:rFonts w:ascii="Times New Roman" w:hAnsi="Times New Roman" w:cs="Times New Roman"/>
          <w:sz w:val="28"/>
          <w:szCs w:val="28"/>
        </w:rPr>
        <w:br w:type="page"/>
      </w:r>
      <w:r w:rsidRPr="00883005">
        <w:rPr>
          <w:rFonts w:ascii="Times New Roman" w:hAnsi="Times New Roman" w:cs="Times New Roman"/>
          <w:b/>
          <w:sz w:val="28"/>
          <w:szCs w:val="28"/>
        </w:rPr>
        <w:lastRenderedPageBreak/>
        <w:t>Висновки до 1 розділу</w:t>
      </w:r>
    </w:p>
    <w:p w:rsidR="00F07C39" w:rsidRPr="00883005" w:rsidRDefault="00F07C39" w:rsidP="00F07C39">
      <w:pPr>
        <w:pStyle w:val="a8"/>
        <w:spacing w:line="360" w:lineRule="auto"/>
        <w:ind w:firstLine="709"/>
        <w:jc w:val="both"/>
        <w:rPr>
          <w:rFonts w:ascii="Times New Roman" w:hAnsi="Times New Roman" w:cs="Times New Roman"/>
          <w:sz w:val="28"/>
          <w:szCs w:val="28"/>
        </w:rPr>
      </w:pPr>
      <w:r w:rsidRPr="00883005">
        <w:rPr>
          <w:rFonts w:ascii="Times New Roman" w:hAnsi="Times New Roman" w:cs="Times New Roman"/>
          <w:sz w:val="28"/>
          <w:szCs w:val="28"/>
        </w:rPr>
        <w:t>Метафора завжди була і залишається найпоширенішим і найефективнішим засобом збагачення мови і стилю. Під метафорою розуміють троп, побудований на вживанні слів і словосполучень в переносному значенні на основі подібності чи аналогії понять про предмети, явища тощо. Внаслідок перенесення назви одного слова на інше змінюється його значення більшою або меншою мірою, залежно від того, чи два предмети ототожнюються, чи тільки наближаються на основі подібності форми, змісту та інших відношень. Зароджуючись спонтанно у мові, метафора сприяє розширенню значення слова і виникненню нових слів, термінів, що збагачують словник мови.</w:t>
      </w:r>
    </w:p>
    <w:p w:rsidR="00F07C39" w:rsidRPr="00883005" w:rsidRDefault="00F07C39" w:rsidP="00F07C39">
      <w:pPr>
        <w:pStyle w:val="a8"/>
        <w:spacing w:line="360" w:lineRule="auto"/>
        <w:ind w:firstLine="709"/>
        <w:jc w:val="both"/>
        <w:rPr>
          <w:rFonts w:ascii="Times New Roman" w:hAnsi="Times New Roman" w:cs="Times New Roman"/>
          <w:sz w:val="28"/>
          <w:szCs w:val="28"/>
        </w:rPr>
      </w:pPr>
      <w:r w:rsidRPr="00883005">
        <w:rPr>
          <w:rFonts w:ascii="Times New Roman" w:hAnsi="Times New Roman" w:cs="Times New Roman"/>
          <w:sz w:val="28"/>
          <w:szCs w:val="28"/>
        </w:rPr>
        <w:t>Метафоричний процес тлумачать різні дослідники по-різному. І чим більше думок, тим більше класифікацій метафор нам пропонують.</w:t>
      </w:r>
      <w:r>
        <w:rPr>
          <w:rFonts w:ascii="Times New Roman" w:hAnsi="Times New Roman" w:cs="Times New Roman"/>
          <w:sz w:val="28"/>
          <w:szCs w:val="28"/>
        </w:rPr>
        <w:t xml:space="preserve"> </w:t>
      </w:r>
      <w:r w:rsidRPr="00883005">
        <w:rPr>
          <w:rFonts w:ascii="Times New Roman" w:hAnsi="Times New Roman" w:cs="Times New Roman"/>
          <w:sz w:val="28"/>
          <w:szCs w:val="28"/>
        </w:rPr>
        <w:t xml:space="preserve">Відповідно до класифікації, запропонованої Н. </w:t>
      </w:r>
      <w:proofErr w:type="spellStart"/>
      <w:r w:rsidRPr="00883005">
        <w:rPr>
          <w:rFonts w:ascii="Times New Roman" w:hAnsi="Times New Roman" w:cs="Times New Roman"/>
          <w:sz w:val="28"/>
          <w:szCs w:val="28"/>
        </w:rPr>
        <w:t>Арутюновою</w:t>
      </w:r>
      <w:proofErr w:type="spellEnd"/>
      <w:r w:rsidRPr="00883005">
        <w:rPr>
          <w:rFonts w:ascii="Times New Roman" w:hAnsi="Times New Roman" w:cs="Times New Roman"/>
          <w:sz w:val="28"/>
          <w:szCs w:val="28"/>
        </w:rPr>
        <w:t>, метафори розділяються на:</w:t>
      </w:r>
    </w:p>
    <w:p w:rsidR="00F07C39" w:rsidRPr="00883005" w:rsidRDefault="00F07C39" w:rsidP="00F07C39">
      <w:pPr>
        <w:pStyle w:val="a8"/>
        <w:spacing w:line="360" w:lineRule="auto"/>
        <w:ind w:firstLine="709"/>
        <w:jc w:val="both"/>
        <w:rPr>
          <w:rFonts w:ascii="Times New Roman" w:hAnsi="Times New Roman" w:cs="Times New Roman"/>
          <w:sz w:val="28"/>
          <w:szCs w:val="28"/>
        </w:rPr>
      </w:pPr>
      <w:r w:rsidRPr="00883005">
        <w:rPr>
          <w:rFonts w:ascii="Times New Roman" w:hAnsi="Times New Roman" w:cs="Times New Roman"/>
          <w:sz w:val="28"/>
          <w:szCs w:val="28"/>
        </w:rPr>
        <w:t>1) номінативні, що складаються в заміні одного дескриптивного значення іншим і омонімії, що служать джерелом,;</w:t>
      </w:r>
    </w:p>
    <w:p w:rsidR="00F07C39" w:rsidRPr="00883005" w:rsidRDefault="00F07C39" w:rsidP="00F07C39">
      <w:pPr>
        <w:pStyle w:val="a8"/>
        <w:spacing w:line="360" w:lineRule="auto"/>
        <w:ind w:firstLine="709"/>
        <w:jc w:val="both"/>
        <w:rPr>
          <w:rFonts w:ascii="Times New Roman" w:hAnsi="Times New Roman" w:cs="Times New Roman"/>
          <w:sz w:val="28"/>
          <w:szCs w:val="28"/>
        </w:rPr>
      </w:pPr>
      <w:r w:rsidRPr="00883005">
        <w:rPr>
          <w:rFonts w:ascii="Times New Roman" w:hAnsi="Times New Roman" w:cs="Times New Roman"/>
          <w:sz w:val="28"/>
          <w:szCs w:val="28"/>
        </w:rPr>
        <w:t>2) образні метафори, що служать розвиткові фігуральних значень і синонімічних засобів мови;</w:t>
      </w:r>
    </w:p>
    <w:p w:rsidR="00F07C39" w:rsidRPr="00883005" w:rsidRDefault="00F07C39" w:rsidP="00F07C39">
      <w:pPr>
        <w:pStyle w:val="a8"/>
        <w:spacing w:line="360" w:lineRule="auto"/>
        <w:ind w:firstLine="709"/>
        <w:jc w:val="both"/>
        <w:rPr>
          <w:rFonts w:ascii="Times New Roman" w:hAnsi="Times New Roman" w:cs="Times New Roman"/>
          <w:sz w:val="28"/>
          <w:szCs w:val="28"/>
        </w:rPr>
      </w:pPr>
      <w:r w:rsidRPr="00883005">
        <w:rPr>
          <w:rFonts w:ascii="Times New Roman" w:hAnsi="Times New Roman" w:cs="Times New Roman"/>
          <w:sz w:val="28"/>
          <w:szCs w:val="28"/>
        </w:rPr>
        <w:t>3) когнітивні метафори, що виникають у результаті зрушення в сполучуваності предикатних слів (перенесення значення) і які створюють полісемію;</w:t>
      </w:r>
    </w:p>
    <w:p w:rsidR="00F07C39" w:rsidRPr="00883005" w:rsidRDefault="00F07C39" w:rsidP="00F07C39">
      <w:pPr>
        <w:pStyle w:val="a8"/>
        <w:spacing w:line="360" w:lineRule="auto"/>
        <w:ind w:firstLine="709"/>
        <w:jc w:val="both"/>
        <w:rPr>
          <w:rFonts w:ascii="Times New Roman" w:hAnsi="Times New Roman" w:cs="Times New Roman"/>
          <w:sz w:val="28"/>
          <w:szCs w:val="28"/>
        </w:rPr>
      </w:pPr>
      <w:r w:rsidRPr="00883005">
        <w:rPr>
          <w:rFonts w:ascii="Times New Roman" w:hAnsi="Times New Roman" w:cs="Times New Roman"/>
          <w:sz w:val="28"/>
          <w:szCs w:val="28"/>
        </w:rPr>
        <w:t xml:space="preserve">4) </w:t>
      </w:r>
      <w:proofErr w:type="spellStart"/>
      <w:r w:rsidRPr="00883005">
        <w:rPr>
          <w:rFonts w:ascii="Times New Roman" w:hAnsi="Times New Roman" w:cs="Times New Roman"/>
          <w:sz w:val="28"/>
          <w:szCs w:val="28"/>
        </w:rPr>
        <w:t>генералізуючі</w:t>
      </w:r>
      <w:proofErr w:type="spellEnd"/>
      <w:r w:rsidRPr="00883005">
        <w:rPr>
          <w:rFonts w:ascii="Times New Roman" w:hAnsi="Times New Roman" w:cs="Times New Roman"/>
          <w:sz w:val="28"/>
          <w:szCs w:val="28"/>
        </w:rPr>
        <w:t xml:space="preserve"> метафори (як кінцевий результат когнітивної метафори), які стирають у лексичному значенні слова межі між логічними порядками і стимулюючим виникненням логічної полісемії.</w:t>
      </w:r>
    </w:p>
    <w:p w:rsidR="00F07C39" w:rsidRPr="00883005" w:rsidRDefault="00F07C39" w:rsidP="00F07C39">
      <w:pPr>
        <w:pStyle w:val="a8"/>
        <w:spacing w:line="360" w:lineRule="auto"/>
        <w:ind w:firstLine="709"/>
        <w:jc w:val="both"/>
        <w:rPr>
          <w:rFonts w:ascii="Times New Roman" w:hAnsi="Times New Roman" w:cs="Times New Roman"/>
          <w:sz w:val="28"/>
          <w:szCs w:val="28"/>
        </w:rPr>
      </w:pPr>
      <w:r w:rsidRPr="00883005">
        <w:rPr>
          <w:rFonts w:ascii="Times New Roman" w:hAnsi="Times New Roman" w:cs="Times New Roman"/>
          <w:sz w:val="28"/>
          <w:szCs w:val="28"/>
        </w:rPr>
        <w:t xml:space="preserve">Однак існують і інші погляди на класифікацію метафор. Приміром, </w:t>
      </w:r>
      <w:r>
        <w:rPr>
          <w:rFonts w:ascii="Times New Roman" w:hAnsi="Times New Roman" w:cs="Times New Roman"/>
          <w:sz w:val="28"/>
          <w:szCs w:val="28"/>
        </w:rPr>
        <w:t xml:space="preserve">                </w:t>
      </w:r>
      <w:proofErr w:type="spellStart"/>
      <w:r w:rsidRPr="00883005">
        <w:rPr>
          <w:rFonts w:ascii="Times New Roman" w:hAnsi="Times New Roman" w:cs="Times New Roman"/>
          <w:sz w:val="28"/>
          <w:szCs w:val="28"/>
        </w:rPr>
        <w:t>Дж</w:t>
      </w:r>
      <w:proofErr w:type="spellEnd"/>
      <w:r w:rsidRPr="00883005">
        <w:rPr>
          <w:rFonts w:ascii="Times New Roman" w:hAnsi="Times New Roman" w:cs="Times New Roman"/>
          <w:sz w:val="28"/>
          <w:szCs w:val="28"/>
        </w:rPr>
        <w:t xml:space="preserve">. </w:t>
      </w:r>
      <w:proofErr w:type="spellStart"/>
      <w:r w:rsidRPr="00883005">
        <w:rPr>
          <w:rFonts w:ascii="Times New Roman" w:hAnsi="Times New Roman" w:cs="Times New Roman"/>
          <w:sz w:val="28"/>
          <w:szCs w:val="28"/>
        </w:rPr>
        <w:t>Лакофф</w:t>
      </w:r>
      <w:proofErr w:type="spellEnd"/>
      <w:r w:rsidRPr="00883005">
        <w:rPr>
          <w:rFonts w:ascii="Times New Roman" w:hAnsi="Times New Roman" w:cs="Times New Roman"/>
          <w:sz w:val="28"/>
          <w:szCs w:val="28"/>
        </w:rPr>
        <w:t xml:space="preserve"> і М. Джонсон виділяють два типи метафор, розглянутих щодо часу і простору: онтологічні, тобто метафори, що дозволяють бачити події, дії, емоції, ідеї і </w:t>
      </w:r>
      <w:proofErr w:type="spellStart"/>
      <w:r w:rsidRPr="00883005">
        <w:rPr>
          <w:rFonts w:ascii="Times New Roman" w:hAnsi="Times New Roman" w:cs="Times New Roman"/>
          <w:sz w:val="28"/>
          <w:szCs w:val="28"/>
        </w:rPr>
        <w:t>т.д</w:t>
      </w:r>
      <w:proofErr w:type="spellEnd"/>
      <w:r w:rsidRPr="00883005">
        <w:rPr>
          <w:rFonts w:ascii="Times New Roman" w:hAnsi="Times New Roman" w:cs="Times New Roman"/>
          <w:sz w:val="28"/>
          <w:szCs w:val="28"/>
        </w:rPr>
        <w:t xml:space="preserve">. як якусь субстанцію, і орієнтовані , або </w:t>
      </w:r>
      <w:proofErr w:type="spellStart"/>
      <w:r w:rsidRPr="00883005">
        <w:rPr>
          <w:rFonts w:ascii="Times New Roman" w:hAnsi="Times New Roman" w:cs="Times New Roman"/>
          <w:sz w:val="28"/>
          <w:szCs w:val="28"/>
        </w:rPr>
        <w:t>орієнтаційні</w:t>
      </w:r>
      <w:proofErr w:type="spellEnd"/>
      <w:r w:rsidRPr="00883005">
        <w:rPr>
          <w:rFonts w:ascii="Times New Roman" w:hAnsi="Times New Roman" w:cs="Times New Roman"/>
          <w:sz w:val="28"/>
          <w:szCs w:val="28"/>
        </w:rPr>
        <w:t>, тобто метафори, які не визначають один концепт у термінах іншого, але організовують всю систему концептів у відношенні один до одного.</w:t>
      </w:r>
    </w:p>
    <w:p w:rsidR="00F07C39" w:rsidRPr="00883005" w:rsidRDefault="00F07C39" w:rsidP="00F07C39">
      <w:pPr>
        <w:pStyle w:val="a8"/>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w:t>
      </w:r>
      <w:r w:rsidRPr="00883005">
        <w:rPr>
          <w:rFonts w:ascii="Times New Roman" w:hAnsi="Times New Roman" w:cs="Times New Roman"/>
          <w:sz w:val="28"/>
          <w:szCs w:val="28"/>
        </w:rPr>
        <w:t>стилістичній теорії метафору розрізняють:</w:t>
      </w:r>
    </w:p>
    <w:p w:rsidR="00F07C39" w:rsidRPr="00883005" w:rsidRDefault="00F07C39" w:rsidP="00F07C39">
      <w:pPr>
        <w:pStyle w:val="a8"/>
        <w:spacing w:line="360" w:lineRule="auto"/>
        <w:ind w:firstLine="709"/>
        <w:jc w:val="both"/>
        <w:rPr>
          <w:rFonts w:ascii="Times New Roman" w:hAnsi="Times New Roman" w:cs="Times New Roman"/>
          <w:sz w:val="28"/>
          <w:szCs w:val="28"/>
        </w:rPr>
      </w:pPr>
      <w:r w:rsidRPr="00883005">
        <w:rPr>
          <w:rFonts w:ascii="Times New Roman" w:hAnsi="Times New Roman" w:cs="Times New Roman"/>
          <w:sz w:val="28"/>
          <w:szCs w:val="28"/>
        </w:rPr>
        <w:lastRenderedPageBreak/>
        <w:t>1) за структурою:</w:t>
      </w:r>
    </w:p>
    <w:p w:rsidR="00F07C39" w:rsidRPr="00883005" w:rsidRDefault="00F07C39" w:rsidP="00F07C39">
      <w:pPr>
        <w:pStyle w:val="a8"/>
        <w:spacing w:line="360" w:lineRule="auto"/>
        <w:ind w:firstLine="709"/>
        <w:jc w:val="both"/>
        <w:rPr>
          <w:rFonts w:ascii="Times New Roman" w:hAnsi="Times New Roman" w:cs="Times New Roman"/>
          <w:sz w:val="28"/>
          <w:szCs w:val="28"/>
        </w:rPr>
      </w:pPr>
      <w:r w:rsidRPr="00883005">
        <w:rPr>
          <w:rFonts w:ascii="Times New Roman" w:hAnsi="Times New Roman" w:cs="Times New Roman"/>
          <w:sz w:val="28"/>
          <w:szCs w:val="28"/>
        </w:rPr>
        <w:t>- проста, виражена одним образом, не обов’язково одним словом. Вона може бути одночленна та двочленна.</w:t>
      </w:r>
    </w:p>
    <w:p w:rsidR="00F07C39" w:rsidRPr="00883005" w:rsidRDefault="00F07C39" w:rsidP="00F07C39">
      <w:pPr>
        <w:pStyle w:val="a8"/>
        <w:spacing w:line="360" w:lineRule="auto"/>
        <w:ind w:firstLine="709"/>
        <w:jc w:val="both"/>
        <w:rPr>
          <w:rFonts w:ascii="Times New Roman" w:hAnsi="Times New Roman" w:cs="Times New Roman"/>
          <w:sz w:val="28"/>
          <w:szCs w:val="28"/>
        </w:rPr>
      </w:pPr>
      <w:r w:rsidRPr="00883005">
        <w:rPr>
          <w:rFonts w:ascii="Times New Roman" w:hAnsi="Times New Roman" w:cs="Times New Roman"/>
          <w:sz w:val="28"/>
          <w:szCs w:val="28"/>
        </w:rPr>
        <w:t>- складна метафора складається з декількох слів, вжитих метафорично, які утворюють єдиний образ, тобто з ряд</w:t>
      </w:r>
      <w:r>
        <w:rPr>
          <w:rFonts w:ascii="Times New Roman" w:hAnsi="Times New Roman" w:cs="Times New Roman"/>
          <w:sz w:val="28"/>
          <w:szCs w:val="28"/>
        </w:rPr>
        <w:t>у</w:t>
      </w:r>
      <w:r w:rsidRPr="00883005">
        <w:rPr>
          <w:rFonts w:ascii="Times New Roman" w:hAnsi="Times New Roman" w:cs="Times New Roman"/>
          <w:sz w:val="28"/>
          <w:szCs w:val="28"/>
        </w:rPr>
        <w:t xml:space="preserve"> взаємопов’язаних простих метафор, які доповнюють один одного.</w:t>
      </w:r>
    </w:p>
    <w:p w:rsidR="00F07C39" w:rsidRPr="00883005" w:rsidRDefault="00F07C39" w:rsidP="00F07C39">
      <w:pPr>
        <w:pStyle w:val="a8"/>
        <w:spacing w:line="360" w:lineRule="auto"/>
        <w:ind w:firstLine="709"/>
        <w:jc w:val="both"/>
        <w:rPr>
          <w:rFonts w:ascii="Times New Roman" w:hAnsi="Times New Roman" w:cs="Times New Roman"/>
          <w:sz w:val="28"/>
          <w:szCs w:val="28"/>
        </w:rPr>
      </w:pPr>
      <w:r w:rsidRPr="00883005">
        <w:rPr>
          <w:rFonts w:ascii="Times New Roman" w:hAnsi="Times New Roman" w:cs="Times New Roman"/>
          <w:sz w:val="28"/>
          <w:szCs w:val="28"/>
        </w:rPr>
        <w:t>- складена, ще композиційна або сюжетна метафора, яка може простягатися на весь роман. Композиційна метафора – метафора, яка реалізується на рівні тексту.</w:t>
      </w:r>
    </w:p>
    <w:p w:rsidR="00F07C39" w:rsidRPr="00883005" w:rsidRDefault="00F07C39" w:rsidP="00F07C39">
      <w:pPr>
        <w:pStyle w:val="a8"/>
        <w:spacing w:line="360" w:lineRule="auto"/>
        <w:ind w:firstLine="709"/>
        <w:jc w:val="both"/>
        <w:rPr>
          <w:rFonts w:ascii="Times New Roman" w:hAnsi="Times New Roman" w:cs="Times New Roman"/>
          <w:sz w:val="28"/>
          <w:szCs w:val="28"/>
        </w:rPr>
      </w:pPr>
      <w:r w:rsidRPr="00883005">
        <w:rPr>
          <w:rFonts w:ascii="Times New Roman" w:hAnsi="Times New Roman" w:cs="Times New Roman"/>
          <w:sz w:val="28"/>
          <w:szCs w:val="28"/>
        </w:rPr>
        <w:t>2) за змістом:</w:t>
      </w:r>
    </w:p>
    <w:p w:rsidR="00F07C39" w:rsidRPr="00883005" w:rsidRDefault="00F07C39" w:rsidP="00F07C39">
      <w:pPr>
        <w:pStyle w:val="a8"/>
        <w:spacing w:line="360" w:lineRule="auto"/>
        <w:ind w:firstLine="709"/>
        <w:jc w:val="both"/>
        <w:rPr>
          <w:rFonts w:ascii="Times New Roman" w:hAnsi="Times New Roman" w:cs="Times New Roman"/>
          <w:sz w:val="28"/>
          <w:szCs w:val="28"/>
        </w:rPr>
      </w:pPr>
      <w:r w:rsidRPr="00883005">
        <w:rPr>
          <w:rFonts w:ascii="Times New Roman" w:hAnsi="Times New Roman" w:cs="Times New Roman"/>
          <w:sz w:val="28"/>
          <w:szCs w:val="28"/>
        </w:rPr>
        <w:t>- гіперболічна метафора – явне і навмисне перебільшення для посилення виразності і підкреслення сказаної думки</w:t>
      </w:r>
    </w:p>
    <w:p w:rsidR="00F07C39" w:rsidRPr="00883005" w:rsidRDefault="00F07C39" w:rsidP="00F07C39">
      <w:pPr>
        <w:pStyle w:val="a8"/>
        <w:spacing w:line="360" w:lineRule="auto"/>
        <w:ind w:firstLine="709"/>
        <w:jc w:val="both"/>
        <w:rPr>
          <w:rFonts w:ascii="Times New Roman" w:hAnsi="Times New Roman" w:cs="Times New Roman"/>
          <w:sz w:val="28"/>
          <w:szCs w:val="28"/>
        </w:rPr>
      </w:pPr>
      <w:r w:rsidRPr="00883005">
        <w:rPr>
          <w:rFonts w:ascii="Times New Roman" w:hAnsi="Times New Roman" w:cs="Times New Roman"/>
          <w:sz w:val="28"/>
          <w:szCs w:val="28"/>
        </w:rPr>
        <w:t>- літота – антонімічне гіперболі явище, коли для досягнення виразності явно щось зменшують.</w:t>
      </w:r>
    </w:p>
    <w:p w:rsidR="00F07C39" w:rsidRPr="00883005" w:rsidRDefault="00F07C39" w:rsidP="00F07C39">
      <w:pPr>
        <w:pStyle w:val="a8"/>
        <w:spacing w:line="360" w:lineRule="auto"/>
        <w:ind w:firstLine="709"/>
        <w:jc w:val="both"/>
        <w:rPr>
          <w:rFonts w:ascii="Times New Roman" w:hAnsi="Times New Roman" w:cs="Times New Roman"/>
          <w:sz w:val="28"/>
          <w:szCs w:val="28"/>
        </w:rPr>
      </w:pPr>
      <w:r w:rsidRPr="00883005">
        <w:rPr>
          <w:rFonts w:ascii="Times New Roman" w:hAnsi="Times New Roman" w:cs="Times New Roman"/>
          <w:sz w:val="28"/>
          <w:szCs w:val="28"/>
        </w:rPr>
        <w:t>- персоніфікація – явище, коли тварині чи предмету приписують людські якості.</w:t>
      </w:r>
    </w:p>
    <w:p w:rsidR="00F07C39" w:rsidRPr="00883005" w:rsidRDefault="00F07C39" w:rsidP="00F07C39">
      <w:pPr>
        <w:pStyle w:val="a8"/>
        <w:spacing w:line="360" w:lineRule="auto"/>
        <w:ind w:firstLine="709"/>
        <w:jc w:val="both"/>
        <w:rPr>
          <w:rFonts w:ascii="Times New Roman" w:hAnsi="Times New Roman" w:cs="Times New Roman"/>
          <w:sz w:val="28"/>
          <w:szCs w:val="28"/>
        </w:rPr>
      </w:pPr>
      <w:r w:rsidRPr="00883005">
        <w:rPr>
          <w:rFonts w:ascii="Times New Roman" w:hAnsi="Times New Roman" w:cs="Times New Roman"/>
          <w:sz w:val="28"/>
          <w:szCs w:val="28"/>
        </w:rPr>
        <w:t>- опредметнення – це явище, коли людині приписують властивості неживого предмета та позбавляють роду, називаючи "воно", тобто середнім родом.</w:t>
      </w:r>
    </w:p>
    <w:p w:rsidR="00F07C39" w:rsidRPr="00883005" w:rsidRDefault="00F07C39" w:rsidP="00F07C39">
      <w:pPr>
        <w:pStyle w:val="a8"/>
        <w:spacing w:line="360" w:lineRule="auto"/>
        <w:ind w:firstLine="709"/>
        <w:jc w:val="both"/>
        <w:rPr>
          <w:rFonts w:ascii="Times New Roman" w:hAnsi="Times New Roman" w:cs="Times New Roman"/>
          <w:sz w:val="28"/>
          <w:szCs w:val="28"/>
        </w:rPr>
      </w:pPr>
      <w:r w:rsidRPr="00883005">
        <w:rPr>
          <w:rFonts w:ascii="Times New Roman" w:hAnsi="Times New Roman" w:cs="Times New Roman"/>
          <w:sz w:val="28"/>
          <w:szCs w:val="28"/>
        </w:rPr>
        <w:t>- синестезія – явище, коли об’єднують поняття, які сприймаються різними органами чуття.</w:t>
      </w:r>
    </w:p>
    <w:p w:rsidR="00F07C39" w:rsidRPr="00883005" w:rsidRDefault="00F07C39" w:rsidP="00F07C39">
      <w:pPr>
        <w:pStyle w:val="a8"/>
        <w:spacing w:line="360" w:lineRule="auto"/>
        <w:ind w:firstLine="709"/>
        <w:jc w:val="both"/>
        <w:rPr>
          <w:rFonts w:ascii="Times New Roman" w:hAnsi="Times New Roman" w:cs="Times New Roman"/>
          <w:sz w:val="28"/>
          <w:szCs w:val="28"/>
        </w:rPr>
      </w:pPr>
      <w:r w:rsidRPr="00883005">
        <w:rPr>
          <w:rFonts w:ascii="Times New Roman" w:hAnsi="Times New Roman" w:cs="Times New Roman"/>
          <w:sz w:val="28"/>
          <w:szCs w:val="28"/>
        </w:rPr>
        <w:t>- символ – це образ, який несе в собі певну інформацію.</w:t>
      </w:r>
    </w:p>
    <w:p w:rsidR="00F07C39" w:rsidRDefault="00F07C39" w:rsidP="00F07C39">
      <w:pPr>
        <w:pStyle w:val="a8"/>
        <w:spacing w:line="360" w:lineRule="auto"/>
        <w:ind w:firstLine="709"/>
        <w:jc w:val="both"/>
        <w:rPr>
          <w:rFonts w:ascii="Times New Roman" w:hAnsi="Times New Roman" w:cs="Times New Roman"/>
          <w:sz w:val="28"/>
          <w:szCs w:val="28"/>
        </w:rPr>
      </w:pPr>
      <w:r w:rsidRPr="00883005">
        <w:rPr>
          <w:rFonts w:ascii="Times New Roman" w:hAnsi="Times New Roman" w:cs="Times New Roman"/>
          <w:sz w:val="28"/>
          <w:szCs w:val="28"/>
        </w:rPr>
        <w:t>- алегорія – зображення абстрактної ідеї, поняття за допомогою образу.</w:t>
      </w:r>
    </w:p>
    <w:p w:rsidR="00F07C39" w:rsidRPr="00883005" w:rsidRDefault="00F07C39" w:rsidP="00F07C39">
      <w:pPr>
        <w:pStyle w:val="a8"/>
        <w:spacing w:line="360" w:lineRule="auto"/>
        <w:ind w:firstLine="709"/>
        <w:jc w:val="both"/>
        <w:rPr>
          <w:rFonts w:ascii="Times New Roman" w:hAnsi="Times New Roman" w:cs="Times New Roman"/>
          <w:sz w:val="28"/>
          <w:szCs w:val="28"/>
        </w:rPr>
      </w:pPr>
      <w:r w:rsidRPr="00883005">
        <w:rPr>
          <w:rFonts w:ascii="Times New Roman" w:hAnsi="Times New Roman" w:cs="Times New Roman"/>
          <w:sz w:val="28"/>
          <w:szCs w:val="28"/>
        </w:rPr>
        <w:t xml:space="preserve">На сьогодні метафора застосовується в різноманітних видах текстів різних галузей, різних функціональних стилів та жанрів. Найчастіше звичайно метафора реалізується в художньому, публіцистичному та </w:t>
      </w:r>
      <w:proofErr w:type="spellStart"/>
      <w:r w:rsidRPr="00883005">
        <w:rPr>
          <w:rFonts w:ascii="Times New Roman" w:hAnsi="Times New Roman" w:cs="Times New Roman"/>
          <w:sz w:val="28"/>
          <w:szCs w:val="28"/>
        </w:rPr>
        <w:t>розмовно</w:t>
      </w:r>
      <w:proofErr w:type="spellEnd"/>
      <w:r w:rsidRPr="00883005">
        <w:rPr>
          <w:rFonts w:ascii="Times New Roman" w:hAnsi="Times New Roman" w:cs="Times New Roman"/>
          <w:sz w:val="28"/>
          <w:szCs w:val="28"/>
        </w:rPr>
        <w:t>-побутовому функціональних стилях, в яких вона виступає як стилістичний прийом чи спосіб образного вираження змісту для посилення образно-виразної функції мовлення. У даному випадку метафора реалізується в мовленні. Але метафора в цих стилях може виконувати пояснювальну функцію.</w:t>
      </w:r>
    </w:p>
    <w:p w:rsidR="00F07C39" w:rsidRPr="00364D8F" w:rsidRDefault="00F07C39" w:rsidP="00F07C39">
      <w:pPr>
        <w:pStyle w:val="a8"/>
        <w:spacing w:line="360" w:lineRule="auto"/>
        <w:ind w:firstLine="709"/>
        <w:jc w:val="center"/>
        <w:rPr>
          <w:rFonts w:ascii="Times New Roman" w:hAnsi="Times New Roman"/>
          <w:b/>
          <w:sz w:val="28"/>
          <w:szCs w:val="28"/>
        </w:rPr>
      </w:pPr>
      <w:r w:rsidRPr="00364D8F">
        <w:rPr>
          <w:rFonts w:ascii="Times New Roman" w:hAnsi="Times New Roman"/>
          <w:b/>
          <w:sz w:val="28"/>
          <w:szCs w:val="28"/>
        </w:rPr>
        <w:lastRenderedPageBreak/>
        <w:t>РОЗДІЛ 2. ГОЛОВНІ ОСОБЛИВОСТІ ФУНКЦІОНУВАННЯ ТА ПЕРЕКЛАДУ МЕТАФОР</w:t>
      </w:r>
      <w:r>
        <w:rPr>
          <w:rFonts w:ascii="Times New Roman" w:hAnsi="Times New Roman"/>
          <w:b/>
          <w:sz w:val="28"/>
          <w:szCs w:val="28"/>
        </w:rPr>
        <w:t xml:space="preserve"> У МЕДІА-ТЕКСТІ</w:t>
      </w:r>
    </w:p>
    <w:p w:rsidR="00F07C39" w:rsidRPr="00382C09" w:rsidRDefault="00F07C39" w:rsidP="00F07C39">
      <w:pPr>
        <w:pStyle w:val="a8"/>
        <w:spacing w:line="360" w:lineRule="auto"/>
        <w:ind w:firstLine="709"/>
        <w:jc w:val="center"/>
        <w:rPr>
          <w:rFonts w:ascii="Times New Roman" w:hAnsi="Times New Roman"/>
          <w:b/>
          <w:sz w:val="28"/>
          <w:szCs w:val="28"/>
        </w:rPr>
      </w:pPr>
      <w:r w:rsidRPr="00382C09">
        <w:rPr>
          <w:rFonts w:ascii="Times New Roman" w:hAnsi="Times New Roman"/>
          <w:b/>
          <w:sz w:val="28"/>
          <w:szCs w:val="28"/>
        </w:rPr>
        <w:t>2.1. Функціонування</w:t>
      </w:r>
      <w:r w:rsidRPr="00382C09">
        <w:rPr>
          <w:b/>
        </w:rPr>
        <w:t xml:space="preserve"> </w:t>
      </w:r>
      <w:r w:rsidRPr="00382C09">
        <w:rPr>
          <w:rFonts w:ascii="Times New Roman" w:hAnsi="Times New Roman"/>
          <w:b/>
          <w:sz w:val="28"/>
          <w:szCs w:val="28"/>
        </w:rPr>
        <w:t>метафор</w:t>
      </w:r>
      <w:r w:rsidRPr="00382C09">
        <w:rPr>
          <w:b/>
        </w:rPr>
        <w:t xml:space="preserve"> </w:t>
      </w:r>
      <w:r w:rsidRPr="00382C09">
        <w:rPr>
          <w:rFonts w:ascii="Times New Roman" w:hAnsi="Times New Roman"/>
          <w:b/>
          <w:sz w:val="28"/>
          <w:szCs w:val="28"/>
        </w:rPr>
        <w:t>у медіа-тексті</w:t>
      </w:r>
    </w:p>
    <w:p w:rsidR="00F07C39" w:rsidRPr="0085747F" w:rsidRDefault="00F07C39" w:rsidP="00F07C39">
      <w:pPr>
        <w:pStyle w:val="a8"/>
        <w:spacing w:line="360" w:lineRule="auto"/>
        <w:ind w:firstLine="709"/>
        <w:jc w:val="both"/>
        <w:rPr>
          <w:rFonts w:ascii="Times New Roman" w:hAnsi="Times New Roman" w:cs="Times New Roman"/>
          <w:sz w:val="28"/>
          <w:szCs w:val="28"/>
          <w:lang w:val="ru-RU"/>
        </w:rPr>
      </w:pPr>
      <w:r w:rsidRPr="00F1009D">
        <w:rPr>
          <w:rFonts w:ascii="Times New Roman" w:hAnsi="Times New Roman" w:cs="Times New Roman"/>
          <w:sz w:val="28"/>
          <w:szCs w:val="28"/>
        </w:rPr>
        <w:t xml:space="preserve">У сучасній лінгвістиці вчені виділяють низку функцій метафор. А. П. </w:t>
      </w:r>
      <w:proofErr w:type="spellStart"/>
      <w:r w:rsidRPr="00F1009D">
        <w:rPr>
          <w:rFonts w:ascii="Times New Roman" w:hAnsi="Times New Roman" w:cs="Times New Roman"/>
          <w:sz w:val="28"/>
          <w:szCs w:val="28"/>
        </w:rPr>
        <w:t>Чудінов</w:t>
      </w:r>
      <w:proofErr w:type="spellEnd"/>
      <w:r w:rsidRPr="00F1009D">
        <w:rPr>
          <w:rFonts w:ascii="Times New Roman" w:hAnsi="Times New Roman" w:cs="Times New Roman"/>
          <w:sz w:val="28"/>
          <w:szCs w:val="28"/>
        </w:rPr>
        <w:t xml:space="preserve"> виокремлює такі функції: когнітивну, комунікативну, прагматичну, естетичну [</w:t>
      </w:r>
      <w:r w:rsidRPr="00FA61A3">
        <w:rPr>
          <w:rFonts w:ascii="Times New Roman" w:hAnsi="Times New Roman" w:cs="Times New Roman"/>
          <w:sz w:val="28"/>
          <w:szCs w:val="28"/>
          <w:lang w:val="ru-RU"/>
        </w:rPr>
        <w:t>33</w:t>
      </w:r>
      <w:r w:rsidRPr="00F1009D">
        <w:rPr>
          <w:rFonts w:ascii="Times New Roman" w:hAnsi="Times New Roman" w:cs="Times New Roman"/>
          <w:sz w:val="28"/>
          <w:szCs w:val="28"/>
        </w:rPr>
        <w:t xml:space="preserve">, </w:t>
      </w:r>
      <w:r>
        <w:rPr>
          <w:rFonts w:ascii="Times New Roman" w:hAnsi="Times New Roman" w:cs="Times New Roman"/>
          <w:sz w:val="28"/>
          <w:szCs w:val="28"/>
          <w:lang w:val="en-US"/>
        </w:rPr>
        <w:t>c</w:t>
      </w:r>
      <w:r w:rsidRPr="00FA61A3">
        <w:rPr>
          <w:rFonts w:ascii="Times New Roman" w:hAnsi="Times New Roman" w:cs="Times New Roman"/>
          <w:sz w:val="28"/>
          <w:szCs w:val="28"/>
          <w:lang w:val="ru-RU"/>
        </w:rPr>
        <w:t>.</w:t>
      </w:r>
      <w:r w:rsidRPr="00F1009D">
        <w:rPr>
          <w:rFonts w:ascii="Times New Roman" w:hAnsi="Times New Roman" w:cs="Times New Roman"/>
          <w:sz w:val="28"/>
          <w:szCs w:val="28"/>
        </w:rPr>
        <w:t xml:space="preserve">53]. </w:t>
      </w:r>
    </w:p>
    <w:p w:rsidR="00F07C39" w:rsidRPr="00F1009D" w:rsidRDefault="00F07C39" w:rsidP="00F07C39">
      <w:pPr>
        <w:pStyle w:val="a8"/>
        <w:spacing w:line="360" w:lineRule="auto"/>
        <w:ind w:firstLine="709"/>
        <w:jc w:val="both"/>
        <w:rPr>
          <w:rFonts w:ascii="Times New Roman" w:hAnsi="Times New Roman" w:cs="Times New Roman"/>
          <w:sz w:val="28"/>
          <w:szCs w:val="28"/>
        </w:rPr>
      </w:pPr>
      <w:r w:rsidRPr="00F1009D">
        <w:rPr>
          <w:rFonts w:ascii="Times New Roman" w:hAnsi="Times New Roman" w:cs="Times New Roman"/>
          <w:sz w:val="28"/>
          <w:szCs w:val="28"/>
        </w:rPr>
        <w:t xml:space="preserve">В. К. Харченко розрізняє номінативну, інформативну, мнемонічну, евристичну, пояснювальну, </w:t>
      </w:r>
      <w:proofErr w:type="spellStart"/>
      <w:r w:rsidRPr="00F1009D">
        <w:rPr>
          <w:rFonts w:ascii="Times New Roman" w:hAnsi="Times New Roman" w:cs="Times New Roman"/>
          <w:sz w:val="28"/>
          <w:szCs w:val="28"/>
        </w:rPr>
        <w:t>стилетвірну</w:t>
      </w:r>
      <w:proofErr w:type="spellEnd"/>
      <w:r w:rsidRPr="00F1009D">
        <w:rPr>
          <w:rFonts w:ascii="Times New Roman" w:hAnsi="Times New Roman" w:cs="Times New Roman"/>
          <w:sz w:val="28"/>
          <w:szCs w:val="28"/>
        </w:rPr>
        <w:t xml:space="preserve">, текстотвірну, </w:t>
      </w:r>
      <w:proofErr w:type="spellStart"/>
      <w:r w:rsidRPr="00F1009D">
        <w:rPr>
          <w:rFonts w:ascii="Times New Roman" w:hAnsi="Times New Roman" w:cs="Times New Roman"/>
          <w:sz w:val="28"/>
          <w:szCs w:val="28"/>
        </w:rPr>
        <w:t>жанроутворювальну</w:t>
      </w:r>
      <w:proofErr w:type="spellEnd"/>
      <w:r w:rsidRPr="00F1009D">
        <w:rPr>
          <w:rFonts w:ascii="Times New Roman" w:hAnsi="Times New Roman" w:cs="Times New Roman"/>
          <w:sz w:val="28"/>
          <w:szCs w:val="28"/>
        </w:rPr>
        <w:t xml:space="preserve">, </w:t>
      </w:r>
      <w:proofErr w:type="spellStart"/>
      <w:r w:rsidRPr="00F1009D">
        <w:rPr>
          <w:rFonts w:ascii="Times New Roman" w:hAnsi="Times New Roman" w:cs="Times New Roman"/>
          <w:sz w:val="28"/>
          <w:szCs w:val="28"/>
        </w:rPr>
        <w:t>кодувальну</w:t>
      </w:r>
      <w:proofErr w:type="spellEnd"/>
      <w:r w:rsidRPr="00F1009D">
        <w:rPr>
          <w:rFonts w:ascii="Times New Roman" w:hAnsi="Times New Roman" w:cs="Times New Roman"/>
          <w:sz w:val="28"/>
          <w:szCs w:val="28"/>
        </w:rPr>
        <w:t xml:space="preserve">, </w:t>
      </w:r>
      <w:proofErr w:type="spellStart"/>
      <w:r w:rsidRPr="00F1009D">
        <w:rPr>
          <w:rFonts w:ascii="Times New Roman" w:hAnsi="Times New Roman" w:cs="Times New Roman"/>
          <w:sz w:val="28"/>
          <w:szCs w:val="28"/>
        </w:rPr>
        <w:t>конспірувальну</w:t>
      </w:r>
      <w:proofErr w:type="spellEnd"/>
      <w:r w:rsidRPr="00F1009D">
        <w:rPr>
          <w:rFonts w:ascii="Times New Roman" w:hAnsi="Times New Roman" w:cs="Times New Roman"/>
          <w:sz w:val="28"/>
          <w:szCs w:val="28"/>
        </w:rPr>
        <w:t xml:space="preserve">, </w:t>
      </w:r>
      <w:proofErr w:type="spellStart"/>
      <w:r w:rsidRPr="00F1009D">
        <w:rPr>
          <w:rFonts w:ascii="Times New Roman" w:hAnsi="Times New Roman" w:cs="Times New Roman"/>
          <w:sz w:val="28"/>
          <w:szCs w:val="28"/>
        </w:rPr>
        <w:t>емоційнооцінну</w:t>
      </w:r>
      <w:proofErr w:type="spellEnd"/>
      <w:r w:rsidRPr="00F1009D">
        <w:rPr>
          <w:rFonts w:ascii="Times New Roman" w:hAnsi="Times New Roman" w:cs="Times New Roman"/>
          <w:sz w:val="28"/>
          <w:szCs w:val="28"/>
        </w:rPr>
        <w:t xml:space="preserve">, етичну, </w:t>
      </w:r>
      <w:proofErr w:type="spellStart"/>
      <w:r w:rsidRPr="00F1009D">
        <w:rPr>
          <w:rFonts w:ascii="Times New Roman" w:hAnsi="Times New Roman" w:cs="Times New Roman"/>
          <w:sz w:val="28"/>
          <w:szCs w:val="28"/>
        </w:rPr>
        <w:t>аутосугестивну</w:t>
      </w:r>
      <w:proofErr w:type="spellEnd"/>
      <w:r w:rsidRPr="00F1009D">
        <w:rPr>
          <w:rFonts w:ascii="Times New Roman" w:hAnsi="Times New Roman" w:cs="Times New Roman"/>
          <w:sz w:val="28"/>
          <w:szCs w:val="28"/>
        </w:rPr>
        <w:t>, ігрову та ритуальну.</w:t>
      </w:r>
    </w:p>
    <w:p w:rsidR="00F07C39" w:rsidRDefault="00F07C39" w:rsidP="00F07C39">
      <w:pPr>
        <w:pStyle w:val="a8"/>
        <w:spacing w:line="360" w:lineRule="auto"/>
        <w:ind w:firstLine="709"/>
        <w:jc w:val="both"/>
        <w:rPr>
          <w:rFonts w:ascii="Times New Roman" w:hAnsi="Times New Roman" w:cs="Times New Roman"/>
          <w:sz w:val="28"/>
          <w:szCs w:val="28"/>
        </w:rPr>
      </w:pPr>
      <w:r w:rsidRPr="00F1009D">
        <w:rPr>
          <w:rFonts w:ascii="Times New Roman" w:hAnsi="Times New Roman" w:cs="Times New Roman"/>
          <w:sz w:val="28"/>
          <w:szCs w:val="28"/>
        </w:rPr>
        <w:t>При когнітивному підході метафора розглядається як спосіб мислення,</w:t>
      </w:r>
      <w:r>
        <w:rPr>
          <w:rFonts w:ascii="Times New Roman" w:hAnsi="Times New Roman" w:cs="Times New Roman"/>
          <w:sz w:val="28"/>
          <w:szCs w:val="28"/>
        </w:rPr>
        <w:t xml:space="preserve"> </w:t>
      </w:r>
      <w:r w:rsidRPr="00F1009D">
        <w:rPr>
          <w:rFonts w:ascii="Times New Roman" w:hAnsi="Times New Roman" w:cs="Times New Roman"/>
          <w:sz w:val="28"/>
          <w:szCs w:val="28"/>
        </w:rPr>
        <w:t xml:space="preserve">тому когнітивна функція метафори є однією з головних. </w:t>
      </w:r>
    </w:p>
    <w:p w:rsidR="00F07C39" w:rsidRDefault="00F07C39" w:rsidP="00F07C39">
      <w:pPr>
        <w:pStyle w:val="a8"/>
        <w:spacing w:line="360" w:lineRule="auto"/>
        <w:ind w:firstLine="709"/>
        <w:jc w:val="both"/>
        <w:rPr>
          <w:rFonts w:ascii="Times New Roman" w:hAnsi="Times New Roman" w:cs="Times New Roman"/>
          <w:sz w:val="28"/>
          <w:szCs w:val="28"/>
        </w:rPr>
      </w:pPr>
      <w:r w:rsidRPr="00F1009D">
        <w:rPr>
          <w:rFonts w:ascii="Times New Roman" w:hAnsi="Times New Roman" w:cs="Times New Roman"/>
          <w:sz w:val="28"/>
          <w:szCs w:val="28"/>
        </w:rPr>
        <w:t>Метафори – це</w:t>
      </w:r>
      <w:r>
        <w:rPr>
          <w:rFonts w:ascii="Times New Roman" w:hAnsi="Times New Roman" w:cs="Times New Roman"/>
          <w:sz w:val="28"/>
          <w:szCs w:val="28"/>
        </w:rPr>
        <w:t xml:space="preserve"> </w:t>
      </w:r>
      <w:r w:rsidRPr="00F1009D">
        <w:rPr>
          <w:rFonts w:ascii="Times New Roman" w:hAnsi="Times New Roman" w:cs="Times New Roman"/>
          <w:sz w:val="28"/>
          <w:szCs w:val="28"/>
        </w:rPr>
        <w:t>зображення аналогових можливостей людського мислення, вони вже закладені</w:t>
      </w:r>
      <w:r>
        <w:rPr>
          <w:rFonts w:ascii="Times New Roman" w:hAnsi="Times New Roman" w:cs="Times New Roman"/>
          <w:sz w:val="28"/>
          <w:szCs w:val="28"/>
        </w:rPr>
        <w:t xml:space="preserve"> </w:t>
      </w:r>
      <w:r w:rsidRPr="00F1009D">
        <w:rPr>
          <w:rFonts w:ascii="Times New Roman" w:hAnsi="Times New Roman" w:cs="Times New Roman"/>
          <w:sz w:val="28"/>
          <w:szCs w:val="28"/>
        </w:rPr>
        <w:t>в інтелектуальній системі людини, виступають своєрідними схемами, за</w:t>
      </w:r>
      <w:r>
        <w:rPr>
          <w:rFonts w:ascii="Times New Roman" w:hAnsi="Times New Roman" w:cs="Times New Roman"/>
          <w:sz w:val="28"/>
          <w:szCs w:val="28"/>
        </w:rPr>
        <w:t xml:space="preserve"> </w:t>
      </w:r>
      <w:r w:rsidRPr="00F1009D">
        <w:rPr>
          <w:rFonts w:ascii="Times New Roman" w:hAnsi="Times New Roman" w:cs="Times New Roman"/>
          <w:sz w:val="28"/>
          <w:szCs w:val="28"/>
        </w:rPr>
        <w:t xml:space="preserve">допомогою яких людина здійснює свою </w:t>
      </w:r>
      <w:proofErr w:type="spellStart"/>
      <w:r w:rsidRPr="00F1009D">
        <w:rPr>
          <w:rFonts w:ascii="Times New Roman" w:hAnsi="Times New Roman" w:cs="Times New Roman"/>
          <w:sz w:val="28"/>
          <w:szCs w:val="28"/>
        </w:rPr>
        <w:t>мисленнєву</w:t>
      </w:r>
      <w:proofErr w:type="spellEnd"/>
      <w:r w:rsidRPr="00F1009D">
        <w:rPr>
          <w:rFonts w:ascii="Times New Roman" w:hAnsi="Times New Roman" w:cs="Times New Roman"/>
          <w:sz w:val="28"/>
          <w:szCs w:val="28"/>
        </w:rPr>
        <w:t xml:space="preserve"> і соціальну діяльність. </w:t>
      </w:r>
    </w:p>
    <w:p w:rsidR="00F07C39" w:rsidRPr="00F1009D" w:rsidRDefault="00F07C39" w:rsidP="00F07C39">
      <w:pPr>
        <w:pStyle w:val="a8"/>
        <w:spacing w:line="360" w:lineRule="auto"/>
        <w:ind w:firstLine="709"/>
        <w:jc w:val="both"/>
        <w:rPr>
          <w:rFonts w:ascii="Times New Roman" w:hAnsi="Times New Roman" w:cs="Times New Roman"/>
          <w:sz w:val="28"/>
          <w:szCs w:val="28"/>
        </w:rPr>
      </w:pPr>
      <w:r w:rsidRPr="00F1009D">
        <w:rPr>
          <w:rFonts w:ascii="Times New Roman" w:hAnsi="Times New Roman" w:cs="Times New Roman"/>
          <w:sz w:val="28"/>
          <w:szCs w:val="28"/>
        </w:rPr>
        <w:t>У</w:t>
      </w:r>
      <w:r>
        <w:rPr>
          <w:rFonts w:ascii="Times New Roman" w:hAnsi="Times New Roman" w:cs="Times New Roman"/>
          <w:sz w:val="28"/>
          <w:szCs w:val="28"/>
        </w:rPr>
        <w:t xml:space="preserve"> </w:t>
      </w:r>
      <w:r w:rsidRPr="00F1009D">
        <w:rPr>
          <w:rFonts w:ascii="Times New Roman" w:hAnsi="Times New Roman" w:cs="Times New Roman"/>
          <w:sz w:val="28"/>
          <w:szCs w:val="28"/>
        </w:rPr>
        <w:t>мові засобів масової інформації концептуальна метафора реалізує експресивний</w:t>
      </w:r>
      <w:r>
        <w:rPr>
          <w:rFonts w:ascii="Times New Roman" w:hAnsi="Times New Roman" w:cs="Times New Roman"/>
          <w:sz w:val="28"/>
          <w:szCs w:val="28"/>
        </w:rPr>
        <w:t xml:space="preserve"> </w:t>
      </w:r>
      <w:r w:rsidRPr="00F1009D">
        <w:rPr>
          <w:rFonts w:ascii="Times New Roman" w:hAnsi="Times New Roman" w:cs="Times New Roman"/>
          <w:sz w:val="28"/>
          <w:szCs w:val="28"/>
        </w:rPr>
        <w:t>потенціал, що сприяє пропаганді різних політичних ідей та поглядів. Таке</w:t>
      </w:r>
      <w:r>
        <w:rPr>
          <w:rFonts w:ascii="Times New Roman" w:hAnsi="Times New Roman" w:cs="Times New Roman"/>
          <w:sz w:val="28"/>
          <w:szCs w:val="28"/>
        </w:rPr>
        <w:t xml:space="preserve"> </w:t>
      </w:r>
      <w:r w:rsidRPr="00F1009D">
        <w:rPr>
          <w:rFonts w:ascii="Times New Roman" w:hAnsi="Times New Roman" w:cs="Times New Roman"/>
          <w:sz w:val="28"/>
          <w:szCs w:val="28"/>
        </w:rPr>
        <w:t>використання та функціонування метафори відповідає особливостям мови</w:t>
      </w:r>
      <w:r>
        <w:rPr>
          <w:rFonts w:ascii="Times New Roman" w:hAnsi="Times New Roman" w:cs="Times New Roman"/>
          <w:sz w:val="28"/>
          <w:szCs w:val="28"/>
        </w:rPr>
        <w:t xml:space="preserve"> </w:t>
      </w:r>
      <w:r w:rsidRPr="00F1009D">
        <w:rPr>
          <w:rFonts w:ascii="Times New Roman" w:hAnsi="Times New Roman" w:cs="Times New Roman"/>
          <w:sz w:val="28"/>
          <w:szCs w:val="28"/>
        </w:rPr>
        <w:t>засобів масової інформації. Адже основним завданням ЗМІ є вплив на</w:t>
      </w:r>
      <w:r>
        <w:rPr>
          <w:rFonts w:ascii="Times New Roman" w:hAnsi="Times New Roman" w:cs="Times New Roman"/>
          <w:sz w:val="28"/>
          <w:szCs w:val="28"/>
        </w:rPr>
        <w:t xml:space="preserve"> </w:t>
      </w:r>
      <w:r w:rsidRPr="00F1009D">
        <w:rPr>
          <w:rFonts w:ascii="Times New Roman" w:hAnsi="Times New Roman" w:cs="Times New Roman"/>
          <w:sz w:val="28"/>
          <w:szCs w:val="28"/>
        </w:rPr>
        <w:t>аудиторію та формування поглядів. У мові засобів масової комунікації</w:t>
      </w:r>
      <w:r>
        <w:rPr>
          <w:rFonts w:ascii="Times New Roman" w:hAnsi="Times New Roman" w:cs="Times New Roman"/>
          <w:sz w:val="28"/>
          <w:szCs w:val="28"/>
        </w:rPr>
        <w:t xml:space="preserve"> </w:t>
      </w:r>
      <w:r w:rsidRPr="00F1009D">
        <w:rPr>
          <w:rFonts w:ascii="Times New Roman" w:hAnsi="Times New Roman" w:cs="Times New Roman"/>
          <w:sz w:val="28"/>
          <w:szCs w:val="28"/>
        </w:rPr>
        <w:t>функціонують різні типи метафор:</w:t>
      </w:r>
    </w:p>
    <w:p w:rsidR="00F07C39" w:rsidRDefault="00F07C39" w:rsidP="00F07C39">
      <w:pPr>
        <w:pStyle w:val="a8"/>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F1009D">
        <w:rPr>
          <w:rFonts w:ascii="Times New Roman" w:hAnsi="Times New Roman" w:cs="Times New Roman"/>
          <w:sz w:val="28"/>
          <w:szCs w:val="28"/>
        </w:rPr>
        <w:t xml:space="preserve"> антропоморфна метафора, донорською зоною якої є </w:t>
      </w:r>
      <w:proofErr w:type="spellStart"/>
      <w:r w:rsidRPr="00F1009D">
        <w:rPr>
          <w:rFonts w:ascii="Times New Roman" w:hAnsi="Times New Roman" w:cs="Times New Roman"/>
          <w:sz w:val="28"/>
          <w:szCs w:val="28"/>
        </w:rPr>
        <w:t>концептосфера</w:t>
      </w:r>
      <w:proofErr w:type="spellEnd"/>
      <w:r>
        <w:rPr>
          <w:rFonts w:ascii="Times New Roman" w:hAnsi="Times New Roman" w:cs="Times New Roman"/>
          <w:sz w:val="28"/>
          <w:szCs w:val="28"/>
        </w:rPr>
        <w:t xml:space="preserve"> </w:t>
      </w:r>
      <w:r w:rsidRPr="00F1009D">
        <w:rPr>
          <w:rFonts w:ascii="Times New Roman" w:hAnsi="Times New Roman" w:cs="Times New Roman"/>
          <w:sz w:val="28"/>
          <w:szCs w:val="28"/>
        </w:rPr>
        <w:t xml:space="preserve">«людина». Різновидами антропоморфної метафори є </w:t>
      </w:r>
      <w:proofErr w:type="spellStart"/>
      <w:r w:rsidRPr="00F1009D">
        <w:rPr>
          <w:rFonts w:ascii="Times New Roman" w:hAnsi="Times New Roman" w:cs="Times New Roman"/>
          <w:sz w:val="28"/>
          <w:szCs w:val="28"/>
        </w:rPr>
        <w:t>соціоморфна</w:t>
      </w:r>
      <w:proofErr w:type="spellEnd"/>
      <w:r w:rsidRPr="00F1009D">
        <w:rPr>
          <w:rFonts w:ascii="Times New Roman" w:hAnsi="Times New Roman" w:cs="Times New Roman"/>
          <w:sz w:val="28"/>
          <w:szCs w:val="28"/>
        </w:rPr>
        <w:t xml:space="preserve"> (вона</w:t>
      </w:r>
      <w:r>
        <w:rPr>
          <w:rFonts w:ascii="Times New Roman" w:hAnsi="Times New Roman" w:cs="Times New Roman"/>
          <w:sz w:val="28"/>
          <w:szCs w:val="28"/>
        </w:rPr>
        <w:t xml:space="preserve"> </w:t>
      </w:r>
      <w:r w:rsidRPr="00F1009D">
        <w:rPr>
          <w:rFonts w:ascii="Times New Roman" w:hAnsi="Times New Roman" w:cs="Times New Roman"/>
          <w:sz w:val="28"/>
          <w:szCs w:val="28"/>
        </w:rPr>
        <w:t xml:space="preserve">моделює світ за подібністю до різних сфер суспільного життя); </w:t>
      </w:r>
    </w:p>
    <w:p w:rsidR="00F07C39" w:rsidRPr="00F1009D" w:rsidRDefault="00F07C39" w:rsidP="00F07C39">
      <w:pPr>
        <w:pStyle w:val="a8"/>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F1009D">
        <w:rPr>
          <w:rFonts w:ascii="Times New Roman" w:hAnsi="Times New Roman" w:cs="Times New Roman"/>
          <w:sz w:val="28"/>
          <w:szCs w:val="28"/>
        </w:rPr>
        <w:t>мілітарна</w:t>
      </w:r>
      <w:proofErr w:type="spellEnd"/>
      <w:r>
        <w:rPr>
          <w:rFonts w:ascii="Times New Roman" w:hAnsi="Times New Roman" w:cs="Times New Roman"/>
          <w:sz w:val="28"/>
          <w:szCs w:val="28"/>
        </w:rPr>
        <w:t xml:space="preserve"> </w:t>
      </w:r>
      <w:r w:rsidRPr="00F1009D">
        <w:rPr>
          <w:rFonts w:ascii="Times New Roman" w:hAnsi="Times New Roman" w:cs="Times New Roman"/>
          <w:sz w:val="28"/>
          <w:szCs w:val="28"/>
        </w:rPr>
        <w:t xml:space="preserve">(метафора, яка зображає дійсність за аналогією до війни). Наявні також </w:t>
      </w:r>
      <w:r>
        <w:rPr>
          <w:rFonts w:ascii="Times New Roman" w:hAnsi="Times New Roman" w:cs="Times New Roman"/>
          <w:sz w:val="28"/>
          <w:szCs w:val="28"/>
        </w:rPr>
        <w:t xml:space="preserve"> </w:t>
      </w:r>
      <w:r w:rsidRPr="00F1009D">
        <w:rPr>
          <w:rFonts w:ascii="Times New Roman" w:hAnsi="Times New Roman" w:cs="Times New Roman"/>
          <w:sz w:val="28"/>
          <w:szCs w:val="28"/>
        </w:rPr>
        <w:t>метафори кримінально-правова, релігійно-міфологічна, торгово-економічна,</w:t>
      </w:r>
      <w:r>
        <w:rPr>
          <w:rFonts w:ascii="Times New Roman" w:hAnsi="Times New Roman" w:cs="Times New Roman"/>
          <w:sz w:val="28"/>
          <w:szCs w:val="28"/>
        </w:rPr>
        <w:t xml:space="preserve"> </w:t>
      </w:r>
      <w:r w:rsidRPr="00F1009D">
        <w:rPr>
          <w:rFonts w:ascii="Times New Roman" w:hAnsi="Times New Roman" w:cs="Times New Roman"/>
          <w:sz w:val="28"/>
          <w:szCs w:val="28"/>
        </w:rPr>
        <w:t>науково-освітня, суспільно-економічного устрою, родинності;</w:t>
      </w:r>
    </w:p>
    <w:p w:rsidR="00F07C39" w:rsidRDefault="00F07C39" w:rsidP="00F07C39">
      <w:pPr>
        <w:pStyle w:val="a8"/>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F1009D">
        <w:rPr>
          <w:rFonts w:ascii="Times New Roman" w:hAnsi="Times New Roman" w:cs="Times New Roman"/>
          <w:sz w:val="28"/>
          <w:szCs w:val="28"/>
        </w:rPr>
        <w:t xml:space="preserve"> </w:t>
      </w:r>
      <w:proofErr w:type="spellStart"/>
      <w:r w:rsidRPr="00F1009D">
        <w:rPr>
          <w:rFonts w:ascii="Times New Roman" w:hAnsi="Times New Roman" w:cs="Times New Roman"/>
          <w:sz w:val="28"/>
          <w:szCs w:val="28"/>
        </w:rPr>
        <w:t>природоморфна</w:t>
      </w:r>
      <w:proofErr w:type="spellEnd"/>
      <w:r w:rsidRPr="00F1009D">
        <w:rPr>
          <w:rFonts w:ascii="Times New Roman" w:hAnsi="Times New Roman" w:cs="Times New Roman"/>
          <w:sz w:val="28"/>
          <w:szCs w:val="28"/>
        </w:rPr>
        <w:t xml:space="preserve"> метафора, донорською зоною якої є структура знань</w:t>
      </w:r>
      <w:r>
        <w:rPr>
          <w:rFonts w:ascii="Times New Roman" w:hAnsi="Times New Roman" w:cs="Times New Roman"/>
          <w:sz w:val="28"/>
          <w:szCs w:val="28"/>
        </w:rPr>
        <w:t xml:space="preserve"> </w:t>
      </w:r>
      <w:proofErr w:type="spellStart"/>
      <w:r w:rsidRPr="00F1009D">
        <w:rPr>
          <w:rFonts w:ascii="Times New Roman" w:hAnsi="Times New Roman" w:cs="Times New Roman"/>
          <w:sz w:val="28"/>
          <w:szCs w:val="28"/>
        </w:rPr>
        <w:t>концептосфери</w:t>
      </w:r>
      <w:proofErr w:type="spellEnd"/>
      <w:r w:rsidRPr="00F1009D">
        <w:rPr>
          <w:rFonts w:ascii="Times New Roman" w:hAnsi="Times New Roman" w:cs="Times New Roman"/>
          <w:sz w:val="28"/>
          <w:szCs w:val="28"/>
        </w:rPr>
        <w:t xml:space="preserve"> «природа», а саме: тварини, рослини. </w:t>
      </w:r>
    </w:p>
    <w:p w:rsidR="00F07C39" w:rsidRPr="00F1009D" w:rsidRDefault="00F07C39" w:rsidP="00F07C39">
      <w:pPr>
        <w:pStyle w:val="a8"/>
        <w:spacing w:line="360" w:lineRule="auto"/>
        <w:ind w:firstLine="709"/>
        <w:jc w:val="both"/>
        <w:rPr>
          <w:rFonts w:ascii="Times New Roman" w:hAnsi="Times New Roman" w:cs="Times New Roman"/>
          <w:sz w:val="28"/>
          <w:szCs w:val="28"/>
        </w:rPr>
      </w:pPr>
      <w:r w:rsidRPr="00F1009D">
        <w:rPr>
          <w:rFonts w:ascii="Times New Roman" w:hAnsi="Times New Roman" w:cs="Times New Roman"/>
          <w:sz w:val="28"/>
          <w:szCs w:val="28"/>
        </w:rPr>
        <w:lastRenderedPageBreak/>
        <w:t>У свою чергу,</w:t>
      </w:r>
      <w:r>
        <w:rPr>
          <w:rFonts w:ascii="Times New Roman" w:hAnsi="Times New Roman" w:cs="Times New Roman"/>
          <w:sz w:val="28"/>
          <w:szCs w:val="28"/>
        </w:rPr>
        <w:t xml:space="preserve"> </w:t>
      </w:r>
      <w:proofErr w:type="spellStart"/>
      <w:r w:rsidRPr="00F1009D">
        <w:rPr>
          <w:rFonts w:ascii="Times New Roman" w:hAnsi="Times New Roman" w:cs="Times New Roman"/>
          <w:sz w:val="28"/>
          <w:szCs w:val="28"/>
        </w:rPr>
        <w:t>природоморфна</w:t>
      </w:r>
      <w:proofErr w:type="spellEnd"/>
      <w:r w:rsidRPr="00F1009D">
        <w:rPr>
          <w:rFonts w:ascii="Times New Roman" w:hAnsi="Times New Roman" w:cs="Times New Roman"/>
          <w:sz w:val="28"/>
          <w:szCs w:val="28"/>
        </w:rPr>
        <w:t xml:space="preserve"> метафора поділяється на зооморфну (метафора, донорською</w:t>
      </w:r>
      <w:r>
        <w:rPr>
          <w:rFonts w:ascii="Times New Roman" w:hAnsi="Times New Roman" w:cs="Times New Roman"/>
          <w:sz w:val="28"/>
          <w:szCs w:val="28"/>
        </w:rPr>
        <w:t xml:space="preserve"> </w:t>
      </w:r>
      <w:r w:rsidRPr="00F1009D">
        <w:rPr>
          <w:rFonts w:ascii="Times New Roman" w:hAnsi="Times New Roman" w:cs="Times New Roman"/>
          <w:sz w:val="28"/>
          <w:szCs w:val="28"/>
        </w:rPr>
        <w:t xml:space="preserve">зоною якої є концепт «тварина»); </w:t>
      </w:r>
      <w:proofErr w:type="spellStart"/>
      <w:r w:rsidRPr="00F1009D">
        <w:rPr>
          <w:rFonts w:ascii="Times New Roman" w:hAnsi="Times New Roman" w:cs="Times New Roman"/>
          <w:sz w:val="28"/>
          <w:szCs w:val="28"/>
        </w:rPr>
        <w:t>фітоморфну</w:t>
      </w:r>
      <w:proofErr w:type="spellEnd"/>
      <w:r w:rsidRPr="00F1009D">
        <w:rPr>
          <w:rFonts w:ascii="Times New Roman" w:hAnsi="Times New Roman" w:cs="Times New Roman"/>
          <w:sz w:val="28"/>
          <w:szCs w:val="28"/>
        </w:rPr>
        <w:t xml:space="preserve"> (метафора із донорською зоною</w:t>
      </w:r>
      <w:r>
        <w:rPr>
          <w:rFonts w:ascii="Times New Roman" w:hAnsi="Times New Roman" w:cs="Times New Roman"/>
          <w:sz w:val="28"/>
          <w:szCs w:val="28"/>
        </w:rPr>
        <w:t xml:space="preserve"> </w:t>
      </w:r>
      <w:r w:rsidRPr="00F1009D">
        <w:rPr>
          <w:rFonts w:ascii="Times New Roman" w:hAnsi="Times New Roman" w:cs="Times New Roman"/>
          <w:sz w:val="28"/>
          <w:szCs w:val="28"/>
        </w:rPr>
        <w:t>«рослина»); ландшафтну (метафора, яка моделює дійсність за аналогією до</w:t>
      </w:r>
      <w:r>
        <w:rPr>
          <w:rFonts w:ascii="Times New Roman" w:hAnsi="Times New Roman" w:cs="Times New Roman"/>
          <w:sz w:val="28"/>
          <w:szCs w:val="28"/>
        </w:rPr>
        <w:t xml:space="preserve"> </w:t>
      </w:r>
      <w:r w:rsidRPr="00F1009D">
        <w:rPr>
          <w:rFonts w:ascii="Times New Roman" w:hAnsi="Times New Roman" w:cs="Times New Roman"/>
          <w:sz w:val="28"/>
          <w:szCs w:val="28"/>
        </w:rPr>
        <w:t>елементів певної місцевості);</w:t>
      </w:r>
    </w:p>
    <w:p w:rsidR="00F07C39" w:rsidRPr="00F1009D" w:rsidRDefault="00F07C39" w:rsidP="00F07C39">
      <w:pPr>
        <w:pStyle w:val="a8"/>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F1009D">
        <w:rPr>
          <w:rFonts w:ascii="Times New Roman" w:hAnsi="Times New Roman" w:cs="Times New Roman"/>
          <w:sz w:val="28"/>
          <w:szCs w:val="28"/>
        </w:rPr>
        <w:t xml:space="preserve"> </w:t>
      </w:r>
      <w:proofErr w:type="spellStart"/>
      <w:r w:rsidRPr="00F1009D">
        <w:rPr>
          <w:rFonts w:ascii="Times New Roman" w:hAnsi="Times New Roman" w:cs="Times New Roman"/>
          <w:sz w:val="28"/>
          <w:szCs w:val="28"/>
        </w:rPr>
        <w:t>артефактна</w:t>
      </w:r>
      <w:proofErr w:type="spellEnd"/>
      <w:r w:rsidRPr="00F1009D">
        <w:rPr>
          <w:rFonts w:ascii="Times New Roman" w:hAnsi="Times New Roman" w:cs="Times New Roman"/>
          <w:sz w:val="28"/>
          <w:szCs w:val="28"/>
        </w:rPr>
        <w:t xml:space="preserve"> метафора, донорською зоною </w:t>
      </w:r>
      <w:proofErr w:type="spellStart"/>
      <w:r w:rsidRPr="00F1009D">
        <w:rPr>
          <w:rFonts w:ascii="Times New Roman" w:hAnsi="Times New Roman" w:cs="Times New Roman"/>
          <w:sz w:val="28"/>
          <w:szCs w:val="28"/>
        </w:rPr>
        <w:t>якоє</w:t>
      </w:r>
      <w:proofErr w:type="spellEnd"/>
      <w:r w:rsidRPr="00F1009D">
        <w:rPr>
          <w:rFonts w:ascii="Times New Roman" w:hAnsi="Times New Roman" w:cs="Times New Roman"/>
          <w:sz w:val="28"/>
          <w:szCs w:val="28"/>
        </w:rPr>
        <w:t xml:space="preserve"> є </w:t>
      </w:r>
      <w:proofErr w:type="spellStart"/>
      <w:r w:rsidRPr="00F1009D">
        <w:rPr>
          <w:rFonts w:ascii="Times New Roman" w:hAnsi="Times New Roman" w:cs="Times New Roman"/>
          <w:sz w:val="28"/>
          <w:szCs w:val="28"/>
        </w:rPr>
        <w:t>концептосфера</w:t>
      </w:r>
      <w:proofErr w:type="spellEnd"/>
      <w:r>
        <w:rPr>
          <w:rFonts w:ascii="Times New Roman" w:hAnsi="Times New Roman" w:cs="Times New Roman"/>
          <w:sz w:val="28"/>
          <w:szCs w:val="28"/>
        </w:rPr>
        <w:t xml:space="preserve"> </w:t>
      </w:r>
      <w:r w:rsidRPr="00F1009D">
        <w:rPr>
          <w:rFonts w:ascii="Times New Roman" w:hAnsi="Times New Roman" w:cs="Times New Roman"/>
          <w:sz w:val="28"/>
          <w:szCs w:val="28"/>
        </w:rPr>
        <w:t>«предмети». У межах цього різновиду виділяють архітектурну метафору та</w:t>
      </w:r>
      <w:r>
        <w:rPr>
          <w:rFonts w:ascii="Times New Roman" w:hAnsi="Times New Roman" w:cs="Times New Roman"/>
          <w:sz w:val="28"/>
          <w:szCs w:val="28"/>
        </w:rPr>
        <w:t xml:space="preserve"> </w:t>
      </w:r>
      <w:r w:rsidRPr="00F1009D">
        <w:rPr>
          <w:rFonts w:ascii="Times New Roman" w:hAnsi="Times New Roman" w:cs="Times New Roman"/>
          <w:sz w:val="28"/>
          <w:szCs w:val="28"/>
        </w:rPr>
        <w:t xml:space="preserve">метафору механізму [3, </w:t>
      </w:r>
      <w:r>
        <w:rPr>
          <w:rFonts w:ascii="Times New Roman" w:hAnsi="Times New Roman" w:cs="Times New Roman"/>
          <w:sz w:val="28"/>
          <w:szCs w:val="28"/>
          <w:lang w:val="en-US"/>
        </w:rPr>
        <w:t>c</w:t>
      </w:r>
      <w:r w:rsidRPr="00FA61A3">
        <w:rPr>
          <w:rFonts w:ascii="Times New Roman" w:hAnsi="Times New Roman" w:cs="Times New Roman"/>
          <w:sz w:val="28"/>
          <w:szCs w:val="28"/>
          <w:lang w:val="ru-RU"/>
        </w:rPr>
        <w:t xml:space="preserve">. </w:t>
      </w:r>
      <w:r w:rsidRPr="00F1009D">
        <w:rPr>
          <w:rFonts w:ascii="Times New Roman" w:hAnsi="Times New Roman" w:cs="Times New Roman"/>
          <w:sz w:val="28"/>
          <w:szCs w:val="28"/>
        </w:rPr>
        <w:t>126-163].</w:t>
      </w:r>
    </w:p>
    <w:p w:rsidR="00F07C39" w:rsidRPr="00F1009D" w:rsidRDefault="00F07C39" w:rsidP="00F07C39">
      <w:pPr>
        <w:pStyle w:val="a8"/>
        <w:spacing w:line="360" w:lineRule="auto"/>
        <w:ind w:firstLine="709"/>
        <w:jc w:val="both"/>
        <w:rPr>
          <w:rFonts w:ascii="Times New Roman" w:hAnsi="Times New Roman" w:cs="Times New Roman"/>
          <w:sz w:val="28"/>
          <w:szCs w:val="28"/>
        </w:rPr>
      </w:pPr>
      <w:r w:rsidRPr="00F1009D">
        <w:rPr>
          <w:rFonts w:ascii="Times New Roman" w:hAnsi="Times New Roman" w:cs="Times New Roman"/>
          <w:sz w:val="28"/>
          <w:szCs w:val="28"/>
        </w:rPr>
        <w:t>За приналежністю слова до певної семантичної групи є класифікація</w:t>
      </w:r>
      <w:r>
        <w:rPr>
          <w:rFonts w:ascii="Times New Roman" w:hAnsi="Times New Roman" w:cs="Times New Roman"/>
          <w:sz w:val="28"/>
          <w:szCs w:val="28"/>
        </w:rPr>
        <w:t xml:space="preserve"> </w:t>
      </w:r>
      <w:r w:rsidRPr="00F1009D">
        <w:rPr>
          <w:rFonts w:ascii="Times New Roman" w:hAnsi="Times New Roman" w:cs="Times New Roman"/>
          <w:sz w:val="28"/>
          <w:szCs w:val="28"/>
        </w:rPr>
        <w:t xml:space="preserve">метафор А. П. </w:t>
      </w:r>
      <w:proofErr w:type="spellStart"/>
      <w:r w:rsidRPr="00F1009D">
        <w:rPr>
          <w:rFonts w:ascii="Times New Roman" w:hAnsi="Times New Roman" w:cs="Times New Roman"/>
          <w:sz w:val="28"/>
          <w:szCs w:val="28"/>
        </w:rPr>
        <w:t>Чудінова</w:t>
      </w:r>
      <w:proofErr w:type="spellEnd"/>
      <w:r w:rsidRPr="00F1009D">
        <w:rPr>
          <w:rFonts w:ascii="Times New Roman" w:hAnsi="Times New Roman" w:cs="Times New Roman"/>
          <w:sz w:val="28"/>
          <w:szCs w:val="28"/>
        </w:rPr>
        <w:t xml:space="preserve">. Він поділяє метафори за основними </w:t>
      </w:r>
      <w:proofErr w:type="spellStart"/>
      <w:r w:rsidRPr="00F1009D">
        <w:rPr>
          <w:rFonts w:ascii="Times New Roman" w:hAnsi="Times New Roman" w:cs="Times New Roman"/>
          <w:sz w:val="28"/>
          <w:szCs w:val="28"/>
        </w:rPr>
        <w:t>субсферами</w:t>
      </w:r>
      <w:proofErr w:type="spellEnd"/>
      <w:r w:rsidRPr="00F1009D">
        <w:rPr>
          <w:rFonts w:ascii="Times New Roman" w:hAnsi="Times New Roman" w:cs="Times New Roman"/>
          <w:sz w:val="28"/>
          <w:szCs w:val="28"/>
        </w:rPr>
        <w:t>:</w:t>
      </w:r>
      <w:r>
        <w:rPr>
          <w:rFonts w:ascii="Times New Roman" w:hAnsi="Times New Roman" w:cs="Times New Roman"/>
          <w:sz w:val="28"/>
          <w:szCs w:val="28"/>
        </w:rPr>
        <w:t xml:space="preserve"> </w:t>
      </w:r>
      <w:r w:rsidRPr="00F1009D">
        <w:rPr>
          <w:rFonts w:ascii="Times New Roman" w:hAnsi="Times New Roman" w:cs="Times New Roman"/>
          <w:sz w:val="28"/>
          <w:szCs w:val="28"/>
        </w:rPr>
        <w:t xml:space="preserve">людина, соціум, природа та артефакти. Кожна з цих </w:t>
      </w:r>
      <w:proofErr w:type="spellStart"/>
      <w:r w:rsidRPr="00F1009D">
        <w:rPr>
          <w:rFonts w:ascii="Times New Roman" w:hAnsi="Times New Roman" w:cs="Times New Roman"/>
          <w:sz w:val="28"/>
          <w:szCs w:val="28"/>
        </w:rPr>
        <w:t>субсфер</w:t>
      </w:r>
      <w:proofErr w:type="spellEnd"/>
      <w:r w:rsidRPr="00F1009D">
        <w:rPr>
          <w:rFonts w:ascii="Times New Roman" w:hAnsi="Times New Roman" w:cs="Times New Roman"/>
          <w:sz w:val="28"/>
          <w:szCs w:val="28"/>
        </w:rPr>
        <w:t xml:space="preserve"> ма</w:t>
      </w:r>
      <w:r>
        <w:rPr>
          <w:rFonts w:ascii="Times New Roman" w:hAnsi="Times New Roman" w:cs="Times New Roman"/>
          <w:sz w:val="28"/>
          <w:szCs w:val="28"/>
        </w:rPr>
        <w:t xml:space="preserve">є свої різновиди </w:t>
      </w:r>
      <w:r w:rsidRPr="00F1009D">
        <w:rPr>
          <w:rFonts w:ascii="Times New Roman" w:hAnsi="Times New Roman" w:cs="Times New Roman"/>
          <w:sz w:val="28"/>
          <w:szCs w:val="28"/>
        </w:rPr>
        <w:t xml:space="preserve">метафор. </w:t>
      </w:r>
      <w:r>
        <w:rPr>
          <w:rFonts w:ascii="Times New Roman" w:hAnsi="Times New Roman" w:cs="Times New Roman"/>
          <w:sz w:val="28"/>
          <w:szCs w:val="28"/>
        </w:rPr>
        <w:t>У</w:t>
      </w:r>
      <w:r w:rsidRPr="00F1009D">
        <w:rPr>
          <w:rFonts w:ascii="Times New Roman" w:hAnsi="Times New Roman" w:cs="Times New Roman"/>
          <w:sz w:val="28"/>
          <w:szCs w:val="28"/>
        </w:rPr>
        <w:t xml:space="preserve"> </w:t>
      </w:r>
      <w:proofErr w:type="spellStart"/>
      <w:r w:rsidRPr="00F1009D">
        <w:rPr>
          <w:rFonts w:ascii="Times New Roman" w:hAnsi="Times New Roman" w:cs="Times New Roman"/>
          <w:sz w:val="28"/>
          <w:szCs w:val="28"/>
        </w:rPr>
        <w:t>субсфері</w:t>
      </w:r>
      <w:proofErr w:type="spellEnd"/>
      <w:r w:rsidRPr="00F1009D">
        <w:rPr>
          <w:rFonts w:ascii="Times New Roman" w:hAnsi="Times New Roman" w:cs="Times New Roman"/>
          <w:sz w:val="28"/>
          <w:szCs w:val="28"/>
        </w:rPr>
        <w:t xml:space="preserve"> людина вчений виділяє фізіологічну, </w:t>
      </w:r>
      <w:proofErr w:type="spellStart"/>
      <w:r w:rsidRPr="00F1009D">
        <w:rPr>
          <w:rFonts w:ascii="Times New Roman" w:hAnsi="Times New Roman" w:cs="Times New Roman"/>
          <w:sz w:val="28"/>
          <w:szCs w:val="28"/>
        </w:rPr>
        <w:t>морбіальну</w:t>
      </w:r>
      <w:proofErr w:type="spellEnd"/>
      <w:r w:rsidRPr="00F1009D">
        <w:rPr>
          <w:rFonts w:ascii="Times New Roman" w:hAnsi="Times New Roman" w:cs="Times New Roman"/>
          <w:sz w:val="28"/>
          <w:szCs w:val="28"/>
        </w:rPr>
        <w:t>,</w:t>
      </w:r>
      <w:r>
        <w:rPr>
          <w:rFonts w:ascii="Times New Roman" w:hAnsi="Times New Roman" w:cs="Times New Roman"/>
          <w:sz w:val="28"/>
          <w:szCs w:val="28"/>
        </w:rPr>
        <w:t xml:space="preserve"> </w:t>
      </w:r>
      <w:r w:rsidRPr="00F1009D">
        <w:rPr>
          <w:rFonts w:ascii="Times New Roman" w:hAnsi="Times New Roman" w:cs="Times New Roman"/>
          <w:sz w:val="28"/>
          <w:szCs w:val="28"/>
        </w:rPr>
        <w:t xml:space="preserve">сексуальну метафори та метафори родинності; в </w:t>
      </w:r>
      <w:proofErr w:type="spellStart"/>
      <w:r w:rsidRPr="00F1009D">
        <w:rPr>
          <w:rFonts w:ascii="Times New Roman" w:hAnsi="Times New Roman" w:cs="Times New Roman"/>
          <w:sz w:val="28"/>
          <w:szCs w:val="28"/>
        </w:rPr>
        <w:t>субсфері</w:t>
      </w:r>
      <w:proofErr w:type="spellEnd"/>
      <w:r w:rsidRPr="00F1009D">
        <w:rPr>
          <w:rFonts w:ascii="Times New Roman" w:hAnsi="Times New Roman" w:cs="Times New Roman"/>
          <w:sz w:val="28"/>
          <w:szCs w:val="28"/>
        </w:rPr>
        <w:t xml:space="preserve"> соціум – кримінальну,</w:t>
      </w:r>
      <w:r>
        <w:rPr>
          <w:rFonts w:ascii="Times New Roman" w:hAnsi="Times New Roman" w:cs="Times New Roman"/>
          <w:sz w:val="28"/>
          <w:szCs w:val="28"/>
        </w:rPr>
        <w:t xml:space="preserve"> </w:t>
      </w:r>
      <w:r w:rsidRPr="00F1009D">
        <w:rPr>
          <w:rFonts w:ascii="Times New Roman" w:hAnsi="Times New Roman" w:cs="Times New Roman"/>
          <w:sz w:val="28"/>
          <w:szCs w:val="28"/>
        </w:rPr>
        <w:t xml:space="preserve">міліарну, театральну, спортивну та ігрову метафори; в </w:t>
      </w:r>
      <w:proofErr w:type="spellStart"/>
      <w:r w:rsidRPr="00F1009D">
        <w:rPr>
          <w:rFonts w:ascii="Times New Roman" w:hAnsi="Times New Roman" w:cs="Times New Roman"/>
          <w:sz w:val="28"/>
          <w:szCs w:val="28"/>
        </w:rPr>
        <w:t>субсфері</w:t>
      </w:r>
      <w:proofErr w:type="spellEnd"/>
      <w:r w:rsidRPr="00F1009D">
        <w:rPr>
          <w:rFonts w:ascii="Times New Roman" w:hAnsi="Times New Roman" w:cs="Times New Roman"/>
          <w:sz w:val="28"/>
          <w:szCs w:val="28"/>
        </w:rPr>
        <w:t xml:space="preserve"> природа –</w:t>
      </w:r>
      <w:r>
        <w:rPr>
          <w:rFonts w:ascii="Times New Roman" w:hAnsi="Times New Roman" w:cs="Times New Roman"/>
          <w:sz w:val="28"/>
          <w:szCs w:val="28"/>
        </w:rPr>
        <w:t xml:space="preserve"> </w:t>
      </w:r>
      <w:r w:rsidRPr="00F1009D">
        <w:rPr>
          <w:rFonts w:ascii="Times New Roman" w:hAnsi="Times New Roman" w:cs="Times New Roman"/>
          <w:sz w:val="28"/>
          <w:szCs w:val="28"/>
        </w:rPr>
        <w:t xml:space="preserve">зооморфну та </w:t>
      </w:r>
      <w:proofErr w:type="spellStart"/>
      <w:r w:rsidRPr="00F1009D">
        <w:rPr>
          <w:rFonts w:ascii="Times New Roman" w:hAnsi="Times New Roman" w:cs="Times New Roman"/>
          <w:sz w:val="28"/>
          <w:szCs w:val="28"/>
        </w:rPr>
        <w:t>фітоморфну</w:t>
      </w:r>
      <w:proofErr w:type="spellEnd"/>
      <w:r w:rsidRPr="00F1009D">
        <w:rPr>
          <w:rFonts w:ascii="Times New Roman" w:hAnsi="Times New Roman" w:cs="Times New Roman"/>
          <w:sz w:val="28"/>
          <w:szCs w:val="28"/>
        </w:rPr>
        <w:t xml:space="preserve">; в </w:t>
      </w:r>
      <w:proofErr w:type="spellStart"/>
      <w:r w:rsidRPr="00F1009D">
        <w:rPr>
          <w:rFonts w:ascii="Times New Roman" w:hAnsi="Times New Roman" w:cs="Times New Roman"/>
          <w:sz w:val="28"/>
          <w:szCs w:val="28"/>
        </w:rPr>
        <w:t>субсфері</w:t>
      </w:r>
      <w:proofErr w:type="spellEnd"/>
      <w:r w:rsidRPr="00F1009D">
        <w:rPr>
          <w:rFonts w:ascii="Times New Roman" w:hAnsi="Times New Roman" w:cs="Times New Roman"/>
          <w:sz w:val="28"/>
          <w:szCs w:val="28"/>
        </w:rPr>
        <w:t xml:space="preserve"> артефакти – метафори будинку і</w:t>
      </w:r>
      <w:r>
        <w:rPr>
          <w:rFonts w:ascii="Times New Roman" w:hAnsi="Times New Roman" w:cs="Times New Roman"/>
          <w:sz w:val="28"/>
          <w:szCs w:val="28"/>
        </w:rPr>
        <w:t xml:space="preserve"> </w:t>
      </w:r>
      <w:r w:rsidRPr="00F1009D">
        <w:rPr>
          <w:rFonts w:ascii="Times New Roman" w:hAnsi="Times New Roman" w:cs="Times New Roman"/>
          <w:sz w:val="28"/>
          <w:szCs w:val="28"/>
        </w:rPr>
        <w:t>механізму [</w:t>
      </w:r>
      <w:r w:rsidRPr="00FA61A3">
        <w:rPr>
          <w:rFonts w:ascii="Times New Roman" w:hAnsi="Times New Roman" w:cs="Times New Roman"/>
          <w:sz w:val="28"/>
          <w:szCs w:val="28"/>
        </w:rPr>
        <w:t>33</w:t>
      </w:r>
      <w:r w:rsidRPr="00F1009D">
        <w:rPr>
          <w:rFonts w:ascii="Times New Roman" w:hAnsi="Times New Roman" w:cs="Times New Roman"/>
          <w:sz w:val="28"/>
          <w:szCs w:val="28"/>
        </w:rPr>
        <w:t>].</w:t>
      </w:r>
    </w:p>
    <w:p w:rsidR="00F07C39" w:rsidRPr="00F1009D" w:rsidRDefault="00F07C39" w:rsidP="00F07C39">
      <w:pPr>
        <w:pStyle w:val="a8"/>
        <w:spacing w:line="360" w:lineRule="auto"/>
        <w:ind w:firstLine="709"/>
        <w:jc w:val="both"/>
        <w:rPr>
          <w:rFonts w:ascii="Times New Roman" w:hAnsi="Times New Roman" w:cs="Times New Roman"/>
          <w:sz w:val="28"/>
          <w:szCs w:val="28"/>
        </w:rPr>
      </w:pPr>
      <w:r w:rsidRPr="00F1009D">
        <w:rPr>
          <w:rFonts w:ascii="Times New Roman" w:hAnsi="Times New Roman" w:cs="Times New Roman"/>
          <w:sz w:val="28"/>
          <w:szCs w:val="28"/>
        </w:rPr>
        <w:t>Найпродуктивнішим різновидом концептуальних метафор в мові засобів</w:t>
      </w:r>
      <w:r>
        <w:rPr>
          <w:rFonts w:ascii="Times New Roman" w:hAnsi="Times New Roman" w:cs="Times New Roman"/>
          <w:sz w:val="28"/>
          <w:szCs w:val="28"/>
        </w:rPr>
        <w:t xml:space="preserve"> </w:t>
      </w:r>
      <w:r w:rsidRPr="00F1009D">
        <w:rPr>
          <w:rFonts w:ascii="Times New Roman" w:hAnsi="Times New Roman" w:cs="Times New Roman"/>
          <w:sz w:val="28"/>
          <w:szCs w:val="28"/>
        </w:rPr>
        <w:t xml:space="preserve">масової інформації є </w:t>
      </w:r>
      <w:proofErr w:type="spellStart"/>
      <w:r w:rsidRPr="00F1009D">
        <w:rPr>
          <w:rFonts w:ascii="Times New Roman" w:hAnsi="Times New Roman" w:cs="Times New Roman"/>
          <w:sz w:val="28"/>
          <w:szCs w:val="28"/>
        </w:rPr>
        <w:t>соціоморфна</w:t>
      </w:r>
      <w:proofErr w:type="spellEnd"/>
      <w:r w:rsidRPr="00F1009D">
        <w:rPr>
          <w:rFonts w:ascii="Times New Roman" w:hAnsi="Times New Roman" w:cs="Times New Roman"/>
          <w:sz w:val="28"/>
          <w:szCs w:val="28"/>
        </w:rPr>
        <w:t xml:space="preserve">, у якій світ </w:t>
      </w:r>
      <w:proofErr w:type="spellStart"/>
      <w:r w:rsidRPr="00F1009D">
        <w:rPr>
          <w:rFonts w:ascii="Times New Roman" w:hAnsi="Times New Roman" w:cs="Times New Roman"/>
          <w:sz w:val="28"/>
          <w:szCs w:val="28"/>
        </w:rPr>
        <w:t>репрезентуєть</w:t>
      </w:r>
      <w:proofErr w:type="spellEnd"/>
      <w:r w:rsidRPr="00F1009D">
        <w:rPr>
          <w:rFonts w:ascii="Times New Roman" w:hAnsi="Times New Roman" w:cs="Times New Roman"/>
          <w:sz w:val="28"/>
          <w:szCs w:val="28"/>
        </w:rPr>
        <w:t xml:space="preserve"> як модель</w:t>
      </w:r>
      <w:r>
        <w:rPr>
          <w:rFonts w:ascii="Times New Roman" w:hAnsi="Times New Roman" w:cs="Times New Roman"/>
          <w:sz w:val="28"/>
          <w:szCs w:val="28"/>
        </w:rPr>
        <w:t xml:space="preserve"> </w:t>
      </w:r>
      <w:r w:rsidRPr="00F1009D">
        <w:rPr>
          <w:rFonts w:ascii="Times New Roman" w:hAnsi="Times New Roman" w:cs="Times New Roman"/>
          <w:sz w:val="28"/>
          <w:szCs w:val="28"/>
        </w:rPr>
        <w:t xml:space="preserve">соціальних відношень в суспільстві, як людську соціальну діяльність [2, </w:t>
      </w:r>
      <w:r>
        <w:rPr>
          <w:rFonts w:ascii="Times New Roman" w:hAnsi="Times New Roman" w:cs="Times New Roman"/>
          <w:sz w:val="28"/>
          <w:szCs w:val="28"/>
        </w:rPr>
        <w:t xml:space="preserve">с. </w:t>
      </w:r>
      <w:r w:rsidRPr="00F1009D">
        <w:rPr>
          <w:rFonts w:ascii="Times New Roman" w:hAnsi="Times New Roman" w:cs="Times New Roman"/>
          <w:sz w:val="28"/>
          <w:szCs w:val="28"/>
        </w:rPr>
        <w:t>545].</w:t>
      </w:r>
    </w:p>
    <w:p w:rsidR="00F07C39" w:rsidRPr="0085747F" w:rsidRDefault="00F07C39" w:rsidP="00F07C39">
      <w:pPr>
        <w:pStyle w:val="a8"/>
        <w:spacing w:line="360" w:lineRule="auto"/>
        <w:ind w:firstLine="709"/>
        <w:jc w:val="both"/>
        <w:rPr>
          <w:rFonts w:ascii="Times New Roman" w:hAnsi="Times New Roman" w:cs="Times New Roman"/>
          <w:sz w:val="28"/>
          <w:szCs w:val="28"/>
          <w:lang w:val="ru-RU"/>
        </w:rPr>
      </w:pPr>
      <w:r w:rsidRPr="00F1009D">
        <w:rPr>
          <w:rFonts w:ascii="Times New Roman" w:hAnsi="Times New Roman" w:cs="Times New Roman"/>
          <w:sz w:val="28"/>
          <w:szCs w:val="28"/>
        </w:rPr>
        <w:t>Суспільно-політичні події країни часто змінюються, тому для їх</w:t>
      </w:r>
      <w:r>
        <w:rPr>
          <w:rFonts w:ascii="Times New Roman" w:hAnsi="Times New Roman" w:cs="Times New Roman"/>
          <w:sz w:val="28"/>
          <w:szCs w:val="28"/>
        </w:rPr>
        <w:t xml:space="preserve"> </w:t>
      </w:r>
      <w:r w:rsidRPr="00F1009D">
        <w:rPr>
          <w:rFonts w:ascii="Times New Roman" w:hAnsi="Times New Roman" w:cs="Times New Roman"/>
          <w:sz w:val="28"/>
          <w:szCs w:val="28"/>
        </w:rPr>
        <w:t>характеристики використовують метафори. Кожен суспільно-політичний</w:t>
      </w:r>
      <w:r>
        <w:rPr>
          <w:rFonts w:ascii="Times New Roman" w:hAnsi="Times New Roman" w:cs="Times New Roman"/>
          <w:sz w:val="28"/>
          <w:szCs w:val="28"/>
        </w:rPr>
        <w:t xml:space="preserve"> </w:t>
      </w:r>
      <w:r w:rsidRPr="00F1009D">
        <w:rPr>
          <w:rFonts w:ascii="Times New Roman" w:hAnsi="Times New Roman" w:cs="Times New Roman"/>
          <w:sz w:val="28"/>
          <w:szCs w:val="28"/>
        </w:rPr>
        <w:t>процес в країні супроводжується творенням та функціонуванням низки нових</w:t>
      </w:r>
      <w:r>
        <w:rPr>
          <w:rFonts w:ascii="Times New Roman" w:hAnsi="Times New Roman" w:cs="Times New Roman"/>
          <w:sz w:val="28"/>
          <w:szCs w:val="28"/>
        </w:rPr>
        <w:t xml:space="preserve"> </w:t>
      </w:r>
      <w:r w:rsidRPr="00F1009D">
        <w:rPr>
          <w:rFonts w:ascii="Times New Roman" w:hAnsi="Times New Roman" w:cs="Times New Roman"/>
          <w:sz w:val="28"/>
          <w:szCs w:val="28"/>
        </w:rPr>
        <w:t>метафор. Журналісти чи публіцисти в своїх виступах, статтях зображують</w:t>
      </w:r>
      <w:r>
        <w:rPr>
          <w:rFonts w:ascii="Times New Roman" w:hAnsi="Times New Roman" w:cs="Times New Roman"/>
          <w:sz w:val="28"/>
          <w:szCs w:val="28"/>
        </w:rPr>
        <w:t xml:space="preserve"> </w:t>
      </w:r>
      <w:r w:rsidRPr="00F1009D">
        <w:rPr>
          <w:rFonts w:ascii="Times New Roman" w:hAnsi="Times New Roman" w:cs="Times New Roman"/>
          <w:sz w:val="28"/>
          <w:szCs w:val="28"/>
        </w:rPr>
        <w:t xml:space="preserve">політиків і політику в різних образах. </w:t>
      </w:r>
    </w:p>
    <w:p w:rsidR="00F07C39" w:rsidRPr="00F1009D" w:rsidRDefault="00F07C39" w:rsidP="00F07C39">
      <w:pPr>
        <w:pStyle w:val="a8"/>
        <w:spacing w:line="360" w:lineRule="auto"/>
        <w:ind w:firstLine="709"/>
        <w:jc w:val="both"/>
        <w:rPr>
          <w:rFonts w:ascii="Times New Roman" w:hAnsi="Times New Roman" w:cs="Times New Roman"/>
          <w:sz w:val="28"/>
          <w:szCs w:val="28"/>
        </w:rPr>
      </w:pPr>
      <w:r w:rsidRPr="00F1009D">
        <w:rPr>
          <w:rFonts w:ascii="Times New Roman" w:hAnsi="Times New Roman" w:cs="Times New Roman"/>
          <w:sz w:val="28"/>
          <w:szCs w:val="28"/>
        </w:rPr>
        <w:t>Тому в мові ЗМІ можна виділити такі</w:t>
      </w:r>
      <w:r>
        <w:rPr>
          <w:rFonts w:ascii="Times New Roman" w:hAnsi="Times New Roman" w:cs="Times New Roman"/>
          <w:sz w:val="28"/>
          <w:szCs w:val="28"/>
        </w:rPr>
        <w:t xml:space="preserve"> </w:t>
      </w:r>
      <w:r w:rsidRPr="00F1009D">
        <w:rPr>
          <w:rFonts w:ascii="Times New Roman" w:hAnsi="Times New Roman" w:cs="Times New Roman"/>
          <w:sz w:val="28"/>
          <w:szCs w:val="28"/>
        </w:rPr>
        <w:t xml:space="preserve">найчастотніші концептуальні метафори за 2012-2017 роки): </w:t>
      </w:r>
    </w:p>
    <w:p w:rsidR="00F07C39" w:rsidRPr="00F1009D" w:rsidRDefault="00F07C39" w:rsidP="00F07C39">
      <w:pPr>
        <w:pStyle w:val="a8"/>
        <w:spacing w:line="360" w:lineRule="auto"/>
        <w:ind w:firstLine="709"/>
        <w:jc w:val="both"/>
        <w:rPr>
          <w:rFonts w:ascii="Times New Roman" w:hAnsi="Times New Roman" w:cs="Times New Roman"/>
          <w:sz w:val="28"/>
          <w:szCs w:val="28"/>
        </w:rPr>
      </w:pPr>
      <w:r w:rsidRPr="00F1009D">
        <w:rPr>
          <w:rFonts w:ascii="Times New Roman" w:hAnsi="Times New Roman" w:cs="Times New Roman"/>
          <w:sz w:val="28"/>
          <w:szCs w:val="28"/>
        </w:rPr>
        <w:t>-</w:t>
      </w:r>
      <w:r>
        <w:rPr>
          <w:rFonts w:ascii="Times New Roman" w:hAnsi="Times New Roman" w:cs="Times New Roman"/>
          <w:sz w:val="28"/>
          <w:szCs w:val="28"/>
        </w:rPr>
        <w:t xml:space="preserve"> </w:t>
      </w:r>
      <w:r w:rsidRPr="00A8645A">
        <w:rPr>
          <w:rFonts w:ascii="Times New Roman" w:hAnsi="Times New Roman" w:cs="Times New Roman"/>
          <w:i/>
          <w:sz w:val="28"/>
          <w:szCs w:val="28"/>
        </w:rPr>
        <w:t>політика − театр</w:t>
      </w:r>
      <w:r w:rsidRPr="00F1009D">
        <w:rPr>
          <w:rFonts w:ascii="Times New Roman" w:hAnsi="Times New Roman" w:cs="Times New Roman"/>
          <w:sz w:val="28"/>
          <w:szCs w:val="28"/>
        </w:rPr>
        <w:t xml:space="preserve"> (</w:t>
      </w:r>
      <w:r w:rsidRPr="00A8645A">
        <w:rPr>
          <w:rFonts w:ascii="Times New Roman" w:hAnsi="Times New Roman" w:cs="Times New Roman"/>
          <w:sz w:val="28"/>
          <w:szCs w:val="28"/>
          <w:lang w:val="ru-RU"/>
        </w:rPr>
        <w:t>“</w:t>
      </w:r>
      <w:r w:rsidRPr="00F1009D">
        <w:rPr>
          <w:rFonts w:ascii="Times New Roman" w:hAnsi="Times New Roman" w:cs="Times New Roman"/>
          <w:sz w:val="28"/>
          <w:szCs w:val="28"/>
        </w:rPr>
        <w:t>Надто тому, що ця політика час від часу нагадує театр Абсурду</w:t>
      </w:r>
      <w:r w:rsidRPr="00A8645A">
        <w:rPr>
          <w:rFonts w:ascii="Times New Roman" w:hAnsi="Times New Roman" w:cs="Times New Roman"/>
          <w:sz w:val="28"/>
          <w:szCs w:val="28"/>
          <w:lang w:val="ru-RU"/>
        </w:rPr>
        <w:t>”</w:t>
      </w:r>
      <w:r w:rsidRPr="00F1009D">
        <w:rPr>
          <w:rFonts w:ascii="Times New Roman" w:hAnsi="Times New Roman" w:cs="Times New Roman"/>
          <w:sz w:val="28"/>
          <w:szCs w:val="28"/>
        </w:rPr>
        <w:t xml:space="preserve">);  </w:t>
      </w:r>
    </w:p>
    <w:p w:rsidR="00F07C39" w:rsidRDefault="00F07C39" w:rsidP="00F07C39">
      <w:pPr>
        <w:pStyle w:val="a8"/>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8645A">
        <w:rPr>
          <w:rFonts w:ascii="Times New Roman" w:hAnsi="Times New Roman" w:cs="Times New Roman"/>
          <w:i/>
          <w:sz w:val="28"/>
          <w:szCs w:val="28"/>
        </w:rPr>
        <w:t>політики − актори</w:t>
      </w:r>
      <w:r w:rsidRPr="00F1009D">
        <w:rPr>
          <w:rFonts w:ascii="Times New Roman" w:hAnsi="Times New Roman" w:cs="Times New Roman"/>
          <w:sz w:val="28"/>
          <w:szCs w:val="28"/>
        </w:rPr>
        <w:t xml:space="preserve"> (</w:t>
      </w:r>
      <w:r w:rsidRPr="00A8645A">
        <w:rPr>
          <w:rFonts w:ascii="Times New Roman" w:hAnsi="Times New Roman" w:cs="Times New Roman"/>
          <w:sz w:val="28"/>
          <w:szCs w:val="28"/>
          <w:lang w:val="ru-RU"/>
        </w:rPr>
        <w:t>“</w:t>
      </w:r>
      <w:r w:rsidRPr="00F1009D">
        <w:rPr>
          <w:rFonts w:ascii="Times New Roman" w:hAnsi="Times New Roman" w:cs="Times New Roman"/>
          <w:sz w:val="28"/>
          <w:szCs w:val="28"/>
        </w:rPr>
        <w:t xml:space="preserve">І нічого дивуватися, адже у роки “класичного” комізму роль уряду в системі органів державної влади остаточно звели до ролі </w:t>
      </w:r>
      <w:r w:rsidRPr="00F1009D">
        <w:rPr>
          <w:rFonts w:ascii="Times New Roman" w:hAnsi="Times New Roman" w:cs="Times New Roman"/>
          <w:sz w:val="28"/>
          <w:szCs w:val="28"/>
        </w:rPr>
        <w:lastRenderedPageBreak/>
        <w:t>старозавітного цапа-</w:t>
      </w:r>
      <w:proofErr w:type="spellStart"/>
      <w:r w:rsidRPr="00F1009D">
        <w:rPr>
          <w:rFonts w:ascii="Times New Roman" w:hAnsi="Times New Roman" w:cs="Times New Roman"/>
          <w:sz w:val="28"/>
          <w:szCs w:val="28"/>
        </w:rPr>
        <w:t>відбувайла</w:t>
      </w:r>
      <w:proofErr w:type="spellEnd"/>
      <w:r w:rsidRPr="00F1009D">
        <w:rPr>
          <w:rFonts w:ascii="Times New Roman" w:hAnsi="Times New Roman" w:cs="Times New Roman"/>
          <w:sz w:val="28"/>
          <w:szCs w:val="28"/>
        </w:rPr>
        <w:t>, якого</w:t>
      </w:r>
      <w:r>
        <w:rPr>
          <w:rFonts w:ascii="Times New Roman" w:hAnsi="Times New Roman" w:cs="Times New Roman"/>
          <w:sz w:val="28"/>
          <w:szCs w:val="28"/>
        </w:rPr>
        <w:t xml:space="preserve"> </w:t>
      </w:r>
      <w:r w:rsidRPr="00F1009D">
        <w:rPr>
          <w:rFonts w:ascii="Times New Roman" w:hAnsi="Times New Roman" w:cs="Times New Roman"/>
          <w:sz w:val="28"/>
          <w:szCs w:val="28"/>
        </w:rPr>
        <w:t>первосвященик обов’язково має приносити у жертву за гріхи</w:t>
      </w:r>
      <w:r w:rsidRPr="00A8645A">
        <w:rPr>
          <w:rFonts w:ascii="Times New Roman" w:hAnsi="Times New Roman" w:cs="Times New Roman"/>
          <w:sz w:val="28"/>
          <w:szCs w:val="28"/>
          <w:lang w:val="ru-RU"/>
        </w:rPr>
        <w:t>”</w:t>
      </w:r>
      <w:r w:rsidRPr="00F1009D">
        <w:rPr>
          <w:rFonts w:ascii="Times New Roman" w:hAnsi="Times New Roman" w:cs="Times New Roman"/>
          <w:sz w:val="28"/>
          <w:szCs w:val="28"/>
        </w:rPr>
        <w:t xml:space="preserve">); </w:t>
      </w:r>
    </w:p>
    <w:p w:rsidR="00F07C39" w:rsidRPr="00F1009D" w:rsidRDefault="00F07C39" w:rsidP="00F07C39">
      <w:pPr>
        <w:pStyle w:val="a8"/>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8645A">
        <w:rPr>
          <w:rFonts w:ascii="Times New Roman" w:hAnsi="Times New Roman" w:cs="Times New Roman"/>
          <w:i/>
          <w:sz w:val="28"/>
          <w:szCs w:val="28"/>
        </w:rPr>
        <w:t>політика − спорт</w:t>
      </w:r>
      <w:r w:rsidRPr="00F1009D">
        <w:rPr>
          <w:rFonts w:ascii="Times New Roman" w:hAnsi="Times New Roman" w:cs="Times New Roman"/>
          <w:sz w:val="28"/>
          <w:szCs w:val="28"/>
        </w:rPr>
        <w:t xml:space="preserve"> (</w:t>
      </w:r>
      <w:r w:rsidRPr="00A8645A">
        <w:rPr>
          <w:rFonts w:ascii="Times New Roman" w:hAnsi="Times New Roman" w:cs="Times New Roman"/>
          <w:sz w:val="28"/>
          <w:szCs w:val="28"/>
        </w:rPr>
        <w:t>“</w:t>
      </w:r>
      <w:r w:rsidRPr="00F1009D">
        <w:rPr>
          <w:rFonts w:ascii="Times New Roman" w:hAnsi="Times New Roman" w:cs="Times New Roman"/>
          <w:sz w:val="28"/>
          <w:szCs w:val="28"/>
        </w:rPr>
        <w:t>Осінній політичний марафон в українському політикумі розпочався з</w:t>
      </w:r>
      <w:r>
        <w:rPr>
          <w:rFonts w:ascii="Times New Roman" w:hAnsi="Times New Roman" w:cs="Times New Roman"/>
          <w:sz w:val="28"/>
          <w:szCs w:val="28"/>
        </w:rPr>
        <w:t xml:space="preserve"> </w:t>
      </w:r>
      <w:r w:rsidRPr="00F1009D">
        <w:rPr>
          <w:rFonts w:ascii="Times New Roman" w:hAnsi="Times New Roman" w:cs="Times New Roman"/>
          <w:sz w:val="28"/>
          <w:szCs w:val="28"/>
        </w:rPr>
        <w:t>утілення в життя літніх політичних заготівок учасниками забігу</w:t>
      </w:r>
      <w:r w:rsidRPr="00A8645A">
        <w:rPr>
          <w:rFonts w:ascii="Times New Roman" w:hAnsi="Times New Roman" w:cs="Times New Roman"/>
          <w:sz w:val="28"/>
          <w:szCs w:val="28"/>
        </w:rPr>
        <w:t>”</w:t>
      </w:r>
      <w:r w:rsidRPr="00F1009D">
        <w:rPr>
          <w:rFonts w:ascii="Times New Roman" w:hAnsi="Times New Roman" w:cs="Times New Roman"/>
          <w:sz w:val="28"/>
          <w:szCs w:val="28"/>
        </w:rPr>
        <w:t>);</w:t>
      </w:r>
    </w:p>
    <w:p w:rsidR="00F07C39" w:rsidRDefault="00F07C39" w:rsidP="00F07C39">
      <w:pPr>
        <w:pStyle w:val="a8"/>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8645A">
        <w:rPr>
          <w:rFonts w:ascii="Times New Roman" w:hAnsi="Times New Roman" w:cs="Times New Roman"/>
          <w:i/>
          <w:sz w:val="28"/>
          <w:szCs w:val="28"/>
        </w:rPr>
        <w:t>політики – спортсмени</w:t>
      </w:r>
      <w:r w:rsidRPr="00F1009D">
        <w:rPr>
          <w:rFonts w:ascii="Times New Roman" w:hAnsi="Times New Roman" w:cs="Times New Roman"/>
          <w:sz w:val="28"/>
          <w:szCs w:val="28"/>
        </w:rPr>
        <w:t xml:space="preserve"> (</w:t>
      </w:r>
      <w:r w:rsidRPr="00A8645A">
        <w:rPr>
          <w:rFonts w:ascii="Times New Roman" w:hAnsi="Times New Roman" w:cs="Times New Roman"/>
          <w:sz w:val="28"/>
          <w:szCs w:val="28"/>
          <w:lang w:val="ru-RU"/>
        </w:rPr>
        <w:t>“</w:t>
      </w:r>
      <w:r w:rsidRPr="00F1009D">
        <w:rPr>
          <w:rFonts w:ascii="Times New Roman" w:hAnsi="Times New Roman" w:cs="Times New Roman"/>
          <w:sz w:val="28"/>
          <w:szCs w:val="28"/>
        </w:rPr>
        <w:t>Гра атлетів-політиків на грані можливого в</w:t>
      </w:r>
      <w:r>
        <w:rPr>
          <w:rFonts w:ascii="Times New Roman" w:hAnsi="Times New Roman" w:cs="Times New Roman"/>
          <w:sz w:val="28"/>
          <w:szCs w:val="28"/>
        </w:rPr>
        <w:t xml:space="preserve"> </w:t>
      </w:r>
      <w:r w:rsidRPr="00F1009D">
        <w:rPr>
          <w:rFonts w:ascii="Times New Roman" w:hAnsi="Times New Roman" w:cs="Times New Roman"/>
          <w:sz w:val="28"/>
          <w:szCs w:val="28"/>
        </w:rPr>
        <w:t>народу все ще викликає довіру</w:t>
      </w:r>
      <w:r w:rsidRPr="00A8645A">
        <w:rPr>
          <w:rFonts w:ascii="Times New Roman" w:hAnsi="Times New Roman" w:cs="Times New Roman"/>
          <w:sz w:val="28"/>
          <w:szCs w:val="28"/>
          <w:lang w:val="ru-RU"/>
        </w:rPr>
        <w:t>”</w:t>
      </w:r>
      <w:r w:rsidRPr="00F1009D">
        <w:rPr>
          <w:rFonts w:ascii="Times New Roman" w:hAnsi="Times New Roman" w:cs="Times New Roman"/>
          <w:sz w:val="28"/>
          <w:szCs w:val="28"/>
        </w:rPr>
        <w:t xml:space="preserve">); </w:t>
      </w:r>
    </w:p>
    <w:p w:rsidR="00F07C39" w:rsidRPr="00F1009D" w:rsidRDefault="00F07C39" w:rsidP="00F07C39">
      <w:pPr>
        <w:pStyle w:val="a8"/>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8645A">
        <w:rPr>
          <w:rFonts w:ascii="Times New Roman" w:hAnsi="Times New Roman" w:cs="Times New Roman"/>
          <w:i/>
          <w:sz w:val="28"/>
          <w:szCs w:val="28"/>
        </w:rPr>
        <w:t>політика – гра</w:t>
      </w:r>
      <w:r w:rsidRPr="00F1009D">
        <w:rPr>
          <w:rFonts w:ascii="Times New Roman" w:hAnsi="Times New Roman" w:cs="Times New Roman"/>
          <w:sz w:val="28"/>
          <w:szCs w:val="28"/>
        </w:rPr>
        <w:t xml:space="preserve"> (</w:t>
      </w:r>
      <w:r w:rsidRPr="00A8645A">
        <w:rPr>
          <w:rFonts w:ascii="Times New Roman" w:hAnsi="Times New Roman" w:cs="Times New Roman"/>
          <w:sz w:val="28"/>
          <w:szCs w:val="28"/>
          <w:lang w:val="ru-RU"/>
        </w:rPr>
        <w:t>“</w:t>
      </w:r>
      <w:r w:rsidRPr="00F1009D">
        <w:rPr>
          <w:rFonts w:ascii="Times New Roman" w:hAnsi="Times New Roman" w:cs="Times New Roman"/>
          <w:sz w:val="28"/>
          <w:szCs w:val="28"/>
        </w:rPr>
        <w:t>Дисциплінований і</w:t>
      </w:r>
      <w:r>
        <w:rPr>
          <w:rFonts w:ascii="Times New Roman" w:hAnsi="Times New Roman" w:cs="Times New Roman"/>
          <w:sz w:val="28"/>
          <w:szCs w:val="28"/>
        </w:rPr>
        <w:t xml:space="preserve"> </w:t>
      </w:r>
      <w:r w:rsidRPr="00F1009D">
        <w:rPr>
          <w:rFonts w:ascii="Times New Roman" w:hAnsi="Times New Roman" w:cs="Times New Roman"/>
          <w:sz w:val="28"/>
          <w:szCs w:val="28"/>
        </w:rPr>
        <w:t>слухняний, радий без пам’яті, що опинився біля самого президента, він і</w:t>
      </w:r>
      <w:r>
        <w:rPr>
          <w:rFonts w:ascii="Times New Roman" w:hAnsi="Times New Roman" w:cs="Times New Roman"/>
          <w:sz w:val="28"/>
          <w:szCs w:val="28"/>
        </w:rPr>
        <w:t xml:space="preserve"> </w:t>
      </w:r>
      <w:r w:rsidRPr="00F1009D">
        <w:rPr>
          <w:rFonts w:ascii="Times New Roman" w:hAnsi="Times New Roman" w:cs="Times New Roman"/>
          <w:sz w:val="28"/>
          <w:szCs w:val="28"/>
        </w:rPr>
        <w:t>помислити не міг про якісь амбіції та будь-яку власну політичну гру</w:t>
      </w:r>
      <w:r w:rsidRPr="00A8645A">
        <w:rPr>
          <w:rFonts w:ascii="Times New Roman" w:hAnsi="Times New Roman" w:cs="Times New Roman"/>
          <w:sz w:val="28"/>
          <w:szCs w:val="28"/>
          <w:lang w:val="ru-RU"/>
        </w:rPr>
        <w:t>”</w:t>
      </w:r>
      <w:r w:rsidRPr="00F1009D">
        <w:rPr>
          <w:rFonts w:ascii="Times New Roman" w:hAnsi="Times New Roman" w:cs="Times New Roman"/>
          <w:sz w:val="28"/>
          <w:szCs w:val="28"/>
        </w:rPr>
        <w:t>);</w:t>
      </w:r>
    </w:p>
    <w:p w:rsidR="00F07C39" w:rsidRPr="00F1009D" w:rsidRDefault="00F07C39" w:rsidP="00F07C39">
      <w:pPr>
        <w:pStyle w:val="a8"/>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8645A">
        <w:rPr>
          <w:rFonts w:ascii="Times New Roman" w:hAnsi="Times New Roman" w:cs="Times New Roman"/>
          <w:i/>
          <w:sz w:val="28"/>
          <w:szCs w:val="28"/>
        </w:rPr>
        <w:t>політика – стихійне лихо</w:t>
      </w:r>
      <w:r w:rsidRPr="00F1009D">
        <w:rPr>
          <w:rFonts w:ascii="Times New Roman" w:hAnsi="Times New Roman" w:cs="Times New Roman"/>
          <w:sz w:val="28"/>
          <w:szCs w:val="28"/>
        </w:rPr>
        <w:t xml:space="preserve"> (</w:t>
      </w:r>
      <w:r w:rsidRPr="00A8645A">
        <w:rPr>
          <w:rFonts w:ascii="Times New Roman" w:hAnsi="Times New Roman" w:cs="Times New Roman"/>
          <w:sz w:val="28"/>
          <w:szCs w:val="28"/>
          <w:lang w:val="ru-RU"/>
        </w:rPr>
        <w:t>“</w:t>
      </w:r>
      <w:r w:rsidRPr="00F1009D">
        <w:rPr>
          <w:rFonts w:ascii="Times New Roman" w:hAnsi="Times New Roman" w:cs="Times New Roman"/>
          <w:sz w:val="28"/>
          <w:szCs w:val="28"/>
        </w:rPr>
        <w:t>Президентські вибори, які насуваються на</w:t>
      </w:r>
      <w:r>
        <w:rPr>
          <w:rFonts w:ascii="Times New Roman" w:hAnsi="Times New Roman" w:cs="Times New Roman"/>
          <w:sz w:val="28"/>
          <w:szCs w:val="28"/>
        </w:rPr>
        <w:t xml:space="preserve"> </w:t>
      </w:r>
      <w:r w:rsidRPr="00F1009D">
        <w:rPr>
          <w:rFonts w:ascii="Times New Roman" w:hAnsi="Times New Roman" w:cs="Times New Roman"/>
          <w:sz w:val="28"/>
          <w:szCs w:val="28"/>
        </w:rPr>
        <w:t>країну з невідворотністю цунамі, – це стихійне лихо, яке треба пережити</w:t>
      </w:r>
      <w:r w:rsidRPr="00A8645A">
        <w:rPr>
          <w:rFonts w:ascii="Times New Roman" w:hAnsi="Times New Roman" w:cs="Times New Roman"/>
          <w:sz w:val="28"/>
          <w:szCs w:val="28"/>
          <w:lang w:val="ru-RU"/>
        </w:rPr>
        <w:t>”</w:t>
      </w:r>
      <w:r w:rsidRPr="00F1009D">
        <w:rPr>
          <w:rFonts w:ascii="Times New Roman" w:hAnsi="Times New Roman" w:cs="Times New Roman"/>
          <w:sz w:val="28"/>
          <w:szCs w:val="28"/>
        </w:rPr>
        <w:t>);</w:t>
      </w:r>
    </w:p>
    <w:p w:rsidR="00F07C39" w:rsidRDefault="00F07C39" w:rsidP="00F07C39">
      <w:pPr>
        <w:pStyle w:val="a8"/>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8645A">
        <w:rPr>
          <w:rFonts w:ascii="Times New Roman" w:hAnsi="Times New Roman" w:cs="Times New Roman"/>
          <w:i/>
          <w:sz w:val="28"/>
          <w:szCs w:val="28"/>
        </w:rPr>
        <w:t>політика – казка</w:t>
      </w:r>
      <w:r w:rsidRPr="00F1009D">
        <w:rPr>
          <w:rFonts w:ascii="Times New Roman" w:hAnsi="Times New Roman" w:cs="Times New Roman"/>
          <w:sz w:val="28"/>
          <w:szCs w:val="28"/>
        </w:rPr>
        <w:t xml:space="preserve"> (</w:t>
      </w:r>
      <w:r w:rsidRPr="00A8645A">
        <w:rPr>
          <w:rFonts w:ascii="Times New Roman" w:hAnsi="Times New Roman" w:cs="Times New Roman"/>
          <w:sz w:val="28"/>
          <w:szCs w:val="28"/>
        </w:rPr>
        <w:t>“</w:t>
      </w:r>
      <w:r w:rsidRPr="00F1009D">
        <w:rPr>
          <w:rFonts w:ascii="Times New Roman" w:hAnsi="Times New Roman" w:cs="Times New Roman"/>
          <w:sz w:val="28"/>
          <w:szCs w:val="28"/>
        </w:rPr>
        <w:t>Кожна влада в кожній країні займається</w:t>
      </w:r>
      <w:r>
        <w:rPr>
          <w:rFonts w:ascii="Times New Roman" w:hAnsi="Times New Roman" w:cs="Times New Roman"/>
          <w:sz w:val="28"/>
          <w:szCs w:val="28"/>
        </w:rPr>
        <w:t xml:space="preserve"> </w:t>
      </w:r>
      <w:r w:rsidRPr="00F1009D">
        <w:rPr>
          <w:rFonts w:ascii="Times New Roman" w:hAnsi="Times New Roman" w:cs="Times New Roman"/>
          <w:sz w:val="28"/>
          <w:szCs w:val="28"/>
        </w:rPr>
        <w:t>міфотворчістю та наймає казкарів, які ті міфи створюють та</w:t>
      </w:r>
      <w:r>
        <w:rPr>
          <w:rFonts w:ascii="Times New Roman" w:hAnsi="Times New Roman" w:cs="Times New Roman"/>
          <w:sz w:val="28"/>
          <w:szCs w:val="28"/>
        </w:rPr>
        <w:t xml:space="preserve"> </w:t>
      </w:r>
      <w:r w:rsidRPr="00F1009D">
        <w:rPr>
          <w:rFonts w:ascii="Times New Roman" w:hAnsi="Times New Roman" w:cs="Times New Roman"/>
          <w:sz w:val="28"/>
          <w:szCs w:val="28"/>
        </w:rPr>
        <w:t>розповсюджують</w:t>
      </w:r>
      <w:r w:rsidRPr="00A8645A">
        <w:rPr>
          <w:rFonts w:ascii="Times New Roman" w:hAnsi="Times New Roman" w:cs="Times New Roman"/>
          <w:sz w:val="28"/>
          <w:szCs w:val="28"/>
        </w:rPr>
        <w:t>”</w:t>
      </w:r>
      <w:r w:rsidRPr="00F1009D">
        <w:rPr>
          <w:rFonts w:ascii="Times New Roman" w:hAnsi="Times New Roman" w:cs="Times New Roman"/>
          <w:sz w:val="28"/>
          <w:szCs w:val="28"/>
        </w:rPr>
        <w:t xml:space="preserve">); </w:t>
      </w:r>
    </w:p>
    <w:p w:rsidR="00F07C39" w:rsidRDefault="00F07C39" w:rsidP="00F07C39">
      <w:pPr>
        <w:pStyle w:val="a8"/>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8645A">
        <w:rPr>
          <w:rFonts w:ascii="Times New Roman" w:hAnsi="Times New Roman" w:cs="Times New Roman"/>
          <w:i/>
          <w:sz w:val="28"/>
          <w:szCs w:val="28"/>
        </w:rPr>
        <w:t>політики – тварини</w:t>
      </w:r>
      <w:r w:rsidRPr="00F1009D">
        <w:rPr>
          <w:rFonts w:ascii="Times New Roman" w:hAnsi="Times New Roman" w:cs="Times New Roman"/>
          <w:sz w:val="28"/>
          <w:szCs w:val="28"/>
        </w:rPr>
        <w:t xml:space="preserve"> (</w:t>
      </w:r>
      <w:r w:rsidRPr="00A8645A">
        <w:rPr>
          <w:rFonts w:ascii="Times New Roman" w:hAnsi="Times New Roman" w:cs="Times New Roman"/>
          <w:sz w:val="28"/>
          <w:szCs w:val="28"/>
        </w:rPr>
        <w:t>“</w:t>
      </w:r>
      <w:r w:rsidRPr="00F1009D">
        <w:rPr>
          <w:rFonts w:ascii="Times New Roman" w:hAnsi="Times New Roman" w:cs="Times New Roman"/>
          <w:sz w:val="28"/>
          <w:szCs w:val="28"/>
        </w:rPr>
        <w:t>…коли політики займаються розподілом парламентських портфелів, тоді журналістам залишається лише</w:t>
      </w:r>
      <w:r>
        <w:rPr>
          <w:rFonts w:ascii="Times New Roman" w:hAnsi="Times New Roman" w:cs="Times New Roman"/>
          <w:sz w:val="28"/>
          <w:szCs w:val="28"/>
        </w:rPr>
        <w:t xml:space="preserve"> </w:t>
      </w:r>
      <w:r w:rsidRPr="00F1009D">
        <w:rPr>
          <w:rFonts w:ascii="Times New Roman" w:hAnsi="Times New Roman" w:cs="Times New Roman"/>
          <w:sz w:val="28"/>
          <w:szCs w:val="28"/>
        </w:rPr>
        <w:t>спостерігати з ложі преси за підкилимними бійками парламентських</w:t>
      </w:r>
      <w:r>
        <w:rPr>
          <w:rFonts w:ascii="Times New Roman" w:hAnsi="Times New Roman" w:cs="Times New Roman"/>
          <w:sz w:val="28"/>
          <w:szCs w:val="28"/>
        </w:rPr>
        <w:t xml:space="preserve"> </w:t>
      </w:r>
      <w:r w:rsidRPr="00F1009D">
        <w:rPr>
          <w:rFonts w:ascii="Times New Roman" w:hAnsi="Times New Roman" w:cs="Times New Roman"/>
          <w:sz w:val="28"/>
          <w:szCs w:val="28"/>
        </w:rPr>
        <w:t>бульдогів</w:t>
      </w:r>
      <w:r w:rsidRPr="00A8645A">
        <w:rPr>
          <w:rFonts w:ascii="Times New Roman" w:hAnsi="Times New Roman" w:cs="Times New Roman"/>
          <w:sz w:val="28"/>
          <w:szCs w:val="28"/>
        </w:rPr>
        <w:t>”</w:t>
      </w:r>
      <w:r w:rsidRPr="00F1009D">
        <w:rPr>
          <w:rFonts w:ascii="Times New Roman" w:hAnsi="Times New Roman" w:cs="Times New Roman"/>
          <w:sz w:val="28"/>
          <w:szCs w:val="28"/>
        </w:rPr>
        <w:t xml:space="preserve">); </w:t>
      </w:r>
    </w:p>
    <w:p w:rsidR="00F07C39" w:rsidRPr="00F1009D" w:rsidRDefault="00F07C39" w:rsidP="00F07C39">
      <w:pPr>
        <w:pStyle w:val="a8"/>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8645A">
        <w:rPr>
          <w:rFonts w:ascii="Times New Roman" w:hAnsi="Times New Roman" w:cs="Times New Roman"/>
          <w:i/>
          <w:sz w:val="28"/>
          <w:szCs w:val="28"/>
        </w:rPr>
        <w:t>політики – лікарі</w:t>
      </w:r>
      <w:r w:rsidRPr="00F1009D">
        <w:rPr>
          <w:rFonts w:ascii="Times New Roman" w:hAnsi="Times New Roman" w:cs="Times New Roman"/>
          <w:sz w:val="28"/>
          <w:szCs w:val="28"/>
        </w:rPr>
        <w:t xml:space="preserve"> (</w:t>
      </w:r>
      <w:r w:rsidRPr="00A8645A">
        <w:rPr>
          <w:rFonts w:ascii="Times New Roman" w:hAnsi="Times New Roman" w:cs="Times New Roman"/>
          <w:sz w:val="28"/>
          <w:szCs w:val="28"/>
          <w:lang w:val="ru-RU"/>
        </w:rPr>
        <w:t>“</w:t>
      </w:r>
      <w:r w:rsidRPr="00F1009D">
        <w:rPr>
          <w:rFonts w:ascii="Times New Roman" w:hAnsi="Times New Roman" w:cs="Times New Roman"/>
          <w:sz w:val="28"/>
          <w:szCs w:val="28"/>
        </w:rPr>
        <w:t>…він узяв на себе невдячну роль</w:t>
      </w:r>
      <w:r>
        <w:rPr>
          <w:rFonts w:ascii="Times New Roman" w:hAnsi="Times New Roman" w:cs="Times New Roman"/>
          <w:sz w:val="28"/>
          <w:szCs w:val="28"/>
        </w:rPr>
        <w:t xml:space="preserve"> </w:t>
      </w:r>
      <w:r w:rsidRPr="00F1009D">
        <w:rPr>
          <w:rFonts w:ascii="Times New Roman" w:hAnsi="Times New Roman" w:cs="Times New Roman"/>
          <w:sz w:val="28"/>
          <w:szCs w:val="28"/>
        </w:rPr>
        <w:t xml:space="preserve">реаніматора політичних трупів та </w:t>
      </w:r>
      <w:proofErr w:type="spellStart"/>
      <w:r w:rsidRPr="00F1009D">
        <w:rPr>
          <w:rFonts w:ascii="Times New Roman" w:hAnsi="Times New Roman" w:cs="Times New Roman"/>
          <w:sz w:val="28"/>
          <w:szCs w:val="28"/>
        </w:rPr>
        <w:t>вирощувача</w:t>
      </w:r>
      <w:proofErr w:type="spellEnd"/>
      <w:r w:rsidRPr="00F1009D">
        <w:rPr>
          <w:rFonts w:ascii="Times New Roman" w:hAnsi="Times New Roman" w:cs="Times New Roman"/>
          <w:sz w:val="28"/>
          <w:szCs w:val="28"/>
        </w:rPr>
        <w:t xml:space="preserve"> політичних трутнів</w:t>
      </w:r>
      <w:r w:rsidRPr="00A8645A">
        <w:rPr>
          <w:rFonts w:ascii="Times New Roman" w:hAnsi="Times New Roman" w:cs="Times New Roman"/>
          <w:sz w:val="28"/>
          <w:szCs w:val="28"/>
          <w:lang w:val="ru-RU"/>
        </w:rPr>
        <w:t>”</w:t>
      </w:r>
      <w:r w:rsidRPr="00F1009D">
        <w:rPr>
          <w:rFonts w:ascii="Times New Roman" w:hAnsi="Times New Roman" w:cs="Times New Roman"/>
          <w:sz w:val="28"/>
          <w:szCs w:val="28"/>
        </w:rPr>
        <w:t>).</w:t>
      </w:r>
    </w:p>
    <w:p w:rsidR="00F07C39" w:rsidRPr="00F1009D" w:rsidRDefault="00F07C39" w:rsidP="00F07C39">
      <w:pPr>
        <w:pStyle w:val="a8"/>
        <w:spacing w:line="360" w:lineRule="auto"/>
        <w:ind w:firstLine="709"/>
        <w:jc w:val="both"/>
        <w:rPr>
          <w:rFonts w:ascii="Times New Roman" w:hAnsi="Times New Roman" w:cs="Times New Roman"/>
          <w:sz w:val="28"/>
          <w:szCs w:val="28"/>
        </w:rPr>
      </w:pPr>
      <w:proofErr w:type="spellStart"/>
      <w:r w:rsidRPr="00F1009D">
        <w:rPr>
          <w:rFonts w:ascii="Times New Roman" w:hAnsi="Times New Roman" w:cs="Times New Roman"/>
          <w:sz w:val="28"/>
          <w:szCs w:val="28"/>
        </w:rPr>
        <w:t>Соціоморфна</w:t>
      </w:r>
      <w:proofErr w:type="spellEnd"/>
      <w:r w:rsidRPr="00F1009D">
        <w:rPr>
          <w:rFonts w:ascii="Times New Roman" w:hAnsi="Times New Roman" w:cs="Times New Roman"/>
          <w:sz w:val="28"/>
          <w:szCs w:val="28"/>
        </w:rPr>
        <w:t xml:space="preserve"> метафора в мові засобів масової інформації реалізується в</w:t>
      </w:r>
      <w:r w:rsidRPr="00A8645A">
        <w:rPr>
          <w:rFonts w:ascii="Times New Roman" w:hAnsi="Times New Roman" w:cs="Times New Roman"/>
          <w:sz w:val="28"/>
          <w:szCs w:val="28"/>
        </w:rPr>
        <w:t xml:space="preserve"> </w:t>
      </w:r>
      <w:r w:rsidRPr="00F1009D">
        <w:rPr>
          <w:rFonts w:ascii="Times New Roman" w:hAnsi="Times New Roman" w:cs="Times New Roman"/>
          <w:sz w:val="28"/>
          <w:szCs w:val="28"/>
        </w:rPr>
        <w:t>різних метафоричних моделях, які показують читачеві / слухачеві політику з</w:t>
      </w:r>
      <w:r w:rsidRPr="00A8645A">
        <w:rPr>
          <w:rFonts w:ascii="Times New Roman" w:hAnsi="Times New Roman" w:cs="Times New Roman"/>
          <w:sz w:val="28"/>
          <w:szCs w:val="28"/>
        </w:rPr>
        <w:t xml:space="preserve"> </w:t>
      </w:r>
      <w:r w:rsidRPr="00F1009D">
        <w:rPr>
          <w:rFonts w:ascii="Times New Roman" w:hAnsi="Times New Roman" w:cs="Times New Roman"/>
          <w:sz w:val="28"/>
          <w:szCs w:val="28"/>
        </w:rPr>
        <w:t>різних аспектів. Асоціюючи політику з театром, журналісти прагнуть створити</w:t>
      </w:r>
      <w:r w:rsidRPr="00A8645A">
        <w:rPr>
          <w:rFonts w:ascii="Times New Roman" w:hAnsi="Times New Roman" w:cs="Times New Roman"/>
          <w:sz w:val="28"/>
          <w:szCs w:val="28"/>
          <w:lang w:val="ru-RU"/>
        </w:rPr>
        <w:t xml:space="preserve"> </w:t>
      </w:r>
      <w:r w:rsidRPr="00F1009D">
        <w:rPr>
          <w:rFonts w:ascii="Times New Roman" w:hAnsi="Times New Roman" w:cs="Times New Roman"/>
          <w:sz w:val="28"/>
          <w:szCs w:val="28"/>
        </w:rPr>
        <w:t>в людській свідомості ставлення до політики, як до спектаклю, добре</w:t>
      </w:r>
      <w:r w:rsidRPr="00A8645A">
        <w:rPr>
          <w:rFonts w:ascii="Times New Roman" w:hAnsi="Times New Roman" w:cs="Times New Roman"/>
          <w:sz w:val="28"/>
          <w:szCs w:val="28"/>
          <w:lang w:val="ru-RU"/>
        </w:rPr>
        <w:t xml:space="preserve"> </w:t>
      </w:r>
      <w:r w:rsidRPr="00F1009D">
        <w:rPr>
          <w:rFonts w:ascii="Times New Roman" w:hAnsi="Times New Roman" w:cs="Times New Roman"/>
          <w:sz w:val="28"/>
          <w:szCs w:val="28"/>
        </w:rPr>
        <w:t>організованого шоу. За допомогою гральної метафорики досягається образ</w:t>
      </w:r>
      <w:r w:rsidRPr="00A8645A">
        <w:rPr>
          <w:rFonts w:ascii="Times New Roman" w:hAnsi="Times New Roman" w:cs="Times New Roman"/>
          <w:sz w:val="28"/>
          <w:szCs w:val="28"/>
          <w:lang w:val="ru-RU"/>
        </w:rPr>
        <w:t xml:space="preserve"> </w:t>
      </w:r>
      <w:r w:rsidRPr="00F1009D">
        <w:rPr>
          <w:rFonts w:ascii="Times New Roman" w:hAnsi="Times New Roman" w:cs="Times New Roman"/>
          <w:sz w:val="28"/>
          <w:szCs w:val="28"/>
        </w:rPr>
        <w:t>легковажності, несерйозності політики. Спортивна метафора асоціює політику</w:t>
      </w:r>
      <w:r w:rsidRPr="00A8645A">
        <w:rPr>
          <w:rFonts w:ascii="Times New Roman" w:hAnsi="Times New Roman" w:cs="Times New Roman"/>
          <w:sz w:val="28"/>
          <w:szCs w:val="28"/>
          <w:lang w:val="ru-RU"/>
        </w:rPr>
        <w:t xml:space="preserve"> </w:t>
      </w:r>
      <w:r w:rsidRPr="00F1009D">
        <w:rPr>
          <w:rFonts w:ascii="Times New Roman" w:hAnsi="Times New Roman" w:cs="Times New Roman"/>
          <w:sz w:val="28"/>
          <w:szCs w:val="28"/>
        </w:rPr>
        <w:t>зі спортом, із боротьбою та запеклими змаганнями.</w:t>
      </w:r>
    </w:p>
    <w:p w:rsidR="00F07C39" w:rsidRPr="00F1009D" w:rsidRDefault="00F07C39" w:rsidP="00F07C39">
      <w:pPr>
        <w:pStyle w:val="a8"/>
        <w:spacing w:line="360" w:lineRule="auto"/>
        <w:ind w:firstLine="709"/>
        <w:jc w:val="both"/>
        <w:rPr>
          <w:rFonts w:ascii="Times New Roman" w:hAnsi="Times New Roman" w:cs="Times New Roman"/>
          <w:sz w:val="28"/>
          <w:szCs w:val="28"/>
        </w:rPr>
      </w:pPr>
      <w:r w:rsidRPr="00F1009D">
        <w:rPr>
          <w:rFonts w:ascii="Times New Roman" w:hAnsi="Times New Roman" w:cs="Times New Roman"/>
          <w:sz w:val="28"/>
          <w:szCs w:val="28"/>
        </w:rPr>
        <w:t>Різні метафори мають різне функціональне навантаження в засобах</w:t>
      </w:r>
      <w:r w:rsidRPr="00A8645A">
        <w:rPr>
          <w:rFonts w:ascii="Times New Roman" w:hAnsi="Times New Roman" w:cs="Times New Roman"/>
          <w:sz w:val="28"/>
          <w:szCs w:val="28"/>
          <w:lang w:val="ru-RU"/>
        </w:rPr>
        <w:t xml:space="preserve"> </w:t>
      </w:r>
      <w:r w:rsidRPr="00F1009D">
        <w:rPr>
          <w:rFonts w:ascii="Times New Roman" w:hAnsi="Times New Roman" w:cs="Times New Roman"/>
          <w:sz w:val="28"/>
          <w:szCs w:val="28"/>
        </w:rPr>
        <w:t>масової інформації. Використання журналістами різних концептуальних</w:t>
      </w:r>
      <w:r w:rsidRPr="00A8645A">
        <w:rPr>
          <w:rFonts w:ascii="Times New Roman" w:hAnsi="Times New Roman" w:cs="Times New Roman"/>
          <w:sz w:val="28"/>
          <w:szCs w:val="28"/>
        </w:rPr>
        <w:t xml:space="preserve"> </w:t>
      </w:r>
      <w:r w:rsidRPr="00F1009D">
        <w:rPr>
          <w:rFonts w:ascii="Times New Roman" w:hAnsi="Times New Roman" w:cs="Times New Roman"/>
          <w:sz w:val="28"/>
          <w:szCs w:val="28"/>
        </w:rPr>
        <w:t>метафор допомагає впливати на сприйняття людиною певних явищ і подій,</w:t>
      </w:r>
      <w:r w:rsidRPr="00A8645A">
        <w:rPr>
          <w:rFonts w:ascii="Times New Roman" w:hAnsi="Times New Roman" w:cs="Times New Roman"/>
          <w:sz w:val="28"/>
          <w:szCs w:val="28"/>
        </w:rPr>
        <w:t xml:space="preserve"> </w:t>
      </w:r>
      <w:r w:rsidRPr="00F1009D">
        <w:rPr>
          <w:rFonts w:ascii="Times New Roman" w:hAnsi="Times New Roman" w:cs="Times New Roman"/>
          <w:sz w:val="28"/>
          <w:szCs w:val="28"/>
        </w:rPr>
        <w:lastRenderedPageBreak/>
        <w:t>формувати її світогляд, структурувати людське мислення, навчати</w:t>
      </w:r>
      <w:r w:rsidRPr="00A8645A">
        <w:rPr>
          <w:rFonts w:ascii="Times New Roman" w:hAnsi="Times New Roman" w:cs="Times New Roman"/>
          <w:sz w:val="28"/>
          <w:szCs w:val="28"/>
        </w:rPr>
        <w:t xml:space="preserve"> </w:t>
      </w:r>
      <w:r w:rsidRPr="00F1009D">
        <w:rPr>
          <w:rFonts w:ascii="Times New Roman" w:hAnsi="Times New Roman" w:cs="Times New Roman"/>
          <w:sz w:val="28"/>
          <w:szCs w:val="28"/>
        </w:rPr>
        <w:t>прогнозувати альтернативні вирішення тієї чи тієї суспільно-політичної</w:t>
      </w:r>
      <w:r w:rsidRPr="00A8645A">
        <w:rPr>
          <w:rFonts w:ascii="Times New Roman" w:hAnsi="Times New Roman" w:cs="Times New Roman"/>
          <w:sz w:val="28"/>
          <w:szCs w:val="28"/>
        </w:rPr>
        <w:t xml:space="preserve"> </w:t>
      </w:r>
      <w:r w:rsidRPr="00F1009D">
        <w:rPr>
          <w:rFonts w:ascii="Times New Roman" w:hAnsi="Times New Roman" w:cs="Times New Roman"/>
          <w:sz w:val="28"/>
          <w:szCs w:val="28"/>
        </w:rPr>
        <w:t>проблеми [1, 39-40].</w:t>
      </w:r>
    </w:p>
    <w:p w:rsidR="00F07C39" w:rsidRDefault="00F07C39" w:rsidP="00F07C39">
      <w:pPr>
        <w:pStyle w:val="a8"/>
        <w:spacing w:line="360" w:lineRule="auto"/>
        <w:ind w:firstLine="709"/>
        <w:jc w:val="both"/>
      </w:pPr>
      <w:r w:rsidRPr="00F1009D">
        <w:rPr>
          <w:rFonts w:ascii="Times New Roman" w:hAnsi="Times New Roman" w:cs="Times New Roman"/>
          <w:sz w:val="28"/>
          <w:szCs w:val="28"/>
        </w:rPr>
        <w:t>Отже, метафора виступає одним із найважливіших компонентів</w:t>
      </w:r>
      <w:r w:rsidRPr="00A8645A">
        <w:rPr>
          <w:rFonts w:ascii="Times New Roman" w:hAnsi="Times New Roman" w:cs="Times New Roman"/>
          <w:sz w:val="28"/>
          <w:szCs w:val="28"/>
          <w:lang w:val="ru-RU"/>
        </w:rPr>
        <w:t xml:space="preserve"> </w:t>
      </w:r>
      <w:r w:rsidRPr="00F1009D">
        <w:rPr>
          <w:rFonts w:ascii="Times New Roman" w:hAnsi="Times New Roman" w:cs="Times New Roman"/>
          <w:sz w:val="28"/>
          <w:szCs w:val="28"/>
        </w:rPr>
        <w:t xml:space="preserve">друкованих та електронних комунікацій. У </w:t>
      </w:r>
      <w:r>
        <w:rPr>
          <w:rFonts w:ascii="Times New Roman" w:hAnsi="Times New Roman" w:cs="Times New Roman"/>
          <w:sz w:val="28"/>
          <w:szCs w:val="28"/>
        </w:rPr>
        <w:t>мас-медійних текстах</w:t>
      </w:r>
      <w:r w:rsidRPr="00A8645A">
        <w:rPr>
          <w:rFonts w:ascii="Times New Roman" w:hAnsi="Times New Roman" w:cs="Times New Roman"/>
          <w:sz w:val="28"/>
          <w:szCs w:val="28"/>
          <w:lang w:val="ru-RU"/>
        </w:rPr>
        <w:t xml:space="preserve"> </w:t>
      </w:r>
      <w:r w:rsidRPr="00F1009D">
        <w:rPr>
          <w:rFonts w:ascii="Times New Roman" w:hAnsi="Times New Roman" w:cs="Times New Roman"/>
          <w:sz w:val="28"/>
          <w:szCs w:val="28"/>
        </w:rPr>
        <w:t>концептуальну метафору використовують для досягнення різних ефектів. Її</w:t>
      </w:r>
      <w:r>
        <w:rPr>
          <w:rFonts w:ascii="Times New Roman" w:hAnsi="Times New Roman" w:cs="Times New Roman"/>
          <w:sz w:val="28"/>
          <w:szCs w:val="28"/>
        </w:rPr>
        <w:t xml:space="preserve"> </w:t>
      </w:r>
      <w:r w:rsidRPr="00F1009D">
        <w:rPr>
          <w:rFonts w:ascii="Times New Roman" w:hAnsi="Times New Roman" w:cs="Times New Roman"/>
          <w:sz w:val="28"/>
          <w:szCs w:val="28"/>
        </w:rPr>
        <w:t>вживання може бути зумовлене бажанням зробити друковане слово</w:t>
      </w:r>
      <w:r>
        <w:rPr>
          <w:rFonts w:ascii="Times New Roman" w:hAnsi="Times New Roman" w:cs="Times New Roman"/>
          <w:sz w:val="28"/>
          <w:szCs w:val="28"/>
        </w:rPr>
        <w:t xml:space="preserve"> </w:t>
      </w:r>
      <w:r w:rsidRPr="00F1009D">
        <w:rPr>
          <w:rFonts w:ascii="Times New Roman" w:hAnsi="Times New Roman" w:cs="Times New Roman"/>
          <w:sz w:val="28"/>
          <w:szCs w:val="28"/>
        </w:rPr>
        <w:t>емоційнішим, впливовішим. За допомогою метафори журналіст може змусити</w:t>
      </w:r>
      <w:r>
        <w:rPr>
          <w:rFonts w:ascii="Times New Roman" w:hAnsi="Times New Roman" w:cs="Times New Roman"/>
          <w:sz w:val="28"/>
          <w:szCs w:val="28"/>
        </w:rPr>
        <w:t xml:space="preserve"> </w:t>
      </w:r>
      <w:r w:rsidRPr="00F1009D">
        <w:rPr>
          <w:rFonts w:ascii="Times New Roman" w:hAnsi="Times New Roman" w:cs="Times New Roman"/>
          <w:sz w:val="28"/>
          <w:szCs w:val="28"/>
        </w:rPr>
        <w:t>читача замислитися над актуальними питаннями сьогодення, сприяти</w:t>
      </w:r>
      <w:r>
        <w:rPr>
          <w:rFonts w:ascii="Times New Roman" w:hAnsi="Times New Roman" w:cs="Times New Roman"/>
          <w:sz w:val="28"/>
          <w:szCs w:val="28"/>
        </w:rPr>
        <w:t xml:space="preserve"> </w:t>
      </w:r>
      <w:r w:rsidRPr="00F1009D">
        <w:rPr>
          <w:rFonts w:ascii="Times New Roman" w:hAnsi="Times New Roman" w:cs="Times New Roman"/>
          <w:sz w:val="28"/>
          <w:szCs w:val="28"/>
        </w:rPr>
        <w:t>ствердженню певних світоглядних орієнтирів громадян.</w:t>
      </w:r>
      <w:r w:rsidRPr="00F1009D">
        <w:t xml:space="preserve"> </w:t>
      </w:r>
      <w:r>
        <w:br w:type="page"/>
      </w:r>
    </w:p>
    <w:p w:rsidR="00F07C39" w:rsidRPr="008E6F4B" w:rsidRDefault="00F07C39" w:rsidP="00F07C39">
      <w:pPr>
        <w:pStyle w:val="a8"/>
        <w:spacing w:line="360" w:lineRule="auto"/>
        <w:ind w:firstLine="709"/>
        <w:jc w:val="center"/>
        <w:rPr>
          <w:rFonts w:ascii="Times New Roman" w:hAnsi="Times New Roman" w:cs="Times New Roman"/>
          <w:b/>
          <w:sz w:val="28"/>
          <w:szCs w:val="28"/>
        </w:rPr>
      </w:pPr>
      <w:r w:rsidRPr="008E6F4B">
        <w:rPr>
          <w:rFonts w:ascii="Times New Roman" w:hAnsi="Times New Roman" w:cs="Times New Roman"/>
          <w:b/>
          <w:sz w:val="28"/>
          <w:szCs w:val="28"/>
        </w:rPr>
        <w:lastRenderedPageBreak/>
        <w:t xml:space="preserve">2.2. Особливості перекладу метафор на конкретних прикладах із використанням класифікації Т.А. </w:t>
      </w:r>
      <w:proofErr w:type="spellStart"/>
      <w:r w:rsidRPr="008E6F4B">
        <w:rPr>
          <w:rFonts w:ascii="Times New Roman" w:hAnsi="Times New Roman" w:cs="Times New Roman"/>
          <w:b/>
          <w:sz w:val="28"/>
          <w:szCs w:val="28"/>
        </w:rPr>
        <w:t>Казакової</w:t>
      </w:r>
      <w:proofErr w:type="spellEnd"/>
    </w:p>
    <w:p w:rsidR="00F07C39" w:rsidRPr="00C63912" w:rsidRDefault="00F07C39" w:rsidP="00F07C39">
      <w:pPr>
        <w:pStyle w:val="11"/>
        <w:spacing w:line="360" w:lineRule="auto"/>
        <w:ind w:firstLine="720"/>
        <w:jc w:val="both"/>
        <w:rPr>
          <w:sz w:val="28"/>
          <w:szCs w:val="28"/>
        </w:rPr>
      </w:pPr>
      <w:r w:rsidRPr="000A373C">
        <w:rPr>
          <w:sz w:val="28"/>
          <w:szCs w:val="28"/>
        </w:rPr>
        <w:t xml:space="preserve">При перекладі метафор чи слів і вільних словосполучень з метафоричним змістом з однієї мови на іншу лінгвіст повинен керуватися </w:t>
      </w:r>
      <w:proofErr w:type="spellStart"/>
      <w:r w:rsidRPr="000A373C">
        <w:rPr>
          <w:sz w:val="28"/>
          <w:szCs w:val="28"/>
        </w:rPr>
        <w:t>багатоаспектністю</w:t>
      </w:r>
      <w:proofErr w:type="spellEnd"/>
      <w:r w:rsidRPr="000A373C">
        <w:rPr>
          <w:sz w:val="28"/>
          <w:szCs w:val="28"/>
        </w:rPr>
        <w:t xml:space="preserve"> образної інформації, зумовленої </w:t>
      </w:r>
      <w:proofErr w:type="spellStart"/>
      <w:r w:rsidRPr="000A373C">
        <w:rPr>
          <w:sz w:val="28"/>
          <w:szCs w:val="28"/>
        </w:rPr>
        <w:t>поліфункціональністю</w:t>
      </w:r>
      <w:proofErr w:type="spellEnd"/>
      <w:r w:rsidRPr="000A373C">
        <w:rPr>
          <w:sz w:val="28"/>
          <w:szCs w:val="28"/>
        </w:rPr>
        <w:t xml:space="preserve"> образних одиниць мови, зокрема метафор. </w:t>
      </w:r>
      <w:r w:rsidRPr="00C63912">
        <w:rPr>
          <w:sz w:val="28"/>
          <w:szCs w:val="28"/>
        </w:rPr>
        <w:t>використання метафори допомагає привабити увагу читача та викликати у нього позитивні емоції. Ця стилістична фігура "економить мову, точніше називаючи поняття або дію" [</w:t>
      </w:r>
      <w:r w:rsidRPr="00FA61A3">
        <w:rPr>
          <w:sz w:val="28"/>
          <w:szCs w:val="28"/>
          <w:lang w:val="ru-RU"/>
        </w:rPr>
        <w:t xml:space="preserve">24, </w:t>
      </w:r>
      <w:r>
        <w:rPr>
          <w:sz w:val="28"/>
          <w:szCs w:val="28"/>
          <w:lang w:val="en-US"/>
        </w:rPr>
        <w:t>c</w:t>
      </w:r>
      <w:r w:rsidRPr="00FA61A3">
        <w:rPr>
          <w:sz w:val="28"/>
          <w:szCs w:val="28"/>
          <w:lang w:val="ru-RU"/>
        </w:rPr>
        <w:t xml:space="preserve">. </w:t>
      </w:r>
      <w:r w:rsidRPr="00C63912">
        <w:rPr>
          <w:sz w:val="28"/>
          <w:szCs w:val="28"/>
        </w:rPr>
        <w:t xml:space="preserve">9]. </w:t>
      </w:r>
    </w:p>
    <w:p w:rsidR="00F07C39" w:rsidRPr="00F1009D" w:rsidRDefault="00F07C39" w:rsidP="00F07C39">
      <w:pPr>
        <w:pStyle w:val="11"/>
        <w:spacing w:line="360" w:lineRule="auto"/>
        <w:ind w:firstLine="720"/>
        <w:jc w:val="both"/>
        <w:rPr>
          <w:sz w:val="28"/>
          <w:szCs w:val="28"/>
        </w:rPr>
      </w:pPr>
      <w:r w:rsidRPr="00F1009D">
        <w:rPr>
          <w:sz w:val="28"/>
          <w:szCs w:val="28"/>
        </w:rPr>
        <w:t>На сьогодні немає універсальних порад щодо перекладу стилістичних прийомів та виражальних засобів, зокрема метафорики.</w:t>
      </w:r>
    </w:p>
    <w:p w:rsidR="00F07C39" w:rsidRPr="00F1009D" w:rsidRDefault="00F07C39" w:rsidP="00F07C39">
      <w:pPr>
        <w:pStyle w:val="11"/>
        <w:spacing w:line="360" w:lineRule="auto"/>
        <w:ind w:firstLine="720"/>
        <w:jc w:val="both"/>
        <w:rPr>
          <w:sz w:val="28"/>
          <w:szCs w:val="28"/>
        </w:rPr>
      </w:pPr>
      <w:r w:rsidRPr="00F1009D">
        <w:rPr>
          <w:sz w:val="28"/>
          <w:szCs w:val="28"/>
        </w:rPr>
        <w:t xml:space="preserve">Так, П. </w:t>
      </w:r>
      <w:proofErr w:type="spellStart"/>
      <w:r w:rsidRPr="00F1009D">
        <w:rPr>
          <w:sz w:val="28"/>
          <w:szCs w:val="28"/>
        </w:rPr>
        <w:t>Ньюмарк</w:t>
      </w:r>
      <w:proofErr w:type="spellEnd"/>
      <w:r w:rsidRPr="00F1009D">
        <w:rPr>
          <w:sz w:val="28"/>
          <w:szCs w:val="28"/>
        </w:rPr>
        <w:t xml:space="preserve"> пропонує наступну класифікацію прийомів перекладу метафор, яка вирізняє:</w:t>
      </w:r>
    </w:p>
    <w:p w:rsidR="00F07C39" w:rsidRPr="00F1009D" w:rsidRDefault="00F07C39" w:rsidP="00F07C39">
      <w:pPr>
        <w:pStyle w:val="11"/>
        <w:spacing w:line="360" w:lineRule="auto"/>
        <w:ind w:firstLine="720"/>
        <w:jc w:val="both"/>
        <w:rPr>
          <w:sz w:val="28"/>
          <w:szCs w:val="28"/>
        </w:rPr>
      </w:pPr>
      <w:r w:rsidRPr="00F1009D">
        <w:rPr>
          <w:sz w:val="28"/>
          <w:szCs w:val="28"/>
        </w:rPr>
        <w:t>1) збереження образу у мові перекладу;</w:t>
      </w:r>
    </w:p>
    <w:p w:rsidR="00F07C39" w:rsidRPr="00F1009D" w:rsidRDefault="00F07C39" w:rsidP="00F07C39">
      <w:pPr>
        <w:pStyle w:val="11"/>
        <w:spacing w:line="360" w:lineRule="auto"/>
        <w:ind w:firstLine="720"/>
        <w:jc w:val="both"/>
        <w:rPr>
          <w:sz w:val="28"/>
          <w:szCs w:val="28"/>
        </w:rPr>
      </w:pPr>
      <w:r w:rsidRPr="00F1009D">
        <w:rPr>
          <w:sz w:val="28"/>
          <w:szCs w:val="28"/>
        </w:rPr>
        <w:t>2) заміну образу мови джерела стандартним образом мови перекладу, який не суперечить культурі мови перекладу;</w:t>
      </w:r>
    </w:p>
    <w:p w:rsidR="00F07C39" w:rsidRPr="00F1009D" w:rsidRDefault="00F07C39" w:rsidP="00F07C39">
      <w:pPr>
        <w:pStyle w:val="11"/>
        <w:spacing w:line="360" w:lineRule="auto"/>
        <w:ind w:firstLine="720"/>
        <w:jc w:val="both"/>
        <w:rPr>
          <w:sz w:val="28"/>
          <w:szCs w:val="28"/>
        </w:rPr>
      </w:pPr>
      <w:r w:rsidRPr="00F1009D">
        <w:rPr>
          <w:sz w:val="28"/>
          <w:szCs w:val="28"/>
        </w:rPr>
        <w:t>3) відтворення метафори за допомогою образного порівняння зі збереженням образу (але з можливою зміною експресії);</w:t>
      </w:r>
    </w:p>
    <w:p w:rsidR="00F07C39" w:rsidRPr="00F1009D" w:rsidRDefault="00F07C39" w:rsidP="00F07C39">
      <w:pPr>
        <w:pStyle w:val="11"/>
        <w:spacing w:line="360" w:lineRule="auto"/>
        <w:ind w:firstLine="720"/>
        <w:jc w:val="both"/>
        <w:rPr>
          <w:sz w:val="28"/>
          <w:szCs w:val="28"/>
        </w:rPr>
      </w:pPr>
      <w:r w:rsidRPr="00F1009D">
        <w:rPr>
          <w:sz w:val="28"/>
          <w:szCs w:val="28"/>
        </w:rPr>
        <w:t>4) переклад метафори (або образного порівняння) за допомого образного порівняння (або, інколи, метафори) з тлумаченням значення (це сприяє розумінню, але може призвести до втрати експресивності висловлювання);</w:t>
      </w:r>
    </w:p>
    <w:p w:rsidR="00F07C39" w:rsidRPr="00F1009D" w:rsidRDefault="00F07C39" w:rsidP="00F07C39">
      <w:pPr>
        <w:pStyle w:val="11"/>
        <w:spacing w:line="360" w:lineRule="auto"/>
        <w:ind w:firstLine="720"/>
        <w:jc w:val="both"/>
        <w:rPr>
          <w:sz w:val="28"/>
          <w:szCs w:val="28"/>
        </w:rPr>
      </w:pPr>
      <w:r w:rsidRPr="00F1009D">
        <w:rPr>
          <w:sz w:val="28"/>
          <w:szCs w:val="28"/>
        </w:rPr>
        <w:t>5) відтворення семантики метафори описово (може застосовуватися, якщо метафора нечітка і її збереження є недоречним, хоча певні аспекти настанови висловлювання можуть втратитися);</w:t>
      </w:r>
    </w:p>
    <w:p w:rsidR="00F07C39" w:rsidRPr="00F1009D" w:rsidRDefault="00F07C39" w:rsidP="00F07C39">
      <w:pPr>
        <w:pStyle w:val="11"/>
        <w:spacing w:line="360" w:lineRule="auto"/>
        <w:ind w:firstLine="720"/>
        <w:jc w:val="both"/>
        <w:rPr>
          <w:sz w:val="28"/>
          <w:szCs w:val="28"/>
        </w:rPr>
      </w:pPr>
      <w:r w:rsidRPr="00F1009D">
        <w:rPr>
          <w:sz w:val="28"/>
          <w:szCs w:val="28"/>
        </w:rPr>
        <w:t>6) пропущення метафори, якщо вона є надлишковою (необов'язковою);</w:t>
      </w:r>
    </w:p>
    <w:p w:rsidR="00F07C39" w:rsidRPr="00F1009D" w:rsidRDefault="00F07C39" w:rsidP="00F07C39">
      <w:pPr>
        <w:pStyle w:val="11"/>
        <w:spacing w:line="360" w:lineRule="auto"/>
        <w:ind w:firstLine="720"/>
        <w:jc w:val="both"/>
        <w:rPr>
          <w:sz w:val="28"/>
          <w:szCs w:val="28"/>
        </w:rPr>
      </w:pPr>
      <w:r w:rsidRPr="00F1009D">
        <w:rPr>
          <w:sz w:val="28"/>
          <w:szCs w:val="28"/>
        </w:rPr>
        <w:t>7) збереження метафори з конкретизацією значення з метою підсилити образ [11, с. 87-91].</w:t>
      </w:r>
    </w:p>
    <w:p w:rsidR="00F07C39" w:rsidRDefault="00F07C39" w:rsidP="00F07C39">
      <w:pPr>
        <w:pStyle w:val="11"/>
        <w:spacing w:line="360" w:lineRule="auto"/>
        <w:ind w:firstLine="720"/>
        <w:jc w:val="both"/>
        <w:rPr>
          <w:sz w:val="28"/>
          <w:szCs w:val="28"/>
        </w:rPr>
      </w:pPr>
      <w:r>
        <w:rPr>
          <w:sz w:val="28"/>
          <w:szCs w:val="28"/>
        </w:rPr>
        <w:t>Мас-медійна</w:t>
      </w:r>
      <w:r w:rsidRPr="00C63912">
        <w:rPr>
          <w:sz w:val="28"/>
          <w:szCs w:val="28"/>
        </w:rPr>
        <w:t xml:space="preserve"> метафора "дає можливість осмислити одні об’єкти</w:t>
      </w:r>
      <w:r w:rsidRPr="007B2E50">
        <w:rPr>
          <w:sz w:val="28"/>
          <w:szCs w:val="28"/>
        </w:rPr>
        <w:t xml:space="preserve"> через властивості та якості інших" [10, с. 132-135] і націлена на створення оригінального рекламного образу чи привнесення оцінювального ефекту в рекламний текст. У метафорі проявляється витончене вираження емоційної </w:t>
      </w:r>
      <w:r w:rsidRPr="007B2E50">
        <w:rPr>
          <w:sz w:val="28"/>
          <w:szCs w:val="28"/>
        </w:rPr>
        <w:lastRenderedPageBreak/>
        <w:t xml:space="preserve">оцінки, яскравої характеристики та образного наповнення, які представлені в рекламному слогані. Однак, метафора – це не лише стилістичне поняття, а й соціокультурне. Для її перекладу слід розумітися не тільки у стилістиці двох мов, але й у способі мислення двох культур. На сьогодні немає універсальних порад щодо перекладу стилістичних прийомів та виражальних засобів, зокрема метафорики. Так, П. </w:t>
      </w:r>
      <w:proofErr w:type="spellStart"/>
      <w:r w:rsidRPr="007B2E50">
        <w:rPr>
          <w:sz w:val="28"/>
          <w:szCs w:val="28"/>
        </w:rPr>
        <w:t>Ньюмарк</w:t>
      </w:r>
      <w:proofErr w:type="spellEnd"/>
      <w:r w:rsidRPr="007B2E50">
        <w:rPr>
          <w:sz w:val="28"/>
          <w:szCs w:val="28"/>
        </w:rPr>
        <w:t xml:space="preserve"> пропонує наступну класифікацію прийомів перекладу метафор, яка вирізняє: </w:t>
      </w:r>
    </w:p>
    <w:p w:rsidR="00F07C39" w:rsidRDefault="00F07C39" w:rsidP="00F07C39">
      <w:pPr>
        <w:pStyle w:val="11"/>
        <w:spacing w:line="360" w:lineRule="auto"/>
        <w:ind w:firstLine="720"/>
        <w:jc w:val="both"/>
        <w:rPr>
          <w:sz w:val="28"/>
          <w:szCs w:val="28"/>
        </w:rPr>
      </w:pPr>
      <w:r w:rsidRPr="007B2E50">
        <w:rPr>
          <w:sz w:val="28"/>
          <w:szCs w:val="28"/>
        </w:rPr>
        <w:t xml:space="preserve">1) збереження образу у мові перекладу; </w:t>
      </w:r>
    </w:p>
    <w:p w:rsidR="00F07C39" w:rsidRDefault="00F07C39" w:rsidP="00F07C39">
      <w:pPr>
        <w:pStyle w:val="11"/>
        <w:spacing w:line="360" w:lineRule="auto"/>
        <w:ind w:firstLine="720"/>
        <w:jc w:val="both"/>
        <w:rPr>
          <w:sz w:val="28"/>
          <w:szCs w:val="28"/>
        </w:rPr>
      </w:pPr>
      <w:r w:rsidRPr="007B2E50">
        <w:rPr>
          <w:sz w:val="28"/>
          <w:szCs w:val="28"/>
        </w:rPr>
        <w:t xml:space="preserve">2) заміну образу мови джерела стандартним образом мови перекладу, який не суперечить культурі мови перекладу; </w:t>
      </w:r>
    </w:p>
    <w:p w:rsidR="00F07C39" w:rsidRDefault="00F07C39" w:rsidP="00F07C39">
      <w:pPr>
        <w:pStyle w:val="11"/>
        <w:spacing w:line="360" w:lineRule="auto"/>
        <w:ind w:firstLine="720"/>
        <w:jc w:val="both"/>
        <w:rPr>
          <w:sz w:val="28"/>
          <w:szCs w:val="28"/>
        </w:rPr>
      </w:pPr>
      <w:r w:rsidRPr="007B2E50">
        <w:rPr>
          <w:sz w:val="28"/>
          <w:szCs w:val="28"/>
        </w:rPr>
        <w:t xml:space="preserve">3) відтворення метафори за допомогою образного порівняння зі збереженням образу (але з можливою зміною експресії); </w:t>
      </w:r>
    </w:p>
    <w:p w:rsidR="00F07C39" w:rsidRDefault="00F07C39" w:rsidP="00F07C39">
      <w:pPr>
        <w:pStyle w:val="11"/>
        <w:spacing w:line="360" w:lineRule="auto"/>
        <w:ind w:firstLine="720"/>
        <w:jc w:val="both"/>
        <w:rPr>
          <w:sz w:val="28"/>
          <w:szCs w:val="28"/>
        </w:rPr>
      </w:pPr>
      <w:r w:rsidRPr="007B2E50">
        <w:rPr>
          <w:sz w:val="28"/>
          <w:szCs w:val="28"/>
        </w:rPr>
        <w:t xml:space="preserve">4) переклад метафори (або образного порівняння) за допомого образного порівняння (або, інколи, метафори) з тлумаченням значення (це сприяє розумінню, але може призвести до втрати експресивності висловлювання); </w:t>
      </w:r>
    </w:p>
    <w:p w:rsidR="00F07C39" w:rsidRDefault="00F07C39" w:rsidP="00F07C39">
      <w:pPr>
        <w:pStyle w:val="11"/>
        <w:spacing w:line="360" w:lineRule="auto"/>
        <w:ind w:firstLine="720"/>
        <w:jc w:val="both"/>
        <w:rPr>
          <w:sz w:val="28"/>
          <w:szCs w:val="28"/>
        </w:rPr>
      </w:pPr>
      <w:r w:rsidRPr="007B2E50">
        <w:rPr>
          <w:sz w:val="28"/>
          <w:szCs w:val="28"/>
        </w:rPr>
        <w:t xml:space="preserve">5) відтворення семантики метафори описово (може застосовуватися, якщо метафора нечітка і її збереження є недоречним, хоча певні аспекти настанови висловлювання можуть втратитися); </w:t>
      </w:r>
    </w:p>
    <w:p w:rsidR="00F07C39" w:rsidRDefault="00F07C39" w:rsidP="00F07C39">
      <w:pPr>
        <w:pStyle w:val="11"/>
        <w:spacing w:line="360" w:lineRule="auto"/>
        <w:ind w:firstLine="720"/>
        <w:jc w:val="both"/>
        <w:rPr>
          <w:sz w:val="28"/>
          <w:szCs w:val="28"/>
        </w:rPr>
      </w:pPr>
      <w:r w:rsidRPr="007B2E50">
        <w:rPr>
          <w:sz w:val="28"/>
          <w:szCs w:val="28"/>
        </w:rPr>
        <w:t xml:space="preserve">6) пропущення метафори, якщо вона є надлишковою (необов’язковою); </w:t>
      </w:r>
    </w:p>
    <w:p w:rsidR="00F07C39" w:rsidRDefault="00F07C39" w:rsidP="00F07C39">
      <w:pPr>
        <w:pStyle w:val="11"/>
        <w:spacing w:line="360" w:lineRule="auto"/>
        <w:ind w:firstLine="720"/>
        <w:jc w:val="both"/>
        <w:rPr>
          <w:sz w:val="28"/>
          <w:szCs w:val="28"/>
        </w:rPr>
      </w:pPr>
      <w:r w:rsidRPr="007B2E50">
        <w:rPr>
          <w:sz w:val="28"/>
          <w:szCs w:val="28"/>
        </w:rPr>
        <w:t>7) збереження метафори з конкретизацією зна</w:t>
      </w:r>
      <w:r>
        <w:rPr>
          <w:sz w:val="28"/>
          <w:szCs w:val="28"/>
        </w:rPr>
        <w:t>чення з метою підсилити образ [</w:t>
      </w:r>
      <w:r w:rsidRPr="00DD2C0D">
        <w:rPr>
          <w:sz w:val="28"/>
          <w:szCs w:val="28"/>
          <w:lang w:val="ru-RU"/>
        </w:rPr>
        <w:t>9</w:t>
      </w:r>
      <w:r w:rsidRPr="007B2E50">
        <w:rPr>
          <w:sz w:val="28"/>
          <w:szCs w:val="28"/>
        </w:rPr>
        <w:t xml:space="preserve">, с. 87-91]. </w:t>
      </w:r>
    </w:p>
    <w:p w:rsidR="00F07C39" w:rsidRDefault="00F07C39" w:rsidP="00F07C39">
      <w:pPr>
        <w:pStyle w:val="11"/>
        <w:spacing w:line="360" w:lineRule="auto"/>
        <w:ind w:firstLine="720"/>
        <w:jc w:val="both"/>
        <w:rPr>
          <w:sz w:val="28"/>
          <w:szCs w:val="28"/>
        </w:rPr>
      </w:pPr>
      <w:r>
        <w:rPr>
          <w:sz w:val="28"/>
          <w:szCs w:val="28"/>
        </w:rPr>
        <w:t xml:space="preserve">Д. Е. </w:t>
      </w:r>
      <w:proofErr w:type="spellStart"/>
      <w:r>
        <w:rPr>
          <w:sz w:val="28"/>
          <w:szCs w:val="28"/>
        </w:rPr>
        <w:t>Розенталь</w:t>
      </w:r>
      <w:proofErr w:type="spellEnd"/>
      <w:r w:rsidRPr="007B2E50">
        <w:rPr>
          <w:sz w:val="28"/>
          <w:szCs w:val="28"/>
        </w:rPr>
        <w:t xml:space="preserve">, в свою чергу, рекомендує такі способи перекладу метафори: </w:t>
      </w:r>
    </w:p>
    <w:p w:rsidR="00F07C39" w:rsidRDefault="00F07C39" w:rsidP="00F07C39">
      <w:pPr>
        <w:pStyle w:val="11"/>
        <w:spacing w:line="360" w:lineRule="auto"/>
        <w:ind w:firstLine="720"/>
        <w:jc w:val="both"/>
        <w:rPr>
          <w:sz w:val="28"/>
          <w:szCs w:val="28"/>
        </w:rPr>
      </w:pPr>
      <w:r w:rsidRPr="009501D7">
        <w:rPr>
          <w:sz w:val="28"/>
          <w:szCs w:val="28"/>
        </w:rPr>
        <w:t>“</w:t>
      </w:r>
      <w:r w:rsidRPr="007B2E50">
        <w:rPr>
          <w:sz w:val="28"/>
          <w:szCs w:val="28"/>
        </w:rPr>
        <w:t xml:space="preserve">1) повний переклад (співпадають як правила сполучуваності, так і традиції вираження емоційно-оцінної інформації, вжиті у певній метафорі); </w:t>
      </w:r>
    </w:p>
    <w:p w:rsidR="00F07C39" w:rsidRDefault="00F07C39" w:rsidP="00F07C39">
      <w:pPr>
        <w:pStyle w:val="11"/>
        <w:spacing w:line="360" w:lineRule="auto"/>
        <w:ind w:firstLine="720"/>
        <w:jc w:val="both"/>
        <w:rPr>
          <w:sz w:val="28"/>
          <w:szCs w:val="28"/>
        </w:rPr>
      </w:pPr>
      <w:r w:rsidRPr="007B2E50">
        <w:rPr>
          <w:sz w:val="28"/>
          <w:szCs w:val="28"/>
        </w:rPr>
        <w:t xml:space="preserve">2) додавання/опущення; </w:t>
      </w:r>
    </w:p>
    <w:p w:rsidR="00F07C39" w:rsidRDefault="00F07C39" w:rsidP="00F07C39">
      <w:pPr>
        <w:pStyle w:val="11"/>
        <w:spacing w:line="360" w:lineRule="auto"/>
        <w:ind w:firstLine="720"/>
        <w:jc w:val="both"/>
        <w:rPr>
          <w:sz w:val="28"/>
          <w:szCs w:val="28"/>
        </w:rPr>
      </w:pPr>
      <w:r w:rsidRPr="007B2E50">
        <w:rPr>
          <w:sz w:val="28"/>
          <w:szCs w:val="28"/>
        </w:rPr>
        <w:t xml:space="preserve">3) заміна; </w:t>
      </w:r>
    </w:p>
    <w:p w:rsidR="00F07C39" w:rsidRDefault="00F07C39" w:rsidP="00F07C39">
      <w:pPr>
        <w:pStyle w:val="11"/>
        <w:spacing w:line="360" w:lineRule="auto"/>
        <w:ind w:firstLine="720"/>
        <w:jc w:val="both"/>
        <w:rPr>
          <w:sz w:val="28"/>
          <w:szCs w:val="28"/>
        </w:rPr>
      </w:pPr>
      <w:r w:rsidRPr="007B2E50">
        <w:rPr>
          <w:sz w:val="28"/>
          <w:szCs w:val="28"/>
        </w:rPr>
        <w:t xml:space="preserve">4) структурне перетворення; </w:t>
      </w:r>
    </w:p>
    <w:p w:rsidR="00F07C39" w:rsidRDefault="00F07C39" w:rsidP="00F07C39">
      <w:pPr>
        <w:pStyle w:val="11"/>
        <w:spacing w:line="360" w:lineRule="auto"/>
        <w:ind w:firstLine="720"/>
        <w:jc w:val="both"/>
        <w:rPr>
          <w:sz w:val="28"/>
          <w:szCs w:val="28"/>
        </w:rPr>
      </w:pPr>
      <w:r w:rsidRPr="007B2E50">
        <w:rPr>
          <w:sz w:val="28"/>
          <w:szCs w:val="28"/>
        </w:rPr>
        <w:t xml:space="preserve">5) традиційний відповідник; </w:t>
      </w:r>
    </w:p>
    <w:p w:rsidR="00F07C39" w:rsidRDefault="00F07C39" w:rsidP="00F07C39">
      <w:pPr>
        <w:pStyle w:val="11"/>
        <w:spacing w:line="360" w:lineRule="auto"/>
        <w:ind w:firstLine="720"/>
        <w:jc w:val="both"/>
        <w:rPr>
          <w:sz w:val="28"/>
          <w:szCs w:val="28"/>
        </w:rPr>
      </w:pPr>
      <w:r w:rsidRPr="007B2E50">
        <w:rPr>
          <w:sz w:val="28"/>
          <w:szCs w:val="28"/>
        </w:rPr>
        <w:lastRenderedPageBreak/>
        <w:t>6) паралельне іменування метафоричної основи (структура може видозмінюватися, але зберігається запропонований образ)</w:t>
      </w:r>
      <w:r w:rsidRPr="009501D7">
        <w:rPr>
          <w:sz w:val="28"/>
          <w:szCs w:val="28"/>
          <w:lang w:val="ru-RU"/>
        </w:rPr>
        <w:t>”</w:t>
      </w:r>
      <w:r w:rsidRPr="007B2E50">
        <w:rPr>
          <w:sz w:val="28"/>
          <w:szCs w:val="28"/>
        </w:rPr>
        <w:t xml:space="preserve"> [2</w:t>
      </w:r>
      <w:r w:rsidRPr="00FA61A3">
        <w:rPr>
          <w:sz w:val="28"/>
          <w:szCs w:val="28"/>
          <w:lang w:val="ru-RU"/>
        </w:rPr>
        <w:t>6</w:t>
      </w:r>
      <w:r w:rsidRPr="007B2E50">
        <w:rPr>
          <w:sz w:val="28"/>
          <w:szCs w:val="28"/>
        </w:rPr>
        <w:t xml:space="preserve">, с. 245-246]. </w:t>
      </w:r>
    </w:p>
    <w:p w:rsidR="00F07C39" w:rsidRPr="008E6F4B" w:rsidRDefault="00F07C39" w:rsidP="00F07C39">
      <w:pPr>
        <w:pStyle w:val="11"/>
        <w:spacing w:line="360" w:lineRule="auto"/>
        <w:ind w:firstLine="720"/>
        <w:jc w:val="both"/>
        <w:rPr>
          <w:sz w:val="28"/>
          <w:szCs w:val="28"/>
          <w:lang w:val="ru-RU"/>
        </w:rPr>
      </w:pPr>
      <w:r w:rsidRPr="007B2E50">
        <w:rPr>
          <w:sz w:val="28"/>
          <w:szCs w:val="28"/>
        </w:rPr>
        <w:t>Таким чином, із запропонованих вище підходів до перекладу метафори, очевидним є той факт, що для забезпечення адекватного перекладу, перекладачеві при потребі слід вносити у текст певні поправки з врахуванням соціокультурних та психологічних аспектів споживача, а також без спотворень передавати смислове та стилістичне навантаження рекламного слогана.</w:t>
      </w:r>
    </w:p>
    <w:p w:rsidR="00F07C39" w:rsidRDefault="00F07C39" w:rsidP="00F07C39">
      <w:pPr>
        <w:pStyle w:val="a8"/>
        <w:spacing w:line="360" w:lineRule="auto"/>
        <w:ind w:firstLine="709"/>
        <w:jc w:val="both"/>
        <w:rPr>
          <w:rFonts w:ascii="Times New Roman" w:hAnsi="Times New Roman" w:cs="Times New Roman"/>
          <w:sz w:val="28"/>
          <w:szCs w:val="28"/>
        </w:rPr>
      </w:pPr>
      <w:r w:rsidRPr="008E6F4B">
        <w:rPr>
          <w:rFonts w:ascii="Times New Roman" w:hAnsi="Times New Roman" w:cs="Times New Roman"/>
          <w:sz w:val="28"/>
          <w:szCs w:val="28"/>
        </w:rPr>
        <w:t>Для підтвердження цього проаналізуємо декілька рекламних слоганів всесвітньо відомих компаній та товарів та спробуємо виявити шляхи перекладу лексичних риторичних фігур на прикладі медіа-текс</w:t>
      </w:r>
      <w:r>
        <w:rPr>
          <w:rFonts w:ascii="Times New Roman" w:hAnsi="Times New Roman" w:cs="Times New Roman"/>
          <w:sz w:val="28"/>
          <w:szCs w:val="28"/>
        </w:rPr>
        <w:t>ту:</w:t>
      </w:r>
    </w:p>
    <w:p w:rsidR="00F07C39" w:rsidRPr="008E6F4B" w:rsidRDefault="00F07C39" w:rsidP="00F07C39">
      <w:pPr>
        <w:pStyle w:val="a8"/>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Стаття про </w:t>
      </w:r>
      <w:r w:rsidRPr="008E6F4B">
        <w:rPr>
          <w:rFonts w:ascii="Times New Roman" w:hAnsi="Times New Roman" w:cs="Times New Roman"/>
          <w:sz w:val="28"/>
          <w:szCs w:val="28"/>
        </w:rPr>
        <w:t>жувальн</w:t>
      </w:r>
      <w:r>
        <w:rPr>
          <w:rFonts w:ascii="Times New Roman" w:hAnsi="Times New Roman" w:cs="Times New Roman"/>
          <w:sz w:val="28"/>
          <w:szCs w:val="28"/>
        </w:rPr>
        <w:t>і</w:t>
      </w:r>
      <w:r w:rsidRPr="008E6F4B">
        <w:rPr>
          <w:rFonts w:ascii="Times New Roman" w:hAnsi="Times New Roman" w:cs="Times New Roman"/>
          <w:sz w:val="28"/>
          <w:szCs w:val="28"/>
        </w:rPr>
        <w:t xml:space="preserve"> цукерк</w:t>
      </w:r>
      <w:r>
        <w:rPr>
          <w:rFonts w:ascii="Times New Roman" w:hAnsi="Times New Roman" w:cs="Times New Roman"/>
          <w:sz w:val="28"/>
          <w:szCs w:val="28"/>
        </w:rPr>
        <w:t>и</w:t>
      </w:r>
      <w:r w:rsidRPr="008E6F4B">
        <w:rPr>
          <w:rFonts w:ascii="Times New Roman" w:hAnsi="Times New Roman" w:cs="Times New Roman"/>
          <w:sz w:val="28"/>
          <w:szCs w:val="28"/>
        </w:rPr>
        <w:t xml:space="preserve"> </w:t>
      </w:r>
      <w:proofErr w:type="spellStart"/>
      <w:r w:rsidRPr="008E6F4B">
        <w:rPr>
          <w:rFonts w:ascii="Times New Roman" w:hAnsi="Times New Roman" w:cs="Times New Roman"/>
          <w:sz w:val="28"/>
          <w:szCs w:val="28"/>
        </w:rPr>
        <w:t>Skittles</w:t>
      </w:r>
      <w:proofErr w:type="spellEnd"/>
      <w:r w:rsidRPr="008E6F4B">
        <w:rPr>
          <w:rFonts w:ascii="Times New Roman" w:hAnsi="Times New Roman" w:cs="Times New Roman"/>
          <w:sz w:val="28"/>
          <w:szCs w:val="28"/>
        </w:rPr>
        <w:t xml:space="preserve"> – приклад успішного вживання метафори. Тут автор використав слово </w:t>
      </w:r>
      <w:proofErr w:type="spellStart"/>
      <w:r w:rsidRPr="008E6F4B">
        <w:rPr>
          <w:rFonts w:ascii="Times New Roman" w:hAnsi="Times New Roman" w:cs="Times New Roman"/>
          <w:sz w:val="28"/>
          <w:szCs w:val="28"/>
        </w:rPr>
        <w:t>rainbow</w:t>
      </w:r>
      <w:proofErr w:type="spellEnd"/>
      <w:r w:rsidRPr="008E6F4B">
        <w:rPr>
          <w:rFonts w:ascii="Times New Roman" w:hAnsi="Times New Roman" w:cs="Times New Roman"/>
          <w:sz w:val="28"/>
          <w:szCs w:val="28"/>
        </w:rPr>
        <w:t xml:space="preserve">, яке є не чим-небудь іншим, як образом самих цукерок </w:t>
      </w:r>
      <w:proofErr w:type="spellStart"/>
      <w:r w:rsidRPr="008E6F4B">
        <w:rPr>
          <w:rFonts w:ascii="Times New Roman" w:hAnsi="Times New Roman" w:cs="Times New Roman"/>
          <w:sz w:val="28"/>
          <w:szCs w:val="28"/>
        </w:rPr>
        <w:t>Skittles</w:t>
      </w:r>
      <w:proofErr w:type="spellEnd"/>
      <w:r w:rsidRPr="008E6F4B">
        <w:rPr>
          <w:rFonts w:ascii="Times New Roman" w:hAnsi="Times New Roman" w:cs="Times New Roman"/>
          <w:sz w:val="28"/>
          <w:szCs w:val="28"/>
        </w:rPr>
        <w:t xml:space="preserve">. Це пояснюється тим, що ці жувальні солодощі являють собою драже, що своїми кольорами нагадують веселку. Завдяки використанню цього лексичного стилістичного прийому виникає досить несподіваний ефект, що значно підсилює експресивність та емоційність рекламного слогана. Аналізуючи переклад, звертаємо увагу на успішну роботу перекладача стосовно збереження та передачі змісту та стилістичного навантаження рекламного слогана. Як і в англійському варіанті, автор порівнює цукерки з веселкою шляхом використання метафори. При перекладі дієслова </w:t>
      </w:r>
      <w:proofErr w:type="spellStart"/>
      <w:r w:rsidRPr="008E6F4B">
        <w:rPr>
          <w:rFonts w:ascii="Times New Roman" w:hAnsi="Times New Roman" w:cs="Times New Roman"/>
          <w:sz w:val="28"/>
          <w:szCs w:val="28"/>
        </w:rPr>
        <w:t>taste</w:t>
      </w:r>
      <w:proofErr w:type="spellEnd"/>
      <w:r w:rsidRPr="008E6F4B">
        <w:rPr>
          <w:rFonts w:ascii="Times New Roman" w:hAnsi="Times New Roman" w:cs="Times New Roman"/>
          <w:sz w:val="28"/>
          <w:szCs w:val="28"/>
        </w:rPr>
        <w:t xml:space="preserve"> було використано український еквівалент спробувати, що є більш нейтральним, а ніж його повний відповідник спробувати на смак. Загалом переклад є адекватним та успішним, адже саме таке перекладацьке рішення є наближеним до структури оригінального рекламного слогану і в стилістичному плані йому теж не поступається.</w:t>
      </w:r>
    </w:p>
    <w:p w:rsidR="00F07C39" w:rsidRPr="000A373C" w:rsidRDefault="00F07C39" w:rsidP="00F07C39">
      <w:pPr>
        <w:pStyle w:val="a8"/>
        <w:spacing w:line="360" w:lineRule="auto"/>
        <w:ind w:firstLine="709"/>
        <w:jc w:val="both"/>
        <w:rPr>
          <w:rFonts w:ascii="Times New Roman" w:hAnsi="Times New Roman" w:cs="Times New Roman"/>
          <w:sz w:val="28"/>
          <w:szCs w:val="28"/>
        </w:rPr>
      </w:pPr>
      <w:r w:rsidRPr="008E6F4B">
        <w:rPr>
          <w:rFonts w:ascii="Times New Roman" w:hAnsi="Times New Roman" w:cs="Times New Roman"/>
          <w:sz w:val="28"/>
          <w:szCs w:val="28"/>
        </w:rPr>
        <w:t xml:space="preserve">Так, більшість метафор перекладається традиційним відповідником, рідше – через заміну, додавання, вилучення. </w:t>
      </w:r>
      <w:r w:rsidRPr="000A373C">
        <w:rPr>
          <w:rFonts w:ascii="Times New Roman" w:hAnsi="Times New Roman" w:cs="Times New Roman"/>
          <w:sz w:val="28"/>
          <w:szCs w:val="28"/>
        </w:rPr>
        <w:t xml:space="preserve">Основні проблеми при перекладі виникають саме тоді, коли перекладач намагається знайти гідний еквівалент метафорі. Поставши перед авторською метафорою, більшість перекладачів виступають за вірність авторському тексту, але визнають можливість маневру, </w:t>
      </w:r>
      <w:r w:rsidRPr="000A373C">
        <w:rPr>
          <w:rFonts w:ascii="Times New Roman" w:hAnsi="Times New Roman" w:cs="Times New Roman"/>
          <w:sz w:val="28"/>
          <w:szCs w:val="28"/>
        </w:rPr>
        <w:lastRenderedPageBreak/>
        <w:t xml:space="preserve">коли це викликано </w:t>
      </w:r>
      <w:proofErr w:type="spellStart"/>
      <w:r w:rsidRPr="000A373C">
        <w:rPr>
          <w:rFonts w:ascii="Times New Roman" w:hAnsi="Times New Roman" w:cs="Times New Roman"/>
          <w:sz w:val="28"/>
          <w:szCs w:val="28"/>
        </w:rPr>
        <w:t>мовною</w:t>
      </w:r>
      <w:proofErr w:type="spellEnd"/>
      <w:r w:rsidRPr="000A373C">
        <w:rPr>
          <w:rFonts w:ascii="Times New Roman" w:hAnsi="Times New Roman" w:cs="Times New Roman"/>
          <w:sz w:val="28"/>
          <w:szCs w:val="28"/>
        </w:rPr>
        <w:t xml:space="preserve"> або художньою необхідністю. Вони намагаються побачити </w:t>
      </w:r>
      <w:proofErr w:type="spellStart"/>
      <w:r w:rsidRPr="000A373C">
        <w:rPr>
          <w:rFonts w:ascii="Times New Roman" w:hAnsi="Times New Roman" w:cs="Times New Roman"/>
          <w:sz w:val="28"/>
          <w:szCs w:val="28"/>
        </w:rPr>
        <w:t>міжрядковість</w:t>
      </w:r>
      <w:proofErr w:type="spellEnd"/>
      <w:r w:rsidRPr="000A373C">
        <w:rPr>
          <w:rFonts w:ascii="Times New Roman" w:hAnsi="Times New Roman" w:cs="Times New Roman"/>
          <w:sz w:val="28"/>
          <w:szCs w:val="28"/>
        </w:rPr>
        <w:t xml:space="preserve"> разом з автором начебто його очима, і передати побачене правильно відібраними засобами своєї мови. Вони не задовольняються тим, щоб без аналізу перетягти в переклад усі слова оригіналу, не враховуючи їх функцій у різних мовах. Вони намагаються знайти у своїй мові відповідні художні образи.</w:t>
      </w:r>
    </w:p>
    <w:p w:rsidR="00F07C39" w:rsidRDefault="00F07C39" w:rsidP="00F07C39">
      <w:pPr>
        <w:rPr>
          <w:rFonts w:ascii="Times New Roman" w:hAnsi="Times New Roman"/>
          <w:sz w:val="28"/>
          <w:szCs w:val="28"/>
        </w:rPr>
      </w:pPr>
      <w:r>
        <w:rPr>
          <w:rFonts w:ascii="Times New Roman" w:hAnsi="Times New Roman"/>
          <w:sz w:val="28"/>
          <w:szCs w:val="28"/>
        </w:rPr>
        <w:br w:type="page"/>
      </w:r>
    </w:p>
    <w:p w:rsidR="00F07C39" w:rsidRPr="00B36716" w:rsidRDefault="00F07C39" w:rsidP="00F07C39">
      <w:pPr>
        <w:pStyle w:val="a8"/>
        <w:spacing w:line="360" w:lineRule="auto"/>
        <w:ind w:firstLine="709"/>
        <w:jc w:val="center"/>
        <w:rPr>
          <w:rFonts w:ascii="Times New Roman" w:hAnsi="Times New Roman"/>
          <w:b/>
          <w:sz w:val="28"/>
          <w:szCs w:val="28"/>
        </w:rPr>
      </w:pPr>
      <w:r w:rsidRPr="00B36716">
        <w:rPr>
          <w:rFonts w:ascii="Times New Roman" w:hAnsi="Times New Roman"/>
          <w:b/>
          <w:sz w:val="28"/>
          <w:szCs w:val="28"/>
        </w:rPr>
        <w:lastRenderedPageBreak/>
        <w:t xml:space="preserve">2.3. Додаткові способи перекладу, що застосовуються до перекладу окремо взятих метафоричних образів </w:t>
      </w:r>
      <w:r w:rsidR="003D4B25">
        <w:rPr>
          <w:rFonts w:ascii="Times New Roman" w:hAnsi="Times New Roman"/>
          <w:b/>
          <w:sz w:val="28"/>
          <w:szCs w:val="28"/>
        </w:rPr>
        <w:t xml:space="preserve">на </w:t>
      </w:r>
      <w:r w:rsidRPr="00B36716">
        <w:rPr>
          <w:rFonts w:ascii="Times New Roman" w:hAnsi="Times New Roman"/>
          <w:b/>
          <w:sz w:val="28"/>
          <w:szCs w:val="28"/>
        </w:rPr>
        <w:t>політичну тематику</w:t>
      </w:r>
    </w:p>
    <w:p w:rsidR="00F07C39" w:rsidRPr="00B36716" w:rsidRDefault="00F07C39" w:rsidP="00F07C39">
      <w:pPr>
        <w:pStyle w:val="a8"/>
        <w:spacing w:line="360" w:lineRule="auto"/>
        <w:ind w:firstLine="709"/>
        <w:jc w:val="both"/>
        <w:rPr>
          <w:rFonts w:ascii="Times New Roman" w:hAnsi="Times New Roman"/>
          <w:sz w:val="28"/>
          <w:szCs w:val="28"/>
        </w:rPr>
      </w:pPr>
      <w:r>
        <w:rPr>
          <w:rFonts w:ascii="Times New Roman" w:hAnsi="Times New Roman"/>
          <w:sz w:val="28"/>
          <w:szCs w:val="28"/>
        </w:rPr>
        <w:t>Так, м</w:t>
      </w:r>
      <w:r w:rsidRPr="00B36716">
        <w:rPr>
          <w:rFonts w:ascii="Times New Roman" w:hAnsi="Times New Roman"/>
          <w:sz w:val="28"/>
          <w:szCs w:val="28"/>
        </w:rPr>
        <w:t>етафорична модель вибори президента – театр представлена широким спектром метафоричних слововживань в агітаційно-політичному рекламному дискурсі США. Поширення театральної метафорики на сучасному етапі пов'язують, у першу чергу, з розвитком мас-медіа. Вважається, що театралізація виборчої кампанії досягла найбільш завершеною (гіпертрофованої) форми в США.</w:t>
      </w:r>
    </w:p>
    <w:p w:rsidR="00F07C39" w:rsidRPr="00B36716" w:rsidRDefault="00F07C39" w:rsidP="00F07C39">
      <w:pPr>
        <w:pStyle w:val="a8"/>
        <w:spacing w:line="360" w:lineRule="auto"/>
        <w:ind w:firstLine="709"/>
        <w:jc w:val="both"/>
        <w:rPr>
          <w:rFonts w:ascii="Times New Roman" w:hAnsi="Times New Roman"/>
          <w:sz w:val="28"/>
          <w:szCs w:val="28"/>
        </w:rPr>
      </w:pPr>
      <w:r w:rsidRPr="00B36716">
        <w:rPr>
          <w:rFonts w:ascii="Times New Roman" w:hAnsi="Times New Roman"/>
          <w:sz w:val="28"/>
          <w:szCs w:val="28"/>
        </w:rPr>
        <w:t xml:space="preserve">Відповідно до тематикою вихідної понятійної сфери, суб'єкти політики виступають на театральних підмостках, виконуючи написані спеціально для них різноманітні ролі. Як і будь-яке шоу політичне має своїх сценаристів, режисерів, постановників, а також публіку в особі електорату, слідкуючого із залу за розвитком подій на сцені. Іноді театральна метафорика переходить в метафору кіно, цирку або інших видів видовищного мистецтва. </w:t>
      </w:r>
    </w:p>
    <w:p w:rsidR="00F07C39" w:rsidRPr="00B36716" w:rsidRDefault="00F07C39" w:rsidP="00F07C39">
      <w:pPr>
        <w:pStyle w:val="a8"/>
        <w:spacing w:line="360" w:lineRule="auto"/>
        <w:ind w:firstLine="709"/>
        <w:jc w:val="both"/>
        <w:rPr>
          <w:rFonts w:ascii="Times New Roman" w:hAnsi="Times New Roman"/>
          <w:sz w:val="28"/>
          <w:szCs w:val="28"/>
        </w:rPr>
      </w:pPr>
      <w:r w:rsidRPr="00B36716">
        <w:rPr>
          <w:rFonts w:ascii="Times New Roman" w:hAnsi="Times New Roman"/>
          <w:sz w:val="28"/>
          <w:szCs w:val="28"/>
        </w:rPr>
        <w:t xml:space="preserve">“Метафора представлена тематичними образами: </w:t>
      </w:r>
    </w:p>
    <w:p w:rsidR="00F07C39" w:rsidRPr="00B36716" w:rsidRDefault="00F07C39" w:rsidP="00F07C39">
      <w:pPr>
        <w:pStyle w:val="a8"/>
        <w:spacing w:line="360" w:lineRule="auto"/>
        <w:ind w:firstLine="709"/>
        <w:jc w:val="both"/>
        <w:rPr>
          <w:rFonts w:ascii="Times New Roman" w:hAnsi="Times New Roman"/>
          <w:sz w:val="28"/>
          <w:szCs w:val="28"/>
        </w:rPr>
      </w:pPr>
      <w:r w:rsidRPr="00B36716">
        <w:rPr>
          <w:rFonts w:ascii="Times New Roman" w:hAnsi="Times New Roman"/>
          <w:sz w:val="28"/>
          <w:szCs w:val="28"/>
        </w:rPr>
        <w:t>•</w:t>
      </w:r>
      <w:r>
        <w:rPr>
          <w:rFonts w:ascii="Times New Roman" w:hAnsi="Times New Roman"/>
          <w:sz w:val="28"/>
          <w:szCs w:val="28"/>
        </w:rPr>
        <w:t xml:space="preserve"> </w:t>
      </w:r>
      <w:r w:rsidRPr="00B36716">
        <w:rPr>
          <w:rFonts w:ascii="Times New Roman" w:hAnsi="Times New Roman"/>
          <w:sz w:val="28"/>
          <w:szCs w:val="28"/>
        </w:rPr>
        <w:t xml:space="preserve">“Види і елементи видовищних уявлень”, </w:t>
      </w:r>
    </w:p>
    <w:p w:rsidR="00F07C39" w:rsidRPr="00B36716" w:rsidRDefault="00F07C39" w:rsidP="00F07C39">
      <w:pPr>
        <w:pStyle w:val="a8"/>
        <w:spacing w:line="360" w:lineRule="auto"/>
        <w:ind w:firstLine="709"/>
        <w:jc w:val="both"/>
        <w:rPr>
          <w:rFonts w:ascii="Times New Roman" w:hAnsi="Times New Roman"/>
          <w:sz w:val="28"/>
          <w:szCs w:val="28"/>
        </w:rPr>
      </w:pPr>
      <w:r w:rsidRPr="00B36716">
        <w:rPr>
          <w:rFonts w:ascii="Times New Roman" w:hAnsi="Times New Roman"/>
          <w:sz w:val="28"/>
          <w:szCs w:val="28"/>
        </w:rPr>
        <w:t>•</w:t>
      </w:r>
      <w:r>
        <w:rPr>
          <w:rFonts w:ascii="Times New Roman" w:hAnsi="Times New Roman"/>
          <w:sz w:val="28"/>
          <w:szCs w:val="28"/>
        </w:rPr>
        <w:t xml:space="preserve"> </w:t>
      </w:r>
      <w:r w:rsidRPr="00B36716">
        <w:rPr>
          <w:rFonts w:ascii="Times New Roman" w:hAnsi="Times New Roman"/>
          <w:sz w:val="28"/>
          <w:szCs w:val="28"/>
        </w:rPr>
        <w:t xml:space="preserve">“Працівники театру”, </w:t>
      </w:r>
    </w:p>
    <w:p w:rsidR="00F07C39" w:rsidRPr="00B36716" w:rsidRDefault="00F07C39" w:rsidP="00F07C39">
      <w:pPr>
        <w:pStyle w:val="a8"/>
        <w:spacing w:line="360" w:lineRule="auto"/>
        <w:ind w:firstLine="709"/>
        <w:jc w:val="both"/>
        <w:rPr>
          <w:rFonts w:ascii="Times New Roman" w:hAnsi="Times New Roman"/>
          <w:sz w:val="28"/>
          <w:szCs w:val="28"/>
        </w:rPr>
      </w:pPr>
      <w:r w:rsidRPr="00B36716">
        <w:rPr>
          <w:rFonts w:ascii="Times New Roman" w:hAnsi="Times New Roman"/>
          <w:sz w:val="28"/>
          <w:szCs w:val="28"/>
        </w:rPr>
        <w:t>•</w:t>
      </w:r>
      <w:r>
        <w:rPr>
          <w:rFonts w:ascii="Times New Roman" w:hAnsi="Times New Roman"/>
          <w:sz w:val="28"/>
          <w:szCs w:val="28"/>
        </w:rPr>
        <w:t xml:space="preserve"> </w:t>
      </w:r>
      <w:r w:rsidRPr="00B36716">
        <w:rPr>
          <w:rFonts w:ascii="Times New Roman" w:hAnsi="Times New Roman"/>
          <w:sz w:val="28"/>
          <w:szCs w:val="28"/>
        </w:rPr>
        <w:t>“Зал театру і театральний рек</w:t>
      </w:r>
      <w:r w:rsidR="00C50770">
        <w:rPr>
          <w:rFonts w:ascii="Times New Roman" w:hAnsi="Times New Roman"/>
          <w:sz w:val="28"/>
          <w:szCs w:val="28"/>
        </w:rPr>
        <w:t>візит</w:t>
      </w:r>
      <w:r w:rsidRPr="00B36716">
        <w:rPr>
          <w:rFonts w:ascii="Times New Roman" w:hAnsi="Times New Roman"/>
          <w:sz w:val="28"/>
          <w:szCs w:val="28"/>
        </w:rPr>
        <w:t>” [</w:t>
      </w:r>
      <w:r w:rsidRPr="00FA61A3">
        <w:rPr>
          <w:rFonts w:ascii="Times New Roman" w:hAnsi="Times New Roman"/>
          <w:sz w:val="28"/>
          <w:szCs w:val="28"/>
          <w:lang w:val="ru-RU"/>
        </w:rPr>
        <w:t>26</w:t>
      </w:r>
      <w:r w:rsidRPr="00B36716">
        <w:rPr>
          <w:rFonts w:ascii="Times New Roman" w:hAnsi="Times New Roman"/>
          <w:sz w:val="28"/>
          <w:szCs w:val="28"/>
        </w:rPr>
        <w:t>].</w:t>
      </w:r>
    </w:p>
    <w:p w:rsidR="00F07C39" w:rsidRPr="00B36716" w:rsidRDefault="00F07C39" w:rsidP="00F07C39">
      <w:pPr>
        <w:pStyle w:val="a8"/>
        <w:spacing w:line="360" w:lineRule="auto"/>
        <w:ind w:firstLine="709"/>
        <w:jc w:val="both"/>
        <w:rPr>
          <w:rFonts w:ascii="Times New Roman" w:hAnsi="Times New Roman"/>
          <w:sz w:val="28"/>
          <w:szCs w:val="28"/>
        </w:rPr>
      </w:pPr>
      <w:proofErr w:type="spellStart"/>
      <w:r w:rsidRPr="00B36716">
        <w:rPr>
          <w:rFonts w:ascii="Times New Roman" w:hAnsi="Times New Roman"/>
          <w:sz w:val="28"/>
          <w:szCs w:val="28"/>
        </w:rPr>
        <w:t>But</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Bradley</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compares</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the</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primary</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schedule</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to</w:t>
      </w:r>
      <w:proofErr w:type="spellEnd"/>
      <w:r w:rsidRPr="00B36716">
        <w:rPr>
          <w:rFonts w:ascii="Times New Roman" w:hAnsi="Times New Roman"/>
          <w:sz w:val="28"/>
          <w:szCs w:val="28"/>
        </w:rPr>
        <w:t xml:space="preserve"> a </w:t>
      </w:r>
      <w:proofErr w:type="spellStart"/>
      <w:r w:rsidRPr="00B36716">
        <w:rPr>
          <w:rFonts w:ascii="Times New Roman" w:hAnsi="Times New Roman"/>
          <w:sz w:val="28"/>
          <w:szCs w:val="28"/>
        </w:rPr>
        <w:t>movie</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Iowa</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and</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New</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Hampshire</w:t>
      </w:r>
      <w:proofErr w:type="spellEnd"/>
      <w:r w:rsidRPr="00B36716">
        <w:rPr>
          <w:rFonts w:ascii="Times New Roman" w:hAnsi="Times New Roman"/>
          <w:sz w:val="28"/>
          <w:szCs w:val="28"/>
        </w:rPr>
        <w:t xml:space="preserve"> </w:t>
      </w:r>
      <w:r>
        <w:rPr>
          <w:rFonts w:ascii="Times New Roman" w:hAnsi="Times New Roman"/>
          <w:sz w:val="28"/>
          <w:szCs w:val="28"/>
          <w:lang w:val="en-US"/>
        </w:rPr>
        <w:t>“</w:t>
      </w:r>
      <w:proofErr w:type="spellStart"/>
      <w:r w:rsidRPr="00B36716">
        <w:rPr>
          <w:rFonts w:ascii="Times New Roman" w:hAnsi="Times New Roman"/>
          <w:sz w:val="28"/>
          <w:szCs w:val="28"/>
        </w:rPr>
        <w:t>are</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like</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previews</w:t>
      </w:r>
      <w:proofErr w:type="spellEnd"/>
      <w:r>
        <w:rPr>
          <w:rFonts w:ascii="Times New Roman" w:hAnsi="Times New Roman"/>
          <w:sz w:val="28"/>
          <w:szCs w:val="28"/>
          <w:lang w:val="en-US"/>
        </w:rPr>
        <w:t>”</w:t>
      </w:r>
      <w:r w:rsidRPr="00B36716">
        <w:rPr>
          <w:rFonts w:ascii="Times New Roman" w:hAnsi="Times New Roman"/>
          <w:sz w:val="28"/>
          <w:szCs w:val="28"/>
        </w:rPr>
        <w:t xml:space="preserve">, </w:t>
      </w:r>
      <w:proofErr w:type="spellStart"/>
      <w:r w:rsidRPr="00B36716">
        <w:rPr>
          <w:rFonts w:ascii="Times New Roman" w:hAnsi="Times New Roman"/>
          <w:sz w:val="28"/>
          <w:szCs w:val="28"/>
        </w:rPr>
        <w:t>he</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says</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and</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the</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November</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contests</w:t>
      </w:r>
      <w:proofErr w:type="spellEnd"/>
      <w:r w:rsidRPr="00B36716">
        <w:rPr>
          <w:rFonts w:ascii="Times New Roman" w:hAnsi="Times New Roman"/>
          <w:sz w:val="28"/>
          <w:szCs w:val="28"/>
        </w:rPr>
        <w:t xml:space="preserve"> </w:t>
      </w:r>
      <w:r>
        <w:rPr>
          <w:rFonts w:ascii="Times New Roman" w:hAnsi="Times New Roman"/>
          <w:sz w:val="28"/>
          <w:szCs w:val="28"/>
          <w:lang w:val="en-US"/>
        </w:rPr>
        <w:t>“</w:t>
      </w:r>
      <w:proofErr w:type="spellStart"/>
      <w:r w:rsidRPr="00B36716">
        <w:rPr>
          <w:rFonts w:ascii="Times New Roman" w:hAnsi="Times New Roman"/>
          <w:sz w:val="28"/>
          <w:szCs w:val="28"/>
        </w:rPr>
        <w:t>are</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the</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feature</w:t>
      </w:r>
      <w:proofErr w:type="spellEnd"/>
      <w:r>
        <w:rPr>
          <w:rFonts w:ascii="Times New Roman" w:hAnsi="Times New Roman"/>
          <w:sz w:val="28"/>
          <w:szCs w:val="28"/>
          <w:lang w:val="en-US"/>
        </w:rPr>
        <w:t>”</w:t>
      </w:r>
      <w:r w:rsidRPr="00B36716">
        <w:rPr>
          <w:rFonts w:ascii="Times New Roman" w:hAnsi="Times New Roman"/>
          <w:sz w:val="28"/>
          <w:szCs w:val="28"/>
        </w:rPr>
        <w:t xml:space="preserve">. </w:t>
      </w:r>
    </w:p>
    <w:p w:rsidR="00F07C39" w:rsidRPr="00B36716" w:rsidRDefault="00F07C39" w:rsidP="00F07C39">
      <w:pPr>
        <w:pStyle w:val="a8"/>
        <w:spacing w:line="360" w:lineRule="auto"/>
        <w:ind w:firstLine="709"/>
        <w:jc w:val="right"/>
        <w:rPr>
          <w:rFonts w:ascii="Times New Roman" w:hAnsi="Times New Roman"/>
          <w:sz w:val="28"/>
          <w:szCs w:val="28"/>
        </w:rPr>
      </w:pPr>
      <w:r w:rsidRPr="00B36716">
        <w:rPr>
          <w:rFonts w:ascii="Times New Roman" w:hAnsi="Times New Roman"/>
          <w:sz w:val="28"/>
          <w:szCs w:val="28"/>
        </w:rPr>
        <w:t>(</w:t>
      </w:r>
      <w:proofErr w:type="spellStart"/>
      <w:r w:rsidRPr="00B36716">
        <w:rPr>
          <w:rFonts w:ascii="Times New Roman" w:hAnsi="Times New Roman"/>
          <w:sz w:val="28"/>
          <w:szCs w:val="28"/>
        </w:rPr>
        <w:t>Time</w:t>
      </w:r>
      <w:proofErr w:type="spellEnd"/>
      <w:r w:rsidRPr="00B36716">
        <w:rPr>
          <w:rFonts w:ascii="Times New Roman" w:hAnsi="Times New Roman"/>
          <w:sz w:val="28"/>
          <w:szCs w:val="28"/>
        </w:rPr>
        <w:t xml:space="preserve"> 11.12.2004). </w:t>
      </w:r>
    </w:p>
    <w:p w:rsidR="00F07C39" w:rsidRPr="00B36716" w:rsidRDefault="00F07C39" w:rsidP="00F07C39">
      <w:pPr>
        <w:pStyle w:val="a8"/>
        <w:spacing w:line="360" w:lineRule="auto"/>
        <w:ind w:firstLine="709"/>
        <w:jc w:val="both"/>
        <w:rPr>
          <w:rFonts w:ascii="Times New Roman" w:hAnsi="Times New Roman"/>
          <w:sz w:val="28"/>
          <w:szCs w:val="28"/>
        </w:rPr>
      </w:pPr>
      <w:proofErr w:type="spellStart"/>
      <w:r w:rsidRPr="00B36716">
        <w:rPr>
          <w:rFonts w:ascii="Times New Roman" w:hAnsi="Times New Roman"/>
          <w:sz w:val="28"/>
          <w:szCs w:val="28"/>
        </w:rPr>
        <w:t>Gore</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and</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Bush</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could</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consider</w:t>
      </w:r>
      <w:proofErr w:type="spellEnd"/>
      <w:r w:rsidRPr="00B36716">
        <w:rPr>
          <w:rFonts w:ascii="Times New Roman" w:hAnsi="Times New Roman"/>
          <w:sz w:val="28"/>
          <w:szCs w:val="28"/>
        </w:rPr>
        <w:t xml:space="preserve"> 2004 a </w:t>
      </w:r>
      <w:proofErr w:type="spellStart"/>
      <w:r w:rsidRPr="00B36716">
        <w:rPr>
          <w:rFonts w:ascii="Times New Roman" w:hAnsi="Times New Roman"/>
          <w:sz w:val="28"/>
          <w:szCs w:val="28"/>
        </w:rPr>
        <w:t>dress</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rehearsal</w:t>
      </w:r>
      <w:proofErr w:type="spellEnd"/>
      <w:r w:rsidRPr="00B36716">
        <w:rPr>
          <w:rFonts w:ascii="Times New Roman" w:hAnsi="Times New Roman"/>
          <w:sz w:val="28"/>
          <w:szCs w:val="28"/>
        </w:rPr>
        <w:t xml:space="preserve"> . </w:t>
      </w:r>
    </w:p>
    <w:p w:rsidR="00F07C39" w:rsidRPr="00B36716" w:rsidRDefault="00F07C39" w:rsidP="00F07C39">
      <w:pPr>
        <w:pStyle w:val="a8"/>
        <w:spacing w:line="360" w:lineRule="auto"/>
        <w:ind w:firstLine="709"/>
        <w:jc w:val="right"/>
        <w:rPr>
          <w:rFonts w:ascii="Times New Roman" w:hAnsi="Times New Roman"/>
          <w:sz w:val="28"/>
          <w:szCs w:val="28"/>
        </w:rPr>
      </w:pPr>
      <w:r w:rsidRPr="00B36716">
        <w:rPr>
          <w:rFonts w:ascii="Times New Roman" w:hAnsi="Times New Roman"/>
          <w:sz w:val="28"/>
          <w:szCs w:val="28"/>
        </w:rPr>
        <w:t>(</w:t>
      </w:r>
      <w:proofErr w:type="spellStart"/>
      <w:r w:rsidRPr="00B36716">
        <w:rPr>
          <w:rFonts w:ascii="Times New Roman" w:hAnsi="Times New Roman"/>
          <w:sz w:val="28"/>
          <w:szCs w:val="28"/>
        </w:rPr>
        <w:t>Time</w:t>
      </w:r>
      <w:proofErr w:type="spellEnd"/>
      <w:r w:rsidRPr="00B36716">
        <w:rPr>
          <w:rFonts w:ascii="Times New Roman" w:hAnsi="Times New Roman"/>
          <w:sz w:val="28"/>
          <w:szCs w:val="28"/>
        </w:rPr>
        <w:t xml:space="preserve"> 4.12.2000) </w:t>
      </w:r>
    </w:p>
    <w:p w:rsidR="00F07C39" w:rsidRPr="00B36716" w:rsidRDefault="00F07C39" w:rsidP="00F07C39">
      <w:pPr>
        <w:pStyle w:val="a8"/>
        <w:spacing w:line="360" w:lineRule="auto"/>
        <w:ind w:firstLine="709"/>
        <w:jc w:val="both"/>
        <w:rPr>
          <w:rFonts w:ascii="Times New Roman" w:hAnsi="Times New Roman"/>
          <w:sz w:val="28"/>
          <w:szCs w:val="28"/>
        </w:rPr>
      </w:pPr>
      <w:proofErr w:type="spellStart"/>
      <w:r w:rsidRPr="00B36716">
        <w:rPr>
          <w:rFonts w:ascii="Times New Roman" w:hAnsi="Times New Roman"/>
          <w:sz w:val="28"/>
          <w:szCs w:val="28"/>
        </w:rPr>
        <w:t>Al</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Gore</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has</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played</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supporting</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actor</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to</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Bill</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Clinton</w:t>
      </w:r>
      <w:proofErr w:type="spellEnd"/>
      <w:r>
        <w:rPr>
          <w:rFonts w:ascii="Times New Roman" w:hAnsi="Times New Roman"/>
          <w:sz w:val="28"/>
          <w:szCs w:val="28"/>
          <w:lang w:val="en-US"/>
        </w:rPr>
        <w:t>’</w:t>
      </w:r>
      <w:r w:rsidRPr="00B36716">
        <w:rPr>
          <w:rFonts w:ascii="Times New Roman" w:hAnsi="Times New Roman"/>
          <w:sz w:val="28"/>
          <w:szCs w:val="28"/>
        </w:rPr>
        <w:t xml:space="preserve">s </w:t>
      </w:r>
      <w:proofErr w:type="spellStart"/>
      <w:r w:rsidRPr="00B36716">
        <w:rPr>
          <w:rFonts w:ascii="Times New Roman" w:hAnsi="Times New Roman"/>
          <w:sz w:val="28"/>
          <w:szCs w:val="28"/>
        </w:rPr>
        <w:t>leading</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man</w:t>
      </w:r>
      <w:proofErr w:type="spellEnd"/>
      <w:r w:rsidRPr="00B36716">
        <w:rPr>
          <w:rFonts w:ascii="Times New Roman" w:hAnsi="Times New Roman"/>
          <w:sz w:val="28"/>
          <w:szCs w:val="28"/>
        </w:rPr>
        <w:t xml:space="preserve">. </w:t>
      </w:r>
    </w:p>
    <w:p w:rsidR="00F07C39" w:rsidRPr="00B36716" w:rsidRDefault="00F07C39" w:rsidP="00F07C39">
      <w:pPr>
        <w:pStyle w:val="a8"/>
        <w:spacing w:line="360" w:lineRule="auto"/>
        <w:ind w:firstLine="709"/>
        <w:jc w:val="right"/>
        <w:rPr>
          <w:rFonts w:ascii="Times New Roman" w:hAnsi="Times New Roman"/>
          <w:sz w:val="28"/>
          <w:szCs w:val="28"/>
        </w:rPr>
      </w:pPr>
      <w:r w:rsidRPr="00B36716">
        <w:rPr>
          <w:rFonts w:ascii="Times New Roman" w:hAnsi="Times New Roman"/>
          <w:sz w:val="28"/>
          <w:szCs w:val="28"/>
        </w:rPr>
        <w:t>(</w:t>
      </w:r>
      <w:proofErr w:type="spellStart"/>
      <w:r w:rsidRPr="00B36716">
        <w:rPr>
          <w:rFonts w:ascii="Times New Roman" w:hAnsi="Times New Roman"/>
          <w:sz w:val="28"/>
          <w:szCs w:val="28"/>
        </w:rPr>
        <w:t>Business</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week</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December</w:t>
      </w:r>
      <w:proofErr w:type="spellEnd"/>
      <w:r w:rsidRPr="00B36716">
        <w:rPr>
          <w:rFonts w:ascii="Times New Roman" w:hAnsi="Times New Roman"/>
          <w:sz w:val="28"/>
          <w:szCs w:val="28"/>
        </w:rPr>
        <w:t xml:space="preserve"> 1999)</w:t>
      </w:r>
    </w:p>
    <w:p w:rsidR="00F07C39" w:rsidRPr="00B36716" w:rsidRDefault="00F07C39" w:rsidP="00F07C39">
      <w:pPr>
        <w:pStyle w:val="a8"/>
        <w:spacing w:line="360" w:lineRule="auto"/>
        <w:ind w:firstLine="709"/>
        <w:jc w:val="both"/>
        <w:rPr>
          <w:rFonts w:ascii="Times New Roman" w:hAnsi="Times New Roman"/>
          <w:sz w:val="28"/>
          <w:szCs w:val="28"/>
        </w:rPr>
      </w:pPr>
      <w:r w:rsidRPr="00B36716">
        <w:rPr>
          <w:rFonts w:ascii="Times New Roman" w:hAnsi="Times New Roman"/>
          <w:sz w:val="28"/>
          <w:szCs w:val="28"/>
        </w:rPr>
        <w:t>В цілому, представлена метафора містить найменування, несучі негативну емотивної забарвлення, рекламні метафоричні слововживання актуалізують периферійні семи лицемірства, “ненатуральність”, імітації політичної дійсності, акцентують увагу адресата на ідеї постановочні, ритуальності.</w:t>
      </w:r>
    </w:p>
    <w:p w:rsidR="00F07C39" w:rsidRPr="00B36716" w:rsidRDefault="00F07C39" w:rsidP="00F07C39">
      <w:pPr>
        <w:pStyle w:val="a8"/>
        <w:spacing w:line="360" w:lineRule="auto"/>
        <w:ind w:firstLine="709"/>
        <w:jc w:val="both"/>
        <w:rPr>
          <w:rFonts w:ascii="Times New Roman" w:hAnsi="Times New Roman"/>
          <w:sz w:val="28"/>
          <w:szCs w:val="28"/>
        </w:rPr>
      </w:pPr>
      <w:r w:rsidRPr="00B36716">
        <w:rPr>
          <w:rFonts w:ascii="Times New Roman" w:hAnsi="Times New Roman"/>
          <w:sz w:val="28"/>
          <w:szCs w:val="28"/>
        </w:rPr>
        <w:lastRenderedPageBreak/>
        <w:t>Метафорична модель “вибори президента – це змагання” являє собою ще одне актуалізований понятійне поле американському політичному дискурсі. Спортивна тематика є універсальним засобом для метафоричного переосмислення сфери політики. Точка дотику політичного дискурсу зі спортивно-ігровим – елемент атональності, змагальності, який проявляється як безперервний діалог-двобій між партією влади і опозицією.</w:t>
      </w:r>
    </w:p>
    <w:p w:rsidR="00F07C39" w:rsidRPr="00B36716" w:rsidRDefault="00F07C39" w:rsidP="00F07C39">
      <w:pPr>
        <w:pStyle w:val="a8"/>
        <w:spacing w:line="360" w:lineRule="auto"/>
        <w:ind w:firstLine="709"/>
        <w:jc w:val="both"/>
        <w:rPr>
          <w:rFonts w:ascii="Times New Roman" w:hAnsi="Times New Roman"/>
          <w:sz w:val="28"/>
          <w:szCs w:val="28"/>
        </w:rPr>
      </w:pPr>
      <w:r w:rsidRPr="00B36716">
        <w:rPr>
          <w:rFonts w:ascii="Times New Roman" w:hAnsi="Times New Roman"/>
          <w:sz w:val="28"/>
          <w:szCs w:val="28"/>
        </w:rPr>
        <w:t xml:space="preserve">... </w:t>
      </w:r>
      <w:proofErr w:type="spellStart"/>
      <w:r w:rsidRPr="00B36716">
        <w:rPr>
          <w:rFonts w:ascii="Times New Roman" w:hAnsi="Times New Roman"/>
          <w:sz w:val="28"/>
          <w:szCs w:val="28"/>
        </w:rPr>
        <w:t>and</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suddenly</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an</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election</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that</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loked</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like</w:t>
      </w:r>
      <w:proofErr w:type="spellEnd"/>
      <w:r w:rsidRPr="00B36716">
        <w:rPr>
          <w:rFonts w:ascii="Times New Roman" w:hAnsi="Times New Roman"/>
          <w:sz w:val="28"/>
          <w:szCs w:val="28"/>
        </w:rPr>
        <w:t xml:space="preserve"> a </w:t>
      </w:r>
      <w:proofErr w:type="spellStart"/>
      <w:r w:rsidRPr="00B36716">
        <w:rPr>
          <w:rFonts w:ascii="Times New Roman" w:hAnsi="Times New Roman"/>
          <w:sz w:val="28"/>
          <w:szCs w:val="28"/>
        </w:rPr>
        <w:t>sleeper</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becomes</w:t>
      </w:r>
      <w:proofErr w:type="spellEnd"/>
      <w:r w:rsidRPr="00B36716">
        <w:rPr>
          <w:rFonts w:ascii="Times New Roman" w:hAnsi="Times New Roman"/>
          <w:sz w:val="28"/>
          <w:szCs w:val="28"/>
        </w:rPr>
        <w:t xml:space="preserve"> a </w:t>
      </w:r>
      <w:proofErr w:type="spellStart"/>
      <w:r w:rsidRPr="00B36716">
        <w:rPr>
          <w:rFonts w:ascii="Times New Roman" w:hAnsi="Times New Roman"/>
          <w:sz w:val="28"/>
          <w:szCs w:val="28"/>
        </w:rPr>
        <w:t>horse</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race</w:t>
      </w:r>
      <w:proofErr w:type="spellEnd"/>
      <w:r w:rsidRPr="00B36716">
        <w:rPr>
          <w:rFonts w:ascii="Times New Roman" w:hAnsi="Times New Roman"/>
          <w:sz w:val="28"/>
          <w:szCs w:val="28"/>
        </w:rPr>
        <w:t xml:space="preserve"> </w:t>
      </w:r>
    </w:p>
    <w:p w:rsidR="00F07C39" w:rsidRPr="00B36716" w:rsidRDefault="00F07C39" w:rsidP="00F07C39">
      <w:pPr>
        <w:pStyle w:val="a8"/>
        <w:spacing w:line="360" w:lineRule="auto"/>
        <w:ind w:firstLine="709"/>
        <w:jc w:val="right"/>
        <w:rPr>
          <w:rFonts w:ascii="Times New Roman" w:hAnsi="Times New Roman"/>
          <w:sz w:val="28"/>
          <w:szCs w:val="28"/>
        </w:rPr>
      </w:pPr>
      <w:r w:rsidRPr="00B36716">
        <w:rPr>
          <w:rFonts w:ascii="Times New Roman" w:hAnsi="Times New Roman"/>
          <w:sz w:val="28"/>
          <w:szCs w:val="28"/>
        </w:rPr>
        <w:t>(</w:t>
      </w:r>
      <w:proofErr w:type="spellStart"/>
      <w:r w:rsidRPr="00B36716">
        <w:rPr>
          <w:rFonts w:ascii="Times New Roman" w:hAnsi="Times New Roman"/>
          <w:sz w:val="28"/>
          <w:szCs w:val="28"/>
        </w:rPr>
        <w:t>Newsweek</w:t>
      </w:r>
      <w:proofErr w:type="spellEnd"/>
      <w:r w:rsidRPr="00B36716">
        <w:rPr>
          <w:rFonts w:ascii="Times New Roman" w:hAnsi="Times New Roman"/>
          <w:sz w:val="28"/>
          <w:szCs w:val="28"/>
        </w:rPr>
        <w:t xml:space="preserve"> 24.10.2004) </w:t>
      </w:r>
    </w:p>
    <w:p w:rsidR="00F07C39" w:rsidRPr="00B36716" w:rsidRDefault="00F07C39" w:rsidP="00F07C39">
      <w:pPr>
        <w:pStyle w:val="a8"/>
        <w:spacing w:line="360" w:lineRule="auto"/>
        <w:ind w:firstLine="709"/>
        <w:jc w:val="both"/>
        <w:rPr>
          <w:rFonts w:ascii="Times New Roman" w:hAnsi="Times New Roman"/>
          <w:sz w:val="28"/>
          <w:szCs w:val="28"/>
        </w:rPr>
      </w:pPr>
      <w:proofErr w:type="spellStart"/>
      <w:r w:rsidRPr="00B36716">
        <w:rPr>
          <w:rFonts w:ascii="Times New Roman" w:hAnsi="Times New Roman"/>
          <w:sz w:val="28"/>
          <w:szCs w:val="28"/>
        </w:rPr>
        <w:t>But</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the</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campaign</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was</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hungry</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for</w:t>
      </w:r>
      <w:proofErr w:type="spellEnd"/>
      <w:r w:rsidRPr="00B36716">
        <w:rPr>
          <w:rFonts w:ascii="Times New Roman" w:hAnsi="Times New Roman"/>
          <w:sz w:val="28"/>
          <w:szCs w:val="28"/>
        </w:rPr>
        <w:t xml:space="preserve"> a </w:t>
      </w:r>
      <w:proofErr w:type="spellStart"/>
      <w:r w:rsidRPr="00B36716">
        <w:rPr>
          <w:rFonts w:ascii="Times New Roman" w:hAnsi="Times New Roman"/>
          <w:sz w:val="28"/>
          <w:szCs w:val="28"/>
        </w:rPr>
        <w:t>knockout</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in</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the</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first</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debate</w:t>
      </w:r>
      <w:proofErr w:type="spellEnd"/>
      <w:r w:rsidRPr="00B36716">
        <w:rPr>
          <w:rFonts w:ascii="Times New Roman" w:hAnsi="Times New Roman"/>
          <w:sz w:val="28"/>
          <w:szCs w:val="28"/>
        </w:rPr>
        <w:t xml:space="preserve"> </w:t>
      </w:r>
    </w:p>
    <w:p w:rsidR="00F07C39" w:rsidRPr="00B36716" w:rsidRDefault="00F07C39" w:rsidP="00F07C39">
      <w:pPr>
        <w:pStyle w:val="a8"/>
        <w:spacing w:line="360" w:lineRule="auto"/>
        <w:ind w:firstLine="709"/>
        <w:jc w:val="right"/>
        <w:rPr>
          <w:rFonts w:ascii="Times New Roman" w:hAnsi="Times New Roman"/>
          <w:sz w:val="28"/>
          <w:szCs w:val="28"/>
        </w:rPr>
      </w:pPr>
      <w:r w:rsidRPr="00B36716">
        <w:rPr>
          <w:rFonts w:ascii="Times New Roman" w:hAnsi="Times New Roman"/>
          <w:sz w:val="28"/>
          <w:szCs w:val="28"/>
        </w:rPr>
        <w:t>(</w:t>
      </w:r>
      <w:proofErr w:type="spellStart"/>
      <w:r w:rsidRPr="00B36716">
        <w:rPr>
          <w:rFonts w:ascii="Times New Roman" w:hAnsi="Times New Roman"/>
          <w:sz w:val="28"/>
          <w:szCs w:val="28"/>
        </w:rPr>
        <w:t>Newsweek</w:t>
      </w:r>
      <w:proofErr w:type="spellEnd"/>
      <w:r w:rsidRPr="00B36716">
        <w:rPr>
          <w:rFonts w:ascii="Times New Roman" w:hAnsi="Times New Roman"/>
          <w:sz w:val="28"/>
          <w:szCs w:val="28"/>
        </w:rPr>
        <w:t xml:space="preserve"> 20.10.2004)</w:t>
      </w:r>
    </w:p>
    <w:p w:rsidR="00F07C39" w:rsidRPr="00B36716" w:rsidRDefault="00342249" w:rsidP="00F07C39">
      <w:pPr>
        <w:pStyle w:val="a8"/>
        <w:spacing w:line="360" w:lineRule="auto"/>
        <w:ind w:firstLine="709"/>
        <w:jc w:val="both"/>
        <w:rPr>
          <w:rFonts w:ascii="Times New Roman" w:hAnsi="Times New Roman"/>
          <w:sz w:val="28"/>
          <w:szCs w:val="28"/>
        </w:rPr>
      </w:pPr>
      <w:r>
        <w:rPr>
          <w:rFonts w:ascii="Times New Roman" w:hAnsi="Times New Roman"/>
          <w:sz w:val="28"/>
          <w:szCs w:val="28"/>
        </w:rPr>
        <w:t>Описувана метафорика є базовою</w:t>
      </w:r>
      <w:r w:rsidR="00F07C39" w:rsidRPr="00B36716">
        <w:rPr>
          <w:rFonts w:ascii="Times New Roman" w:hAnsi="Times New Roman"/>
          <w:sz w:val="28"/>
          <w:szCs w:val="28"/>
        </w:rPr>
        <w:t xml:space="preserve"> для американської політичної культури. Її відтворюваність і “активність” в </w:t>
      </w:r>
      <w:proofErr w:type="spellStart"/>
      <w:r w:rsidR="00F07C39" w:rsidRPr="00B36716">
        <w:rPr>
          <w:rFonts w:ascii="Times New Roman" w:hAnsi="Times New Roman"/>
          <w:sz w:val="28"/>
          <w:szCs w:val="28"/>
        </w:rPr>
        <w:t>наративі</w:t>
      </w:r>
      <w:proofErr w:type="spellEnd"/>
      <w:r w:rsidR="00F07C39" w:rsidRPr="00B36716">
        <w:rPr>
          <w:rFonts w:ascii="Times New Roman" w:hAnsi="Times New Roman"/>
          <w:sz w:val="28"/>
          <w:szCs w:val="28"/>
        </w:rPr>
        <w:t xml:space="preserve"> “Вибори президента (2004</w:t>
      </w:r>
      <w:r>
        <w:rPr>
          <w:rFonts w:ascii="Times New Roman" w:hAnsi="Times New Roman"/>
          <w:sz w:val="28"/>
          <w:szCs w:val="28"/>
        </w:rPr>
        <w:t xml:space="preserve"> р,)” обумовлені представленістю</w:t>
      </w:r>
      <w:r w:rsidR="00F07C39" w:rsidRPr="00B36716">
        <w:rPr>
          <w:rFonts w:ascii="Times New Roman" w:hAnsi="Times New Roman"/>
          <w:sz w:val="28"/>
          <w:szCs w:val="28"/>
        </w:rPr>
        <w:t xml:space="preserve"> основних принципів політичної культури в масовій свідомості. Метафоричну модель складають теми: “Гра, види гри”, “Спортивні ігри – змагання”, “Учасники змагань”. </w:t>
      </w:r>
    </w:p>
    <w:p w:rsidR="00F07C39" w:rsidRPr="00B36716" w:rsidRDefault="00F07C39" w:rsidP="00F07C39">
      <w:pPr>
        <w:pStyle w:val="a8"/>
        <w:spacing w:line="360" w:lineRule="auto"/>
        <w:ind w:firstLine="709"/>
        <w:jc w:val="both"/>
        <w:rPr>
          <w:rFonts w:ascii="Times New Roman" w:hAnsi="Times New Roman"/>
          <w:sz w:val="28"/>
          <w:szCs w:val="28"/>
        </w:rPr>
      </w:pPr>
      <w:r w:rsidRPr="00B36716">
        <w:rPr>
          <w:rFonts w:ascii="Times New Roman" w:hAnsi="Times New Roman"/>
          <w:sz w:val="28"/>
          <w:szCs w:val="28"/>
        </w:rPr>
        <w:t>Особливістю рекламних текстів передвиборної агітації США є репрезентація виборчої кампанії як гри в американський футбол.</w:t>
      </w:r>
    </w:p>
    <w:p w:rsidR="00F07C39" w:rsidRPr="00B36716" w:rsidRDefault="00F07C39" w:rsidP="00F07C39">
      <w:pPr>
        <w:pStyle w:val="a8"/>
        <w:spacing w:line="360" w:lineRule="auto"/>
        <w:ind w:firstLine="709"/>
        <w:jc w:val="both"/>
        <w:rPr>
          <w:rFonts w:ascii="Times New Roman" w:hAnsi="Times New Roman"/>
          <w:sz w:val="28"/>
          <w:szCs w:val="28"/>
        </w:rPr>
      </w:pPr>
      <w:proofErr w:type="spellStart"/>
      <w:r w:rsidRPr="00B36716">
        <w:rPr>
          <w:rFonts w:ascii="Times New Roman" w:hAnsi="Times New Roman"/>
          <w:sz w:val="28"/>
          <w:szCs w:val="28"/>
        </w:rPr>
        <w:t>Jassy</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Jackson</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says</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the</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conclusion</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to</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this</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year</w:t>
      </w:r>
      <w:proofErr w:type="spellEnd"/>
      <w:r w:rsidRPr="00B36716">
        <w:rPr>
          <w:rFonts w:ascii="Times New Roman" w:hAnsi="Times New Roman"/>
          <w:sz w:val="28"/>
          <w:szCs w:val="28"/>
        </w:rPr>
        <w:t xml:space="preserve"> `s </w:t>
      </w:r>
      <w:proofErr w:type="spellStart"/>
      <w:r w:rsidRPr="00B36716">
        <w:rPr>
          <w:rFonts w:ascii="Times New Roman" w:hAnsi="Times New Roman"/>
          <w:sz w:val="28"/>
          <w:szCs w:val="28"/>
        </w:rPr>
        <w:t>campaign</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is</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like</w:t>
      </w:r>
      <w:proofErr w:type="spellEnd"/>
      <w:r w:rsidRPr="00B36716">
        <w:rPr>
          <w:rFonts w:ascii="Times New Roman" w:hAnsi="Times New Roman"/>
          <w:sz w:val="28"/>
          <w:szCs w:val="28"/>
        </w:rPr>
        <w:t xml:space="preserve"> a </w:t>
      </w:r>
      <w:proofErr w:type="spellStart"/>
      <w:r w:rsidRPr="00B36716">
        <w:rPr>
          <w:rFonts w:ascii="Times New Roman" w:hAnsi="Times New Roman"/>
          <w:sz w:val="28"/>
          <w:szCs w:val="28"/>
        </w:rPr>
        <w:t>football</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game</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tied</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in</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the</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fourth</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quarter</w:t>
      </w:r>
      <w:proofErr w:type="spellEnd"/>
      <w:r w:rsidRPr="00B36716">
        <w:rPr>
          <w:rFonts w:ascii="Times New Roman" w:hAnsi="Times New Roman"/>
          <w:sz w:val="28"/>
          <w:szCs w:val="28"/>
        </w:rPr>
        <w:t xml:space="preserve"> </w:t>
      </w:r>
    </w:p>
    <w:p w:rsidR="00F07C39" w:rsidRPr="00B36716" w:rsidRDefault="00F07C39" w:rsidP="00F07C39">
      <w:pPr>
        <w:pStyle w:val="a8"/>
        <w:spacing w:line="360" w:lineRule="auto"/>
        <w:ind w:firstLine="709"/>
        <w:jc w:val="right"/>
        <w:rPr>
          <w:rFonts w:ascii="Times New Roman" w:hAnsi="Times New Roman"/>
          <w:sz w:val="28"/>
          <w:szCs w:val="28"/>
        </w:rPr>
      </w:pPr>
      <w:r w:rsidRPr="00B36716">
        <w:rPr>
          <w:rFonts w:ascii="Times New Roman" w:hAnsi="Times New Roman"/>
          <w:sz w:val="28"/>
          <w:szCs w:val="28"/>
        </w:rPr>
        <w:t>(</w:t>
      </w:r>
      <w:proofErr w:type="spellStart"/>
      <w:r w:rsidRPr="00B36716">
        <w:rPr>
          <w:rFonts w:ascii="Times New Roman" w:hAnsi="Times New Roman"/>
          <w:sz w:val="28"/>
          <w:szCs w:val="28"/>
        </w:rPr>
        <w:t>Time</w:t>
      </w:r>
      <w:proofErr w:type="spellEnd"/>
      <w:r w:rsidRPr="00B36716">
        <w:rPr>
          <w:rFonts w:ascii="Times New Roman" w:hAnsi="Times New Roman"/>
          <w:sz w:val="28"/>
          <w:szCs w:val="28"/>
        </w:rPr>
        <w:t xml:space="preserve"> 20.11.2004)</w:t>
      </w:r>
    </w:p>
    <w:p w:rsidR="00F07C39" w:rsidRPr="00B36716" w:rsidRDefault="00F07C39" w:rsidP="00F07C39">
      <w:pPr>
        <w:pStyle w:val="a8"/>
        <w:spacing w:line="360" w:lineRule="auto"/>
        <w:ind w:firstLine="709"/>
        <w:jc w:val="both"/>
        <w:rPr>
          <w:rFonts w:ascii="Times New Roman" w:hAnsi="Times New Roman"/>
          <w:sz w:val="28"/>
          <w:szCs w:val="28"/>
        </w:rPr>
      </w:pPr>
      <w:r w:rsidRPr="00B36716">
        <w:rPr>
          <w:rFonts w:ascii="Times New Roman" w:hAnsi="Times New Roman"/>
          <w:sz w:val="28"/>
          <w:szCs w:val="28"/>
        </w:rPr>
        <w:t>Сприйняття президентської кампанії як гри, сп</w:t>
      </w:r>
      <w:r w:rsidR="00B20A00">
        <w:rPr>
          <w:rFonts w:ascii="Times New Roman" w:hAnsi="Times New Roman"/>
          <w:sz w:val="28"/>
          <w:szCs w:val="28"/>
        </w:rPr>
        <w:t>ортивного змагання, елементу змагання</w:t>
      </w:r>
      <w:r w:rsidRPr="00B36716">
        <w:rPr>
          <w:rFonts w:ascii="Times New Roman" w:hAnsi="Times New Roman"/>
          <w:sz w:val="28"/>
          <w:szCs w:val="28"/>
        </w:rPr>
        <w:t>, боротьби, жорсткої конкуренції. Метафори спорту можуть наповнюватися агресивним прагматичним змістом, якщо в найближчий контекст входить військова метафорика.</w:t>
      </w:r>
    </w:p>
    <w:p w:rsidR="00F07C39" w:rsidRPr="00B36716" w:rsidRDefault="00F07C39" w:rsidP="00F07C39">
      <w:pPr>
        <w:pStyle w:val="a8"/>
        <w:spacing w:line="360" w:lineRule="auto"/>
        <w:ind w:firstLine="709"/>
        <w:jc w:val="both"/>
        <w:rPr>
          <w:rFonts w:ascii="Times New Roman" w:hAnsi="Times New Roman"/>
          <w:sz w:val="28"/>
          <w:szCs w:val="28"/>
        </w:rPr>
      </w:pPr>
      <w:r w:rsidRPr="00B36716">
        <w:rPr>
          <w:rFonts w:ascii="Times New Roman" w:hAnsi="Times New Roman"/>
          <w:sz w:val="28"/>
          <w:szCs w:val="28"/>
        </w:rPr>
        <w:t>У публіцистичних текстах періоду президентських виборів широко поширена концептуальна метафора “вибори президента – це дорога”. Сприйняття соціальних і політичних змін як руху о</w:t>
      </w:r>
      <w:r w:rsidR="002C05CD">
        <w:rPr>
          <w:rFonts w:ascii="Times New Roman" w:hAnsi="Times New Roman"/>
          <w:sz w:val="28"/>
          <w:szCs w:val="28"/>
        </w:rPr>
        <w:t xml:space="preserve">бумовлює актуалізацію </w:t>
      </w:r>
      <w:r w:rsidRPr="00B36716">
        <w:rPr>
          <w:rFonts w:ascii="Times New Roman" w:hAnsi="Times New Roman"/>
          <w:sz w:val="28"/>
          <w:szCs w:val="28"/>
        </w:rPr>
        <w:t xml:space="preserve"> “переміщення в просторі”, “динаміка”, “зміна” або, навпаки, “сповільненість дій”, “зупинка”. Для концептуальної метафори з джерельної сферою “шлях” </w:t>
      </w:r>
      <w:r w:rsidRPr="00B36716">
        <w:rPr>
          <w:rFonts w:ascii="Times New Roman" w:hAnsi="Times New Roman"/>
          <w:sz w:val="28"/>
          <w:szCs w:val="28"/>
        </w:rPr>
        <w:lastRenderedPageBreak/>
        <w:t xml:space="preserve">характерні такі властивості як відсутність суворих меж, </w:t>
      </w:r>
      <w:proofErr w:type="spellStart"/>
      <w:r w:rsidRPr="00B36716">
        <w:rPr>
          <w:rFonts w:ascii="Times New Roman" w:hAnsi="Times New Roman"/>
          <w:sz w:val="28"/>
          <w:szCs w:val="28"/>
        </w:rPr>
        <w:t>дифузність</w:t>
      </w:r>
      <w:proofErr w:type="spellEnd"/>
      <w:r w:rsidRPr="00B36716">
        <w:rPr>
          <w:rFonts w:ascii="Times New Roman" w:hAnsi="Times New Roman"/>
          <w:sz w:val="28"/>
          <w:szCs w:val="28"/>
        </w:rPr>
        <w:t>, синкретичність.</w:t>
      </w:r>
    </w:p>
    <w:p w:rsidR="00F07C39" w:rsidRPr="00B36716" w:rsidRDefault="00F07C39" w:rsidP="00F07C39">
      <w:pPr>
        <w:pStyle w:val="a8"/>
        <w:spacing w:line="360" w:lineRule="auto"/>
        <w:ind w:firstLine="709"/>
        <w:jc w:val="both"/>
        <w:rPr>
          <w:rFonts w:ascii="Times New Roman" w:hAnsi="Times New Roman"/>
          <w:sz w:val="28"/>
          <w:szCs w:val="28"/>
        </w:rPr>
      </w:pPr>
      <w:r w:rsidRPr="00B36716">
        <w:rPr>
          <w:rFonts w:ascii="Times New Roman" w:hAnsi="Times New Roman"/>
          <w:sz w:val="28"/>
          <w:szCs w:val="28"/>
        </w:rPr>
        <w:t>Модель представлена метафорами руху, службовцями для відображення різноманітних дій учасників президентської кампанії. Додаткові характеристики діяльності кандидатів у президенти репрезентовані найменуваннями, щ</w:t>
      </w:r>
      <w:r w:rsidR="001A2E87">
        <w:rPr>
          <w:rFonts w:ascii="Times New Roman" w:hAnsi="Times New Roman"/>
          <w:sz w:val="28"/>
          <w:szCs w:val="28"/>
        </w:rPr>
        <w:t>о характеризують спосіб і сферу</w:t>
      </w:r>
      <w:r w:rsidRPr="00B36716">
        <w:rPr>
          <w:rFonts w:ascii="Times New Roman" w:hAnsi="Times New Roman"/>
          <w:sz w:val="28"/>
          <w:szCs w:val="28"/>
        </w:rPr>
        <w:t xml:space="preserve"> переміщення, а також засіб пересування.</w:t>
      </w:r>
    </w:p>
    <w:p w:rsidR="00F07C39" w:rsidRPr="00B36716" w:rsidRDefault="00F07C39" w:rsidP="00F07C39">
      <w:pPr>
        <w:pStyle w:val="a8"/>
        <w:spacing w:line="360" w:lineRule="auto"/>
        <w:ind w:firstLine="709"/>
        <w:jc w:val="both"/>
        <w:rPr>
          <w:rFonts w:ascii="Times New Roman" w:hAnsi="Times New Roman"/>
          <w:sz w:val="28"/>
          <w:szCs w:val="28"/>
        </w:rPr>
      </w:pPr>
      <w:proofErr w:type="spellStart"/>
      <w:r w:rsidRPr="00B36716">
        <w:rPr>
          <w:rFonts w:ascii="Times New Roman" w:hAnsi="Times New Roman"/>
          <w:sz w:val="28"/>
          <w:szCs w:val="28"/>
        </w:rPr>
        <w:t>Bush</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is</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sweeping</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through</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the</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like</w:t>
      </w:r>
      <w:proofErr w:type="spellEnd"/>
      <w:r w:rsidRPr="00B36716">
        <w:rPr>
          <w:rFonts w:ascii="Times New Roman" w:hAnsi="Times New Roman"/>
          <w:sz w:val="28"/>
          <w:szCs w:val="28"/>
        </w:rPr>
        <w:t xml:space="preserve"> a </w:t>
      </w:r>
      <w:proofErr w:type="spellStart"/>
      <w:r w:rsidRPr="00B36716">
        <w:rPr>
          <w:rFonts w:ascii="Times New Roman" w:hAnsi="Times New Roman"/>
          <w:sz w:val="28"/>
          <w:szCs w:val="28"/>
        </w:rPr>
        <w:t>tornado</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through</w:t>
      </w:r>
      <w:proofErr w:type="spellEnd"/>
      <w:r w:rsidRPr="00B36716">
        <w:rPr>
          <w:rFonts w:ascii="Times New Roman" w:hAnsi="Times New Roman"/>
          <w:sz w:val="28"/>
          <w:szCs w:val="28"/>
        </w:rPr>
        <w:t xml:space="preserve"> a </w:t>
      </w:r>
      <w:proofErr w:type="spellStart"/>
      <w:r w:rsidRPr="00B36716">
        <w:rPr>
          <w:rFonts w:ascii="Times New Roman" w:hAnsi="Times New Roman"/>
          <w:sz w:val="28"/>
          <w:szCs w:val="28"/>
        </w:rPr>
        <w:t>trailer</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park</w:t>
      </w:r>
      <w:proofErr w:type="spellEnd"/>
      <w:r w:rsidRPr="00B36716">
        <w:rPr>
          <w:rFonts w:ascii="Times New Roman" w:hAnsi="Times New Roman"/>
          <w:sz w:val="28"/>
          <w:szCs w:val="28"/>
        </w:rPr>
        <w:t xml:space="preserve"> </w:t>
      </w:r>
    </w:p>
    <w:p w:rsidR="00F07C39" w:rsidRPr="00B36716" w:rsidRDefault="00F07C39" w:rsidP="00F07C39">
      <w:pPr>
        <w:pStyle w:val="a8"/>
        <w:spacing w:line="360" w:lineRule="auto"/>
        <w:ind w:firstLine="709"/>
        <w:jc w:val="right"/>
        <w:rPr>
          <w:rFonts w:ascii="Times New Roman" w:hAnsi="Times New Roman"/>
          <w:sz w:val="28"/>
          <w:szCs w:val="28"/>
        </w:rPr>
      </w:pPr>
      <w:r w:rsidRPr="00B36716">
        <w:rPr>
          <w:rFonts w:ascii="Times New Roman" w:hAnsi="Times New Roman"/>
          <w:sz w:val="28"/>
          <w:szCs w:val="28"/>
        </w:rPr>
        <w:t>(</w:t>
      </w:r>
      <w:proofErr w:type="spellStart"/>
      <w:r w:rsidRPr="00B36716">
        <w:rPr>
          <w:rFonts w:ascii="Times New Roman" w:hAnsi="Times New Roman"/>
          <w:sz w:val="28"/>
          <w:szCs w:val="28"/>
        </w:rPr>
        <w:t>Time</w:t>
      </w:r>
      <w:proofErr w:type="spellEnd"/>
      <w:r w:rsidRPr="00B36716">
        <w:rPr>
          <w:rFonts w:ascii="Times New Roman" w:hAnsi="Times New Roman"/>
          <w:sz w:val="28"/>
          <w:szCs w:val="28"/>
        </w:rPr>
        <w:t xml:space="preserve"> 20.11.2004). </w:t>
      </w:r>
    </w:p>
    <w:p w:rsidR="00F07C39" w:rsidRPr="00B36716" w:rsidRDefault="00F07C39" w:rsidP="00F07C39">
      <w:pPr>
        <w:pStyle w:val="a8"/>
        <w:spacing w:line="360" w:lineRule="auto"/>
        <w:ind w:firstLine="709"/>
        <w:jc w:val="both"/>
        <w:rPr>
          <w:rFonts w:ascii="Times New Roman" w:hAnsi="Times New Roman"/>
          <w:sz w:val="28"/>
          <w:szCs w:val="28"/>
        </w:rPr>
      </w:pPr>
      <w:proofErr w:type="spellStart"/>
      <w:r w:rsidRPr="00B36716">
        <w:rPr>
          <w:rFonts w:ascii="Times New Roman" w:hAnsi="Times New Roman"/>
          <w:sz w:val="28"/>
          <w:szCs w:val="28"/>
        </w:rPr>
        <w:t>The</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Kerry</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campaign</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stumbled</w:t>
      </w:r>
      <w:proofErr w:type="spellEnd"/>
      <w:r w:rsidRPr="00B36716">
        <w:rPr>
          <w:rFonts w:ascii="Times New Roman" w:hAnsi="Times New Roman"/>
          <w:sz w:val="28"/>
          <w:szCs w:val="28"/>
        </w:rPr>
        <w:t xml:space="preserve"> </w:t>
      </w:r>
    </w:p>
    <w:p w:rsidR="00F07C39" w:rsidRPr="00B36716" w:rsidRDefault="00F07C39" w:rsidP="00F07C39">
      <w:pPr>
        <w:pStyle w:val="a8"/>
        <w:spacing w:line="360" w:lineRule="auto"/>
        <w:ind w:firstLine="709"/>
        <w:jc w:val="right"/>
        <w:rPr>
          <w:rFonts w:ascii="Times New Roman" w:hAnsi="Times New Roman"/>
          <w:sz w:val="28"/>
          <w:szCs w:val="28"/>
        </w:rPr>
      </w:pPr>
      <w:r w:rsidRPr="00B36716">
        <w:rPr>
          <w:rFonts w:ascii="Times New Roman" w:hAnsi="Times New Roman"/>
          <w:sz w:val="28"/>
          <w:szCs w:val="28"/>
        </w:rPr>
        <w:t>(</w:t>
      </w:r>
      <w:proofErr w:type="spellStart"/>
      <w:r w:rsidRPr="00B36716">
        <w:rPr>
          <w:rFonts w:ascii="Times New Roman" w:hAnsi="Times New Roman"/>
          <w:sz w:val="28"/>
          <w:szCs w:val="28"/>
        </w:rPr>
        <w:t>Newsweek</w:t>
      </w:r>
      <w:proofErr w:type="spellEnd"/>
      <w:r w:rsidRPr="00B36716">
        <w:rPr>
          <w:rFonts w:ascii="Times New Roman" w:hAnsi="Times New Roman"/>
          <w:sz w:val="28"/>
          <w:szCs w:val="28"/>
        </w:rPr>
        <w:t xml:space="preserve"> 20.10.2004)</w:t>
      </w:r>
    </w:p>
    <w:p w:rsidR="00F07C39" w:rsidRPr="00B36716" w:rsidRDefault="00C47998" w:rsidP="00F07C39">
      <w:pPr>
        <w:pStyle w:val="a8"/>
        <w:spacing w:line="360" w:lineRule="auto"/>
        <w:ind w:firstLine="709"/>
        <w:jc w:val="both"/>
        <w:rPr>
          <w:rFonts w:ascii="Times New Roman" w:hAnsi="Times New Roman"/>
          <w:sz w:val="28"/>
          <w:szCs w:val="28"/>
        </w:rPr>
      </w:pPr>
      <w:r>
        <w:rPr>
          <w:rFonts w:ascii="Times New Roman" w:hAnsi="Times New Roman"/>
          <w:sz w:val="28"/>
          <w:szCs w:val="28"/>
        </w:rPr>
        <w:t>Концепти “шлях”, “д</w:t>
      </w:r>
      <w:r w:rsidR="00F07C39" w:rsidRPr="00B36716">
        <w:rPr>
          <w:rFonts w:ascii="Times New Roman" w:hAnsi="Times New Roman"/>
          <w:sz w:val="28"/>
          <w:szCs w:val="28"/>
        </w:rPr>
        <w:t xml:space="preserve">орога”, що проектуються на сферу-мішень (вибори президента), в процесі пізнання і перетворення політичної дійсності, здатні викликати пучок очікувань і асоціацій: </w:t>
      </w:r>
      <w:proofErr w:type="spellStart"/>
      <w:r w:rsidR="00F07C39" w:rsidRPr="00B36716">
        <w:rPr>
          <w:rFonts w:ascii="Times New Roman" w:hAnsi="Times New Roman"/>
          <w:sz w:val="28"/>
          <w:szCs w:val="28"/>
        </w:rPr>
        <w:t>В«протяжністьВ</w:t>
      </w:r>
      <w:proofErr w:type="spellEnd"/>
      <w:r w:rsidR="00F07C39" w:rsidRPr="00B36716">
        <w:rPr>
          <w:rFonts w:ascii="Times New Roman" w:hAnsi="Times New Roman"/>
          <w:sz w:val="28"/>
          <w:szCs w:val="28"/>
        </w:rPr>
        <w:t xml:space="preserve">», </w:t>
      </w:r>
      <w:proofErr w:type="spellStart"/>
      <w:r w:rsidR="00F07C39" w:rsidRPr="00B36716">
        <w:rPr>
          <w:rFonts w:ascii="Times New Roman" w:hAnsi="Times New Roman"/>
          <w:sz w:val="28"/>
          <w:szCs w:val="28"/>
        </w:rPr>
        <w:t>В«спрямованістьВ</w:t>
      </w:r>
      <w:proofErr w:type="spellEnd"/>
      <w:r w:rsidR="00F07C39" w:rsidRPr="00B36716">
        <w:rPr>
          <w:rFonts w:ascii="Times New Roman" w:hAnsi="Times New Roman"/>
          <w:sz w:val="28"/>
          <w:szCs w:val="28"/>
        </w:rPr>
        <w:t xml:space="preserve">», </w:t>
      </w:r>
      <w:proofErr w:type="spellStart"/>
      <w:r w:rsidR="00F07C39" w:rsidRPr="00B36716">
        <w:rPr>
          <w:rFonts w:ascii="Times New Roman" w:hAnsi="Times New Roman"/>
          <w:sz w:val="28"/>
          <w:szCs w:val="28"/>
        </w:rPr>
        <w:t>В«перешкодаВ</w:t>
      </w:r>
      <w:proofErr w:type="spellEnd"/>
      <w:r w:rsidR="00F07C39" w:rsidRPr="00B36716">
        <w:rPr>
          <w:rFonts w:ascii="Times New Roman" w:hAnsi="Times New Roman"/>
          <w:sz w:val="28"/>
          <w:szCs w:val="28"/>
        </w:rPr>
        <w:t>».</w:t>
      </w:r>
    </w:p>
    <w:p w:rsidR="00F07C39" w:rsidRPr="00B36716" w:rsidRDefault="00F07C39" w:rsidP="00F07C39">
      <w:pPr>
        <w:pStyle w:val="a8"/>
        <w:spacing w:line="360" w:lineRule="auto"/>
        <w:ind w:firstLine="709"/>
        <w:jc w:val="both"/>
        <w:rPr>
          <w:rFonts w:ascii="Times New Roman" w:hAnsi="Times New Roman"/>
          <w:sz w:val="28"/>
          <w:szCs w:val="28"/>
        </w:rPr>
      </w:pPr>
      <w:proofErr w:type="spellStart"/>
      <w:r w:rsidRPr="00B36716">
        <w:rPr>
          <w:rFonts w:ascii="Times New Roman" w:hAnsi="Times New Roman"/>
          <w:sz w:val="28"/>
          <w:szCs w:val="28"/>
        </w:rPr>
        <w:t>What</w:t>
      </w:r>
      <w:proofErr w:type="spellEnd"/>
      <w:r w:rsidRPr="00B36716">
        <w:rPr>
          <w:rFonts w:ascii="Times New Roman" w:hAnsi="Times New Roman"/>
          <w:sz w:val="28"/>
          <w:szCs w:val="28"/>
        </w:rPr>
        <w:t xml:space="preserve"> a </w:t>
      </w:r>
      <w:proofErr w:type="spellStart"/>
      <w:r w:rsidRPr="00B36716">
        <w:rPr>
          <w:rFonts w:ascii="Times New Roman" w:hAnsi="Times New Roman"/>
          <w:sz w:val="28"/>
          <w:szCs w:val="28"/>
        </w:rPr>
        <w:t>long</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strange</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trip</w:t>
      </w:r>
      <w:proofErr w:type="spellEnd"/>
      <w:r w:rsidRPr="00B36716">
        <w:rPr>
          <w:rFonts w:ascii="Times New Roman" w:hAnsi="Times New Roman"/>
          <w:sz w:val="28"/>
          <w:szCs w:val="28"/>
        </w:rPr>
        <w:t xml:space="preserve"> </w:t>
      </w:r>
    </w:p>
    <w:p w:rsidR="00F07C39" w:rsidRPr="00B36716" w:rsidRDefault="00F07C39" w:rsidP="00F07C39">
      <w:pPr>
        <w:pStyle w:val="a8"/>
        <w:spacing w:line="360" w:lineRule="auto"/>
        <w:ind w:firstLine="709"/>
        <w:jc w:val="right"/>
        <w:rPr>
          <w:rFonts w:ascii="Times New Roman" w:hAnsi="Times New Roman"/>
          <w:sz w:val="28"/>
          <w:szCs w:val="28"/>
        </w:rPr>
      </w:pPr>
      <w:r w:rsidRPr="00B36716">
        <w:rPr>
          <w:rFonts w:ascii="Times New Roman" w:hAnsi="Times New Roman"/>
          <w:sz w:val="28"/>
          <w:szCs w:val="28"/>
        </w:rPr>
        <w:t xml:space="preserve">(заголовок статті, яка висвітлює президентську гонку, </w:t>
      </w:r>
      <w:proofErr w:type="spellStart"/>
      <w:r w:rsidRPr="00B36716">
        <w:rPr>
          <w:rFonts w:ascii="Times New Roman" w:hAnsi="Times New Roman"/>
          <w:sz w:val="28"/>
          <w:szCs w:val="28"/>
        </w:rPr>
        <w:t>Newsweek</w:t>
      </w:r>
      <w:proofErr w:type="spellEnd"/>
      <w:r w:rsidRPr="00B36716">
        <w:rPr>
          <w:rFonts w:ascii="Times New Roman" w:hAnsi="Times New Roman"/>
          <w:sz w:val="28"/>
          <w:szCs w:val="28"/>
        </w:rPr>
        <w:t xml:space="preserve"> 20.10.2004)</w:t>
      </w:r>
    </w:p>
    <w:p w:rsidR="00F07C39" w:rsidRPr="00B36716" w:rsidRDefault="00F07C39" w:rsidP="00F07C39">
      <w:pPr>
        <w:pStyle w:val="a8"/>
        <w:spacing w:line="360" w:lineRule="auto"/>
        <w:ind w:firstLine="709"/>
        <w:jc w:val="both"/>
        <w:rPr>
          <w:rFonts w:ascii="Times New Roman" w:hAnsi="Times New Roman"/>
          <w:sz w:val="28"/>
          <w:szCs w:val="28"/>
        </w:rPr>
      </w:pPr>
      <w:r w:rsidRPr="00B36716">
        <w:rPr>
          <w:rFonts w:ascii="Times New Roman" w:hAnsi="Times New Roman"/>
          <w:sz w:val="28"/>
          <w:szCs w:val="28"/>
        </w:rPr>
        <w:t>Описувана метафора в американському агітаційно-ре</w:t>
      </w:r>
      <w:r w:rsidR="00B32534">
        <w:rPr>
          <w:rFonts w:ascii="Times New Roman" w:hAnsi="Times New Roman"/>
          <w:sz w:val="28"/>
          <w:szCs w:val="28"/>
        </w:rPr>
        <w:t>к</w:t>
      </w:r>
      <w:r w:rsidRPr="00B36716">
        <w:rPr>
          <w:rFonts w:ascii="Times New Roman" w:hAnsi="Times New Roman"/>
          <w:sz w:val="28"/>
          <w:szCs w:val="28"/>
        </w:rPr>
        <w:t>ламном</w:t>
      </w:r>
      <w:r w:rsidR="00B32534">
        <w:rPr>
          <w:rFonts w:ascii="Times New Roman" w:hAnsi="Times New Roman"/>
          <w:sz w:val="28"/>
          <w:szCs w:val="28"/>
        </w:rPr>
        <w:t>у</w:t>
      </w:r>
      <w:r w:rsidRPr="00B36716">
        <w:rPr>
          <w:rFonts w:ascii="Times New Roman" w:hAnsi="Times New Roman"/>
          <w:sz w:val="28"/>
          <w:szCs w:val="28"/>
        </w:rPr>
        <w:t xml:space="preserve"> політичному дискурсі представлена темами: “Переміщення в просторі”, “Перебування в дорозі”. </w:t>
      </w:r>
    </w:p>
    <w:p w:rsidR="00F07C39" w:rsidRPr="00B36716" w:rsidRDefault="00F07C39" w:rsidP="00F07C39">
      <w:pPr>
        <w:pStyle w:val="a8"/>
        <w:spacing w:line="360" w:lineRule="auto"/>
        <w:ind w:firstLine="709"/>
        <w:jc w:val="both"/>
        <w:rPr>
          <w:rFonts w:ascii="Times New Roman" w:hAnsi="Times New Roman"/>
          <w:sz w:val="28"/>
          <w:szCs w:val="28"/>
        </w:rPr>
      </w:pPr>
      <w:r w:rsidRPr="00B36716">
        <w:rPr>
          <w:rFonts w:ascii="Times New Roman" w:hAnsi="Times New Roman"/>
          <w:sz w:val="28"/>
          <w:szCs w:val="28"/>
        </w:rPr>
        <w:t>Для американської</w:t>
      </w:r>
      <w:r w:rsidR="00A05035">
        <w:rPr>
          <w:rFonts w:ascii="Times New Roman" w:hAnsi="Times New Roman"/>
          <w:sz w:val="28"/>
          <w:szCs w:val="28"/>
        </w:rPr>
        <w:t xml:space="preserve"> </w:t>
      </w:r>
      <w:proofErr w:type="spellStart"/>
      <w:r w:rsidR="00A05035">
        <w:rPr>
          <w:rFonts w:ascii="Times New Roman" w:hAnsi="Times New Roman"/>
          <w:sz w:val="28"/>
          <w:szCs w:val="28"/>
        </w:rPr>
        <w:t>лінгвокультури</w:t>
      </w:r>
      <w:proofErr w:type="spellEnd"/>
      <w:r w:rsidR="00A05035">
        <w:rPr>
          <w:rFonts w:ascii="Times New Roman" w:hAnsi="Times New Roman"/>
          <w:sz w:val="28"/>
          <w:szCs w:val="28"/>
        </w:rPr>
        <w:t xml:space="preserve"> більш характерне</w:t>
      </w:r>
      <w:r w:rsidRPr="00B36716">
        <w:rPr>
          <w:rFonts w:ascii="Times New Roman" w:hAnsi="Times New Roman"/>
          <w:sz w:val="28"/>
          <w:szCs w:val="28"/>
        </w:rPr>
        <w:t xml:space="preserve"> осмислення політичної сфери як подорожі, сполученого з певного роду труднощами. На основі аналізу розглянутих матеріалів, можна зробити наступні висновки про функціонування метафоричних моделей в </w:t>
      </w:r>
      <w:proofErr w:type="spellStart"/>
      <w:r w:rsidRPr="00B36716">
        <w:rPr>
          <w:rFonts w:ascii="Times New Roman" w:hAnsi="Times New Roman"/>
          <w:sz w:val="28"/>
          <w:szCs w:val="28"/>
        </w:rPr>
        <w:t>наративі</w:t>
      </w:r>
      <w:proofErr w:type="spellEnd"/>
      <w:r w:rsidRPr="00B36716">
        <w:rPr>
          <w:rFonts w:ascii="Times New Roman" w:hAnsi="Times New Roman"/>
          <w:sz w:val="28"/>
          <w:szCs w:val="28"/>
        </w:rPr>
        <w:t xml:space="preserve"> “Вибори президента”  США.</w:t>
      </w:r>
    </w:p>
    <w:p w:rsidR="00F07C39" w:rsidRPr="00B36716" w:rsidRDefault="00F07C39" w:rsidP="00F07C39">
      <w:pPr>
        <w:pStyle w:val="a8"/>
        <w:spacing w:line="360" w:lineRule="auto"/>
        <w:ind w:firstLine="709"/>
        <w:jc w:val="both"/>
        <w:rPr>
          <w:rFonts w:ascii="Times New Roman" w:hAnsi="Times New Roman"/>
          <w:sz w:val="28"/>
          <w:szCs w:val="28"/>
        </w:rPr>
      </w:pPr>
      <w:r w:rsidRPr="00B36716">
        <w:rPr>
          <w:rFonts w:ascii="Times New Roman" w:hAnsi="Times New Roman"/>
          <w:sz w:val="28"/>
          <w:szCs w:val="28"/>
        </w:rPr>
        <w:t>В американському агітаційно-політичному дискурсі в рамках президентської кампанії активно функціонують і проявляють високий потенціал до розгортання метафоричні моделі “вибори президента – це війна”, “вибори президента – це театр”, “вибори президента – це змагання”, “вибори президента – це дорога”.</w:t>
      </w:r>
    </w:p>
    <w:p w:rsidR="00F07C39" w:rsidRPr="00B36716" w:rsidRDefault="00F07C39" w:rsidP="00F07C39">
      <w:pPr>
        <w:pStyle w:val="a8"/>
        <w:spacing w:line="360" w:lineRule="auto"/>
        <w:ind w:firstLine="709"/>
        <w:jc w:val="both"/>
        <w:rPr>
          <w:rFonts w:ascii="Times New Roman" w:hAnsi="Times New Roman"/>
          <w:sz w:val="28"/>
          <w:szCs w:val="28"/>
        </w:rPr>
      </w:pPr>
      <w:r w:rsidRPr="00B36716">
        <w:rPr>
          <w:rFonts w:ascii="Times New Roman" w:hAnsi="Times New Roman"/>
          <w:sz w:val="28"/>
          <w:szCs w:val="28"/>
        </w:rPr>
        <w:lastRenderedPageBreak/>
        <w:t>Уявлення ситуації виборів президента США за допомогою лексики зі сфери “видовища” особливо часто включає метафоричні найменування, що відносяться до метафори “</w:t>
      </w:r>
      <w:proofErr w:type="spellStart"/>
      <w:r w:rsidRPr="00B36716">
        <w:rPr>
          <w:rFonts w:ascii="Times New Roman" w:hAnsi="Times New Roman"/>
          <w:sz w:val="28"/>
          <w:szCs w:val="28"/>
        </w:rPr>
        <w:t>Movies</w:t>
      </w:r>
      <w:proofErr w:type="spellEnd"/>
      <w:r w:rsidRPr="00B36716">
        <w:rPr>
          <w:rFonts w:ascii="Times New Roman" w:hAnsi="Times New Roman"/>
          <w:sz w:val="28"/>
          <w:szCs w:val="28"/>
        </w:rPr>
        <w:t>”.</w:t>
      </w:r>
    </w:p>
    <w:p w:rsidR="00F07C39" w:rsidRPr="00B36716" w:rsidRDefault="00F07C39" w:rsidP="00F07C39">
      <w:pPr>
        <w:pStyle w:val="a8"/>
        <w:spacing w:line="360" w:lineRule="auto"/>
        <w:ind w:firstLine="709"/>
        <w:jc w:val="both"/>
        <w:rPr>
          <w:rFonts w:ascii="Times New Roman" w:hAnsi="Times New Roman"/>
          <w:sz w:val="28"/>
          <w:szCs w:val="28"/>
        </w:rPr>
      </w:pPr>
      <w:r w:rsidRPr="00B36716">
        <w:rPr>
          <w:rFonts w:ascii="Times New Roman" w:hAnsi="Times New Roman"/>
          <w:sz w:val="28"/>
          <w:szCs w:val="28"/>
        </w:rPr>
        <w:t>Особли</w:t>
      </w:r>
      <w:r w:rsidR="00A05035">
        <w:rPr>
          <w:rFonts w:ascii="Times New Roman" w:hAnsi="Times New Roman"/>
          <w:sz w:val="28"/>
          <w:szCs w:val="28"/>
        </w:rPr>
        <w:t>вості окремих концептів</w:t>
      </w:r>
      <w:r w:rsidRPr="00B36716">
        <w:rPr>
          <w:rFonts w:ascii="Times New Roman" w:hAnsi="Times New Roman"/>
          <w:sz w:val="28"/>
          <w:szCs w:val="28"/>
        </w:rPr>
        <w:t>, складових метафоричні моделі, пов'язані з національною культурою, способом життя носіїв мови: наприклад, образ “</w:t>
      </w:r>
      <w:proofErr w:type="spellStart"/>
      <w:r w:rsidRPr="00B36716">
        <w:rPr>
          <w:rFonts w:ascii="Times New Roman" w:hAnsi="Times New Roman"/>
          <w:sz w:val="28"/>
          <w:szCs w:val="28"/>
        </w:rPr>
        <w:t>Games</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of</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Chance</w:t>
      </w:r>
      <w:proofErr w:type="spellEnd"/>
      <w:r w:rsidRPr="00B36716">
        <w:rPr>
          <w:rFonts w:ascii="Times New Roman" w:hAnsi="Times New Roman"/>
          <w:sz w:val="28"/>
          <w:szCs w:val="28"/>
        </w:rPr>
        <w:t>” представлений більш широким спектром метафор в американському політичному дискурсі. Своєрідність культури народу-носія мови проявляється і в метафорах, складових образ “</w:t>
      </w:r>
      <w:proofErr w:type="spellStart"/>
      <w:r w:rsidRPr="00B36716">
        <w:rPr>
          <w:rFonts w:ascii="Times New Roman" w:hAnsi="Times New Roman"/>
          <w:sz w:val="28"/>
          <w:szCs w:val="28"/>
        </w:rPr>
        <w:t>American</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Football</w:t>
      </w:r>
      <w:proofErr w:type="spellEnd"/>
      <w:r w:rsidRPr="00B36716">
        <w:rPr>
          <w:rFonts w:ascii="Times New Roman" w:hAnsi="Times New Roman"/>
          <w:sz w:val="28"/>
          <w:szCs w:val="28"/>
        </w:rPr>
        <w:t>”.</w:t>
      </w:r>
    </w:p>
    <w:p w:rsidR="00F07C39" w:rsidRPr="00B36716" w:rsidRDefault="00F07C39" w:rsidP="00F07C39">
      <w:pPr>
        <w:pStyle w:val="a8"/>
        <w:spacing w:line="360" w:lineRule="auto"/>
        <w:ind w:firstLine="709"/>
        <w:jc w:val="both"/>
        <w:rPr>
          <w:rFonts w:ascii="Times New Roman" w:hAnsi="Times New Roman"/>
          <w:sz w:val="28"/>
          <w:szCs w:val="28"/>
        </w:rPr>
      </w:pPr>
      <w:r w:rsidRPr="00B36716">
        <w:rPr>
          <w:rFonts w:ascii="Times New Roman" w:hAnsi="Times New Roman"/>
          <w:sz w:val="28"/>
          <w:szCs w:val="28"/>
        </w:rPr>
        <w:t>Президент – це найнятий народом керуючий, свого роду менеджер. Метафора “вибори президента – це “підбір менеджера”, будучи продуктивної в американському агітаційно-рекламному політичному дискурсі, представлена наступними темами: “Капітал і фінансові операції”, “Суб'єкти економічної діяльності”.</w:t>
      </w:r>
    </w:p>
    <w:p w:rsidR="00F07C39" w:rsidRPr="00B36716" w:rsidRDefault="00F07C39" w:rsidP="00F07C39">
      <w:pPr>
        <w:pStyle w:val="a8"/>
        <w:spacing w:line="360" w:lineRule="auto"/>
        <w:ind w:firstLine="709"/>
        <w:jc w:val="both"/>
        <w:rPr>
          <w:rFonts w:ascii="Times New Roman" w:hAnsi="Times New Roman"/>
          <w:sz w:val="28"/>
          <w:szCs w:val="28"/>
        </w:rPr>
      </w:pPr>
      <w:proofErr w:type="spellStart"/>
      <w:r w:rsidRPr="00B36716">
        <w:rPr>
          <w:rFonts w:ascii="Times New Roman" w:hAnsi="Times New Roman"/>
          <w:sz w:val="28"/>
          <w:szCs w:val="28"/>
        </w:rPr>
        <w:t>In</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fiscal</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policy</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Bush</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now</w:t>
      </w:r>
      <w:proofErr w:type="spellEnd"/>
      <w:r w:rsidRPr="00B36716">
        <w:rPr>
          <w:rFonts w:ascii="Times New Roman" w:hAnsi="Times New Roman"/>
          <w:sz w:val="28"/>
          <w:szCs w:val="28"/>
        </w:rPr>
        <w:t xml:space="preserve"> a </w:t>
      </w:r>
      <w:proofErr w:type="spellStart"/>
      <w:r w:rsidRPr="00B36716">
        <w:rPr>
          <w:rFonts w:ascii="Times New Roman" w:hAnsi="Times New Roman"/>
          <w:sz w:val="28"/>
          <w:szCs w:val="28"/>
        </w:rPr>
        <w:t>deficit</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spender</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advocate</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of</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bigger</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government</w:t>
      </w:r>
      <w:proofErr w:type="spellEnd"/>
      <w:r w:rsidRPr="00B36716">
        <w:rPr>
          <w:rFonts w:ascii="Times New Roman" w:hAnsi="Times New Roman"/>
          <w:sz w:val="28"/>
          <w:szCs w:val="28"/>
        </w:rPr>
        <w:t xml:space="preserve">, a </w:t>
      </w:r>
      <w:proofErr w:type="spellStart"/>
      <w:r w:rsidRPr="00B36716">
        <w:rPr>
          <w:rFonts w:ascii="Times New Roman" w:hAnsi="Times New Roman"/>
          <w:sz w:val="28"/>
          <w:szCs w:val="28"/>
        </w:rPr>
        <w:t>micromanager</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of</w:t>
      </w:r>
      <w:proofErr w:type="spellEnd"/>
      <w:r w:rsidRPr="00B36716">
        <w:rPr>
          <w:rFonts w:ascii="Times New Roman" w:hAnsi="Times New Roman"/>
          <w:sz w:val="28"/>
          <w:szCs w:val="28"/>
        </w:rPr>
        <w:t xml:space="preserve"> a </w:t>
      </w:r>
      <w:proofErr w:type="spellStart"/>
      <w:r w:rsidRPr="00B36716">
        <w:rPr>
          <w:rFonts w:ascii="Times New Roman" w:hAnsi="Times New Roman"/>
          <w:sz w:val="28"/>
          <w:szCs w:val="28"/>
        </w:rPr>
        <w:t>macro</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economy</w:t>
      </w:r>
      <w:proofErr w:type="spellEnd"/>
      <w:r w:rsidRPr="00B36716">
        <w:rPr>
          <w:rFonts w:ascii="Times New Roman" w:hAnsi="Times New Roman"/>
          <w:sz w:val="28"/>
          <w:szCs w:val="28"/>
        </w:rPr>
        <w:t xml:space="preserve"> </w:t>
      </w:r>
    </w:p>
    <w:p w:rsidR="00F07C39" w:rsidRPr="00B36716" w:rsidRDefault="00F07C39" w:rsidP="00F07C39">
      <w:pPr>
        <w:pStyle w:val="a8"/>
        <w:spacing w:line="360" w:lineRule="auto"/>
        <w:ind w:firstLine="709"/>
        <w:jc w:val="right"/>
        <w:rPr>
          <w:rFonts w:ascii="Times New Roman" w:hAnsi="Times New Roman"/>
          <w:sz w:val="28"/>
          <w:szCs w:val="28"/>
        </w:rPr>
      </w:pPr>
      <w:r w:rsidRPr="00B36716">
        <w:rPr>
          <w:rFonts w:ascii="Times New Roman" w:hAnsi="Times New Roman"/>
          <w:sz w:val="28"/>
          <w:szCs w:val="28"/>
        </w:rPr>
        <w:t>(</w:t>
      </w:r>
      <w:proofErr w:type="spellStart"/>
      <w:r w:rsidRPr="00B36716">
        <w:rPr>
          <w:rFonts w:ascii="Times New Roman" w:hAnsi="Times New Roman"/>
          <w:sz w:val="28"/>
          <w:szCs w:val="28"/>
        </w:rPr>
        <w:t>Newsweek</w:t>
      </w:r>
      <w:proofErr w:type="spellEnd"/>
      <w:r w:rsidRPr="00B36716">
        <w:rPr>
          <w:rFonts w:ascii="Times New Roman" w:hAnsi="Times New Roman"/>
          <w:sz w:val="28"/>
          <w:szCs w:val="28"/>
        </w:rPr>
        <w:t xml:space="preserve">, 29.10.2004). </w:t>
      </w:r>
    </w:p>
    <w:p w:rsidR="00F07C39" w:rsidRPr="00B36716" w:rsidRDefault="00F07C39" w:rsidP="00F07C39">
      <w:pPr>
        <w:pStyle w:val="a8"/>
        <w:spacing w:line="360" w:lineRule="auto"/>
        <w:ind w:firstLine="709"/>
        <w:jc w:val="both"/>
        <w:rPr>
          <w:rFonts w:ascii="Times New Roman" w:hAnsi="Times New Roman"/>
          <w:sz w:val="28"/>
          <w:szCs w:val="28"/>
        </w:rPr>
      </w:pPr>
      <w:r w:rsidRPr="00B36716">
        <w:rPr>
          <w:rFonts w:ascii="Times New Roman" w:hAnsi="Times New Roman"/>
          <w:sz w:val="28"/>
          <w:szCs w:val="28"/>
        </w:rPr>
        <w:t xml:space="preserve">A </w:t>
      </w:r>
      <w:proofErr w:type="spellStart"/>
      <w:r w:rsidRPr="00B36716">
        <w:rPr>
          <w:rFonts w:ascii="Times New Roman" w:hAnsi="Times New Roman"/>
          <w:sz w:val="28"/>
          <w:szCs w:val="28"/>
        </w:rPr>
        <w:t>President</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needs</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to</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know</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how</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big</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and</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disparate</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country</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is</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In</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an</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election</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driven</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by</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nothing</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but</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the</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nationwide</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popular</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vote</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would</w:t>
      </w:r>
      <w:proofErr w:type="spellEnd"/>
      <w:r w:rsidRPr="00B36716">
        <w:rPr>
          <w:rFonts w:ascii="Times New Roman" w:hAnsi="Times New Roman"/>
          <w:sz w:val="28"/>
          <w:szCs w:val="28"/>
        </w:rPr>
        <w:t xml:space="preserve"> a </w:t>
      </w:r>
      <w:proofErr w:type="spellStart"/>
      <w:r w:rsidRPr="00B36716">
        <w:rPr>
          <w:rFonts w:ascii="Times New Roman" w:hAnsi="Times New Roman"/>
          <w:sz w:val="28"/>
          <w:szCs w:val="28"/>
        </w:rPr>
        <w:t>campaign</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focus</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on</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America</w:t>
      </w:r>
      <w:proofErr w:type="spellEnd"/>
      <w:r w:rsidRPr="00B36716">
        <w:rPr>
          <w:rFonts w:ascii="Times New Roman" w:hAnsi="Times New Roman"/>
          <w:sz w:val="28"/>
          <w:szCs w:val="28"/>
        </w:rPr>
        <w:t xml:space="preserve"> `s </w:t>
      </w:r>
      <w:proofErr w:type="spellStart"/>
      <w:r w:rsidRPr="00B36716">
        <w:rPr>
          <w:rFonts w:ascii="Times New Roman" w:hAnsi="Times New Roman"/>
          <w:sz w:val="28"/>
          <w:szCs w:val="28"/>
        </w:rPr>
        <w:t>geografic</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diversity</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Or</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would</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it</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act</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like</w:t>
      </w:r>
      <w:proofErr w:type="spellEnd"/>
      <w:r w:rsidRPr="00B36716">
        <w:rPr>
          <w:rFonts w:ascii="Times New Roman" w:hAnsi="Times New Roman"/>
          <w:sz w:val="28"/>
          <w:szCs w:val="28"/>
        </w:rPr>
        <w:t xml:space="preserve"> a </w:t>
      </w:r>
      <w:proofErr w:type="spellStart"/>
      <w:r w:rsidRPr="00B36716">
        <w:rPr>
          <w:rFonts w:ascii="Times New Roman" w:hAnsi="Times New Roman"/>
          <w:sz w:val="28"/>
          <w:szCs w:val="28"/>
        </w:rPr>
        <w:t>company</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marketing</w:t>
      </w:r>
      <w:proofErr w:type="spellEnd"/>
      <w:r w:rsidRPr="00B36716">
        <w:rPr>
          <w:rFonts w:ascii="Times New Roman" w:hAnsi="Times New Roman"/>
          <w:sz w:val="28"/>
          <w:szCs w:val="28"/>
        </w:rPr>
        <w:t xml:space="preserve"> a </w:t>
      </w:r>
      <w:proofErr w:type="spellStart"/>
      <w:r w:rsidRPr="00B36716">
        <w:rPr>
          <w:rFonts w:ascii="Times New Roman" w:hAnsi="Times New Roman"/>
          <w:sz w:val="28"/>
          <w:szCs w:val="28"/>
        </w:rPr>
        <w:t>product</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and</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see</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the</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country</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as</w:t>
      </w:r>
      <w:proofErr w:type="spellEnd"/>
      <w:r w:rsidRPr="00B36716">
        <w:rPr>
          <w:rFonts w:ascii="Times New Roman" w:hAnsi="Times New Roman"/>
          <w:sz w:val="28"/>
          <w:szCs w:val="28"/>
        </w:rPr>
        <w:t xml:space="preserve"> a </w:t>
      </w:r>
      <w:proofErr w:type="spellStart"/>
      <w:r w:rsidRPr="00B36716">
        <w:rPr>
          <w:rFonts w:ascii="Times New Roman" w:hAnsi="Times New Roman"/>
          <w:sz w:val="28"/>
          <w:szCs w:val="28"/>
        </w:rPr>
        <w:t>collection</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of</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demografic</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subsets</w:t>
      </w:r>
      <w:proofErr w:type="spellEnd"/>
      <w:r w:rsidRPr="00B36716">
        <w:rPr>
          <w:rFonts w:ascii="Times New Roman" w:hAnsi="Times New Roman"/>
          <w:sz w:val="28"/>
          <w:szCs w:val="28"/>
        </w:rPr>
        <w:t xml:space="preserve"> ... </w:t>
      </w:r>
    </w:p>
    <w:p w:rsidR="00F07C39" w:rsidRPr="00B36716" w:rsidRDefault="00F07C39" w:rsidP="00F07C39">
      <w:pPr>
        <w:pStyle w:val="a8"/>
        <w:spacing w:line="360" w:lineRule="auto"/>
        <w:ind w:firstLine="709"/>
        <w:jc w:val="right"/>
        <w:rPr>
          <w:rFonts w:ascii="Times New Roman" w:hAnsi="Times New Roman"/>
          <w:sz w:val="28"/>
          <w:szCs w:val="28"/>
        </w:rPr>
      </w:pPr>
      <w:r w:rsidRPr="00B36716">
        <w:rPr>
          <w:rFonts w:ascii="Times New Roman" w:hAnsi="Times New Roman"/>
          <w:sz w:val="28"/>
          <w:szCs w:val="28"/>
        </w:rPr>
        <w:t>(</w:t>
      </w:r>
      <w:proofErr w:type="spellStart"/>
      <w:r w:rsidRPr="00B36716">
        <w:rPr>
          <w:rFonts w:ascii="Times New Roman" w:hAnsi="Times New Roman"/>
          <w:sz w:val="28"/>
          <w:szCs w:val="28"/>
        </w:rPr>
        <w:t>Time</w:t>
      </w:r>
      <w:proofErr w:type="spellEnd"/>
      <w:r w:rsidRPr="00B36716">
        <w:rPr>
          <w:rFonts w:ascii="Times New Roman" w:hAnsi="Times New Roman"/>
          <w:sz w:val="28"/>
          <w:szCs w:val="28"/>
        </w:rPr>
        <w:t xml:space="preserve"> 20.10.2004) </w:t>
      </w:r>
    </w:p>
    <w:p w:rsidR="00F07C39" w:rsidRPr="00B36716" w:rsidRDefault="00F07C39" w:rsidP="00F07C39">
      <w:pPr>
        <w:pStyle w:val="a8"/>
        <w:spacing w:line="360" w:lineRule="auto"/>
        <w:ind w:firstLine="709"/>
        <w:jc w:val="both"/>
        <w:rPr>
          <w:rFonts w:ascii="Times New Roman" w:hAnsi="Times New Roman"/>
          <w:sz w:val="28"/>
          <w:szCs w:val="28"/>
        </w:rPr>
      </w:pPr>
      <w:proofErr w:type="spellStart"/>
      <w:r w:rsidRPr="00B36716">
        <w:rPr>
          <w:rFonts w:ascii="Times New Roman" w:hAnsi="Times New Roman"/>
          <w:sz w:val="28"/>
          <w:szCs w:val="28"/>
        </w:rPr>
        <w:t>Bush</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may</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have</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spent</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more</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political</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capital</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defending</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his</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picks</w:t>
      </w:r>
      <w:proofErr w:type="spellEnd"/>
      <w:r w:rsidRPr="00B36716">
        <w:rPr>
          <w:rFonts w:ascii="Times New Roman" w:hAnsi="Times New Roman"/>
          <w:sz w:val="28"/>
          <w:szCs w:val="28"/>
        </w:rPr>
        <w:t xml:space="preserve"> </w:t>
      </w:r>
    </w:p>
    <w:p w:rsidR="00F07C39" w:rsidRPr="00B36716" w:rsidRDefault="00F07C39" w:rsidP="00F07C39">
      <w:pPr>
        <w:pStyle w:val="a8"/>
        <w:spacing w:line="360" w:lineRule="auto"/>
        <w:ind w:firstLine="709"/>
        <w:jc w:val="right"/>
        <w:rPr>
          <w:rFonts w:ascii="Times New Roman" w:hAnsi="Times New Roman"/>
          <w:sz w:val="28"/>
          <w:szCs w:val="28"/>
        </w:rPr>
      </w:pPr>
      <w:r w:rsidRPr="00B36716">
        <w:rPr>
          <w:rFonts w:ascii="Times New Roman" w:hAnsi="Times New Roman"/>
          <w:sz w:val="28"/>
          <w:szCs w:val="28"/>
        </w:rPr>
        <w:t>(</w:t>
      </w:r>
      <w:proofErr w:type="spellStart"/>
      <w:r w:rsidRPr="00B36716">
        <w:rPr>
          <w:rFonts w:ascii="Times New Roman" w:hAnsi="Times New Roman"/>
          <w:sz w:val="28"/>
          <w:szCs w:val="28"/>
        </w:rPr>
        <w:t>Time</w:t>
      </w:r>
      <w:proofErr w:type="spellEnd"/>
      <w:r w:rsidRPr="00B36716">
        <w:rPr>
          <w:rFonts w:ascii="Times New Roman" w:hAnsi="Times New Roman"/>
          <w:sz w:val="28"/>
          <w:szCs w:val="28"/>
        </w:rPr>
        <w:t xml:space="preserve"> 12.10.2004)</w:t>
      </w:r>
    </w:p>
    <w:p w:rsidR="00F07C39" w:rsidRPr="00B36716" w:rsidRDefault="00F07C39" w:rsidP="00F07C39">
      <w:pPr>
        <w:pStyle w:val="a8"/>
        <w:spacing w:line="360" w:lineRule="auto"/>
        <w:ind w:firstLine="709"/>
        <w:jc w:val="both"/>
        <w:rPr>
          <w:rFonts w:ascii="Times New Roman" w:hAnsi="Times New Roman"/>
          <w:sz w:val="28"/>
          <w:szCs w:val="28"/>
        </w:rPr>
      </w:pPr>
      <w:r w:rsidRPr="00B36716">
        <w:rPr>
          <w:rFonts w:ascii="Times New Roman" w:hAnsi="Times New Roman"/>
          <w:sz w:val="28"/>
          <w:szCs w:val="28"/>
        </w:rPr>
        <w:t>Представлена метафорична модель виявляє значну продуктивність в американському політичному дискурсі, тому активно використовується для характеристики професійних якостей суб'єктів політики, діяльності кандидатів у президенти. Метафора не несе негативних конотацій. Фінансова сфера, заснована на товарно-грошових відносинах, являє собою нейтральний, а в ряді випадків позитивно забарвлений джерело метафоричного слововживання в американському політичному дискурсі.</w:t>
      </w:r>
    </w:p>
    <w:p w:rsidR="00F07C39" w:rsidRPr="00B36716" w:rsidRDefault="00B90765" w:rsidP="00F07C39">
      <w:pPr>
        <w:pStyle w:val="a8"/>
        <w:spacing w:line="360" w:lineRule="auto"/>
        <w:ind w:firstLine="709"/>
        <w:jc w:val="both"/>
        <w:rPr>
          <w:rFonts w:ascii="Times New Roman" w:hAnsi="Times New Roman"/>
          <w:sz w:val="28"/>
          <w:szCs w:val="28"/>
        </w:rPr>
      </w:pPr>
      <w:r>
        <w:rPr>
          <w:rFonts w:ascii="Times New Roman" w:hAnsi="Times New Roman"/>
          <w:sz w:val="28"/>
          <w:szCs w:val="28"/>
        </w:rPr>
        <w:lastRenderedPageBreak/>
        <w:t>Для американської передвиборчої</w:t>
      </w:r>
      <w:r w:rsidR="00F07C39" w:rsidRPr="00B36716">
        <w:rPr>
          <w:rFonts w:ascii="Times New Roman" w:hAnsi="Times New Roman"/>
          <w:sz w:val="28"/>
          <w:szCs w:val="28"/>
        </w:rPr>
        <w:t xml:space="preserve"> рекламно-агітаційної політичної промови дуже характерна метафорична модель “вибори президента – це </w:t>
      </w:r>
      <w:proofErr w:type="spellStart"/>
      <w:r w:rsidR="00F07C39" w:rsidRPr="00B36716">
        <w:rPr>
          <w:rFonts w:ascii="Times New Roman" w:hAnsi="Times New Roman"/>
          <w:sz w:val="28"/>
          <w:szCs w:val="28"/>
        </w:rPr>
        <w:t>хворобa</w:t>
      </w:r>
      <w:proofErr w:type="spellEnd"/>
      <w:r w:rsidR="00F07C39" w:rsidRPr="00B36716">
        <w:rPr>
          <w:rFonts w:ascii="Times New Roman" w:hAnsi="Times New Roman"/>
          <w:sz w:val="28"/>
          <w:szCs w:val="28"/>
        </w:rPr>
        <w:t>”. Відповідно до семантикою джерельної сфери суспільство в цілому представляється як хворий організм, що вимагає негайної медичної допомоги, в іншому випадку може наступити летальний результат. Суб'єкти політичної діяльності репрезентуються як лікарі, лікарі, покликані залікувати рани або зцілити хворий організм. Але компетентність медичного персоналу незмінно викликає сумніву.</w:t>
      </w:r>
    </w:p>
    <w:p w:rsidR="00F07C39" w:rsidRPr="00B36716" w:rsidRDefault="00F07C39" w:rsidP="00F07C39">
      <w:pPr>
        <w:pStyle w:val="a8"/>
        <w:spacing w:line="360" w:lineRule="auto"/>
        <w:ind w:firstLine="709"/>
        <w:jc w:val="both"/>
        <w:rPr>
          <w:rFonts w:ascii="Times New Roman" w:hAnsi="Times New Roman"/>
          <w:sz w:val="28"/>
          <w:szCs w:val="28"/>
        </w:rPr>
      </w:pPr>
      <w:r w:rsidRPr="00B36716">
        <w:rPr>
          <w:rFonts w:ascii="Times New Roman" w:hAnsi="Times New Roman"/>
          <w:sz w:val="28"/>
          <w:szCs w:val="28"/>
        </w:rPr>
        <w:t xml:space="preserve">На прикладі американської президентської кампанії 2004 року чітко видно, яким чином дискурсивні фактори, явища суспільного, політичного життя можуть зробити істотний вплив на активізацію метафор. Протягом всієї агітаційної кампанії по виборам президента США метафори хвороби використовувалися вкрай </w:t>
      </w:r>
      <w:proofErr w:type="spellStart"/>
      <w:r w:rsidRPr="00B36716">
        <w:rPr>
          <w:rFonts w:ascii="Times New Roman" w:hAnsi="Times New Roman"/>
          <w:sz w:val="28"/>
          <w:szCs w:val="28"/>
        </w:rPr>
        <w:t>рідко</w:t>
      </w:r>
      <w:proofErr w:type="spellEnd"/>
      <w:r w:rsidRPr="00B36716">
        <w:rPr>
          <w:rFonts w:ascii="Times New Roman" w:hAnsi="Times New Roman"/>
          <w:sz w:val="28"/>
          <w:szCs w:val="28"/>
        </w:rPr>
        <w:t xml:space="preserve">. Однак після скандалу з підрахунком голосів і проблемою виявлення політичного переможця подібні образи стали надзвичайно активними. Скандал і його наслідки метафорично представлялися як </w:t>
      </w:r>
      <w:proofErr w:type="spellStart"/>
      <w:r w:rsidRPr="00B36716">
        <w:rPr>
          <w:rFonts w:ascii="Times New Roman" w:hAnsi="Times New Roman"/>
          <w:sz w:val="28"/>
          <w:szCs w:val="28"/>
        </w:rPr>
        <w:t>terrible</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trauma</w:t>
      </w:r>
      <w:proofErr w:type="spellEnd"/>
      <w:r w:rsidRPr="00B36716">
        <w:rPr>
          <w:rFonts w:ascii="Times New Roman" w:hAnsi="Times New Roman"/>
          <w:sz w:val="28"/>
          <w:szCs w:val="28"/>
        </w:rPr>
        <w:t xml:space="preserve"> , </w:t>
      </w:r>
      <w:proofErr w:type="spellStart"/>
      <w:r w:rsidRPr="00B36716">
        <w:rPr>
          <w:rFonts w:ascii="Times New Roman" w:hAnsi="Times New Roman"/>
          <w:sz w:val="28"/>
          <w:szCs w:val="28"/>
        </w:rPr>
        <w:t>wound</w:t>
      </w:r>
      <w:proofErr w:type="spellEnd"/>
      <w:r w:rsidRPr="00B36716">
        <w:rPr>
          <w:rFonts w:ascii="Times New Roman" w:hAnsi="Times New Roman"/>
          <w:sz w:val="28"/>
          <w:szCs w:val="28"/>
        </w:rPr>
        <w:t xml:space="preserve"> , яка </w:t>
      </w:r>
      <w:proofErr w:type="spellStart"/>
      <w:r w:rsidRPr="00B36716">
        <w:rPr>
          <w:rFonts w:ascii="Times New Roman" w:hAnsi="Times New Roman"/>
          <w:sz w:val="28"/>
          <w:szCs w:val="28"/>
        </w:rPr>
        <w:t>hurt</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the</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nation</w:t>
      </w:r>
      <w:proofErr w:type="spellEnd"/>
      <w:r w:rsidRPr="00B36716">
        <w:rPr>
          <w:rFonts w:ascii="Times New Roman" w:hAnsi="Times New Roman"/>
          <w:sz w:val="28"/>
          <w:szCs w:val="28"/>
        </w:rPr>
        <w:t xml:space="preserve"> , відповідно Америка повинна </w:t>
      </w:r>
      <w:proofErr w:type="spellStart"/>
      <w:r w:rsidRPr="00B36716">
        <w:rPr>
          <w:rFonts w:ascii="Times New Roman" w:hAnsi="Times New Roman"/>
          <w:sz w:val="28"/>
          <w:szCs w:val="28"/>
        </w:rPr>
        <w:t>heal</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the</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wounds</w:t>
      </w:r>
      <w:proofErr w:type="spellEnd"/>
      <w:r w:rsidRPr="00B36716">
        <w:rPr>
          <w:rFonts w:ascii="Times New Roman" w:hAnsi="Times New Roman"/>
          <w:sz w:val="28"/>
          <w:szCs w:val="28"/>
        </w:rPr>
        <w:t xml:space="preserve"> і </w:t>
      </w:r>
      <w:proofErr w:type="spellStart"/>
      <w:r w:rsidRPr="00B36716">
        <w:rPr>
          <w:rFonts w:ascii="Times New Roman" w:hAnsi="Times New Roman"/>
          <w:sz w:val="28"/>
          <w:szCs w:val="28"/>
        </w:rPr>
        <w:t>т.д</w:t>
      </w:r>
      <w:proofErr w:type="spellEnd"/>
      <w:r w:rsidRPr="00B36716">
        <w:rPr>
          <w:rFonts w:ascii="Times New Roman" w:hAnsi="Times New Roman"/>
          <w:sz w:val="28"/>
          <w:szCs w:val="28"/>
        </w:rPr>
        <w:t>.</w:t>
      </w:r>
    </w:p>
    <w:p w:rsidR="00F07C39" w:rsidRPr="00B36716" w:rsidRDefault="00F07C39" w:rsidP="00F07C39">
      <w:pPr>
        <w:pStyle w:val="a8"/>
        <w:spacing w:line="360" w:lineRule="auto"/>
        <w:ind w:firstLine="709"/>
        <w:jc w:val="both"/>
        <w:rPr>
          <w:rFonts w:ascii="Times New Roman" w:hAnsi="Times New Roman"/>
          <w:sz w:val="28"/>
          <w:szCs w:val="28"/>
        </w:rPr>
      </w:pPr>
      <w:proofErr w:type="spellStart"/>
      <w:r w:rsidRPr="00B36716">
        <w:rPr>
          <w:rFonts w:ascii="Times New Roman" w:hAnsi="Times New Roman"/>
          <w:sz w:val="28"/>
          <w:szCs w:val="28"/>
        </w:rPr>
        <w:t>Can</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you</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heal</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the</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wounds</w:t>
      </w:r>
      <w:proofErr w:type="spellEnd"/>
      <w:r w:rsidRPr="00B36716">
        <w:rPr>
          <w:rFonts w:ascii="Times New Roman" w:hAnsi="Times New Roman"/>
          <w:sz w:val="28"/>
          <w:szCs w:val="28"/>
        </w:rPr>
        <w:t xml:space="preserve">? </w:t>
      </w:r>
    </w:p>
    <w:p w:rsidR="00F07C39" w:rsidRPr="00B36716" w:rsidRDefault="00F07C39" w:rsidP="00F07C39">
      <w:pPr>
        <w:pStyle w:val="a8"/>
        <w:spacing w:line="360" w:lineRule="auto"/>
        <w:ind w:firstLine="709"/>
        <w:jc w:val="right"/>
        <w:rPr>
          <w:rFonts w:ascii="Times New Roman" w:hAnsi="Times New Roman"/>
          <w:sz w:val="28"/>
          <w:szCs w:val="28"/>
        </w:rPr>
      </w:pPr>
      <w:r w:rsidRPr="00B36716">
        <w:rPr>
          <w:rFonts w:ascii="Times New Roman" w:hAnsi="Times New Roman"/>
          <w:sz w:val="28"/>
          <w:szCs w:val="28"/>
        </w:rPr>
        <w:t>(</w:t>
      </w:r>
      <w:proofErr w:type="spellStart"/>
      <w:r w:rsidRPr="00B36716">
        <w:rPr>
          <w:rFonts w:ascii="Times New Roman" w:hAnsi="Times New Roman"/>
          <w:sz w:val="28"/>
          <w:szCs w:val="28"/>
        </w:rPr>
        <w:t>Time</w:t>
      </w:r>
      <w:proofErr w:type="spellEnd"/>
      <w:r w:rsidRPr="00B36716">
        <w:rPr>
          <w:rFonts w:ascii="Times New Roman" w:hAnsi="Times New Roman"/>
          <w:sz w:val="28"/>
          <w:szCs w:val="28"/>
        </w:rPr>
        <w:t xml:space="preserve"> 25.10.2004 запитання Бушу)</w:t>
      </w:r>
    </w:p>
    <w:p w:rsidR="00F07C39" w:rsidRPr="00B36716" w:rsidRDefault="00F07C39" w:rsidP="00F07C39">
      <w:pPr>
        <w:pStyle w:val="a8"/>
        <w:spacing w:line="360" w:lineRule="auto"/>
        <w:ind w:firstLine="709"/>
        <w:jc w:val="both"/>
        <w:rPr>
          <w:rFonts w:ascii="Times New Roman" w:hAnsi="Times New Roman"/>
          <w:sz w:val="28"/>
          <w:szCs w:val="28"/>
        </w:rPr>
      </w:pPr>
      <w:r w:rsidRPr="00B36716">
        <w:rPr>
          <w:rFonts w:ascii="Times New Roman" w:hAnsi="Times New Roman"/>
          <w:sz w:val="28"/>
          <w:szCs w:val="28"/>
        </w:rPr>
        <w:t xml:space="preserve"> </w:t>
      </w:r>
      <w:proofErr w:type="spellStart"/>
      <w:r w:rsidRPr="00B36716">
        <w:rPr>
          <w:rFonts w:ascii="Times New Roman" w:hAnsi="Times New Roman"/>
          <w:sz w:val="28"/>
          <w:szCs w:val="28"/>
        </w:rPr>
        <w:t>But</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Bush</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is</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convinced</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that</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his</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powers</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of</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persuasion</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are</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unique</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and</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irrresistable</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that</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he</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will</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succed</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in</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healing</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the</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nation</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and</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building</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consensus</w:t>
      </w:r>
      <w:proofErr w:type="spellEnd"/>
      <w:r w:rsidRPr="00B36716">
        <w:rPr>
          <w:rFonts w:ascii="Times New Roman" w:hAnsi="Times New Roman"/>
          <w:sz w:val="28"/>
          <w:szCs w:val="28"/>
        </w:rPr>
        <w:t xml:space="preserve"> </w:t>
      </w:r>
    </w:p>
    <w:p w:rsidR="00F07C39" w:rsidRPr="00B36716" w:rsidRDefault="00F07C39" w:rsidP="00F07C39">
      <w:pPr>
        <w:pStyle w:val="a8"/>
        <w:spacing w:line="360" w:lineRule="auto"/>
        <w:ind w:firstLine="709"/>
        <w:jc w:val="right"/>
        <w:rPr>
          <w:rFonts w:ascii="Times New Roman" w:hAnsi="Times New Roman"/>
          <w:sz w:val="28"/>
          <w:szCs w:val="28"/>
        </w:rPr>
      </w:pPr>
      <w:r w:rsidRPr="00B36716">
        <w:rPr>
          <w:rFonts w:ascii="Times New Roman" w:hAnsi="Times New Roman"/>
          <w:sz w:val="28"/>
          <w:szCs w:val="28"/>
        </w:rPr>
        <w:t>(</w:t>
      </w:r>
      <w:proofErr w:type="spellStart"/>
      <w:r w:rsidRPr="00B36716">
        <w:rPr>
          <w:rFonts w:ascii="Times New Roman" w:hAnsi="Times New Roman"/>
          <w:sz w:val="28"/>
          <w:szCs w:val="28"/>
        </w:rPr>
        <w:t>Time</w:t>
      </w:r>
      <w:proofErr w:type="spellEnd"/>
      <w:r w:rsidRPr="00B36716">
        <w:rPr>
          <w:rFonts w:ascii="Times New Roman" w:hAnsi="Times New Roman"/>
          <w:sz w:val="28"/>
          <w:szCs w:val="28"/>
        </w:rPr>
        <w:t xml:space="preserve"> 25.10.2004) </w:t>
      </w:r>
    </w:p>
    <w:p w:rsidR="00F07C39" w:rsidRPr="00B36716" w:rsidRDefault="00F07C39" w:rsidP="00F07C39">
      <w:pPr>
        <w:pStyle w:val="a8"/>
        <w:spacing w:line="360" w:lineRule="auto"/>
        <w:ind w:firstLine="709"/>
        <w:jc w:val="both"/>
        <w:rPr>
          <w:rFonts w:ascii="Times New Roman" w:hAnsi="Times New Roman"/>
          <w:sz w:val="28"/>
          <w:szCs w:val="28"/>
        </w:rPr>
      </w:pPr>
      <w:proofErr w:type="spellStart"/>
      <w:r w:rsidRPr="00B36716">
        <w:rPr>
          <w:rFonts w:ascii="Times New Roman" w:hAnsi="Times New Roman"/>
          <w:sz w:val="28"/>
          <w:szCs w:val="28"/>
        </w:rPr>
        <w:t>And</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now</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at</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the</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and</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by</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putting</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the</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country</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through</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terrible</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trauma</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to</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serve</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his</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own</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Kerry</w:t>
      </w:r>
      <w:proofErr w:type="spellEnd"/>
      <w:r w:rsidRPr="00B36716">
        <w:rPr>
          <w:rFonts w:ascii="Times New Roman" w:hAnsi="Times New Roman"/>
          <w:sz w:val="28"/>
          <w:szCs w:val="28"/>
        </w:rPr>
        <w:t xml:space="preserve"> `s) </w:t>
      </w:r>
      <w:proofErr w:type="spellStart"/>
      <w:r w:rsidRPr="00B36716">
        <w:rPr>
          <w:rFonts w:ascii="Times New Roman" w:hAnsi="Times New Roman"/>
          <w:sz w:val="28"/>
          <w:szCs w:val="28"/>
        </w:rPr>
        <w:t>needs</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and</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retain</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personal</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power</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he</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shows</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that</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if</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he</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is</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not</w:t>
      </w:r>
      <w:proofErr w:type="spellEnd"/>
      <w:r w:rsidRPr="00B36716">
        <w:rPr>
          <w:rFonts w:ascii="Times New Roman" w:hAnsi="Times New Roman"/>
          <w:sz w:val="28"/>
          <w:szCs w:val="28"/>
        </w:rPr>
        <w:t xml:space="preserve"> a </w:t>
      </w:r>
      <w:proofErr w:type="spellStart"/>
      <w:r w:rsidRPr="00B36716">
        <w:rPr>
          <w:rFonts w:ascii="Times New Roman" w:hAnsi="Times New Roman"/>
          <w:sz w:val="28"/>
          <w:szCs w:val="28"/>
        </w:rPr>
        <w:t>complete</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Bush</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Senior</w:t>
      </w:r>
      <w:proofErr w:type="spellEnd"/>
      <w:r w:rsidRPr="00B36716">
        <w:rPr>
          <w:rFonts w:ascii="Times New Roman" w:hAnsi="Times New Roman"/>
          <w:sz w:val="28"/>
          <w:szCs w:val="28"/>
        </w:rPr>
        <w:t xml:space="preserve">. </w:t>
      </w:r>
    </w:p>
    <w:p w:rsidR="00F07C39" w:rsidRPr="00B36716" w:rsidRDefault="00F07C39" w:rsidP="00F07C39">
      <w:pPr>
        <w:pStyle w:val="a8"/>
        <w:spacing w:line="360" w:lineRule="auto"/>
        <w:ind w:firstLine="709"/>
        <w:jc w:val="right"/>
        <w:rPr>
          <w:rFonts w:ascii="Times New Roman" w:hAnsi="Times New Roman"/>
          <w:sz w:val="28"/>
          <w:szCs w:val="28"/>
        </w:rPr>
      </w:pPr>
      <w:r w:rsidRPr="00B36716">
        <w:rPr>
          <w:rFonts w:ascii="Times New Roman" w:hAnsi="Times New Roman"/>
          <w:sz w:val="28"/>
          <w:szCs w:val="28"/>
        </w:rPr>
        <w:t>(</w:t>
      </w:r>
      <w:proofErr w:type="spellStart"/>
      <w:r w:rsidRPr="00B36716">
        <w:rPr>
          <w:rFonts w:ascii="Times New Roman" w:hAnsi="Times New Roman"/>
          <w:sz w:val="28"/>
          <w:szCs w:val="28"/>
        </w:rPr>
        <w:t>Time</w:t>
      </w:r>
      <w:proofErr w:type="spellEnd"/>
      <w:r w:rsidRPr="00B36716">
        <w:rPr>
          <w:rFonts w:ascii="Times New Roman" w:hAnsi="Times New Roman"/>
          <w:sz w:val="28"/>
          <w:szCs w:val="28"/>
        </w:rPr>
        <w:t xml:space="preserve"> 4.10.2004)</w:t>
      </w:r>
    </w:p>
    <w:p w:rsidR="00F07C39" w:rsidRPr="00B36716" w:rsidRDefault="00F07C39" w:rsidP="00F07C39">
      <w:pPr>
        <w:pStyle w:val="a8"/>
        <w:spacing w:line="360" w:lineRule="auto"/>
        <w:ind w:firstLine="709"/>
        <w:jc w:val="both"/>
        <w:rPr>
          <w:rFonts w:ascii="Times New Roman" w:hAnsi="Times New Roman"/>
          <w:sz w:val="28"/>
          <w:szCs w:val="28"/>
        </w:rPr>
      </w:pPr>
      <w:r w:rsidRPr="00B36716">
        <w:rPr>
          <w:rFonts w:ascii="Times New Roman" w:hAnsi="Times New Roman"/>
          <w:sz w:val="28"/>
          <w:szCs w:val="28"/>
        </w:rPr>
        <w:t xml:space="preserve">Метафори, що відносяться до моделі “вибори президента – це світ тварин”, активно використовуються в рекламно-агітаційному політичному дискурсі США. Тут дуже помітні особливості зооморфної символіки провідних політичних партій </w:t>
      </w:r>
      <w:proofErr w:type="spellStart"/>
      <w:r w:rsidRPr="00B36716">
        <w:rPr>
          <w:rFonts w:ascii="Times New Roman" w:hAnsi="Times New Roman"/>
          <w:sz w:val="28"/>
          <w:szCs w:val="28"/>
        </w:rPr>
        <w:t>elephant</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donkey</w:t>
      </w:r>
      <w:proofErr w:type="spellEnd"/>
      <w:r w:rsidRPr="00B36716">
        <w:rPr>
          <w:rFonts w:ascii="Times New Roman" w:hAnsi="Times New Roman"/>
          <w:sz w:val="28"/>
          <w:szCs w:val="28"/>
        </w:rPr>
        <w:t xml:space="preserve"> і використовується широкий спектр традиці</w:t>
      </w:r>
      <w:r w:rsidR="00B90765">
        <w:rPr>
          <w:rFonts w:ascii="Times New Roman" w:hAnsi="Times New Roman"/>
          <w:sz w:val="28"/>
          <w:szCs w:val="28"/>
        </w:rPr>
        <w:t>йних метафоричних найменувань (</w:t>
      </w:r>
      <w:r w:rsidR="00B90765">
        <w:rPr>
          <w:rFonts w:ascii="Times New Roman" w:hAnsi="Times New Roman"/>
          <w:sz w:val="28"/>
          <w:szCs w:val="28"/>
          <w:lang w:val="en-US"/>
        </w:rPr>
        <w:t>l</w:t>
      </w:r>
      <w:proofErr w:type="spellStart"/>
      <w:r w:rsidRPr="00B36716">
        <w:rPr>
          <w:rFonts w:ascii="Times New Roman" w:hAnsi="Times New Roman"/>
          <w:sz w:val="28"/>
          <w:szCs w:val="28"/>
        </w:rPr>
        <w:t>ame</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duck</w:t>
      </w:r>
      <w:proofErr w:type="spellEnd"/>
      <w:r w:rsidRPr="00B36716">
        <w:rPr>
          <w:rFonts w:ascii="Times New Roman" w:hAnsi="Times New Roman"/>
          <w:sz w:val="28"/>
          <w:szCs w:val="28"/>
        </w:rPr>
        <w:t xml:space="preserve"> (політик, </w:t>
      </w:r>
      <w:r w:rsidR="00B90765" w:rsidRPr="00B90765">
        <w:rPr>
          <w:rFonts w:ascii="Times New Roman" w:hAnsi="Times New Roman"/>
          <w:sz w:val="28"/>
          <w:szCs w:val="28"/>
        </w:rPr>
        <w:t xml:space="preserve">який </w:t>
      </w:r>
      <w:r w:rsidRPr="00B36716">
        <w:rPr>
          <w:rFonts w:ascii="Times New Roman" w:hAnsi="Times New Roman"/>
          <w:sz w:val="28"/>
          <w:szCs w:val="28"/>
        </w:rPr>
        <w:lastRenderedPageBreak/>
        <w:t xml:space="preserve">завершальний останній термін на своєму посту), </w:t>
      </w:r>
      <w:proofErr w:type="spellStart"/>
      <w:r w:rsidRPr="00B36716">
        <w:rPr>
          <w:rFonts w:ascii="Times New Roman" w:hAnsi="Times New Roman"/>
          <w:sz w:val="28"/>
          <w:szCs w:val="28"/>
        </w:rPr>
        <w:t>dark</w:t>
      </w:r>
      <w:proofErr w:type="spellEnd"/>
      <w:r w:rsidRPr="00B36716">
        <w:rPr>
          <w:rFonts w:ascii="Times New Roman" w:hAnsi="Times New Roman"/>
          <w:sz w:val="28"/>
          <w:szCs w:val="28"/>
        </w:rPr>
        <w:t xml:space="preserve"> </w:t>
      </w:r>
      <w:proofErr w:type="spellStart"/>
      <w:r w:rsidRPr="00B36716">
        <w:rPr>
          <w:rFonts w:ascii="Times New Roman" w:hAnsi="Times New Roman"/>
          <w:sz w:val="28"/>
          <w:szCs w:val="28"/>
        </w:rPr>
        <w:t>horse</w:t>
      </w:r>
      <w:proofErr w:type="spellEnd"/>
      <w:r w:rsidRPr="00B36716">
        <w:rPr>
          <w:rFonts w:ascii="Times New Roman" w:hAnsi="Times New Roman"/>
          <w:sz w:val="28"/>
          <w:szCs w:val="28"/>
        </w:rPr>
        <w:t xml:space="preserve"> (несподівано висунутий, раніше не відомий кандидат).</w:t>
      </w:r>
    </w:p>
    <w:p w:rsidR="00F07C39" w:rsidRPr="008D6B46" w:rsidRDefault="00F07C39" w:rsidP="00F07C39">
      <w:pPr>
        <w:pStyle w:val="a8"/>
        <w:spacing w:line="360" w:lineRule="auto"/>
        <w:ind w:firstLine="709"/>
        <w:jc w:val="both"/>
        <w:rPr>
          <w:rFonts w:ascii="Times New Roman" w:hAnsi="Times New Roman"/>
          <w:sz w:val="28"/>
          <w:szCs w:val="28"/>
        </w:rPr>
      </w:pPr>
      <w:r w:rsidRPr="00B36716">
        <w:rPr>
          <w:rFonts w:ascii="Times New Roman" w:hAnsi="Times New Roman"/>
          <w:sz w:val="28"/>
          <w:szCs w:val="28"/>
        </w:rPr>
        <w:t>Таким чином, політичн</w:t>
      </w:r>
      <w:r>
        <w:rPr>
          <w:rFonts w:ascii="Times New Roman" w:hAnsi="Times New Roman"/>
          <w:sz w:val="28"/>
          <w:szCs w:val="28"/>
        </w:rPr>
        <w:t>ий тест</w:t>
      </w:r>
      <w:r w:rsidRPr="00B36716">
        <w:rPr>
          <w:rFonts w:ascii="Times New Roman" w:hAnsi="Times New Roman"/>
          <w:sz w:val="28"/>
          <w:szCs w:val="28"/>
        </w:rPr>
        <w:t>, зокрема президентські вибори, в Америці асоціюються з цілим рядом метафоричних моделей.</w:t>
      </w:r>
    </w:p>
    <w:p w:rsidR="00F07C39" w:rsidRDefault="00F07C39" w:rsidP="00F07C39">
      <w:pPr>
        <w:pStyle w:val="a8"/>
        <w:spacing w:line="360" w:lineRule="auto"/>
        <w:ind w:firstLine="709"/>
        <w:jc w:val="center"/>
        <w:rPr>
          <w:rFonts w:ascii="Times New Roman" w:hAnsi="Times New Roman" w:cs="Times New Roman"/>
          <w:b/>
          <w:sz w:val="28"/>
          <w:szCs w:val="28"/>
        </w:rPr>
      </w:pPr>
      <w:r>
        <w:rPr>
          <w:rFonts w:ascii="Times New Roman" w:hAnsi="Times New Roman"/>
          <w:sz w:val="28"/>
          <w:szCs w:val="28"/>
        </w:rPr>
        <w:br w:type="page"/>
      </w:r>
      <w:r w:rsidRPr="00883005">
        <w:rPr>
          <w:rFonts w:ascii="Times New Roman" w:hAnsi="Times New Roman" w:cs="Times New Roman"/>
          <w:b/>
          <w:sz w:val="28"/>
          <w:szCs w:val="28"/>
        </w:rPr>
        <w:lastRenderedPageBreak/>
        <w:t xml:space="preserve">Висновки до </w:t>
      </w:r>
      <w:r>
        <w:rPr>
          <w:rFonts w:ascii="Times New Roman" w:hAnsi="Times New Roman" w:cs="Times New Roman"/>
          <w:b/>
          <w:sz w:val="28"/>
          <w:szCs w:val="28"/>
        </w:rPr>
        <w:t>2</w:t>
      </w:r>
      <w:r w:rsidRPr="00883005">
        <w:rPr>
          <w:rFonts w:ascii="Times New Roman" w:hAnsi="Times New Roman" w:cs="Times New Roman"/>
          <w:b/>
          <w:sz w:val="28"/>
          <w:szCs w:val="28"/>
        </w:rPr>
        <w:t xml:space="preserve"> розділу</w:t>
      </w:r>
    </w:p>
    <w:p w:rsidR="00F07C39" w:rsidRDefault="00F07C39" w:rsidP="00F07C39">
      <w:pPr>
        <w:pStyle w:val="a8"/>
        <w:spacing w:line="360" w:lineRule="auto"/>
        <w:ind w:firstLine="709"/>
        <w:jc w:val="both"/>
        <w:rPr>
          <w:rFonts w:ascii="Times New Roman" w:hAnsi="Times New Roman" w:cs="Times New Roman"/>
          <w:sz w:val="28"/>
          <w:szCs w:val="28"/>
        </w:rPr>
      </w:pPr>
      <w:r w:rsidRPr="009511BC">
        <w:rPr>
          <w:rFonts w:ascii="Times New Roman" w:hAnsi="Times New Roman" w:cs="Times New Roman"/>
          <w:sz w:val="28"/>
          <w:szCs w:val="28"/>
        </w:rPr>
        <w:t>У сучасному інформаційному суспільстві провідну роль відіграє масова комунікація, системи якої формуються під впливом суспільного розвитку, однак значно більший вплив справляють вони самі, значною мірою визначаючи політичні, правові й етичні норми.</w:t>
      </w:r>
    </w:p>
    <w:p w:rsidR="00F07C39" w:rsidRPr="009511BC" w:rsidRDefault="00F07C39" w:rsidP="00F07C39">
      <w:pPr>
        <w:pStyle w:val="a8"/>
        <w:spacing w:line="360" w:lineRule="auto"/>
        <w:ind w:firstLine="709"/>
        <w:jc w:val="both"/>
        <w:rPr>
          <w:rFonts w:ascii="Times New Roman" w:hAnsi="Times New Roman" w:cs="Times New Roman"/>
          <w:sz w:val="28"/>
          <w:szCs w:val="28"/>
        </w:rPr>
      </w:pPr>
      <w:r w:rsidRPr="009511BC">
        <w:rPr>
          <w:rFonts w:ascii="Times New Roman" w:hAnsi="Times New Roman" w:cs="Times New Roman"/>
          <w:sz w:val="28"/>
          <w:szCs w:val="28"/>
        </w:rPr>
        <w:t xml:space="preserve">У сучасному інформаційному суспільстві провідну роль відіграє масова комунікація, системи якої формуються під впливом суспільного розвитку, однак значно більший вплив справляють вони самі, значною мірою визначаючи політичні, правові й етичні норми. </w:t>
      </w:r>
    </w:p>
    <w:p w:rsidR="00F07C39" w:rsidRPr="009511BC" w:rsidRDefault="00F07C39" w:rsidP="00F07C39">
      <w:pPr>
        <w:pStyle w:val="a8"/>
        <w:spacing w:line="360" w:lineRule="auto"/>
        <w:ind w:firstLine="709"/>
        <w:jc w:val="both"/>
        <w:rPr>
          <w:rFonts w:ascii="Times New Roman" w:hAnsi="Times New Roman" w:cs="Times New Roman"/>
          <w:sz w:val="28"/>
          <w:szCs w:val="28"/>
        </w:rPr>
      </w:pPr>
      <w:r w:rsidRPr="009511BC">
        <w:rPr>
          <w:rFonts w:ascii="Times New Roman" w:hAnsi="Times New Roman" w:cs="Times New Roman"/>
          <w:sz w:val="28"/>
          <w:szCs w:val="28"/>
        </w:rPr>
        <w:t xml:space="preserve">Сучасне політичне життя актуалізувало значення політичного слова. Це істотно змінює систему вимог до політика, до кожного члена суспільства та ситуації загалом. Політичні ідеї та владні відносини фіксуються в мові. Тому політичний дискурс задає можливі форми політичної практики. Засоби масової інформації – той соціальний інститут, у якому реалізується політичний дискурс. У вимірах </w:t>
      </w:r>
      <w:r w:rsidRPr="009511BC">
        <w:rPr>
          <w:rFonts w:ascii="Times New Roman" w:hAnsi="Times New Roman" w:cs="Times New Roman"/>
          <w:sz w:val="28"/>
          <w:szCs w:val="28"/>
          <w:lang w:val="ru-RU"/>
        </w:rPr>
        <w:t>“</w:t>
      </w:r>
      <w:r w:rsidRPr="009511BC">
        <w:rPr>
          <w:rFonts w:ascii="Times New Roman" w:hAnsi="Times New Roman" w:cs="Times New Roman"/>
          <w:sz w:val="28"/>
          <w:szCs w:val="28"/>
        </w:rPr>
        <w:t>рівня демократичності</w:t>
      </w:r>
      <w:r w:rsidRPr="009511BC">
        <w:rPr>
          <w:rFonts w:ascii="Times New Roman" w:hAnsi="Times New Roman" w:cs="Times New Roman"/>
          <w:sz w:val="28"/>
          <w:szCs w:val="28"/>
          <w:lang w:val="ru-RU"/>
        </w:rPr>
        <w:t>”</w:t>
      </w:r>
      <w:r w:rsidRPr="009511BC">
        <w:rPr>
          <w:rFonts w:ascii="Times New Roman" w:hAnsi="Times New Roman" w:cs="Times New Roman"/>
          <w:sz w:val="28"/>
          <w:szCs w:val="28"/>
        </w:rPr>
        <w:t xml:space="preserve"> суспільства засоби масової інформації є насправді головним показником, критерієм або певним масштабом. Саме ЗМІ, по суті, найбільш повно втілюють у собі головну ознаку демократично організованого суспільства.</w:t>
      </w:r>
    </w:p>
    <w:p w:rsidR="00F07C39" w:rsidRPr="003D4BC4" w:rsidRDefault="00F07C39" w:rsidP="00F07C39">
      <w:pPr>
        <w:pStyle w:val="a8"/>
        <w:spacing w:line="360" w:lineRule="auto"/>
        <w:ind w:firstLine="709"/>
        <w:jc w:val="both"/>
        <w:rPr>
          <w:rFonts w:ascii="Times New Roman" w:hAnsi="Times New Roman" w:cs="Times New Roman"/>
          <w:sz w:val="28"/>
          <w:szCs w:val="28"/>
        </w:rPr>
      </w:pPr>
      <w:r w:rsidRPr="003D4BC4">
        <w:rPr>
          <w:rFonts w:ascii="Times New Roman" w:hAnsi="Times New Roman" w:cs="Times New Roman"/>
          <w:sz w:val="28"/>
          <w:szCs w:val="28"/>
        </w:rPr>
        <w:t>Концептуальні метафори в суспільно-політичній сфері можуть набувати значення термінів. Другий аспект – нова категоризація реальності, пов’язана із вторинною номінацією фрагментів дійсності. Це явище охоплює весь спектр політичних реалій.</w:t>
      </w:r>
    </w:p>
    <w:p w:rsidR="00F07C39" w:rsidRPr="003D4BC4" w:rsidRDefault="00F07C39" w:rsidP="00F07C39">
      <w:pPr>
        <w:pStyle w:val="a8"/>
        <w:spacing w:line="360" w:lineRule="auto"/>
        <w:ind w:firstLine="709"/>
        <w:jc w:val="both"/>
        <w:rPr>
          <w:rFonts w:ascii="Times New Roman" w:hAnsi="Times New Roman" w:cs="Times New Roman"/>
          <w:sz w:val="28"/>
          <w:szCs w:val="28"/>
        </w:rPr>
      </w:pPr>
      <w:r w:rsidRPr="003D4BC4">
        <w:rPr>
          <w:rFonts w:ascii="Times New Roman" w:hAnsi="Times New Roman" w:cs="Times New Roman"/>
          <w:sz w:val="28"/>
          <w:szCs w:val="28"/>
        </w:rPr>
        <w:t>Тому в мові ЗМІ можна виділити такі найчастотніші концептуа</w:t>
      </w:r>
      <w:r w:rsidR="009F4D72">
        <w:rPr>
          <w:rFonts w:ascii="Times New Roman" w:hAnsi="Times New Roman" w:cs="Times New Roman"/>
          <w:sz w:val="28"/>
          <w:szCs w:val="28"/>
        </w:rPr>
        <w:t>льні метафори за 2012-2017 роки</w:t>
      </w:r>
      <w:r w:rsidRPr="003D4BC4">
        <w:rPr>
          <w:rFonts w:ascii="Times New Roman" w:hAnsi="Times New Roman" w:cs="Times New Roman"/>
          <w:sz w:val="28"/>
          <w:szCs w:val="28"/>
        </w:rPr>
        <w:t xml:space="preserve">: </w:t>
      </w:r>
    </w:p>
    <w:p w:rsidR="00F07C39" w:rsidRPr="003D4BC4" w:rsidRDefault="00F07C39" w:rsidP="00F07C39">
      <w:pPr>
        <w:pStyle w:val="a8"/>
        <w:spacing w:line="360" w:lineRule="auto"/>
        <w:ind w:firstLine="709"/>
        <w:jc w:val="both"/>
        <w:rPr>
          <w:rFonts w:ascii="Times New Roman" w:hAnsi="Times New Roman" w:cs="Times New Roman"/>
          <w:sz w:val="28"/>
          <w:szCs w:val="28"/>
        </w:rPr>
      </w:pPr>
      <w:r w:rsidRPr="003D4BC4">
        <w:rPr>
          <w:rFonts w:ascii="Times New Roman" w:hAnsi="Times New Roman" w:cs="Times New Roman"/>
          <w:sz w:val="28"/>
          <w:szCs w:val="28"/>
        </w:rPr>
        <w:t xml:space="preserve">- політика − театр;  </w:t>
      </w:r>
    </w:p>
    <w:p w:rsidR="00F07C39" w:rsidRPr="003D4BC4" w:rsidRDefault="00F07C39" w:rsidP="00F07C39">
      <w:pPr>
        <w:pStyle w:val="a8"/>
        <w:spacing w:line="360" w:lineRule="auto"/>
        <w:ind w:firstLine="709"/>
        <w:jc w:val="both"/>
        <w:rPr>
          <w:rFonts w:ascii="Times New Roman" w:hAnsi="Times New Roman" w:cs="Times New Roman"/>
          <w:sz w:val="28"/>
          <w:szCs w:val="28"/>
        </w:rPr>
      </w:pPr>
      <w:r w:rsidRPr="003D4BC4">
        <w:rPr>
          <w:rFonts w:ascii="Times New Roman" w:hAnsi="Times New Roman" w:cs="Times New Roman"/>
          <w:sz w:val="28"/>
          <w:szCs w:val="28"/>
        </w:rPr>
        <w:t xml:space="preserve">- політики − актори; </w:t>
      </w:r>
    </w:p>
    <w:p w:rsidR="00F07C39" w:rsidRPr="003D4BC4" w:rsidRDefault="00F07C39" w:rsidP="00F07C39">
      <w:pPr>
        <w:pStyle w:val="a8"/>
        <w:spacing w:line="360" w:lineRule="auto"/>
        <w:ind w:firstLine="709"/>
        <w:jc w:val="both"/>
        <w:rPr>
          <w:rFonts w:ascii="Times New Roman" w:hAnsi="Times New Roman" w:cs="Times New Roman"/>
          <w:sz w:val="28"/>
          <w:szCs w:val="28"/>
        </w:rPr>
      </w:pPr>
      <w:r w:rsidRPr="003D4BC4">
        <w:rPr>
          <w:rFonts w:ascii="Times New Roman" w:hAnsi="Times New Roman" w:cs="Times New Roman"/>
          <w:sz w:val="28"/>
          <w:szCs w:val="28"/>
        </w:rPr>
        <w:t>- політика − спорт;</w:t>
      </w:r>
    </w:p>
    <w:p w:rsidR="00F07C39" w:rsidRPr="003D4BC4" w:rsidRDefault="00F07C39" w:rsidP="00F07C39">
      <w:pPr>
        <w:pStyle w:val="a8"/>
        <w:spacing w:line="360" w:lineRule="auto"/>
        <w:ind w:firstLine="709"/>
        <w:jc w:val="both"/>
        <w:rPr>
          <w:rFonts w:ascii="Times New Roman" w:hAnsi="Times New Roman" w:cs="Times New Roman"/>
          <w:sz w:val="28"/>
          <w:szCs w:val="28"/>
        </w:rPr>
      </w:pPr>
      <w:r w:rsidRPr="003D4BC4">
        <w:rPr>
          <w:rFonts w:ascii="Times New Roman" w:hAnsi="Times New Roman" w:cs="Times New Roman"/>
          <w:sz w:val="28"/>
          <w:szCs w:val="28"/>
        </w:rPr>
        <w:t xml:space="preserve">- політики – спортсмени; </w:t>
      </w:r>
    </w:p>
    <w:p w:rsidR="00F07C39" w:rsidRPr="003D4BC4" w:rsidRDefault="00F07C39" w:rsidP="00F07C39">
      <w:pPr>
        <w:pStyle w:val="a8"/>
        <w:spacing w:line="360" w:lineRule="auto"/>
        <w:ind w:firstLine="709"/>
        <w:jc w:val="both"/>
        <w:rPr>
          <w:rFonts w:ascii="Times New Roman" w:hAnsi="Times New Roman" w:cs="Times New Roman"/>
          <w:sz w:val="28"/>
          <w:szCs w:val="28"/>
        </w:rPr>
      </w:pPr>
      <w:r w:rsidRPr="003D4BC4">
        <w:rPr>
          <w:rFonts w:ascii="Times New Roman" w:hAnsi="Times New Roman" w:cs="Times New Roman"/>
          <w:sz w:val="28"/>
          <w:szCs w:val="28"/>
        </w:rPr>
        <w:t>- політика – гра;</w:t>
      </w:r>
    </w:p>
    <w:p w:rsidR="00F07C39" w:rsidRPr="003D4BC4" w:rsidRDefault="00F07C39" w:rsidP="00F07C39">
      <w:pPr>
        <w:pStyle w:val="a8"/>
        <w:spacing w:line="360" w:lineRule="auto"/>
        <w:ind w:firstLine="709"/>
        <w:jc w:val="both"/>
        <w:rPr>
          <w:rFonts w:ascii="Times New Roman" w:hAnsi="Times New Roman" w:cs="Times New Roman"/>
          <w:sz w:val="28"/>
          <w:szCs w:val="28"/>
        </w:rPr>
      </w:pPr>
      <w:r w:rsidRPr="003D4BC4">
        <w:rPr>
          <w:rFonts w:ascii="Times New Roman" w:hAnsi="Times New Roman" w:cs="Times New Roman"/>
          <w:sz w:val="28"/>
          <w:szCs w:val="28"/>
        </w:rPr>
        <w:t>- політика – стихійне лихо;</w:t>
      </w:r>
    </w:p>
    <w:p w:rsidR="00F07C39" w:rsidRPr="003D4BC4" w:rsidRDefault="00F07C39" w:rsidP="00F07C39">
      <w:pPr>
        <w:pStyle w:val="a8"/>
        <w:spacing w:line="360" w:lineRule="auto"/>
        <w:ind w:firstLine="709"/>
        <w:jc w:val="both"/>
        <w:rPr>
          <w:rFonts w:ascii="Times New Roman" w:hAnsi="Times New Roman" w:cs="Times New Roman"/>
          <w:sz w:val="28"/>
          <w:szCs w:val="28"/>
        </w:rPr>
      </w:pPr>
      <w:r w:rsidRPr="003D4BC4">
        <w:rPr>
          <w:rFonts w:ascii="Times New Roman" w:hAnsi="Times New Roman" w:cs="Times New Roman"/>
          <w:sz w:val="28"/>
          <w:szCs w:val="28"/>
        </w:rPr>
        <w:lastRenderedPageBreak/>
        <w:t xml:space="preserve">- політика – казка; </w:t>
      </w:r>
    </w:p>
    <w:p w:rsidR="00F07C39" w:rsidRPr="003D4BC4" w:rsidRDefault="00F07C39" w:rsidP="00F07C39">
      <w:pPr>
        <w:pStyle w:val="a8"/>
        <w:spacing w:line="360" w:lineRule="auto"/>
        <w:ind w:firstLine="709"/>
        <w:jc w:val="both"/>
        <w:rPr>
          <w:rFonts w:ascii="Times New Roman" w:hAnsi="Times New Roman" w:cs="Times New Roman"/>
          <w:sz w:val="28"/>
          <w:szCs w:val="28"/>
        </w:rPr>
      </w:pPr>
      <w:r w:rsidRPr="003D4BC4">
        <w:rPr>
          <w:rFonts w:ascii="Times New Roman" w:hAnsi="Times New Roman" w:cs="Times New Roman"/>
          <w:sz w:val="28"/>
          <w:szCs w:val="28"/>
        </w:rPr>
        <w:t xml:space="preserve">- політики – тварини; </w:t>
      </w:r>
    </w:p>
    <w:p w:rsidR="00F07C39" w:rsidRPr="003D4BC4" w:rsidRDefault="00F07C39" w:rsidP="00F07C39">
      <w:pPr>
        <w:pStyle w:val="a8"/>
        <w:spacing w:line="360" w:lineRule="auto"/>
        <w:ind w:firstLine="709"/>
        <w:jc w:val="both"/>
        <w:rPr>
          <w:rFonts w:ascii="Times New Roman" w:hAnsi="Times New Roman" w:cs="Times New Roman"/>
          <w:sz w:val="28"/>
          <w:szCs w:val="28"/>
        </w:rPr>
      </w:pPr>
      <w:r w:rsidRPr="003D4BC4">
        <w:rPr>
          <w:rFonts w:ascii="Times New Roman" w:hAnsi="Times New Roman" w:cs="Times New Roman"/>
          <w:sz w:val="28"/>
          <w:szCs w:val="28"/>
        </w:rPr>
        <w:t>- політики – лікарі.</w:t>
      </w:r>
    </w:p>
    <w:p w:rsidR="00F07C39" w:rsidRDefault="00F07C39" w:rsidP="00F07C39">
      <w:pPr>
        <w:pStyle w:val="a8"/>
        <w:spacing w:line="360" w:lineRule="auto"/>
        <w:ind w:firstLine="709"/>
        <w:jc w:val="both"/>
        <w:rPr>
          <w:rFonts w:ascii="Times New Roman" w:hAnsi="Times New Roman" w:cs="Times New Roman"/>
          <w:sz w:val="28"/>
          <w:szCs w:val="28"/>
        </w:rPr>
      </w:pPr>
      <w:proofErr w:type="spellStart"/>
      <w:r w:rsidRPr="003D4BC4">
        <w:rPr>
          <w:rFonts w:ascii="Times New Roman" w:hAnsi="Times New Roman" w:cs="Times New Roman"/>
          <w:sz w:val="28"/>
          <w:szCs w:val="28"/>
        </w:rPr>
        <w:t>Соціоморфна</w:t>
      </w:r>
      <w:proofErr w:type="spellEnd"/>
      <w:r w:rsidRPr="003D4BC4">
        <w:rPr>
          <w:rFonts w:ascii="Times New Roman" w:hAnsi="Times New Roman" w:cs="Times New Roman"/>
          <w:sz w:val="28"/>
          <w:szCs w:val="28"/>
        </w:rPr>
        <w:t xml:space="preserve"> метафора в мові засобів масової інформації реалізується в різних метафоричних моделях, які показують читачеві / слухачеві політику з різних аспектів. Асоціюючи політику з театром, журналісти прагнуть створити в людській свідомості ставлення до політики, як до спектаклю, добре організованого шоу. За допомогою гральної метафорики досягається образ легковажності, несерйозності політики.</w:t>
      </w:r>
    </w:p>
    <w:p w:rsidR="00F07C39" w:rsidRPr="003D4BC4" w:rsidRDefault="00F07C39" w:rsidP="00F07C39">
      <w:pPr>
        <w:pStyle w:val="a8"/>
        <w:spacing w:line="360" w:lineRule="auto"/>
        <w:ind w:firstLine="709"/>
        <w:jc w:val="both"/>
        <w:rPr>
          <w:rFonts w:ascii="Times New Roman" w:hAnsi="Times New Roman" w:cs="Times New Roman"/>
          <w:sz w:val="28"/>
          <w:szCs w:val="28"/>
        </w:rPr>
      </w:pPr>
      <w:r w:rsidRPr="003D4BC4">
        <w:rPr>
          <w:rFonts w:ascii="Times New Roman" w:hAnsi="Times New Roman" w:cs="Times New Roman"/>
          <w:sz w:val="28"/>
          <w:szCs w:val="28"/>
        </w:rPr>
        <w:t>На сьогодні метафора активно використовується в сучасній українській та англійській публіцистиці, хоча (на відміну від художнього мовлення) саме в публіцистиці особливості метафоричної системи залишаються недостатньо вивченими. Це зумовлює мету даного дослідження – дослідити в порівняльному аспекті особливості використання політичних метафор у сучасній українській та англійській публіцистиці.</w:t>
      </w:r>
    </w:p>
    <w:p w:rsidR="00F07C39" w:rsidRPr="009511BC" w:rsidRDefault="00F07C39" w:rsidP="00F07C39">
      <w:pPr>
        <w:pStyle w:val="a8"/>
        <w:spacing w:line="360" w:lineRule="auto"/>
        <w:ind w:firstLine="709"/>
        <w:jc w:val="both"/>
        <w:rPr>
          <w:rFonts w:ascii="Times New Roman" w:hAnsi="Times New Roman" w:cs="Times New Roman"/>
          <w:sz w:val="28"/>
          <w:szCs w:val="28"/>
        </w:rPr>
      </w:pPr>
    </w:p>
    <w:p w:rsidR="00F07C39" w:rsidRDefault="00F07C39" w:rsidP="00F07C39">
      <w:pPr>
        <w:ind w:firstLine="709"/>
        <w:rPr>
          <w:rFonts w:ascii="Times New Roman" w:hAnsi="Times New Roman"/>
          <w:sz w:val="28"/>
          <w:szCs w:val="28"/>
        </w:rPr>
      </w:pPr>
    </w:p>
    <w:p w:rsidR="00F07C39" w:rsidRDefault="00F07C39" w:rsidP="00F07C39">
      <w:pPr>
        <w:rPr>
          <w:rFonts w:ascii="Times New Roman" w:eastAsia="Times New Roman" w:hAnsi="Times New Roman" w:cs="Times New Roman"/>
          <w:b/>
          <w:sz w:val="32"/>
          <w:szCs w:val="32"/>
          <w:lang w:eastAsia="uk-UA"/>
        </w:rPr>
      </w:pPr>
      <w:r>
        <w:rPr>
          <w:rFonts w:ascii="Times New Roman" w:eastAsia="Times New Roman" w:hAnsi="Times New Roman" w:cs="Times New Roman"/>
          <w:b/>
          <w:sz w:val="32"/>
          <w:szCs w:val="32"/>
          <w:lang w:eastAsia="uk-UA"/>
        </w:rPr>
        <w:br w:type="page"/>
      </w:r>
    </w:p>
    <w:p w:rsidR="00F07C39" w:rsidRPr="009D47D6" w:rsidRDefault="00F07C39" w:rsidP="00F07C39">
      <w:pPr>
        <w:spacing w:after="0" w:line="360" w:lineRule="auto"/>
        <w:ind w:firstLine="709"/>
        <w:jc w:val="center"/>
        <w:rPr>
          <w:rFonts w:ascii="Times New Roman" w:eastAsia="Times New Roman" w:hAnsi="Times New Roman" w:cs="Times New Roman"/>
          <w:b/>
          <w:sz w:val="32"/>
          <w:szCs w:val="32"/>
          <w:lang w:eastAsia="uk-UA"/>
        </w:rPr>
      </w:pPr>
      <w:r w:rsidRPr="009D47D6">
        <w:rPr>
          <w:rFonts w:ascii="Times New Roman" w:eastAsia="Times New Roman" w:hAnsi="Times New Roman" w:cs="Times New Roman"/>
          <w:b/>
          <w:sz w:val="32"/>
          <w:szCs w:val="32"/>
          <w:lang w:eastAsia="uk-UA"/>
        </w:rPr>
        <w:lastRenderedPageBreak/>
        <w:t>ВИСНОВКИ</w:t>
      </w:r>
    </w:p>
    <w:p w:rsidR="00F07C39" w:rsidRPr="009D47D6" w:rsidRDefault="00F07C39" w:rsidP="00F07C39">
      <w:pPr>
        <w:spacing w:after="0" w:line="360" w:lineRule="auto"/>
        <w:ind w:firstLine="709"/>
        <w:jc w:val="both"/>
        <w:rPr>
          <w:rFonts w:ascii="Times New Roman" w:eastAsia="Times New Roman" w:hAnsi="Times New Roman" w:cs="Times New Roman"/>
          <w:sz w:val="28"/>
          <w:szCs w:val="28"/>
          <w:lang w:eastAsia="uk-UA"/>
        </w:rPr>
      </w:pPr>
      <w:r w:rsidRPr="009D47D6">
        <w:rPr>
          <w:rFonts w:ascii="Times New Roman" w:eastAsia="Times New Roman" w:hAnsi="Times New Roman" w:cs="Times New Roman"/>
          <w:sz w:val="28"/>
          <w:szCs w:val="28"/>
          <w:lang w:eastAsia="uk-UA"/>
        </w:rPr>
        <w:t>Метафора вважається багатьма найголовнішим тропом і настільки характерна для поетичної мови, що саме слово це іноді вживається як синонім образності мовлення, як вказівка  на те, що слова діють тут не в прямому, а в переносному значенні. Метафорична мова часто означає "алегоричну" або "образну" мову.</w:t>
      </w:r>
    </w:p>
    <w:p w:rsidR="00F07C39" w:rsidRPr="009D47D6" w:rsidRDefault="00F07C39" w:rsidP="00F07C39">
      <w:pPr>
        <w:widowControl w:val="0"/>
        <w:spacing w:after="0" w:line="360" w:lineRule="auto"/>
        <w:ind w:firstLine="709"/>
        <w:jc w:val="both"/>
        <w:rPr>
          <w:rFonts w:ascii="Times New Roman" w:eastAsia="Times New Roman" w:hAnsi="Times New Roman" w:cs="Times New Roman"/>
          <w:sz w:val="28"/>
          <w:szCs w:val="28"/>
          <w:lang w:eastAsia="uk-UA"/>
        </w:rPr>
      </w:pPr>
      <w:r w:rsidRPr="009D47D6">
        <w:rPr>
          <w:rFonts w:ascii="Times New Roman" w:eastAsia="Times New Roman" w:hAnsi="Times New Roman" w:cs="Times New Roman"/>
          <w:color w:val="000000"/>
          <w:sz w:val="28"/>
          <w:szCs w:val="28"/>
          <w:lang w:eastAsia="uk-UA"/>
        </w:rPr>
        <w:t xml:space="preserve">Тексти реклами характеризуються типовою композиційно-структурною будовою,  головними компонентами якої є: 1) </w:t>
      </w:r>
      <w:r w:rsidRPr="009D47D6">
        <w:rPr>
          <w:rFonts w:ascii="Times New Roman" w:eastAsia="Times New Roman" w:hAnsi="Times New Roman" w:cs="Times New Roman"/>
          <w:color w:val="000000"/>
          <w:sz w:val="28"/>
          <w:szCs w:val="28"/>
          <w:lang w:val="ru-RU" w:eastAsia="ru-RU"/>
        </w:rPr>
        <w:t xml:space="preserve">слоган </w:t>
      </w:r>
      <w:r w:rsidRPr="009D47D6">
        <w:rPr>
          <w:rFonts w:ascii="Times New Roman" w:eastAsia="Times New Roman" w:hAnsi="Times New Roman" w:cs="Times New Roman"/>
          <w:color w:val="000000"/>
          <w:sz w:val="28"/>
          <w:szCs w:val="28"/>
          <w:lang w:eastAsia="uk-UA"/>
        </w:rPr>
        <w:t>– коротка фраза, що легко запам’ятовується та яка використовується у рекламній кампанії певного товару, послуги; 2) заголовок – найважливіший компонент вербальної частини реклами. = якому актуалізується найсильніший рекламний мотив та головний рекламний аргумент; 3) основний текст, за допомогою якого здійснюється розвиток аргументації, що доводить істинність заголовку та доцільність його прийняття. Деякі дослідники до основних компонентів рекламного тексту відносять також 4) код – специфічний елемент структури рекламного тексту, який служить для вираження прагматичної спрямованості реклами як виду людської діяльності по задоволенню різного роду потреб.</w:t>
      </w:r>
    </w:p>
    <w:p w:rsidR="00F07C39" w:rsidRPr="009D47D6" w:rsidRDefault="00F07C39" w:rsidP="00F07C39">
      <w:pPr>
        <w:widowControl w:val="0"/>
        <w:shd w:val="clear" w:color="auto" w:fill="FFFFFF"/>
        <w:spacing w:after="0" w:line="360" w:lineRule="auto"/>
        <w:ind w:firstLine="720"/>
        <w:jc w:val="both"/>
        <w:rPr>
          <w:rFonts w:ascii="Times New Roman" w:eastAsia="Times New Roman" w:hAnsi="Times New Roman" w:cs="Times New Roman"/>
          <w:sz w:val="28"/>
          <w:szCs w:val="20"/>
          <w:lang w:eastAsia="uk-UA"/>
        </w:rPr>
      </w:pPr>
      <w:r w:rsidRPr="009D47D6">
        <w:rPr>
          <w:rFonts w:ascii="Times New Roman" w:eastAsia="Times New Roman" w:hAnsi="Times New Roman" w:cs="Times New Roman"/>
          <w:sz w:val="28"/>
          <w:szCs w:val="19"/>
          <w:lang w:eastAsia="uk-UA"/>
        </w:rPr>
        <w:t xml:space="preserve">Існує декілька структурних особливостей </w:t>
      </w:r>
      <w:r w:rsidRPr="009D47D6">
        <w:rPr>
          <w:rFonts w:ascii="Times New Roman" w:eastAsia="Times New Roman" w:hAnsi="Times New Roman" w:cs="Times New Roman"/>
          <w:sz w:val="28"/>
          <w:szCs w:val="19"/>
          <w:lang w:eastAsia="ru-RU"/>
        </w:rPr>
        <w:t xml:space="preserve">слогана, </w:t>
      </w:r>
      <w:r w:rsidRPr="009D47D6">
        <w:rPr>
          <w:rFonts w:ascii="Times New Roman" w:eastAsia="Times New Roman" w:hAnsi="Times New Roman" w:cs="Times New Roman"/>
          <w:sz w:val="28"/>
          <w:szCs w:val="19"/>
          <w:lang w:eastAsia="uk-UA"/>
        </w:rPr>
        <w:t xml:space="preserve">які найчастіше використовуються </w:t>
      </w:r>
      <w:proofErr w:type="spellStart"/>
      <w:r w:rsidRPr="009D47D6">
        <w:rPr>
          <w:rFonts w:ascii="Times New Roman" w:eastAsia="Times New Roman" w:hAnsi="Times New Roman" w:cs="Times New Roman"/>
          <w:sz w:val="28"/>
          <w:szCs w:val="19"/>
          <w:lang w:eastAsia="uk-UA"/>
        </w:rPr>
        <w:t>копірайтерами</w:t>
      </w:r>
      <w:proofErr w:type="spellEnd"/>
      <w:r w:rsidRPr="009D47D6">
        <w:rPr>
          <w:rFonts w:ascii="Times New Roman" w:eastAsia="Times New Roman" w:hAnsi="Times New Roman" w:cs="Times New Roman"/>
          <w:sz w:val="28"/>
          <w:szCs w:val="19"/>
          <w:lang w:eastAsia="uk-UA"/>
        </w:rPr>
        <w:t xml:space="preserve">, оскільки вважається, що саме вони дозволяють впливати на ментальність реципієнта найбільш </w:t>
      </w:r>
      <w:proofErr w:type="spellStart"/>
      <w:r w:rsidRPr="009D47D6">
        <w:rPr>
          <w:rFonts w:ascii="Times New Roman" w:eastAsia="Times New Roman" w:hAnsi="Times New Roman" w:cs="Times New Roman"/>
          <w:sz w:val="28"/>
          <w:szCs w:val="19"/>
          <w:lang w:eastAsia="uk-UA"/>
        </w:rPr>
        <w:t>потужно</w:t>
      </w:r>
      <w:proofErr w:type="spellEnd"/>
      <w:r w:rsidRPr="009D47D6">
        <w:rPr>
          <w:rFonts w:ascii="Times New Roman" w:eastAsia="Times New Roman" w:hAnsi="Times New Roman" w:cs="Times New Roman"/>
          <w:sz w:val="28"/>
          <w:szCs w:val="19"/>
          <w:lang w:eastAsia="uk-UA"/>
        </w:rPr>
        <w:t>. Проаналізуємо деякі з них.</w:t>
      </w:r>
    </w:p>
    <w:p w:rsidR="00F07C39" w:rsidRPr="009D47D6" w:rsidRDefault="00F07C39" w:rsidP="00F07C39">
      <w:pPr>
        <w:widowControl w:val="0"/>
        <w:shd w:val="clear" w:color="auto" w:fill="FFFFFF"/>
        <w:spacing w:after="0" w:line="360" w:lineRule="auto"/>
        <w:ind w:firstLine="720"/>
        <w:jc w:val="both"/>
        <w:rPr>
          <w:rFonts w:ascii="Times New Roman" w:eastAsia="Times New Roman" w:hAnsi="Times New Roman" w:cs="Times New Roman"/>
          <w:sz w:val="28"/>
          <w:szCs w:val="20"/>
          <w:lang w:eastAsia="uk-UA"/>
        </w:rPr>
      </w:pPr>
      <w:r w:rsidRPr="009D47D6">
        <w:rPr>
          <w:rFonts w:ascii="Times New Roman" w:eastAsia="Times New Roman" w:hAnsi="Times New Roman" w:cs="Times New Roman"/>
          <w:sz w:val="28"/>
          <w:szCs w:val="19"/>
          <w:lang w:eastAsia="uk-UA"/>
        </w:rPr>
        <w:t xml:space="preserve">1. </w:t>
      </w:r>
      <w:r w:rsidRPr="009D47D6">
        <w:rPr>
          <w:rFonts w:ascii="Times New Roman" w:eastAsia="Times New Roman" w:hAnsi="Times New Roman" w:cs="Times New Roman"/>
          <w:sz w:val="28"/>
          <w:szCs w:val="19"/>
          <w:u w:val="single"/>
          <w:lang w:eastAsia="uk-UA"/>
        </w:rPr>
        <w:t>Римована форма</w:t>
      </w:r>
      <w:r w:rsidRPr="009D47D6">
        <w:rPr>
          <w:rFonts w:ascii="Times New Roman" w:eastAsia="Times New Roman" w:hAnsi="Times New Roman" w:cs="Times New Roman"/>
          <w:sz w:val="28"/>
          <w:szCs w:val="19"/>
          <w:lang w:eastAsia="uk-UA"/>
        </w:rPr>
        <w:t xml:space="preserve">. Римована форма </w:t>
      </w:r>
      <w:r w:rsidRPr="009D47D6">
        <w:rPr>
          <w:rFonts w:ascii="Times New Roman" w:eastAsia="Times New Roman" w:hAnsi="Times New Roman" w:cs="Times New Roman"/>
          <w:sz w:val="28"/>
          <w:szCs w:val="19"/>
          <w:lang w:eastAsia="ru-RU"/>
        </w:rPr>
        <w:t xml:space="preserve">слогана </w:t>
      </w:r>
      <w:r w:rsidRPr="009D47D6">
        <w:rPr>
          <w:rFonts w:ascii="Times New Roman" w:eastAsia="Times New Roman" w:hAnsi="Times New Roman" w:cs="Times New Roman"/>
          <w:sz w:val="28"/>
          <w:szCs w:val="19"/>
          <w:lang w:eastAsia="uk-UA"/>
        </w:rPr>
        <w:t>є досить типовою, адже вважається, що саме така форма легко запам’ятовується.</w:t>
      </w:r>
    </w:p>
    <w:p w:rsidR="00F07C39" w:rsidRPr="009D47D6" w:rsidRDefault="00F07C39" w:rsidP="00F07C39">
      <w:pPr>
        <w:widowControl w:val="0"/>
        <w:shd w:val="clear" w:color="auto" w:fill="FFFFFF"/>
        <w:spacing w:after="0" w:line="360" w:lineRule="auto"/>
        <w:ind w:firstLine="720"/>
        <w:jc w:val="both"/>
        <w:rPr>
          <w:rFonts w:ascii="Times New Roman" w:eastAsia="Times New Roman" w:hAnsi="Times New Roman" w:cs="Times New Roman"/>
          <w:sz w:val="28"/>
          <w:szCs w:val="20"/>
          <w:lang w:eastAsia="uk-UA"/>
        </w:rPr>
      </w:pPr>
      <w:r w:rsidRPr="009D47D6">
        <w:rPr>
          <w:rFonts w:ascii="Times New Roman" w:eastAsia="Times New Roman" w:hAnsi="Times New Roman" w:cs="Times New Roman"/>
          <w:sz w:val="28"/>
          <w:szCs w:val="19"/>
          <w:lang w:eastAsia="uk-UA"/>
        </w:rPr>
        <w:t xml:space="preserve">2. </w:t>
      </w:r>
      <w:r w:rsidRPr="009D47D6">
        <w:rPr>
          <w:rFonts w:ascii="Times New Roman" w:eastAsia="Times New Roman" w:hAnsi="Times New Roman" w:cs="Times New Roman"/>
          <w:sz w:val="28"/>
          <w:szCs w:val="19"/>
          <w:u w:val="single"/>
          <w:lang w:eastAsia="uk-UA"/>
        </w:rPr>
        <w:t>Різноманітні стилістичні засоби та прийоми різних рівнів</w:t>
      </w:r>
      <w:r w:rsidRPr="009D47D6">
        <w:rPr>
          <w:rFonts w:ascii="Times New Roman" w:eastAsia="Times New Roman" w:hAnsi="Times New Roman" w:cs="Times New Roman"/>
          <w:sz w:val="28"/>
          <w:szCs w:val="19"/>
          <w:lang w:eastAsia="uk-UA"/>
        </w:rPr>
        <w:t xml:space="preserve">, що активно застосовуються в рекламі, в тому числі і у складі </w:t>
      </w:r>
      <w:r w:rsidRPr="009D47D6">
        <w:rPr>
          <w:rFonts w:ascii="Times New Roman" w:eastAsia="Times New Roman" w:hAnsi="Times New Roman" w:cs="Times New Roman"/>
          <w:sz w:val="28"/>
          <w:szCs w:val="19"/>
          <w:lang w:val="ru-RU" w:eastAsia="ru-RU"/>
        </w:rPr>
        <w:t xml:space="preserve">слогана. </w:t>
      </w:r>
    </w:p>
    <w:p w:rsidR="00F07C39" w:rsidRPr="009D47D6" w:rsidRDefault="00F07C39" w:rsidP="00F07C39">
      <w:pPr>
        <w:widowControl w:val="0"/>
        <w:shd w:val="clear" w:color="auto" w:fill="FFFFFF"/>
        <w:spacing w:after="0" w:line="360" w:lineRule="auto"/>
        <w:ind w:firstLine="720"/>
        <w:jc w:val="both"/>
        <w:rPr>
          <w:rFonts w:ascii="Times New Roman" w:eastAsia="Times New Roman" w:hAnsi="Times New Roman" w:cs="Times New Roman"/>
          <w:sz w:val="28"/>
          <w:szCs w:val="20"/>
          <w:lang w:eastAsia="uk-UA"/>
        </w:rPr>
      </w:pPr>
      <w:r w:rsidRPr="009D47D6">
        <w:rPr>
          <w:rFonts w:ascii="Times New Roman" w:eastAsia="Times New Roman" w:hAnsi="Times New Roman" w:cs="Times New Roman"/>
          <w:sz w:val="28"/>
          <w:szCs w:val="19"/>
          <w:lang w:eastAsia="uk-UA"/>
        </w:rPr>
        <w:t xml:space="preserve">3. </w:t>
      </w:r>
      <w:r w:rsidRPr="009D47D6">
        <w:rPr>
          <w:rFonts w:ascii="Times New Roman" w:eastAsia="Times New Roman" w:hAnsi="Times New Roman" w:cs="Times New Roman"/>
          <w:sz w:val="28"/>
          <w:szCs w:val="19"/>
          <w:u w:val="single"/>
          <w:lang w:eastAsia="uk-UA"/>
        </w:rPr>
        <w:t xml:space="preserve">Використання прийомів </w:t>
      </w:r>
      <w:proofErr w:type="spellStart"/>
      <w:r w:rsidRPr="009D47D6">
        <w:rPr>
          <w:rFonts w:ascii="Times New Roman" w:eastAsia="Times New Roman" w:hAnsi="Times New Roman" w:cs="Times New Roman"/>
          <w:sz w:val="28"/>
          <w:szCs w:val="19"/>
          <w:u w:val="single"/>
          <w:lang w:eastAsia="uk-UA"/>
        </w:rPr>
        <w:t>мовної</w:t>
      </w:r>
      <w:proofErr w:type="spellEnd"/>
      <w:r w:rsidRPr="009D47D6">
        <w:rPr>
          <w:rFonts w:ascii="Times New Roman" w:eastAsia="Times New Roman" w:hAnsi="Times New Roman" w:cs="Times New Roman"/>
          <w:sz w:val="28"/>
          <w:szCs w:val="19"/>
          <w:u w:val="single"/>
          <w:lang w:eastAsia="uk-UA"/>
        </w:rPr>
        <w:t xml:space="preserve"> гри</w:t>
      </w:r>
      <w:r w:rsidRPr="009D47D6">
        <w:rPr>
          <w:rFonts w:ascii="Times New Roman" w:eastAsia="Times New Roman" w:hAnsi="Times New Roman" w:cs="Times New Roman"/>
          <w:sz w:val="28"/>
          <w:szCs w:val="19"/>
          <w:lang w:eastAsia="uk-UA"/>
        </w:rPr>
        <w:t xml:space="preserve"> сприяє увиразненню рекламного тексту та, відповідно, зміні емоційного стану адресату реклами. Однією з головних функцій каламбуру у складі </w:t>
      </w:r>
      <w:r w:rsidRPr="009D47D6">
        <w:rPr>
          <w:rFonts w:ascii="Times New Roman" w:eastAsia="Times New Roman" w:hAnsi="Times New Roman" w:cs="Times New Roman"/>
          <w:sz w:val="28"/>
          <w:szCs w:val="19"/>
          <w:lang w:val="ru-RU" w:eastAsia="ru-RU"/>
        </w:rPr>
        <w:t xml:space="preserve">слогану </w:t>
      </w:r>
      <w:r w:rsidRPr="009D47D6">
        <w:rPr>
          <w:rFonts w:ascii="Times New Roman" w:eastAsia="Times New Roman" w:hAnsi="Times New Roman" w:cs="Times New Roman"/>
          <w:sz w:val="28"/>
          <w:szCs w:val="19"/>
          <w:lang w:eastAsia="uk-UA"/>
        </w:rPr>
        <w:t xml:space="preserve">є збільшення обсягу інформації, яка передається, що особливо важливо у текстах малої форми. Економія рекламної площі та компресія інформації досягається за допомогою </w:t>
      </w:r>
      <w:r w:rsidRPr="009D47D6">
        <w:rPr>
          <w:rFonts w:ascii="Times New Roman" w:eastAsia="Times New Roman" w:hAnsi="Times New Roman" w:cs="Times New Roman"/>
          <w:sz w:val="28"/>
          <w:szCs w:val="19"/>
          <w:lang w:eastAsia="uk-UA"/>
        </w:rPr>
        <w:lastRenderedPageBreak/>
        <w:t>використання каламбуру, покладеного в основу лексичного ребуса.</w:t>
      </w:r>
    </w:p>
    <w:p w:rsidR="00F07C39" w:rsidRPr="009D47D6" w:rsidRDefault="00F07C39" w:rsidP="00F07C39">
      <w:pPr>
        <w:widowControl w:val="0"/>
        <w:spacing w:after="0" w:line="360" w:lineRule="auto"/>
        <w:ind w:firstLine="720"/>
        <w:jc w:val="both"/>
        <w:rPr>
          <w:rFonts w:ascii="Times New Roman" w:eastAsia="Times New Roman" w:hAnsi="Times New Roman" w:cs="Times New Roman"/>
          <w:sz w:val="28"/>
          <w:szCs w:val="19"/>
          <w:lang w:eastAsia="uk-UA"/>
        </w:rPr>
      </w:pPr>
      <w:r w:rsidRPr="009D47D6">
        <w:rPr>
          <w:rFonts w:ascii="Times New Roman" w:eastAsia="Times New Roman" w:hAnsi="Times New Roman" w:cs="Times New Roman"/>
          <w:sz w:val="28"/>
          <w:szCs w:val="19"/>
          <w:lang w:eastAsia="uk-UA"/>
        </w:rPr>
        <w:t xml:space="preserve">4. </w:t>
      </w:r>
      <w:r w:rsidRPr="009D47D6">
        <w:rPr>
          <w:rFonts w:ascii="Times New Roman" w:eastAsia="Times New Roman" w:hAnsi="Times New Roman" w:cs="Times New Roman"/>
          <w:sz w:val="28"/>
          <w:szCs w:val="19"/>
          <w:u w:val="single"/>
          <w:lang w:eastAsia="uk-UA"/>
        </w:rPr>
        <w:t>Лексичний ребус</w:t>
      </w:r>
      <w:r w:rsidRPr="009D47D6">
        <w:rPr>
          <w:rFonts w:ascii="Times New Roman" w:eastAsia="Times New Roman" w:hAnsi="Times New Roman" w:cs="Times New Roman"/>
          <w:sz w:val="28"/>
          <w:szCs w:val="19"/>
          <w:lang w:eastAsia="uk-UA"/>
        </w:rPr>
        <w:t xml:space="preserve"> – спосіб передачі слова, який робить можливим його подвійне прочитання. Для полегшення декодування одна з частин лексичного ребуса зазнає графічного висунення за допомогою капіталізації, </w:t>
      </w:r>
      <w:proofErr w:type="spellStart"/>
      <w:r w:rsidRPr="009D47D6">
        <w:rPr>
          <w:rFonts w:ascii="Times New Roman" w:eastAsia="Times New Roman" w:hAnsi="Times New Roman" w:cs="Times New Roman"/>
          <w:sz w:val="28"/>
          <w:szCs w:val="19"/>
          <w:lang w:eastAsia="uk-UA"/>
        </w:rPr>
        <w:t>дефісації</w:t>
      </w:r>
      <w:proofErr w:type="spellEnd"/>
      <w:r w:rsidRPr="009D47D6">
        <w:rPr>
          <w:rFonts w:ascii="Times New Roman" w:eastAsia="Times New Roman" w:hAnsi="Times New Roman" w:cs="Times New Roman"/>
          <w:sz w:val="28"/>
          <w:szCs w:val="19"/>
          <w:lang w:eastAsia="uk-UA"/>
        </w:rPr>
        <w:t>, повтору.</w:t>
      </w:r>
    </w:p>
    <w:p w:rsidR="00F07C39" w:rsidRPr="009D47D6" w:rsidRDefault="00F07C39" w:rsidP="00F07C39">
      <w:pPr>
        <w:widowControl w:val="0"/>
        <w:spacing w:after="0" w:line="360" w:lineRule="auto"/>
        <w:ind w:firstLine="720"/>
        <w:jc w:val="both"/>
        <w:rPr>
          <w:rFonts w:ascii="Times New Roman" w:eastAsia="Times New Roman" w:hAnsi="Times New Roman" w:cs="Times New Roman"/>
          <w:sz w:val="28"/>
          <w:szCs w:val="20"/>
          <w:lang w:eastAsia="uk-UA"/>
        </w:rPr>
      </w:pPr>
      <w:r w:rsidRPr="009D47D6">
        <w:rPr>
          <w:rFonts w:ascii="Times New Roman" w:eastAsia="Times New Roman" w:hAnsi="Times New Roman" w:cs="Times New Roman"/>
          <w:sz w:val="28"/>
          <w:szCs w:val="19"/>
          <w:lang w:eastAsia="uk-UA"/>
        </w:rPr>
        <w:t xml:space="preserve">Різноманітне </w:t>
      </w:r>
      <w:proofErr w:type="spellStart"/>
      <w:r w:rsidRPr="009D47D6">
        <w:rPr>
          <w:rFonts w:ascii="Times New Roman" w:eastAsia="Times New Roman" w:hAnsi="Times New Roman" w:cs="Times New Roman"/>
          <w:sz w:val="28"/>
          <w:szCs w:val="19"/>
          <w:lang w:eastAsia="uk-UA"/>
        </w:rPr>
        <w:t>мовне</w:t>
      </w:r>
      <w:proofErr w:type="spellEnd"/>
      <w:r w:rsidRPr="009D47D6">
        <w:rPr>
          <w:rFonts w:ascii="Times New Roman" w:eastAsia="Times New Roman" w:hAnsi="Times New Roman" w:cs="Times New Roman"/>
          <w:sz w:val="28"/>
          <w:szCs w:val="19"/>
          <w:lang w:eastAsia="uk-UA"/>
        </w:rPr>
        <w:t xml:space="preserve"> наповнення рекламних текстів спрямоване на реалізацію її головної функції переконати адресата придбати рекламований</w:t>
      </w:r>
      <w:r w:rsidR="0008014B">
        <w:rPr>
          <w:rFonts w:ascii="Times New Roman" w:eastAsia="Times New Roman" w:hAnsi="Times New Roman" w:cs="Times New Roman"/>
          <w:sz w:val="28"/>
          <w:szCs w:val="19"/>
          <w:lang w:eastAsia="uk-UA"/>
        </w:rPr>
        <w:t xml:space="preserve"> товар або послугу. Серед широкого</w:t>
      </w:r>
      <w:r w:rsidRPr="009D47D6">
        <w:rPr>
          <w:rFonts w:ascii="Times New Roman" w:eastAsia="Times New Roman" w:hAnsi="Times New Roman" w:cs="Times New Roman"/>
          <w:sz w:val="28"/>
          <w:szCs w:val="19"/>
          <w:lang w:eastAsia="uk-UA"/>
        </w:rPr>
        <w:t xml:space="preserve"> вживаних </w:t>
      </w:r>
      <w:proofErr w:type="spellStart"/>
      <w:r w:rsidRPr="009D47D6">
        <w:rPr>
          <w:rFonts w:ascii="Times New Roman" w:eastAsia="Times New Roman" w:hAnsi="Times New Roman" w:cs="Times New Roman"/>
          <w:sz w:val="28"/>
          <w:szCs w:val="19"/>
          <w:lang w:eastAsia="uk-UA"/>
        </w:rPr>
        <w:t>мовних</w:t>
      </w:r>
      <w:proofErr w:type="spellEnd"/>
      <w:r w:rsidRPr="009D47D6">
        <w:rPr>
          <w:rFonts w:ascii="Times New Roman" w:eastAsia="Times New Roman" w:hAnsi="Times New Roman" w:cs="Times New Roman"/>
          <w:sz w:val="28"/>
          <w:szCs w:val="19"/>
          <w:lang w:eastAsia="uk-UA"/>
        </w:rPr>
        <w:t xml:space="preserve"> засобів реклами різних рівнів особливо виділяємо: римовану форму </w:t>
      </w:r>
      <w:r w:rsidRPr="009D47D6">
        <w:rPr>
          <w:rFonts w:ascii="Times New Roman" w:eastAsia="Times New Roman" w:hAnsi="Times New Roman" w:cs="Times New Roman"/>
          <w:sz w:val="28"/>
          <w:szCs w:val="19"/>
          <w:lang w:eastAsia="ru-RU"/>
        </w:rPr>
        <w:t xml:space="preserve">слогана, </w:t>
      </w:r>
      <w:r w:rsidRPr="009D47D6">
        <w:rPr>
          <w:rFonts w:ascii="Times New Roman" w:eastAsia="Times New Roman" w:hAnsi="Times New Roman" w:cs="Times New Roman"/>
          <w:sz w:val="28"/>
          <w:szCs w:val="19"/>
          <w:lang w:eastAsia="uk-UA"/>
        </w:rPr>
        <w:t xml:space="preserve">лексеми позитивної </w:t>
      </w:r>
      <w:proofErr w:type="spellStart"/>
      <w:r w:rsidRPr="009D47D6">
        <w:rPr>
          <w:rFonts w:ascii="Times New Roman" w:eastAsia="Times New Roman" w:hAnsi="Times New Roman" w:cs="Times New Roman"/>
          <w:sz w:val="28"/>
          <w:szCs w:val="19"/>
          <w:lang w:eastAsia="uk-UA"/>
        </w:rPr>
        <w:t>оцінності</w:t>
      </w:r>
      <w:proofErr w:type="spellEnd"/>
      <w:r w:rsidRPr="009D47D6">
        <w:rPr>
          <w:rFonts w:ascii="Times New Roman" w:eastAsia="Times New Roman" w:hAnsi="Times New Roman" w:cs="Times New Roman"/>
          <w:sz w:val="28"/>
          <w:szCs w:val="19"/>
          <w:lang w:eastAsia="uk-UA"/>
        </w:rPr>
        <w:t xml:space="preserve">, експресивно-емоційні лексеми, стилістичні прийоми </w:t>
      </w:r>
      <w:r w:rsidR="00947636">
        <w:rPr>
          <w:rFonts w:ascii="Times New Roman" w:eastAsia="Times New Roman" w:hAnsi="Times New Roman" w:cs="Times New Roman"/>
          <w:sz w:val="28"/>
          <w:szCs w:val="19"/>
          <w:lang w:eastAsia="uk-UA"/>
        </w:rPr>
        <w:t>та засоби семасіології (зокрема</w:t>
      </w:r>
      <w:r w:rsidRPr="009D47D6">
        <w:rPr>
          <w:rFonts w:ascii="Times New Roman" w:eastAsia="Times New Roman" w:hAnsi="Times New Roman" w:cs="Times New Roman"/>
          <w:sz w:val="28"/>
          <w:szCs w:val="19"/>
          <w:lang w:eastAsia="uk-UA"/>
        </w:rPr>
        <w:t xml:space="preserve"> каламбур), оказіональні інновації тощо.</w:t>
      </w:r>
    </w:p>
    <w:p w:rsidR="00F07C39" w:rsidRPr="009D47D6" w:rsidRDefault="00F07C39" w:rsidP="00F07C39">
      <w:pPr>
        <w:widowControl w:val="0"/>
        <w:spacing w:after="0" w:line="360" w:lineRule="auto"/>
        <w:ind w:firstLine="720"/>
        <w:jc w:val="both"/>
        <w:rPr>
          <w:rFonts w:ascii="Times New Roman" w:eastAsia="Times New Roman" w:hAnsi="Times New Roman" w:cs="Times New Roman"/>
          <w:sz w:val="28"/>
          <w:szCs w:val="28"/>
          <w:lang w:eastAsia="uk-UA"/>
        </w:rPr>
      </w:pPr>
      <w:r w:rsidRPr="009D47D6">
        <w:rPr>
          <w:rFonts w:ascii="Times New Roman" w:eastAsia="Times New Roman" w:hAnsi="Times New Roman" w:cs="Times New Roman"/>
          <w:color w:val="000000"/>
          <w:sz w:val="28"/>
          <w:szCs w:val="28"/>
          <w:lang w:eastAsia="uk-UA"/>
        </w:rPr>
        <w:t>Якщо для зручності прийняти ілюстроване рекламне повідомлення за єдиний текст, що складається з вербальної та зображувальної частин, то для англомовної реклами властиві такі варіанти:</w:t>
      </w:r>
    </w:p>
    <w:p w:rsidR="00F07C39" w:rsidRPr="009D47D6" w:rsidRDefault="00F07C39" w:rsidP="00F07C39">
      <w:pPr>
        <w:widowControl w:val="0"/>
        <w:tabs>
          <w:tab w:val="left" w:pos="338"/>
        </w:tabs>
        <w:spacing w:after="0" w:line="360" w:lineRule="auto"/>
        <w:ind w:firstLine="720"/>
        <w:jc w:val="both"/>
        <w:rPr>
          <w:rFonts w:ascii="Times New Roman" w:eastAsia="Times New Roman" w:hAnsi="Times New Roman" w:cs="Times New Roman"/>
          <w:sz w:val="28"/>
          <w:szCs w:val="28"/>
          <w:lang w:val="ru-RU" w:eastAsia="uk-UA"/>
        </w:rPr>
      </w:pPr>
      <w:r w:rsidRPr="009D47D6">
        <w:rPr>
          <w:rFonts w:ascii="Times New Roman" w:eastAsia="Times New Roman" w:hAnsi="Times New Roman" w:cs="Times New Roman"/>
          <w:color w:val="000000"/>
          <w:sz w:val="28"/>
          <w:szCs w:val="28"/>
          <w:lang w:eastAsia="uk-UA"/>
        </w:rPr>
        <w:t>1) вербальна гіпербола або метафора ілюструється зображенням</w:t>
      </w:r>
      <w:r w:rsidRPr="009D47D6">
        <w:rPr>
          <w:rFonts w:ascii="Times New Roman" w:eastAsia="Times New Roman" w:hAnsi="Times New Roman" w:cs="Times New Roman"/>
          <w:color w:val="000000"/>
          <w:sz w:val="28"/>
          <w:szCs w:val="28"/>
          <w:lang w:val="ru-RU" w:eastAsia="uk-UA"/>
        </w:rPr>
        <w:t>;</w:t>
      </w:r>
    </w:p>
    <w:p w:rsidR="00F07C39" w:rsidRPr="009D47D6" w:rsidRDefault="00F07C39" w:rsidP="00F07C39">
      <w:pPr>
        <w:spacing w:after="0" w:line="360" w:lineRule="auto"/>
        <w:ind w:firstLine="720"/>
        <w:jc w:val="both"/>
        <w:rPr>
          <w:rFonts w:ascii="Times New Roman" w:eastAsia="Times New Roman" w:hAnsi="Times New Roman" w:cs="Times New Roman"/>
          <w:color w:val="000000"/>
          <w:sz w:val="28"/>
          <w:szCs w:val="28"/>
          <w:lang w:val="ru-RU"/>
        </w:rPr>
      </w:pPr>
      <w:r w:rsidRPr="009D47D6">
        <w:rPr>
          <w:rFonts w:ascii="Times New Roman" w:eastAsia="Times New Roman" w:hAnsi="Times New Roman" w:cs="Times New Roman"/>
          <w:color w:val="000000"/>
          <w:sz w:val="28"/>
          <w:szCs w:val="28"/>
          <w:lang w:eastAsia="uk-UA"/>
        </w:rPr>
        <w:t>2) метафоричне зображення коментується вербально</w:t>
      </w:r>
      <w:r w:rsidRPr="009D47D6">
        <w:rPr>
          <w:rFonts w:ascii="Times New Roman" w:eastAsia="Times New Roman" w:hAnsi="Times New Roman" w:cs="Times New Roman"/>
          <w:color w:val="000000"/>
          <w:sz w:val="28"/>
          <w:szCs w:val="28"/>
          <w:lang w:val="ru-RU" w:eastAsia="uk-UA"/>
        </w:rPr>
        <w:t>;</w:t>
      </w:r>
    </w:p>
    <w:p w:rsidR="00F07C39" w:rsidRPr="009D47D6" w:rsidRDefault="00F07C39" w:rsidP="00F07C39">
      <w:pPr>
        <w:widowControl w:val="0"/>
        <w:spacing w:after="0" w:line="360" w:lineRule="auto"/>
        <w:ind w:firstLine="720"/>
        <w:jc w:val="both"/>
        <w:rPr>
          <w:rFonts w:ascii="Times New Roman" w:eastAsia="Times New Roman" w:hAnsi="Times New Roman" w:cs="Times New Roman"/>
          <w:i/>
          <w:iCs/>
          <w:sz w:val="28"/>
          <w:szCs w:val="28"/>
          <w:lang w:val="ru-RU"/>
        </w:rPr>
      </w:pPr>
      <w:r w:rsidRPr="009D47D6">
        <w:rPr>
          <w:rFonts w:ascii="Times New Roman" w:eastAsia="Times New Roman" w:hAnsi="Times New Roman" w:cs="Times New Roman"/>
          <w:iCs/>
          <w:color w:val="000000"/>
          <w:sz w:val="28"/>
          <w:szCs w:val="28"/>
          <w:lang w:eastAsia="uk-UA"/>
        </w:rPr>
        <w:t>3) метафоричне зображення знаходить своє подальше образне розгортання у вербальній формі. Наприклад, на колажі розкішний ліму</w:t>
      </w:r>
      <w:r w:rsidRPr="009D47D6">
        <w:rPr>
          <w:rFonts w:ascii="Times New Roman" w:eastAsia="Times New Roman" w:hAnsi="Times New Roman" w:cs="Times New Roman"/>
          <w:iCs/>
          <w:color w:val="000000"/>
          <w:sz w:val="28"/>
          <w:szCs w:val="28"/>
          <w:lang w:eastAsia="uk-UA"/>
        </w:rPr>
        <w:softHyphen/>
        <w:t>зин, розміщений у напівосвітленій залі старовинного палацу, бачить себе в дзеркалі у вигляді гоночного авто</w:t>
      </w:r>
      <w:r w:rsidRPr="009D47D6">
        <w:rPr>
          <w:rFonts w:ascii="Times New Roman" w:eastAsia="Times New Roman" w:hAnsi="Times New Roman" w:cs="Times New Roman"/>
          <w:iCs/>
          <w:color w:val="000000"/>
          <w:sz w:val="28"/>
          <w:szCs w:val="28"/>
          <w:lang w:val="ru-RU" w:eastAsia="uk-UA"/>
        </w:rPr>
        <w:t>;</w:t>
      </w:r>
    </w:p>
    <w:p w:rsidR="00F07C39" w:rsidRPr="009D47D6" w:rsidRDefault="00F07C39" w:rsidP="00F07C39">
      <w:pPr>
        <w:widowControl w:val="0"/>
        <w:tabs>
          <w:tab w:val="left" w:pos="284"/>
        </w:tabs>
        <w:spacing w:after="0" w:line="360" w:lineRule="auto"/>
        <w:ind w:firstLine="720"/>
        <w:jc w:val="both"/>
        <w:rPr>
          <w:rFonts w:ascii="Times New Roman" w:eastAsia="Times New Roman" w:hAnsi="Times New Roman" w:cs="Times New Roman"/>
          <w:color w:val="000000"/>
          <w:sz w:val="28"/>
          <w:szCs w:val="28"/>
          <w:lang w:eastAsia="uk-UA"/>
        </w:rPr>
      </w:pPr>
      <w:r w:rsidRPr="009D47D6">
        <w:rPr>
          <w:rFonts w:ascii="Times New Roman" w:eastAsia="Times New Roman" w:hAnsi="Times New Roman" w:cs="Times New Roman"/>
          <w:color w:val="000000"/>
          <w:sz w:val="28"/>
          <w:szCs w:val="28"/>
          <w:lang w:eastAsia="uk-UA"/>
        </w:rPr>
        <w:t>4) метафора є породженням взаємодії вербальної та зображувальнім частин тексту</w:t>
      </w:r>
      <w:r w:rsidRPr="009D47D6">
        <w:rPr>
          <w:rFonts w:ascii="Times New Roman" w:eastAsia="Times New Roman" w:hAnsi="Times New Roman" w:cs="Times New Roman"/>
          <w:color w:val="000000"/>
          <w:sz w:val="28"/>
          <w:szCs w:val="28"/>
          <w:lang w:val="ru-RU" w:eastAsia="uk-UA"/>
        </w:rPr>
        <w:t>.</w:t>
      </w:r>
      <w:r w:rsidRPr="009D47D6">
        <w:rPr>
          <w:rFonts w:ascii="Times New Roman" w:eastAsia="Times New Roman" w:hAnsi="Times New Roman" w:cs="Times New Roman"/>
          <w:color w:val="000000"/>
          <w:sz w:val="28"/>
          <w:szCs w:val="28"/>
          <w:lang w:eastAsia="uk-UA"/>
        </w:rPr>
        <w:t xml:space="preserve"> </w:t>
      </w:r>
    </w:p>
    <w:p w:rsidR="00F07C39" w:rsidRPr="009D47D6" w:rsidRDefault="00F07C39" w:rsidP="00F07C39">
      <w:pPr>
        <w:widowControl w:val="0"/>
        <w:shd w:val="clear" w:color="auto" w:fill="FFFFFF"/>
        <w:spacing w:after="0" w:line="360" w:lineRule="auto"/>
        <w:ind w:firstLine="720"/>
        <w:jc w:val="both"/>
        <w:rPr>
          <w:rFonts w:ascii="Times New Roman" w:eastAsia="Times New Roman" w:hAnsi="Times New Roman" w:cs="Times New Roman"/>
          <w:sz w:val="28"/>
          <w:szCs w:val="20"/>
          <w:lang w:eastAsia="uk-UA"/>
        </w:rPr>
      </w:pPr>
      <w:r w:rsidRPr="009D47D6">
        <w:rPr>
          <w:rFonts w:ascii="Times New Roman" w:eastAsia="Times New Roman" w:hAnsi="Times New Roman" w:cs="Times New Roman"/>
          <w:sz w:val="28"/>
          <w:szCs w:val="19"/>
          <w:lang w:eastAsia="uk-UA"/>
        </w:rPr>
        <w:t xml:space="preserve">Для дослідження рекламного мовлення особливий інтерес становить така константа рекламного тексту, як рекламний </w:t>
      </w:r>
      <w:r w:rsidRPr="009D47D6">
        <w:rPr>
          <w:rFonts w:ascii="Times New Roman" w:eastAsia="Times New Roman" w:hAnsi="Times New Roman" w:cs="Times New Roman"/>
          <w:sz w:val="28"/>
          <w:szCs w:val="19"/>
          <w:lang w:val="ru-RU" w:eastAsia="ru-RU"/>
        </w:rPr>
        <w:t xml:space="preserve">слоган. </w:t>
      </w:r>
      <w:r w:rsidRPr="009D47D6">
        <w:rPr>
          <w:rFonts w:ascii="Times New Roman" w:eastAsia="Times New Roman" w:hAnsi="Times New Roman" w:cs="Times New Roman"/>
          <w:sz w:val="28"/>
          <w:szCs w:val="19"/>
          <w:lang w:eastAsia="uk-UA"/>
        </w:rPr>
        <w:t xml:space="preserve">Рекламний </w:t>
      </w:r>
      <w:r w:rsidRPr="009D47D6">
        <w:rPr>
          <w:rFonts w:ascii="Times New Roman" w:eastAsia="Times New Roman" w:hAnsi="Times New Roman" w:cs="Times New Roman"/>
          <w:sz w:val="28"/>
          <w:szCs w:val="19"/>
          <w:lang w:val="ru-RU" w:eastAsia="ru-RU"/>
        </w:rPr>
        <w:t xml:space="preserve">слоган </w:t>
      </w:r>
      <w:r w:rsidRPr="009D47D6">
        <w:rPr>
          <w:rFonts w:ascii="Times New Roman" w:eastAsia="Times New Roman" w:hAnsi="Times New Roman" w:cs="Times New Roman"/>
          <w:sz w:val="28"/>
          <w:szCs w:val="19"/>
          <w:lang w:eastAsia="uk-UA"/>
        </w:rPr>
        <w:t xml:space="preserve">– це одна або декілька коротких, помітних, </w:t>
      </w:r>
      <w:proofErr w:type="spellStart"/>
      <w:r w:rsidRPr="009D47D6">
        <w:rPr>
          <w:rFonts w:ascii="Times New Roman" w:eastAsia="Times New Roman" w:hAnsi="Times New Roman" w:cs="Times New Roman"/>
          <w:sz w:val="28"/>
          <w:szCs w:val="19"/>
          <w:lang w:eastAsia="uk-UA"/>
        </w:rPr>
        <w:t>емоційно</w:t>
      </w:r>
      <w:proofErr w:type="spellEnd"/>
      <w:r w:rsidRPr="009D47D6">
        <w:rPr>
          <w:rFonts w:ascii="Times New Roman" w:eastAsia="Times New Roman" w:hAnsi="Times New Roman" w:cs="Times New Roman"/>
          <w:sz w:val="28"/>
          <w:szCs w:val="19"/>
          <w:lang w:eastAsia="uk-UA"/>
        </w:rPr>
        <w:t xml:space="preserve">-заряджених фраз, які часто використовуються фірмою для створення позитивного відношення у реципієнта до предмета реклами, а також для забезпечення упізнавання товару. Найкращі зразки слоганів характеризуються наявністю таких особливостей: лаконічність, конкретність, прозорість (форми), повторюваність, мальовничість, влучність, оригінальність, емоційність (стилю), аргументованість, асоціативність (змісту). </w:t>
      </w:r>
      <w:r w:rsidRPr="009D47D6">
        <w:rPr>
          <w:rFonts w:ascii="Times New Roman" w:eastAsia="Times New Roman" w:hAnsi="Times New Roman" w:cs="Times New Roman"/>
          <w:sz w:val="28"/>
          <w:szCs w:val="19"/>
          <w:lang w:eastAsia="uk-UA"/>
        </w:rPr>
        <w:lastRenderedPageBreak/>
        <w:t xml:space="preserve">Ці характеристики додають </w:t>
      </w:r>
      <w:r w:rsidRPr="009D47D6">
        <w:rPr>
          <w:rFonts w:ascii="Times New Roman" w:eastAsia="Times New Roman" w:hAnsi="Times New Roman" w:cs="Times New Roman"/>
          <w:sz w:val="28"/>
          <w:szCs w:val="19"/>
          <w:lang w:eastAsia="ru-RU"/>
        </w:rPr>
        <w:t xml:space="preserve">слогану </w:t>
      </w:r>
      <w:r w:rsidRPr="009D47D6">
        <w:rPr>
          <w:rFonts w:ascii="Times New Roman" w:eastAsia="Times New Roman" w:hAnsi="Times New Roman" w:cs="Times New Roman"/>
          <w:sz w:val="28"/>
          <w:szCs w:val="19"/>
          <w:lang w:eastAsia="uk-UA"/>
        </w:rPr>
        <w:t xml:space="preserve">більшої </w:t>
      </w:r>
      <w:proofErr w:type="spellStart"/>
      <w:r w:rsidRPr="009D47D6">
        <w:rPr>
          <w:rFonts w:ascii="Times New Roman" w:eastAsia="Times New Roman" w:hAnsi="Times New Roman" w:cs="Times New Roman"/>
          <w:sz w:val="28"/>
          <w:szCs w:val="19"/>
          <w:lang w:eastAsia="uk-UA"/>
        </w:rPr>
        <w:t>атрактивності</w:t>
      </w:r>
      <w:proofErr w:type="spellEnd"/>
      <w:r w:rsidRPr="009D47D6">
        <w:rPr>
          <w:rFonts w:ascii="Times New Roman" w:eastAsia="Times New Roman" w:hAnsi="Times New Roman" w:cs="Times New Roman"/>
          <w:sz w:val="28"/>
          <w:szCs w:val="19"/>
          <w:lang w:eastAsia="uk-UA"/>
        </w:rPr>
        <w:t>.</w:t>
      </w:r>
    </w:p>
    <w:p w:rsidR="00F07C39" w:rsidRPr="009D47D6" w:rsidRDefault="00F07C39" w:rsidP="00F07C39">
      <w:pPr>
        <w:spacing w:after="0" w:line="360" w:lineRule="auto"/>
        <w:ind w:firstLine="720"/>
        <w:jc w:val="both"/>
        <w:rPr>
          <w:rFonts w:ascii="Times New Roman" w:eastAsia="Times New Roman" w:hAnsi="Times New Roman" w:cs="Times New Roman"/>
          <w:sz w:val="28"/>
          <w:szCs w:val="28"/>
          <w:lang w:eastAsia="uk-UA"/>
        </w:rPr>
      </w:pPr>
      <w:r w:rsidRPr="009D47D6">
        <w:rPr>
          <w:rFonts w:ascii="Times New Roman" w:eastAsia="Times New Roman" w:hAnsi="Times New Roman" w:cs="Times New Roman"/>
          <w:sz w:val="28"/>
          <w:szCs w:val="28"/>
          <w:lang w:eastAsia="uk-UA"/>
        </w:rPr>
        <w:t xml:space="preserve">Так, П. </w:t>
      </w:r>
      <w:proofErr w:type="spellStart"/>
      <w:r w:rsidRPr="009D47D6">
        <w:rPr>
          <w:rFonts w:ascii="Times New Roman" w:eastAsia="Times New Roman" w:hAnsi="Times New Roman" w:cs="Times New Roman"/>
          <w:sz w:val="28"/>
          <w:szCs w:val="28"/>
          <w:lang w:eastAsia="uk-UA"/>
        </w:rPr>
        <w:t>Ньюмарк</w:t>
      </w:r>
      <w:proofErr w:type="spellEnd"/>
      <w:r w:rsidRPr="009D47D6">
        <w:rPr>
          <w:rFonts w:ascii="Times New Roman" w:eastAsia="Times New Roman" w:hAnsi="Times New Roman" w:cs="Times New Roman"/>
          <w:sz w:val="28"/>
          <w:szCs w:val="28"/>
          <w:lang w:eastAsia="uk-UA"/>
        </w:rPr>
        <w:t xml:space="preserve"> пропонує наступну класифікацію прийомів перекладу метафор, яка вирізняє: </w:t>
      </w:r>
    </w:p>
    <w:p w:rsidR="00F07C39" w:rsidRPr="009D47D6" w:rsidRDefault="00F07C39" w:rsidP="00F07C39">
      <w:pPr>
        <w:spacing w:after="0" w:line="360" w:lineRule="auto"/>
        <w:ind w:firstLine="720"/>
        <w:jc w:val="both"/>
        <w:rPr>
          <w:rFonts w:ascii="Times New Roman" w:eastAsia="Times New Roman" w:hAnsi="Times New Roman" w:cs="Times New Roman"/>
          <w:sz w:val="28"/>
          <w:szCs w:val="28"/>
          <w:lang w:eastAsia="uk-UA"/>
        </w:rPr>
      </w:pPr>
      <w:r w:rsidRPr="009D47D6">
        <w:rPr>
          <w:rFonts w:ascii="Times New Roman" w:eastAsia="Times New Roman" w:hAnsi="Times New Roman" w:cs="Times New Roman"/>
          <w:sz w:val="28"/>
          <w:szCs w:val="28"/>
          <w:lang w:eastAsia="uk-UA"/>
        </w:rPr>
        <w:t xml:space="preserve">1) збереження образу у мові перекладу; </w:t>
      </w:r>
    </w:p>
    <w:p w:rsidR="00F07C39" w:rsidRPr="009D47D6" w:rsidRDefault="00F07C39" w:rsidP="00F07C39">
      <w:pPr>
        <w:spacing w:after="0" w:line="360" w:lineRule="auto"/>
        <w:ind w:firstLine="720"/>
        <w:jc w:val="both"/>
        <w:rPr>
          <w:rFonts w:ascii="Times New Roman" w:eastAsia="Times New Roman" w:hAnsi="Times New Roman" w:cs="Times New Roman"/>
          <w:sz w:val="28"/>
          <w:szCs w:val="28"/>
          <w:lang w:eastAsia="uk-UA"/>
        </w:rPr>
      </w:pPr>
      <w:r w:rsidRPr="009D47D6">
        <w:rPr>
          <w:rFonts w:ascii="Times New Roman" w:eastAsia="Times New Roman" w:hAnsi="Times New Roman" w:cs="Times New Roman"/>
          <w:sz w:val="28"/>
          <w:szCs w:val="28"/>
          <w:lang w:eastAsia="uk-UA"/>
        </w:rPr>
        <w:t xml:space="preserve">2) заміну образу мови джерела стандартним образом мови перекладу, який не суперечить культурі мови перекладу; </w:t>
      </w:r>
    </w:p>
    <w:p w:rsidR="00F07C39" w:rsidRPr="009D47D6" w:rsidRDefault="00F07C39" w:rsidP="00F07C39">
      <w:pPr>
        <w:spacing w:after="0" w:line="360" w:lineRule="auto"/>
        <w:ind w:firstLine="720"/>
        <w:jc w:val="both"/>
        <w:rPr>
          <w:rFonts w:ascii="Times New Roman" w:eastAsia="Times New Roman" w:hAnsi="Times New Roman" w:cs="Times New Roman"/>
          <w:sz w:val="28"/>
          <w:szCs w:val="28"/>
          <w:lang w:eastAsia="uk-UA"/>
        </w:rPr>
      </w:pPr>
      <w:r w:rsidRPr="009D47D6">
        <w:rPr>
          <w:rFonts w:ascii="Times New Roman" w:eastAsia="Times New Roman" w:hAnsi="Times New Roman" w:cs="Times New Roman"/>
          <w:sz w:val="28"/>
          <w:szCs w:val="28"/>
          <w:lang w:eastAsia="uk-UA"/>
        </w:rPr>
        <w:t xml:space="preserve">3) відтворення метафори за допомогою образного порівняння зі збереженням образу (але з можливою зміною експресії); </w:t>
      </w:r>
    </w:p>
    <w:p w:rsidR="00F07C39" w:rsidRPr="009D47D6" w:rsidRDefault="00F07C39" w:rsidP="00F07C39">
      <w:pPr>
        <w:spacing w:after="0" w:line="360" w:lineRule="auto"/>
        <w:ind w:firstLine="720"/>
        <w:jc w:val="both"/>
        <w:rPr>
          <w:rFonts w:ascii="Times New Roman" w:eastAsia="Times New Roman" w:hAnsi="Times New Roman" w:cs="Times New Roman"/>
          <w:sz w:val="28"/>
          <w:szCs w:val="28"/>
          <w:lang w:eastAsia="uk-UA"/>
        </w:rPr>
      </w:pPr>
      <w:r w:rsidRPr="009D47D6">
        <w:rPr>
          <w:rFonts w:ascii="Times New Roman" w:eastAsia="Times New Roman" w:hAnsi="Times New Roman" w:cs="Times New Roman"/>
          <w:sz w:val="28"/>
          <w:szCs w:val="28"/>
          <w:lang w:eastAsia="uk-UA"/>
        </w:rPr>
        <w:t xml:space="preserve">4) переклад метафори (або образного порівняння) за допомого образного порівняння (або, інколи, метафори) з тлумаченням значення (це сприяє розумінню, але може призвести до втрати експресивності висловлювання); </w:t>
      </w:r>
    </w:p>
    <w:p w:rsidR="00F07C39" w:rsidRPr="009D47D6" w:rsidRDefault="00F07C39" w:rsidP="00F07C39">
      <w:pPr>
        <w:spacing w:after="0" w:line="360" w:lineRule="auto"/>
        <w:ind w:firstLine="720"/>
        <w:jc w:val="both"/>
        <w:rPr>
          <w:rFonts w:ascii="Times New Roman" w:eastAsia="Times New Roman" w:hAnsi="Times New Roman" w:cs="Times New Roman"/>
          <w:sz w:val="28"/>
          <w:szCs w:val="28"/>
          <w:lang w:eastAsia="uk-UA"/>
        </w:rPr>
      </w:pPr>
      <w:r w:rsidRPr="009D47D6">
        <w:rPr>
          <w:rFonts w:ascii="Times New Roman" w:eastAsia="Times New Roman" w:hAnsi="Times New Roman" w:cs="Times New Roman"/>
          <w:sz w:val="28"/>
          <w:szCs w:val="28"/>
          <w:lang w:eastAsia="uk-UA"/>
        </w:rPr>
        <w:t xml:space="preserve">5) відтворення семантики метафори описово (може застосовуватися, якщо метафора нечітка і її збереження є недоречним, хоча певні аспекти настанови висловлювання можуть втратитися); </w:t>
      </w:r>
    </w:p>
    <w:p w:rsidR="00F07C39" w:rsidRPr="009D47D6" w:rsidRDefault="00F07C39" w:rsidP="00F07C39">
      <w:pPr>
        <w:spacing w:after="0" w:line="360" w:lineRule="auto"/>
        <w:ind w:firstLine="720"/>
        <w:jc w:val="both"/>
        <w:rPr>
          <w:rFonts w:ascii="Times New Roman" w:eastAsia="Times New Roman" w:hAnsi="Times New Roman" w:cs="Times New Roman"/>
          <w:sz w:val="28"/>
          <w:szCs w:val="28"/>
          <w:lang w:eastAsia="uk-UA"/>
        </w:rPr>
      </w:pPr>
      <w:r w:rsidRPr="009D47D6">
        <w:rPr>
          <w:rFonts w:ascii="Times New Roman" w:eastAsia="Times New Roman" w:hAnsi="Times New Roman" w:cs="Times New Roman"/>
          <w:sz w:val="28"/>
          <w:szCs w:val="28"/>
          <w:lang w:eastAsia="uk-UA"/>
        </w:rPr>
        <w:t xml:space="preserve">6) пропущення метафори, якщо вона є надлишковою (необов’язковою); </w:t>
      </w:r>
    </w:p>
    <w:p w:rsidR="00F07C39" w:rsidRPr="009D47D6" w:rsidRDefault="00F07C39" w:rsidP="00F07C39">
      <w:pPr>
        <w:spacing w:after="0" w:line="360" w:lineRule="auto"/>
        <w:ind w:firstLine="720"/>
        <w:jc w:val="both"/>
        <w:rPr>
          <w:rFonts w:ascii="Times New Roman" w:eastAsia="Times New Roman" w:hAnsi="Times New Roman" w:cs="Times New Roman"/>
          <w:sz w:val="28"/>
          <w:szCs w:val="28"/>
          <w:lang w:eastAsia="uk-UA"/>
        </w:rPr>
      </w:pPr>
      <w:r w:rsidRPr="009D47D6">
        <w:rPr>
          <w:rFonts w:ascii="Times New Roman" w:eastAsia="Times New Roman" w:hAnsi="Times New Roman" w:cs="Times New Roman"/>
          <w:sz w:val="28"/>
          <w:szCs w:val="28"/>
          <w:lang w:eastAsia="uk-UA"/>
        </w:rPr>
        <w:t xml:space="preserve">7) збереження метафори з конкретизацією значення з метою підсилити обра. </w:t>
      </w:r>
    </w:p>
    <w:p w:rsidR="00F07C39" w:rsidRPr="009D47D6" w:rsidRDefault="00F07C39" w:rsidP="00F07C39">
      <w:pPr>
        <w:spacing w:after="0" w:line="360" w:lineRule="auto"/>
        <w:ind w:firstLine="720"/>
        <w:jc w:val="both"/>
        <w:rPr>
          <w:rFonts w:ascii="Times New Roman" w:eastAsia="Times New Roman" w:hAnsi="Times New Roman" w:cs="Times New Roman"/>
          <w:sz w:val="28"/>
          <w:szCs w:val="28"/>
          <w:lang w:eastAsia="uk-UA"/>
        </w:rPr>
      </w:pPr>
      <w:r w:rsidRPr="009D47D6">
        <w:rPr>
          <w:rFonts w:ascii="Times New Roman" w:eastAsia="Times New Roman" w:hAnsi="Times New Roman" w:cs="Times New Roman"/>
          <w:sz w:val="28"/>
          <w:szCs w:val="28"/>
          <w:lang w:eastAsia="uk-UA"/>
        </w:rPr>
        <w:t xml:space="preserve">Т. А. </w:t>
      </w:r>
      <w:proofErr w:type="spellStart"/>
      <w:r w:rsidRPr="009D47D6">
        <w:rPr>
          <w:rFonts w:ascii="Times New Roman" w:eastAsia="Times New Roman" w:hAnsi="Times New Roman" w:cs="Times New Roman"/>
          <w:sz w:val="28"/>
          <w:szCs w:val="28"/>
          <w:lang w:eastAsia="uk-UA"/>
        </w:rPr>
        <w:t>Казакова</w:t>
      </w:r>
      <w:proofErr w:type="spellEnd"/>
      <w:r w:rsidRPr="009D47D6">
        <w:rPr>
          <w:rFonts w:ascii="Times New Roman" w:eastAsia="Times New Roman" w:hAnsi="Times New Roman" w:cs="Times New Roman"/>
          <w:sz w:val="28"/>
          <w:szCs w:val="28"/>
          <w:lang w:eastAsia="uk-UA"/>
        </w:rPr>
        <w:t xml:space="preserve">, в свою чергу, рекомендує такі способи перекладу метафори: </w:t>
      </w:r>
    </w:p>
    <w:p w:rsidR="00F07C39" w:rsidRPr="009D47D6" w:rsidRDefault="00F07C39" w:rsidP="00F07C39">
      <w:pPr>
        <w:spacing w:after="0" w:line="360" w:lineRule="auto"/>
        <w:ind w:firstLine="720"/>
        <w:jc w:val="both"/>
        <w:rPr>
          <w:rFonts w:ascii="Times New Roman" w:eastAsia="Times New Roman" w:hAnsi="Times New Roman" w:cs="Times New Roman"/>
          <w:sz w:val="28"/>
          <w:szCs w:val="28"/>
          <w:lang w:eastAsia="uk-UA"/>
        </w:rPr>
      </w:pPr>
      <w:r w:rsidRPr="009D47D6">
        <w:rPr>
          <w:rFonts w:ascii="Times New Roman" w:eastAsia="Times New Roman" w:hAnsi="Times New Roman" w:cs="Times New Roman"/>
          <w:sz w:val="28"/>
          <w:szCs w:val="28"/>
          <w:lang w:eastAsia="uk-UA"/>
        </w:rPr>
        <w:t xml:space="preserve">“1) повний переклад (співпадають як правила сполучуваності, так і традиції вираження емоційно-оцінної інформації, вжиті у певній метафорі); </w:t>
      </w:r>
    </w:p>
    <w:p w:rsidR="00F07C39" w:rsidRPr="009D47D6" w:rsidRDefault="00F07C39" w:rsidP="00F07C39">
      <w:pPr>
        <w:spacing w:after="0" w:line="360" w:lineRule="auto"/>
        <w:ind w:firstLine="720"/>
        <w:jc w:val="both"/>
        <w:rPr>
          <w:rFonts w:ascii="Times New Roman" w:eastAsia="Times New Roman" w:hAnsi="Times New Roman" w:cs="Times New Roman"/>
          <w:sz w:val="28"/>
          <w:szCs w:val="28"/>
          <w:lang w:eastAsia="uk-UA"/>
        </w:rPr>
      </w:pPr>
      <w:r w:rsidRPr="009D47D6">
        <w:rPr>
          <w:rFonts w:ascii="Times New Roman" w:eastAsia="Times New Roman" w:hAnsi="Times New Roman" w:cs="Times New Roman"/>
          <w:sz w:val="28"/>
          <w:szCs w:val="28"/>
          <w:lang w:eastAsia="uk-UA"/>
        </w:rPr>
        <w:t xml:space="preserve">2) додавання/опущення; </w:t>
      </w:r>
    </w:p>
    <w:p w:rsidR="00F07C39" w:rsidRPr="009D47D6" w:rsidRDefault="00F07C39" w:rsidP="00F07C39">
      <w:pPr>
        <w:spacing w:after="0" w:line="360" w:lineRule="auto"/>
        <w:ind w:firstLine="720"/>
        <w:jc w:val="both"/>
        <w:rPr>
          <w:rFonts w:ascii="Times New Roman" w:eastAsia="Times New Roman" w:hAnsi="Times New Roman" w:cs="Times New Roman"/>
          <w:sz w:val="28"/>
          <w:szCs w:val="28"/>
          <w:lang w:eastAsia="uk-UA"/>
        </w:rPr>
      </w:pPr>
      <w:r w:rsidRPr="009D47D6">
        <w:rPr>
          <w:rFonts w:ascii="Times New Roman" w:eastAsia="Times New Roman" w:hAnsi="Times New Roman" w:cs="Times New Roman"/>
          <w:sz w:val="28"/>
          <w:szCs w:val="28"/>
          <w:lang w:eastAsia="uk-UA"/>
        </w:rPr>
        <w:t xml:space="preserve">3) заміна; </w:t>
      </w:r>
    </w:p>
    <w:p w:rsidR="00F07C39" w:rsidRPr="009D47D6" w:rsidRDefault="00F07C39" w:rsidP="00F07C39">
      <w:pPr>
        <w:spacing w:after="0" w:line="360" w:lineRule="auto"/>
        <w:ind w:firstLine="720"/>
        <w:jc w:val="both"/>
        <w:rPr>
          <w:rFonts w:ascii="Times New Roman" w:eastAsia="Times New Roman" w:hAnsi="Times New Roman" w:cs="Times New Roman"/>
          <w:sz w:val="28"/>
          <w:szCs w:val="28"/>
          <w:lang w:eastAsia="uk-UA"/>
        </w:rPr>
      </w:pPr>
      <w:r w:rsidRPr="009D47D6">
        <w:rPr>
          <w:rFonts w:ascii="Times New Roman" w:eastAsia="Times New Roman" w:hAnsi="Times New Roman" w:cs="Times New Roman"/>
          <w:sz w:val="28"/>
          <w:szCs w:val="28"/>
          <w:lang w:eastAsia="uk-UA"/>
        </w:rPr>
        <w:t xml:space="preserve">4) структурне перетворення; </w:t>
      </w:r>
    </w:p>
    <w:p w:rsidR="00F07C39" w:rsidRPr="009D47D6" w:rsidRDefault="00F07C39" w:rsidP="00F07C39">
      <w:pPr>
        <w:spacing w:after="0" w:line="360" w:lineRule="auto"/>
        <w:ind w:firstLine="720"/>
        <w:jc w:val="both"/>
        <w:rPr>
          <w:rFonts w:ascii="Times New Roman" w:eastAsia="Times New Roman" w:hAnsi="Times New Roman" w:cs="Times New Roman"/>
          <w:sz w:val="28"/>
          <w:szCs w:val="28"/>
          <w:lang w:eastAsia="uk-UA"/>
        </w:rPr>
      </w:pPr>
      <w:r w:rsidRPr="009D47D6">
        <w:rPr>
          <w:rFonts w:ascii="Times New Roman" w:eastAsia="Times New Roman" w:hAnsi="Times New Roman" w:cs="Times New Roman"/>
          <w:sz w:val="28"/>
          <w:szCs w:val="28"/>
          <w:lang w:eastAsia="uk-UA"/>
        </w:rPr>
        <w:t xml:space="preserve">5) традиційний відповідник; </w:t>
      </w:r>
    </w:p>
    <w:p w:rsidR="00F07C39" w:rsidRPr="009D47D6" w:rsidRDefault="00F07C39" w:rsidP="00F07C39">
      <w:pPr>
        <w:spacing w:after="0" w:line="360" w:lineRule="auto"/>
        <w:ind w:firstLine="720"/>
        <w:jc w:val="both"/>
        <w:rPr>
          <w:rFonts w:ascii="Times New Roman" w:eastAsia="Times New Roman" w:hAnsi="Times New Roman" w:cs="Times New Roman"/>
          <w:sz w:val="28"/>
          <w:szCs w:val="28"/>
          <w:lang w:eastAsia="uk-UA"/>
        </w:rPr>
      </w:pPr>
      <w:r w:rsidRPr="009D47D6">
        <w:rPr>
          <w:rFonts w:ascii="Times New Roman" w:eastAsia="Times New Roman" w:hAnsi="Times New Roman" w:cs="Times New Roman"/>
          <w:sz w:val="28"/>
          <w:szCs w:val="28"/>
          <w:lang w:eastAsia="uk-UA"/>
        </w:rPr>
        <w:t>6) паралельне іменування метафоричної основи (структура може видозмінюватися, але зберігається запропонований образ)</w:t>
      </w:r>
      <w:r w:rsidRPr="009D47D6">
        <w:rPr>
          <w:rFonts w:ascii="Times New Roman" w:eastAsia="Times New Roman" w:hAnsi="Times New Roman" w:cs="Times New Roman"/>
          <w:sz w:val="28"/>
          <w:szCs w:val="28"/>
          <w:lang w:val="ru-RU" w:eastAsia="uk-UA"/>
        </w:rPr>
        <w:t>”</w:t>
      </w:r>
      <w:r w:rsidRPr="009D47D6">
        <w:rPr>
          <w:rFonts w:ascii="Times New Roman" w:eastAsia="Times New Roman" w:hAnsi="Times New Roman" w:cs="Times New Roman"/>
          <w:sz w:val="28"/>
          <w:szCs w:val="28"/>
          <w:lang w:eastAsia="uk-UA"/>
        </w:rPr>
        <w:t xml:space="preserve">. </w:t>
      </w:r>
    </w:p>
    <w:p w:rsidR="00F07C39" w:rsidRPr="009D47D6" w:rsidRDefault="00F07C39" w:rsidP="00F07C39">
      <w:pPr>
        <w:spacing w:after="0" w:line="360" w:lineRule="auto"/>
        <w:ind w:firstLine="709"/>
        <w:jc w:val="both"/>
        <w:rPr>
          <w:rFonts w:ascii="Times New Roman" w:eastAsia="Times New Roman" w:hAnsi="Times New Roman" w:cs="Times New Roman"/>
          <w:sz w:val="28"/>
          <w:szCs w:val="28"/>
          <w:lang w:eastAsia="uk-UA"/>
        </w:rPr>
      </w:pPr>
      <w:r w:rsidRPr="009D47D6">
        <w:rPr>
          <w:rFonts w:ascii="Times New Roman" w:eastAsia="Times New Roman" w:hAnsi="Times New Roman" w:cs="Times New Roman"/>
          <w:sz w:val="28"/>
          <w:szCs w:val="28"/>
          <w:lang w:eastAsia="uk-UA"/>
        </w:rPr>
        <w:t xml:space="preserve">Таким чином, із запропонованих вище підходів до перекладу метафори, очевидним є той факт, що для забезпечення адекватного перекладу, перекладачеві при потребі слід вносити у текст певні поправки з врахуванням </w:t>
      </w:r>
      <w:r w:rsidRPr="009D47D6">
        <w:rPr>
          <w:rFonts w:ascii="Times New Roman" w:eastAsia="Times New Roman" w:hAnsi="Times New Roman" w:cs="Times New Roman"/>
          <w:sz w:val="28"/>
          <w:szCs w:val="28"/>
          <w:lang w:eastAsia="uk-UA"/>
        </w:rPr>
        <w:lastRenderedPageBreak/>
        <w:t xml:space="preserve">соціокультурних та психологічних аспектів споживача, а також без спотворень передавати смислове та стилістичне навантаження рекламного слогана. </w:t>
      </w:r>
    </w:p>
    <w:p w:rsidR="00F07C39" w:rsidRPr="009D47D6" w:rsidRDefault="00F07C39" w:rsidP="00F07C39">
      <w:pPr>
        <w:spacing w:after="0" w:line="360" w:lineRule="auto"/>
        <w:ind w:firstLine="709"/>
        <w:jc w:val="both"/>
        <w:rPr>
          <w:rFonts w:ascii="Times New Roman" w:eastAsia="Times New Roman" w:hAnsi="Times New Roman" w:cs="Times New Roman"/>
          <w:sz w:val="28"/>
          <w:szCs w:val="28"/>
          <w:lang w:val="ru-RU" w:eastAsia="uk-UA"/>
        </w:rPr>
      </w:pPr>
      <w:r w:rsidRPr="009D47D6">
        <w:rPr>
          <w:rFonts w:ascii="Times New Roman" w:eastAsia="Times New Roman" w:hAnsi="Times New Roman" w:cs="Times New Roman"/>
          <w:sz w:val="28"/>
          <w:szCs w:val="28"/>
          <w:lang w:eastAsia="uk-UA"/>
        </w:rPr>
        <w:t>Політичн</w:t>
      </w:r>
      <w:r>
        <w:rPr>
          <w:rFonts w:ascii="Times New Roman" w:eastAsia="Times New Roman" w:hAnsi="Times New Roman" w:cs="Times New Roman"/>
          <w:sz w:val="28"/>
          <w:szCs w:val="28"/>
          <w:lang w:eastAsia="uk-UA"/>
        </w:rPr>
        <w:t>ий мас-медіа текст</w:t>
      </w:r>
      <w:r w:rsidRPr="009D47D6">
        <w:rPr>
          <w:rFonts w:ascii="Times New Roman" w:eastAsia="Times New Roman" w:hAnsi="Times New Roman" w:cs="Times New Roman"/>
          <w:sz w:val="28"/>
          <w:szCs w:val="28"/>
          <w:lang w:eastAsia="uk-UA"/>
        </w:rPr>
        <w:t>, зокрема президентські вибори, в Америці асоціюються з цілим рядом метафоричних моделей</w:t>
      </w:r>
      <w:r w:rsidRPr="009D47D6">
        <w:rPr>
          <w:rFonts w:ascii="Times New Roman" w:eastAsia="Times New Roman" w:hAnsi="Times New Roman" w:cs="Times New Roman"/>
          <w:sz w:val="28"/>
          <w:szCs w:val="28"/>
          <w:lang w:val="ru-RU" w:eastAsia="uk-UA"/>
        </w:rPr>
        <w:t xml:space="preserve">. </w:t>
      </w:r>
      <w:r w:rsidRPr="009D47D6">
        <w:rPr>
          <w:rFonts w:ascii="Times New Roman" w:eastAsia="Times New Roman" w:hAnsi="Times New Roman" w:cs="Times New Roman"/>
          <w:sz w:val="28"/>
          <w:szCs w:val="28"/>
          <w:lang w:eastAsia="uk-UA"/>
        </w:rPr>
        <w:t>У публіцистичних текстах періоду президентських виборів широко поширена концептуальна метафора такого типу :</w:t>
      </w:r>
    </w:p>
    <w:p w:rsidR="00F07C39" w:rsidRPr="009D47D6" w:rsidRDefault="00F07C39" w:rsidP="00F07C39">
      <w:pPr>
        <w:spacing w:after="0" w:line="360" w:lineRule="auto"/>
        <w:ind w:firstLine="709"/>
        <w:jc w:val="both"/>
        <w:rPr>
          <w:rFonts w:ascii="Times New Roman" w:eastAsia="Times New Roman" w:hAnsi="Times New Roman" w:cs="Times New Roman"/>
          <w:sz w:val="28"/>
          <w:szCs w:val="28"/>
          <w:lang w:val="ru-RU" w:eastAsia="uk-UA"/>
        </w:rPr>
      </w:pPr>
      <w:r w:rsidRPr="009D47D6">
        <w:rPr>
          <w:rFonts w:ascii="Times New Roman" w:eastAsia="Times New Roman" w:hAnsi="Times New Roman" w:cs="Times New Roman"/>
          <w:sz w:val="28"/>
          <w:szCs w:val="28"/>
          <w:lang w:val="ru-RU" w:eastAsia="uk-UA"/>
        </w:rPr>
        <w:t xml:space="preserve">1) </w:t>
      </w:r>
      <w:r w:rsidRPr="009D47D6">
        <w:rPr>
          <w:rFonts w:ascii="Times New Roman" w:eastAsia="Times New Roman" w:hAnsi="Times New Roman" w:cs="Times New Roman"/>
          <w:sz w:val="28"/>
          <w:szCs w:val="28"/>
          <w:lang w:eastAsia="uk-UA"/>
        </w:rPr>
        <w:t xml:space="preserve">метафора “вибори президента – це дорога”. Сприйняття соціальних і політичних змін як руху обумовлює актуалізацію сем “переміщення в просторі”, “динаміка”, “зміна” або, навпаки, “сповільненість дій”, “зупинка”. Для концептуальної метафори з джерельної сферою “шлях” характерні такі властивості як відсутність суворих меж, </w:t>
      </w:r>
      <w:proofErr w:type="spellStart"/>
      <w:r w:rsidRPr="009D47D6">
        <w:rPr>
          <w:rFonts w:ascii="Times New Roman" w:eastAsia="Times New Roman" w:hAnsi="Times New Roman" w:cs="Times New Roman"/>
          <w:sz w:val="28"/>
          <w:szCs w:val="28"/>
          <w:lang w:eastAsia="uk-UA"/>
        </w:rPr>
        <w:t>дифузність</w:t>
      </w:r>
      <w:proofErr w:type="spellEnd"/>
      <w:r w:rsidRPr="009D47D6">
        <w:rPr>
          <w:rFonts w:ascii="Times New Roman" w:eastAsia="Times New Roman" w:hAnsi="Times New Roman" w:cs="Times New Roman"/>
          <w:sz w:val="28"/>
          <w:szCs w:val="28"/>
          <w:lang w:eastAsia="uk-UA"/>
        </w:rPr>
        <w:t>, синкретичність.</w:t>
      </w:r>
    </w:p>
    <w:p w:rsidR="00F07C39" w:rsidRPr="009D47D6" w:rsidRDefault="00F07C39" w:rsidP="00F07C39">
      <w:pPr>
        <w:spacing w:after="0" w:line="360" w:lineRule="auto"/>
        <w:ind w:firstLine="709"/>
        <w:jc w:val="both"/>
        <w:rPr>
          <w:rFonts w:ascii="Times New Roman" w:eastAsia="Times New Roman" w:hAnsi="Times New Roman" w:cs="Times New Roman"/>
          <w:sz w:val="28"/>
          <w:szCs w:val="28"/>
          <w:lang w:val="ru-RU" w:eastAsia="uk-UA"/>
        </w:rPr>
      </w:pPr>
      <w:r w:rsidRPr="009D47D6">
        <w:rPr>
          <w:rFonts w:ascii="Times New Roman" w:eastAsia="Times New Roman" w:hAnsi="Times New Roman" w:cs="Times New Roman"/>
          <w:sz w:val="28"/>
          <w:szCs w:val="28"/>
          <w:lang w:val="ru-RU" w:eastAsia="uk-UA"/>
        </w:rPr>
        <w:t xml:space="preserve">2) </w:t>
      </w:r>
      <w:r w:rsidRPr="009D47D6">
        <w:rPr>
          <w:rFonts w:ascii="Times New Roman" w:eastAsia="Times New Roman" w:hAnsi="Times New Roman" w:cs="Times New Roman"/>
          <w:sz w:val="28"/>
          <w:szCs w:val="28"/>
          <w:lang w:eastAsia="uk-UA"/>
        </w:rPr>
        <w:t>Метафора “вибори президента – це “підбір менеджера”</w:t>
      </w:r>
      <w:r w:rsidR="009C05F4">
        <w:rPr>
          <w:rFonts w:ascii="Times New Roman" w:eastAsia="Times New Roman" w:hAnsi="Times New Roman" w:cs="Times New Roman"/>
          <w:sz w:val="28"/>
          <w:szCs w:val="28"/>
          <w:lang w:val="ru-RU" w:eastAsia="uk-UA"/>
        </w:rPr>
        <w:t>,</w:t>
      </w:r>
    </w:p>
    <w:p w:rsidR="00F07C39" w:rsidRPr="00382C09" w:rsidRDefault="00F07C39" w:rsidP="00F07C39">
      <w:pPr>
        <w:spacing w:after="0" w:line="360" w:lineRule="auto"/>
        <w:ind w:firstLine="709"/>
        <w:jc w:val="both"/>
        <w:rPr>
          <w:rFonts w:ascii="Times New Roman" w:eastAsia="Times New Roman" w:hAnsi="Times New Roman" w:cs="Times New Roman"/>
          <w:sz w:val="28"/>
          <w:szCs w:val="28"/>
          <w:lang w:val="ru-RU" w:eastAsia="uk-UA"/>
        </w:rPr>
      </w:pPr>
      <w:r w:rsidRPr="009D47D6">
        <w:rPr>
          <w:rFonts w:ascii="Times New Roman" w:eastAsia="Times New Roman" w:hAnsi="Times New Roman" w:cs="Times New Roman"/>
          <w:sz w:val="28"/>
          <w:szCs w:val="28"/>
          <w:lang w:val="ru-RU" w:eastAsia="uk-UA"/>
        </w:rPr>
        <w:t xml:space="preserve">3) </w:t>
      </w:r>
      <w:r w:rsidRPr="009D47D6">
        <w:rPr>
          <w:rFonts w:ascii="Times New Roman" w:eastAsia="Times New Roman" w:hAnsi="Times New Roman" w:cs="Times New Roman"/>
          <w:sz w:val="28"/>
          <w:szCs w:val="28"/>
          <w:lang w:eastAsia="uk-UA"/>
        </w:rPr>
        <w:t xml:space="preserve">Метафори, що відносяться до моделі </w:t>
      </w:r>
      <w:r w:rsidRPr="009D47D6">
        <w:rPr>
          <w:rFonts w:ascii="Times New Roman" w:eastAsia="Times New Roman" w:hAnsi="Times New Roman" w:cs="Times New Roman"/>
          <w:sz w:val="28"/>
          <w:szCs w:val="28"/>
          <w:lang w:val="ru-RU" w:eastAsia="uk-UA"/>
        </w:rPr>
        <w:t>“</w:t>
      </w:r>
      <w:r w:rsidRPr="009D47D6">
        <w:rPr>
          <w:rFonts w:ascii="Times New Roman" w:eastAsia="Times New Roman" w:hAnsi="Times New Roman" w:cs="Times New Roman"/>
          <w:sz w:val="28"/>
          <w:szCs w:val="28"/>
          <w:lang w:eastAsia="uk-UA"/>
        </w:rPr>
        <w:t>вибори президента</w:t>
      </w:r>
      <w:r w:rsidRPr="009D47D6">
        <w:rPr>
          <w:rFonts w:ascii="Times New Roman" w:eastAsia="Times New Roman" w:hAnsi="Times New Roman" w:cs="Times New Roman"/>
          <w:sz w:val="28"/>
          <w:szCs w:val="28"/>
          <w:lang w:val="ru-RU" w:eastAsia="uk-UA"/>
        </w:rPr>
        <w:t xml:space="preserve"> </w:t>
      </w:r>
      <w:r w:rsidRPr="009D47D6">
        <w:rPr>
          <w:rFonts w:ascii="Times New Roman" w:eastAsia="Times New Roman" w:hAnsi="Times New Roman" w:cs="Times New Roman"/>
          <w:sz w:val="28"/>
          <w:szCs w:val="28"/>
          <w:lang w:eastAsia="uk-UA"/>
        </w:rPr>
        <w:t>–</w:t>
      </w:r>
      <w:r w:rsidRPr="009D47D6">
        <w:rPr>
          <w:rFonts w:ascii="Times New Roman" w:eastAsia="Times New Roman" w:hAnsi="Times New Roman" w:cs="Times New Roman"/>
          <w:sz w:val="28"/>
          <w:szCs w:val="28"/>
          <w:lang w:val="ru-RU" w:eastAsia="uk-UA"/>
        </w:rPr>
        <w:t xml:space="preserve"> </w:t>
      </w:r>
      <w:r w:rsidRPr="009D47D6">
        <w:rPr>
          <w:rFonts w:ascii="Times New Roman" w:eastAsia="Times New Roman" w:hAnsi="Times New Roman" w:cs="Times New Roman"/>
          <w:sz w:val="28"/>
          <w:szCs w:val="28"/>
          <w:lang w:eastAsia="uk-UA"/>
        </w:rPr>
        <w:t>це світ тварин</w:t>
      </w:r>
      <w:r w:rsidRPr="009D47D6">
        <w:rPr>
          <w:rFonts w:ascii="Times New Roman" w:eastAsia="Times New Roman" w:hAnsi="Times New Roman" w:cs="Times New Roman"/>
          <w:sz w:val="28"/>
          <w:szCs w:val="28"/>
          <w:lang w:val="ru-RU" w:eastAsia="uk-UA"/>
        </w:rPr>
        <w:t>”</w:t>
      </w:r>
      <w:r w:rsidRPr="00382C09">
        <w:rPr>
          <w:rFonts w:ascii="Times New Roman" w:eastAsia="Times New Roman" w:hAnsi="Times New Roman" w:cs="Times New Roman"/>
          <w:sz w:val="28"/>
          <w:szCs w:val="28"/>
          <w:lang w:val="ru-RU" w:eastAsia="uk-UA"/>
        </w:rPr>
        <w:t>,</w:t>
      </w:r>
    </w:p>
    <w:p w:rsidR="00F07C39" w:rsidRPr="009D47D6" w:rsidRDefault="00F07C39" w:rsidP="00F07C39">
      <w:pPr>
        <w:spacing w:after="0" w:line="360" w:lineRule="auto"/>
        <w:ind w:firstLine="709"/>
        <w:jc w:val="both"/>
        <w:rPr>
          <w:rFonts w:ascii="Times New Roman" w:eastAsia="Times New Roman" w:hAnsi="Times New Roman" w:cs="Times New Roman"/>
          <w:sz w:val="28"/>
          <w:szCs w:val="28"/>
          <w:lang w:val="ru-RU" w:eastAsia="uk-UA"/>
        </w:rPr>
      </w:pPr>
      <w:r w:rsidRPr="009D47D6">
        <w:rPr>
          <w:rFonts w:ascii="Times New Roman" w:eastAsia="Times New Roman" w:hAnsi="Times New Roman" w:cs="Times New Roman"/>
          <w:sz w:val="28"/>
          <w:szCs w:val="28"/>
          <w:lang w:val="ru-RU" w:eastAsia="uk-UA"/>
        </w:rPr>
        <w:t>4)</w:t>
      </w:r>
      <w:r w:rsidR="009C05F4">
        <w:rPr>
          <w:rFonts w:ascii="Times New Roman" w:eastAsia="Times New Roman" w:hAnsi="Times New Roman" w:cs="Times New Roman"/>
          <w:sz w:val="28"/>
          <w:szCs w:val="28"/>
          <w:lang w:val="ru-RU" w:eastAsia="uk-UA"/>
        </w:rPr>
        <w:t xml:space="preserve"> </w:t>
      </w:r>
      <w:r w:rsidRPr="009D47D6">
        <w:rPr>
          <w:rFonts w:ascii="Times New Roman" w:eastAsia="Times New Roman" w:hAnsi="Times New Roman" w:cs="Times New Roman"/>
          <w:sz w:val="28"/>
          <w:szCs w:val="28"/>
          <w:lang w:eastAsia="uk-UA"/>
        </w:rPr>
        <w:t xml:space="preserve">метафоричні моделі </w:t>
      </w:r>
      <w:r w:rsidRPr="009D47D6">
        <w:rPr>
          <w:rFonts w:ascii="Times New Roman" w:eastAsia="Times New Roman" w:hAnsi="Times New Roman" w:cs="Times New Roman"/>
          <w:sz w:val="28"/>
          <w:szCs w:val="28"/>
          <w:lang w:val="ru-RU" w:eastAsia="uk-UA"/>
        </w:rPr>
        <w:t>“</w:t>
      </w:r>
      <w:r w:rsidRPr="009D47D6">
        <w:rPr>
          <w:rFonts w:ascii="Times New Roman" w:eastAsia="Times New Roman" w:hAnsi="Times New Roman" w:cs="Times New Roman"/>
          <w:sz w:val="28"/>
          <w:szCs w:val="28"/>
          <w:lang w:eastAsia="uk-UA"/>
        </w:rPr>
        <w:t>вибори президента – це війна</w:t>
      </w:r>
      <w:r w:rsidRPr="009D47D6">
        <w:rPr>
          <w:rFonts w:ascii="Times New Roman" w:eastAsia="Times New Roman" w:hAnsi="Times New Roman" w:cs="Times New Roman"/>
          <w:sz w:val="28"/>
          <w:szCs w:val="28"/>
          <w:lang w:val="ru-RU" w:eastAsia="uk-UA"/>
        </w:rPr>
        <w:t>”</w:t>
      </w:r>
      <w:r w:rsidRPr="009D47D6">
        <w:rPr>
          <w:rFonts w:ascii="Times New Roman" w:eastAsia="Times New Roman" w:hAnsi="Times New Roman" w:cs="Times New Roman"/>
          <w:sz w:val="28"/>
          <w:szCs w:val="28"/>
          <w:lang w:eastAsia="uk-UA"/>
        </w:rPr>
        <w:t>,</w:t>
      </w:r>
      <w:r w:rsidRPr="009D47D6">
        <w:rPr>
          <w:rFonts w:ascii="Times New Roman" w:eastAsia="Times New Roman" w:hAnsi="Times New Roman" w:cs="Times New Roman"/>
          <w:sz w:val="28"/>
          <w:szCs w:val="28"/>
          <w:lang w:val="ru-RU" w:eastAsia="uk-UA"/>
        </w:rPr>
        <w:t xml:space="preserve"> </w:t>
      </w:r>
    </w:p>
    <w:p w:rsidR="00F07C39" w:rsidRPr="009D47D6" w:rsidRDefault="00F07C39" w:rsidP="00F07C39">
      <w:pPr>
        <w:spacing w:after="0" w:line="360" w:lineRule="auto"/>
        <w:ind w:firstLine="709"/>
        <w:jc w:val="both"/>
        <w:rPr>
          <w:rFonts w:ascii="Times New Roman" w:eastAsia="Times New Roman" w:hAnsi="Times New Roman" w:cs="Times New Roman"/>
          <w:sz w:val="28"/>
          <w:szCs w:val="28"/>
          <w:lang w:val="ru-RU" w:eastAsia="uk-UA"/>
        </w:rPr>
      </w:pPr>
      <w:r w:rsidRPr="009D47D6">
        <w:rPr>
          <w:rFonts w:ascii="Times New Roman" w:eastAsia="Times New Roman" w:hAnsi="Times New Roman" w:cs="Times New Roman"/>
          <w:sz w:val="28"/>
          <w:szCs w:val="28"/>
          <w:lang w:val="ru-RU" w:eastAsia="uk-UA"/>
        </w:rPr>
        <w:t>5) “</w:t>
      </w:r>
      <w:r w:rsidRPr="009D47D6">
        <w:rPr>
          <w:rFonts w:ascii="Times New Roman" w:eastAsia="Times New Roman" w:hAnsi="Times New Roman" w:cs="Times New Roman"/>
          <w:sz w:val="28"/>
          <w:szCs w:val="28"/>
          <w:lang w:eastAsia="uk-UA"/>
        </w:rPr>
        <w:t>вибори президента – це театр</w:t>
      </w:r>
      <w:r w:rsidRPr="009D47D6">
        <w:rPr>
          <w:rFonts w:ascii="Times New Roman" w:eastAsia="Times New Roman" w:hAnsi="Times New Roman" w:cs="Times New Roman"/>
          <w:sz w:val="28"/>
          <w:szCs w:val="28"/>
          <w:lang w:val="ru-RU" w:eastAsia="uk-UA"/>
        </w:rPr>
        <w:t>”</w:t>
      </w:r>
      <w:r w:rsidRPr="009D47D6">
        <w:rPr>
          <w:rFonts w:ascii="Times New Roman" w:eastAsia="Times New Roman" w:hAnsi="Times New Roman" w:cs="Times New Roman"/>
          <w:sz w:val="28"/>
          <w:szCs w:val="28"/>
          <w:lang w:eastAsia="uk-UA"/>
        </w:rPr>
        <w:t>,</w:t>
      </w:r>
      <w:r w:rsidRPr="009D47D6">
        <w:rPr>
          <w:rFonts w:ascii="Times New Roman" w:eastAsia="Times New Roman" w:hAnsi="Times New Roman" w:cs="Times New Roman"/>
          <w:sz w:val="28"/>
          <w:szCs w:val="28"/>
          <w:lang w:val="ru-RU" w:eastAsia="uk-UA"/>
        </w:rPr>
        <w:t xml:space="preserve"> </w:t>
      </w:r>
    </w:p>
    <w:p w:rsidR="00F07C39" w:rsidRPr="009D47D6" w:rsidRDefault="00F07C39" w:rsidP="00F07C39">
      <w:pPr>
        <w:spacing w:after="0" w:line="360" w:lineRule="auto"/>
        <w:ind w:firstLine="709"/>
        <w:jc w:val="both"/>
        <w:rPr>
          <w:rFonts w:ascii="Times New Roman" w:eastAsia="Times New Roman" w:hAnsi="Times New Roman" w:cs="Times New Roman"/>
          <w:sz w:val="28"/>
          <w:szCs w:val="28"/>
          <w:lang w:val="ru-RU" w:eastAsia="uk-UA"/>
        </w:rPr>
      </w:pPr>
      <w:r w:rsidRPr="009D47D6">
        <w:rPr>
          <w:rFonts w:ascii="Times New Roman" w:eastAsia="Times New Roman" w:hAnsi="Times New Roman" w:cs="Times New Roman"/>
          <w:sz w:val="28"/>
          <w:szCs w:val="28"/>
          <w:lang w:val="ru-RU" w:eastAsia="uk-UA"/>
        </w:rPr>
        <w:t>6) “</w:t>
      </w:r>
      <w:r w:rsidRPr="009D47D6">
        <w:rPr>
          <w:rFonts w:ascii="Times New Roman" w:eastAsia="Times New Roman" w:hAnsi="Times New Roman" w:cs="Times New Roman"/>
          <w:sz w:val="28"/>
          <w:szCs w:val="28"/>
          <w:lang w:eastAsia="uk-UA"/>
        </w:rPr>
        <w:t>вибори президента – це змагання</w:t>
      </w:r>
      <w:r w:rsidRPr="009D47D6">
        <w:rPr>
          <w:rFonts w:ascii="Times New Roman" w:eastAsia="Times New Roman" w:hAnsi="Times New Roman" w:cs="Times New Roman"/>
          <w:sz w:val="28"/>
          <w:szCs w:val="28"/>
          <w:lang w:val="ru-RU" w:eastAsia="uk-UA"/>
        </w:rPr>
        <w:t>”</w:t>
      </w:r>
      <w:r w:rsidRPr="009D47D6">
        <w:rPr>
          <w:rFonts w:ascii="Times New Roman" w:eastAsia="Times New Roman" w:hAnsi="Times New Roman" w:cs="Times New Roman"/>
          <w:sz w:val="28"/>
          <w:szCs w:val="28"/>
          <w:lang w:eastAsia="uk-UA"/>
        </w:rPr>
        <w:t>,</w:t>
      </w:r>
      <w:r w:rsidRPr="009D47D6">
        <w:rPr>
          <w:rFonts w:ascii="Times New Roman" w:eastAsia="Times New Roman" w:hAnsi="Times New Roman" w:cs="Times New Roman"/>
          <w:sz w:val="28"/>
          <w:szCs w:val="28"/>
          <w:lang w:val="ru-RU" w:eastAsia="uk-UA"/>
        </w:rPr>
        <w:t xml:space="preserve"> “</w:t>
      </w:r>
      <w:r w:rsidRPr="009D47D6">
        <w:rPr>
          <w:rFonts w:ascii="Times New Roman" w:eastAsia="Times New Roman" w:hAnsi="Times New Roman" w:cs="Times New Roman"/>
          <w:sz w:val="28"/>
          <w:szCs w:val="28"/>
          <w:lang w:eastAsia="uk-UA"/>
        </w:rPr>
        <w:t>вибори президента – це дорога</w:t>
      </w:r>
      <w:r w:rsidR="009C05F4">
        <w:rPr>
          <w:rFonts w:ascii="Times New Roman" w:eastAsia="Times New Roman" w:hAnsi="Times New Roman" w:cs="Times New Roman"/>
          <w:sz w:val="28"/>
          <w:szCs w:val="28"/>
          <w:lang w:val="ru-RU" w:eastAsia="uk-UA"/>
        </w:rPr>
        <w:t>”.</w:t>
      </w:r>
      <w:bookmarkStart w:id="0" w:name="_GoBack"/>
      <w:bookmarkEnd w:id="0"/>
    </w:p>
    <w:p w:rsidR="00F07C39" w:rsidRPr="009D47D6" w:rsidRDefault="00F07C39" w:rsidP="00F07C39">
      <w:pPr>
        <w:spacing w:after="0" w:line="360" w:lineRule="auto"/>
        <w:ind w:firstLine="709"/>
        <w:jc w:val="both"/>
        <w:rPr>
          <w:rFonts w:ascii="Times New Roman" w:eastAsia="Times New Roman" w:hAnsi="Times New Roman" w:cs="Times New Roman"/>
          <w:sz w:val="28"/>
          <w:szCs w:val="28"/>
          <w:lang w:eastAsia="uk-UA"/>
        </w:rPr>
      </w:pPr>
      <w:r w:rsidRPr="009D47D6">
        <w:rPr>
          <w:rFonts w:ascii="Times New Roman" w:eastAsia="Times New Roman" w:hAnsi="Times New Roman" w:cs="Times New Roman"/>
          <w:sz w:val="28"/>
          <w:szCs w:val="28"/>
          <w:lang w:eastAsia="uk-UA"/>
        </w:rPr>
        <w:t xml:space="preserve">В цілому, метафорична модель вибори президента – театр представлена широким спектром метафоричних слововживань в агітаційно-політичному </w:t>
      </w:r>
      <w:r>
        <w:rPr>
          <w:rFonts w:ascii="Times New Roman" w:eastAsia="Times New Roman" w:hAnsi="Times New Roman" w:cs="Times New Roman"/>
          <w:sz w:val="28"/>
          <w:szCs w:val="28"/>
          <w:lang w:eastAsia="uk-UA"/>
        </w:rPr>
        <w:t>медіа-дискурсі</w:t>
      </w:r>
      <w:r w:rsidRPr="009D47D6">
        <w:rPr>
          <w:rFonts w:ascii="Times New Roman" w:eastAsia="Times New Roman" w:hAnsi="Times New Roman" w:cs="Times New Roman"/>
          <w:sz w:val="28"/>
          <w:szCs w:val="28"/>
          <w:lang w:eastAsia="uk-UA"/>
        </w:rPr>
        <w:t xml:space="preserve"> США. Поширення т</w:t>
      </w:r>
      <w:r>
        <w:rPr>
          <w:rFonts w:ascii="Times New Roman" w:eastAsia="Times New Roman" w:hAnsi="Times New Roman" w:cs="Times New Roman"/>
          <w:sz w:val="28"/>
          <w:szCs w:val="28"/>
          <w:lang w:eastAsia="uk-UA"/>
        </w:rPr>
        <w:t>акого типу</w:t>
      </w:r>
      <w:r w:rsidRPr="009D47D6">
        <w:rPr>
          <w:rFonts w:ascii="Times New Roman" w:eastAsia="Times New Roman" w:hAnsi="Times New Roman" w:cs="Times New Roman"/>
          <w:sz w:val="28"/>
          <w:szCs w:val="28"/>
          <w:lang w:eastAsia="uk-UA"/>
        </w:rPr>
        <w:t xml:space="preserve"> метафорики на сучасному етапі пов'язують, у першу чергу, з розвитком ЗМІ. Вважається, що театралізація виборчої кампанії досягла найбільш завершеною (гіпертрофованої) форми в США.</w:t>
      </w:r>
    </w:p>
    <w:p w:rsidR="00F07C39" w:rsidRPr="009D47D6" w:rsidRDefault="00F07C39" w:rsidP="00F07C39">
      <w:pPr>
        <w:spacing w:after="0" w:line="360" w:lineRule="auto"/>
        <w:ind w:firstLine="709"/>
        <w:jc w:val="both"/>
        <w:rPr>
          <w:rFonts w:ascii="Times New Roman" w:eastAsia="Times New Roman" w:hAnsi="Times New Roman" w:cs="Times New Roman"/>
          <w:sz w:val="28"/>
          <w:szCs w:val="28"/>
          <w:lang w:eastAsia="uk-UA"/>
        </w:rPr>
      </w:pPr>
    </w:p>
    <w:p w:rsidR="00F07C39" w:rsidRPr="009D47D6" w:rsidRDefault="00F07C39" w:rsidP="00F07C39">
      <w:pPr>
        <w:spacing w:after="0" w:line="360" w:lineRule="auto"/>
        <w:ind w:firstLine="709"/>
        <w:jc w:val="both"/>
        <w:rPr>
          <w:rFonts w:ascii="Times New Roman" w:eastAsia="Times New Roman" w:hAnsi="Times New Roman" w:cs="Times New Roman"/>
          <w:sz w:val="28"/>
          <w:szCs w:val="28"/>
          <w:lang w:eastAsia="uk-UA"/>
        </w:rPr>
      </w:pPr>
    </w:p>
    <w:p w:rsidR="00F07C39" w:rsidRPr="009D47D6" w:rsidRDefault="00F07C39" w:rsidP="00F07C39">
      <w:pPr>
        <w:spacing w:after="0" w:line="360" w:lineRule="auto"/>
        <w:ind w:firstLine="709"/>
        <w:jc w:val="center"/>
        <w:rPr>
          <w:rFonts w:ascii="Times New Roman" w:eastAsia="Times New Roman" w:hAnsi="Times New Roman" w:cs="Times New Roman"/>
          <w:b/>
          <w:sz w:val="32"/>
          <w:szCs w:val="32"/>
          <w:lang w:eastAsia="uk-UA"/>
        </w:rPr>
      </w:pPr>
      <w:r w:rsidRPr="009D47D6">
        <w:rPr>
          <w:rFonts w:ascii="Times New Roman" w:eastAsia="Times New Roman" w:hAnsi="Times New Roman" w:cs="Times New Roman"/>
          <w:sz w:val="28"/>
          <w:szCs w:val="28"/>
          <w:lang w:eastAsia="uk-UA"/>
        </w:rPr>
        <w:br w:type="page"/>
      </w:r>
      <w:r w:rsidRPr="009D47D6">
        <w:rPr>
          <w:rFonts w:ascii="Times New Roman" w:eastAsia="Times New Roman" w:hAnsi="Times New Roman" w:cs="Times New Roman"/>
          <w:b/>
          <w:sz w:val="32"/>
          <w:szCs w:val="32"/>
          <w:lang w:val="ru-RU" w:eastAsia="uk-UA"/>
        </w:rPr>
        <w:lastRenderedPageBreak/>
        <w:t xml:space="preserve">СПИСОК </w:t>
      </w:r>
      <w:r w:rsidRPr="009D47D6">
        <w:rPr>
          <w:rFonts w:ascii="Times New Roman" w:eastAsia="Times New Roman" w:hAnsi="Times New Roman" w:cs="Times New Roman"/>
          <w:b/>
          <w:sz w:val="32"/>
          <w:szCs w:val="32"/>
          <w:lang w:eastAsia="uk-UA"/>
        </w:rPr>
        <w:t>ВИКОРИСТАНИХ ДЖЕРЕЛ</w:t>
      </w:r>
    </w:p>
    <w:p w:rsidR="00F07C39" w:rsidRPr="00DB3C1B" w:rsidRDefault="00F07C39" w:rsidP="00F07C39">
      <w:pPr>
        <w:pStyle w:val="a9"/>
        <w:numPr>
          <w:ilvl w:val="0"/>
          <w:numId w:val="4"/>
        </w:numPr>
        <w:spacing w:after="0" w:line="360" w:lineRule="auto"/>
        <w:jc w:val="both"/>
        <w:rPr>
          <w:rFonts w:ascii="Times New Roman" w:eastAsia="Times New Roman" w:hAnsi="Times New Roman" w:cs="Times New Roman"/>
          <w:sz w:val="28"/>
          <w:szCs w:val="28"/>
          <w:lang w:eastAsia="uk-UA"/>
        </w:rPr>
      </w:pPr>
      <w:r w:rsidRPr="00DB3C1B">
        <w:rPr>
          <w:rFonts w:ascii="Times New Roman" w:eastAsia="Times New Roman" w:hAnsi="Times New Roman" w:cs="Times New Roman"/>
          <w:sz w:val="28"/>
          <w:szCs w:val="28"/>
          <w:lang w:eastAsia="uk-UA"/>
        </w:rPr>
        <w:t xml:space="preserve">Арнольд И. </w:t>
      </w:r>
      <w:r>
        <w:rPr>
          <w:rFonts w:ascii="Times New Roman" w:eastAsia="Times New Roman" w:hAnsi="Times New Roman" w:cs="Times New Roman"/>
          <w:sz w:val="28"/>
          <w:szCs w:val="28"/>
          <w:lang w:eastAsia="uk-UA"/>
        </w:rPr>
        <w:t xml:space="preserve"> </w:t>
      </w:r>
      <w:proofErr w:type="spellStart"/>
      <w:r w:rsidRPr="00DB3C1B">
        <w:rPr>
          <w:rFonts w:ascii="Times New Roman" w:eastAsia="Times New Roman" w:hAnsi="Times New Roman" w:cs="Times New Roman"/>
          <w:sz w:val="28"/>
          <w:szCs w:val="28"/>
          <w:lang w:eastAsia="uk-UA"/>
        </w:rPr>
        <w:t>Стилистика</w:t>
      </w:r>
      <w:proofErr w:type="spellEnd"/>
      <w:r w:rsidRPr="00DB3C1B">
        <w:rPr>
          <w:rFonts w:ascii="Times New Roman" w:eastAsia="Times New Roman" w:hAnsi="Times New Roman" w:cs="Times New Roman"/>
          <w:sz w:val="28"/>
          <w:szCs w:val="28"/>
          <w:lang w:eastAsia="uk-UA"/>
        </w:rPr>
        <w:t xml:space="preserve"> </w:t>
      </w:r>
      <w:proofErr w:type="spellStart"/>
      <w:r w:rsidRPr="00DB3C1B">
        <w:rPr>
          <w:rFonts w:ascii="Times New Roman" w:eastAsia="Times New Roman" w:hAnsi="Times New Roman" w:cs="Times New Roman"/>
          <w:sz w:val="28"/>
          <w:szCs w:val="28"/>
          <w:lang w:eastAsia="uk-UA"/>
        </w:rPr>
        <w:t>современного</w:t>
      </w:r>
      <w:proofErr w:type="spellEnd"/>
      <w:r w:rsidRPr="00DB3C1B">
        <w:rPr>
          <w:rFonts w:ascii="Times New Roman" w:eastAsia="Times New Roman" w:hAnsi="Times New Roman" w:cs="Times New Roman"/>
          <w:sz w:val="28"/>
          <w:szCs w:val="28"/>
          <w:lang w:eastAsia="uk-UA"/>
        </w:rPr>
        <w:t xml:space="preserve"> </w:t>
      </w:r>
      <w:proofErr w:type="spellStart"/>
      <w:r w:rsidRPr="00DB3C1B">
        <w:rPr>
          <w:rFonts w:ascii="Times New Roman" w:eastAsia="Times New Roman" w:hAnsi="Times New Roman" w:cs="Times New Roman"/>
          <w:sz w:val="28"/>
          <w:szCs w:val="28"/>
          <w:lang w:eastAsia="uk-UA"/>
        </w:rPr>
        <w:t>английского</w:t>
      </w:r>
      <w:proofErr w:type="spellEnd"/>
      <w:r w:rsidRPr="00DB3C1B">
        <w:rPr>
          <w:rFonts w:ascii="Times New Roman" w:eastAsia="Times New Roman" w:hAnsi="Times New Roman" w:cs="Times New Roman"/>
          <w:sz w:val="28"/>
          <w:szCs w:val="28"/>
          <w:lang w:eastAsia="uk-UA"/>
        </w:rPr>
        <w:t xml:space="preserve"> </w:t>
      </w:r>
      <w:proofErr w:type="spellStart"/>
      <w:r w:rsidRPr="00DB3C1B">
        <w:rPr>
          <w:rFonts w:ascii="Times New Roman" w:eastAsia="Times New Roman" w:hAnsi="Times New Roman" w:cs="Times New Roman"/>
          <w:sz w:val="28"/>
          <w:szCs w:val="28"/>
          <w:lang w:eastAsia="uk-UA"/>
        </w:rPr>
        <w:t>языка</w:t>
      </w:r>
      <w:proofErr w:type="spellEnd"/>
      <w:r w:rsidRPr="00DB3C1B">
        <w:rPr>
          <w:rFonts w:ascii="Times New Roman" w:eastAsia="Times New Roman" w:hAnsi="Times New Roman" w:cs="Times New Roman"/>
          <w:sz w:val="28"/>
          <w:szCs w:val="28"/>
          <w:lang w:eastAsia="uk-UA"/>
        </w:rPr>
        <w:t>. М</w:t>
      </w:r>
      <w:r>
        <w:rPr>
          <w:rFonts w:ascii="Times New Roman" w:eastAsia="Times New Roman" w:hAnsi="Times New Roman" w:cs="Times New Roman"/>
          <w:sz w:val="28"/>
          <w:szCs w:val="28"/>
          <w:lang w:eastAsia="uk-UA"/>
        </w:rPr>
        <w:t xml:space="preserve">осква </w:t>
      </w:r>
      <w:r w:rsidRPr="00DB3C1B">
        <w:rPr>
          <w:rFonts w:ascii="Times New Roman" w:eastAsia="Times New Roman" w:hAnsi="Times New Roman" w:cs="Times New Roman"/>
          <w:sz w:val="28"/>
          <w:szCs w:val="28"/>
          <w:lang w:eastAsia="uk-UA"/>
        </w:rPr>
        <w:t xml:space="preserve">: </w:t>
      </w:r>
      <w:proofErr w:type="spellStart"/>
      <w:r w:rsidRPr="00DB3C1B">
        <w:rPr>
          <w:rFonts w:ascii="Times New Roman" w:eastAsia="Times New Roman" w:hAnsi="Times New Roman" w:cs="Times New Roman"/>
          <w:sz w:val="28"/>
          <w:szCs w:val="28"/>
          <w:lang w:eastAsia="uk-UA"/>
        </w:rPr>
        <w:t>Просвещение</w:t>
      </w:r>
      <w:proofErr w:type="spellEnd"/>
      <w:r w:rsidRPr="00DB3C1B">
        <w:rPr>
          <w:rFonts w:ascii="Times New Roman" w:eastAsia="Times New Roman" w:hAnsi="Times New Roman" w:cs="Times New Roman"/>
          <w:sz w:val="28"/>
          <w:szCs w:val="28"/>
          <w:lang w:eastAsia="uk-UA"/>
        </w:rPr>
        <w:t xml:space="preserve">, 1990. 304 с. </w:t>
      </w:r>
    </w:p>
    <w:p w:rsidR="00F07C39" w:rsidRPr="00DB3C1B" w:rsidRDefault="00F07C39" w:rsidP="00F07C39">
      <w:pPr>
        <w:pStyle w:val="a9"/>
        <w:numPr>
          <w:ilvl w:val="0"/>
          <w:numId w:val="4"/>
        </w:numPr>
        <w:spacing w:after="0" w:line="360" w:lineRule="auto"/>
        <w:jc w:val="both"/>
        <w:rPr>
          <w:rFonts w:ascii="Times New Roman" w:eastAsia="Times New Roman" w:hAnsi="Times New Roman" w:cs="Times New Roman"/>
          <w:sz w:val="28"/>
          <w:szCs w:val="28"/>
          <w:lang w:eastAsia="uk-UA"/>
        </w:rPr>
      </w:pPr>
      <w:proofErr w:type="spellStart"/>
      <w:r w:rsidRPr="00DB3C1B">
        <w:rPr>
          <w:rFonts w:ascii="Times New Roman" w:eastAsia="Times New Roman" w:hAnsi="Times New Roman" w:cs="Times New Roman"/>
          <w:sz w:val="28"/>
          <w:szCs w:val="28"/>
          <w:lang w:eastAsia="uk-UA"/>
        </w:rPr>
        <w:t>Арутюнова</w:t>
      </w:r>
      <w:proofErr w:type="spellEnd"/>
      <w:r w:rsidRPr="00DB3C1B">
        <w:rPr>
          <w:rFonts w:ascii="Times New Roman" w:eastAsia="Times New Roman" w:hAnsi="Times New Roman" w:cs="Times New Roman"/>
          <w:sz w:val="28"/>
          <w:szCs w:val="28"/>
          <w:lang w:eastAsia="uk-UA"/>
        </w:rPr>
        <w:t xml:space="preserve"> Н.</w:t>
      </w:r>
      <w:r>
        <w:rPr>
          <w:rFonts w:ascii="Times New Roman" w:eastAsia="Times New Roman" w:hAnsi="Times New Roman" w:cs="Times New Roman"/>
          <w:sz w:val="28"/>
          <w:szCs w:val="28"/>
          <w:lang w:eastAsia="uk-UA"/>
        </w:rPr>
        <w:t xml:space="preserve"> </w:t>
      </w:r>
      <w:r w:rsidRPr="00DB3C1B">
        <w:rPr>
          <w:rFonts w:ascii="Times New Roman" w:eastAsia="Times New Roman" w:hAnsi="Times New Roman" w:cs="Times New Roman"/>
          <w:sz w:val="28"/>
          <w:szCs w:val="28"/>
          <w:lang w:eastAsia="uk-UA"/>
        </w:rPr>
        <w:t xml:space="preserve"> </w:t>
      </w:r>
      <w:proofErr w:type="spellStart"/>
      <w:r w:rsidRPr="00DB3C1B">
        <w:rPr>
          <w:rFonts w:ascii="Times New Roman" w:eastAsia="Times New Roman" w:hAnsi="Times New Roman" w:cs="Times New Roman"/>
          <w:sz w:val="28"/>
          <w:szCs w:val="28"/>
          <w:lang w:eastAsia="uk-UA"/>
        </w:rPr>
        <w:t>Типы</w:t>
      </w:r>
      <w:proofErr w:type="spellEnd"/>
      <w:r w:rsidRPr="00DB3C1B">
        <w:rPr>
          <w:rFonts w:ascii="Times New Roman" w:eastAsia="Times New Roman" w:hAnsi="Times New Roman" w:cs="Times New Roman"/>
          <w:sz w:val="28"/>
          <w:szCs w:val="28"/>
          <w:lang w:eastAsia="uk-UA"/>
        </w:rPr>
        <w:t xml:space="preserve"> </w:t>
      </w:r>
      <w:proofErr w:type="spellStart"/>
      <w:r w:rsidRPr="00DB3C1B">
        <w:rPr>
          <w:rFonts w:ascii="Times New Roman" w:eastAsia="Times New Roman" w:hAnsi="Times New Roman" w:cs="Times New Roman"/>
          <w:sz w:val="28"/>
          <w:szCs w:val="28"/>
          <w:lang w:eastAsia="uk-UA"/>
        </w:rPr>
        <w:t>языковых</w:t>
      </w:r>
      <w:proofErr w:type="spellEnd"/>
      <w:r w:rsidRPr="00DB3C1B">
        <w:rPr>
          <w:rFonts w:ascii="Times New Roman" w:eastAsia="Times New Roman" w:hAnsi="Times New Roman" w:cs="Times New Roman"/>
          <w:sz w:val="28"/>
          <w:szCs w:val="28"/>
          <w:lang w:eastAsia="uk-UA"/>
        </w:rPr>
        <w:t xml:space="preserve"> значений. </w:t>
      </w:r>
      <w:proofErr w:type="spellStart"/>
      <w:r w:rsidRPr="00DB3C1B">
        <w:rPr>
          <w:rFonts w:ascii="Times New Roman" w:eastAsia="Times New Roman" w:hAnsi="Times New Roman" w:cs="Times New Roman"/>
          <w:sz w:val="28"/>
          <w:szCs w:val="28"/>
          <w:lang w:eastAsia="uk-UA"/>
        </w:rPr>
        <w:t>Оценка</w:t>
      </w:r>
      <w:proofErr w:type="spellEnd"/>
      <w:r w:rsidRPr="00DB3C1B">
        <w:rPr>
          <w:rFonts w:ascii="Times New Roman" w:eastAsia="Times New Roman" w:hAnsi="Times New Roman" w:cs="Times New Roman"/>
          <w:sz w:val="28"/>
          <w:szCs w:val="28"/>
          <w:lang w:eastAsia="uk-UA"/>
        </w:rPr>
        <w:t xml:space="preserve">, </w:t>
      </w:r>
      <w:proofErr w:type="spellStart"/>
      <w:r w:rsidRPr="00DB3C1B">
        <w:rPr>
          <w:rFonts w:ascii="Times New Roman" w:eastAsia="Times New Roman" w:hAnsi="Times New Roman" w:cs="Times New Roman"/>
          <w:sz w:val="28"/>
          <w:szCs w:val="28"/>
          <w:lang w:eastAsia="uk-UA"/>
        </w:rPr>
        <w:t>событие</w:t>
      </w:r>
      <w:proofErr w:type="spellEnd"/>
      <w:r w:rsidRPr="00DB3C1B">
        <w:rPr>
          <w:rFonts w:ascii="Times New Roman" w:eastAsia="Times New Roman" w:hAnsi="Times New Roman" w:cs="Times New Roman"/>
          <w:sz w:val="28"/>
          <w:szCs w:val="28"/>
          <w:lang w:eastAsia="uk-UA"/>
        </w:rPr>
        <w:t xml:space="preserve">, факт. </w:t>
      </w:r>
      <w:r w:rsidRPr="009C1C8F">
        <w:rPr>
          <w:rFonts w:ascii="Times New Roman" w:eastAsia="Times New Roman" w:hAnsi="Times New Roman" w:cs="Times New Roman"/>
          <w:sz w:val="28"/>
          <w:szCs w:val="28"/>
          <w:lang w:eastAsia="uk-UA"/>
        </w:rPr>
        <w:t>Москва :</w:t>
      </w:r>
      <w:r w:rsidRPr="00DB3C1B">
        <w:rPr>
          <w:rFonts w:ascii="Times New Roman" w:eastAsia="Times New Roman" w:hAnsi="Times New Roman" w:cs="Times New Roman"/>
          <w:sz w:val="28"/>
          <w:szCs w:val="28"/>
          <w:lang w:eastAsia="uk-UA"/>
        </w:rPr>
        <w:t xml:space="preserve"> Наука, 1988. 338 с.</w:t>
      </w:r>
    </w:p>
    <w:p w:rsidR="00F07C39" w:rsidRPr="00DB3C1B" w:rsidRDefault="00F07C39" w:rsidP="00F07C39">
      <w:pPr>
        <w:pStyle w:val="a9"/>
        <w:numPr>
          <w:ilvl w:val="0"/>
          <w:numId w:val="4"/>
        </w:numPr>
        <w:spacing w:after="0" w:line="360" w:lineRule="auto"/>
        <w:jc w:val="both"/>
        <w:rPr>
          <w:rFonts w:ascii="Times New Roman" w:eastAsia="Times New Roman" w:hAnsi="Times New Roman" w:cs="Times New Roman"/>
          <w:i/>
          <w:iCs/>
          <w:sz w:val="28"/>
          <w:szCs w:val="28"/>
          <w:lang w:eastAsia="uk-UA"/>
        </w:rPr>
      </w:pPr>
      <w:proofErr w:type="spellStart"/>
      <w:r w:rsidRPr="00DB3C1B">
        <w:rPr>
          <w:rFonts w:ascii="Times New Roman" w:eastAsia="Times New Roman" w:hAnsi="Times New Roman" w:cs="Times New Roman"/>
          <w:sz w:val="28"/>
          <w:szCs w:val="28"/>
          <w:shd w:val="clear" w:color="auto" w:fill="FFFFFF"/>
          <w:lang w:eastAsia="uk-UA"/>
        </w:rPr>
        <w:t>Арутюнова</w:t>
      </w:r>
      <w:proofErr w:type="spellEnd"/>
      <w:r w:rsidRPr="00DB3C1B">
        <w:rPr>
          <w:rFonts w:ascii="Times New Roman" w:eastAsia="Times New Roman" w:hAnsi="Times New Roman" w:cs="Times New Roman"/>
          <w:sz w:val="28"/>
          <w:szCs w:val="28"/>
          <w:shd w:val="clear" w:color="auto" w:fill="FFFFFF"/>
          <w:lang w:eastAsia="uk-UA"/>
        </w:rPr>
        <w:t xml:space="preserve"> Н.</w:t>
      </w:r>
      <w:r>
        <w:rPr>
          <w:rFonts w:ascii="Times New Roman" w:eastAsia="Times New Roman" w:hAnsi="Times New Roman" w:cs="Times New Roman"/>
          <w:sz w:val="28"/>
          <w:szCs w:val="28"/>
          <w:shd w:val="clear" w:color="auto" w:fill="FFFFFF"/>
          <w:lang w:eastAsia="uk-UA"/>
        </w:rPr>
        <w:t xml:space="preserve"> </w:t>
      </w:r>
      <w:r w:rsidRPr="00DB3C1B">
        <w:rPr>
          <w:rFonts w:ascii="Times New Roman" w:eastAsia="Times New Roman" w:hAnsi="Times New Roman" w:cs="Times New Roman"/>
          <w:sz w:val="28"/>
          <w:szCs w:val="28"/>
          <w:shd w:val="clear" w:color="auto" w:fill="FFFFFF"/>
          <w:lang w:eastAsia="uk-UA"/>
        </w:rPr>
        <w:t xml:space="preserve"> </w:t>
      </w:r>
      <w:proofErr w:type="spellStart"/>
      <w:r w:rsidRPr="00DB3C1B">
        <w:rPr>
          <w:rFonts w:ascii="Times New Roman" w:eastAsia="Times New Roman" w:hAnsi="Times New Roman" w:cs="Times New Roman"/>
          <w:sz w:val="28"/>
          <w:szCs w:val="28"/>
          <w:shd w:val="clear" w:color="auto" w:fill="FFFFFF"/>
          <w:lang w:eastAsia="uk-UA"/>
        </w:rPr>
        <w:t>Функциональные</w:t>
      </w:r>
      <w:proofErr w:type="spellEnd"/>
      <w:r w:rsidRPr="00DB3C1B">
        <w:rPr>
          <w:rFonts w:ascii="Times New Roman" w:eastAsia="Times New Roman" w:hAnsi="Times New Roman" w:cs="Times New Roman"/>
          <w:sz w:val="28"/>
          <w:szCs w:val="28"/>
          <w:shd w:val="clear" w:color="auto" w:fill="FFFFFF"/>
          <w:lang w:eastAsia="uk-UA"/>
        </w:rPr>
        <w:t xml:space="preserve"> </w:t>
      </w:r>
      <w:proofErr w:type="spellStart"/>
      <w:r w:rsidRPr="00DB3C1B">
        <w:rPr>
          <w:rFonts w:ascii="Times New Roman" w:eastAsia="Times New Roman" w:hAnsi="Times New Roman" w:cs="Times New Roman"/>
          <w:sz w:val="28"/>
          <w:szCs w:val="28"/>
          <w:shd w:val="clear" w:color="auto" w:fill="FFFFFF"/>
          <w:lang w:eastAsia="uk-UA"/>
        </w:rPr>
        <w:t>типы</w:t>
      </w:r>
      <w:proofErr w:type="spellEnd"/>
      <w:r w:rsidRPr="00DB3C1B">
        <w:rPr>
          <w:rFonts w:ascii="Times New Roman" w:eastAsia="Times New Roman" w:hAnsi="Times New Roman" w:cs="Times New Roman"/>
          <w:sz w:val="28"/>
          <w:szCs w:val="28"/>
          <w:shd w:val="clear" w:color="auto" w:fill="FFFFFF"/>
          <w:lang w:eastAsia="uk-UA"/>
        </w:rPr>
        <w:t xml:space="preserve"> </w:t>
      </w:r>
      <w:proofErr w:type="spellStart"/>
      <w:r w:rsidRPr="00DB3C1B">
        <w:rPr>
          <w:rFonts w:ascii="Times New Roman" w:eastAsia="Times New Roman" w:hAnsi="Times New Roman" w:cs="Times New Roman"/>
          <w:sz w:val="28"/>
          <w:szCs w:val="28"/>
          <w:shd w:val="clear" w:color="auto" w:fill="FFFFFF"/>
          <w:lang w:eastAsia="uk-UA"/>
        </w:rPr>
        <w:t>языковой</w:t>
      </w:r>
      <w:proofErr w:type="spellEnd"/>
      <w:r w:rsidRPr="00DB3C1B">
        <w:rPr>
          <w:rFonts w:ascii="Times New Roman" w:eastAsia="Times New Roman" w:hAnsi="Times New Roman" w:cs="Times New Roman"/>
          <w:sz w:val="28"/>
          <w:szCs w:val="28"/>
          <w:shd w:val="clear" w:color="auto" w:fill="FFFFFF"/>
          <w:lang w:eastAsia="uk-UA"/>
        </w:rPr>
        <w:t xml:space="preserve"> </w:t>
      </w:r>
      <w:proofErr w:type="spellStart"/>
      <w:r w:rsidRPr="00DB3C1B">
        <w:rPr>
          <w:rFonts w:ascii="Times New Roman" w:eastAsia="Times New Roman" w:hAnsi="Times New Roman" w:cs="Times New Roman"/>
          <w:sz w:val="28"/>
          <w:szCs w:val="28"/>
          <w:shd w:val="clear" w:color="auto" w:fill="FFFFFF"/>
          <w:lang w:eastAsia="uk-UA"/>
        </w:rPr>
        <w:t>метафоры</w:t>
      </w:r>
      <w:proofErr w:type="spellEnd"/>
      <w:r>
        <w:rPr>
          <w:rFonts w:ascii="Times New Roman" w:eastAsia="Times New Roman" w:hAnsi="Times New Roman" w:cs="Times New Roman"/>
          <w:sz w:val="28"/>
          <w:szCs w:val="28"/>
          <w:shd w:val="clear" w:color="auto" w:fill="FFFFFF"/>
          <w:lang w:eastAsia="uk-UA"/>
        </w:rPr>
        <w:t>.</w:t>
      </w:r>
      <w:r w:rsidRPr="00DB3C1B">
        <w:rPr>
          <w:rFonts w:ascii="Times New Roman" w:eastAsia="Times New Roman" w:hAnsi="Times New Roman" w:cs="Times New Roman"/>
          <w:sz w:val="28"/>
          <w:szCs w:val="28"/>
          <w:shd w:val="clear" w:color="auto" w:fill="FFFFFF"/>
          <w:lang w:eastAsia="uk-UA"/>
        </w:rPr>
        <w:t xml:space="preserve"> </w:t>
      </w:r>
      <w:proofErr w:type="spellStart"/>
      <w:r w:rsidRPr="009C1C8F">
        <w:rPr>
          <w:rFonts w:ascii="Times New Roman" w:eastAsia="Times New Roman" w:hAnsi="Times New Roman" w:cs="Times New Roman"/>
          <w:i/>
          <w:sz w:val="28"/>
          <w:szCs w:val="28"/>
          <w:shd w:val="clear" w:color="auto" w:fill="FFFFFF"/>
          <w:lang w:eastAsia="uk-UA"/>
        </w:rPr>
        <w:t>Известия</w:t>
      </w:r>
      <w:proofErr w:type="spellEnd"/>
      <w:r w:rsidRPr="009C1C8F">
        <w:rPr>
          <w:rFonts w:ascii="Times New Roman" w:eastAsia="Times New Roman" w:hAnsi="Times New Roman" w:cs="Times New Roman"/>
          <w:i/>
          <w:sz w:val="28"/>
          <w:szCs w:val="28"/>
          <w:shd w:val="clear" w:color="auto" w:fill="FFFFFF"/>
          <w:lang w:eastAsia="uk-UA"/>
        </w:rPr>
        <w:t xml:space="preserve"> АН СССР. </w:t>
      </w:r>
      <w:proofErr w:type="spellStart"/>
      <w:r w:rsidRPr="009C1C8F">
        <w:rPr>
          <w:rFonts w:ascii="Times New Roman" w:eastAsia="Times New Roman" w:hAnsi="Times New Roman" w:cs="Times New Roman"/>
          <w:i/>
          <w:sz w:val="28"/>
          <w:szCs w:val="28"/>
          <w:shd w:val="clear" w:color="auto" w:fill="FFFFFF"/>
          <w:lang w:eastAsia="uk-UA"/>
        </w:rPr>
        <w:t>Серия</w:t>
      </w:r>
      <w:proofErr w:type="spellEnd"/>
      <w:r w:rsidRPr="009C1C8F">
        <w:rPr>
          <w:rFonts w:ascii="Times New Roman" w:eastAsia="Times New Roman" w:hAnsi="Times New Roman" w:cs="Times New Roman"/>
          <w:i/>
          <w:sz w:val="28"/>
          <w:szCs w:val="28"/>
          <w:shd w:val="clear" w:color="auto" w:fill="FFFFFF"/>
          <w:lang w:eastAsia="uk-UA"/>
        </w:rPr>
        <w:t xml:space="preserve"> </w:t>
      </w:r>
      <w:proofErr w:type="spellStart"/>
      <w:r w:rsidRPr="009C1C8F">
        <w:rPr>
          <w:rFonts w:ascii="Times New Roman" w:eastAsia="Times New Roman" w:hAnsi="Times New Roman" w:cs="Times New Roman"/>
          <w:i/>
          <w:sz w:val="28"/>
          <w:szCs w:val="28"/>
          <w:shd w:val="clear" w:color="auto" w:fill="FFFFFF"/>
          <w:lang w:eastAsia="uk-UA"/>
        </w:rPr>
        <w:t>литературы</w:t>
      </w:r>
      <w:proofErr w:type="spellEnd"/>
      <w:r w:rsidRPr="009C1C8F">
        <w:rPr>
          <w:rFonts w:ascii="Times New Roman" w:eastAsia="Times New Roman" w:hAnsi="Times New Roman" w:cs="Times New Roman"/>
          <w:i/>
          <w:sz w:val="28"/>
          <w:szCs w:val="28"/>
          <w:shd w:val="clear" w:color="auto" w:fill="FFFFFF"/>
          <w:lang w:eastAsia="uk-UA"/>
        </w:rPr>
        <w:t xml:space="preserve"> и </w:t>
      </w:r>
      <w:proofErr w:type="spellStart"/>
      <w:r w:rsidRPr="009C1C8F">
        <w:rPr>
          <w:rFonts w:ascii="Times New Roman" w:eastAsia="Times New Roman" w:hAnsi="Times New Roman" w:cs="Times New Roman"/>
          <w:i/>
          <w:sz w:val="28"/>
          <w:szCs w:val="28"/>
          <w:shd w:val="clear" w:color="auto" w:fill="FFFFFF"/>
          <w:lang w:eastAsia="uk-UA"/>
        </w:rPr>
        <w:t>языка</w:t>
      </w:r>
      <w:proofErr w:type="spellEnd"/>
      <w:r w:rsidRPr="00DB3C1B">
        <w:rPr>
          <w:rFonts w:ascii="Times New Roman" w:eastAsia="Times New Roman" w:hAnsi="Times New Roman" w:cs="Times New Roman"/>
          <w:sz w:val="28"/>
          <w:szCs w:val="28"/>
          <w:shd w:val="clear" w:color="auto" w:fill="FFFFFF"/>
          <w:lang w:eastAsia="uk-UA"/>
        </w:rPr>
        <w:t>, 1978. Т. 37. № 4. С. ЗЗЗ–343.</w:t>
      </w:r>
    </w:p>
    <w:p w:rsidR="00F07C39" w:rsidRPr="00DB3C1B" w:rsidRDefault="00F07C39" w:rsidP="00F07C39">
      <w:pPr>
        <w:pStyle w:val="a9"/>
        <w:numPr>
          <w:ilvl w:val="0"/>
          <w:numId w:val="4"/>
        </w:numPr>
        <w:spacing w:after="0" w:line="360" w:lineRule="auto"/>
        <w:jc w:val="both"/>
        <w:rPr>
          <w:rFonts w:ascii="Times New Roman" w:eastAsia="Times New Roman" w:hAnsi="Times New Roman" w:cs="Times New Roman"/>
          <w:i/>
          <w:iCs/>
          <w:sz w:val="28"/>
          <w:szCs w:val="28"/>
          <w:lang w:eastAsia="uk-UA"/>
        </w:rPr>
      </w:pPr>
      <w:proofErr w:type="spellStart"/>
      <w:r w:rsidRPr="00DB3C1B">
        <w:rPr>
          <w:rFonts w:ascii="Times New Roman" w:eastAsia="Times New Roman" w:hAnsi="Times New Roman" w:cs="Times New Roman"/>
          <w:sz w:val="28"/>
          <w:szCs w:val="28"/>
          <w:lang w:eastAsia="uk-UA"/>
        </w:rPr>
        <w:t>Арутюнова</w:t>
      </w:r>
      <w:proofErr w:type="spellEnd"/>
      <w:r w:rsidRPr="00DB3C1B">
        <w:rPr>
          <w:rFonts w:ascii="Times New Roman" w:eastAsia="Times New Roman" w:hAnsi="Times New Roman" w:cs="Times New Roman"/>
          <w:sz w:val="28"/>
          <w:szCs w:val="28"/>
          <w:lang w:eastAsia="uk-UA"/>
        </w:rPr>
        <w:t xml:space="preserve"> Н.</w:t>
      </w:r>
      <w:r>
        <w:rPr>
          <w:rFonts w:ascii="Times New Roman" w:eastAsia="Times New Roman" w:hAnsi="Times New Roman" w:cs="Times New Roman"/>
          <w:sz w:val="28"/>
          <w:szCs w:val="28"/>
          <w:lang w:eastAsia="uk-UA"/>
        </w:rPr>
        <w:t xml:space="preserve"> </w:t>
      </w:r>
      <w:r w:rsidRPr="00DB3C1B">
        <w:rPr>
          <w:rFonts w:ascii="Times New Roman" w:eastAsia="Times New Roman" w:hAnsi="Times New Roman" w:cs="Times New Roman"/>
          <w:sz w:val="28"/>
          <w:szCs w:val="28"/>
          <w:lang w:eastAsia="uk-UA"/>
        </w:rPr>
        <w:t xml:space="preserve"> </w:t>
      </w:r>
      <w:proofErr w:type="spellStart"/>
      <w:r w:rsidRPr="00DB3C1B">
        <w:rPr>
          <w:rFonts w:ascii="Times New Roman" w:eastAsia="Times New Roman" w:hAnsi="Times New Roman" w:cs="Times New Roman"/>
          <w:sz w:val="28"/>
          <w:szCs w:val="28"/>
          <w:lang w:eastAsia="uk-UA"/>
        </w:rPr>
        <w:t>Язык</w:t>
      </w:r>
      <w:proofErr w:type="spellEnd"/>
      <w:r w:rsidRPr="00DB3C1B">
        <w:rPr>
          <w:rFonts w:ascii="Times New Roman" w:eastAsia="Times New Roman" w:hAnsi="Times New Roman" w:cs="Times New Roman"/>
          <w:sz w:val="28"/>
          <w:szCs w:val="28"/>
          <w:lang w:eastAsia="uk-UA"/>
        </w:rPr>
        <w:t xml:space="preserve"> и мир </w:t>
      </w:r>
      <w:proofErr w:type="spellStart"/>
      <w:r w:rsidRPr="00DB3C1B">
        <w:rPr>
          <w:rFonts w:ascii="Times New Roman" w:eastAsia="Times New Roman" w:hAnsi="Times New Roman" w:cs="Times New Roman"/>
          <w:sz w:val="28"/>
          <w:szCs w:val="28"/>
          <w:lang w:eastAsia="uk-UA"/>
        </w:rPr>
        <w:t>человека</w:t>
      </w:r>
      <w:proofErr w:type="spellEnd"/>
      <w:r w:rsidRPr="00DB3C1B">
        <w:rPr>
          <w:rFonts w:ascii="Times New Roman" w:eastAsia="Times New Roman" w:hAnsi="Times New Roman" w:cs="Times New Roman"/>
          <w:sz w:val="28"/>
          <w:szCs w:val="28"/>
          <w:lang w:eastAsia="uk-UA"/>
        </w:rPr>
        <w:t xml:space="preserve">. </w:t>
      </w:r>
      <w:r w:rsidRPr="009C1C8F">
        <w:rPr>
          <w:rFonts w:ascii="Times New Roman" w:eastAsia="Times New Roman" w:hAnsi="Times New Roman" w:cs="Times New Roman"/>
          <w:sz w:val="28"/>
          <w:szCs w:val="28"/>
          <w:lang w:eastAsia="uk-UA"/>
        </w:rPr>
        <w:t xml:space="preserve">Москва : </w:t>
      </w:r>
      <w:r w:rsidRPr="00DB3C1B">
        <w:rPr>
          <w:rFonts w:ascii="Times New Roman" w:eastAsia="Times New Roman" w:hAnsi="Times New Roman" w:cs="Times New Roman"/>
          <w:sz w:val="28"/>
          <w:szCs w:val="28"/>
          <w:lang w:eastAsia="uk-UA"/>
        </w:rPr>
        <w:t xml:space="preserve"> </w:t>
      </w:r>
      <w:proofErr w:type="spellStart"/>
      <w:r w:rsidRPr="00DB3C1B">
        <w:rPr>
          <w:rFonts w:ascii="Times New Roman" w:eastAsia="Times New Roman" w:hAnsi="Times New Roman" w:cs="Times New Roman"/>
          <w:sz w:val="28"/>
          <w:szCs w:val="28"/>
          <w:lang w:eastAsia="uk-UA"/>
        </w:rPr>
        <w:t>Языки</w:t>
      </w:r>
      <w:proofErr w:type="spellEnd"/>
      <w:r w:rsidRPr="00DB3C1B">
        <w:rPr>
          <w:rFonts w:ascii="Times New Roman" w:eastAsia="Times New Roman" w:hAnsi="Times New Roman" w:cs="Times New Roman"/>
          <w:sz w:val="28"/>
          <w:szCs w:val="28"/>
          <w:lang w:eastAsia="uk-UA"/>
        </w:rPr>
        <w:t xml:space="preserve"> </w:t>
      </w:r>
      <w:proofErr w:type="spellStart"/>
      <w:r w:rsidRPr="00DB3C1B">
        <w:rPr>
          <w:rFonts w:ascii="Times New Roman" w:eastAsia="Times New Roman" w:hAnsi="Times New Roman" w:cs="Times New Roman"/>
          <w:sz w:val="28"/>
          <w:szCs w:val="28"/>
          <w:lang w:eastAsia="uk-UA"/>
        </w:rPr>
        <w:t>русской</w:t>
      </w:r>
      <w:proofErr w:type="spellEnd"/>
      <w:r w:rsidRPr="00DB3C1B">
        <w:rPr>
          <w:rFonts w:ascii="Times New Roman" w:eastAsia="Times New Roman" w:hAnsi="Times New Roman" w:cs="Times New Roman"/>
          <w:sz w:val="28"/>
          <w:szCs w:val="28"/>
          <w:lang w:eastAsia="uk-UA"/>
        </w:rPr>
        <w:t xml:space="preserve"> </w:t>
      </w:r>
      <w:proofErr w:type="spellStart"/>
      <w:r w:rsidRPr="00DB3C1B">
        <w:rPr>
          <w:rFonts w:ascii="Times New Roman" w:eastAsia="Times New Roman" w:hAnsi="Times New Roman" w:cs="Times New Roman"/>
          <w:sz w:val="28"/>
          <w:szCs w:val="28"/>
          <w:lang w:eastAsia="uk-UA"/>
        </w:rPr>
        <w:t>культуры</w:t>
      </w:r>
      <w:proofErr w:type="spellEnd"/>
      <w:r w:rsidRPr="00DB3C1B">
        <w:rPr>
          <w:rFonts w:ascii="Times New Roman" w:eastAsia="Times New Roman" w:hAnsi="Times New Roman" w:cs="Times New Roman"/>
          <w:sz w:val="28"/>
          <w:szCs w:val="28"/>
          <w:lang w:eastAsia="uk-UA"/>
        </w:rPr>
        <w:t>, 1999. 326 с.</w:t>
      </w:r>
    </w:p>
    <w:p w:rsidR="00F07C39" w:rsidRPr="00DB3C1B" w:rsidRDefault="00F07C39" w:rsidP="00F07C39">
      <w:pPr>
        <w:pStyle w:val="a9"/>
        <w:numPr>
          <w:ilvl w:val="0"/>
          <w:numId w:val="4"/>
        </w:numPr>
        <w:spacing w:after="0" w:line="360" w:lineRule="auto"/>
        <w:jc w:val="both"/>
        <w:rPr>
          <w:rFonts w:ascii="Times New Roman" w:eastAsia="Times New Roman" w:hAnsi="Times New Roman" w:cs="Times New Roman"/>
          <w:sz w:val="28"/>
          <w:szCs w:val="28"/>
          <w:lang w:eastAsia="uk-UA"/>
        </w:rPr>
      </w:pPr>
      <w:r w:rsidRPr="00DB3C1B">
        <w:rPr>
          <w:rFonts w:ascii="Times New Roman" w:eastAsia="Times New Roman" w:hAnsi="Times New Roman" w:cs="Times New Roman"/>
          <w:sz w:val="28"/>
          <w:szCs w:val="28"/>
          <w:lang w:eastAsia="uk-UA"/>
        </w:rPr>
        <w:t>Баранов А.</w:t>
      </w:r>
      <w:r>
        <w:rPr>
          <w:rFonts w:ascii="Times New Roman" w:eastAsia="Times New Roman" w:hAnsi="Times New Roman" w:cs="Times New Roman"/>
          <w:sz w:val="28"/>
          <w:szCs w:val="28"/>
          <w:lang w:eastAsia="uk-UA"/>
        </w:rPr>
        <w:t>, Михайлова О</w:t>
      </w:r>
      <w:r w:rsidRPr="00DB3C1B">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Саратов Г., Шипова Е. </w:t>
      </w:r>
      <w:r w:rsidRPr="00DB3C1B">
        <w:rPr>
          <w:rFonts w:ascii="Times New Roman" w:eastAsia="Times New Roman" w:hAnsi="Times New Roman" w:cs="Times New Roman"/>
          <w:sz w:val="28"/>
          <w:szCs w:val="28"/>
          <w:lang w:eastAsia="uk-UA"/>
        </w:rPr>
        <w:t xml:space="preserve"> </w:t>
      </w:r>
      <w:proofErr w:type="spellStart"/>
      <w:r w:rsidRPr="00DB3C1B">
        <w:rPr>
          <w:rFonts w:ascii="Times New Roman" w:eastAsia="Times New Roman" w:hAnsi="Times New Roman" w:cs="Times New Roman"/>
          <w:sz w:val="28"/>
          <w:szCs w:val="28"/>
          <w:lang w:eastAsia="uk-UA"/>
        </w:rPr>
        <w:t>Политический</w:t>
      </w:r>
      <w:proofErr w:type="spellEnd"/>
      <w:r w:rsidRPr="00DB3C1B">
        <w:rPr>
          <w:rFonts w:ascii="Times New Roman" w:eastAsia="Times New Roman" w:hAnsi="Times New Roman" w:cs="Times New Roman"/>
          <w:sz w:val="28"/>
          <w:szCs w:val="28"/>
          <w:lang w:eastAsia="uk-UA"/>
        </w:rPr>
        <w:t xml:space="preserve"> дискурс : </w:t>
      </w:r>
      <w:proofErr w:type="spellStart"/>
      <w:r w:rsidRPr="00DB3C1B">
        <w:rPr>
          <w:rFonts w:ascii="Times New Roman" w:eastAsia="Times New Roman" w:hAnsi="Times New Roman" w:cs="Times New Roman"/>
          <w:sz w:val="28"/>
          <w:szCs w:val="28"/>
          <w:lang w:eastAsia="uk-UA"/>
        </w:rPr>
        <w:t>методы</w:t>
      </w:r>
      <w:proofErr w:type="spellEnd"/>
      <w:r w:rsidRPr="00DB3C1B">
        <w:rPr>
          <w:rFonts w:ascii="Times New Roman" w:eastAsia="Times New Roman" w:hAnsi="Times New Roman" w:cs="Times New Roman"/>
          <w:sz w:val="28"/>
          <w:szCs w:val="28"/>
          <w:lang w:eastAsia="uk-UA"/>
        </w:rPr>
        <w:t xml:space="preserve"> </w:t>
      </w:r>
      <w:proofErr w:type="spellStart"/>
      <w:r w:rsidRPr="00DB3C1B">
        <w:rPr>
          <w:rFonts w:ascii="Times New Roman" w:eastAsia="Times New Roman" w:hAnsi="Times New Roman" w:cs="Times New Roman"/>
          <w:sz w:val="28"/>
          <w:szCs w:val="28"/>
          <w:lang w:eastAsia="uk-UA"/>
        </w:rPr>
        <w:t>анализа</w:t>
      </w:r>
      <w:proofErr w:type="spellEnd"/>
      <w:r w:rsidRPr="00DB3C1B">
        <w:rPr>
          <w:rFonts w:ascii="Times New Roman" w:eastAsia="Times New Roman" w:hAnsi="Times New Roman" w:cs="Times New Roman"/>
          <w:sz w:val="28"/>
          <w:szCs w:val="28"/>
          <w:lang w:eastAsia="uk-UA"/>
        </w:rPr>
        <w:t xml:space="preserve"> </w:t>
      </w:r>
      <w:proofErr w:type="spellStart"/>
      <w:r w:rsidRPr="00DB3C1B">
        <w:rPr>
          <w:rFonts w:ascii="Times New Roman" w:eastAsia="Times New Roman" w:hAnsi="Times New Roman" w:cs="Times New Roman"/>
          <w:sz w:val="28"/>
          <w:szCs w:val="28"/>
          <w:lang w:eastAsia="uk-UA"/>
        </w:rPr>
        <w:t>тематической</w:t>
      </w:r>
      <w:proofErr w:type="spellEnd"/>
      <w:r w:rsidRPr="00DB3C1B">
        <w:rPr>
          <w:rFonts w:ascii="Times New Roman" w:eastAsia="Times New Roman" w:hAnsi="Times New Roman" w:cs="Times New Roman"/>
          <w:sz w:val="28"/>
          <w:szCs w:val="28"/>
          <w:lang w:eastAsia="uk-UA"/>
        </w:rPr>
        <w:t xml:space="preserve"> </w:t>
      </w:r>
      <w:proofErr w:type="spellStart"/>
      <w:r w:rsidRPr="00DB3C1B">
        <w:rPr>
          <w:rFonts w:ascii="Times New Roman" w:eastAsia="Times New Roman" w:hAnsi="Times New Roman" w:cs="Times New Roman"/>
          <w:sz w:val="28"/>
          <w:szCs w:val="28"/>
          <w:lang w:eastAsia="uk-UA"/>
        </w:rPr>
        <w:t>структуры</w:t>
      </w:r>
      <w:proofErr w:type="spellEnd"/>
      <w:r w:rsidRPr="00DB3C1B">
        <w:rPr>
          <w:rFonts w:ascii="Times New Roman" w:eastAsia="Times New Roman" w:hAnsi="Times New Roman" w:cs="Times New Roman"/>
          <w:sz w:val="28"/>
          <w:szCs w:val="28"/>
          <w:lang w:eastAsia="uk-UA"/>
        </w:rPr>
        <w:t xml:space="preserve"> и метафорики. </w:t>
      </w:r>
      <w:r w:rsidRPr="009C1C8F">
        <w:rPr>
          <w:rFonts w:ascii="Times New Roman" w:eastAsia="Times New Roman" w:hAnsi="Times New Roman" w:cs="Times New Roman"/>
          <w:sz w:val="28"/>
          <w:szCs w:val="28"/>
          <w:lang w:eastAsia="uk-UA"/>
        </w:rPr>
        <w:t>Москва</w:t>
      </w:r>
      <w:r w:rsidRPr="00DB3C1B">
        <w:rPr>
          <w:rFonts w:ascii="Times New Roman" w:eastAsia="Times New Roman" w:hAnsi="Times New Roman" w:cs="Times New Roman"/>
          <w:sz w:val="28"/>
          <w:szCs w:val="28"/>
          <w:lang w:eastAsia="uk-UA"/>
        </w:rPr>
        <w:t xml:space="preserve">, 2004. 84 с. </w:t>
      </w:r>
    </w:p>
    <w:p w:rsidR="00F07C39" w:rsidRPr="00DB3C1B" w:rsidRDefault="00F07C39" w:rsidP="00F07C39">
      <w:pPr>
        <w:pStyle w:val="a9"/>
        <w:numPr>
          <w:ilvl w:val="0"/>
          <w:numId w:val="4"/>
        </w:numPr>
        <w:spacing w:after="0" w:line="360" w:lineRule="auto"/>
        <w:jc w:val="both"/>
        <w:rPr>
          <w:rFonts w:ascii="Times New Roman" w:eastAsia="Times New Roman" w:hAnsi="Times New Roman" w:cs="Times New Roman"/>
          <w:sz w:val="28"/>
          <w:szCs w:val="28"/>
          <w:lang w:eastAsia="uk-UA"/>
        </w:rPr>
      </w:pPr>
      <w:r w:rsidRPr="00DB3C1B">
        <w:rPr>
          <w:rFonts w:ascii="Times New Roman" w:eastAsia="Times New Roman" w:hAnsi="Times New Roman" w:cs="Times New Roman"/>
          <w:sz w:val="28"/>
          <w:szCs w:val="28"/>
          <w:lang w:eastAsia="uk-UA"/>
        </w:rPr>
        <w:t>Баранов А. Спор метафор</w:t>
      </w:r>
      <w:r>
        <w:rPr>
          <w:rFonts w:ascii="Times New Roman" w:eastAsia="Times New Roman" w:hAnsi="Times New Roman" w:cs="Times New Roman"/>
          <w:sz w:val="28"/>
          <w:szCs w:val="28"/>
          <w:lang w:eastAsia="uk-UA"/>
        </w:rPr>
        <w:t xml:space="preserve"> </w:t>
      </w:r>
      <w:r w:rsidRPr="00DB3C1B">
        <w:rPr>
          <w:rFonts w:ascii="Times New Roman" w:eastAsia="Times New Roman" w:hAnsi="Times New Roman" w:cs="Times New Roman"/>
          <w:sz w:val="28"/>
          <w:szCs w:val="28"/>
          <w:lang w:eastAsia="uk-UA"/>
        </w:rPr>
        <w:t xml:space="preserve">: </w:t>
      </w:r>
      <w:proofErr w:type="spellStart"/>
      <w:r w:rsidRPr="00DB3C1B">
        <w:rPr>
          <w:rFonts w:ascii="Times New Roman" w:eastAsia="Times New Roman" w:hAnsi="Times New Roman" w:cs="Times New Roman"/>
          <w:sz w:val="28"/>
          <w:szCs w:val="28"/>
          <w:lang w:eastAsia="uk-UA"/>
        </w:rPr>
        <w:t>языковая</w:t>
      </w:r>
      <w:proofErr w:type="spellEnd"/>
      <w:r w:rsidRPr="00DB3C1B">
        <w:rPr>
          <w:rFonts w:ascii="Times New Roman" w:eastAsia="Times New Roman" w:hAnsi="Times New Roman" w:cs="Times New Roman"/>
          <w:sz w:val="28"/>
          <w:szCs w:val="28"/>
          <w:lang w:eastAsia="uk-UA"/>
        </w:rPr>
        <w:t xml:space="preserve"> метафора </w:t>
      </w:r>
      <w:proofErr w:type="spellStart"/>
      <w:r w:rsidRPr="00DB3C1B">
        <w:rPr>
          <w:rFonts w:ascii="Times New Roman" w:eastAsia="Times New Roman" w:hAnsi="Times New Roman" w:cs="Times New Roman"/>
          <w:sz w:val="28"/>
          <w:szCs w:val="28"/>
          <w:lang w:eastAsia="uk-UA"/>
        </w:rPr>
        <w:t>как</w:t>
      </w:r>
      <w:proofErr w:type="spellEnd"/>
      <w:r w:rsidRPr="00DB3C1B">
        <w:rPr>
          <w:rFonts w:ascii="Times New Roman" w:eastAsia="Times New Roman" w:hAnsi="Times New Roman" w:cs="Times New Roman"/>
          <w:sz w:val="28"/>
          <w:szCs w:val="28"/>
          <w:lang w:eastAsia="uk-UA"/>
        </w:rPr>
        <w:t xml:space="preserve"> </w:t>
      </w:r>
      <w:proofErr w:type="spellStart"/>
      <w:r w:rsidRPr="00DB3C1B">
        <w:rPr>
          <w:rFonts w:ascii="Times New Roman" w:eastAsia="Times New Roman" w:hAnsi="Times New Roman" w:cs="Times New Roman"/>
          <w:sz w:val="28"/>
          <w:szCs w:val="28"/>
          <w:lang w:eastAsia="uk-UA"/>
        </w:rPr>
        <w:t>средство</w:t>
      </w:r>
      <w:proofErr w:type="spellEnd"/>
      <w:r w:rsidRPr="00DB3C1B">
        <w:rPr>
          <w:rFonts w:ascii="Times New Roman" w:eastAsia="Times New Roman" w:hAnsi="Times New Roman" w:cs="Times New Roman"/>
          <w:sz w:val="28"/>
          <w:szCs w:val="28"/>
          <w:lang w:eastAsia="uk-UA"/>
        </w:rPr>
        <w:t xml:space="preserve"> </w:t>
      </w:r>
      <w:proofErr w:type="spellStart"/>
      <w:r w:rsidRPr="00DB3C1B">
        <w:rPr>
          <w:rFonts w:ascii="Times New Roman" w:eastAsia="Times New Roman" w:hAnsi="Times New Roman" w:cs="Times New Roman"/>
          <w:sz w:val="28"/>
          <w:szCs w:val="28"/>
          <w:lang w:eastAsia="uk-UA"/>
        </w:rPr>
        <w:t>аргументативного</w:t>
      </w:r>
      <w:proofErr w:type="spellEnd"/>
      <w:r w:rsidRPr="00DB3C1B">
        <w:rPr>
          <w:rFonts w:ascii="Times New Roman" w:eastAsia="Times New Roman" w:hAnsi="Times New Roman" w:cs="Times New Roman"/>
          <w:sz w:val="28"/>
          <w:szCs w:val="28"/>
          <w:lang w:eastAsia="uk-UA"/>
        </w:rPr>
        <w:t xml:space="preserve"> </w:t>
      </w:r>
      <w:proofErr w:type="spellStart"/>
      <w:r w:rsidRPr="00DB3C1B">
        <w:rPr>
          <w:rFonts w:ascii="Times New Roman" w:eastAsia="Times New Roman" w:hAnsi="Times New Roman" w:cs="Times New Roman"/>
          <w:sz w:val="28"/>
          <w:szCs w:val="28"/>
          <w:lang w:eastAsia="uk-UA"/>
        </w:rPr>
        <w:t>воздействия</w:t>
      </w:r>
      <w:proofErr w:type="spellEnd"/>
      <w:r>
        <w:rPr>
          <w:rFonts w:ascii="Times New Roman" w:eastAsia="Times New Roman" w:hAnsi="Times New Roman" w:cs="Times New Roman"/>
          <w:sz w:val="28"/>
          <w:szCs w:val="28"/>
          <w:lang w:eastAsia="uk-UA"/>
        </w:rPr>
        <w:t xml:space="preserve">. </w:t>
      </w:r>
      <w:proofErr w:type="spellStart"/>
      <w:r w:rsidRPr="009C1C8F">
        <w:rPr>
          <w:rFonts w:ascii="Times New Roman" w:eastAsia="Times New Roman" w:hAnsi="Times New Roman" w:cs="Times New Roman"/>
          <w:i/>
          <w:sz w:val="28"/>
          <w:szCs w:val="28"/>
          <w:lang w:eastAsia="uk-UA"/>
        </w:rPr>
        <w:t>Рекламный</w:t>
      </w:r>
      <w:proofErr w:type="spellEnd"/>
      <w:r w:rsidRPr="009C1C8F">
        <w:rPr>
          <w:rFonts w:ascii="Times New Roman" w:eastAsia="Times New Roman" w:hAnsi="Times New Roman" w:cs="Times New Roman"/>
          <w:i/>
          <w:sz w:val="28"/>
          <w:szCs w:val="28"/>
          <w:lang w:eastAsia="uk-UA"/>
        </w:rPr>
        <w:t xml:space="preserve"> текст : </w:t>
      </w:r>
      <w:proofErr w:type="spellStart"/>
      <w:r w:rsidRPr="009C1C8F">
        <w:rPr>
          <w:rFonts w:ascii="Times New Roman" w:eastAsia="Times New Roman" w:hAnsi="Times New Roman" w:cs="Times New Roman"/>
          <w:i/>
          <w:sz w:val="28"/>
          <w:szCs w:val="28"/>
          <w:lang w:eastAsia="uk-UA"/>
        </w:rPr>
        <w:t>семиотика</w:t>
      </w:r>
      <w:proofErr w:type="spellEnd"/>
      <w:r w:rsidRPr="009C1C8F">
        <w:rPr>
          <w:rFonts w:ascii="Times New Roman" w:eastAsia="Times New Roman" w:hAnsi="Times New Roman" w:cs="Times New Roman"/>
          <w:i/>
          <w:sz w:val="28"/>
          <w:szCs w:val="28"/>
          <w:lang w:eastAsia="uk-UA"/>
        </w:rPr>
        <w:t xml:space="preserve"> и </w:t>
      </w:r>
      <w:proofErr w:type="spellStart"/>
      <w:r w:rsidRPr="009C1C8F">
        <w:rPr>
          <w:rFonts w:ascii="Times New Roman" w:eastAsia="Times New Roman" w:hAnsi="Times New Roman" w:cs="Times New Roman"/>
          <w:i/>
          <w:sz w:val="28"/>
          <w:szCs w:val="28"/>
          <w:lang w:eastAsia="uk-UA"/>
        </w:rPr>
        <w:t>лингвистика</w:t>
      </w:r>
      <w:proofErr w:type="spellEnd"/>
      <w:r w:rsidRPr="00DB3C1B">
        <w:rPr>
          <w:rFonts w:ascii="Times New Roman" w:eastAsia="Times New Roman" w:hAnsi="Times New Roman" w:cs="Times New Roman"/>
          <w:sz w:val="28"/>
          <w:szCs w:val="28"/>
          <w:lang w:eastAsia="uk-UA"/>
        </w:rPr>
        <w:t xml:space="preserve">. 2000. </w:t>
      </w:r>
      <w:r>
        <w:rPr>
          <w:rFonts w:ascii="Times New Roman" w:eastAsia="Times New Roman" w:hAnsi="Times New Roman" w:cs="Times New Roman"/>
          <w:sz w:val="28"/>
          <w:szCs w:val="28"/>
          <w:lang w:eastAsia="uk-UA"/>
        </w:rPr>
        <w:t xml:space="preserve">270 </w:t>
      </w:r>
      <w:r w:rsidRPr="00DB3C1B">
        <w:rPr>
          <w:rFonts w:ascii="Times New Roman" w:eastAsia="Times New Roman" w:hAnsi="Times New Roman" w:cs="Times New Roman"/>
          <w:sz w:val="28"/>
          <w:szCs w:val="28"/>
          <w:lang w:eastAsia="uk-UA"/>
        </w:rPr>
        <w:t xml:space="preserve">с. </w:t>
      </w:r>
    </w:p>
    <w:p w:rsidR="00F07C39" w:rsidRPr="00DB3C1B" w:rsidRDefault="00F07C39" w:rsidP="00F07C39">
      <w:pPr>
        <w:pStyle w:val="a9"/>
        <w:numPr>
          <w:ilvl w:val="0"/>
          <w:numId w:val="4"/>
        </w:numPr>
        <w:spacing w:after="0" w:line="360" w:lineRule="auto"/>
        <w:jc w:val="both"/>
        <w:rPr>
          <w:rFonts w:ascii="Times New Roman" w:eastAsia="Times New Roman" w:hAnsi="Times New Roman" w:cs="Times New Roman"/>
          <w:sz w:val="28"/>
          <w:szCs w:val="28"/>
          <w:lang w:eastAsia="uk-UA"/>
        </w:rPr>
      </w:pPr>
      <w:proofErr w:type="spellStart"/>
      <w:r w:rsidRPr="00DB3C1B">
        <w:rPr>
          <w:rFonts w:ascii="Times New Roman" w:eastAsia="Times New Roman" w:hAnsi="Times New Roman" w:cs="Times New Roman"/>
          <w:sz w:val="28"/>
          <w:szCs w:val="28"/>
          <w:lang w:eastAsia="uk-UA"/>
        </w:rPr>
        <w:t>Белова</w:t>
      </w:r>
      <w:proofErr w:type="spellEnd"/>
      <w:r w:rsidRPr="00DB3C1B">
        <w:rPr>
          <w:rFonts w:ascii="Times New Roman" w:eastAsia="Times New Roman" w:hAnsi="Times New Roman" w:cs="Times New Roman"/>
          <w:sz w:val="28"/>
          <w:szCs w:val="28"/>
          <w:lang w:eastAsia="uk-UA"/>
        </w:rPr>
        <w:t xml:space="preserve"> А.</w:t>
      </w:r>
      <w:r>
        <w:rPr>
          <w:rFonts w:ascii="Times New Roman" w:eastAsia="Times New Roman" w:hAnsi="Times New Roman" w:cs="Times New Roman"/>
          <w:sz w:val="28"/>
          <w:szCs w:val="28"/>
          <w:lang w:eastAsia="uk-UA"/>
        </w:rPr>
        <w:t xml:space="preserve"> </w:t>
      </w:r>
      <w:r w:rsidRPr="00DB3C1B">
        <w:rPr>
          <w:rFonts w:ascii="Times New Roman" w:eastAsia="Times New Roman" w:hAnsi="Times New Roman" w:cs="Times New Roman"/>
          <w:sz w:val="28"/>
          <w:szCs w:val="28"/>
          <w:lang w:eastAsia="uk-UA"/>
        </w:rPr>
        <w:t xml:space="preserve"> </w:t>
      </w:r>
      <w:proofErr w:type="spellStart"/>
      <w:r w:rsidRPr="00DB3C1B">
        <w:rPr>
          <w:rFonts w:ascii="Times New Roman" w:eastAsia="Times New Roman" w:hAnsi="Times New Roman" w:cs="Times New Roman"/>
          <w:sz w:val="28"/>
          <w:szCs w:val="28"/>
          <w:lang w:eastAsia="uk-UA"/>
        </w:rPr>
        <w:t>Лингвистические</w:t>
      </w:r>
      <w:proofErr w:type="spellEnd"/>
      <w:r w:rsidRPr="00DB3C1B">
        <w:rPr>
          <w:rFonts w:ascii="Times New Roman" w:eastAsia="Times New Roman" w:hAnsi="Times New Roman" w:cs="Times New Roman"/>
          <w:sz w:val="28"/>
          <w:szCs w:val="28"/>
          <w:lang w:eastAsia="uk-UA"/>
        </w:rPr>
        <w:t xml:space="preserve"> </w:t>
      </w:r>
      <w:proofErr w:type="spellStart"/>
      <w:r w:rsidRPr="00DB3C1B">
        <w:rPr>
          <w:rFonts w:ascii="Times New Roman" w:eastAsia="Times New Roman" w:hAnsi="Times New Roman" w:cs="Times New Roman"/>
          <w:sz w:val="28"/>
          <w:szCs w:val="28"/>
          <w:lang w:eastAsia="uk-UA"/>
        </w:rPr>
        <w:t>аспекты</w:t>
      </w:r>
      <w:proofErr w:type="spellEnd"/>
      <w:r w:rsidRPr="00DB3C1B">
        <w:rPr>
          <w:rFonts w:ascii="Times New Roman" w:eastAsia="Times New Roman" w:hAnsi="Times New Roman" w:cs="Times New Roman"/>
          <w:sz w:val="28"/>
          <w:szCs w:val="28"/>
          <w:lang w:eastAsia="uk-UA"/>
        </w:rPr>
        <w:t xml:space="preserve"> </w:t>
      </w:r>
      <w:proofErr w:type="spellStart"/>
      <w:r w:rsidRPr="00DB3C1B">
        <w:rPr>
          <w:rFonts w:ascii="Times New Roman" w:eastAsia="Times New Roman" w:hAnsi="Times New Roman" w:cs="Times New Roman"/>
          <w:sz w:val="28"/>
          <w:szCs w:val="28"/>
          <w:lang w:eastAsia="uk-UA"/>
        </w:rPr>
        <w:t>аргументации</w:t>
      </w:r>
      <w:proofErr w:type="spellEnd"/>
      <w:r w:rsidRPr="00DB3C1B">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DB3C1B">
        <w:rPr>
          <w:rFonts w:ascii="Times New Roman" w:eastAsia="Times New Roman" w:hAnsi="Times New Roman" w:cs="Times New Roman"/>
          <w:sz w:val="28"/>
          <w:szCs w:val="28"/>
          <w:lang w:eastAsia="uk-UA"/>
        </w:rPr>
        <w:t xml:space="preserve"> К</w:t>
      </w:r>
      <w:r>
        <w:rPr>
          <w:rFonts w:ascii="Times New Roman" w:eastAsia="Times New Roman" w:hAnsi="Times New Roman" w:cs="Times New Roman"/>
          <w:sz w:val="28"/>
          <w:szCs w:val="28"/>
          <w:lang w:eastAsia="uk-UA"/>
        </w:rPr>
        <w:t xml:space="preserve">иїв </w:t>
      </w:r>
      <w:r w:rsidRPr="00DB3C1B">
        <w:rPr>
          <w:rFonts w:ascii="Times New Roman" w:eastAsia="Times New Roman" w:hAnsi="Times New Roman" w:cs="Times New Roman"/>
          <w:sz w:val="28"/>
          <w:szCs w:val="28"/>
          <w:lang w:eastAsia="uk-UA"/>
        </w:rPr>
        <w:t>: Логос, 2003. 304 с.</w:t>
      </w:r>
    </w:p>
    <w:p w:rsidR="00F07C39" w:rsidRPr="00DB3C1B" w:rsidRDefault="00F07C39" w:rsidP="00F07C39">
      <w:pPr>
        <w:pStyle w:val="a9"/>
        <w:numPr>
          <w:ilvl w:val="0"/>
          <w:numId w:val="4"/>
        </w:numPr>
        <w:spacing w:after="0" w:line="360" w:lineRule="auto"/>
        <w:jc w:val="both"/>
        <w:rPr>
          <w:rFonts w:ascii="Times New Roman" w:eastAsia="Times New Roman" w:hAnsi="Times New Roman" w:cs="Times New Roman"/>
          <w:sz w:val="28"/>
          <w:szCs w:val="28"/>
          <w:lang w:eastAsia="uk-UA"/>
        </w:rPr>
      </w:pPr>
      <w:proofErr w:type="spellStart"/>
      <w:r w:rsidRPr="00DB3C1B">
        <w:rPr>
          <w:rFonts w:ascii="Times New Roman" w:eastAsia="Times New Roman" w:hAnsi="Times New Roman" w:cs="Times New Roman"/>
          <w:sz w:val="28"/>
          <w:szCs w:val="28"/>
          <w:lang w:eastAsia="uk-UA"/>
        </w:rPr>
        <w:t>Белоусенко</w:t>
      </w:r>
      <w:proofErr w:type="spellEnd"/>
      <w:r w:rsidRPr="00DB3C1B">
        <w:rPr>
          <w:rFonts w:ascii="Times New Roman" w:eastAsia="Times New Roman" w:hAnsi="Times New Roman" w:cs="Times New Roman"/>
          <w:sz w:val="28"/>
          <w:szCs w:val="28"/>
          <w:lang w:eastAsia="uk-UA"/>
        </w:rPr>
        <w:t xml:space="preserve"> П. </w:t>
      </w:r>
      <w:proofErr w:type="spellStart"/>
      <w:r w:rsidRPr="00DB3C1B">
        <w:rPr>
          <w:rFonts w:ascii="Times New Roman" w:eastAsia="Times New Roman" w:hAnsi="Times New Roman" w:cs="Times New Roman"/>
          <w:sz w:val="28"/>
          <w:szCs w:val="28"/>
          <w:lang w:eastAsia="uk-UA"/>
        </w:rPr>
        <w:t>Обучение</w:t>
      </w:r>
      <w:proofErr w:type="spellEnd"/>
      <w:r w:rsidRPr="00DB3C1B">
        <w:rPr>
          <w:rFonts w:ascii="Times New Roman" w:eastAsia="Times New Roman" w:hAnsi="Times New Roman" w:cs="Times New Roman"/>
          <w:sz w:val="28"/>
          <w:szCs w:val="28"/>
          <w:lang w:eastAsia="uk-UA"/>
        </w:rPr>
        <w:t xml:space="preserve"> </w:t>
      </w:r>
      <w:proofErr w:type="spellStart"/>
      <w:r w:rsidRPr="00DB3C1B">
        <w:rPr>
          <w:rFonts w:ascii="Times New Roman" w:eastAsia="Times New Roman" w:hAnsi="Times New Roman" w:cs="Times New Roman"/>
          <w:sz w:val="28"/>
          <w:szCs w:val="28"/>
          <w:lang w:eastAsia="uk-UA"/>
        </w:rPr>
        <w:t>метафорическому</w:t>
      </w:r>
      <w:proofErr w:type="spellEnd"/>
      <w:r w:rsidRPr="00DB3C1B">
        <w:rPr>
          <w:rFonts w:ascii="Times New Roman" w:eastAsia="Times New Roman" w:hAnsi="Times New Roman" w:cs="Times New Roman"/>
          <w:sz w:val="28"/>
          <w:szCs w:val="28"/>
          <w:lang w:eastAsia="uk-UA"/>
        </w:rPr>
        <w:t xml:space="preserve"> </w:t>
      </w:r>
      <w:proofErr w:type="spellStart"/>
      <w:r w:rsidRPr="00DB3C1B">
        <w:rPr>
          <w:rFonts w:ascii="Times New Roman" w:eastAsia="Times New Roman" w:hAnsi="Times New Roman" w:cs="Times New Roman"/>
          <w:sz w:val="28"/>
          <w:szCs w:val="28"/>
          <w:lang w:eastAsia="uk-UA"/>
        </w:rPr>
        <w:t>употреблению</w:t>
      </w:r>
      <w:proofErr w:type="spellEnd"/>
      <w:r w:rsidRPr="00DB3C1B">
        <w:rPr>
          <w:rFonts w:ascii="Times New Roman" w:eastAsia="Times New Roman" w:hAnsi="Times New Roman" w:cs="Times New Roman"/>
          <w:sz w:val="28"/>
          <w:szCs w:val="28"/>
          <w:lang w:eastAsia="uk-UA"/>
        </w:rPr>
        <w:t xml:space="preserve"> </w:t>
      </w:r>
      <w:proofErr w:type="spellStart"/>
      <w:r w:rsidRPr="00DB3C1B">
        <w:rPr>
          <w:rFonts w:ascii="Times New Roman" w:eastAsia="Times New Roman" w:hAnsi="Times New Roman" w:cs="Times New Roman"/>
          <w:sz w:val="28"/>
          <w:szCs w:val="28"/>
          <w:lang w:eastAsia="uk-UA"/>
        </w:rPr>
        <w:t>слов</w:t>
      </w:r>
      <w:proofErr w:type="spellEnd"/>
      <w:r>
        <w:rPr>
          <w:rFonts w:ascii="Times New Roman" w:eastAsia="Times New Roman" w:hAnsi="Times New Roman" w:cs="Times New Roman"/>
          <w:sz w:val="28"/>
          <w:szCs w:val="28"/>
          <w:lang w:eastAsia="uk-UA"/>
        </w:rPr>
        <w:t>.</w:t>
      </w:r>
      <w:r w:rsidRPr="00DB3C1B">
        <w:rPr>
          <w:rFonts w:ascii="Times New Roman" w:eastAsia="Times New Roman" w:hAnsi="Times New Roman" w:cs="Times New Roman"/>
          <w:sz w:val="28"/>
          <w:szCs w:val="28"/>
          <w:lang w:eastAsia="uk-UA"/>
        </w:rPr>
        <w:t xml:space="preserve"> </w:t>
      </w:r>
      <w:proofErr w:type="spellStart"/>
      <w:r w:rsidRPr="009C1C8F">
        <w:rPr>
          <w:rFonts w:ascii="Times New Roman" w:eastAsia="Times New Roman" w:hAnsi="Times New Roman" w:cs="Times New Roman"/>
          <w:i/>
          <w:sz w:val="28"/>
          <w:szCs w:val="28"/>
          <w:lang w:eastAsia="uk-UA"/>
        </w:rPr>
        <w:t>Русский</w:t>
      </w:r>
      <w:proofErr w:type="spellEnd"/>
      <w:r w:rsidRPr="009C1C8F">
        <w:rPr>
          <w:rFonts w:ascii="Times New Roman" w:eastAsia="Times New Roman" w:hAnsi="Times New Roman" w:cs="Times New Roman"/>
          <w:i/>
          <w:sz w:val="28"/>
          <w:szCs w:val="28"/>
          <w:lang w:eastAsia="uk-UA"/>
        </w:rPr>
        <w:t xml:space="preserve"> </w:t>
      </w:r>
      <w:proofErr w:type="spellStart"/>
      <w:r w:rsidRPr="009C1C8F">
        <w:rPr>
          <w:rFonts w:ascii="Times New Roman" w:eastAsia="Times New Roman" w:hAnsi="Times New Roman" w:cs="Times New Roman"/>
          <w:i/>
          <w:sz w:val="28"/>
          <w:szCs w:val="28"/>
          <w:lang w:eastAsia="uk-UA"/>
        </w:rPr>
        <w:t>язык</w:t>
      </w:r>
      <w:proofErr w:type="spellEnd"/>
      <w:r w:rsidRPr="009C1C8F">
        <w:rPr>
          <w:rFonts w:ascii="Times New Roman" w:eastAsia="Times New Roman" w:hAnsi="Times New Roman" w:cs="Times New Roman"/>
          <w:i/>
          <w:sz w:val="28"/>
          <w:szCs w:val="28"/>
          <w:lang w:eastAsia="uk-UA"/>
        </w:rPr>
        <w:t xml:space="preserve"> и </w:t>
      </w:r>
      <w:proofErr w:type="spellStart"/>
      <w:r w:rsidRPr="009C1C8F">
        <w:rPr>
          <w:rFonts w:ascii="Times New Roman" w:eastAsia="Times New Roman" w:hAnsi="Times New Roman" w:cs="Times New Roman"/>
          <w:i/>
          <w:sz w:val="28"/>
          <w:szCs w:val="28"/>
          <w:lang w:eastAsia="uk-UA"/>
        </w:rPr>
        <w:t>литература</w:t>
      </w:r>
      <w:proofErr w:type="spellEnd"/>
      <w:r w:rsidRPr="009C1C8F">
        <w:rPr>
          <w:rFonts w:ascii="Times New Roman" w:eastAsia="Times New Roman" w:hAnsi="Times New Roman" w:cs="Times New Roman"/>
          <w:i/>
          <w:sz w:val="28"/>
          <w:szCs w:val="28"/>
          <w:lang w:eastAsia="uk-UA"/>
        </w:rPr>
        <w:t xml:space="preserve"> в школах УССР</w:t>
      </w:r>
      <w:r w:rsidRPr="00DB3C1B">
        <w:rPr>
          <w:rFonts w:ascii="Times New Roman" w:eastAsia="Times New Roman" w:hAnsi="Times New Roman" w:cs="Times New Roman"/>
          <w:sz w:val="28"/>
          <w:szCs w:val="28"/>
          <w:lang w:eastAsia="uk-UA"/>
        </w:rPr>
        <w:t>. 1983. №</w:t>
      </w:r>
      <w:r>
        <w:rPr>
          <w:rFonts w:ascii="Times New Roman" w:eastAsia="Times New Roman" w:hAnsi="Times New Roman" w:cs="Times New Roman"/>
          <w:sz w:val="28"/>
          <w:szCs w:val="28"/>
          <w:lang w:eastAsia="uk-UA"/>
        </w:rPr>
        <w:t xml:space="preserve"> </w:t>
      </w:r>
      <w:r w:rsidRPr="00DB3C1B">
        <w:rPr>
          <w:rFonts w:ascii="Times New Roman" w:eastAsia="Times New Roman" w:hAnsi="Times New Roman" w:cs="Times New Roman"/>
          <w:sz w:val="28"/>
          <w:szCs w:val="28"/>
          <w:lang w:eastAsia="uk-UA"/>
        </w:rPr>
        <w:t xml:space="preserve">6. </w:t>
      </w:r>
      <w:r>
        <w:rPr>
          <w:rFonts w:ascii="Times New Roman" w:eastAsia="Times New Roman" w:hAnsi="Times New Roman" w:cs="Times New Roman"/>
          <w:sz w:val="28"/>
          <w:szCs w:val="28"/>
          <w:lang w:eastAsia="uk-UA"/>
        </w:rPr>
        <w:t xml:space="preserve"> </w:t>
      </w:r>
      <w:r w:rsidRPr="00DB3C1B">
        <w:rPr>
          <w:rFonts w:ascii="Times New Roman" w:eastAsia="Times New Roman" w:hAnsi="Times New Roman" w:cs="Times New Roman"/>
          <w:sz w:val="28"/>
          <w:szCs w:val="28"/>
          <w:lang w:eastAsia="uk-UA"/>
        </w:rPr>
        <w:t xml:space="preserve">С. 26. </w:t>
      </w:r>
    </w:p>
    <w:p w:rsidR="00F07C39" w:rsidRPr="00DB3C1B" w:rsidRDefault="00F07C39" w:rsidP="00F07C39">
      <w:pPr>
        <w:pStyle w:val="a9"/>
        <w:numPr>
          <w:ilvl w:val="0"/>
          <w:numId w:val="4"/>
        </w:numPr>
        <w:spacing w:after="0" w:line="360" w:lineRule="auto"/>
        <w:jc w:val="both"/>
        <w:rPr>
          <w:rFonts w:ascii="Times New Roman" w:eastAsia="Times New Roman" w:hAnsi="Times New Roman" w:cs="Times New Roman"/>
          <w:b/>
          <w:sz w:val="28"/>
          <w:szCs w:val="28"/>
          <w:lang w:eastAsia="uk-UA"/>
        </w:rPr>
      </w:pPr>
      <w:proofErr w:type="spellStart"/>
      <w:r w:rsidRPr="00DB3C1B">
        <w:rPr>
          <w:rFonts w:ascii="Times New Roman" w:eastAsia="Times New Roman" w:hAnsi="Times New Roman" w:cs="Times New Roman"/>
          <w:sz w:val="28"/>
          <w:szCs w:val="28"/>
          <w:lang w:eastAsia="uk-UA"/>
        </w:rPr>
        <w:t>Вінарєва</w:t>
      </w:r>
      <w:proofErr w:type="spellEnd"/>
      <w:r w:rsidRPr="00DB3C1B">
        <w:rPr>
          <w:rFonts w:ascii="Times New Roman" w:eastAsia="Times New Roman" w:hAnsi="Times New Roman" w:cs="Times New Roman"/>
          <w:sz w:val="28"/>
          <w:szCs w:val="28"/>
          <w:lang w:eastAsia="uk-UA"/>
        </w:rPr>
        <w:t xml:space="preserve"> О.</w:t>
      </w:r>
      <w:r>
        <w:rPr>
          <w:rFonts w:ascii="Times New Roman" w:eastAsia="Times New Roman" w:hAnsi="Times New Roman" w:cs="Times New Roman"/>
          <w:sz w:val="28"/>
          <w:szCs w:val="28"/>
          <w:lang w:eastAsia="uk-UA"/>
        </w:rPr>
        <w:t xml:space="preserve"> </w:t>
      </w:r>
      <w:r w:rsidRPr="00DB3C1B">
        <w:rPr>
          <w:rFonts w:ascii="Times New Roman" w:eastAsia="Times New Roman" w:hAnsi="Times New Roman" w:cs="Times New Roman"/>
          <w:sz w:val="28"/>
          <w:szCs w:val="28"/>
          <w:lang w:eastAsia="uk-UA"/>
        </w:rPr>
        <w:t xml:space="preserve">Структурний, семантичний і прагматичний аспекти англомовних торгових назв (на матеріалі веб-сайтів мережі Інтернет): </w:t>
      </w:r>
      <w:proofErr w:type="spellStart"/>
      <w:r w:rsidRPr="00DB3C1B">
        <w:rPr>
          <w:rFonts w:ascii="Times New Roman" w:eastAsia="Times New Roman" w:hAnsi="Times New Roman" w:cs="Times New Roman"/>
          <w:sz w:val="28"/>
          <w:szCs w:val="28"/>
          <w:lang w:eastAsia="uk-UA"/>
        </w:rPr>
        <w:t>дис</w:t>
      </w:r>
      <w:proofErr w:type="spellEnd"/>
      <w:r w:rsidRPr="00DB3C1B">
        <w:rPr>
          <w:rFonts w:ascii="Times New Roman" w:eastAsia="Times New Roman" w:hAnsi="Times New Roman" w:cs="Times New Roman"/>
          <w:sz w:val="28"/>
          <w:szCs w:val="28"/>
          <w:lang w:eastAsia="uk-UA"/>
        </w:rPr>
        <w:t xml:space="preserve">. … </w:t>
      </w:r>
      <w:proofErr w:type="spellStart"/>
      <w:r w:rsidRPr="00DB3C1B">
        <w:rPr>
          <w:rFonts w:ascii="Times New Roman" w:eastAsia="Times New Roman" w:hAnsi="Times New Roman" w:cs="Times New Roman"/>
          <w:sz w:val="28"/>
          <w:szCs w:val="28"/>
          <w:lang w:eastAsia="uk-UA"/>
        </w:rPr>
        <w:t>канд</w:t>
      </w:r>
      <w:proofErr w:type="spellEnd"/>
      <w:r w:rsidRPr="00DB3C1B">
        <w:rPr>
          <w:rFonts w:ascii="Times New Roman" w:eastAsia="Times New Roman" w:hAnsi="Times New Roman" w:cs="Times New Roman"/>
          <w:sz w:val="28"/>
          <w:szCs w:val="28"/>
          <w:lang w:eastAsia="uk-UA"/>
        </w:rPr>
        <w:t xml:space="preserve">. </w:t>
      </w:r>
      <w:proofErr w:type="spellStart"/>
      <w:r w:rsidRPr="00DB3C1B">
        <w:rPr>
          <w:rFonts w:ascii="Times New Roman" w:eastAsia="Times New Roman" w:hAnsi="Times New Roman" w:cs="Times New Roman"/>
          <w:sz w:val="28"/>
          <w:szCs w:val="28"/>
          <w:lang w:eastAsia="uk-UA"/>
        </w:rPr>
        <w:t>філол</w:t>
      </w:r>
      <w:proofErr w:type="spellEnd"/>
      <w:r w:rsidRPr="00DB3C1B">
        <w:rPr>
          <w:rFonts w:ascii="Times New Roman" w:eastAsia="Times New Roman" w:hAnsi="Times New Roman" w:cs="Times New Roman"/>
          <w:sz w:val="28"/>
          <w:szCs w:val="28"/>
          <w:lang w:eastAsia="uk-UA"/>
        </w:rPr>
        <w:t>. наук: спец. 10.02.04. К</w:t>
      </w:r>
      <w:r>
        <w:rPr>
          <w:rFonts w:ascii="Times New Roman" w:eastAsia="Times New Roman" w:hAnsi="Times New Roman" w:cs="Times New Roman"/>
          <w:sz w:val="28"/>
          <w:szCs w:val="28"/>
          <w:lang w:eastAsia="uk-UA"/>
        </w:rPr>
        <w:t>иїв</w:t>
      </w:r>
      <w:r w:rsidRPr="00DB3C1B">
        <w:rPr>
          <w:rFonts w:ascii="Times New Roman" w:eastAsia="Times New Roman" w:hAnsi="Times New Roman" w:cs="Times New Roman"/>
          <w:sz w:val="28"/>
          <w:szCs w:val="28"/>
          <w:lang w:eastAsia="uk-UA"/>
        </w:rPr>
        <w:t xml:space="preserve">, 2005. 327 с. </w:t>
      </w:r>
    </w:p>
    <w:p w:rsidR="00F07C39" w:rsidRPr="00DB3C1B" w:rsidRDefault="00F07C39" w:rsidP="00F07C39">
      <w:pPr>
        <w:pStyle w:val="a9"/>
        <w:numPr>
          <w:ilvl w:val="0"/>
          <w:numId w:val="4"/>
        </w:numPr>
        <w:spacing w:after="0" w:line="360" w:lineRule="auto"/>
        <w:jc w:val="both"/>
        <w:rPr>
          <w:rFonts w:ascii="Times New Roman" w:eastAsia="Times New Roman" w:hAnsi="Times New Roman" w:cs="Times New Roman"/>
          <w:sz w:val="28"/>
          <w:szCs w:val="28"/>
          <w:lang w:eastAsia="uk-UA"/>
        </w:rPr>
      </w:pPr>
      <w:proofErr w:type="spellStart"/>
      <w:r w:rsidRPr="00DB3C1B">
        <w:rPr>
          <w:rFonts w:ascii="Times New Roman" w:eastAsia="Times New Roman" w:hAnsi="Times New Roman" w:cs="Times New Roman"/>
          <w:bCs/>
          <w:sz w:val="28"/>
          <w:szCs w:val="28"/>
          <w:shd w:val="clear" w:color="auto" w:fill="FFFFFF"/>
          <w:lang w:eastAsia="uk-UA"/>
        </w:rPr>
        <w:t>Вопросы</w:t>
      </w:r>
      <w:proofErr w:type="spellEnd"/>
      <w:r w:rsidRPr="00DB3C1B">
        <w:rPr>
          <w:rFonts w:ascii="Times New Roman" w:eastAsia="Times New Roman" w:hAnsi="Times New Roman" w:cs="Times New Roman"/>
          <w:bCs/>
          <w:sz w:val="28"/>
          <w:szCs w:val="28"/>
          <w:shd w:val="clear" w:color="auto" w:fill="FFFFFF"/>
          <w:lang w:eastAsia="uk-UA"/>
        </w:rPr>
        <w:t xml:space="preserve"> </w:t>
      </w:r>
      <w:proofErr w:type="spellStart"/>
      <w:r w:rsidRPr="00DB3C1B">
        <w:rPr>
          <w:rFonts w:ascii="Times New Roman" w:eastAsia="Times New Roman" w:hAnsi="Times New Roman" w:cs="Times New Roman"/>
          <w:bCs/>
          <w:sz w:val="28"/>
          <w:szCs w:val="28"/>
          <w:shd w:val="clear" w:color="auto" w:fill="FFFFFF"/>
          <w:lang w:eastAsia="uk-UA"/>
        </w:rPr>
        <w:t>теории</w:t>
      </w:r>
      <w:proofErr w:type="spellEnd"/>
      <w:r w:rsidRPr="00DB3C1B">
        <w:rPr>
          <w:rFonts w:ascii="Times New Roman" w:eastAsia="Times New Roman" w:hAnsi="Times New Roman" w:cs="Times New Roman"/>
          <w:bCs/>
          <w:sz w:val="28"/>
          <w:szCs w:val="28"/>
          <w:shd w:val="clear" w:color="auto" w:fill="FFFFFF"/>
          <w:lang w:eastAsia="uk-UA"/>
        </w:rPr>
        <w:t xml:space="preserve"> </w:t>
      </w:r>
      <w:proofErr w:type="spellStart"/>
      <w:r w:rsidRPr="00DB3C1B">
        <w:rPr>
          <w:rFonts w:ascii="Times New Roman" w:eastAsia="Times New Roman" w:hAnsi="Times New Roman" w:cs="Times New Roman"/>
          <w:bCs/>
          <w:sz w:val="28"/>
          <w:szCs w:val="28"/>
          <w:shd w:val="clear" w:color="auto" w:fill="FFFFFF"/>
          <w:lang w:eastAsia="uk-UA"/>
        </w:rPr>
        <w:t>перевода</w:t>
      </w:r>
      <w:proofErr w:type="spellEnd"/>
      <w:r w:rsidRPr="00DB3C1B">
        <w:rPr>
          <w:rFonts w:ascii="Times New Roman" w:eastAsia="Times New Roman" w:hAnsi="Times New Roman" w:cs="Times New Roman"/>
          <w:sz w:val="28"/>
          <w:szCs w:val="28"/>
          <w:shd w:val="clear" w:color="auto" w:fill="FFFFFF"/>
          <w:lang w:eastAsia="uk-UA"/>
        </w:rPr>
        <w:t> в </w:t>
      </w:r>
      <w:proofErr w:type="spellStart"/>
      <w:r w:rsidRPr="00DB3C1B">
        <w:rPr>
          <w:rFonts w:ascii="Times New Roman" w:eastAsia="Times New Roman" w:hAnsi="Times New Roman" w:cs="Times New Roman"/>
          <w:bCs/>
          <w:sz w:val="28"/>
          <w:szCs w:val="28"/>
          <w:shd w:val="clear" w:color="auto" w:fill="FFFFFF"/>
          <w:lang w:eastAsia="uk-UA"/>
        </w:rPr>
        <w:t>зарубежной</w:t>
      </w:r>
      <w:proofErr w:type="spellEnd"/>
      <w:r w:rsidRPr="00DB3C1B">
        <w:rPr>
          <w:rFonts w:ascii="Times New Roman" w:eastAsia="Times New Roman" w:hAnsi="Times New Roman" w:cs="Times New Roman"/>
          <w:bCs/>
          <w:sz w:val="28"/>
          <w:szCs w:val="28"/>
          <w:shd w:val="clear" w:color="auto" w:fill="FFFFFF"/>
          <w:lang w:eastAsia="uk-UA"/>
        </w:rPr>
        <w:t xml:space="preserve"> </w:t>
      </w:r>
      <w:proofErr w:type="spellStart"/>
      <w:r w:rsidRPr="00DB3C1B">
        <w:rPr>
          <w:rFonts w:ascii="Times New Roman" w:eastAsia="Times New Roman" w:hAnsi="Times New Roman" w:cs="Times New Roman"/>
          <w:bCs/>
          <w:sz w:val="28"/>
          <w:szCs w:val="28"/>
          <w:shd w:val="clear" w:color="auto" w:fill="FFFFFF"/>
          <w:lang w:eastAsia="uk-UA"/>
        </w:rPr>
        <w:t>лингвистике</w:t>
      </w:r>
      <w:proofErr w:type="spellEnd"/>
      <w:r w:rsidRPr="00DB3C1B">
        <w:rPr>
          <w:rFonts w:ascii="Times New Roman" w:eastAsia="Times New Roman" w:hAnsi="Times New Roman" w:cs="Times New Roman"/>
          <w:sz w:val="28"/>
          <w:szCs w:val="28"/>
          <w:shd w:val="clear" w:color="auto" w:fill="FFFFFF"/>
          <w:lang w:eastAsia="uk-UA"/>
        </w:rPr>
        <w:t xml:space="preserve"> / </w:t>
      </w:r>
      <w:proofErr w:type="spellStart"/>
      <w:r w:rsidRPr="00DB3C1B">
        <w:rPr>
          <w:rFonts w:ascii="Times New Roman" w:eastAsia="Times New Roman" w:hAnsi="Times New Roman" w:cs="Times New Roman"/>
          <w:sz w:val="28"/>
          <w:szCs w:val="28"/>
          <w:shd w:val="clear" w:color="auto" w:fill="FFFFFF"/>
          <w:lang w:eastAsia="uk-UA"/>
        </w:rPr>
        <w:t>Отв</w:t>
      </w:r>
      <w:proofErr w:type="spellEnd"/>
      <w:r w:rsidRPr="00DB3C1B">
        <w:rPr>
          <w:rFonts w:ascii="Times New Roman" w:eastAsia="Times New Roman" w:hAnsi="Times New Roman" w:cs="Times New Roman"/>
          <w:sz w:val="28"/>
          <w:szCs w:val="28"/>
          <w:shd w:val="clear" w:color="auto" w:fill="FFFFFF"/>
          <w:lang w:eastAsia="uk-UA"/>
        </w:rPr>
        <w:t xml:space="preserve">. ред. В. Н. </w:t>
      </w:r>
      <w:proofErr w:type="spellStart"/>
      <w:r w:rsidRPr="00DB3C1B">
        <w:rPr>
          <w:rFonts w:ascii="Times New Roman" w:eastAsia="Times New Roman" w:hAnsi="Times New Roman" w:cs="Times New Roman"/>
          <w:sz w:val="28"/>
          <w:szCs w:val="28"/>
          <w:shd w:val="clear" w:color="auto" w:fill="FFFFFF"/>
          <w:lang w:eastAsia="uk-UA"/>
        </w:rPr>
        <w:t>Комиссаров</w:t>
      </w:r>
      <w:proofErr w:type="spellEnd"/>
      <w:r w:rsidRPr="00DB3C1B">
        <w:rPr>
          <w:rFonts w:ascii="Times New Roman" w:eastAsia="Times New Roman" w:hAnsi="Times New Roman" w:cs="Times New Roman"/>
          <w:sz w:val="28"/>
          <w:szCs w:val="28"/>
          <w:shd w:val="clear" w:color="auto" w:fill="FFFFFF"/>
          <w:lang w:eastAsia="uk-UA"/>
        </w:rPr>
        <w:t xml:space="preserve">. </w:t>
      </w:r>
      <w:r w:rsidRPr="009C1C8F">
        <w:rPr>
          <w:rFonts w:ascii="Times New Roman" w:eastAsia="Times New Roman" w:hAnsi="Times New Roman" w:cs="Times New Roman"/>
          <w:sz w:val="28"/>
          <w:szCs w:val="28"/>
          <w:shd w:val="clear" w:color="auto" w:fill="FFFFFF"/>
          <w:lang w:eastAsia="uk-UA"/>
        </w:rPr>
        <w:t>Москва :</w:t>
      </w:r>
      <w:r w:rsidRPr="00DB3C1B">
        <w:rPr>
          <w:rFonts w:ascii="Times New Roman" w:eastAsia="Times New Roman" w:hAnsi="Times New Roman" w:cs="Times New Roman"/>
          <w:sz w:val="28"/>
          <w:szCs w:val="28"/>
          <w:shd w:val="clear" w:color="auto" w:fill="FFFFFF"/>
          <w:lang w:eastAsia="uk-UA"/>
        </w:rPr>
        <w:t xml:space="preserve"> </w:t>
      </w:r>
      <w:proofErr w:type="spellStart"/>
      <w:r w:rsidRPr="00DB3C1B">
        <w:rPr>
          <w:rFonts w:ascii="Times New Roman" w:eastAsia="Times New Roman" w:hAnsi="Times New Roman" w:cs="Times New Roman"/>
          <w:sz w:val="28"/>
          <w:szCs w:val="28"/>
          <w:shd w:val="clear" w:color="auto" w:fill="FFFFFF"/>
          <w:lang w:eastAsia="uk-UA"/>
        </w:rPr>
        <w:t>Международные</w:t>
      </w:r>
      <w:proofErr w:type="spellEnd"/>
      <w:r w:rsidRPr="00DB3C1B">
        <w:rPr>
          <w:rFonts w:ascii="Times New Roman" w:eastAsia="Times New Roman" w:hAnsi="Times New Roman" w:cs="Times New Roman"/>
          <w:sz w:val="28"/>
          <w:szCs w:val="28"/>
          <w:shd w:val="clear" w:color="auto" w:fill="FFFFFF"/>
          <w:lang w:eastAsia="uk-UA"/>
        </w:rPr>
        <w:t xml:space="preserve"> </w:t>
      </w:r>
      <w:proofErr w:type="spellStart"/>
      <w:r w:rsidRPr="00DB3C1B">
        <w:rPr>
          <w:rFonts w:ascii="Times New Roman" w:eastAsia="Times New Roman" w:hAnsi="Times New Roman" w:cs="Times New Roman"/>
          <w:sz w:val="28"/>
          <w:szCs w:val="28"/>
          <w:shd w:val="clear" w:color="auto" w:fill="FFFFFF"/>
          <w:lang w:eastAsia="uk-UA"/>
        </w:rPr>
        <w:t>отношения</w:t>
      </w:r>
      <w:proofErr w:type="spellEnd"/>
      <w:r w:rsidRPr="00DB3C1B">
        <w:rPr>
          <w:rFonts w:ascii="Times New Roman" w:eastAsia="Times New Roman" w:hAnsi="Times New Roman" w:cs="Times New Roman"/>
          <w:sz w:val="28"/>
          <w:szCs w:val="28"/>
          <w:shd w:val="clear" w:color="auto" w:fill="FFFFFF"/>
          <w:lang w:eastAsia="uk-UA"/>
        </w:rPr>
        <w:t>, </w:t>
      </w:r>
      <w:r w:rsidRPr="00DB3C1B">
        <w:rPr>
          <w:rFonts w:ascii="Times New Roman" w:eastAsia="Times New Roman" w:hAnsi="Times New Roman" w:cs="Times New Roman"/>
          <w:bCs/>
          <w:sz w:val="28"/>
          <w:szCs w:val="28"/>
          <w:shd w:val="clear" w:color="auto" w:fill="FFFFFF"/>
          <w:lang w:eastAsia="uk-UA"/>
        </w:rPr>
        <w:t>1978</w:t>
      </w:r>
      <w:r w:rsidRPr="00DB3C1B">
        <w:rPr>
          <w:rFonts w:ascii="Times New Roman" w:eastAsia="Times New Roman" w:hAnsi="Times New Roman" w:cs="Times New Roman"/>
          <w:sz w:val="28"/>
          <w:szCs w:val="28"/>
          <w:shd w:val="clear" w:color="auto" w:fill="FFFFFF"/>
          <w:lang w:eastAsia="uk-UA"/>
        </w:rPr>
        <w:t>. 232 с.</w:t>
      </w:r>
      <w:r w:rsidRPr="00DB3C1B">
        <w:rPr>
          <w:rFonts w:ascii="Times New Roman" w:eastAsia="Times New Roman" w:hAnsi="Times New Roman" w:cs="Times New Roman"/>
          <w:sz w:val="28"/>
          <w:szCs w:val="28"/>
          <w:lang w:eastAsia="uk-UA"/>
        </w:rPr>
        <w:t xml:space="preserve"> </w:t>
      </w:r>
    </w:p>
    <w:p w:rsidR="00F07C39" w:rsidRPr="00DB3C1B" w:rsidRDefault="00F07C39" w:rsidP="00F07C39">
      <w:pPr>
        <w:pStyle w:val="a9"/>
        <w:numPr>
          <w:ilvl w:val="0"/>
          <w:numId w:val="4"/>
        </w:numPr>
        <w:spacing w:after="0" w:line="360" w:lineRule="auto"/>
        <w:jc w:val="both"/>
        <w:rPr>
          <w:rFonts w:ascii="Times New Roman" w:eastAsia="Times New Roman" w:hAnsi="Times New Roman" w:cs="Times New Roman"/>
          <w:sz w:val="28"/>
          <w:szCs w:val="28"/>
          <w:lang w:eastAsia="uk-UA"/>
        </w:rPr>
      </w:pPr>
      <w:proofErr w:type="spellStart"/>
      <w:r w:rsidRPr="00DB3C1B">
        <w:rPr>
          <w:rFonts w:ascii="Times New Roman" w:eastAsia="Times New Roman" w:hAnsi="Times New Roman" w:cs="Times New Roman"/>
          <w:sz w:val="28"/>
          <w:szCs w:val="28"/>
          <w:lang w:eastAsia="uk-UA"/>
        </w:rPr>
        <w:t>Дэвидсон</w:t>
      </w:r>
      <w:proofErr w:type="spellEnd"/>
      <w:r w:rsidRPr="00DB3C1B">
        <w:rPr>
          <w:rFonts w:ascii="Times New Roman" w:eastAsia="Times New Roman" w:hAnsi="Times New Roman" w:cs="Times New Roman"/>
          <w:sz w:val="28"/>
          <w:szCs w:val="28"/>
          <w:lang w:eastAsia="uk-UA"/>
        </w:rPr>
        <w:t xml:space="preserve"> Д. </w:t>
      </w:r>
      <w:proofErr w:type="spellStart"/>
      <w:r w:rsidRPr="00DB3C1B">
        <w:rPr>
          <w:rFonts w:ascii="Times New Roman" w:eastAsia="Times New Roman" w:hAnsi="Times New Roman" w:cs="Times New Roman"/>
          <w:sz w:val="28"/>
          <w:szCs w:val="28"/>
          <w:lang w:eastAsia="uk-UA"/>
        </w:rPr>
        <w:t>Что</w:t>
      </w:r>
      <w:proofErr w:type="spellEnd"/>
      <w:r w:rsidRPr="00DB3C1B">
        <w:rPr>
          <w:rFonts w:ascii="Times New Roman" w:eastAsia="Times New Roman" w:hAnsi="Times New Roman" w:cs="Times New Roman"/>
          <w:sz w:val="28"/>
          <w:szCs w:val="28"/>
          <w:lang w:eastAsia="uk-UA"/>
        </w:rPr>
        <w:t xml:space="preserve"> </w:t>
      </w:r>
      <w:proofErr w:type="spellStart"/>
      <w:r w:rsidRPr="00DB3C1B">
        <w:rPr>
          <w:rFonts w:ascii="Times New Roman" w:eastAsia="Times New Roman" w:hAnsi="Times New Roman" w:cs="Times New Roman"/>
          <w:sz w:val="28"/>
          <w:szCs w:val="28"/>
          <w:lang w:eastAsia="uk-UA"/>
        </w:rPr>
        <w:t>обозначают</w:t>
      </w:r>
      <w:proofErr w:type="spellEnd"/>
      <w:r w:rsidRPr="00DB3C1B">
        <w:rPr>
          <w:rFonts w:ascii="Times New Roman" w:eastAsia="Times New Roman" w:hAnsi="Times New Roman" w:cs="Times New Roman"/>
          <w:sz w:val="28"/>
          <w:szCs w:val="28"/>
          <w:lang w:eastAsia="uk-UA"/>
        </w:rPr>
        <w:t xml:space="preserve"> </w:t>
      </w:r>
      <w:proofErr w:type="spellStart"/>
      <w:r w:rsidRPr="00DB3C1B">
        <w:rPr>
          <w:rFonts w:ascii="Times New Roman" w:eastAsia="Times New Roman" w:hAnsi="Times New Roman" w:cs="Times New Roman"/>
          <w:sz w:val="28"/>
          <w:szCs w:val="28"/>
          <w:lang w:eastAsia="uk-UA"/>
        </w:rPr>
        <w:t>метафоры</w:t>
      </w:r>
      <w:proofErr w:type="spellEnd"/>
      <w:r w:rsidRPr="00DB3C1B">
        <w:rPr>
          <w:rFonts w:ascii="Times New Roman" w:eastAsia="Times New Roman" w:hAnsi="Times New Roman" w:cs="Times New Roman"/>
          <w:sz w:val="28"/>
          <w:szCs w:val="28"/>
          <w:lang w:eastAsia="uk-UA"/>
        </w:rPr>
        <w:t xml:space="preserve">. </w:t>
      </w:r>
      <w:r w:rsidRPr="009C1C8F">
        <w:rPr>
          <w:rFonts w:ascii="Times New Roman" w:eastAsia="Times New Roman" w:hAnsi="Times New Roman" w:cs="Times New Roman"/>
          <w:sz w:val="28"/>
          <w:szCs w:val="28"/>
          <w:lang w:eastAsia="uk-UA"/>
        </w:rPr>
        <w:t>Москва</w:t>
      </w:r>
      <w:r w:rsidRPr="00DB3C1B">
        <w:rPr>
          <w:rFonts w:ascii="Times New Roman" w:eastAsia="Times New Roman" w:hAnsi="Times New Roman" w:cs="Times New Roman"/>
          <w:sz w:val="28"/>
          <w:szCs w:val="28"/>
          <w:lang w:eastAsia="uk-UA"/>
        </w:rPr>
        <w:t>, 2007. 310с.</w:t>
      </w:r>
    </w:p>
    <w:p w:rsidR="00F07C39" w:rsidRPr="00DB3C1B" w:rsidRDefault="00F07C39" w:rsidP="00F07C39">
      <w:pPr>
        <w:pStyle w:val="a9"/>
        <w:numPr>
          <w:ilvl w:val="0"/>
          <w:numId w:val="4"/>
        </w:numPr>
        <w:spacing w:after="0" w:line="360" w:lineRule="auto"/>
        <w:jc w:val="both"/>
        <w:rPr>
          <w:rFonts w:ascii="Times New Roman" w:eastAsia="Times New Roman" w:hAnsi="Times New Roman" w:cs="Times New Roman"/>
          <w:sz w:val="28"/>
          <w:szCs w:val="28"/>
          <w:lang w:eastAsia="uk-UA"/>
        </w:rPr>
      </w:pPr>
      <w:proofErr w:type="spellStart"/>
      <w:r w:rsidRPr="00DB3C1B">
        <w:rPr>
          <w:rFonts w:ascii="Times New Roman" w:eastAsia="Times New Roman" w:hAnsi="Times New Roman" w:cs="Times New Roman"/>
          <w:sz w:val="28"/>
          <w:szCs w:val="28"/>
          <w:lang w:eastAsia="uk-UA"/>
        </w:rPr>
        <w:t>Дубенко</w:t>
      </w:r>
      <w:proofErr w:type="spellEnd"/>
      <w:r w:rsidRPr="00DB3C1B">
        <w:rPr>
          <w:rFonts w:ascii="Times New Roman" w:eastAsia="Times New Roman" w:hAnsi="Times New Roman" w:cs="Times New Roman"/>
          <w:sz w:val="28"/>
          <w:szCs w:val="28"/>
          <w:lang w:eastAsia="uk-UA"/>
        </w:rPr>
        <w:t xml:space="preserve"> О. Порівняльна стилістика англійської та української мов. Вінниця, 2004. 224 с.</w:t>
      </w:r>
    </w:p>
    <w:p w:rsidR="00F07C39" w:rsidRPr="00DB3C1B" w:rsidRDefault="00F07C39" w:rsidP="00F07C39">
      <w:pPr>
        <w:pStyle w:val="a9"/>
        <w:numPr>
          <w:ilvl w:val="0"/>
          <w:numId w:val="4"/>
        </w:numPr>
        <w:spacing w:after="0" w:line="360" w:lineRule="auto"/>
        <w:jc w:val="both"/>
        <w:rPr>
          <w:rFonts w:ascii="Times New Roman" w:eastAsia="Times New Roman" w:hAnsi="Times New Roman" w:cs="Times New Roman"/>
          <w:sz w:val="28"/>
          <w:szCs w:val="28"/>
          <w:lang w:eastAsia="uk-UA"/>
        </w:rPr>
      </w:pPr>
      <w:r w:rsidRPr="00DB3C1B">
        <w:rPr>
          <w:rFonts w:ascii="Times New Roman" w:eastAsia="Times New Roman" w:hAnsi="Times New Roman" w:cs="Times New Roman"/>
          <w:sz w:val="28"/>
          <w:szCs w:val="28"/>
          <w:lang w:eastAsia="uk-UA"/>
        </w:rPr>
        <w:t>Єфімов Л.</w:t>
      </w:r>
      <w:r>
        <w:rPr>
          <w:rFonts w:ascii="Times New Roman" w:eastAsia="Times New Roman" w:hAnsi="Times New Roman" w:cs="Times New Roman"/>
          <w:sz w:val="28"/>
          <w:szCs w:val="28"/>
          <w:lang w:eastAsia="uk-UA"/>
        </w:rPr>
        <w:t xml:space="preserve">, </w:t>
      </w:r>
      <w:proofErr w:type="spellStart"/>
      <w:r w:rsidRPr="009C1C8F">
        <w:rPr>
          <w:rFonts w:ascii="Times New Roman" w:eastAsia="Times New Roman" w:hAnsi="Times New Roman" w:cs="Times New Roman"/>
          <w:sz w:val="28"/>
          <w:szCs w:val="28"/>
          <w:lang w:eastAsia="uk-UA"/>
        </w:rPr>
        <w:t>Ясінецька</w:t>
      </w:r>
      <w:proofErr w:type="spellEnd"/>
      <w:r>
        <w:rPr>
          <w:rFonts w:ascii="Times New Roman" w:eastAsia="Times New Roman" w:hAnsi="Times New Roman" w:cs="Times New Roman"/>
          <w:sz w:val="28"/>
          <w:szCs w:val="28"/>
          <w:lang w:eastAsia="uk-UA"/>
        </w:rPr>
        <w:t xml:space="preserve"> О</w:t>
      </w:r>
      <w:r w:rsidRPr="009C1C8F">
        <w:rPr>
          <w:rFonts w:ascii="Times New Roman" w:eastAsia="Times New Roman" w:hAnsi="Times New Roman" w:cs="Times New Roman"/>
          <w:sz w:val="28"/>
          <w:szCs w:val="28"/>
          <w:lang w:eastAsia="uk-UA"/>
        </w:rPr>
        <w:t>.</w:t>
      </w:r>
      <w:r w:rsidRPr="00DB3C1B">
        <w:rPr>
          <w:rFonts w:ascii="Times New Roman" w:eastAsia="Times New Roman" w:hAnsi="Times New Roman" w:cs="Times New Roman"/>
          <w:sz w:val="28"/>
          <w:szCs w:val="28"/>
          <w:lang w:eastAsia="uk-UA"/>
        </w:rPr>
        <w:t xml:space="preserve"> Стилістика англійської мови і дискурсивний аналіз. </w:t>
      </w:r>
      <w:proofErr w:type="spellStart"/>
      <w:r w:rsidRPr="00DB3C1B">
        <w:rPr>
          <w:rFonts w:ascii="Times New Roman" w:eastAsia="Times New Roman" w:hAnsi="Times New Roman" w:cs="Times New Roman"/>
          <w:sz w:val="28"/>
          <w:szCs w:val="28"/>
          <w:lang w:eastAsia="uk-UA"/>
        </w:rPr>
        <w:t>Навчальнометодичний</w:t>
      </w:r>
      <w:proofErr w:type="spellEnd"/>
      <w:r w:rsidRPr="00DB3C1B">
        <w:rPr>
          <w:rFonts w:ascii="Times New Roman" w:eastAsia="Times New Roman" w:hAnsi="Times New Roman" w:cs="Times New Roman"/>
          <w:sz w:val="28"/>
          <w:szCs w:val="28"/>
          <w:lang w:eastAsia="uk-UA"/>
        </w:rPr>
        <w:t xml:space="preserve"> посібник. Вінниця: Нова книга, 2004. 240 с.</w:t>
      </w:r>
    </w:p>
    <w:p w:rsidR="00F07C39" w:rsidRPr="00DB3C1B" w:rsidRDefault="00F07C39" w:rsidP="00F07C39">
      <w:pPr>
        <w:pStyle w:val="a9"/>
        <w:numPr>
          <w:ilvl w:val="0"/>
          <w:numId w:val="4"/>
        </w:numPr>
        <w:spacing w:after="0" w:line="360" w:lineRule="auto"/>
        <w:jc w:val="both"/>
        <w:rPr>
          <w:rFonts w:ascii="Times New Roman" w:eastAsia="Times New Roman" w:hAnsi="Times New Roman" w:cs="Times New Roman"/>
          <w:sz w:val="28"/>
          <w:szCs w:val="28"/>
          <w:lang w:eastAsia="uk-UA"/>
        </w:rPr>
      </w:pPr>
      <w:proofErr w:type="spellStart"/>
      <w:r w:rsidRPr="00DB3C1B">
        <w:rPr>
          <w:rFonts w:ascii="Times New Roman" w:eastAsia="Times New Roman" w:hAnsi="Times New Roman" w:cs="Times New Roman"/>
          <w:sz w:val="28"/>
          <w:szCs w:val="28"/>
          <w:lang w:eastAsia="uk-UA"/>
        </w:rPr>
        <w:lastRenderedPageBreak/>
        <w:t>Казакова</w:t>
      </w:r>
      <w:proofErr w:type="spellEnd"/>
      <w:r w:rsidRPr="00DB3C1B">
        <w:rPr>
          <w:rFonts w:ascii="Times New Roman" w:eastAsia="Times New Roman" w:hAnsi="Times New Roman" w:cs="Times New Roman"/>
          <w:sz w:val="28"/>
          <w:szCs w:val="28"/>
          <w:lang w:eastAsia="uk-UA"/>
        </w:rPr>
        <w:t xml:space="preserve"> Т.</w:t>
      </w:r>
      <w:r>
        <w:rPr>
          <w:rFonts w:ascii="Times New Roman" w:eastAsia="Times New Roman" w:hAnsi="Times New Roman" w:cs="Times New Roman"/>
          <w:sz w:val="28"/>
          <w:szCs w:val="28"/>
          <w:lang w:eastAsia="uk-UA"/>
        </w:rPr>
        <w:t xml:space="preserve"> </w:t>
      </w:r>
      <w:proofErr w:type="spellStart"/>
      <w:r w:rsidRPr="00DB3C1B">
        <w:rPr>
          <w:rFonts w:ascii="Times New Roman" w:eastAsia="Times New Roman" w:hAnsi="Times New Roman" w:cs="Times New Roman"/>
          <w:sz w:val="28"/>
          <w:szCs w:val="28"/>
          <w:lang w:eastAsia="uk-UA"/>
        </w:rPr>
        <w:t>Теория</w:t>
      </w:r>
      <w:proofErr w:type="spellEnd"/>
      <w:r w:rsidRPr="00DB3C1B">
        <w:rPr>
          <w:rFonts w:ascii="Times New Roman" w:eastAsia="Times New Roman" w:hAnsi="Times New Roman" w:cs="Times New Roman"/>
          <w:sz w:val="28"/>
          <w:szCs w:val="28"/>
          <w:lang w:eastAsia="uk-UA"/>
        </w:rPr>
        <w:t xml:space="preserve"> </w:t>
      </w:r>
      <w:proofErr w:type="spellStart"/>
      <w:r w:rsidRPr="00DB3C1B">
        <w:rPr>
          <w:rFonts w:ascii="Times New Roman" w:eastAsia="Times New Roman" w:hAnsi="Times New Roman" w:cs="Times New Roman"/>
          <w:sz w:val="28"/>
          <w:szCs w:val="28"/>
          <w:lang w:eastAsia="uk-UA"/>
        </w:rPr>
        <w:t>перевода</w:t>
      </w:r>
      <w:proofErr w:type="spellEnd"/>
      <w:r w:rsidRPr="00DB3C1B">
        <w:rPr>
          <w:rFonts w:ascii="Times New Roman" w:eastAsia="Times New Roman" w:hAnsi="Times New Roman" w:cs="Times New Roman"/>
          <w:sz w:val="28"/>
          <w:szCs w:val="28"/>
          <w:lang w:eastAsia="uk-UA"/>
        </w:rPr>
        <w:t xml:space="preserve"> (</w:t>
      </w:r>
      <w:proofErr w:type="spellStart"/>
      <w:r w:rsidRPr="00DB3C1B">
        <w:rPr>
          <w:rFonts w:ascii="Times New Roman" w:eastAsia="Times New Roman" w:hAnsi="Times New Roman" w:cs="Times New Roman"/>
          <w:sz w:val="28"/>
          <w:szCs w:val="28"/>
          <w:lang w:eastAsia="uk-UA"/>
        </w:rPr>
        <w:t>лингвистические</w:t>
      </w:r>
      <w:proofErr w:type="spellEnd"/>
      <w:r w:rsidRPr="00DB3C1B">
        <w:rPr>
          <w:rFonts w:ascii="Times New Roman" w:eastAsia="Times New Roman" w:hAnsi="Times New Roman" w:cs="Times New Roman"/>
          <w:sz w:val="28"/>
          <w:szCs w:val="28"/>
          <w:lang w:eastAsia="uk-UA"/>
        </w:rPr>
        <w:t xml:space="preserve"> </w:t>
      </w:r>
      <w:proofErr w:type="spellStart"/>
      <w:r w:rsidRPr="00DB3C1B">
        <w:rPr>
          <w:rFonts w:ascii="Times New Roman" w:eastAsia="Times New Roman" w:hAnsi="Times New Roman" w:cs="Times New Roman"/>
          <w:sz w:val="28"/>
          <w:szCs w:val="28"/>
          <w:lang w:eastAsia="uk-UA"/>
        </w:rPr>
        <w:t>аспекты</w:t>
      </w:r>
      <w:proofErr w:type="spellEnd"/>
      <w:r w:rsidRPr="00DB3C1B">
        <w:rPr>
          <w:rFonts w:ascii="Times New Roman" w:eastAsia="Times New Roman" w:hAnsi="Times New Roman" w:cs="Times New Roman"/>
          <w:sz w:val="28"/>
          <w:szCs w:val="28"/>
          <w:lang w:eastAsia="uk-UA"/>
        </w:rPr>
        <w:t>). СПб.: Союз, 2003. 296 с.</w:t>
      </w:r>
    </w:p>
    <w:p w:rsidR="00F07C39" w:rsidRPr="00DB3C1B" w:rsidRDefault="00F07C39" w:rsidP="00F07C39">
      <w:pPr>
        <w:pStyle w:val="a9"/>
        <w:numPr>
          <w:ilvl w:val="0"/>
          <w:numId w:val="4"/>
        </w:numPr>
        <w:spacing w:after="0" w:line="360" w:lineRule="auto"/>
        <w:jc w:val="both"/>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eastAsia="uk-UA"/>
        </w:rPr>
        <w:t>Карабан</w:t>
      </w:r>
      <w:proofErr w:type="spellEnd"/>
      <w:r>
        <w:rPr>
          <w:rFonts w:ascii="Times New Roman" w:eastAsia="Times New Roman" w:hAnsi="Times New Roman" w:cs="Times New Roman"/>
          <w:sz w:val="28"/>
          <w:szCs w:val="28"/>
          <w:lang w:eastAsia="uk-UA"/>
        </w:rPr>
        <w:t xml:space="preserve"> В. </w:t>
      </w:r>
      <w:r w:rsidRPr="00DB3C1B">
        <w:rPr>
          <w:rFonts w:ascii="Times New Roman" w:eastAsia="Times New Roman" w:hAnsi="Times New Roman" w:cs="Times New Roman"/>
          <w:sz w:val="28"/>
          <w:szCs w:val="28"/>
          <w:lang w:eastAsia="uk-UA"/>
        </w:rPr>
        <w:t>Посібник-довідник з перекладу англійської наукової та технічної літератури на українську мову. К</w:t>
      </w:r>
      <w:r>
        <w:rPr>
          <w:rFonts w:ascii="Times New Roman" w:eastAsia="Times New Roman" w:hAnsi="Times New Roman" w:cs="Times New Roman"/>
          <w:sz w:val="28"/>
          <w:szCs w:val="28"/>
          <w:lang w:eastAsia="uk-UA"/>
        </w:rPr>
        <w:t>иїв</w:t>
      </w:r>
      <w:r w:rsidRPr="00DB3C1B">
        <w:rPr>
          <w:rFonts w:ascii="Times New Roman" w:eastAsia="Times New Roman" w:hAnsi="Times New Roman" w:cs="Times New Roman"/>
          <w:sz w:val="28"/>
          <w:szCs w:val="28"/>
          <w:lang w:eastAsia="uk-UA"/>
        </w:rPr>
        <w:t xml:space="preserve">: TEMPUS, 1997. </w:t>
      </w:r>
      <w:r w:rsidRPr="008A5080">
        <w:rPr>
          <w:rFonts w:ascii="Times New Roman" w:eastAsia="Times New Roman" w:hAnsi="Times New Roman" w:cs="Times New Roman"/>
          <w:sz w:val="28"/>
          <w:szCs w:val="28"/>
          <w:lang w:eastAsia="uk-UA"/>
        </w:rPr>
        <w:t>Ч. 1</w:t>
      </w:r>
      <w:r>
        <w:rPr>
          <w:rFonts w:ascii="Times New Roman" w:eastAsia="Times New Roman" w:hAnsi="Times New Roman" w:cs="Times New Roman"/>
          <w:sz w:val="28"/>
          <w:szCs w:val="28"/>
          <w:lang w:eastAsia="uk-UA"/>
        </w:rPr>
        <w:t xml:space="preserve">. </w:t>
      </w:r>
      <w:r w:rsidRPr="00DB3C1B">
        <w:rPr>
          <w:rFonts w:ascii="Times New Roman" w:eastAsia="Times New Roman" w:hAnsi="Times New Roman" w:cs="Times New Roman"/>
          <w:sz w:val="28"/>
          <w:szCs w:val="28"/>
          <w:lang w:eastAsia="uk-UA"/>
        </w:rPr>
        <w:t xml:space="preserve">317 с. </w:t>
      </w:r>
    </w:p>
    <w:p w:rsidR="00F07C39" w:rsidRPr="00DB3C1B" w:rsidRDefault="00F07C39" w:rsidP="00F07C39">
      <w:pPr>
        <w:pStyle w:val="a9"/>
        <w:numPr>
          <w:ilvl w:val="0"/>
          <w:numId w:val="4"/>
        </w:numPr>
        <w:spacing w:after="0" w:line="360" w:lineRule="auto"/>
        <w:jc w:val="both"/>
        <w:rPr>
          <w:rFonts w:ascii="Times New Roman" w:eastAsia="Times New Roman" w:hAnsi="Times New Roman" w:cs="Times New Roman"/>
          <w:sz w:val="28"/>
          <w:szCs w:val="28"/>
          <w:lang w:eastAsia="uk-UA"/>
        </w:rPr>
      </w:pPr>
      <w:proofErr w:type="spellStart"/>
      <w:r w:rsidRPr="00DB3C1B">
        <w:rPr>
          <w:rFonts w:ascii="Times New Roman" w:eastAsia="Times New Roman" w:hAnsi="Times New Roman" w:cs="Times New Roman"/>
          <w:sz w:val="28"/>
          <w:szCs w:val="28"/>
          <w:lang w:eastAsia="uk-UA"/>
        </w:rPr>
        <w:t>Казакова</w:t>
      </w:r>
      <w:proofErr w:type="spellEnd"/>
      <w:r w:rsidRPr="00DB3C1B">
        <w:rPr>
          <w:rFonts w:ascii="Times New Roman" w:eastAsia="Times New Roman" w:hAnsi="Times New Roman" w:cs="Times New Roman"/>
          <w:sz w:val="28"/>
          <w:szCs w:val="28"/>
          <w:lang w:eastAsia="uk-UA"/>
        </w:rPr>
        <w:t xml:space="preserve"> Т. </w:t>
      </w:r>
      <w:proofErr w:type="spellStart"/>
      <w:r w:rsidRPr="00DB3C1B">
        <w:rPr>
          <w:rFonts w:ascii="Times New Roman" w:eastAsia="Times New Roman" w:hAnsi="Times New Roman" w:cs="Times New Roman"/>
          <w:sz w:val="28"/>
          <w:szCs w:val="28"/>
          <w:lang w:eastAsia="uk-UA"/>
        </w:rPr>
        <w:t>Практические</w:t>
      </w:r>
      <w:proofErr w:type="spellEnd"/>
      <w:r w:rsidRPr="00DB3C1B">
        <w:rPr>
          <w:rFonts w:ascii="Times New Roman" w:eastAsia="Times New Roman" w:hAnsi="Times New Roman" w:cs="Times New Roman"/>
          <w:sz w:val="28"/>
          <w:szCs w:val="28"/>
          <w:lang w:eastAsia="uk-UA"/>
        </w:rPr>
        <w:t xml:space="preserve"> </w:t>
      </w:r>
      <w:proofErr w:type="spellStart"/>
      <w:r w:rsidRPr="00DB3C1B">
        <w:rPr>
          <w:rFonts w:ascii="Times New Roman" w:eastAsia="Times New Roman" w:hAnsi="Times New Roman" w:cs="Times New Roman"/>
          <w:sz w:val="28"/>
          <w:szCs w:val="28"/>
          <w:lang w:eastAsia="uk-UA"/>
        </w:rPr>
        <w:t>основы</w:t>
      </w:r>
      <w:proofErr w:type="spellEnd"/>
      <w:r w:rsidRPr="00DB3C1B">
        <w:rPr>
          <w:rFonts w:ascii="Times New Roman" w:eastAsia="Times New Roman" w:hAnsi="Times New Roman" w:cs="Times New Roman"/>
          <w:sz w:val="28"/>
          <w:szCs w:val="28"/>
          <w:lang w:eastAsia="uk-UA"/>
        </w:rPr>
        <w:t xml:space="preserve"> </w:t>
      </w:r>
      <w:proofErr w:type="spellStart"/>
      <w:r w:rsidRPr="00DB3C1B">
        <w:rPr>
          <w:rFonts w:ascii="Times New Roman" w:eastAsia="Times New Roman" w:hAnsi="Times New Roman" w:cs="Times New Roman"/>
          <w:sz w:val="28"/>
          <w:szCs w:val="28"/>
          <w:lang w:eastAsia="uk-UA"/>
        </w:rPr>
        <w:t>перевода</w:t>
      </w:r>
      <w:proofErr w:type="spellEnd"/>
      <w:r w:rsidRPr="00DB3C1B">
        <w:rPr>
          <w:rFonts w:ascii="Times New Roman" w:eastAsia="Times New Roman" w:hAnsi="Times New Roman" w:cs="Times New Roman"/>
          <w:sz w:val="28"/>
          <w:szCs w:val="28"/>
          <w:lang w:eastAsia="uk-UA"/>
        </w:rPr>
        <w:t xml:space="preserve">. СПб.: СОЮЗ, 2002. 320 с. </w:t>
      </w:r>
    </w:p>
    <w:p w:rsidR="00F07C39" w:rsidRPr="00DB3C1B" w:rsidRDefault="00F07C39" w:rsidP="00F07C39">
      <w:pPr>
        <w:pStyle w:val="a9"/>
        <w:numPr>
          <w:ilvl w:val="0"/>
          <w:numId w:val="4"/>
        </w:numPr>
        <w:spacing w:after="0" w:line="360" w:lineRule="auto"/>
        <w:jc w:val="both"/>
        <w:rPr>
          <w:rFonts w:ascii="Times New Roman" w:eastAsia="Times New Roman" w:hAnsi="Times New Roman" w:cs="Times New Roman"/>
          <w:sz w:val="28"/>
          <w:szCs w:val="28"/>
          <w:lang w:eastAsia="uk-UA"/>
        </w:rPr>
      </w:pPr>
      <w:r w:rsidRPr="00DB3C1B">
        <w:rPr>
          <w:rFonts w:ascii="Times New Roman" w:eastAsia="Times New Roman" w:hAnsi="Times New Roman" w:cs="Times New Roman"/>
          <w:sz w:val="28"/>
          <w:szCs w:val="28"/>
          <w:lang w:eastAsia="ru-RU"/>
        </w:rPr>
        <w:t xml:space="preserve">Кравець Л. Метафора у </w:t>
      </w:r>
      <w:proofErr w:type="spellStart"/>
      <w:r w:rsidRPr="00DB3C1B">
        <w:rPr>
          <w:rFonts w:ascii="Times New Roman" w:eastAsia="Times New Roman" w:hAnsi="Times New Roman" w:cs="Times New Roman"/>
          <w:sz w:val="28"/>
          <w:szCs w:val="28"/>
          <w:lang w:eastAsia="ru-RU"/>
        </w:rPr>
        <w:t>лінгвофілософських</w:t>
      </w:r>
      <w:proofErr w:type="spellEnd"/>
      <w:r w:rsidRPr="00DB3C1B">
        <w:rPr>
          <w:rFonts w:ascii="Times New Roman" w:eastAsia="Times New Roman" w:hAnsi="Times New Roman" w:cs="Times New Roman"/>
          <w:sz w:val="28"/>
          <w:szCs w:val="28"/>
          <w:lang w:eastAsia="ru-RU"/>
        </w:rPr>
        <w:t xml:space="preserve"> теоріях ХХ століття </w:t>
      </w:r>
      <w:r w:rsidRPr="00E1701A">
        <w:rPr>
          <w:rFonts w:ascii="Times New Roman" w:eastAsia="Times New Roman" w:hAnsi="Times New Roman" w:cs="Times New Roman"/>
          <w:i/>
          <w:sz w:val="28"/>
          <w:szCs w:val="28"/>
          <w:lang w:eastAsia="ru-RU"/>
        </w:rPr>
        <w:t>Українська література в загальноосвітній школі</w:t>
      </w:r>
      <w:r w:rsidRPr="00DB3C1B">
        <w:rPr>
          <w:rFonts w:ascii="Times New Roman" w:eastAsia="Times New Roman" w:hAnsi="Times New Roman" w:cs="Times New Roman"/>
          <w:sz w:val="28"/>
          <w:szCs w:val="28"/>
          <w:lang w:eastAsia="ru-RU"/>
        </w:rPr>
        <w:t>. 20</w:t>
      </w:r>
      <w:r>
        <w:rPr>
          <w:rFonts w:ascii="Times New Roman" w:eastAsia="Times New Roman" w:hAnsi="Times New Roman" w:cs="Times New Roman"/>
          <w:sz w:val="28"/>
          <w:szCs w:val="28"/>
          <w:lang w:eastAsia="ru-RU"/>
        </w:rPr>
        <w:t>1</w:t>
      </w:r>
      <w:r w:rsidRPr="00DB3C1B">
        <w:rPr>
          <w:rFonts w:ascii="Times New Roman" w:eastAsia="Times New Roman" w:hAnsi="Times New Roman" w:cs="Times New Roman"/>
          <w:sz w:val="28"/>
          <w:szCs w:val="28"/>
          <w:lang w:eastAsia="ru-RU"/>
        </w:rPr>
        <w:t xml:space="preserve">6. </w:t>
      </w:r>
      <w:r w:rsidRPr="00DB3C1B">
        <w:rPr>
          <w:rFonts w:ascii="Times New Roman" w:eastAsia="Times New Roman" w:hAnsi="Times New Roman" w:cs="Times New Roman"/>
          <w:sz w:val="28"/>
          <w:szCs w:val="28"/>
          <w:lang w:val="ru-RU" w:eastAsia="ru-RU"/>
        </w:rPr>
        <w:t>№ 6. С. 42</w:t>
      </w:r>
      <w:r w:rsidRPr="00974C5A">
        <w:rPr>
          <w:rFonts w:ascii="Times New Roman" w:eastAsia="Times New Roman" w:hAnsi="Times New Roman" w:cs="Times New Roman"/>
          <w:sz w:val="28"/>
          <w:szCs w:val="28"/>
          <w:lang w:val="ru-RU" w:eastAsia="ru-RU"/>
        </w:rPr>
        <w:t>–</w:t>
      </w:r>
      <w:r w:rsidRPr="00DB3C1B">
        <w:rPr>
          <w:rFonts w:ascii="Times New Roman" w:eastAsia="Times New Roman" w:hAnsi="Times New Roman" w:cs="Times New Roman"/>
          <w:sz w:val="28"/>
          <w:szCs w:val="28"/>
          <w:lang w:val="ru-RU" w:eastAsia="ru-RU"/>
        </w:rPr>
        <w:t xml:space="preserve">45. Крутько Т. В. </w:t>
      </w:r>
      <w:proofErr w:type="spellStart"/>
      <w:r w:rsidRPr="00DB3C1B">
        <w:rPr>
          <w:rFonts w:ascii="Times New Roman" w:eastAsia="Times New Roman" w:hAnsi="Times New Roman" w:cs="Times New Roman"/>
          <w:sz w:val="28"/>
          <w:szCs w:val="28"/>
          <w:lang w:val="ru-RU" w:eastAsia="ru-RU"/>
        </w:rPr>
        <w:t>Англомовна</w:t>
      </w:r>
      <w:proofErr w:type="spellEnd"/>
      <w:r w:rsidRPr="00DB3C1B">
        <w:rPr>
          <w:rFonts w:ascii="Times New Roman" w:eastAsia="Times New Roman" w:hAnsi="Times New Roman" w:cs="Times New Roman"/>
          <w:sz w:val="28"/>
          <w:szCs w:val="28"/>
          <w:lang w:val="ru-RU" w:eastAsia="ru-RU"/>
        </w:rPr>
        <w:t xml:space="preserve"> реклама у </w:t>
      </w:r>
      <w:proofErr w:type="spellStart"/>
      <w:r w:rsidRPr="00DB3C1B">
        <w:rPr>
          <w:rFonts w:ascii="Times New Roman" w:eastAsia="Times New Roman" w:hAnsi="Times New Roman" w:cs="Times New Roman"/>
          <w:sz w:val="28"/>
          <w:szCs w:val="28"/>
          <w:lang w:val="ru-RU" w:eastAsia="ru-RU"/>
        </w:rPr>
        <w:t>віртуальному</w:t>
      </w:r>
      <w:proofErr w:type="spellEnd"/>
      <w:r w:rsidRPr="00DB3C1B">
        <w:rPr>
          <w:rFonts w:ascii="Times New Roman" w:eastAsia="Times New Roman" w:hAnsi="Times New Roman" w:cs="Times New Roman"/>
          <w:sz w:val="28"/>
          <w:szCs w:val="28"/>
          <w:lang w:val="ru-RU" w:eastAsia="ru-RU"/>
        </w:rPr>
        <w:t xml:space="preserve"> </w:t>
      </w:r>
      <w:proofErr w:type="spellStart"/>
      <w:r w:rsidRPr="00DB3C1B">
        <w:rPr>
          <w:rFonts w:ascii="Times New Roman" w:eastAsia="Times New Roman" w:hAnsi="Times New Roman" w:cs="Times New Roman"/>
          <w:sz w:val="28"/>
          <w:szCs w:val="28"/>
          <w:lang w:val="ru-RU" w:eastAsia="ru-RU"/>
        </w:rPr>
        <w:t>просторі</w:t>
      </w:r>
      <w:proofErr w:type="spellEnd"/>
      <w:r w:rsidRPr="00DB3C1B">
        <w:rPr>
          <w:rFonts w:ascii="Times New Roman" w:eastAsia="Times New Roman" w:hAnsi="Times New Roman" w:cs="Times New Roman"/>
          <w:sz w:val="28"/>
          <w:szCs w:val="28"/>
          <w:lang w:val="ru-RU" w:eastAsia="ru-RU"/>
        </w:rPr>
        <w:t>: 10.02.04. –</w:t>
      </w:r>
      <w:proofErr w:type="spellStart"/>
      <w:r w:rsidRPr="00DB3C1B">
        <w:rPr>
          <w:rFonts w:ascii="Times New Roman" w:eastAsia="Times New Roman" w:hAnsi="Times New Roman" w:cs="Times New Roman"/>
          <w:sz w:val="28"/>
          <w:szCs w:val="28"/>
          <w:lang w:val="ru-RU" w:eastAsia="ru-RU"/>
        </w:rPr>
        <w:t>Харків</w:t>
      </w:r>
      <w:proofErr w:type="spellEnd"/>
      <w:r w:rsidRPr="00DB3C1B">
        <w:rPr>
          <w:rFonts w:ascii="Times New Roman" w:eastAsia="Times New Roman" w:hAnsi="Times New Roman" w:cs="Times New Roman"/>
          <w:sz w:val="28"/>
          <w:szCs w:val="28"/>
          <w:lang w:val="ru-RU" w:eastAsia="ru-RU"/>
        </w:rPr>
        <w:t>: ХНУ, 2006. 20с.</w:t>
      </w:r>
    </w:p>
    <w:p w:rsidR="00F07C39" w:rsidRPr="00DB3C1B" w:rsidRDefault="00F07C39" w:rsidP="00F07C39">
      <w:pPr>
        <w:pStyle w:val="a9"/>
        <w:numPr>
          <w:ilvl w:val="0"/>
          <w:numId w:val="4"/>
        </w:numPr>
        <w:spacing w:after="0" w:line="360" w:lineRule="auto"/>
        <w:jc w:val="both"/>
        <w:rPr>
          <w:rFonts w:ascii="Times New Roman" w:eastAsia="Times New Roman" w:hAnsi="Times New Roman" w:cs="Times New Roman"/>
          <w:sz w:val="28"/>
          <w:szCs w:val="28"/>
          <w:lang w:eastAsia="uk-UA"/>
        </w:rPr>
      </w:pPr>
      <w:r w:rsidRPr="00DB3C1B">
        <w:rPr>
          <w:rFonts w:ascii="Times New Roman" w:eastAsia="Times New Roman" w:hAnsi="Times New Roman" w:cs="Times New Roman"/>
          <w:sz w:val="28"/>
          <w:szCs w:val="28"/>
          <w:lang w:eastAsia="uk-UA"/>
        </w:rPr>
        <w:t xml:space="preserve">Кузьмина М. А. Метафора </w:t>
      </w:r>
      <w:proofErr w:type="spellStart"/>
      <w:r w:rsidRPr="00DB3C1B">
        <w:rPr>
          <w:rFonts w:ascii="Times New Roman" w:eastAsia="Times New Roman" w:hAnsi="Times New Roman" w:cs="Times New Roman"/>
          <w:sz w:val="28"/>
          <w:szCs w:val="28"/>
          <w:lang w:eastAsia="uk-UA"/>
        </w:rPr>
        <w:t>как</w:t>
      </w:r>
      <w:proofErr w:type="spellEnd"/>
      <w:r w:rsidRPr="00DB3C1B">
        <w:rPr>
          <w:rFonts w:ascii="Times New Roman" w:eastAsia="Times New Roman" w:hAnsi="Times New Roman" w:cs="Times New Roman"/>
          <w:sz w:val="28"/>
          <w:szCs w:val="28"/>
          <w:lang w:eastAsia="uk-UA"/>
        </w:rPr>
        <w:t xml:space="preserve"> </w:t>
      </w:r>
      <w:proofErr w:type="spellStart"/>
      <w:r w:rsidRPr="00DB3C1B">
        <w:rPr>
          <w:rFonts w:ascii="Times New Roman" w:eastAsia="Times New Roman" w:hAnsi="Times New Roman" w:cs="Times New Roman"/>
          <w:sz w:val="28"/>
          <w:szCs w:val="28"/>
          <w:lang w:eastAsia="uk-UA"/>
        </w:rPr>
        <w:t>элемент</w:t>
      </w:r>
      <w:proofErr w:type="spellEnd"/>
      <w:r w:rsidRPr="00DB3C1B">
        <w:rPr>
          <w:rFonts w:ascii="Times New Roman" w:eastAsia="Times New Roman" w:hAnsi="Times New Roman" w:cs="Times New Roman"/>
          <w:sz w:val="28"/>
          <w:szCs w:val="28"/>
          <w:lang w:eastAsia="uk-UA"/>
        </w:rPr>
        <w:t xml:space="preserve"> </w:t>
      </w:r>
      <w:proofErr w:type="spellStart"/>
      <w:r w:rsidRPr="00DB3C1B">
        <w:rPr>
          <w:rFonts w:ascii="Times New Roman" w:eastAsia="Times New Roman" w:hAnsi="Times New Roman" w:cs="Times New Roman"/>
          <w:sz w:val="28"/>
          <w:szCs w:val="28"/>
          <w:lang w:eastAsia="uk-UA"/>
        </w:rPr>
        <w:t>методологии</w:t>
      </w:r>
      <w:proofErr w:type="spellEnd"/>
      <w:r w:rsidRPr="00DB3C1B">
        <w:rPr>
          <w:rFonts w:ascii="Times New Roman" w:eastAsia="Times New Roman" w:hAnsi="Times New Roman" w:cs="Times New Roman"/>
          <w:sz w:val="28"/>
          <w:szCs w:val="28"/>
          <w:lang w:eastAsia="uk-UA"/>
        </w:rPr>
        <w:t xml:space="preserve"> </w:t>
      </w:r>
      <w:proofErr w:type="spellStart"/>
      <w:r w:rsidRPr="00DB3C1B">
        <w:rPr>
          <w:rFonts w:ascii="Times New Roman" w:eastAsia="Times New Roman" w:hAnsi="Times New Roman" w:cs="Times New Roman"/>
          <w:sz w:val="28"/>
          <w:szCs w:val="28"/>
          <w:lang w:eastAsia="uk-UA"/>
        </w:rPr>
        <w:t>современного</w:t>
      </w:r>
      <w:proofErr w:type="spellEnd"/>
      <w:r w:rsidRPr="00DB3C1B">
        <w:rPr>
          <w:rFonts w:ascii="Times New Roman" w:eastAsia="Times New Roman" w:hAnsi="Times New Roman" w:cs="Times New Roman"/>
          <w:sz w:val="28"/>
          <w:szCs w:val="28"/>
          <w:lang w:eastAsia="uk-UA"/>
        </w:rPr>
        <w:t xml:space="preserve"> </w:t>
      </w:r>
      <w:proofErr w:type="spellStart"/>
      <w:r w:rsidRPr="00DB3C1B">
        <w:rPr>
          <w:rFonts w:ascii="Times New Roman" w:eastAsia="Times New Roman" w:hAnsi="Times New Roman" w:cs="Times New Roman"/>
          <w:sz w:val="28"/>
          <w:szCs w:val="28"/>
          <w:lang w:eastAsia="uk-UA"/>
        </w:rPr>
        <w:t>научного</w:t>
      </w:r>
      <w:proofErr w:type="spellEnd"/>
      <w:r w:rsidRPr="00DB3C1B">
        <w:rPr>
          <w:rFonts w:ascii="Times New Roman" w:eastAsia="Times New Roman" w:hAnsi="Times New Roman" w:cs="Times New Roman"/>
          <w:sz w:val="28"/>
          <w:szCs w:val="28"/>
          <w:lang w:eastAsia="uk-UA"/>
        </w:rPr>
        <w:t xml:space="preserve"> </w:t>
      </w:r>
      <w:proofErr w:type="spellStart"/>
      <w:r w:rsidRPr="00DB3C1B">
        <w:rPr>
          <w:rFonts w:ascii="Times New Roman" w:eastAsia="Times New Roman" w:hAnsi="Times New Roman" w:cs="Times New Roman"/>
          <w:sz w:val="28"/>
          <w:szCs w:val="28"/>
          <w:lang w:eastAsia="uk-UA"/>
        </w:rPr>
        <w:t>познания</w:t>
      </w:r>
      <w:proofErr w:type="spellEnd"/>
      <w:r>
        <w:rPr>
          <w:rFonts w:ascii="Times New Roman" w:eastAsia="Times New Roman" w:hAnsi="Times New Roman" w:cs="Times New Roman"/>
          <w:sz w:val="28"/>
          <w:szCs w:val="28"/>
          <w:lang w:eastAsia="uk-UA"/>
        </w:rPr>
        <w:t>.</w:t>
      </w:r>
      <w:r w:rsidRPr="00DB3C1B">
        <w:rPr>
          <w:rFonts w:ascii="Times New Roman" w:eastAsia="Times New Roman" w:hAnsi="Times New Roman" w:cs="Times New Roman"/>
          <w:sz w:val="28"/>
          <w:szCs w:val="28"/>
          <w:lang w:eastAsia="uk-UA"/>
        </w:rPr>
        <w:t xml:space="preserve"> </w:t>
      </w:r>
      <w:proofErr w:type="spellStart"/>
      <w:r w:rsidRPr="00E1701A">
        <w:rPr>
          <w:rFonts w:ascii="Times New Roman" w:eastAsia="Times New Roman" w:hAnsi="Times New Roman" w:cs="Times New Roman"/>
          <w:i/>
          <w:sz w:val="28"/>
          <w:szCs w:val="28"/>
          <w:lang w:eastAsia="uk-UA"/>
        </w:rPr>
        <w:t>Социологические</w:t>
      </w:r>
      <w:proofErr w:type="spellEnd"/>
      <w:r w:rsidRPr="00E1701A">
        <w:rPr>
          <w:rFonts w:ascii="Times New Roman" w:eastAsia="Times New Roman" w:hAnsi="Times New Roman" w:cs="Times New Roman"/>
          <w:i/>
          <w:sz w:val="28"/>
          <w:szCs w:val="28"/>
          <w:lang w:eastAsia="uk-UA"/>
        </w:rPr>
        <w:t xml:space="preserve"> </w:t>
      </w:r>
      <w:proofErr w:type="spellStart"/>
      <w:r w:rsidRPr="00E1701A">
        <w:rPr>
          <w:rFonts w:ascii="Times New Roman" w:eastAsia="Times New Roman" w:hAnsi="Times New Roman" w:cs="Times New Roman"/>
          <w:i/>
          <w:sz w:val="28"/>
          <w:szCs w:val="28"/>
          <w:lang w:eastAsia="uk-UA"/>
        </w:rPr>
        <w:t>исследования</w:t>
      </w:r>
      <w:proofErr w:type="spellEnd"/>
      <w:r w:rsidRPr="00DB3C1B">
        <w:rPr>
          <w:rFonts w:ascii="Times New Roman" w:eastAsia="Times New Roman" w:hAnsi="Times New Roman" w:cs="Times New Roman"/>
          <w:sz w:val="28"/>
          <w:szCs w:val="28"/>
          <w:lang w:eastAsia="uk-UA"/>
        </w:rPr>
        <w:t xml:space="preserve">. 2006. № 2. С. 42–51. </w:t>
      </w:r>
    </w:p>
    <w:p w:rsidR="00F07C39" w:rsidRPr="00DB3C1B" w:rsidRDefault="00F07C39" w:rsidP="00F07C39">
      <w:pPr>
        <w:pStyle w:val="a9"/>
        <w:numPr>
          <w:ilvl w:val="0"/>
          <w:numId w:val="4"/>
        </w:numPr>
        <w:spacing w:after="0" w:line="360" w:lineRule="auto"/>
        <w:jc w:val="both"/>
        <w:rPr>
          <w:rFonts w:ascii="Times New Roman" w:eastAsia="Times New Roman" w:hAnsi="Times New Roman" w:cs="Times New Roman"/>
          <w:sz w:val="28"/>
          <w:szCs w:val="28"/>
          <w:lang w:eastAsia="uk-UA"/>
        </w:rPr>
      </w:pPr>
      <w:proofErr w:type="spellStart"/>
      <w:r w:rsidRPr="00DB3C1B">
        <w:rPr>
          <w:rFonts w:ascii="Times New Roman" w:eastAsia="Times New Roman" w:hAnsi="Times New Roman" w:cs="Times New Roman"/>
          <w:sz w:val="28"/>
          <w:szCs w:val="28"/>
          <w:lang w:eastAsia="uk-UA"/>
        </w:rPr>
        <w:t>Курганова</w:t>
      </w:r>
      <w:proofErr w:type="spellEnd"/>
      <w:r w:rsidRPr="00DB3C1B">
        <w:rPr>
          <w:rFonts w:ascii="Times New Roman" w:eastAsia="Times New Roman" w:hAnsi="Times New Roman" w:cs="Times New Roman"/>
          <w:sz w:val="28"/>
          <w:szCs w:val="28"/>
          <w:lang w:eastAsia="uk-UA"/>
        </w:rPr>
        <w:t xml:space="preserve"> Е. </w:t>
      </w:r>
      <w:proofErr w:type="spellStart"/>
      <w:r w:rsidRPr="00DB3C1B">
        <w:rPr>
          <w:rFonts w:ascii="Times New Roman" w:eastAsia="Times New Roman" w:hAnsi="Times New Roman" w:cs="Times New Roman"/>
          <w:sz w:val="28"/>
          <w:szCs w:val="28"/>
          <w:lang w:eastAsia="uk-UA"/>
        </w:rPr>
        <w:t>Игровой</w:t>
      </w:r>
      <w:proofErr w:type="spellEnd"/>
      <w:r w:rsidRPr="00DB3C1B">
        <w:rPr>
          <w:rFonts w:ascii="Times New Roman" w:eastAsia="Times New Roman" w:hAnsi="Times New Roman" w:cs="Times New Roman"/>
          <w:sz w:val="28"/>
          <w:szCs w:val="28"/>
          <w:lang w:eastAsia="uk-UA"/>
        </w:rPr>
        <w:t xml:space="preserve"> аспект в </w:t>
      </w:r>
      <w:proofErr w:type="spellStart"/>
      <w:r w:rsidRPr="00DB3C1B">
        <w:rPr>
          <w:rFonts w:ascii="Times New Roman" w:eastAsia="Times New Roman" w:hAnsi="Times New Roman" w:cs="Times New Roman"/>
          <w:sz w:val="28"/>
          <w:szCs w:val="28"/>
          <w:lang w:eastAsia="uk-UA"/>
        </w:rPr>
        <w:t>современном</w:t>
      </w:r>
      <w:proofErr w:type="spellEnd"/>
      <w:r w:rsidRPr="00DB3C1B">
        <w:rPr>
          <w:rFonts w:ascii="Times New Roman" w:eastAsia="Times New Roman" w:hAnsi="Times New Roman" w:cs="Times New Roman"/>
          <w:sz w:val="28"/>
          <w:szCs w:val="28"/>
          <w:lang w:eastAsia="uk-UA"/>
        </w:rPr>
        <w:t xml:space="preserve"> </w:t>
      </w:r>
      <w:proofErr w:type="spellStart"/>
      <w:r w:rsidRPr="00DB3C1B">
        <w:rPr>
          <w:rFonts w:ascii="Times New Roman" w:eastAsia="Times New Roman" w:hAnsi="Times New Roman" w:cs="Times New Roman"/>
          <w:sz w:val="28"/>
          <w:szCs w:val="28"/>
          <w:lang w:eastAsia="uk-UA"/>
        </w:rPr>
        <w:t>рекламном</w:t>
      </w:r>
      <w:proofErr w:type="spellEnd"/>
      <w:r w:rsidRPr="00DB3C1B">
        <w:rPr>
          <w:rFonts w:ascii="Times New Roman" w:eastAsia="Times New Roman" w:hAnsi="Times New Roman" w:cs="Times New Roman"/>
          <w:sz w:val="28"/>
          <w:szCs w:val="28"/>
          <w:lang w:eastAsia="uk-UA"/>
        </w:rPr>
        <w:t xml:space="preserve"> тексте  </w:t>
      </w:r>
      <w:r w:rsidRPr="00E1701A">
        <w:rPr>
          <w:rFonts w:ascii="Times New Roman" w:eastAsia="Times New Roman" w:hAnsi="Times New Roman" w:cs="Times New Roman"/>
          <w:sz w:val="28"/>
          <w:szCs w:val="28"/>
          <w:lang w:eastAsia="uk-UA"/>
        </w:rPr>
        <w:t>[Електронний ресурс]</w:t>
      </w:r>
      <w:r w:rsidRPr="00DB3C1B">
        <w:rPr>
          <w:rFonts w:ascii="Times New Roman" w:eastAsia="Times New Roman" w:hAnsi="Times New Roman" w:cs="Times New Roman"/>
          <w:sz w:val="28"/>
          <w:szCs w:val="28"/>
          <w:lang w:eastAsia="uk-UA"/>
        </w:rPr>
        <w:t xml:space="preserve"> Режим доступу: http://www.journ-orel.ru/download.php?view.119 </w:t>
      </w:r>
      <w:r>
        <w:rPr>
          <w:rFonts w:ascii="Times New Roman" w:eastAsia="Times New Roman" w:hAnsi="Times New Roman" w:cs="Times New Roman"/>
          <w:sz w:val="28"/>
          <w:szCs w:val="28"/>
          <w:lang w:eastAsia="uk-UA"/>
        </w:rPr>
        <w:t>(Останній візит 30.04.2020)</w:t>
      </w:r>
    </w:p>
    <w:p w:rsidR="00F07C39" w:rsidRPr="00DB3C1B" w:rsidRDefault="00F07C39" w:rsidP="00F07C39">
      <w:pPr>
        <w:pStyle w:val="a9"/>
        <w:numPr>
          <w:ilvl w:val="0"/>
          <w:numId w:val="4"/>
        </w:numPr>
        <w:spacing w:after="0" w:line="360" w:lineRule="auto"/>
        <w:jc w:val="both"/>
        <w:rPr>
          <w:rFonts w:ascii="Times New Roman" w:eastAsia="Times New Roman" w:hAnsi="Times New Roman" w:cs="Times New Roman"/>
          <w:sz w:val="28"/>
          <w:szCs w:val="28"/>
          <w:lang w:eastAsia="uk-UA"/>
        </w:rPr>
      </w:pPr>
      <w:proofErr w:type="spellStart"/>
      <w:r w:rsidRPr="00DB3C1B">
        <w:rPr>
          <w:rFonts w:ascii="Times New Roman" w:eastAsia="Times New Roman" w:hAnsi="Times New Roman" w:cs="Times New Roman"/>
          <w:sz w:val="28"/>
          <w:szCs w:val="28"/>
          <w:lang w:eastAsia="uk-UA"/>
        </w:rPr>
        <w:t>Лаккоф</w:t>
      </w:r>
      <w:proofErr w:type="spellEnd"/>
      <w:r w:rsidRPr="00DB3C1B">
        <w:rPr>
          <w:rFonts w:ascii="Times New Roman" w:eastAsia="Times New Roman" w:hAnsi="Times New Roman" w:cs="Times New Roman"/>
          <w:sz w:val="28"/>
          <w:szCs w:val="28"/>
          <w:lang w:eastAsia="uk-UA"/>
        </w:rPr>
        <w:t xml:space="preserve"> </w:t>
      </w:r>
      <w:proofErr w:type="spellStart"/>
      <w:r w:rsidRPr="00DB3C1B">
        <w:rPr>
          <w:rFonts w:ascii="Times New Roman" w:eastAsia="Times New Roman" w:hAnsi="Times New Roman" w:cs="Times New Roman"/>
          <w:sz w:val="28"/>
          <w:szCs w:val="28"/>
          <w:lang w:eastAsia="uk-UA"/>
        </w:rPr>
        <w:t>Дж</w:t>
      </w:r>
      <w:proofErr w:type="spellEnd"/>
      <w:r w:rsidRPr="00DB3C1B">
        <w:rPr>
          <w:rFonts w:ascii="Times New Roman" w:eastAsia="Times New Roman" w:hAnsi="Times New Roman" w:cs="Times New Roman"/>
          <w:sz w:val="28"/>
          <w:szCs w:val="28"/>
          <w:lang w:eastAsia="uk-UA"/>
        </w:rPr>
        <w:t xml:space="preserve">., Джонсон М. </w:t>
      </w:r>
      <w:proofErr w:type="spellStart"/>
      <w:r w:rsidRPr="00DB3C1B">
        <w:rPr>
          <w:rFonts w:ascii="Times New Roman" w:eastAsia="Times New Roman" w:hAnsi="Times New Roman" w:cs="Times New Roman"/>
          <w:sz w:val="28"/>
          <w:szCs w:val="28"/>
          <w:lang w:eastAsia="uk-UA"/>
        </w:rPr>
        <w:t>Метафоры</w:t>
      </w:r>
      <w:proofErr w:type="spellEnd"/>
      <w:r w:rsidRPr="00DB3C1B">
        <w:rPr>
          <w:rFonts w:ascii="Times New Roman" w:eastAsia="Times New Roman" w:hAnsi="Times New Roman" w:cs="Times New Roman"/>
          <w:sz w:val="28"/>
          <w:szCs w:val="28"/>
          <w:lang w:eastAsia="uk-UA"/>
        </w:rPr>
        <w:t xml:space="preserve">, </w:t>
      </w:r>
      <w:proofErr w:type="spellStart"/>
      <w:r w:rsidRPr="00DB3C1B">
        <w:rPr>
          <w:rFonts w:ascii="Times New Roman" w:eastAsia="Times New Roman" w:hAnsi="Times New Roman" w:cs="Times New Roman"/>
          <w:sz w:val="28"/>
          <w:szCs w:val="28"/>
          <w:lang w:eastAsia="uk-UA"/>
        </w:rPr>
        <w:t>которыми</w:t>
      </w:r>
      <w:proofErr w:type="spellEnd"/>
      <w:r w:rsidRPr="00DB3C1B">
        <w:rPr>
          <w:rFonts w:ascii="Times New Roman" w:eastAsia="Times New Roman" w:hAnsi="Times New Roman" w:cs="Times New Roman"/>
          <w:sz w:val="28"/>
          <w:szCs w:val="28"/>
          <w:lang w:eastAsia="uk-UA"/>
        </w:rPr>
        <w:t xml:space="preserve"> </w:t>
      </w:r>
      <w:proofErr w:type="spellStart"/>
      <w:r w:rsidRPr="00DB3C1B">
        <w:rPr>
          <w:rFonts w:ascii="Times New Roman" w:eastAsia="Times New Roman" w:hAnsi="Times New Roman" w:cs="Times New Roman"/>
          <w:sz w:val="28"/>
          <w:szCs w:val="28"/>
          <w:lang w:eastAsia="uk-UA"/>
        </w:rPr>
        <w:t>мы</w:t>
      </w:r>
      <w:proofErr w:type="spellEnd"/>
      <w:r w:rsidRPr="00DB3C1B">
        <w:rPr>
          <w:rFonts w:ascii="Times New Roman" w:eastAsia="Times New Roman" w:hAnsi="Times New Roman" w:cs="Times New Roman"/>
          <w:sz w:val="28"/>
          <w:szCs w:val="28"/>
          <w:lang w:eastAsia="uk-UA"/>
        </w:rPr>
        <w:t xml:space="preserve"> живем: Пер. с </w:t>
      </w:r>
      <w:proofErr w:type="spellStart"/>
      <w:r w:rsidRPr="00DB3C1B">
        <w:rPr>
          <w:rFonts w:ascii="Times New Roman" w:eastAsia="Times New Roman" w:hAnsi="Times New Roman" w:cs="Times New Roman"/>
          <w:sz w:val="28"/>
          <w:szCs w:val="28"/>
          <w:lang w:eastAsia="uk-UA"/>
        </w:rPr>
        <w:t>англ</w:t>
      </w:r>
      <w:proofErr w:type="spellEnd"/>
      <w:r w:rsidRPr="00DB3C1B">
        <w:rPr>
          <w:rFonts w:ascii="Times New Roman" w:eastAsia="Times New Roman" w:hAnsi="Times New Roman" w:cs="Times New Roman"/>
          <w:sz w:val="28"/>
          <w:szCs w:val="28"/>
          <w:lang w:eastAsia="uk-UA"/>
        </w:rPr>
        <w:t xml:space="preserve">. / </w:t>
      </w:r>
      <w:proofErr w:type="spellStart"/>
      <w:r w:rsidRPr="00DB3C1B">
        <w:rPr>
          <w:rFonts w:ascii="Times New Roman" w:eastAsia="Times New Roman" w:hAnsi="Times New Roman" w:cs="Times New Roman"/>
          <w:sz w:val="28"/>
          <w:szCs w:val="28"/>
          <w:lang w:eastAsia="uk-UA"/>
        </w:rPr>
        <w:t>Под</w:t>
      </w:r>
      <w:proofErr w:type="spellEnd"/>
      <w:r w:rsidRPr="00DB3C1B">
        <w:rPr>
          <w:rFonts w:ascii="Times New Roman" w:eastAsia="Times New Roman" w:hAnsi="Times New Roman" w:cs="Times New Roman"/>
          <w:sz w:val="28"/>
          <w:szCs w:val="28"/>
          <w:lang w:eastAsia="uk-UA"/>
        </w:rPr>
        <w:t xml:space="preserve"> ред. и </w:t>
      </w:r>
      <w:proofErr w:type="spellStart"/>
      <w:r w:rsidRPr="00DB3C1B">
        <w:rPr>
          <w:rFonts w:ascii="Times New Roman" w:eastAsia="Times New Roman" w:hAnsi="Times New Roman" w:cs="Times New Roman"/>
          <w:sz w:val="28"/>
          <w:szCs w:val="28"/>
          <w:lang w:eastAsia="uk-UA"/>
        </w:rPr>
        <w:t>зпредисл</w:t>
      </w:r>
      <w:proofErr w:type="spellEnd"/>
      <w:r w:rsidRPr="00DB3C1B">
        <w:rPr>
          <w:rFonts w:ascii="Times New Roman" w:eastAsia="Times New Roman" w:hAnsi="Times New Roman" w:cs="Times New Roman"/>
          <w:sz w:val="28"/>
          <w:szCs w:val="28"/>
          <w:lang w:eastAsia="uk-UA"/>
        </w:rPr>
        <w:t>. А.</w:t>
      </w:r>
      <w:r>
        <w:rPr>
          <w:rFonts w:ascii="Times New Roman" w:eastAsia="Times New Roman" w:hAnsi="Times New Roman" w:cs="Times New Roman"/>
          <w:sz w:val="28"/>
          <w:szCs w:val="28"/>
          <w:lang w:eastAsia="uk-UA"/>
        </w:rPr>
        <w:t xml:space="preserve"> </w:t>
      </w:r>
      <w:r w:rsidRPr="00DB3C1B">
        <w:rPr>
          <w:rFonts w:ascii="Times New Roman" w:eastAsia="Times New Roman" w:hAnsi="Times New Roman" w:cs="Times New Roman"/>
          <w:sz w:val="28"/>
          <w:szCs w:val="28"/>
          <w:lang w:eastAsia="uk-UA"/>
        </w:rPr>
        <w:t xml:space="preserve">Баранова. </w:t>
      </w:r>
      <w:r>
        <w:rPr>
          <w:rFonts w:ascii="Times New Roman" w:eastAsia="Times New Roman" w:hAnsi="Times New Roman" w:cs="Times New Roman"/>
          <w:sz w:val="28"/>
          <w:szCs w:val="28"/>
          <w:lang w:eastAsia="uk-UA"/>
        </w:rPr>
        <w:t xml:space="preserve">Москва </w:t>
      </w:r>
      <w:r w:rsidRPr="00DB3C1B">
        <w:rPr>
          <w:rFonts w:ascii="Times New Roman" w:eastAsia="Times New Roman" w:hAnsi="Times New Roman" w:cs="Times New Roman"/>
          <w:sz w:val="28"/>
          <w:szCs w:val="28"/>
          <w:lang w:eastAsia="uk-UA"/>
        </w:rPr>
        <w:t xml:space="preserve">: </w:t>
      </w:r>
      <w:proofErr w:type="spellStart"/>
      <w:r w:rsidRPr="00DB3C1B">
        <w:rPr>
          <w:rFonts w:ascii="Times New Roman" w:eastAsia="Times New Roman" w:hAnsi="Times New Roman" w:cs="Times New Roman"/>
          <w:sz w:val="28"/>
          <w:szCs w:val="28"/>
          <w:lang w:eastAsia="uk-UA"/>
        </w:rPr>
        <w:t>Издательство</w:t>
      </w:r>
      <w:proofErr w:type="spellEnd"/>
      <w:r w:rsidRPr="00DB3C1B">
        <w:rPr>
          <w:rFonts w:ascii="Times New Roman" w:eastAsia="Times New Roman" w:hAnsi="Times New Roman" w:cs="Times New Roman"/>
          <w:sz w:val="28"/>
          <w:szCs w:val="28"/>
          <w:lang w:eastAsia="uk-UA"/>
        </w:rPr>
        <w:t xml:space="preserve"> ЛКИ, 2008. 154с.</w:t>
      </w:r>
    </w:p>
    <w:p w:rsidR="00F07C39" w:rsidRPr="00DB3C1B" w:rsidRDefault="00F07C39" w:rsidP="00F07C39">
      <w:pPr>
        <w:pStyle w:val="a9"/>
        <w:numPr>
          <w:ilvl w:val="0"/>
          <w:numId w:val="4"/>
        </w:numPr>
        <w:spacing w:after="0" w:line="360" w:lineRule="auto"/>
        <w:jc w:val="both"/>
        <w:rPr>
          <w:rFonts w:ascii="Times New Roman" w:eastAsia="Times New Roman" w:hAnsi="Times New Roman" w:cs="Times New Roman"/>
          <w:sz w:val="28"/>
          <w:szCs w:val="28"/>
          <w:lang w:eastAsia="uk-UA"/>
        </w:rPr>
      </w:pPr>
      <w:proofErr w:type="spellStart"/>
      <w:r w:rsidRPr="00DB3C1B">
        <w:rPr>
          <w:rFonts w:ascii="Times New Roman" w:eastAsia="Times New Roman" w:hAnsi="Times New Roman" w:cs="Times New Roman"/>
          <w:sz w:val="28"/>
          <w:szCs w:val="28"/>
          <w:lang w:eastAsia="uk-UA"/>
        </w:rPr>
        <w:t>Лингвистический</w:t>
      </w:r>
      <w:proofErr w:type="spellEnd"/>
      <w:r w:rsidRPr="00DB3C1B">
        <w:rPr>
          <w:rFonts w:ascii="Times New Roman" w:eastAsia="Times New Roman" w:hAnsi="Times New Roman" w:cs="Times New Roman"/>
          <w:sz w:val="28"/>
          <w:szCs w:val="28"/>
          <w:lang w:eastAsia="uk-UA"/>
        </w:rPr>
        <w:t xml:space="preserve"> </w:t>
      </w:r>
      <w:proofErr w:type="spellStart"/>
      <w:r w:rsidRPr="00DB3C1B">
        <w:rPr>
          <w:rFonts w:ascii="Times New Roman" w:eastAsia="Times New Roman" w:hAnsi="Times New Roman" w:cs="Times New Roman"/>
          <w:sz w:val="28"/>
          <w:szCs w:val="28"/>
          <w:lang w:eastAsia="uk-UA"/>
        </w:rPr>
        <w:t>энциклопедический</w:t>
      </w:r>
      <w:proofErr w:type="spellEnd"/>
      <w:r w:rsidRPr="00DB3C1B">
        <w:rPr>
          <w:rFonts w:ascii="Times New Roman" w:eastAsia="Times New Roman" w:hAnsi="Times New Roman" w:cs="Times New Roman"/>
          <w:sz w:val="28"/>
          <w:szCs w:val="28"/>
          <w:lang w:eastAsia="uk-UA"/>
        </w:rPr>
        <w:t> </w:t>
      </w:r>
      <w:proofErr w:type="spellStart"/>
      <w:r w:rsidRPr="00DB3C1B">
        <w:rPr>
          <w:rFonts w:ascii="Times New Roman" w:eastAsia="Times New Roman" w:hAnsi="Times New Roman" w:cs="Times New Roman"/>
          <w:sz w:val="28"/>
          <w:szCs w:val="28"/>
          <w:lang w:eastAsia="uk-UA"/>
        </w:rPr>
        <w:t>словарь</w:t>
      </w:r>
      <w:proofErr w:type="spellEnd"/>
      <w:r w:rsidRPr="00DB3C1B">
        <w:rPr>
          <w:rFonts w:ascii="Times New Roman" w:eastAsia="Times New Roman" w:hAnsi="Times New Roman" w:cs="Times New Roman"/>
          <w:sz w:val="28"/>
          <w:szCs w:val="28"/>
          <w:lang w:eastAsia="uk-UA"/>
        </w:rPr>
        <w:t xml:space="preserve"> / </w:t>
      </w:r>
      <w:proofErr w:type="spellStart"/>
      <w:r w:rsidRPr="00DB3C1B">
        <w:rPr>
          <w:rFonts w:ascii="Times New Roman" w:eastAsia="Times New Roman" w:hAnsi="Times New Roman" w:cs="Times New Roman"/>
          <w:sz w:val="28"/>
          <w:szCs w:val="28"/>
          <w:lang w:eastAsia="uk-UA"/>
        </w:rPr>
        <w:t>гл</w:t>
      </w:r>
      <w:proofErr w:type="spellEnd"/>
      <w:r w:rsidRPr="00DB3C1B">
        <w:rPr>
          <w:rFonts w:ascii="Times New Roman" w:eastAsia="Times New Roman" w:hAnsi="Times New Roman" w:cs="Times New Roman"/>
          <w:sz w:val="28"/>
          <w:szCs w:val="28"/>
          <w:lang w:eastAsia="uk-UA"/>
        </w:rPr>
        <w:t xml:space="preserve">. ред. В. </w:t>
      </w:r>
      <w:proofErr w:type="spellStart"/>
      <w:r w:rsidRPr="00DB3C1B">
        <w:rPr>
          <w:rFonts w:ascii="Times New Roman" w:eastAsia="Times New Roman" w:hAnsi="Times New Roman" w:cs="Times New Roman"/>
          <w:sz w:val="28"/>
          <w:szCs w:val="28"/>
          <w:lang w:eastAsia="uk-UA"/>
        </w:rPr>
        <w:t>Ярцева</w:t>
      </w:r>
      <w:proofErr w:type="spellEnd"/>
      <w:r w:rsidRPr="00DB3C1B">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DB3C1B">
        <w:rPr>
          <w:rFonts w:ascii="Times New Roman" w:eastAsia="Times New Roman" w:hAnsi="Times New Roman" w:cs="Times New Roman"/>
          <w:sz w:val="28"/>
          <w:szCs w:val="28"/>
          <w:lang w:eastAsia="uk-UA"/>
        </w:rPr>
        <w:t xml:space="preserve">2-е </w:t>
      </w:r>
      <w:proofErr w:type="spellStart"/>
      <w:r w:rsidRPr="00DB3C1B">
        <w:rPr>
          <w:rFonts w:ascii="Times New Roman" w:eastAsia="Times New Roman" w:hAnsi="Times New Roman" w:cs="Times New Roman"/>
          <w:sz w:val="28"/>
          <w:szCs w:val="28"/>
          <w:lang w:eastAsia="uk-UA"/>
        </w:rPr>
        <w:t>изд</w:t>
      </w:r>
      <w:proofErr w:type="spellEnd"/>
      <w:r w:rsidRPr="00DB3C1B">
        <w:rPr>
          <w:rFonts w:ascii="Times New Roman" w:eastAsia="Times New Roman" w:hAnsi="Times New Roman" w:cs="Times New Roman"/>
          <w:sz w:val="28"/>
          <w:szCs w:val="28"/>
          <w:lang w:eastAsia="uk-UA"/>
        </w:rPr>
        <w:t xml:space="preserve">., </w:t>
      </w:r>
      <w:proofErr w:type="spellStart"/>
      <w:r w:rsidRPr="00DB3C1B">
        <w:rPr>
          <w:rFonts w:ascii="Times New Roman" w:eastAsia="Times New Roman" w:hAnsi="Times New Roman" w:cs="Times New Roman"/>
          <w:sz w:val="28"/>
          <w:szCs w:val="28"/>
          <w:lang w:eastAsia="uk-UA"/>
        </w:rPr>
        <w:t>доп</w:t>
      </w:r>
      <w:proofErr w:type="spellEnd"/>
      <w:r w:rsidRPr="00DB3C1B">
        <w:rPr>
          <w:rFonts w:ascii="Times New Roman" w:eastAsia="Times New Roman" w:hAnsi="Times New Roman" w:cs="Times New Roman"/>
          <w:sz w:val="28"/>
          <w:szCs w:val="28"/>
          <w:lang w:eastAsia="uk-UA"/>
        </w:rPr>
        <w:t>. М</w:t>
      </w:r>
      <w:r>
        <w:rPr>
          <w:rFonts w:ascii="Times New Roman" w:eastAsia="Times New Roman" w:hAnsi="Times New Roman" w:cs="Times New Roman"/>
          <w:sz w:val="28"/>
          <w:szCs w:val="28"/>
          <w:lang w:eastAsia="uk-UA"/>
        </w:rPr>
        <w:t>осква</w:t>
      </w:r>
      <w:r w:rsidRPr="00DB3C1B">
        <w:rPr>
          <w:rFonts w:ascii="Times New Roman" w:eastAsia="Times New Roman" w:hAnsi="Times New Roman" w:cs="Times New Roman"/>
          <w:sz w:val="28"/>
          <w:szCs w:val="28"/>
          <w:lang w:eastAsia="uk-UA"/>
        </w:rPr>
        <w:t xml:space="preserve"> : </w:t>
      </w:r>
      <w:proofErr w:type="spellStart"/>
      <w:r w:rsidRPr="00DB3C1B">
        <w:rPr>
          <w:rFonts w:ascii="Times New Roman" w:eastAsia="Times New Roman" w:hAnsi="Times New Roman" w:cs="Times New Roman"/>
          <w:sz w:val="28"/>
          <w:szCs w:val="28"/>
          <w:lang w:eastAsia="uk-UA"/>
        </w:rPr>
        <w:t>Большая</w:t>
      </w:r>
      <w:proofErr w:type="spellEnd"/>
      <w:r w:rsidRPr="00DB3C1B">
        <w:rPr>
          <w:rFonts w:ascii="Times New Roman" w:eastAsia="Times New Roman" w:hAnsi="Times New Roman" w:cs="Times New Roman"/>
          <w:sz w:val="28"/>
          <w:szCs w:val="28"/>
          <w:lang w:eastAsia="uk-UA"/>
        </w:rPr>
        <w:t xml:space="preserve"> рос. </w:t>
      </w:r>
      <w:proofErr w:type="spellStart"/>
      <w:r w:rsidRPr="00DB3C1B">
        <w:rPr>
          <w:rFonts w:ascii="Times New Roman" w:eastAsia="Times New Roman" w:hAnsi="Times New Roman" w:cs="Times New Roman"/>
          <w:sz w:val="28"/>
          <w:szCs w:val="28"/>
          <w:lang w:eastAsia="uk-UA"/>
        </w:rPr>
        <w:t>энцикл</w:t>
      </w:r>
      <w:proofErr w:type="spellEnd"/>
      <w:r w:rsidRPr="00DB3C1B">
        <w:rPr>
          <w:rFonts w:ascii="Times New Roman" w:eastAsia="Times New Roman" w:hAnsi="Times New Roman" w:cs="Times New Roman"/>
          <w:sz w:val="28"/>
          <w:szCs w:val="28"/>
          <w:lang w:eastAsia="uk-UA"/>
        </w:rPr>
        <w:t>., 2002. 709 с.</w:t>
      </w:r>
    </w:p>
    <w:p w:rsidR="00F07C39" w:rsidRPr="00DB3C1B" w:rsidRDefault="00F07C39" w:rsidP="00F07C39">
      <w:pPr>
        <w:pStyle w:val="a9"/>
        <w:numPr>
          <w:ilvl w:val="0"/>
          <w:numId w:val="4"/>
        </w:numPr>
        <w:spacing w:after="0" w:line="360" w:lineRule="auto"/>
        <w:jc w:val="both"/>
        <w:rPr>
          <w:rFonts w:ascii="Times New Roman" w:eastAsia="Times New Roman" w:hAnsi="Times New Roman" w:cs="Times New Roman"/>
          <w:sz w:val="28"/>
          <w:szCs w:val="28"/>
          <w:lang w:eastAsia="uk-UA"/>
        </w:rPr>
      </w:pPr>
      <w:proofErr w:type="spellStart"/>
      <w:r w:rsidRPr="00DB3C1B">
        <w:rPr>
          <w:rFonts w:ascii="Times New Roman" w:eastAsia="Times New Roman" w:hAnsi="Times New Roman" w:cs="Times New Roman"/>
          <w:sz w:val="28"/>
          <w:szCs w:val="28"/>
          <w:lang w:eastAsia="uk-UA"/>
        </w:rPr>
        <w:t>Михельсон</w:t>
      </w:r>
      <w:proofErr w:type="spellEnd"/>
      <w:r w:rsidRPr="00DB3C1B">
        <w:rPr>
          <w:rFonts w:ascii="Times New Roman" w:eastAsia="Times New Roman" w:hAnsi="Times New Roman" w:cs="Times New Roman"/>
          <w:sz w:val="28"/>
          <w:szCs w:val="28"/>
          <w:lang w:eastAsia="uk-UA"/>
        </w:rPr>
        <w:t xml:space="preserve"> М.</w:t>
      </w:r>
      <w:r>
        <w:rPr>
          <w:rFonts w:ascii="Times New Roman" w:eastAsia="Times New Roman" w:hAnsi="Times New Roman" w:cs="Times New Roman"/>
          <w:sz w:val="28"/>
          <w:szCs w:val="28"/>
          <w:lang w:eastAsia="uk-UA"/>
        </w:rPr>
        <w:t xml:space="preserve"> </w:t>
      </w:r>
      <w:r w:rsidRPr="00DB3C1B">
        <w:rPr>
          <w:rFonts w:ascii="Times New Roman" w:eastAsia="Times New Roman" w:hAnsi="Times New Roman" w:cs="Times New Roman"/>
          <w:sz w:val="28"/>
          <w:szCs w:val="28"/>
          <w:lang w:eastAsia="uk-UA"/>
        </w:rPr>
        <w:t> </w:t>
      </w:r>
      <w:proofErr w:type="spellStart"/>
      <w:r w:rsidRPr="00DB3C1B">
        <w:rPr>
          <w:rFonts w:ascii="Times New Roman" w:eastAsia="Times New Roman" w:hAnsi="Times New Roman" w:cs="Times New Roman"/>
          <w:sz w:val="28"/>
          <w:szCs w:val="28"/>
          <w:lang w:eastAsia="uk-UA"/>
        </w:rPr>
        <w:t>Русская</w:t>
      </w:r>
      <w:proofErr w:type="spellEnd"/>
      <w:r w:rsidRPr="00DB3C1B">
        <w:rPr>
          <w:rFonts w:ascii="Times New Roman" w:eastAsia="Times New Roman" w:hAnsi="Times New Roman" w:cs="Times New Roman"/>
          <w:sz w:val="28"/>
          <w:szCs w:val="28"/>
          <w:lang w:eastAsia="uk-UA"/>
        </w:rPr>
        <w:t xml:space="preserve"> </w:t>
      </w:r>
      <w:proofErr w:type="spellStart"/>
      <w:r w:rsidRPr="00DB3C1B">
        <w:rPr>
          <w:rFonts w:ascii="Times New Roman" w:eastAsia="Times New Roman" w:hAnsi="Times New Roman" w:cs="Times New Roman"/>
          <w:sz w:val="28"/>
          <w:szCs w:val="28"/>
          <w:lang w:eastAsia="uk-UA"/>
        </w:rPr>
        <w:t>мысль</w:t>
      </w:r>
      <w:proofErr w:type="spellEnd"/>
      <w:r w:rsidRPr="00DB3C1B">
        <w:rPr>
          <w:rFonts w:ascii="Times New Roman" w:eastAsia="Times New Roman" w:hAnsi="Times New Roman" w:cs="Times New Roman"/>
          <w:sz w:val="28"/>
          <w:szCs w:val="28"/>
          <w:lang w:eastAsia="uk-UA"/>
        </w:rPr>
        <w:t xml:space="preserve"> и </w:t>
      </w:r>
      <w:proofErr w:type="spellStart"/>
      <w:r w:rsidRPr="00DB3C1B">
        <w:rPr>
          <w:rFonts w:ascii="Times New Roman" w:eastAsia="Times New Roman" w:hAnsi="Times New Roman" w:cs="Times New Roman"/>
          <w:sz w:val="28"/>
          <w:szCs w:val="28"/>
          <w:lang w:eastAsia="uk-UA"/>
        </w:rPr>
        <w:t>речь</w:t>
      </w:r>
      <w:proofErr w:type="spellEnd"/>
      <w:r w:rsidRPr="00DB3C1B">
        <w:rPr>
          <w:rFonts w:ascii="Times New Roman" w:eastAsia="Times New Roman" w:hAnsi="Times New Roman" w:cs="Times New Roman"/>
          <w:sz w:val="28"/>
          <w:szCs w:val="28"/>
          <w:lang w:eastAsia="uk-UA"/>
        </w:rPr>
        <w:t xml:space="preserve">: </w:t>
      </w:r>
      <w:proofErr w:type="spellStart"/>
      <w:r w:rsidRPr="00DB3C1B">
        <w:rPr>
          <w:rFonts w:ascii="Times New Roman" w:eastAsia="Times New Roman" w:hAnsi="Times New Roman" w:cs="Times New Roman"/>
          <w:sz w:val="28"/>
          <w:szCs w:val="28"/>
          <w:lang w:eastAsia="uk-UA"/>
        </w:rPr>
        <w:t>Свое</w:t>
      </w:r>
      <w:proofErr w:type="spellEnd"/>
      <w:r w:rsidRPr="00DB3C1B">
        <w:rPr>
          <w:rFonts w:ascii="Times New Roman" w:eastAsia="Times New Roman" w:hAnsi="Times New Roman" w:cs="Times New Roman"/>
          <w:sz w:val="28"/>
          <w:szCs w:val="28"/>
          <w:lang w:eastAsia="uk-UA"/>
        </w:rPr>
        <w:t xml:space="preserve"> и </w:t>
      </w:r>
      <w:proofErr w:type="spellStart"/>
      <w:r w:rsidRPr="00DB3C1B">
        <w:rPr>
          <w:rFonts w:ascii="Times New Roman" w:eastAsia="Times New Roman" w:hAnsi="Times New Roman" w:cs="Times New Roman"/>
          <w:sz w:val="28"/>
          <w:szCs w:val="28"/>
          <w:lang w:eastAsia="uk-UA"/>
        </w:rPr>
        <w:t>чужое</w:t>
      </w:r>
      <w:proofErr w:type="spellEnd"/>
      <w:r>
        <w:rPr>
          <w:rFonts w:ascii="Times New Roman" w:eastAsia="Times New Roman" w:hAnsi="Times New Roman" w:cs="Times New Roman"/>
          <w:sz w:val="28"/>
          <w:szCs w:val="28"/>
          <w:lang w:eastAsia="uk-UA"/>
        </w:rPr>
        <w:t xml:space="preserve"> </w:t>
      </w:r>
      <w:r w:rsidRPr="00DB3C1B">
        <w:rPr>
          <w:rFonts w:ascii="Times New Roman" w:eastAsia="Times New Roman" w:hAnsi="Times New Roman" w:cs="Times New Roman"/>
          <w:sz w:val="28"/>
          <w:szCs w:val="28"/>
          <w:lang w:eastAsia="uk-UA"/>
        </w:rPr>
        <w:t xml:space="preserve">: </w:t>
      </w:r>
      <w:proofErr w:type="spellStart"/>
      <w:r w:rsidRPr="00DB3C1B">
        <w:rPr>
          <w:rFonts w:ascii="Times New Roman" w:eastAsia="Times New Roman" w:hAnsi="Times New Roman" w:cs="Times New Roman"/>
          <w:sz w:val="28"/>
          <w:szCs w:val="28"/>
          <w:lang w:eastAsia="uk-UA"/>
        </w:rPr>
        <w:t>Опыт</w:t>
      </w:r>
      <w:proofErr w:type="spellEnd"/>
      <w:r w:rsidRPr="00DB3C1B">
        <w:rPr>
          <w:rFonts w:ascii="Times New Roman" w:eastAsia="Times New Roman" w:hAnsi="Times New Roman" w:cs="Times New Roman"/>
          <w:sz w:val="28"/>
          <w:szCs w:val="28"/>
          <w:lang w:eastAsia="uk-UA"/>
        </w:rPr>
        <w:t xml:space="preserve"> </w:t>
      </w:r>
      <w:proofErr w:type="spellStart"/>
      <w:r w:rsidRPr="00DB3C1B">
        <w:rPr>
          <w:rFonts w:ascii="Times New Roman" w:eastAsia="Times New Roman" w:hAnsi="Times New Roman" w:cs="Times New Roman"/>
          <w:sz w:val="28"/>
          <w:szCs w:val="28"/>
          <w:lang w:eastAsia="uk-UA"/>
        </w:rPr>
        <w:t>русской</w:t>
      </w:r>
      <w:proofErr w:type="spellEnd"/>
      <w:r w:rsidRPr="00DB3C1B">
        <w:rPr>
          <w:rFonts w:ascii="Times New Roman" w:eastAsia="Times New Roman" w:hAnsi="Times New Roman" w:cs="Times New Roman"/>
          <w:sz w:val="28"/>
          <w:szCs w:val="28"/>
          <w:lang w:eastAsia="uk-UA"/>
        </w:rPr>
        <w:t xml:space="preserve"> </w:t>
      </w:r>
      <w:proofErr w:type="spellStart"/>
      <w:r w:rsidRPr="00DB3C1B">
        <w:rPr>
          <w:rFonts w:ascii="Times New Roman" w:eastAsia="Times New Roman" w:hAnsi="Times New Roman" w:cs="Times New Roman"/>
          <w:sz w:val="28"/>
          <w:szCs w:val="28"/>
          <w:lang w:eastAsia="uk-UA"/>
        </w:rPr>
        <w:t>фразеологии</w:t>
      </w:r>
      <w:proofErr w:type="spellEnd"/>
      <w:r>
        <w:rPr>
          <w:rFonts w:ascii="Times New Roman" w:eastAsia="Times New Roman" w:hAnsi="Times New Roman" w:cs="Times New Roman"/>
          <w:sz w:val="28"/>
          <w:szCs w:val="28"/>
          <w:lang w:eastAsia="uk-UA"/>
        </w:rPr>
        <w:t xml:space="preserve"> </w:t>
      </w:r>
      <w:r w:rsidRPr="00DB3C1B">
        <w:rPr>
          <w:rFonts w:ascii="Times New Roman" w:eastAsia="Times New Roman" w:hAnsi="Times New Roman" w:cs="Times New Roman"/>
          <w:sz w:val="28"/>
          <w:szCs w:val="28"/>
          <w:lang w:eastAsia="uk-UA"/>
        </w:rPr>
        <w:t xml:space="preserve">: </w:t>
      </w:r>
      <w:proofErr w:type="spellStart"/>
      <w:r w:rsidRPr="00DB3C1B">
        <w:rPr>
          <w:rFonts w:ascii="Times New Roman" w:eastAsia="Times New Roman" w:hAnsi="Times New Roman" w:cs="Times New Roman"/>
          <w:sz w:val="28"/>
          <w:szCs w:val="28"/>
          <w:lang w:eastAsia="uk-UA"/>
        </w:rPr>
        <w:t>Сборник</w:t>
      </w:r>
      <w:proofErr w:type="spellEnd"/>
      <w:r w:rsidRPr="00DB3C1B">
        <w:rPr>
          <w:rFonts w:ascii="Times New Roman" w:eastAsia="Times New Roman" w:hAnsi="Times New Roman" w:cs="Times New Roman"/>
          <w:sz w:val="28"/>
          <w:szCs w:val="28"/>
          <w:lang w:eastAsia="uk-UA"/>
        </w:rPr>
        <w:t xml:space="preserve"> </w:t>
      </w:r>
      <w:proofErr w:type="spellStart"/>
      <w:r w:rsidRPr="00DB3C1B">
        <w:rPr>
          <w:rFonts w:ascii="Times New Roman" w:eastAsia="Times New Roman" w:hAnsi="Times New Roman" w:cs="Times New Roman"/>
          <w:sz w:val="28"/>
          <w:szCs w:val="28"/>
          <w:lang w:eastAsia="uk-UA"/>
        </w:rPr>
        <w:t>образных</w:t>
      </w:r>
      <w:proofErr w:type="spellEnd"/>
      <w:r w:rsidRPr="00DB3C1B">
        <w:rPr>
          <w:rFonts w:ascii="Times New Roman" w:eastAsia="Times New Roman" w:hAnsi="Times New Roman" w:cs="Times New Roman"/>
          <w:sz w:val="28"/>
          <w:szCs w:val="28"/>
          <w:lang w:eastAsia="uk-UA"/>
        </w:rPr>
        <w:t xml:space="preserve"> </w:t>
      </w:r>
      <w:proofErr w:type="spellStart"/>
      <w:r w:rsidRPr="00DB3C1B">
        <w:rPr>
          <w:rFonts w:ascii="Times New Roman" w:eastAsia="Times New Roman" w:hAnsi="Times New Roman" w:cs="Times New Roman"/>
          <w:sz w:val="28"/>
          <w:szCs w:val="28"/>
          <w:lang w:eastAsia="uk-UA"/>
        </w:rPr>
        <w:t>слов</w:t>
      </w:r>
      <w:proofErr w:type="spellEnd"/>
      <w:r w:rsidRPr="00DB3C1B">
        <w:rPr>
          <w:rFonts w:ascii="Times New Roman" w:eastAsia="Times New Roman" w:hAnsi="Times New Roman" w:cs="Times New Roman"/>
          <w:sz w:val="28"/>
          <w:szCs w:val="28"/>
          <w:lang w:eastAsia="uk-UA"/>
        </w:rPr>
        <w:t xml:space="preserve"> и </w:t>
      </w:r>
      <w:proofErr w:type="spellStart"/>
      <w:r w:rsidRPr="00DB3C1B">
        <w:rPr>
          <w:rFonts w:ascii="Times New Roman" w:eastAsia="Times New Roman" w:hAnsi="Times New Roman" w:cs="Times New Roman"/>
          <w:sz w:val="28"/>
          <w:szCs w:val="28"/>
          <w:lang w:eastAsia="uk-UA"/>
        </w:rPr>
        <w:t>иносказаний</w:t>
      </w:r>
      <w:proofErr w:type="spellEnd"/>
      <w:r>
        <w:rPr>
          <w:rFonts w:ascii="Times New Roman" w:eastAsia="Times New Roman" w:hAnsi="Times New Roman" w:cs="Times New Roman"/>
          <w:sz w:val="28"/>
          <w:szCs w:val="28"/>
          <w:lang w:eastAsia="uk-UA"/>
        </w:rPr>
        <w:t xml:space="preserve"> </w:t>
      </w:r>
      <w:r w:rsidRPr="00DB3C1B">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в</w:t>
      </w:r>
      <w:r w:rsidRPr="00DB3C1B">
        <w:rPr>
          <w:rFonts w:ascii="Times New Roman" w:eastAsia="Times New Roman" w:hAnsi="Times New Roman" w:cs="Times New Roman"/>
          <w:sz w:val="28"/>
          <w:szCs w:val="28"/>
          <w:lang w:eastAsia="uk-UA"/>
        </w:rPr>
        <w:t xml:space="preserve"> 2 т</w:t>
      </w:r>
      <w:r w:rsidRPr="00DB3C1B">
        <w:rPr>
          <w:rFonts w:ascii="Times New Roman" w:eastAsia="Times New Roman" w:hAnsi="Times New Roman" w:cs="Times New Roman"/>
          <w:sz w:val="28"/>
          <w:szCs w:val="28"/>
          <w:lang w:val="ru-RU" w:eastAsia="uk-UA"/>
        </w:rPr>
        <w:t>омах</w:t>
      </w:r>
      <w:r w:rsidRPr="00DB3C1B">
        <w:rPr>
          <w:rFonts w:ascii="Times New Roman" w:eastAsia="Times New Roman" w:hAnsi="Times New Roman" w:cs="Times New Roman"/>
          <w:sz w:val="28"/>
          <w:szCs w:val="28"/>
          <w:lang w:eastAsia="uk-UA"/>
        </w:rPr>
        <w:t>.</w:t>
      </w:r>
      <w:r w:rsidRPr="00DB3C1B">
        <w:rPr>
          <w:rFonts w:ascii="Times New Roman" w:eastAsia="Times New Roman" w:hAnsi="Times New Roman" w:cs="Times New Roman"/>
          <w:sz w:val="28"/>
          <w:szCs w:val="28"/>
          <w:lang w:val="ru-RU" w:eastAsia="uk-UA"/>
        </w:rPr>
        <w:t xml:space="preserve"> </w:t>
      </w:r>
      <w:r w:rsidRPr="00DB3C1B">
        <w:rPr>
          <w:rFonts w:ascii="Times New Roman" w:eastAsia="Times New Roman" w:hAnsi="Times New Roman" w:cs="Times New Roman"/>
          <w:sz w:val="28"/>
          <w:szCs w:val="28"/>
          <w:lang w:eastAsia="uk-UA"/>
        </w:rPr>
        <w:t xml:space="preserve">Т. 1. СПб.: [Тип. </w:t>
      </w:r>
      <w:proofErr w:type="spellStart"/>
      <w:r w:rsidRPr="00DB3C1B">
        <w:rPr>
          <w:rFonts w:ascii="Times New Roman" w:eastAsia="Times New Roman" w:hAnsi="Times New Roman" w:cs="Times New Roman"/>
          <w:sz w:val="28"/>
          <w:szCs w:val="28"/>
          <w:lang w:eastAsia="uk-UA"/>
        </w:rPr>
        <w:t>Имп</w:t>
      </w:r>
      <w:proofErr w:type="spellEnd"/>
      <w:r w:rsidRPr="00DB3C1B">
        <w:rPr>
          <w:rFonts w:ascii="Times New Roman" w:eastAsia="Times New Roman" w:hAnsi="Times New Roman" w:cs="Times New Roman"/>
          <w:sz w:val="28"/>
          <w:szCs w:val="28"/>
          <w:lang w:eastAsia="uk-UA"/>
        </w:rPr>
        <w:t>. Акад. наук, 1903 (</w:t>
      </w:r>
      <w:proofErr w:type="spellStart"/>
      <w:r w:rsidRPr="00DB3C1B">
        <w:rPr>
          <w:rFonts w:ascii="Times New Roman" w:eastAsia="Times New Roman" w:hAnsi="Times New Roman" w:cs="Times New Roman"/>
          <w:sz w:val="28"/>
          <w:szCs w:val="28"/>
          <w:lang w:eastAsia="uk-UA"/>
        </w:rPr>
        <w:t>или</w:t>
      </w:r>
      <w:proofErr w:type="spellEnd"/>
      <w:r w:rsidRPr="00DB3C1B">
        <w:rPr>
          <w:rFonts w:ascii="Times New Roman" w:eastAsia="Times New Roman" w:hAnsi="Times New Roman" w:cs="Times New Roman"/>
          <w:sz w:val="28"/>
          <w:szCs w:val="28"/>
          <w:lang w:eastAsia="uk-UA"/>
        </w:rPr>
        <w:t xml:space="preserve"> 1904)]. [4], VIII, 779 с.</w:t>
      </w:r>
    </w:p>
    <w:p w:rsidR="00F07C39" w:rsidRPr="00DB3C1B" w:rsidRDefault="00F07C39" w:rsidP="00F07C39">
      <w:pPr>
        <w:pStyle w:val="a9"/>
        <w:numPr>
          <w:ilvl w:val="0"/>
          <w:numId w:val="4"/>
        </w:numPr>
        <w:spacing w:after="0" w:line="360" w:lineRule="auto"/>
        <w:jc w:val="both"/>
        <w:rPr>
          <w:rFonts w:ascii="Times New Roman" w:eastAsia="Times New Roman" w:hAnsi="Times New Roman" w:cs="Times New Roman"/>
          <w:sz w:val="28"/>
          <w:szCs w:val="28"/>
          <w:lang w:eastAsia="uk-UA"/>
        </w:rPr>
      </w:pPr>
      <w:proofErr w:type="spellStart"/>
      <w:r w:rsidRPr="00DB3C1B">
        <w:rPr>
          <w:rFonts w:ascii="Times New Roman" w:eastAsia="Times New Roman" w:hAnsi="Times New Roman" w:cs="Times New Roman"/>
          <w:sz w:val="28"/>
          <w:szCs w:val="28"/>
          <w:lang w:eastAsia="uk-UA"/>
        </w:rPr>
        <w:t>Мороховский</w:t>
      </w:r>
      <w:proofErr w:type="spellEnd"/>
      <w:r w:rsidRPr="00DB3C1B">
        <w:rPr>
          <w:rFonts w:ascii="Times New Roman" w:eastAsia="Times New Roman" w:hAnsi="Times New Roman" w:cs="Times New Roman"/>
          <w:sz w:val="28"/>
          <w:szCs w:val="28"/>
          <w:lang w:eastAsia="uk-UA"/>
        </w:rPr>
        <w:t xml:space="preserve"> А.</w:t>
      </w:r>
      <w:r>
        <w:rPr>
          <w:rFonts w:ascii="Times New Roman" w:eastAsia="Times New Roman" w:hAnsi="Times New Roman" w:cs="Times New Roman"/>
          <w:sz w:val="28"/>
          <w:szCs w:val="28"/>
          <w:lang w:eastAsia="uk-UA"/>
        </w:rPr>
        <w:t xml:space="preserve"> и </w:t>
      </w:r>
      <w:proofErr w:type="spellStart"/>
      <w:r>
        <w:rPr>
          <w:rFonts w:ascii="Times New Roman" w:eastAsia="Times New Roman" w:hAnsi="Times New Roman" w:cs="Times New Roman"/>
          <w:sz w:val="28"/>
          <w:szCs w:val="28"/>
          <w:lang w:eastAsia="uk-UA"/>
        </w:rPr>
        <w:t>др</w:t>
      </w:r>
      <w:proofErr w:type="spellEnd"/>
      <w:r>
        <w:rPr>
          <w:rFonts w:ascii="Times New Roman" w:eastAsia="Times New Roman" w:hAnsi="Times New Roman" w:cs="Times New Roman"/>
          <w:sz w:val="28"/>
          <w:szCs w:val="28"/>
          <w:lang w:eastAsia="uk-UA"/>
        </w:rPr>
        <w:t xml:space="preserve">. </w:t>
      </w:r>
      <w:proofErr w:type="spellStart"/>
      <w:r w:rsidRPr="00DB3C1B">
        <w:rPr>
          <w:rFonts w:ascii="Times New Roman" w:eastAsia="Times New Roman" w:hAnsi="Times New Roman" w:cs="Times New Roman"/>
          <w:sz w:val="28"/>
          <w:szCs w:val="28"/>
          <w:lang w:eastAsia="uk-UA"/>
        </w:rPr>
        <w:t>Стилистика</w:t>
      </w:r>
      <w:proofErr w:type="spellEnd"/>
      <w:r w:rsidRPr="00DB3C1B">
        <w:rPr>
          <w:rFonts w:ascii="Times New Roman" w:eastAsia="Times New Roman" w:hAnsi="Times New Roman" w:cs="Times New Roman"/>
          <w:sz w:val="28"/>
          <w:szCs w:val="28"/>
          <w:lang w:eastAsia="uk-UA"/>
        </w:rPr>
        <w:t xml:space="preserve"> </w:t>
      </w:r>
      <w:proofErr w:type="spellStart"/>
      <w:r w:rsidRPr="00DB3C1B">
        <w:rPr>
          <w:rFonts w:ascii="Times New Roman" w:eastAsia="Times New Roman" w:hAnsi="Times New Roman" w:cs="Times New Roman"/>
          <w:sz w:val="28"/>
          <w:szCs w:val="28"/>
          <w:lang w:eastAsia="uk-UA"/>
        </w:rPr>
        <w:t>английского</w:t>
      </w:r>
      <w:proofErr w:type="spellEnd"/>
      <w:r w:rsidRPr="00DB3C1B">
        <w:rPr>
          <w:rFonts w:ascii="Times New Roman" w:eastAsia="Times New Roman" w:hAnsi="Times New Roman" w:cs="Times New Roman"/>
          <w:sz w:val="28"/>
          <w:szCs w:val="28"/>
          <w:lang w:eastAsia="uk-UA"/>
        </w:rPr>
        <w:t xml:space="preserve"> </w:t>
      </w:r>
      <w:proofErr w:type="spellStart"/>
      <w:r w:rsidRPr="00DB3C1B">
        <w:rPr>
          <w:rFonts w:ascii="Times New Roman" w:eastAsia="Times New Roman" w:hAnsi="Times New Roman" w:cs="Times New Roman"/>
          <w:sz w:val="28"/>
          <w:szCs w:val="28"/>
          <w:lang w:eastAsia="uk-UA"/>
        </w:rPr>
        <w:t>языка</w:t>
      </w:r>
      <w:proofErr w:type="spellEnd"/>
      <w:r w:rsidRPr="00DB3C1B">
        <w:rPr>
          <w:rFonts w:ascii="Times New Roman" w:eastAsia="Times New Roman" w:hAnsi="Times New Roman" w:cs="Times New Roman"/>
          <w:sz w:val="28"/>
          <w:szCs w:val="28"/>
          <w:lang w:eastAsia="uk-UA"/>
        </w:rPr>
        <w:t>. К</w:t>
      </w:r>
      <w:r>
        <w:rPr>
          <w:rFonts w:ascii="Times New Roman" w:eastAsia="Times New Roman" w:hAnsi="Times New Roman" w:cs="Times New Roman"/>
          <w:sz w:val="28"/>
          <w:szCs w:val="28"/>
          <w:lang w:eastAsia="uk-UA"/>
        </w:rPr>
        <w:t xml:space="preserve">иїв </w:t>
      </w:r>
      <w:r w:rsidRPr="00DB3C1B">
        <w:rPr>
          <w:rFonts w:ascii="Times New Roman" w:eastAsia="Times New Roman" w:hAnsi="Times New Roman" w:cs="Times New Roman"/>
          <w:sz w:val="28"/>
          <w:szCs w:val="28"/>
          <w:lang w:eastAsia="uk-UA"/>
        </w:rPr>
        <w:t xml:space="preserve">: Вища школа, 1984. 248 с. </w:t>
      </w:r>
    </w:p>
    <w:p w:rsidR="00F07C39" w:rsidRPr="00DB3C1B" w:rsidRDefault="00F07C39" w:rsidP="00F07C39">
      <w:pPr>
        <w:pStyle w:val="a9"/>
        <w:numPr>
          <w:ilvl w:val="0"/>
          <w:numId w:val="4"/>
        </w:numPr>
        <w:spacing w:after="0" w:line="360" w:lineRule="auto"/>
        <w:jc w:val="both"/>
        <w:rPr>
          <w:rFonts w:ascii="Times New Roman" w:eastAsia="Times New Roman" w:hAnsi="Times New Roman" w:cs="Times New Roman"/>
          <w:sz w:val="28"/>
          <w:szCs w:val="28"/>
          <w:lang w:eastAsia="uk-UA"/>
        </w:rPr>
      </w:pPr>
      <w:r w:rsidRPr="00DB3C1B">
        <w:rPr>
          <w:rFonts w:ascii="Times New Roman" w:eastAsia="Times New Roman" w:hAnsi="Times New Roman" w:cs="Times New Roman"/>
          <w:sz w:val="28"/>
          <w:szCs w:val="28"/>
          <w:lang w:val="ru-RU" w:eastAsia="ru-RU"/>
        </w:rPr>
        <w:t>Науменко Л</w:t>
      </w:r>
      <w:r>
        <w:rPr>
          <w:rFonts w:ascii="Times New Roman" w:eastAsia="Times New Roman" w:hAnsi="Times New Roman" w:cs="Times New Roman"/>
          <w:sz w:val="28"/>
          <w:szCs w:val="28"/>
          <w:lang w:val="ru-RU" w:eastAsia="ru-RU"/>
        </w:rPr>
        <w:t xml:space="preserve">., </w:t>
      </w:r>
      <w:proofErr w:type="spellStart"/>
      <w:r w:rsidRPr="008E733D">
        <w:rPr>
          <w:rFonts w:ascii="Times New Roman" w:eastAsia="Times New Roman" w:hAnsi="Times New Roman" w:cs="Times New Roman"/>
          <w:sz w:val="28"/>
          <w:szCs w:val="28"/>
          <w:lang w:val="ru-RU" w:eastAsia="ru-RU"/>
        </w:rPr>
        <w:t>Гордєєва</w:t>
      </w:r>
      <w:proofErr w:type="spellEnd"/>
      <w:r>
        <w:rPr>
          <w:rFonts w:ascii="Times New Roman" w:eastAsia="Times New Roman" w:hAnsi="Times New Roman" w:cs="Times New Roman"/>
          <w:sz w:val="28"/>
          <w:szCs w:val="28"/>
          <w:lang w:val="ru-RU" w:eastAsia="ru-RU"/>
        </w:rPr>
        <w:t xml:space="preserve"> А.</w:t>
      </w:r>
      <w:r w:rsidRPr="00DB3C1B">
        <w:rPr>
          <w:rFonts w:ascii="Times New Roman" w:eastAsia="Times New Roman" w:hAnsi="Times New Roman" w:cs="Times New Roman"/>
          <w:sz w:val="28"/>
          <w:szCs w:val="28"/>
          <w:lang w:val="ru-RU" w:eastAsia="ru-RU"/>
        </w:rPr>
        <w:t xml:space="preserve"> </w:t>
      </w:r>
      <w:proofErr w:type="spellStart"/>
      <w:r w:rsidRPr="00DB3C1B">
        <w:rPr>
          <w:rFonts w:ascii="Times New Roman" w:eastAsia="Times New Roman" w:hAnsi="Times New Roman" w:cs="Times New Roman"/>
          <w:sz w:val="28"/>
          <w:szCs w:val="28"/>
          <w:lang w:val="ru-RU" w:eastAsia="ru-RU"/>
        </w:rPr>
        <w:t>Практичний</w:t>
      </w:r>
      <w:proofErr w:type="spellEnd"/>
      <w:r w:rsidRPr="00DB3C1B">
        <w:rPr>
          <w:rFonts w:ascii="Times New Roman" w:eastAsia="Times New Roman" w:hAnsi="Times New Roman" w:cs="Times New Roman"/>
          <w:sz w:val="28"/>
          <w:szCs w:val="28"/>
          <w:lang w:val="ru-RU" w:eastAsia="ru-RU"/>
        </w:rPr>
        <w:t xml:space="preserve"> курс перекладу з </w:t>
      </w:r>
      <w:proofErr w:type="spellStart"/>
      <w:r w:rsidRPr="00DB3C1B">
        <w:rPr>
          <w:rFonts w:ascii="Times New Roman" w:eastAsia="Times New Roman" w:hAnsi="Times New Roman" w:cs="Times New Roman"/>
          <w:sz w:val="28"/>
          <w:szCs w:val="28"/>
          <w:lang w:val="ru-RU" w:eastAsia="ru-RU"/>
        </w:rPr>
        <w:t>англійської</w:t>
      </w:r>
      <w:proofErr w:type="spellEnd"/>
      <w:r w:rsidRPr="00DB3C1B">
        <w:rPr>
          <w:rFonts w:ascii="Times New Roman" w:eastAsia="Times New Roman" w:hAnsi="Times New Roman" w:cs="Times New Roman"/>
          <w:sz w:val="28"/>
          <w:szCs w:val="28"/>
          <w:lang w:val="ru-RU" w:eastAsia="ru-RU"/>
        </w:rPr>
        <w:t xml:space="preserve"> </w:t>
      </w:r>
      <w:proofErr w:type="spellStart"/>
      <w:r w:rsidRPr="00DB3C1B">
        <w:rPr>
          <w:rFonts w:ascii="Times New Roman" w:eastAsia="Times New Roman" w:hAnsi="Times New Roman" w:cs="Times New Roman"/>
          <w:sz w:val="28"/>
          <w:szCs w:val="28"/>
          <w:lang w:val="ru-RU" w:eastAsia="ru-RU"/>
        </w:rPr>
        <w:t>мови</w:t>
      </w:r>
      <w:proofErr w:type="spellEnd"/>
      <w:r w:rsidRPr="00DB3C1B">
        <w:rPr>
          <w:rFonts w:ascii="Times New Roman" w:eastAsia="Times New Roman" w:hAnsi="Times New Roman" w:cs="Times New Roman"/>
          <w:sz w:val="28"/>
          <w:szCs w:val="28"/>
          <w:lang w:val="ru-RU" w:eastAsia="ru-RU"/>
        </w:rPr>
        <w:t xml:space="preserve"> на </w:t>
      </w:r>
      <w:proofErr w:type="spellStart"/>
      <w:r w:rsidRPr="00DB3C1B">
        <w:rPr>
          <w:rFonts w:ascii="Times New Roman" w:eastAsia="Times New Roman" w:hAnsi="Times New Roman" w:cs="Times New Roman"/>
          <w:sz w:val="28"/>
          <w:szCs w:val="28"/>
          <w:lang w:val="ru-RU" w:eastAsia="ru-RU"/>
        </w:rPr>
        <w:t>українську</w:t>
      </w:r>
      <w:proofErr w:type="spellEnd"/>
      <w:r w:rsidRPr="00DB3C1B">
        <w:rPr>
          <w:rFonts w:ascii="Times New Roman" w:eastAsia="Times New Roman" w:hAnsi="Times New Roman" w:cs="Times New Roman"/>
          <w:sz w:val="28"/>
          <w:szCs w:val="28"/>
          <w:lang w:val="ru-RU" w:eastAsia="ru-RU"/>
        </w:rPr>
        <w:t xml:space="preserve">: </w:t>
      </w:r>
      <w:proofErr w:type="spellStart"/>
      <w:r w:rsidRPr="00DB3C1B">
        <w:rPr>
          <w:rFonts w:ascii="Times New Roman" w:eastAsia="Times New Roman" w:hAnsi="Times New Roman" w:cs="Times New Roman"/>
          <w:sz w:val="28"/>
          <w:szCs w:val="28"/>
          <w:lang w:val="ru-RU" w:eastAsia="ru-RU"/>
        </w:rPr>
        <w:t>навчальний</w:t>
      </w:r>
      <w:proofErr w:type="spellEnd"/>
      <w:r w:rsidRPr="00DB3C1B">
        <w:rPr>
          <w:rFonts w:ascii="Times New Roman" w:eastAsia="Times New Roman" w:hAnsi="Times New Roman" w:cs="Times New Roman"/>
          <w:sz w:val="28"/>
          <w:szCs w:val="28"/>
          <w:lang w:val="ru-RU" w:eastAsia="ru-RU"/>
        </w:rPr>
        <w:t xml:space="preserve"> </w:t>
      </w:r>
      <w:proofErr w:type="spellStart"/>
      <w:r w:rsidRPr="00DB3C1B">
        <w:rPr>
          <w:rFonts w:ascii="Times New Roman" w:eastAsia="Times New Roman" w:hAnsi="Times New Roman" w:cs="Times New Roman"/>
          <w:sz w:val="28"/>
          <w:szCs w:val="28"/>
          <w:lang w:val="ru-RU" w:eastAsia="ru-RU"/>
        </w:rPr>
        <w:t>посібник</w:t>
      </w:r>
      <w:proofErr w:type="spellEnd"/>
      <w:r w:rsidRPr="00DB3C1B">
        <w:rPr>
          <w:rFonts w:ascii="Times New Roman" w:eastAsia="Times New Roman" w:hAnsi="Times New Roman" w:cs="Times New Roman"/>
          <w:sz w:val="28"/>
          <w:szCs w:val="28"/>
          <w:lang w:val="ru-RU" w:eastAsia="ru-RU"/>
        </w:rPr>
        <w:t xml:space="preserve">. </w:t>
      </w:r>
      <w:proofErr w:type="spellStart"/>
      <w:proofErr w:type="gramStart"/>
      <w:r w:rsidRPr="00DB3C1B">
        <w:rPr>
          <w:rFonts w:ascii="Times New Roman" w:eastAsia="Times New Roman" w:hAnsi="Times New Roman" w:cs="Times New Roman"/>
          <w:sz w:val="28"/>
          <w:szCs w:val="28"/>
          <w:lang w:val="ru-RU" w:eastAsia="ru-RU"/>
        </w:rPr>
        <w:t>Вінниця</w:t>
      </w:r>
      <w:proofErr w:type="spellEnd"/>
      <w:r>
        <w:rPr>
          <w:rFonts w:ascii="Times New Roman" w:eastAsia="Times New Roman" w:hAnsi="Times New Roman" w:cs="Times New Roman"/>
          <w:sz w:val="28"/>
          <w:szCs w:val="28"/>
          <w:lang w:val="ru-RU" w:eastAsia="ru-RU"/>
        </w:rPr>
        <w:t xml:space="preserve"> </w:t>
      </w:r>
      <w:r w:rsidRPr="00DB3C1B">
        <w:rPr>
          <w:rFonts w:ascii="Times New Roman" w:eastAsia="Times New Roman" w:hAnsi="Times New Roman" w:cs="Times New Roman"/>
          <w:sz w:val="28"/>
          <w:szCs w:val="28"/>
          <w:lang w:val="ru-RU" w:eastAsia="ru-RU"/>
        </w:rPr>
        <w:t>:</w:t>
      </w:r>
      <w:proofErr w:type="gramEnd"/>
      <w:r w:rsidRPr="00DB3C1B">
        <w:rPr>
          <w:rFonts w:ascii="Times New Roman" w:eastAsia="Times New Roman" w:hAnsi="Times New Roman" w:cs="Times New Roman"/>
          <w:sz w:val="28"/>
          <w:szCs w:val="28"/>
          <w:lang w:val="ru-RU" w:eastAsia="ru-RU"/>
        </w:rPr>
        <w:t xml:space="preserve"> Нова книга, 2011. </w:t>
      </w:r>
      <w:r>
        <w:rPr>
          <w:rFonts w:ascii="Times New Roman" w:eastAsia="Times New Roman" w:hAnsi="Times New Roman" w:cs="Times New Roman"/>
          <w:sz w:val="28"/>
          <w:szCs w:val="28"/>
          <w:lang w:val="ru-RU" w:eastAsia="ru-RU"/>
        </w:rPr>
        <w:t xml:space="preserve"> </w:t>
      </w:r>
      <w:r w:rsidRPr="00DB3C1B">
        <w:rPr>
          <w:rFonts w:ascii="Times New Roman" w:eastAsia="Times New Roman" w:hAnsi="Times New Roman" w:cs="Times New Roman"/>
          <w:sz w:val="28"/>
          <w:szCs w:val="28"/>
          <w:lang w:val="ru-RU" w:eastAsia="ru-RU"/>
        </w:rPr>
        <w:t>36 с.</w:t>
      </w:r>
    </w:p>
    <w:p w:rsidR="00F07C39" w:rsidRPr="00DB3C1B" w:rsidRDefault="00F07C39" w:rsidP="00F07C39">
      <w:pPr>
        <w:pStyle w:val="a9"/>
        <w:numPr>
          <w:ilvl w:val="0"/>
          <w:numId w:val="4"/>
        </w:numPr>
        <w:spacing w:after="0" w:line="360" w:lineRule="auto"/>
        <w:jc w:val="both"/>
        <w:rPr>
          <w:rFonts w:ascii="Times New Roman" w:eastAsia="Times New Roman" w:hAnsi="Times New Roman" w:cs="Times New Roman"/>
          <w:sz w:val="28"/>
          <w:szCs w:val="28"/>
          <w:lang w:eastAsia="uk-UA"/>
        </w:rPr>
      </w:pPr>
      <w:r w:rsidRPr="00DB3C1B">
        <w:rPr>
          <w:rFonts w:ascii="Times New Roman" w:eastAsia="Times New Roman" w:hAnsi="Times New Roman" w:cs="Times New Roman"/>
          <w:sz w:val="28"/>
          <w:szCs w:val="28"/>
          <w:lang w:val="ru-RU" w:eastAsia="ru-RU"/>
        </w:rPr>
        <w:t>Розенталь Д.</w:t>
      </w:r>
      <w:r>
        <w:rPr>
          <w:rFonts w:ascii="Times New Roman" w:eastAsia="Times New Roman" w:hAnsi="Times New Roman" w:cs="Times New Roman"/>
          <w:sz w:val="28"/>
          <w:szCs w:val="28"/>
          <w:lang w:val="ru-RU" w:eastAsia="ru-RU"/>
        </w:rPr>
        <w:t>, Кохтев Н.</w:t>
      </w:r>
      <w:r w:rsidRPr="00DB3C1B">
        <w:rPr>
          <w:rFonts w:ascii="Times New Roman" w:eastAsia="Times New Roman" w:hAnsi="Times New Roman" w:cs="Times New Roman"/>
          <w:sz w:val="28"/>
          <w:szCs w:val="28"/>
          <w:lang w:val="ru-RU" w:eastAsia="ru-RU"/>
        </w:rPr>
        <w:t xml:space="preserve"> Язык рекламных текстов. </w:t>
      </w:r>
      <w:proofErr w:type="gramStart"/>
      <w:r w:rsidRPr="00DB3C1B">
        <w:rPr>
          <w:rFonts w:ascii="Times New Roman" w:eastAsia="Times New Roman" w:hAnsi="Times New Roman" w:cs="Times New Roman"/>
          <w:sz w:val="28"/>
          <w:szCs w:val="28"/>
          <w:lang w:val="ru-RU" w:eastAsia="ru-RU"/>
        </w:rPr>
        <w:t>М</w:t>
      </w:r>
      <w:r>
        <w:rPr>
          <w:rFonts w:ascii="Times New Roman" w:eastAsia="Times New Roman" w:hAnsi="Times New Roman" w:cs="Times New Roman"/>
          <w:sz w:val="28"/>
          <w:szCs w:val="28"/>
          <w:lang w:val="ru-RU" w:eastAsia="ru-RU"/>
        </w:rPr>
        <w:t xml:space="preserve">осква </w:t>
      </w:r>
      <w:r w:rsidRPr="00DB3C1B">
        <w:rPr>
          <w:rFonts w:ascii="Times New Roman" w:eastAsia="Times New Roman" w:hAnsi="Times New Roman" w:cs="Times New Roman"/>
          <w:sz w:val="28"/>
          <w:szCs w:val="28"/>
          <w:lang w:val="ru-RU" w:eastAsia="ru-RU"/>
        </w:rPr>
        <w:t>:</w:t>
      </w:r>
      <w:proofErr w:type="gramEnd"/>
      <w:r w:rsidRPr="00DB3C1B">
        <w:rPr>
          <w:rFonts w:ascii="Times New Roman" w:eastAsia="Times New Roman" w:hAnsi="Times New Roman" w:cs="Times New Roman"/>
          <w:sz w:val="28"/>
          <w:szCs w:val="28"/>
          <w:lang w:val="ru-RU" w:eastAsia="ru-RU"/>
        </w:rPr>
        <w:t xml:space="preserve"> Высшая школа, 1981. </w:t>
      </w:r>
      <w:r>
        <w:rPr>
          <w:rFonts w:ascii="Times New Roman" w:eastAsia="Times New Roman" w:hAnsi="Times New Roman" w:cs="Times New Roman"/>
          <w:sz w:val="28"/>
          <w:szCs w:val="28"/>
          <w:lang w:val="ru-RU" w:eastAsia="ru-RU"/>
        </w:rPr>
        <w:t xml:space="preserve"> </w:t>
      </w:r>
      <w:r w:rsidRPr="00DB3C1B">
        <w:rPr>
          <w:rFonts w:ascii="Times New Roman" w:eastAsia="Times New Roman" w:hAnsi="Times New Roman" w:cs="Times New Roman"/>
          <w:sz w:val="28"/>
          <w:szCs w:val="28"/>
          <w:lang w:val="ru-RU" w:eastAsia="ru-RU"/>
        </w:rPr>
        <w:t>303 с.</w:t>
      </w:r>
    </w:p>
    <w:p w:rsidR="00F07C39" w:rsidRPr="00DB3C1B" w:rsidRDefault="00F07C39" w:rsidP="00F07C39">
      <w:pPr>
        <w:pStyle w:val="a9"/>
        <w:numPr>
          <w:ilvl w:val="0"/>
          <w:numId w:val="4"/>
        </w:numPr>
        <w:spacing w:after="0" w:line="360" w:lineRule="auto"/>
        <w:jc w:val="both"/>
        <w:rPr>
          <w:rFonts w:ascii="Times New Roman" w:eastAsia="Times New Roman" w:hAnsi="Times New Roman" w:cs="Times New Roman"/>
          <w:sz w:val="28"/>
          <w:szCs w:val="28"/>
          <w:lang w:eastAsia="uk-UA"/>
        </w:rPr>
      </w:pPr>
      <w:r w:rsidRPr="00DB3C1B">
        <w:rPr>
          <w:rFonts w:ascii="Times New Roman" w:eastAsia="Times New Roman" w:hAnsi="Times New Roman" w:cs="Times New Roman"/>
          <w:sz w:val="28"/>
          <w:szCs w:val="28"/>
          <w:lang w:eastAsia="uk-UA"/>
        </w:rPr>
        <w:t xml:space="preserve">Романова Т. Н. </w:t>
      </w:r>
      <w:proofErr w:type="spellStart"/>
      <w:r w:rsidRPr="00DB3C1B">
        <w:rPr>
          <w:rFonts w:ascii="Times New Roman" w:eastAsia="Times New Roman" w:hAnsi="Times New Roman" w:cs="Times New Roman"/>
          <w:sz w:val="28"/>
          <w:szCs w:val="28"/>
          <w:lang w:eastAsia="uk-UA"/>
        </w:rPr>
        <w:t>Слоганы</w:t>
      </w:r>
      <w:proofErr w:type="spellEnd"/>
      <w:r w:rsidRPr="00DB3C1B">
        <w:rPr>
          <w:rFonts w:ascii="Times New Roman" w:eastAsia="Times New Roman" w:hAnsi="Times New Roman" w:cs="Times New Roman"/>
          <w:sz w:val="28"/>
          <w:szCs w:val="28"/>
          <w:lang w:eastAsia="uk-UA"/>
        </w:rPr>
        <w:t xml:space="preserve"> в </w:t>
      </w:r>
      <w:proofErr w:type="spellStart"/>
      <w:r w:rsidRPr="00DB3C1B">
        <w:rPr>
          <w:rFonts w:ascii="Times New Roman" w:eastAsia="Times New Roman" w:hAnsi="Times New Roman" w:cs="Times New Roman"/>
          <w:sz w:val="28"/>
          <w:szCs w:val="28"/>
          <w:lang w:eastAsia="uk-UA"/>
        </w:rPr>
        <w:t>языке</w:t>
      </w:r>
      <w:proofErr w:type="spellEnd"/>
      <w:r w:rsidRPr="00DB3C1B">
        <w:rPr>
          <w:rFonts w:ascii="Times New Roman" w:eastAsia="Times New Roman" w:hAnsi="Times New Roman" w:cs="Times New Roman"/>
          <w:sz w:val="28"/>
          <w:szCs w:val="28"/>
          <w:lang w:eastAsia="uk-UA"/>
        </w:rPr>
        <w:t xml:space="preserve"> </w:t>
      </w:r>
      <w:proofErr w:type="spellStart"/>
      <w:r w:rsidRPr="00DB3C1B">
        <w:rPr>
          <w:rFonts w:ascii="Times New Roman" w:eastAsia="Times New Roman" w:hAnsi="Times New Roman" w:cs="Times New Roman"/>
          <w:sz w:val="28"/>
          <w:szCs w:val="28"/>
          <w:lang w:eastAsia="uk-UA"/>
        </w:rPr>
        <w:t>современной</w:t>
      </w:r>
      <w:proofErr w:type="spellEnd"/>
      <w:r w:rsidRPr="00DB3C1B">
        <w:rPr>
          <w:rFonts w:ascii="Times New Roman" w:eastAsia="Times New Roman" w:hAnsi="Times New Roman" w:cs="Times New Roman"/>
          <w:sz w:val="28"/>
          <w:szCs w:val="28"/>
          <w:lang w:eastAsia="uk-UA"/>
        </w:rPr>
        <w:t xml:space="preserve"> </w:t>
      </w:r>
      <w:proofErr w:type="spellStart"/>
      <w:r w:rsidRPr="00DB3C1B">
        <w:rPr>
          <w:rFonts w:ascii="Times New Roman" w:eastAsia="Times New Roman" w:hAnsi="Times New Roman" w:cs="Times New Roman"/>
          <w:sz w:val="28"/>
          <w:szCs w:val="28"/>
          <w:lang w:eastAsia="uk-UA"/>
        </w:rPr>
        <w:t>рекламы</w:t>
      </w:r>
      <w:proofErr w:type="spellEnd"/>
      <w:r>
        <w:rPr>
          <w:rFonts w:ascii="Times New Roman" w:eastAsia="Times New Roman" w:hAnsi="Times New Roman" w:cs="Times New Roman"/>
          <w:sz w:val="28"/>
          <w:szCs w:val="28"/>
          <w:lang w:eastAsia="uk-UA"/>
        </w:rPr>
        <w:t>.</w:t>
      </w:r>
      <w:r w:rsidRPr="00DB3C1B">
        <w:rPr>
          <w:rFonts w:ascii="Times New Roman" w:eastAsia="Times New Roman" w:hAnsi="Times New Roman" w:cs="Times New Roman"/>
          <w:sz w:val="28"/>
          <w:szCs w:val="28"/>
          <w:lang w:eastAsia="uk-UA"/>
        </w:rPr>
        <w:t xml:space="preserve"> </w:t>
      </w:r>
      <w:proofErr w:type="spellStart"/>
      <w:r w:rsidRPr="008E733D">
        <w:rPr>
          <w:rFonts w:ascii="Times New Roman" w:eastAsia="Times New Roman" w:hAnsi="Times New Roman" w:cs="Times New Roman"/>
          <w:i/>
          <w:sz w:val="28"/>
          <w:szCs w:val="28"/>
          <w:lang w:eastAsia="uk-UA"/>
        </w:rPr>
        <w:t>Лингвистика</w:t>
      </w:r>
      <w:proofErr w:type="spellEnd"/>
      <w:r>
        <w:rPr>
          <w:rFonts w:ascii="Times New Roman" w:eastAsia="Times New Roman" w:hAnsi="Times New Roman" w:cs="Times New Roman"/>
          <w:sz w:val="28"/>
          <w:szCs w:val="28"/>
          <w:lang w:eastAsia="uk-UA"/>
        </w:rPr>
        <w:t>.</w:t>
      </w:r>
      <w:r w:rsidRPr="00DB3C1B">
        <w:rPr>
          <w:rFonts w:ascii="Times New Roman" w:eastAsia="Times New Roman" w:hAnsi="Times New Roman" w:cs="Times New Roman"/>
          <w:sz w:val="28"/>
          <w:szCs w:val="28"/>
          <w:lang w:eastAsia="uk-UA"/>
        </w:rPr>
        <w:t xml:space="preserve"> 2001. </w:t>
      </w:r>
      <w:r>
        <w:rPr>
          <w:rFonts w:ascii="Times New Roman" w:eastAsia="Times New Roman" w:hAnsi="Times New Roman" w:cs="Times New Roman"/>
          <w:sz w:val="28"/>
          <w:szCs w:val="28"/>
          <w:lang w:eastAsia="uk-UA"/>
        </w:rPr>
        <w:t xml:space="preserve"> </w:t>
      </w:r>
      <w:r w:rsidRPr="00DB3C1B">
        <w:rPr>
          <w:rFonts w:ascii="Times New Roman" w:eastAsia="Times New Roman" w:hAnsi="Times New Roman" w:cs="Times New Roman"/>
          <w:sz w:val="28"/>
          <w:szCs w:val="28"/>
          <w:lang w:eastAsia="uk-UA"/>
        </w:rPr>
        <w:t xml:space="preserve">№ 3 С. 32–38. </w:t>
      </w:r>
    </w:p>
    <w:p w:rsidR="00F07C39" w:rsidRPr="00DB3C1B" w:rsidRDefault="00F07C39" w:rsidP="00F07C39">
      <w:pPr>
        <w:pStyle w:val="a9"/>
        <w:numPr>
          <w:ilvl w:val="0"/>
          <w:numId w:val="4"/>
        </w:numPr>
        <w:spacing w:after="0" w:line="360" w:lineRule="auto"/>
        <w:jc w:val="both"/>
        <w:rPr>
          <w:rFonts w:ascii="Times New Roman" w:eastAsia="Times New Roman" w:hAnsi="Times New Roman" w:cs="Times New Roman"/>
          <w:sz w:val="28"/>
          <w:szCs w:val="28"/>
          <w:lang w:eastAsia="uk-UA"/>
        </w:rPr>
      </w:pPr>
      <w:r w:rsidRPr="00DB3C1B">
        <w:rPr>
          <w:rFonts w:ascii="Times New Roman" w:eastAsia="Times New Roman" w:hAnsi="Times New Roman" w:cs="Times New Roman"/>
          <w:sz w:val="28"/>
          <w:szCs w:val="28"/>
          <w:lang w:eastAsia="uk-UA"/>
        </w:rPr>
        <w:lastRenderedPageBreak/>
        <w:t xml:space="preserve">Смирнов С. А. </w:t>
      </w:r>
      <w:proofErr w:type="spellStart"/>
      <w:r w:rsidRPr="00DB3C1B">
        <w:rPr>
          <w:rFonts w:ascii="Times New Roman" w:eastAsia="Times New Roman" w:hAnsi="Times New Roman" w:cs="Times New Roman"/>
          <w:sz w:val="28"/>
          <w:szCs w:val="28"/>
          <w:lang w:eastAsia="uk-UA"/>
        </w:rPr>
        <w:t>Философия</w:t>
      </w:r>
      <w:proofErr w:type="spellEnd"/>
      <w:r w:rsidRPr="00DB3C1B">
        <w:rPr>
          <w:rFonts w:ascii="Times New Roman" w:eastAsia="Times New Roman" w:hAnsi="Times New Roman" w:cs="Times New Roman"/>
          <w:sz w:val="28"/>
          <w:szCs w:val="28"/>
          <w:lang w:eastAsia="uk-UA"/>
        </w:rPr>
        <w:t xml:space="preserve"> </w:t>
      </w:r>
      <w:proofErr w:type="spellStart"/>
      <w:r w:rsidRPr="00DB3C1B">
        <w:rPr>
          <w:rFonts w:ascii="Times New Roman" w:eastAsia="Times New Roman" w:hAnsi="Times New Roman" w:cs="Times New Roman"/>
          <w:sz w:val="28"/>
          <w:szCs w:val="28"/>
          <w:lang w:eastAsia="uk-UA"/>
        </w:rPr>
        <w:t>игры</w:t>
      </w:r>
      <w:proofErr w:type="spellEnd"/>
      <w:r w:rsidRPr="00DB3C1B">
        <w:rPr>
          <w:rFonts w:ascii="Times New Roman" w:eastAsia="Times New Roman" w:hAnsi="Times New Roman" w:cs="Times New Roman"/>
          <w:sz w:val="28"/>
          <w:szCs w:val="28"/>
          <w:lang w:eastAsia="uk-UA"/>
        </w:rPr>
        <w:t xml:space="preserve"> (</w:t>
      </w:r>
      <w:proofErr w:type="spellStart"/>
      <w:r w:rsidRPr="00DB3C1B">
        <w:rPr>
          <w:rFonts w:ascii="Times New Roman" w:eastAsia="Times New Roman" w:hAnsi="Times New Roman" w:cs="Times New Roman"/>
          <w:sz w:val="28"/>
          <w:szCs w:val="28"/>
          <w:lang w:eastAsia="uk-UA"/>
        </w:rPr>
        <w:t>пролегомены</w:t>
      </w:r>
      <w:proofErr w:type="spellEnd"/>
      <w:r w:rsidRPr="00DB3C1B">
        <w:rPr>
          <w:rFonts w:ascii="Times New Roman" w:eastAsia="Times New Roman" w:hAnsi="Times New Roman" w:cs="Times New Roman"/>
          <w:sz w:val="28"/>
          <w:szCs w:val="28"/>
          <w:lang w:eastAsia="uk-UA"/>
        </w:rPr>
        <w:t xml:space="preserve"> к </w:t>
      </w:r>
      <w:proofErr w:type="spellStart"/>
      <w:r w:rsidRPr="00DB3C1B">
        <w:rPr>
          <w:rFonts w:ascii="Times New Roman" w:eastAsia="Times New Roman" w:hAnsi="Times New Roman" w:cs="Times New Roman"/>
          <w:sz w:val="28"/>
          <w:szCs w:val="28"/>
          <w:lang w:eastAsia="uk-UA"/>
        </w:rPr>
        <w:t>построению</w:t>
      </w:r>
      <w:proofErr w:type="spellEnd"/>
      <w:r w:rsidRPr="00DB3C1B">
        <w:rPr>
          <w:rFonts w:ascii="Times New Roman" w:eastAsia="Times New Roman" w:hAnsi="Times New Roman" w:cs="Times New Roman"/>
          <w:sz w:val="28"/>
          <w:szCs w:val="28"/>
          <w:lang w:eastAsia="uk-UA"/>
        </w:rPr>
        <w:t xml:space="preserve"> </w:t>
      </w:r>
      <w:proofErr w:type="spellStart"/>
      <w:r w:rsidRPr="00DB3C1B">
        <w:rPr>
          <w:rFonts w:ascii="Times New Roman" w:eastAsia="Times New Roman" w:hAnsi="Times New Roman" w:cs="Times New Roman"/>
          <w:sz w:val="28"/>
          <w:szCs w:val="28"/>
          <w:lang w:eastAsia="uk-UA"/>
        </w:rPr>
        <w:t>онтологии</w:t>
      </w:r>
      <w:proofErr w:type="spellEnd"/>
      <w:r w:rsidRPr="00DB3C1B">
        <w:rPr>
          <w:rFonts w:ascii="Times New Roman" w:eastAsia="Times New Roman" w:hAnsi="Times New Roman" w:cs="Times New Roman"/>
          <w:sz w:val="28"/>
          <w:szCs w:val="28"/>
          <w:lang w:eastAsia="uk-UA"/>
        </w:rPr>
        <w:t xml:space="preserve"> </w:t>
      </w:r>
      <w:proofErr w:type="spellStart"/>
      <w:r w:rsidRPr="00DB3C1B">
        <w:rPr>
          <w:rFonts w:ascii="Times New Roman" w:eastAsia="Times New Roman" w:hAnsi="Times New Roman" w:cs="Times New Roman"/>
          <w:sz w:val="28"/>
          <w:szCs w:val="28"/>
          <w:lang w:eastAsia="uk-UA"/>
        </w:rPr>
        <w:t>игры</w:t>
      </w:r>
      <w:proofErr w:type="spellEnd"/>
      <w:r w:rsidRPr="00DB3C1B">
        <w:rPr>
          <w:rFonts w:ascii="Times New Roman" w:eastAsia="Times New Roman" w:hAnsi="Times New Roman" w:cs="Times New Roman"/>
          <w:sz w:val="28"/>
          <w:szCs w:val="28"/>
          <w:lang w:eastAsia="uk-UA"/>
        </w:rPr>
        <w:t xml:space="preserve">). </w:t>
      </w:r>
      <w:r w:rsidRPr="008E733D">
        <w:rPr>
          <w:rFonts w:ascii="Times New Roman" w:eastAsia="Times New Roman" w:hAnsi="Times New Roman" w:cs="Times New Roman"/>
          <w:i/>
          <w:sz w:val="28"/>
          <w:szCs w:val="28"/>
          <w:lang w:eastAsia="uk-UA"/>
        </w:rPr>
        <w:t>Кентавр</w:t>
      </w:r>
      <w:r w:rsidRPr="00DB3C1B">
        <w:rPr>
          <w:rFonts w:ascii="Times New Roman" w:eastAsia="Times New Roman" w:hAnsi="Times New Roman" w:cs="Times New Roman"/>
          <w:sz w:val="28"/>
          <w:szCs w:val="28"/>
          <w:lang w:eastAsia="uk-UA"/>
        </w:rPr>
        <w:t>. 1995. №</w:t>
      </w:r>
      <w:r>
        <w:rPr>
          <w:rFonts w:ascii="Times New Roman" w:eastAsia="Times New Roman" w:hAnsi="Times New Roman" w:cs="Times New Roman"/>
          <w:sz w:val="28"/>
          <w:szCs w:val="28"/>
          <w:lang w:eastAsia="uk-UA"/>
        </w:rPr>
        <w:t xml:space="preserve"> </w:t>
      </w:r>
      <w:r w:rsidRPr="00DB3C1B">
        <w:rPr>
          <w:rFonts w:ascii="Times New Roman" w:eastAsia="Times New Roman" w:hAnsi="Times New Roman" w:cs="Times New Roman"/>
          <w:sz w:val="28"/>
          <w:szCs w:val="28"/>
          <w:lang w:eastAsia="uk-UA"/>
        </w:rPr>
        <w:t>2. С. 22–23</w:t>
      </w:r>
    </w:p>
    <w:p w:rsidR="00F07C39" w:rsidRPr="00DB3C1B" w:rsidRDefault="00F07C39" w:rsidP="00F07C39">
      <w:pPr>
        <w:pStyle w:val="a9"/>
        <w:numPr>
          <w:ilvl w:val="0"/>
          <w:numId w:val="4"/>
        </w:numPr>
        <w:spacing w:after="0" w:line="360" w:lineRule="auto"/>
        <w:jc w:val="both"/>
        <w:rPr>
          <w:rFonts w:ascii="Times New Roman" w:eastAsia="Times New Roman" w:hAnsi="Times New Roman" w:cs="Times New Roman"/>
          <w:sz w:val="28"/>
          <w:szCs w:val="28"/>
          <w:lang w:eastAsia="uk-UA"/>
        </w:rPr>
      </w:pPr>
      <w:proofErr w:type="spellStart"/>
      <w:r w:rsidRPr="00DB3C1B">
        <w:rPr>
          <w:rFonts w:ascii="Times New Roman" w:hAnsi="Times New Roman" w:cs="Times New Roman"/>
          <w:sz w:val="28"/>
          <w:szCs w:val="28"/>
        </w:rPr>
        <w:t>Современная</w:t>
      </w:r>
      <w:proofErr w:type="spellEnd"/>
      <w:r w:rsidRPr="00DB3C1B">
        <w:rPr>
          <w:rFonts w:ascii="Times New Roman" w:hAnsi="Times New Roman" w:cs="Times New Roman"/>
          <w:sz w:val="28"/>
          <w:szCs w:val="28"/>
        </w:rPr>
        <w:t xml:space="preserve"> </w:t>
      </w:r>
      <w:proofErr w:type="spellStart"/>
      <w:r w:rsidRPr="00DB3C1B">
        <w:rPr>
          <w:rFonts w:ascii="Times New Roman" w:hAnsi="Times New Roman" w:cs="Times New Roman"/>
          <w:sz w:val="28"/>
          <w:szCs w:val="28"/>
        </w:rPr>
        <w:t>американская</w:t>
      </w:r>
      <w:proofErr w:type="spellEnd"/>
      <w:r w:rsidRPr="00DB3C1B">
        <w:rPr>
          <w:rFonts w:ascii="Times New Roman" w:hAnsi="Times New Roman" w:cs="Times New Roman"/>
          <w:sz w:val="28"/>
          <w:szCs w:val="28"/>
        </w:rPr>
        <w:t xml:space="preserve"> </w:t>
      </w:r>
      <w:proofErr w:type="spellStart"/>
      <w:r w:rsidRPr="00DB3C1B">
        <w:rPr>
          <w:rFonts w:ascii="Times New Roman" w:hAnsi="Times New Roman" w:cs="Times New Roman"/>
          <w:sz w:val="28"/>
          <w:szCs w:val="28"/>
        </w:rPr>
        <w:t>лингвистика</w:t>
      </w:r>
      <w:proofErr w:type="spellEnd"/>
      <w:r w:rsidRPr="00DB3C1B">
        <w:rPr>
          <w:rFonts w:ascii="Times New Roman" w:hAnsi="Times New Roman" w:cs="Times New Roman"/>
          <w:sz w:val="28"/>
          <w:szCs w:val="28"/>
        </w:rPr>
        <w:t xml:space="preserve"> : </w:t>
      </w:r>
      <w:proofErr w:type="spellStart"/>
      <w:r w:rsidRPr="00DB3C1B">
        <w:rPr>
          <w:rFonts w:ascii="Times New Roman" w:hAnsi="Times New Roman" w:cs="Times New Roman"/>
          <w:sz w:val="28"/>
          <w:szCs w:val="28"/>
        </w:rPr>
        <w:t>Фундаментальное</w:t>
      </w:r>
      <w:proofErr w:type="spellEnd"/>
      <w:r w:rsidRPr="00DB3C1B">
        <w:rPr>
          <w:rFonts w:ascii="Times New Roman" w:hAnsi="Times New Roman" w:cs="Times New Roman"/>
          <w:sz w:val="28"/>
          <w:szCs w:val="28"/>
        </w:rPr>
        <w:t xml:space="preserve"> </w:t>
      </w:r>
      <w:proofErr w:type="spellStart"/>
      <w:r w:rsidRPr="00DB3C1B">
        <w:rPr>
          <w:rFonts w:ascii="Times New Roman" w:hAnsi="Times New Roman" w:cs="Times New Roman"/>
          <w:sz w:val="28"/>
          <w:szCs w:val="28"/>
        </w:rPr>
        <w:t>направление</w:t>
      </w:r>
      <w:proofErr w:type="spellEnd"/>
      <w:r w:rsidRPr="00DB3C1B">
        <w:rPr>
          <w:rFonts w:ascii="Times New Roman" w:hAnsi="Times New Roman" w:cs="Times New Roman"/>
          <w:sz w:val="28"/>
          <w:szCs w:val="28"/>
        </w:rPr>
        <w:t xml:space="preserve"> / А. А. </w:t>
      </w:r>
      <w:proofErr w:type="spellStart"/>
      <w:r w:rsidRPr="00DB3C1B">
        <w:rPr>
          <w:rFonts w:ascii="Times New Roman" w:hAnsi="Times New Roman" w:cs="Times New Roman"/>
          <w:sz w:val="28"/>
          <w:szCs w:val="28"/>
        </w:rPr>
        <w:t>Кибрик</w:t>
      </w:r>
      <w:proofErr w:type="spellEnd"/>
      <w:r w:rsidRPr="00DB3C1B">
        <w:rPr>
          <w:rFonts w:ascii="Times New Roman" w:hAnsi="Times New Roman" w:cs="Times New Roman"/>
          <w:sz w:val="28"/>
          <w:szCs w:val="28"/>
        </w:rPr>
        <w:t xml:space="preserve">, И. М. </w:t>
      </w:r>
      <w:proofErr w:type="spellStart"/>
      <w:r w:rsidRPr="00DB3C1B">
        <w:rPr>
          <w:rFonts w:ascii="Times New Roman" w:hAnsi="Times New Roman" w:cs="Times New Roman"/>
          <w:sz w:val="28"/>
          <w:szCs w:val="28"/>
        </w:rPr>
        <w:t>Кобозева</w:t>
      </w:r>
      <w:proofErr w:type="spellEnd"/>
      <w:r w:rsidRPr="00DB3C1B">
        <w:rPr>
          <w:rFonts w:ascii="Times New Roman" w:hAnsi="Times New Roman" w:cs="Times New Roman"/>
          <w:sz w:val="28"/>
          <w:szCs w:val="28"/>
        </w:rPr>
        <w:t xml:space="preserve">, И. А. </w:t>
      </w:r>
      <w:proofErr w:type="spellStart"/>
      <w:r w:rsidRPr="00DB3C1B">
        <w:rPr>
          <w:rFonts w:ascii="Times New Roman" w:hAnsi="Times New Roman" w:cs="Times New Roman"/>
          <w:sz w:val="28"/>
          <w:szCs w:val="28"/>
        </w:rPr>
        <w:t>Секерина</w:t>
      </w:r>
      <w:proofErr w:type="spellEnd"/>
      <w:r w:rsidRPr="00DB3C1B">
        <w:rPr>
          <w:rFonts w:ascii="Times New Roman" w:hAnsi="Times New Roman" w:cs="Times New Roman"/>
          <w:sz w:val="28"/>
          <w:szCs w:val="28"/>
        </w:rPr>
        <w:t xml:space="preserve">. </w:t>
      </w:r>
      <w:proofErr w:type="spellStart"/>
      <w:r w:rsidRPr="00DB3C1B">
        <w:rPr>
          <w:rFonts w:ascii="Times New Roman" w:hAnsi="Times New Roman" w:cs="Times New Roman"/>
          <w:sz w:val="28"/>
          <w:szCs w:val="28"/>
        </w:rPr>
        <w:t>Изд</w:t>
      </w:r>
      <w:proofErr w:type="spellEnd"/>
      <w:r w:rsidRPr="00DB3C1B">
        <w:rPr>
          <w:rFonts w:ascii="Times New Roman" w:hAnsi="Times New Roman" w:cs="Times New Roman"/>
          <w:sz w:val="28"/>
          <w:szCs w:val="28"/>
        </w:rPr>
        <w:t xml:space="preserve">. 2-е, </w:t>
      </w:r>
      <w:proofErr w:type="spellStart"/>
      <w:r w:rsidRPr="00DB3C1B">
        <w:rPr>
          <w:rFonts w:ascii="Times New Roman" w:hAnsi="Times New Roman" w:cs="Times New Roman"/>
          <w:sz w:val="28"/>
          <w:szCs w:val="28"/>
        </w:rPr>
        <w:t>испр</w:t>
      </w:r>
      <w:proofErr w:type="spellEnd"/>
      <w:r w:rsidRPr="00DB3C1B">
        <w:rPr>
          <w:rFonts w:ascii="Times New Roman" w:hAnsi="Times New Roman" w:cs="Times New Roman"/>
          <w:sz w:val="28"/>
          <w:szCs w:val="28"/>
        </w:rPr>
        <w:t xml:space="preserve">. и </w:t>
      </w:r>
      <w:proofErr w:type="spellStart"/>
      <w:r w:rsidRPr="00DB3C1B">
        <w:rPr>
          <w:rFonts w:ascii="Times New Roman" w:hAnsi="Times New Roman" w:cs="Times New Roman"/>
          <w:sz w:val="28"/>
          <w:szCs w:val="28"/>
        </w:rPr>
        <w:t>доп</w:t>
      </w:r>
      <w:proofErr w:type="spellEnd"/>
      <w:r w:rsidRPr="00DB3C1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B3C1B">
        <w:rPr>
          <w:rFonts w:ascii="Times New Roman" w:hAnsi="Times New Roman" w:cs="Times New Roman"/>
          <w:sz w:val="28"/>
          <w:szCs w:val="28"/>
        </w:rPr>
        <w:t>М</w:t>
      </w:r>
      <w:r>
        <w:rPr>
          <w:rFonts w:ascii="Times New Roman" w:hAnsi="Times New Roman" w:cs="Times New Roman"/>
          <w:sz w:val="28"/>
          <w:szCs w:val="28"/>
        </w:rPr>
        <w:t>осква</w:t>
      </w:r>
      <w:r w:rsidRPr="00DB3C1B">
        <w:rPr>
          <w:rFonts w:ascii="Times New Roman" w:hAnsi="Times New Roman" w:cs="Times New Roman"/>
          <w:sz w:val="28"/>
          <w:szCs w:val="28"/>
        </w:rPr>
        <w:t xml:space="preserve"> : </w:t>
      </w:r>
      <w:proofErr w:type="spellStart"/>
      <w:r w:rsidRPr="00DB3C1B">
        <w:rPr>
          <w:rFonts w:ascii="Times New Roman" w:hAnsi="Times New Roman" w:cs="Times New Roman"/>
          <w:sz w:val="28"/>
          <w:szCs w:val="28"/>
        </w:rPr>
        <w:t>Едиториал</w:t>
      </w:r>
      <w:proofErr w:type="spellEnd"/>
      <w:r w:rsidRPr="00DB3C1B">
        <w:rPr>
          <w:rFonts w:ascii="Times New Roman" w:hAnsi="Times New Roman" w:cs="Times New Roman"/>
          <w:sz w:val="28"/>
          <w:szCs w:val="28"/>
        </w:rPr>
        <w:t xml:space="preserve"> УРСС, 2002. </w:t>
      </w:r>
      <w:r>
        <w:rPr>
          <w:rFonts w:ascii="Times New Roman" w:hAnsi="Times New Roman" w:cs="Times New Roman"/>
          <w:sz w:val="28"/>
          <w:szCs w:val="28"/>
        </w:rPr>
        <w:t xml:space="preserve"> </w:t>
      </w:r>
      <w:r w:rsidRPr="00DB3C1B">
        <w:rPr>
          <w:rFonts w:ascii="Times New Roman" w:hAnsi="Times New Roman" w:cs="Times New Roman"/>
          <w:sz w:val="28"/>
          <w:szCs w:val="28"/>
        </w:rPr>
        <w:t>480 с.</w:t>
      </w:r>
    </w:p>
    <w:p w:rsidR="00F07C39" w:rsidRPr="00DB3C1B" w:rsidRDefault="00F07C39" w:rsidP="00F07C39">
      <w:pPr>
        <w:pStyle w:val="a9"/>
        <w:numPr>
          <w:ilvl w:val="0"/>
          <w:numId w:val="4"/>
        </w:numPr>
        <w:spacing w:after="0" w:line="360" w:lineRule="auto"/>
        <w:jc w:val="both"/>
        <w:rPr>
          <w:rFonts w:ascii="Times New Roman" w:eastAsia="Times New Roman" w:hAnsi="Times New Roman" w:cs="Times New Roman"/>
          <w:sz w:val="28"/>
          <w:szCs w:val="28"/>
          <w:lang w:eastAsia="uk-UA"/>
        </w:rPr>
      </w:pPr>
      <w:proofErr w:type="spellStart"/>
      <w:r w:rsidRPr="00DB3C1B">
        <w:rPr>
          <w:rFonts w:ascii="Times New Roman" w:eastAsia="Times New Roman" w:hAnsi="Times New Roman" w:cs="Times New Roman"/>
          <w:sz w:val="28"/>
          <w:szCs w:val="28"/>
          <w:lang w:eastAsia="uk-UA"/>
        </w:rPr>
        <w:t>Стрельченко</w:t>
      </w:r>
      <w:proofErr w:type="spellEnd"/>
      <w:r w:rsidRPr="00DB3C1B">
        <w:rPr>
          <w:rFonts w:ascii="Times New Roman" w:eastAsia="Times New Roman" w:hAnsi="Times New Roman" w:cs="Times New Roman"/>
          <w:sz w:val="28"/>
          <w:szCs w:val="28"/>
          <w:lang w:eastAsia="uk-UA"/>
        </w:rPr>
        <w:t xml:space="preserve"> Д. В. </w:t>
      </w:r>
      <w:proofErr w:type="spellStart"/>
      <w:r w:rsidRPr="00DB3C1B">
        <w:rPr>
          <w:rFonts w:ascii="Times New Roman" w:eastAsia="Times New Roman" w:hAnsi="Times New Roman" w:cs="Times New Roman"/>
          <w:sz w:val="28"/>
          <w:szCs w:val="28"/>
          <w:lang w:eastAsia="uk-UA"/>
        </w:rPr>
        <w:t>Мовні</w:t>
      </w:r>
      <w:proofErr w:type="spellEnd"/>
      <w:r w:rsidRPr="00DB3C1B">
        <w:rPr>
          <w:rFonts w:ascii="Times New Roman" w:eastAsia="Times New Roman" w:hAnsi="Times New Roman" w:cs="Times New Roman"/>
          <w:sz w:val="28"/>
          <w:szCs w:val="28"/>
          <w:lang w:eastAsia="uk-UA"/>
        </w:rPr>
        <w:t xml:space="preserve"> засоби англомовного рекламного дискурсу</w:t>
      </w:r>
      <w:r>
        <w:rPr>
          <w:rFonts w:ascii="Times New Roman" w:eastAsia="Times New Roman" w:hAnsi="Times New Roman" w:cs="Times New Roman"/>
          <w:sz w:val="28"/>
          <w:szCs w:val="28"/>
          <w:lang w:eastAsia="uk-UA"/>
        </w:rPr>
        <w:t>.</w:t>
      </w:r>
      <w:r w:rsidRPr="00DB3C1B">
        <w:rPr>
          <w:rFonts w:ascii="Times New Roman" w:eastAsia="Times New Roman" w:hAnsi="Times New Roman" w:cs="Times New Roman"/>
          <w:sz w:val="28"/>
          <w:szCs w:val="28"/>
          <w:lang w:eastAsia="uk-UA"/>
        </w:rPr>
        <w:t xml:space="preserve"> </w:t>
      </w:r>
      <w:r w:rsidRPr="008E733D">
        <w:rPr>
          <w:rFonts w:ascii="Times New Roman" w:eastAsia="Times New Roman" w:hAnsi="Times New Roman" w:cs="Times New Roman"/>
          <w:i/>
          <w:sz w:val="28"/>
          <w:szCs w:val="28"/>
          <w:lang w:eastAsia="uk-UA"/>
        </w:rPr>
        <w:t>Філологічні трактати</w:t>
      </w:r>
      <w:r w:rsidRPr="00DB3C1B">
        <w:rPr>
          <w:rFonts w:ascii="Times New Roman" w:eastAsia="Times New Roman" w:hAnsi="Times New Roman" w:cs="Times New Roman"/>
          <w:sz w:val="28"/>
          <w:szCs w:val="28"/>
          <w:lang w:eastAsia="uk-UA"/>
        </w:rPr>
        <w:t>. 2012. № 1. Т. 4. С. 115–118.</w:t>
      </w:r>
    </w:p>
    <w:p w:rsidR="00F07C39" w:rsidRPr="00DB3C1B" w:rsidRDefault="00F07C39" w:rsidP="00F07C39">
      <w:pPr>
        <w:pStyle w:val="a9"/>
        <w:numPr>
          <w:ilvl w:val="0"/>
          <w:numId w:val="4"/>
        </w:numPr>
        <w:spacing w:after="0" w:line="360" w:lineRule="auto"/>
        <w:jc w:val="both"/>
        <w:rPr>
          <w:rFonts w:ascii="Times New Roman" w:eastAsia="Times New Roman" w:hAnsi="Times New Roman" w:cs="Times New Roman"/>
          <w:sz w:val="28"/>
          <w:szCs w:val="28"/>
          <w:lang w:eastAsia="uk-UA"/>
        </w:rPr>
      </w:pPr>
      <w:proofErr w:type="spellStart"/>
      <w:r w:rsidRPr="00DB3C1B">
        <w:rPr>
          <w:rFonts w:ascii="Times New Roman" w:eastAsia="Times New Roman" w:hAnsi="Times New Roman" w:cs="Times New Roman"/>
          <w:sz w:val="28"/>
          <w:szCs w:val="28"/>
          <w:lang w:eastAsia="uk-UA"/>
        </w:rPr>
        <w:t>Телия</w:t>
      </w:r>
      <w:proofErr w:type="spellEnd"/>
      <w:r w:rsidRPr="00DB3C1B">
        <w:rPr>
          <w:rFonts w:ascii="Times New Roman" w:eastAsia="Times New Roman" w:hAnsi="Times New Roman" w:cs="Times New Roman"/>
          <w:sz w:val="28"/>
          <w:szCs w:val="28"/>
          <w:lang w:eastAsia="uk-UA"/>
        </w:rPr>
        <w:t xml:space="preserve"> В. Н. Метафора </w:t>
      </w:r>
      <w:proofErr w:type="spellStart"/>
      <w:r w:rsidRPr="00DB3C1B">
        <w:rPr>
          <w:rFonts w:ascii="Times New Roman" w:eastAsia="Times New Roman" w:hAnsi="Times New Roman" w:cs="Times New Roman"/>
          <w:sz w:val="28"/>
          <w:szCs w:val="28"/>
          <w:lang w:eastAsia="uk-UA"/>
        </w:rPr>
        <w:t>как</w:t>
      </w:r>
      <w:proofErr w:type="spellEnd"/>
      <w:r w:rsidRPr="00DB3C1B">
        <w:rPr>
          <w:rFonts w:ascii="Times New Roman" w:eastAsia="Times New Roman" w:hAnsi="Times New Roman" w:cs="Times New Roman"/>
          <w:sz w:val="28"/>
          <w:szCs w:val="28"/>
          <w:lang w:eastAsia="uk-UA"/>
        </w:rPr>
        <w:t xml:space="preserve"> модель </w:t>
      </w:r>
      <w:proofErr w:type="spellStart"/>
      <w:r w:rsidRPr="00DB3C1B">
        <w:rPr>
          <w:rFonts w:ascii="Times New Roman" w:eastAsia="Times New Roman" w:hAnsi="Times New Roman" w:cs="Times New Roman"/>
          <w:sz w:val="28"/>
          <w:szCs w:val="28"/>
          <w:lang w:eastAsia="uk-UA"/>
        </w:rPr>
        <w:t>смыслопроизводства</w:t>
      </w:r>
      <w:proofErr w:type="spellEnd"/>
      <w:r w:rsidRPr="00DB3C1B">
        <w:rPr>
          <w:rFonts w:ascii="Times New Roman" w:eastAsia="Times New Roman" w:hAnsi="Times New Roman" w:cs="Times New Roman"/>
          <w:sz w:val="28"/>
          <w:szCs w:val="28"/>
          <w:lang w:eastAsia="uk-UA"/>
        </w:rPr>
        <w:t xml:space="preserve"> и </w:t>
      </w:r>
      <w:proofErr w:type="spellStart"/>
      <w:r w:rsidRPr="00DB3C1B">
        <w:rPr>
          <w:rFonts w:ascii="Times New Roman" w:eastAsia="Times New Roman" w:hAnsi="Times New Roman" w:cs="Times New Roman"/>
          <w:sz w:val="28"/>
          <w:szCs w:val="28"/>
          <w:lang w:eastAsia="uk-UA"/>
        </w:rPr>
        <w:t>ее</w:t>
      </w:r>
      <w:proofErr w:type="spellEnd"/>
      <w:r w:rsidRPr="00DB3C1B">
        <w:rPr>
          <w:rFonts w:ascii="Times New Roman" w:eastAsia="Times New Roman" w:hAnsi="Times New Roman" w:cs="Times New Roman"/>
          <w:sz w:val="28"/>
          <w:szCs w:val="28"/>
          <w:lang w:eastAsia="uk-UA"/>
        </w:rPr>
        <w:t xml:space="preserve"> </w:t>
      </w:r>
      <w:proofErr w:type="spellStart"/>
      <w:r w:rsidRPr="00DB3C1B">
        <w:rPr>
          <w:rFonts w:ascii="Times New Roman" w:eastAsia="Times New Roman" w:hAnsi="Times New Roman" w:cs="Times New Roman"/>
          <w:sz w:val="28"/>
          <w:szCs w:val="28"/>
          <w:lang w:eastAsia="uk-UA"/>
        </w:rPr>
        <w:t>экспрессивно-оценочная</w:t>
      </w:r>
      <w:proofErr w:type="spellEnd"/>
      <w:r w:rsidRPr="00DB3C1B">
        <w:rPr>
          <w:rFonts w:ascii="Times New Roman" w:eastAsia="Times New Roman" w:hAnsi="Times New Roman" w:cs="Times New Roman"/>
          <w:sz w:val="28"/>
          <w:szCs w:val="28"/>
          <w:lang w:eastAsia="uk-UA"/>
        </w:rPr>
        <w:t xml:space="preserve"> функція</w:t>
      </w:r>
      <w:r>
        <w:rPr>
          <w:rFonts w:ascii="Times New Roman" w:eastAsia="Times New Roman" w:hAnsi="Times New Roman" w:cs="Times New Roman"/>
          <w:sz w:val="28"/>
          <w:szCs w:val="28"/>
          <w:lang w:eastAsia="uk-UA"/>
        </w:rPr>
        <w:t>.</w:t>
      </w:r>
      <w:r w:rsidRPr="00DB3C1B">
        <w:rPr>
          <w:rFonts w:ascii="Times New Roman" w:eastAsia="Times New Roman" w:hAnsi="Times New Roman" w:cs="Times New Roman"/>
          <w:sz w:val="28"/>
          <w:szCs w:val="28"/>
          <w:lang w:eastAsia="uk-UA"/>
        </w:rPr>
        <w:t xml:space="preserve"> </w:t>
      </w:r>
      <w:r w:rsidRPr="008E733D">
        <w:rPr>
          <w:rFonts w:ascii="Times New Roman" w:eastAsia="Times New Roman" w:hAnsi="Times New Roman" w:cs="Times New Roman"/>
          <w:i/>
          <w:sz w:val="28"/>
          <w:szCs w:val="28"/>
          <w:lang w:eastAsia="uk-UA"/>
        </w:rPr>
        <w:t xml:space="preserve">Метафора в </w:t>
      </w:r>
      <w:proofErr w:type="spellStart"/>
      <w:r w:rsidRPr="008E733D">
        <w:rPr>
          <w:rFonts w:ascii="Times New Roman" w:eastAsia="Times New Roman" w:hAnsi="Times New Roman" w:cs="Times New Roman"/>
          <w:i/>
          <w:sz w:val="28"/>
          <w:szCs w:val="28"/>
          <w:lang w:eastAsia="uk-UA"/>
        </w:rPr>
        <w:t>языке</w:t>
      </w:r>
      <w:proofErr w:type="spellEnd"/>
      <w:r w:rsidRPr="008E733D">
        <w:rPr>
          <w:rFonts w:ascii="Times New Roman" w:eastAsia="Times New Roman" w:hAnsi="Times New Roman" w:cs="Times New Roman"/>
          <w:i/>
          <w:sz w:val="28"/>
          <w:szCs w:val="28"/>
          <w:lang w:eastAsia="uk-UA"/>
        </w:rPr>
        <w:t xml:space="preserve"> и тексте</w:t>
      </w:r>
      <w:r w:rsidRPr="00DB3C1B">
        <w:rPr>
          <w:rFonts w:ascii="Times New Roman" w:eastAsia="Times New Roman" w:hAnsi="Times New Roman" w:cs="Times New Roman"/>
          <w:sz w:val="28"/>
          <w:szCs w:val="28"/>
          <w:lang w:eastAsia="uk-UA"/>
        </w:rPr>
        <w:t>. М</w:t>
      </w:r>
      <w:r>
        <w:rPr>
          <w:rFonts w:ascii="Times New Roman" w:eastAsia="Times New Roman" w:hAnsi="Times New Roman" w:cs="Times New Roman"/>
          <w:sz w:val="28"/>
          <w:szCs w:val="28"/>
          <w:lang w:eastAsia="uk-UA"/>
        </w:rPr>
        <w:t>осква</w:t>
      </w:r>
      <w:r w:rsidRPr="00DB3C1B">
        <w:rPr>
          <w:rFonts w:ascii="Times New Roman" w:eastAsia="Times New Roman" w:hAnsi="Times New Roman" w:cs="Times New Roman"/>
          <w:sz w:val="28"/>
          <w:szCs w:val="28"/>
          <w:lang w:eastAsia="uk-UA"/>
        </w:rPr>
        <w:t>, 1988. С. 26</w:t>
      </w:r>
      <w:r w:rsidRPr="008E733D">
        <w:rPr>
          <w:rFonts w:ascii="Times New Roman" w:eastAsia="Times New Roman" w:hAnsi="Times New Roman" w:cs="Times New Roman"/>
          <w:sz w:val="28"/>
          <w:szCs w:val="28"/>
          <w:lang w:eastAsia="uk-UA"/>
        </w:rPr>
        <w:t>–</w:t>
      </w:r>
      <w:r w:rsidRPr="00DB3C1B">
        <w:rPr>
          <w:rFonts w:ascii="Times New Roman" w:eastAsia="Times New Roman" w:hAnsi="Times New Roman" w:cs="Times New Roman"/>
          <w:sz w:val="28"/>
          <w:szCs w:val="28"/>
          <w:lang w:eastAsia="uk-UA"/>
        </w:rPr>
        <w:t>52.</w:t>
      </w:r>
    </w:p>
    <w:p w:rsidR="00F07C39" w:rsidRPr="00DB3C1B" w:rsidRDefault="00F07C39" w:rsidP="00F07C39">
      <w:pPr>
        <w:pStyle w:val="a9"/>
        <w:numPr>
          <w:ilvl w:val="0"/>
          <w:numId w:val="4"/>
        </w:numPr>
        <w:spacing w:after="0" w:line="360" w:lineRule="auto"/>
        <w:jc w:val="both"/>
        <w:rPr>
          <w:rFonts w:ascii="Times New Roman" w:eastAsia="Times New Roman" w:hAnsi="Times New Roman" w:cs="Times New Roman"/>
          <w:sz w:val="28"/>
          <w:szCs w:val="28"/>
          <w:lang w:eastAsia="uk-UA"/>
        </w:rPr>
      </w:pPr>
      <w:r w:rsidRPr="00DB3C1B">
        <w:rPr>
          <w:rFonts w:ascii="Times New Roman" w:hAnsi="Times New Roman" w:cs="Times New Roman"/>
          <w:sz w:val="28"/>
          <w:szCs w:val="28"/>
        </w:rPr>
        <w:t>Українська мова. Енциклопедія. К</w:t>
      </w:r>
      <w:r>
        <w:rPr>
          <w:rFonts w:ascii="Times New Roman" w:hAnsi="Times New Roman" w:cs="Times New Roman"/>
          <w:sz w:val="28"/>
          <w:szCs w:val="28"/>
        </w:rPr>
        <w:t xml:space="preserve">иїв </w:t>
      </w:r>
      <w:r w:rsidRPr="00DB3C1B">
        <w:rPr>
          <w:rFonts w:ascii="Times New Roman" w:hAnsi="Times New Roman" w:cs="Times New Roman"/>
          <w:sz w:val="28"/>
          <w:szCs w:val="28"/>
        </w:rPr>
        <w:t>: Укр</w:t>
      </w:r>
      <w:r>
        <w:rPr>
          <w:rFonts w:ascii="Times New Roman" w:hAnsi="Times New Roman" w:cs="Times New Roman"/>
          <w:sz w:val="28"/>
          <w:szCs w:val="28"/>
        </w:rPr>
        <w:t>аїнська</w:t>
      </w:r>
      <w:r w:rsidRPr="00DB3C1B">
        <w:rPr>
          <w:rFonts w:ascii="Times New Roman" w:hAnsi="Times New Roman" w:cs="Times New Roman"/>
          <w:sz w:val="28"/>
          <w:szCs w:val="28"/>
        </w:rPr>
        <w:t xml:space="preserve"> енцикл</w:t>
      </w:r>
      <w:r>
        <w:rPr>
          <w:rFonts w:ascii="Times New Roman" w:hAnsi="Times New Roman" w:cs="Times New Roman"/>
          <w:sz w:val="28"/>
          <w:szCs w:val="28"/>
        </w:rPr>
        <w:t>опедія</w:t>
      </w:r>
      <w:r w:rsidRPr="00DB3C1B">
        <w:rPr>
          <w:rFonts w:ascii="Times New Roman" w:hAnsi="Times New Roman" w:cs="Times New Roman"/>
          <w:sz w:val="28"/>
          <w:szCs w:val="28"/>
        </w:rPr>
        <w:t xml:space="preserve"> ім. М. П. Бажана, 2000. </w:t>
      </w:r>
      <w:r>
        <w:rPr>
          <w:rFonts w:ascii="Times New Roman" w:hAnsi="Times New Roman" w:cs="Times New Roman"/>
          <w:sz w:val="28"/>
          <w:szCs w:val="28"/>
        </w:rPr>
        <w:t xml:space="preserve"> </w:t>
      </w:r>
      <w:r w:rsidRPr="00DB3C1B">
        <w:rPr>
          <w:rFonts w:ascii="Times New Roman" w:hAnsi="Times New Roman" w:cs="Times New Roman"/>
          <w:sz w:val="28"/>
          <w:szCs w:val="28"/>
        </w:rPr>
        <w:t xml:space="preserve">752 с. </w:t>
      </w:r>
    </w:p>
    <w:p w:rsidR="00F07C39" w:rsidRPr="00DB3C1B" w:rsidRDefault="00F07C39" w:rsidP="00F07C39">
      <w:pPr>
        <w:pStyle w:val="a9"/>
        <w:numPr>
          <w:ilvl w:val="0"/>
          <w:numId w:val="4"/>
        </w:numPr>
        <w:spacing w:after="0" w:line="360" w:lineRule="auto"/>
        <w:jc w:val="both"/>
        <w:rPr>
          <w:rFonts w:ascii="Times New Roman" w:eastAsia="Times New Roman" w:hAnsi="Times New Roman" w:cs="Times New Roman"/>
          <w:sz w:val="28"/>
          <w:szCs w:val="28"/>
          <w:lang w:eastAsia="uk-UA"/>
        </w:rPr>
      </w:pPr>
      <w:proofErr w:type="spellStart"/>
      <w:r w:rsidRPr="00DB3C1B">
        <w:rPr>
          <w:rFonts w:ascii="Times New Roman" w:hAnsi="Times New Roman" w:cs="Times New Roman"/>
          <w:sz w:val="28"/>
          <w:szCs w:val="28"/>
        </w:rPr>
        <w:t>Чудинов</w:t>
      </w:r>
      <w:proofErr w:type="spellEnd"/>
      <w:r w:rsidRPr="00DB3C1B">
        <w:rPr>
          <w:rFonts w:ascii="Times New Roman" w:hAnsi="Times New Roman" w:cs="Times New Roman"/>
          <w:sz w:val="28"/>
          <w:szCs w:val="28"/>
        </w:rPr>
        <w:t xml:space="preserve"> А. </w:t>
      </w:r>
      <w:proofErr w:type="spellStart"/>
      <w:r w:rsidRPr="00DB3C1B">
        <w:rPr>
          <w:rFonts w:ascii="Times New Roman" w:hAnsi="Times New Roman" w:cs="Times New Roman"/>
          <w:sz w:val="28"/>
          <w:szCs w:val="28"/>
        </w:rPr>
        <w:t>Россия</w:t>
      </w:r>
      <w:proofErr w:type="spellEnd"/>
      <w:r w:rsidRPr="00DB3C1B">
        <w:rPr>
          <w:rFonts w:ascii="Times New Roman" w:hAnsi="Times New Roman" w:cs="Times New Roman"/>
          <w:sz w:val="28"/>
          <w:szCs w:val="28"/>
        </w:rPr>
        <w:t xml:space="preserve"> в </w:t>
      </w:r>
      <w:proofErr w:type="spellStart"/>
      <w:r w:rsidRPr="00DB3C1B">
        <w:rPr>
          <w:rFonts w:ascii="Times New Roman" w:hAnsi="Times New Roman" w:cs="Times New Roman"/>
          <w:sz w:val="28"/>
          <w:szCs w:val="28"/>
        </w:rPr>
        <w:t>метафорическом</w:t>
      </w:r>
      <w:proofErr w:type="spellEnd"/>
      <w:r w:rsidRPr="00DB3C1B">
        <w:rPr>
          <w:rFonts w:ascii="Times New Roman" w:hAnsi="Times New Roman" w:cs="Times New Roman"/>
          <w:sz w:val="28"/>
          <w:szCs w:val="28"/>
        </w:rPr>
        <w:t xml:space="preserve"> </w:t>
      </w:r>
      <w:proofErr w:type="spellStart"/>
      <w:r w:rsidRPr="00DB3C1B">
        <w:rPr>
          <w:rFonts w:ascii="Times New Roman" w:hAnsi="Times New Roman" w:cs="Times New Roman"/>
          <w:sz w:val="28"/>
          <w:szCs w:val="28"/>
        </w:rPr>
        <w:t>зеркале</w:t>
      </w:r>
      <w:proofErr w:type="spellEnd"/>
      <w:r w:rsidRPr="00DB3C1B">
        <w:rPr>
          <w:rFonts w:ascii="Times New Roman" w:hAnsi="Times New Roman" w:cs="Times New Roman"/>
          <w:sz w:val="28"/>
          <w:szCs w:val="28"/>
        </w:rPr>
        <w:t xml:space="preserve">: </w:t>
      </w:r>
      <w:proofErr w:type="spellStart"/>
      <w:r w:rsidRPr="00DB3C1B">
        <w:rPr>
          <w:rFonts w:ascii="Times New Roman" w:hAnsi="Times New Roman" w:cs="Times New Roman"/>
          <w:sz w:val="28"/>
          <w:szCs w:val="28"/>
        </w:rPr>
        <w:t>когнитивное</w:t>
      </w:r>
      <w:proofErr w:type="spellEnd"/>
      <w:r w:rsidRPr="00DB3C1B">
        <w:rPr>
          <w:rFonts w:ascii="Times New Roman" w:hAnsi="Times New Roman" w:cs="Times New Roman"/>
          <w:sz w:val="28"/>
          <w:szCs w:val="28"/>
        </w:rPr>
        <w:t xml:space="preserve"> </w:t>
      </w:r>
      <w:proofErr w:type="spellStart"/>
      <w:r w:rsidRPr="00DB3C1B">
        <w:rPr>
          <w:rFonts w:ascii="Times New Roman" w:hAnsi="Times New Roman" w:cs="Times New Roman"/>
          <w:sz w:val="28"/>
          <w:szCs w:val="28"/>
        </w:rPr>
        <w:t>исследование</w:t>
      </w:r>
      <w:proofErr w:type="spellEnd"/>
      <w:r w:rsidRPr="00DB3C1B">
        <w:rPr>
          <w:rFonts w:ascii="Times New Roman" w:hAnsi="Times New Roman" w:cs="Times New Roman"/>
          <w:sz w:val="28"/>
          <w:szCs w:val="28"/>
        </w:rPr>
        <w:t xml:space="preserve"> </w:t>
      </w:r>
      <w:proofErr w:type="spellStart"/>
      <w:r w:rsidRPr="00DB3C1B">
        <w:rPr>
          <w:rFonts w:ascii="Times New Roman" w:hAnsi="Times New Roman" w:cs="Times New Roman"/>
          <w:sz w:val="28"/>
          <w:szCs w:val="28"/>
        </w:rPr>
        <w:t>политической</w:t>
      </w:r>
      <w:proofErr w:type="spellEnd"/>
      <w:r w:rsidRPr="00DB3C1B">
        <w:rPr>
          <w:rFonts w:ascii="Times New Roman" w:hAnsi="Times New Roman" w:cs="Times New Roman"/>
          <w:sz w:val="28"/>
          <w:szCs w:val="28"/>
        </w:rPr>
        <w:t xml:space="preserve"> </w:t>
      </w:r>
      <w:proofErr w:type="spellStart"/>
      <w:r w:rsidRPr="00DB3C1B">
        <w:rPr>
          <w:rFonts w:ascii="Times New Roman" w:hAnsi="Times New Roman" w:cs="Times New Roman"/>
          <w:sz w:val="28"/>
          <w:szCs w:val="28"/>
        </w:rPr>
        <w:t>метафоры</w:t>
      </w:r>
      <w:proofErr w:type="spellEnd"/>
      <w:r w:rsidRPr="00DB3C1B">
        <w:rPr>
          <w:rFonts w:ascii="Times New Roman" w:hAnsi="Times New Roman" w:cs="Times New Roman"/>
          <w:sz w:val="28"/>
          <w:szCs w:val="28"/>
        </w:rPr>
        <w:t xml:space="preserve"> (1991 – 2000). </w:t>
      </w:r>
      <w:proofErr w:type="spellStart"/>
      <w:r w:rsidRPr="00DB3C1B">
        <w:rPr>
          <w:rFonts w:ascii="Times New Roman" w:hAnsi="Times New Roman" w:cs="Times New Roman"/>
          <w:sz w:val="28"/>
          <w:szCs w:val="28"/>
        </w:rPr>
        <w:t>Екатеренбург</w:t>
      </w:r>
      <w:proofErr w:type="spellEnd"/>
      <w:r w:rsidRPr="00DB3C1B">
        <w:rPr>
          <w:rFonts w:ascii="Times New Roman" w:hAnsi="Times New Roman" w:cs="Times New Roman"/>
          <w:sz w:val="28"/>
          <w:szCs w:val="28"/>
        </w:rPr>
        <w:t xml:space="preserve">, 2001. 238 с. </w:t>
      </w:r>
    </w:p>
    <w:p w:rsidR="00F07C39" w:rsidRPr="00DB3C1B" w:rsidRDefault="00F07C39" w:rsidP="00F07C39">
      <w:pPr>
        <w:pStyle w:val="a9"/>
        <w:numPr>
          <w:ilvl w:val="0"/>
          <w:numId w:val="4"/>
        </w:numPr>
        <w:spacing w:after="0" w:line="360" w:lineRule="auto"/>
        <w:jc w:val="both"/>
        <w:rPr>
          <w:rFonts w:ascii="Times New Roman" w:eastAsia="Times New Roman" w:hAnsi="Times New Roman" w:cs="Times New Roman"/>
          <w:sz w:val="28"/>
          <w:szCs w:val="28"/>
          <w:lang w:eastAsia="uk-UA"/>
        </w:rPr>
      </w:pPr>
      <w:proofErr w:type="spellStart"/>
      <w:r w:rsidRPr="00DB3C1B">
        <w:rPr>
          <w:rFonts w:ascii="Times New Roman" w:hAnsi="Times New Roman" w:cs="Times New Roman"/>
          <w:sz w:val="28"/>
          <w:szCs w:val="28"/>
        </w:rPr>
        <w:t>Чудинов</w:t>
      </w:r>
      <w:proofErr w:type="spellEnd"/>
      <w:r w:rsidRPr="00DB3C1B">
        <w:rPr>
          <w:rFonts w:ascii="Times New Roman" w:hAnsi="Times New Roman" w:cs="Times New Roman"/>
          <w:sz w:val="28"/>
          <w:szCs w:val="28"/>
        </w:rPr>
        <w:t xml:space="preserve"> А. П. </w:t>
      </w:r>
      <w:proofErr w:type="spellStart"/>
      <w:r w:rsidRPr="00DB3C1B">
        <w:rPr>
          <w:rFonts w:ascii="Times New Roman" w:hAnsi="Times New Roman" w:cs="Times New Roman"/>
          <w:sz w:val="28"/>
          <w:szCs w:val="28"/>
        </w:rPr>
        <w:t>Метафорическая</w:t>
      </w:r>
      <w:proofErr w:type="spellEnd"/>
      <w:r w:rsidRPr="00DB3C1B">
        <w:rPr>
          <w:rFonts w:ascii="Times New Roman" w:hAnsi="Times New Roman" w:cs="Times New Roman"/>
          <w:sz w:val="28"/>
          <w:szCs w:val="28"/>
        </w:rPr>
        <w:t xml:space="preserve"> </w:t>
      </w:r>
      <w:proofErr w:type="spellStart"/>
      <w:r w:rsidRPr="00DB3C1B">
        <w:rPr>
          <w:rFonts w:ascii="Times New Roman" w:hAnsi="Times New Roman" w:cs="Times New Roman"/>
          <w:sz w:val="28"/>
          <w:szCs w:val="28"/>
        </w:rPr>
        <w:t>мозаика</w:t>
      </w:r>
      <w:proofErr w:type="spellEnd"/>
      <w:r w:rsidRPr="00DB3C1B">
        <w:rPr>
          <w:rFonts w:ascii="Times New Roman" w:hAnsi="Times New Roman" w:cs="Times New Roman"/>
          <w:sz w:val="28"/>
          <w:szCs w:val="28"/>
        </w:rPr>
        <w:t xml:space="preserve"> в </w:t>
      </w:r>
      <w:proofErr w:type="spellStart"/>
      <w:r w:rsidRPr="00DB3C1B">
        <w:rPr>
          <w:rFonts w:ascii="Times New Roman" w:hAnsi="Times New Roman" w:cs="Times New Roman"/>
          <w:sz w:val="28"/>
          <w:szCs w:val="28"/>
        </w:rPr>
        <w:t>современной</w:t>
      </w:r>
      <w:proofErr w:type="spellEnd"/>
      <w:r w:rsidRPr="00DB3C1B">
        <w:rPr>
          <w:rFonts w:ascii="Times New Roman" w:hAnsi="Times New Roman" w:cs="Times New Roman"/>
          <w:sz w:val="28"/>
          <w:szCs w:val="28"/>
        </w:rPr>
        <w:t xml:space="preserve"> </w:t>
      </w:r>
      <w:proofErr w:type="spellStart"/>
      <w:r w:rsidRPr="00DB3C1B">
        <w:rPr>
          <w:rFonts w:ascii="Times New Roman" w:hAnsi="Times New Roman" w:cs="Times New Roman"/>
          <w:sz w:val="28"/>
          <w:szCs w:val="28"/>
        </w:rPr>
        <w:t>политической</w:t>
      </w:r>
      <w:proofErr w:type="spellEnd"/>
      <w:r w:rsidRPr="00DB3C1B">
        <w:rPr>
          <w:rFonts w:ascii="Times New Roman" w:hAnsi="Times New Roman" w:cs="Times New Roman"/>
          <w:sz w:val="28"/>
          <w:szCs w:val="28"/>
        </w:rPr>
        <w:t xml:space="preserve"> </w:t>
      </w:r>
      <w:proofErr w:type="spellStart"/>
      <w:r w:rsidRPr="00DB3C1B">
        <w:rPr>
          <w:rFonts w:ascii="Times New Roman" w:hAnsi="Times New Roman" w:cs="Times New Roman"/>
          <w:sz w:val="28"/>
          <w:szCs w:val="28"/>
        </w:rPr>
        <w:t>коммуникации</w:t>
      </w:r>
      <w:proofErr w:type="spellEnd"/>
      <w:r w:rsidRPr="00DB3C1B">
        <w:rPr>
          <w:rFonts w:ascii="Times New Roman" w:hAnsi="Times New Roman" w:cs="Times New Roman"/>
          <w:sz w:val="28"/>
          <w:szCs w:val="28"/>
        </w:rPr>
        <w:t xml:space="preserve">. (Глава 1-2) / А. П. </w:t>
      </w:r>
      <w:proofErr w:type="spellStart"/>
      <w:r w:rsidRPr="00DB3C1B">
        <w:rPr>
          <w:rFonts w:ascii="Times New Roman" w:hAnsi="Times New Roman" w:cs="Times New Roman"/>
          <w:sz w:val="28"/>
          <w:szCs w:val="28"/>
        </w:rPr>
        <w:t>Чудинов</w:t>
      </w:r>
      <w:proofErr w:type="spellEnd"/>
      <w:r w:rsidRPr="00DB3C1B">
        <w:rPr>
          <w:rFonts w:ascii="Times New Roman" w:hAnsi="Times New Roman" w:cs="Times New Roman"/>
          <w:sz w:val="28"/>
          <w:szCs w:val="28"/>
        </w:rPr>
        <w:t xml:space="preserve">. – </w:t>
      </w:r>
      <w:proofErr w:type="spellStart"/>
      <w:r w:rsidRPr="00DB3C1B">
        <w:rPr>
          <w:rFonts w:ascii="Times New Roman" w:hAnsi="Times New Roman" w:cs="Times New Roman"/>
          <w:sz w:val="28"/>
          <w:szCs w:val="28"/>
        </w:rPr>
        <w:t>Екатеренбург</w:t>
      </w:r>
      <w:proofErr w:type="spellEnd"/>
      <w:r w:rsidRPr="00DB3C1B">
        <w:rPr>
          <w:rFonts w:ascii="Times New Roman" w:hAnsi="Times New Roman" w:cs="Times New Roman"/>
          <w:sz w:val="28"/>
          <w:szCs w:val="28"/>
        </w:rPr>
        <w:t>, 2003. – 248 с.</w:t>
      </w:r>
      <w:r w:rsidRPr="00DB3C1B">
        <w:rPr>
          <w:rFonts w:ascii="Times New Roman" w:eastAsia="Times New Roman" w:hAnsi="Times New Roman" w:cs="Times New Roman"/>
          <w:sz w:val="28"/>
          <w:szCs w:val="28"/>
          <w:lang w:eastAsia="uk-UA"/>
        </w:rPr>
        <w:t xml:space="preserve"> </w:t>
      </w:r>
    </w:p>
    <w:p w:rsidR="00F07C39" w:rsidRPr="00DB3C1B" w:rsidRDefault="00F07C39" w:rsidP="00F07C39">
      <w:pPr>
        <w:pStyle w:val="a9"/>
        <w:numPr>
          <w:ilvl w:val="0"/>
          <w:numId w:val="4"/>
        </w:numPr>
        <w:spacing w:after="0" w:line="360" w:lineRule="auto"/>
        <w:jc w:val="both"/>
        <w:rPr>
          <w:rFonts w:ascii="Times New Roman" w:eastAsia="Times New Roman" w:hAnsi="Times New Roman" w:cs="Times New Roman"/>
          <w:sz w:val="28"/>
          <w:szCs w:val="28"/>
          <w:lang w:eastAsia="uk-UA"/>
        </w:rPr>
      </w:pPr>
      <w:proofErr w:type="spellStart"/>
      <w:r w:rsidRPr="00DB3C1B">
        <w:rPr>
          <w:rFonts w:ascii="Times New Roman" w:eastAsia="Times New Roman" w:hAnsi="Times New Roman" w:cs="Times New Roman"/>
          <w:sz w:val="28"/>
          <w:szCs w:val="28"/>
          <w:lang w:eastAsia="uk-UA"/>
        </w:rPr>
        <w:t>Loaded</w:t>
      </w:r>
      <w:proofErr w:type="spellEnd"/>
      <w:r w:rsidRPr="00DB3C1B">
        <w:rPr>
          <w:rFonts w:ascii="Times New Roman" w:eastAsia="Times New Roman" w:hAnsi="Times New Roman" w:cs="Times New Roman"/>
          <w:sz w:val="28"/>
          <w:szCs w:val="28"/>
          <w:lang w:eastAsia="uk-UA"/>
        </w:rPr>
        <w:t xml:space="preserve"> </w:t>
      </w:r>
      <w:proofErr w:type="spellStart"/>
      <w:r w:rsidRPr="00DB3C1B">
        <w:rPr>
          <w:rFonts w:ascii="Times New Roman" w:eastAsia="Times New Roman" w:hAnsi="Times New Roman" w:cs="Times New Roman"/>
          <w:sz w:val="28"/>
          <w:szCs w:val="28"/>
          <w:lang w:eastAsia="uk-UA"/>
        </w:rPr>
        <w:t>language</w:t>
      </w:r>
      <w:proofErr w:type="spellEnd"/>
      <w:r w:rsidRPr="00DB3C1B">
        <w:rPr>
          <w:rFonts w:ascii="Times New Roman" w:eastAsia="Times New Roman" w:hAnsi="Times New Roman" w:cs="Times New Roman"/>
          <w:sz w:val="28"/>
          <w:szCs w:val="28"/>
          <w:lang w:eastAsia="uk-UA"/>
        </w:rPr>
        <w:t xml:space="preserve"> [Електронний ресурс]. Режим доступу: </w:t>
      </w:r>
      <w:hyperlink r:id="rId8" w:history="1">
        <w:r w:rsidRPr="00DB3C1B">
          <w:rPr>
            <w:rFonts w:ascii="Times New Roman" w:eastAsia="Times New Roman" w:hAnsi="Times New Roman" w:cs="Times New Roman"/>
            <w:sz w:val="28"/>
            <w:szCs w:val="28"/>
            <w:lang w:eastAsia="uk-UA"/>
          </w:rPr>
          <w:t>http://en.wikipedia.org/wiki/Loaded_language</w:t>
        </w:r>
      </w:hyperlink>
      <w:r>
        <w:rPr>
          <w:rFonts w:ascii="Times New Roman" w:eastAsia="Times New Roman" w:hAnsi="Times New Roman" w:cs="Times New Roman"/>
          <w:sz w:val="28"/>
          <w:szCs w:val="28"/>
          <w:lang w:eastAsia="uk-UA"/>
        </w:rPr>
        <w:t>. (Ост. візит 30.04.2020)</w:t>
      </w:r>
      <w:r w:rsidRPr="00DB3C1B">
        <w:rPr>
          <w:rFonts w:ascii="Times New Roman" w:eastAsia="Times New Roman" w:hAnsi="Times New Roman" w:cs="Times New Roman"/>
          <w:sz w:val="28"/>
          <w:szCs w:val="28"/>
          <w:lang w:eastAsia="uk-UA"/>
        </w:rPr>
        <w:t xml:space="preserve"> </w:t>
      </w:r>
    </w:p>
    <w:p w:rsidR="00F07C39" w:rsidRDefault="00F07C39" w:rsidP="00F07C39">
      <w:pPr>
        <w:pStyle w:val="a9"/>
        <w:numPr>
          <w:ilvl w:val="0"/>
          <w:numId w:val="4"/>
        </w:numPr>
        <w:spacing w:after="0" w:line="360" w:lineRule="auto"/>
        <w:jc w:val="both"/>
        <w:rPr>
          <w:rFonts w:ascii="Times New Roman" w:eastAsia="Times New Roman" w:hAnsi="Times New Roman" w:cs="Times New Roman"/>
          <w:sz w:val="28"/>
          <w:szCs w:val="28"/>
          <w:lang w:eastAsia="uk-UA"/>
        </w:rPr>
      </w:pPr>
      <w:proofErr w:type="spellStart"/>
      <w:r w:rsidRPr="00DB3C1B">
        <w:rPr>
          <w:rFonts w:ascii="Times New Roman" w:eastAsia="Times New Roman" w:hAnsi="Times New Roman" w:cs="Times New Roman"/>
          <w:sz w:val="28"/>
          <w:szCs w:val="28"/>
          <w:lang w:eastAsia="uk-UA"/>
        </w:rPr>
        <w:t>Newmark</w:t>
      </w:r>
      <w:proofErr w:type="spellEnd"/>
      <w:r w:rsidRPr="00DB3C1B">
        <w:rPr>
          <w:rFonts w:ascii="Times New Roman" w:eastAsia="Times New Roman" w:hAnsi="Times New Roman" w:cs="Times New Roman"/>
          <w:sz w:val="28"/>
          <w:szCs w:val="28"/>
          <w:lang w:eastAsia="uk-UA"/>
        </w:rPr>
        <w:t xml:space="preserve"> P. </w:t>
      </w:r>
      <w:proofErr w:type="spellStart"/>
      <w:r w:rsidRPr="00DB3C1B">
        <w:rPr>
          <w:rFonts w:ascii="Times New Roman" w:eastAsia="Times New Roman" w:hAnsi="Times New Roman" w:cs="Times New Roman"/>
          <w:sz w:val="28"/>
          <w:szCs w:val="28"/>
          <w:lang w:eastAsia="uk-UA"/>
        </w:rPr>
        <w:t>About</w:t>
      </w:r>
      <w:proofErr w:type="spellEnd"/>
      <w:r w:rsidRPr="00DB3C1B">
        <w:rPr>
          <w:rFonts w:ascii="Times New Roman" w:eastAsia="Times New Roman" w:hAnsi="Times New Roman" w:cs="Times New Roman"/>
          <w:sz w:val="28"/>
          <w:szCs w:val="28"/>
          <w:lang w:eastAsia="uk-UA"/>
        </w:rPr>
        <w:t xml:space="preserve"> </w:t>
      </w:r>
      <w:proofErr w:type="spellStart"/>
      <w:r w:rsidRPr="00DB3C1B">
        <w:rPr>
          <w:rFonts w:ascii="Times New Roman" w:eastAsia="Times New Roman" w:hAnsi="Times New Roman" w:cs="Times New Roman"/>
          <w:sz w:val="28"/>
          <w:szCs w:val="28"/>
          <w:lang w:eastAsia="uk-UA"/>
        </w:rPr>
        <w:t>Translation</w:t>
      </w:r>
      <w:proofErr w:type="spellEnd"/>
      <w:r w:rsidRPr="00DB3C1B">
        <w:rPr>
          <w:rFonts w:ascii="Times New Roman" w:eastAsia="Times New Roman" w:hAnsi="Times New Roman" w:cs="Times New Roman"/>
          <w:sz w:val="28"/>
          <w:szCs w:val="28"/>
          <w:lang w:eastAsia="uk-UA"/>
        </w:rPr>
        <w:t xml:space="preserve">. </w:t>
      </w:r>
      <w:proofErr w:type="spellStart"/>
      <w:r w:rsidRPr="00DB3C1B">
        <w:rPr>
          <w:rFonts w:ascii="Times New Roman" w:eastAsia="Times New Roman" w:hAnsi="Times New Roman" w:cs="Times New Roman"/>
          <w:sz w:val="28"/>
          <w:szCs w:val="28"/>
          <w:lang w:eastAsia="uk-UA"/>
        </w:rPr>
        <w:t>Clevedon</w:t>
      </w:r>
      <w:proofErr w:type="spellEnd"/>
      <w:r w:rsidRPr="00DB3C1B">
        <w:rPr>
          <w:rFonts w:ascii="Times New Roman" w:eastAsia="Times New Roman" w:hAnsi="Times New Roman" w:cs="Times New Roman"/>
          <w:sz w:val="28"/>
          <w:szCs w:val="28"/>
          <w:lang w:eastAsia="uk-UA"/>
        </w:rPr>
        <w:t xml:space="preserve">: </w:t>
      </w:r>
      <w:proofErr w:type="spellStart"/>
      <w:r w:rsidRPr="00DB3C1B">
        <w:rPr>
          <w:rFonts w:ascii="Times New Roman" w:eastAsia="Times New Roman" w:hAnsi="Times New Roman" w:cs="Times New Roman"/>
          <w:sz w:val="28"/>
          <w:szCs w:val="28"/>
          <w:lang w:eastAsia="uk-UA"/>
        </w:rPr>
        <w:t>Philadelphia</w:t>
      </w:r>
      <w:proofErr w:type="spellEnd"/>
      <w:r w:rsidRPr="00DB3C1B">
        <w:rPr>
          <w:rFonts w:ascii="Times New Roman" w:eastAsia="Times New Roman" w:hAnsi="Times New Roman" w:cs="Times New Roman"/>
          <w:sz w:val="28"/>
          <w:szCs w:val="28"/>
          <w:lang w:eastAsia="uk-UA"/>
        </w:rPr>
        <w:t xml:space="preserve"> </w:t>
      </w:r>
      <w:proofErr w:type="spellStart"/>
      <w:r w:rsidRPr="00DB3C1B">
        <w:rPr>
          <w:rFonts w:ascii="Times New Roman" w:eastAsia="Times New Roman" w:hAnsi="Times New Roman" w:cs="Times New Roman"/>
          <w:sz w:val="28"/>
          <w:szCs w:val="28"/>
          <w:lang w:eastAsia="uk-UA"/>
        </w:rPr>
        <w:t>Multilingual</w:t>
      </w:r>
      <w:proofErr w:type="spellEnd"/>
      <w:r w:rsidRPr="00DB3C1B">
        <w:rPr>
          <w:rFonts w:ascii="Times New Roman" w:eastAsia="Times New Roman" w:hAnsi="Times New Roman" w:cs="Times New Roman"/>
          <w:sz w:val="28"/>
          <w:szCs w:val="28"/>
          <w:lang w:eastAsia="uk-UA"/>
        </w:rPr>
        <w:t xml:space="preserve"> </w:t>
      </w:r>
      <w:proofErr w:type="spellStart"/>
      <w:r w:rsidRPr="00DB3C1B">
        <w:rPr>
          <w:rFonts w:ascii="Times New Roman" w:eastAsia="Times New Roman" w:hAnsi="Times New Roman" w:cs="Times New Roman"/>
          <w:sz w:val="28"/>
          <w:szCs w:val="28"/>
          <w:lang w:eastAsia="uk-UA"/>
        </w:rPr>
        <w:t>Matters</w:t>
      </w:r>
      <w:proofErr w:type="spellEnd"/>
      <w:r w:rsidRPr="00DB3C1B">
        <w:rPr>
          <w:rFonts w:ascii="Times New Roman" w:eastAsia="Times New Roman" w:hAnsi="Times New Roman" w:cs="Times New Roman"/>
          <w:sz w:val="28"/>
          <w:szCs w:val="28"/>
          <w:lang w:eastAsia="uk-UA"/>
        </w:rPr>
        <w:t xml:space="preserve">, 1991. 184 p. </w:t>
      </w:r>
    </w:p>
    <w:p w:rsidR="00F07C39" w:rsidRPr="009C1C8F" w:rsidRDefault="00F07C39" w:rsidP="00F07C39">
      <w:pPr>
        <w:pStyle w:val="a9"/>
        <w:numPr>
          <w:ilvl w:val="0"/>
          <w:numId w:val="4"/>
        </w:numPr>
        <w:spacing w:after="0" w:line="360" w:lineRule="auto"/>
        <w:jc w:val="both"/>
        <w:rPr>
          <w:rFonts w:ascii="Times New Roman" w:eastAsia="Times New Roman" w:hAnsi="Times New Roman" w:cs="Times New Roman"/>
          <w:sz w:val="28"/>
          <w:szCs w:val="28"/>
          <w:lang w:eastAsia="uk-UA"/>
        </w:rPr>
      </w:pPr>
      <w:proofErr w:type="spellStart"/>
      <w:r w:rsidRPr="009C1C8F">
        <w:rPr>
          <w:rFonts w:ascii="Times New Roman" w:eastAsia="Times New Roman" w:hAnsi="Times New Roman" w:cs="Times New Roman"/>
          <w:sz w:val="28"/>
          <w:szCs w:val="28"/>
          <w:lang w:eastAsia="uk-UA"/>
        </w:rPr>
        <w:t>ScottFitzgerald</w:t>
      </w:r>
      <w:proofErr w:type="spellEnd"/>
      <w:r w:rsidRPr="009C1C8F">
        <w:rPr>
          <w:rFonts w:ascii="Times New Roman" w:eastAsia="Times New Roman" w:hAnsi="Times New Roman" w:cs="Times New Roman"/>
          <w:sz w:val="28"/>
          <w:szCs w:val="28"/>
          <w:lang w:eastAsia="uk-UA"/>
        </w:rPr>
        <w:t xml:space="preserve"> F. </w:t>
      </w:r>
      <w:proofErr w:type="spellStart"/>
      <w:r w:rsidRPr="009C1C8F">
        <w:rPr>
          <w:rFonts w:ascii="Times New Roman" w:eastAsia="Times New Roman" w:hAnsi="Times New Roman" w:cs="Times New Roman"/>
          <w:sz w:val="28"/>
          <w:szCs w:val="28"/>
          <w:lang w:eastAsia="uk-UA"/>
        </w:rPr>
        <w:t>Tenderin</w:t>
      </w:r>
      <w:proofErr w:type="spellEnd"/>
      <w:r w:rsidRPr="009C1C8F">
        <w:rPr>
          <w:rFonts w:ascii="Times New Roman" w:eastAsia="Times New Roman" w:hAnsi="Times New Roman" w:cs="Times New Roman"/>
          <w:sz w:val="28"/>
          <w:szCs w:val="28"/>
          <w:lang w:eastAsia="uk-UA"/>
        </w:rPr>
        <w:t xml:space="preserve"> </w:t>
      </w:r>
      <w:proofErr w:type="spellStart"/>
      <w:r w:rsidRPr="009C1C8F">
        <w:rPr>
          <w:rFonts w:ascii="Times New Roman" w:eastAsia="Times New Roman" w:hAnsi="Times New Roman" w:cs="Times New Roman"/>
          <w:sz w:val="28"/>
          <w:szCs w:val="28"/>
          <w:lang w:eastAsia="uk-UA"/>
        </w:rPr>
        <w:t>theNight</w:t>
      </w:r>
      <w:proofErr w:type="spellEnd"/>
      <w:r w:rsidRPr="009C1C8F">
        <w:rPr>
          <w:rFonts w:ascii="Times New Roman" w:eastAsia="Times New Roman" w:hAnsi="Times New Roman" w:cs="Times New Roman"/>
          <w:sz w:val="28"/>
          <w:szCs w:val="28"/>
          <w:lang w:eastAsia="uk-UA"/>
        </w:rPr>
        <w:t xml:space="preserve">/ </w:t>
      </w:r>
      <w:proofErr w:type="spellStart"/>
      <w:r w:rsidRPr="009C1C8F">
        <w:rPr>
          <w:rFonts w:ascii="Times New Roman" w:eastAsia="Times New Roman" w:hAnsi="Times New Roman" w:cs="Times New Roman"/>
          <w:sz w:val="28"/>
          <w:szCs w:val="28"/>
          <w:lang w:eastAsia="uk-UA"/>
        </w:rPr>
        <w:t>Francis</w:t>
      </w:r>
      <w:proofErr w:type="spellEnd"/>
      <w:r w:rsidRPr="009C1C8F">
        <w:rPr>
          <w:rFonts w:ascii="Times New Roman" w:eastAsia="Times New Roman" w:hAnsi="Times New Roman" w:cs="Times New Roman"/>
          <w:sz w:val="28"/>
          <w:szCs w:val="28"/>
          <w:lang w:eastAsia="uk-UA"/>
        </w:rPr>
        <w:t xml:space="preserve"> </w:t>
      </w:r>
      <w:proofErr w:type="spellStart"/>
      <w:r w:rsidRPr="009C1C8F">
        <w:rPr>
          <w:rFonts w:ascii="Times New Roman" w:eastAsia="Times New Roman" w:hAnsi="Times New Roman" w:cs="Times New Roman"/>
          <w:sz w:val="28"/>
          <w:szCs w:val="28"/>
          <w:lang w:eastAsia="uk-UA"/>
        </w:rPr>
        <w:t>ScottFitzgerald</w:t>
      </w:r>
      <w:proofErr w:type="spellEnd"/>
      <w:r w:rsidRPr="009C1C8F">
        <w:rPr>
          <w:rFonts w:ascii="Times New Roman" w:eastAsia="Times New Roman" w:hAnsi="Times New Roman" w:cs="Times New Roman"/>
          <w:sz w:val="28"/>
          <w:szCs w:val="28"/>
          <w:lang w:eastAsia="uk-UA"/>
        </w:rPr>
        <w:t xml:space="preserve">. [Електронний ресурс]. Режим доступу: https://bookmate.com/reader/UagSedrW (Останнє </w:t>
      </w:r>
      <w:r>
        <w:rPr>
          <w:rFonts w:ascii="Times New Roman" w:eastAsia="Times New Roman" w:hAnsi="Times New Roman" w:cs="Times New Roman"/>
          <w:sz w:val="28"/>
          <w:szCs w:val="28"/>
          <w:lang w:eastAsia="uk-UA"/>
        </w:rPr>
        <w:t>візит</w:t>
      </w:r>
      <w:r w:rsidRPr="009C1C8F">
        <w:rPr>
          <w:rFonts w:ascii="Times New Roman" w:eastAsia="Times New Roman" w:hAnsi="Times New Roman" w:cs="Times New Roman"/>
          <w:sz w:val="28"/>
          <w:szCs w:val="28"/>
          <w:lang w:eastAsia="uk-UA"/>
        </w:rPr>
        <w:t xml:space="preserve"> 25.0</w:t>
      </w:r>
      <w:r>
        <w:rPr>
          <w:rFonts w:ascii="Times New Roman" w:eastAsia="Times New Roman" w:hAnsi="Times New Roman" w:cs="Times New Roman"/>
          <w:sz w:val="28"/>
          <w:szCs w:val="28"/>
          <w:lang w:eastAsia="uk-UA"/>
        </w:rPr>
        <w:t>4</w:t>
      </w:r>
      <w:r w:rsidRPr="009C1C8F">
        <w:rPr>
          <w:rFonts w:ascii="Times New Roman" w:eastAsia="Times New Roman" w:hAnsi="Times New Roman" w:cs="Times New Roman"/>
          <w:sz w:val="28"/>
          <w:szCs w:val="28"/>
          <w:lang w:eastAsia="uk-UA"/>
        </w:rPr>
        <w:t>.20</w:t>
      </w:r>
      <w:r>
        <w:rPr>
          <w:rFonts w:ascii="Times New Roman" w:eastAsia="Times New Roman" w:hAnsi="Times New Roman" w:cs="Times New Roman"/>
          <w:sz w:val="28"/>
          <w:szCs w:val="28"/>
          <w:lang w:eastAsia="uk-UA"/>
        </w:rPr>
        <w:t>20</w:t>
      </w:r>
      <w:r w:rsidRPr="009C1C8F">
        <w:rPr>
          <w:rFonts w:ascii="Times New Roman" w:eastAsia="Times New Roman" w:hAnsi="Times New Roman" w:cs="Times New Roman"/>
          <w:sz w:val="28"/>
          <w:szCs w:val="28"/>
          <w:lang w:eastAsia="uk-UA"/>
        </w:rPr>
        <w:t>)</w:t>
      </w:r>
    </w:p>
    <w:p w:rsidR="00F07C39" w:rsidRPr="000B7C10" w:rsidRDefault="00F07C39" w:rsidP="00F07C39">
      <w:pPr>
        <w:pStyle w:val="a8"/>
        <w:spacing w:line="360" w:lineRule="auto"/>
        <w:ind w:left="709"/>
        <w:jc w:val="both"/>
        <w:rPr>
          <w:rFonts w:ascii="Times New Roman" w:hAnsi="Times New Roman"/>
          <w:sz w:val="28"/>
          <w:szCs w:val="28"/>
        </w:rPr>
      </w:pPr>
    </w:p>
    <w:p w:rsidR="00915E68" w:rsidRDefault="00915E68"/>
    <w:p w:rsidR="00915E68" w:rsidRDefault="00915E68"/>
    <w:p w:rsidR="00915E68" w:rsidRDefault="00915E68"/>
    <w:p w:rsidR="00915E68" w:rsidRDefault="00915E68"/>
    <w:p w:rsidR="00915E68" w:rsidRDefault="00915E68"/>
    <w:p w:rsidR="00915E68" w:rsidRDefault="00915E68"/>
    <w:p w:rsidR="00915E68" w:rsidRDefault="00915E68"/>
    <w:sectPr w:rsidR="00915E68" w:rsidSect="00915E68">
      <w:headerReference w:type="default" r:id="rId9"/>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B01" w:rsidRDefault="002F4B01" w:rsidP="00915E68">
      <w:pPr>
        <w:spacing w:after="0" w:line="240" w:lineRule="auto"/>
      </w:pPr>
      <w:r>
        <w:separator/>
      </w:r>
    </w:p>
  </w:endnote>
  <w:endnote w:type="continuationSeparator" w:id="0">
    <w:p w:rsidR="002F4B01" w:rsidRDefault="002F4B01" w:rsidP="00915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B01" w:rsidRDefault="002F4B01" w:rsidP="00915E68">
      <w:pPr>
        <w:spacing w:after="0" w:line="240" w:lineRule="auto"/>
      </w:pPr>
      <w:r>
        <w:separator/>
      </w:r>
    </w:p>
  </w:footnote>
  <w:footnote w:type="continuationSeparator" w:id="0">
    <w:p w:rsidR="002F4B01" w:rsidRDefault="002F4B01" w:rsidP="00915E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506297"/>
      <w:docPartObj>
        <w:docPartGallery w:val="Page Numbers (Top of Page)"/>
        <w:docPartUnique/>
      </w:docPartObj>
    </w:sdtPr>
    <w:sdtEndPr/>
    <w:sdtContent>
      <w:p w:rsidR="00915E68" w:rsidRDefault="00915E68">
        <w:pPr>
          <w:pStyle w:val="a4"/>
          <w:jc w:val="right"/>
        </w:pPr>
        <w:r>
          <w:fldChar w:fldCharType="begin"/>
        </w:r>
        <w:r>
          <w:instrText>PAGE   \* MERGEFORMAT</w:instrText>
        </w:r>
        <w:r>
          <w:fldChar w:fldCharType="separate"/>
        </w:r>
        <w:r w:rsidR="009C05F4" w:rsidRPr="009C05F4">
          <w:rPr>
            <w:noProof/>
            <w:lang w:val="ru-RU"/>
          </w:rPr>
          <w:t>40</w:t>
        </w:r>
        <w:r>
          <w:fldChar w:fldCharType="end"/>
        </w:r>
      </w:p>
    </w:sdtContent>
  </w:sdt>
  <w:p w:rsidR="00915E68" w:rsidRDefault="00915E6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47C1D1E"/>
    <w:lvl w:ilvl="0">
      <w:start w:val="1"/>
      <w:numFmt w:val="bullet"/>
      <w:pStyle w:val="a"/>
      <w:lvlText w:val=""/>
      <w:lvlJc w:val="left"/>
      <w:pPr>
        <w:tabs>
          <w:tab w:val="num" w:pos="360"/>
        </w:tabs>
        <w:ind w:left="360" w:hanging="360"/>
      </w:pPr>
      <w:rPr>
        <w:rFonts w:ascii="Symbol" w:hAnsi="Symbol" w:hint="default"/>
      </w:rPr>
    </w:lvl>
  </w:abstractNum>
  <w:abstractNum w:abstractNumId="1">
    <w:nsid w:val="08AA233B"/>
    <w:multiLevelType w:val="hybridMultilevel"/>
    <w:tmpl w:val="ACBE7404"/>
    <w:lvl w:ilvl="0" w:tplc="5D9461EA">
      <w:start w:val="1"/>
      <w:numFmt w:val="decimal"/>
      <w:lvlText w:val="%1."/>
      <w:lvlJc w:val="left"/>
      <w:pPr>
        <w:ind w:left="720" w:hanging="360"/>
      </w:pPr>
      <w:rPr>
        <w:b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B5E774A"/>
    <w:multiLevelType w:val="hybridMultilevel"/>
    <w:tmpl w:val="6A5A5782"/>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nsid w:val="7BDB4402"/>
    <w:multiLevelType w:val="hybridMultilevel"/>
    <w:tmpl w:val="D1AC68E0"/>
    <w:lvl w:ilvl="0" w:tplc="E1E46A0A">
      <w:start w:val="1"/>
      <w:numFmt w:val="decimal"/>
      <w:lvlText w:val="%1."/>
      <w:lvlJc w:val="left"/>
      <w:pPr>
        <w:tabs>
          <w:tab w:val="num" w:pos="720"/>
        </w:tabs>
        <w:ind w:left="720" w:hanging="360"/>
      </w:pPr>
      <w:rPr>
        <w:b w:val="0"/>
        <w:i w:val="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
    <w:nsid w:val="7D185307"/>
    <w:multiLevelType w:val="hybridMultilevel"/>
    <w:tmpl w:val="AE84AAAA"/>
    <w:lvl w:ilvl="0" w:tplc="9A7E50EA">
      <w:start w:val="2"/>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865"/>
    <w:rsid w:val="0008014B"/>
    <w:rsid w:val="000A33FD"/>
    <w:rsid w:val="001302C8"/>
    <w:rsid w:val="00146B80"/>
    <w:rsid w:val="001A2E87"/>
    <w:rsid w:val="002C05CD"/>
    <w:rsid w:val="002F4B01"/>
    <w:rsid w:val="00342249"/>
    <w:rsid w:val="00353302"/>
    <w:rsid w:val="003D4B25"/>
    <w:rsid w:val="00621648"/>
    <w:rsid w:val="00683AD2"/>
    <w:rsid w:val="007C4845"/>
    <w:rsid w:val="008929C1"/>
    <w:rsid w:val="008E5017"/>
    <w:rsid w:val="00904AA8"/>
    <w:rsid w:val="00915E68"/>
    <w:rsid w:val="00947636"/>
    <w:rsid w:val="00986C43"/>
    <w:rsid w:val="009C05F4"/>
    <w:rsid w:val="009F4D72"/>
    <w:rsid w:val="009F7DA9"/>
    <w:rsid w:val="00A05035"/>
    <w:rsid w:val="00A46BBC"/>
    <w:rsid w:val="00A83E61"/>
    <w:rsid w:val="00AA57C8"/>
    <w:rsid w:val="00B20A00"/>
    <w:rsid w:val="00B32534"/>
    <w:rsid w:val="00B35865"/>
    <w:rsid w:val="00B77ED0"/>
    <w:rsid w:val="00B90765"/>
    <w:rsid w:val="00B91397"/>
    <w:rsid w:val="00BB17EF"/>
    <w:rsid w:val="00C47998"/>
    <w:rsid w:val="00C50770"/>
    <w:rsid w:val="00C81429"/>
    <w:rsid w:val="00D36E8D"/>
    <w:rsid w:val="00D51F09"/>
    <w:rsid w:val="00DA0379"/>
    <w:rsid w:val="00DB1330"/>
    <w:rsid w:val="00E02062"/>
    <w:rsid w:val="00EA2869"/>
    <w:rsid w:val="00EF679A"/>
    <w:rsid w:val="00F07C39"/>
    <w:rsid w:val="00F605B2"/>
    <w:rsid w:val="00F679AA"/>
    <w:rsid w:val="00F743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16DC04-2FE5-4540-9844-FE1A4FD57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07C39"/>
    <w:pPr>
      <w:spacing w:after="200" w:line="276" w:lineRule="auto"/>
    </w:pPr>
  </w:style>
  <w:style w:type="paragraph" w:styleId="1">
    <w:name w:val="heading 1"/>
    <w:basedOn w:val="a0"/>
    <w:next w:val="a0"/>
    <w:link w:val="10"/>
    <w:uiPriority w:val="9"/>
    <w:qFormat/>
    <w:rsid w:val="00F07C3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915E68"/>
    <w:pPr>
      <w:tabs>
        <w:tab w:val="center" w:pos="4819"/>
        <w:tab w:val="right" w:pos="9639"/>
      </w:tabs>
      <w:spacing w:after="0" w:line="240" w:lineRule="auto"/>
    </w:pPr>
  </w:style>
  <w:style w:type="character" w:customStyle="1" w:styleId="a5">
    <w:name w:val="Верхний колонтитул Знак"/>
    <w:basedOn w:val="a1"/>
    <w:link w:val="a4"/>
    <w:uiPriority w:val="99"/>
    <w:rsid w:val="00915E68"/>
  </w:style>
  <w:style w:type="paragraph" w:styleId="a6">
    <w:name w:val="footer"/>
    <w:basedOn w:val="a0"/>
    <w:link w:val="a7"/>
    <w:uiPriority w:val="99"/>
    <w:unhideWhenUsed/>
    <w:rsid w:val="00915E68"/>
    <w:pPr>
      <w:tabs>
        <w:tab w:val="center" w:pos="4819"/>
        <w:tab w:val="right" w:pos="9639"/>
      </w:tabs>
      <w:spacing w:after="0" w:line="240" w:lineRule="auto"/>
    </w:pPr>
  </w:style>
  <w:style w:type="character" w:customStyle="1" w:styleId="a7">
    <w:name w:val="Нижний колонтитул Знак"/>
    <w:basedOn w:val="a1"/>
    <w:link w:val="a6"/>
    <w:uiPriority w:val="99"/>
    <w:rsid w:val="00915E68"/>
  </w:style>
  <w:style w:type="character" w:customStyle="1" w:styleId="10">
    <w:name w:val="Заголовок 1 Знак"/>
    <w:basedOn w:val="a1"/>
    <w:link w:val="1"/>
    <w:uiPriority w:val="9"/>
    <w:rsid w:val="00F07C39"/>
    <w:rPr>
      <w:rFonts w:asciiTheme="majorHAnsi" w:eastAsiaTheme="majorEastAsia" w:hAnsiTheme="majorHAnsi" w:cstheme="majorBidi"/>
      <w:b/>
      <w:bCs/>
      <w:color w:val="2E74B5" w:themeColor="accent1" w:themeShade="BF"/>
      <w:sz w:val="28"/>
      <w:szCs w:val="28"/>
    </w:rPr>
  </w:style>
  <w:style w:type="paragraph" w:styleId="a8">
    <w:name w:val="No Spacing"/>
    <w:uiPriority w:val="1"/>
    <w:qFormat/>
    <w:rsid w:val="00F07C39"/>
    <w:pPr>
      <w:spacing w:after="0" w:line="240" w:lineRule="auto"/>
    </w:pPr>
  </w:style>
  <w:style w:type="character" w:customStyle="1" w:styleId="apple-converted-space">
    <w:name w:val="apple-converted-space"/>
    <w:basedOn w:val="a1"/>
    <w:rsid w:val="00F07C39"/>
  </w:style>
  <w:style w:type="paragraph" w:customStyle="1" w:styleId="11">
    <w:name w:val="Без интервала1"/>
    <w:qFormat/>
    <w:rsid w:val="00F07C39"/>
    <w:pPr>
      <w:spacing w:after="0" w:line="240" w:lineRule="auto"/>
    </w:pPr>
    <w:rPr>
      <w:rFonts w:ascii="Times New Roman" w:eastAsia="Times New Roman" w:hAnsi="Times New Roman" w:cs="Times New Roman"/>
      <w:sz w:val="24"/>
      <w:szCs w:val="24"/>
      <w:lang w:eastAsia="uk-UA"/>
    </w:rPr>
  </w:style>
  <w:style w:type="paragraph" w:styleId="a9">
    <w:name w:val="List Paragraph"/>
    <w:basedOn w:val="a0"/>
    <w:uiPriority w:val="34"/>
    <w:qFormat/>
    <w:rsid w:val="00F07C39"/>
    <w:pPr>
      <w:ind w:left="720"/>
      <w:contextualSpacing/>
    </w:pPr>
  </w:style>
  <w:style w:type="paragraph" w:styleId="a">
    <w:name w:val="List Bullet"/>
    <w:basedOn w:val="a0"/>
    <w:uiPriority w:val="99"/>
    <w:unhideWhenUsed/>
    <w:rsid w:val="00B90765"/>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Loaded_languag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E93EF-DD70-4E70-97BB-92EC556AA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44</Pages>
  <Words>44521</Words>
  <Characters>25378</Characters>
  <Application>Microsoft Office Word</Application>
  <DocSecurity>0</DocSecurity>
  <Lines>211</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dc:creator>
  <cp:keywords/>
  <dc:description/>
  <cp:lastModifiedBy>Kristina</cp:lastModifiedBy>
  <cp:revision>45</cp:revision>
  <dcterms:created xsi:type="dcterms:W3CDTF">2020-05-09T15:49:00Z</dcterms:created>
  <dcterms:modified xsi:type="dcterms:W3CDTF">2020-05-09T20:19:00Z</dcterms:modified>
</cp:coreProperties>
</file>