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6229" w14:textId="786BCB31" w:rsidR="00B656DB" w:rsidRPr="002D22CA" w:rsidRDefault="00B656DB" w:rsidP="00E21988">
      <w:pPr>
        <w:pStyle w:val="p1"/>
        <w:jc w:val="center"/>
        <w:rPr>
          <w:rFonts w:ascii="Times New Roman" w:hAnsi="Times New Roman"/>
          <w:sz w:val="28"/>
          <w:szCs w:val="28"/>
        </w:rPr>
      </w:pPr>
      <w:r w:rsidRPr="002D22CA">
        <w:rPr>
          <w:rStyle w:val="s1"/>
          <w:rFonts w:ascii="Times New Roman" w:hAnsi="Times New Roman"/>
          <w:sz w:val="28"/>
          <w:szCs w:val="28"/>
        </w:rPr>
        <w:t>Міністерство освіти і науки України</w:t>
      </w:r>
    </w:p>
    <w:p w14:paraId="73A17436" w14:textId="7DB21C46" w:rsidR="00B656DB" w:rsidRPr="002D22CA" w:rsidRDefault="00B656DB" w:rsidP="0039389A">
      <w:pPr>
        <w:pStyle w:val="p1"/>
        <w:jc w:val="center"/>
        <w:rPr>
          <w:rFonts w:ascii="Times New Roman" w:hAnsi="Times New Roman"/>
          <w:sz w:val="28"/>
          <w:szCs w:val="28"/>
        </w:rPr>
      </w:pPr>
      <w:r w:rsidRPr="002D22CA">
        <w:rPr>
          <w:rStyle w:val="s1"/>
          <w:rFonts w:ascii="Times New Roman" w:hAnsi="Times New Roman"/>
          <w:sz w:val="28"/>
          <w:szCs w:val="28"/>
        </w:rPr>
        <w:t>Прикарпатський національний університет імені</w:t>
      </w:r>
      <w:r w:rsidR="0039389A">
        <w:rPr>
          <w:rFonts w:ascii="Times New Roman" w:hAnsi="Times New Roman"/>
          <w:sz w:val="28"/>
          <w:szCs w:val="28"/>
        </w:rPr>
        <w:t xml:space="preserve"> </w:t>
      </w:r>
      <w:r w:rsidRPr="002D22CA">
        <w:rPr>
          <w:rStyle w:val="s1"/>
          <w:rFonts w:ascii="Times New Roman" w:hAnsi="Times New Roman"/>
          <w:sz w:val="28"/>
          <w:szCs w:val="28"/>
        </w:rPr>
        <w:t>Василя</w:t>
      </w:r>
      <w:r w:rsidR="0039389A">
        <w:rPr>
          <w:rStyle w:val="s1"/>
          <w:rFonts w:ascii="Times New Roman" w:hAnsi="Times New Roman"/>
          <w:sz w:val="28"/>
          <w:szCs w:val="28"/>
        </w:rPr>
        <w:t xml:space="preserve"> </w:t>
      </w:r>
      <w:r w:rsidRPr="002D22CA">
        <w:rPr>
          <w:rStyle w:val="s1"/>
          <w:rFonts w:ascii="Times New Roman" w:hAnsi="Times New Roman"/>
          <w:sz w:val="28"/>
          <w:szCs w:val="28"/>
        </w:rPr>
        <w:t>Стефаника</w:t>
      </w:r>
    </w:p>
    <w:p w14:paraId="02973F6A" w14:textId="7F686C78" w:rsidR="0039389A" w:rsidRPr="002D22CA" w:rsidRDefault="00B656DB" w:rsidP="0039389A">
      <w:pPr>
        <w:pStyle w:val="p1"/>
        <w:jc w:val="center"/>
        <w:rPr>
          <w:rFonts w:ascii="Times New Roman" w:hAnsi="Times New Roman"/>
          <w:sz w:val="28"/>
          <w:szCs w:val="28"/>
        </w:rPr>
      </w:pPr>
      <w:r w:rsidRPr="002D22CA">
        <w:rPr>
          <w:rStyle w:val="s1"/>
          <w:rFonts w:ascii="Times New Roman" w:hAnsi="Times New Roman"/>
          <w:sz w:val="28"/>
          <w:szCs w:val="28"/>
        </w:rPr>
        <w:t>Факультет історії, політології і міжнародних відносин</w:t>
      </w:r>
    </w:p>
    <w:p w14:paraId="1B5FDC32" w14:textId="0392C8F3" w:rsidR="00B656DB" w:rsidRPr="009261AF" w:rsidRDefault="00B656DB" w:rsidP="0039389A">
      <w:pPr>
        <w:pStyle w:val="p1"/>
        <w:jc w:val="right"/>
        <w:rPr>
          <w:rFonts w:ascii="Times New Roman" w:hAnsi="Times New Roman"/>
          <w:i/>
          <w:iCs/>
          <w:sz w:val="28"/>
          <w:szCs w:val="28"/>
        </w:rPr>
      </w:pPr>
      <w:r w:rsidRPr="0039389A">
        <w:rPr>
          <w:rStyle w:val="s1"/>
          <w:rFonts w:ascii="Times New Roman" w:hAnsi="Times New Roman"/>
          <w:i/>
          <w:iCs/>
          <w:sz w:val="28"/>
          <w:szCs w:val="28"/>
        </w:rPr>
        <w:t>Кафедра полі</w:t>
      </w:r>
      <w:r w:rsidR="00D04F31" w:rsidRPr="0039389A">
        <w:rPr>
          <w:rStyle w:val="s1"/>
          <w:rFonts w:ascii="Times New Roman" w:hAnsi="Times New Roman"/>
          <w:i/>
          <w:iCs/>
          <w:sz w:val="28"/>
          <w:szCs w:val="28"/>
        </w:rPr>
        <w:t>т</w:t>
      </w:r>
      <w:r w:rsidR="0039389A" w:rsidRPr="0039389A">
        <w:rPr>
          <w:rStyle w:val="s1"/>
          <w:rFonts w:ascii="Times New Roman" w:hAnsi="Times New Roman"/>
          <w:i/>
          <w:iCs/>
          <w:sz w:val="28"/>
          <w:szCs w:val="28"/>
        </w:rPr>
        <w:t>ичних наук</w:t>
      </w:r>
    </w:p>
    <w:p w14:paraId="5929B3E7" w14:textId="478F377D" w:rsidR="00652595" w:rsidRPr="002D22CA" w:rsidRDefault="00652595" w:rsidP="00E21988">
      <w:pPr>
        <w:jc w:val="center"/>
        <w:rPr>
          <w:rFonts w:ascii="Times New Roman" w:hAnsi="Times New Roman" w:cs="Times New Roman"/>
          <w:sz w:val="28"/>
          <w:szCs w:val="28"/>
        </w:rPr>
      </w:pPr>
    </w:p>
    <w:p w14:paraId="60A0E179" w14:textId="77777777" w:rsidR="00652595" w:rsidRDefault="00652595" w:rsidP="00652595">
      <w:pPr>
        <w:jc w:val="center"/>
        <w:rPr>
          <w:rFonts w:ascii="Times New Roman" w:hAnsi="Times New Roman" w:cs="Times New Roman"/>
          <w:sz w:val="28"/>
          <w:szCs w:val="28"/>
        </w:rPr>
      </w:pPr>
    </w:p>
    <w:p w14:paraId="1363ED0B" w14:textId="77777777" w:rsidR="00652595" w:rsidRDefault="00652595" w:rsidP="00652595">
      <w:pPr>
        <w:jc w:val="center"/>
        <w:rPr>
          <w:rFonts w:ascii="Times New Roman" w:hAnsi="Times New Roman" w:cs="Times New Roman"/>
          <w:sz w:val="28"/>
          <w:szCs w:val="28"/>
        </w:rPr>
      </w:pPr>
    </w:p>
    <w:p w14:paraId="20689504" w14:textId="77777777" w:rsidR="004B0463" w:rsidRDefault="004B0463" w:rsidP="00652595">
      <w:pPr>
        <w:jc w:val="center"/>
        <w:rPr>
          <w:rFonts w:ascii="Times New Roman" w:hAnsi="Times New Roman" w:cs="Times New Roman"/>
          <w:sz w:val="28"/>
          <w:szCs w:val="28"/>
        </w:rPr>
      </w:pPr>
    </w:p>
    <w:p w14:paraId="69BF4FA9" w14:textId="77777777" w:rsidR="004B0463" w:rsidRDefault="004B0463" w:rsidP="00652595">
      <w:pPr>
        <w:jc w:val="center"/>
        <w:rPr>
          <w:rFonts w:ascii="Times New Roman" w:hAnsi="Times New Roman" w:cs="Times New Roman"/>
          <w:sz w:val="28"/>
          <w:szCs w:val="28"/>
        </w:rPr>
      </w:pPr>
    </w:p>
    <w:p w14:paraId="617DEEB3" w14:textId="7D7F4C24" w:rsidR="00652595" w:rsidRPr="00CB2F03" w:rsidRDefault="008570DF" w:rsidP="00652595">
      <w:pPr>
        <w:jc w:val="center"/>
        <w:rPr>
          <w:rFonts w:ascii="Times New Roman" w:hAnsi="Times New Roman" w:cs="Times New Roman"/>
          <w:b/>
          <w:bCs/>
          <w:sz w:val="28"/>
          <w:szCs w:val="28"/>
        </w:rPr>
      </w:pPr>
      <w:r>
        <w:rPr>
          <w:rFonts w:ascii="Times New Roman" w:hAnsi="Times New Roman" w:cs="Times New Roman"/>
          <w:b/>
          <w:bCs/>
          <w:sz w:val="28"/>
          <w:szCs w:val="28"/>
        </w:rPr>
        <w:t xml:space="preserve">Дипломна робота </w:t>
      </w:r>
    </w:p>
    <w:p w14:paraId="66FA3BF6" w14:textId="676D013A" w:rsidR="00B707E5" w:rsidRDefault="00B707E5" w:rsidP="00652595">
      <w:pPr>
        <w:jc w:val="center"/>
        <w:rPr>
          <w:rFonts w:ascii="Times New Roman" w:hAnsi="Times New Roman" w:cs="Times New Roman"/>
          <w:sz w:val="28"/>
          <w:szCs w:val="28"/>
        </w:rPr>
      </w:pPr>
      <w:bookmarkStart w:id="0" w:name="_Hlk198559784"/>
      <w:r>
        <w:rPr>
          <w:rFonts w:ascii="Times New Roman" w:hAnsi="Times New Roman" w:cs="Times New Roman"/>
          <w:sz w:val="28"/>
          <w:szCs w:val="28"/>
        </w:rPr>
        <w:t xml:space="preserve">на </w:t>
      </w:r>
      <w:r w:rsidR="000641A8">
        <w:rPr>
          <w:rFonts w:ascii="Times New Roman" w:hAnsi="Times New Roman" w:cs="Times New Roman"/>
          <w:sz w:val="28"/>
          <w:szCs w:val="28"/>
        </w:rPr>
        <w:t>здобу</w:t>
      </w:r>
      <w:r w:rsidR="00A00723">
        <w:rPr>
          <w:rFonts w:ascii="Times New Roman" w:hAnsi="Times New Roman" w:cs="Times New Roman"/>
          <w:sz w:val="28"/>
          <w:szCs w:val="28"/>
        </w:rPr>
        <w:t>ття першого (бакалаврського</w:t>
      </w:r>
      <w:r w:rsidR="00CA0049">
        <w:rPr>
          <w:rFonts w:ascii="Times New Roman" w:hAnsi="Times New Roman" w:cs="Times New Roman"/>
          <w:sz w:val="28"/>
          <w:szCs w:val="28"/>
        </w:rPr>
        <w:t xml:space="preserve">) рівня вищої освіти </w:t>
      </w:r>
    </w:p>
    <w:bookmarkEnd w:id="0"/>
    <w:p w14:paraId="1591861B" w14:textId="0812AC40" w:rsidR="0009052C" w:rsidRPr="00AC7167" w:rsidRDefault="006566FF" w:rsidP="00AC7167">
      <w:pPr>
        <w:pStyle w:val="p1"/>
        <w:jc w:val="center"/>
        <w:divId w:val="616328091"/>
        <w:rPr>
          <w:rFonts w:ascii="Times New Roman" w:hAnsi="Times New Roman"/>
          <w:b/>
          <w:bCs/>
          <w:sz w:val="28"/>
          <w:szCs w:val="28"/>
        </w:rPr>
      </w:pPr>
      <w:r w:rsidRPr="006566FF">
        <w:rPr>
          <w:rFonts w:ascii="Times New Roman" w:hAnsi="Times New Roman"/>
          <w:sz w:val="28"/>
          <w:szCs w:val="28"/>
        </w:rPr>
        <w:t>н</w:t>
      </w:r>
      <w:r w:rsidR="00CA0049" w:rsidRPr="006566FF">
        <w:rPr>
          <w:rFonts w:ascii="Times New Roman" w:hAnsi="Times New Roman"/>
          <w:sz w:val="28"/>
          <w:szCs w:val="28"/>
        </w:rPr>
        <w:t>а тему</w:t>
      </w:r>
      <w:r w:rsidR="00455E88" w:rsidRPr="006566FF">
        <w:rPr>
          <w:rFonts w:ascii="Times New Roman" w:hAnsi="Times New Roman"/>
          <w:sz w:val="28"/>
          <w:szCs w:val="28"/>
        </w:rPr>
        <w:t>:</w:t>
      </w:r>
      <w:r w:rsidR="00455E88" w:rsidRPr="00AC7167">
        <w:rPr>
          <w:rFonts w:ascii="Times New Roman" w:hAnsi="Times New Roman"/>
          <w:b/>
          <w:bCs/>
          <w:sz w:val="28"/>
          <w:szCs w:val="28"/>
        </w:rPr>
        <w:t xml:space="preserve"> </w:t>
      </w:r>
      <w:r w:rsidR="0009052C" w:rsidRPr="00AC7167">
        <w:rPr>
          <w:rStyle w:val="s1"/>
          <w:rFonts w:ascii="Times New Roman" w:hAnsi="Times New Roman"/>
          <w:b/>
          <w:bCs/>
          <w:sz w:val="28"/>
          <w:szCs w:val="28"/>
        </w:rPr>
        <w:t>«С</w:t>
      </w:r>
      <w:r>
        <w:rPr>
          <w:rStyle w:val="s1"/>
          <w:rFonts w:ascii="Times New Roman" w:hAnsi="Times New Roman"/>
          <w:b/>
          <w:bCs/>
          <w:sz w:val="28"/>
          <w:szCs w:val="28"/>
        </w:rPr>
        <w:t>ТАНОВЛЕННЯ І РОЗВИТОК ГРОМАДЯНСЬКОГО СУСПІЛЬСТВА ЯК ЧИННИКА ЗАБЕЗПЕЧЕННЯ ПОЛІТИЧНОЇ БЕЗПЕКИ</w:t>
      </w:r>
      <w:r w:rsidR="0009052C" w:rsidRPr="00AC7167">
        <w:rPr>
          <w:rStyle w:val="s1"/>
          <w:rFonts w:ascii="Times New Roman" w:hAnsi="Times New Roman"/>
          <w:b/>
          <w:bCs/>
          <w:sz w:val="28"/>
          <w:szCs w:val="28"/>
        </w:rPr>
        <w:t>»</w:t>
      </w:r>
    </w:p>
    <w:p w14:paraId="16B40F10" w14:textId="0AD26545" w:rsidR="00CA0049" w:rsidRPr="00CA0049" w:rsidRDefault="00CA0049" w:rsidP="00652595">
      <w:pPr>
        <w:jc w:val="center"/>
        <w:rPr>
          <w:rFonts w:ascii="Times New Roman" w:hAnsi="Times New Roman" w:cs="Times New Roman"/>
          <w:b/>
          <w:bCs/>
          <w:sz w:val="28"/>
          <w:szCs w:val="28"/>
        </w:rPr>
      </w:pPr>
    </w:p>
    <w:p w14:paraId="252C5438" w14:textId="77777777" w:rsidR="004B0463" w:rsidRDefault="004B0463" w:rsidP="004B0463">
      <w:pPr>
        <w:rPr>
          <w:rFonts w:ascii="Times New Roman" w:hAnsi="Times New Roman" w:cs="Times New Roman"/>
          <w:sz w:val="28"/>
          <w:szCs w:val="28"/>
        </w:rPr>
      </w:pPr>
    </w:p>
    <w:p w14:paraId="451D6AA3" w14:textId="77777777" w:rsidR="004B0463" w:rsidRDefault="004B0463" w:rsidP="004B0463">
      <w:pPr>
        <w:rPr>
          <w:rFonts w:ascii="Times New Roman" w:hAnsi="Times New Roman" w:cs="Times New Roman"/>
          <w:sz w:val="28"/>
          <w:szCs w:val="28"/>
        </w:rPr>
      </w:pPr>
    </w:p>
    <w:p w14:paraId="12EAFF56" w14:textId="77777777" w:rsidR="004B0463" w:rsidRDefault="004B0463" w:rsidP="004B0463">
      <w:pPr>
        <w:rPr>
          <w:rFonts w:ascii="Times New Roman" w:hAnsi="Times New Roman" w:cs="Times New Roman"/>
          <w:sz w:val="28"/>
          <w:szCs w:val="28"/>
        </w:rPr>
      </w:pPr>
    </w:p>
    <w:p w14:paraId="5B79E2A0" w14:textId="114D6C99" w:rsidR="004B0463" w:rsidRDefault="00CB26A4" w:rsidP="009130F9">
      <w:pPr>
        <w:jc w:val="right"/>
        <w:rPr>
          <w:rFonts w:ascii="Times New Roman" w:hAnsi="Times New Roman" w:cs="Times New Roman"/>
          <w:sz w:val="28"/>
          <w:szCs w:val="28"/>
        </w:rPr>
      </w:pPr>
      <w:r>
        <w:rPr>
          <w:rFonts w:ascii="Times New Roman" w:hAnsi="Times New Roman" w:cs="Times New Roman"/>
          <w:sz w:val="28"/>
          <w:szCs w:val="28"/>
        </w:rPr>
        <w:t xml:space="preserve">                                                                        </w:t>
      </w:r>
      <w:r w:rsidR="004B0463">
        <w:rPr>
          <w:rFonts w:ascii="Times New Roman" w:hAnsi="Times New Roman" w:cs="Times New Roman"/>
          <w:sz w:val="28"/>
          <w:szCs w:val="28"/>
        </w:rPr>
        <w:t xml:space="preserve">Виконав: студент </w:t>
      </w:r>
      <w:r w:rsidR="00FE5838">
        <w:rPr>
          <w:rFonts w:ascii="Times New Roman" w:hAnsi="Times New Roman" w:cs="Times New Roman"/>
          <w:sz w:val="28"/>
          <w:szCs w:val="28"/>
        </w:rPr>
        <w:t xml:space="preserve">4 </w:t>
      </w:r>
      <w:r w:rsidR="004B0463">
        <w:rPr>
          <w:rFonts w:ascii="Times New Roman" w:hAnsi="Times New Roman" w:cs="Times New Roman"/>
          <w:sz w:val="28"/>
          <w:szCs w:val="28"/>
        </w:rPr>
        <w:t>курсу</w:t>
      </w:r>
      <w:r w:rsidR="00FA5CC3">
        <w:rPr>
          <w:rFonts w:ascii="Times New Roman" w:hAnsi="Times New Roman" w:cs="Times New Roman"/>
          <w:sz w:val="28"/>
          <w:szCs w:val="28"/>
        </w:rPr>
        <w:t xml:space="preserve"> </w:t>
      </w:r>
      <w:r w:rsidR="004B0463">
        <w:rPr>
          <w:rFonts w:ascii="Times New Roman" w:hAnsi="Times New Roman" w:cs="Times New Roman"/>
          <w:sz w:val="28"/>
          <w:szCs w:val="28"/>
        </w:rPr>
        <w:t>групи</w:t>
      </w:r>
      <w:r w:rsidR="00FA5CC3">
        <w:rPr>
          <w:rFonts w:ascii="Times New Roman" w:hAnsi="Times New Roman" w:cs="Times New Roman"/>
          <w:sz w:val="28"/>
          <w:szCs w:val="28"/>
        </w:rPr>
        <w:t xml:space="preserve"> ПНБ-43</w:t>
      </w:r>
    </w:p>
    <w:p w14:paraId="72E80706" w14:textId="7E5A1E07" w:rsidR="004B0463" w:rsidRDefault="00574084" w:rsidP="009130F9">
      <w:pPr>
        <w:jc w:val="right"/>
        <w:rPr>
          <w:rFonts w:ascii="Times New Roman" w:hAnsi="Times New Roman" w:cs="Times New Roman"/>
          <w:sz w:val="28"/>
          <w:szCs w:val="28"/>
        </w:rPr>
      </w:pPr>
      <w:r>
        <w:rPr>
          <w:rFonts w:ascii="Times New Roman" w:hAnsi="Times New Roman" w:cs="Times New Roman"/>
          <w:sz w:val="28"/>
          <w:szCs w:val="28"/>
        </w:rPr>
        <w:t xml:space="preserve">                                                           </w:t>
      </w:r>
      <w:r w:rsidR="004B0463">
        <w:rPr>
          <w:rFonts w:ascii="Times New Roman" w:hAnsi="Times New Roman" w:cs="Times New Roman"/>
          <w:sz w:val="28"/>
          <w:szCs w:val="28"/>
        </w:rPr>
        <w:t xml:space="preserve">Спеціальності </w:t>
      </w:r>
      <w:r w:rsidR="009130F9">
        <w:rPr>
          <w:rFonts w:ascii="Times New Roman" w:hAnsi="Times New Roman" w:cs="Times New Roman"/>
          <w:sz w:val="28"/>
          <w:szCs w:val="28"/>
        </w:rPr>
        <w:t>«</w:t>
      </w:r>
      <w:r w:rsidR="001C6588">
        <w:rPr>
          <w:rFonts w:ascii="Times New Roman" w:hAnsi="Times New Roman" w:cs="Times New Roman"/>
          <w:sz w:val="28"/>
          <w:szCs w:val="28"/>
        </w:rPr>
        <w:t>Політологія</w:t>
      </w:r>
      <w:r w:rsidR="009130F9">
        <w:rPr>
          <w:rFonts w:ascii="Times New Roman" w:hAnsi="Times New Roman" w:cs="Times New Roman"/>
          <w:sz w:val="28"/>
          <w:szCs w:val="28"/>
        </w:rPr>
        <w:t>»</w:t>
      </w:r>
    </w:p>
    <w:p w14:paraId="4B72978D" w14:textId="7CF22D49" w:rsidR="00554163" w:rsidRDefault="00554163" w:rsidP="009130F9">
      <w:pPr>
        <w:ind w:firstLine="5103"/>
        <w:jc w:val="right"/>
        <w:rPr>
          <w:rFonts w:ascii="Times New Roman" w:hAnsi="Times New Roman" w:cs="Times New Roman"/>
          <w:sz w:val="28"/>
          <w:szCs w:val="28"/>
        </w:rPr>
      </w:pPr>
      <w:proofErr w:type="spellStart"/>
      <w:r>
        <w:rPr>
          <w:rFonts w:ascii="Times New Roman" w:hAnsi="Times New Roman" w:cs="Times New Roman"/>
          <w:sz w:val="28"/>
          <w:szCs w:val="28"/>
        </w:rPr>
        <w:t>Микуляк</w:t>
      </w:r>
      <w:proofErr w:type="spellEnd"/>
      <w:r>
        <w:rPr>
          <w:rFonts w:ascii="Times New Roman" w:hAnsi="Times New Roman" w:cs="Times New Roman"/>
          <w:sz w:val="28"/>
          <w:szCs w:val="28"/>
        </w:rPr>
        <w:t xml:space="preserve"> Віталій Іванович </w:t>
      </w:r>
    </w:p>
    <w:p w14:paraId="3B304769" w14:textId="1E2ACA4A" w:rsidR="004B0463" w:rsidRDefault="004B0463" w:rsidP="009130F9">
      <w:pPr>
        <w:ind w:firstLine="5103"/>
        <w:jc w:val="right"/>
        <w:rPr>
          <w:rFonts w:ascii="Times New Roman" w:hAnsi="Times New Roman" w:cs="Times New Roman"/>
          <w:sz w:val="28"/>
          <w:szCs w:val="28"/>
        </w:rPr>
      </w:pPr>
      <w:r>
        <w:rPr>
          <w:rFonts w:ascii="Times New Roman" w:hAnsi="Times New Roman" w:cs="Times New Roman"/>
          <w:sz w:val="28"/>
          <w:szCs w:val="28"/>
        </w:rPr>
        <w:t>Керівник</w:t>
      </w:r>
      <w:r w:rsidR="004945F8">
        <w:rPr>
          <w:rFonts w:ascii="Times New Roman" w:hAnsi="Times New Roman" w:cs="Times New Roman"/>
          <w:sz w:val="28"/>
          <w:szCs w:val="28"/>
        </w:rPr>
        <w:t xml:space="preserve">: </w:t>
      </w:r>
      <w:proofErr w:type="spellStart"/>
      <w:r w:rsidR="004945F8">
        <w:rPr>
          <w:rFonts w:ascii="Times New Roman" w:hAnsi="Times New Roman" w:cs="Times New Roman"/>
          <w:sz w:val="28"/>
          <w:szCs w:val="28"/>
        </w:rPr>
        <w:t>Мадрига</w:t>
      </w:r>
      <w:proofErr w:type="spellEnd"/>
      <w:r w:rsidR="004945F8">
        <w:rPr>
          <w:rFonts w:ascii="Times New Roman" w:hAnsi="Times New Roman" w:cs="Times New Roman"/>
          <w:sz w:val="28"/>
          <w:szCs w:val="28"/>
        </w:rPr>
        <w:t xml:space="preserve"> Тетяна Богданівна</w:t>
      </w:r>
      <w:r w:rsidR="003B20AC">
        <w:rPr>
          <w:rFonts w:ascii="Times New Roman" w:hAnsi="Times New Roman" w:cs="Times New Roman"/>
          <w:sz w:val="28"/>
          <w:szCs w:val="28"/>
        </w:rPr>
        <w:t>,</w:t>
      </w:r>
      <w:r w:rsidR="004945F8">
        <w:rPr>
          <w:rFonts w:ascii="Times New Roman" w:hAnsi="Times New Roman" w:cs="Times New Roman"/>
          <w:sz w:val="28"/>
          <w:szCs w:val="28"/>
        </w:rPr>
        <w:t xml:space="preserve"> </w:t>
      </w:r>
    </w:p>
    <w:p w14:paraId="19E9E93D" w14:textId="7C7D5D27" w:rsidR="00524285" w:rsidRDefault="003B20AC" w:rsidP="009130F9">
      <w:pPr>
        <w:ind w:firstLine="5103"/>
        <w:jc w:val="right"/>
        <w:rPr>
          <w:rFonts w:ascii="Times New Roman" w:hAnsi="Times New Roman" w:cs="Times New Roman"/>
          <w:sz w:val="28"/>
          <w:szCs w:val="28"/>
        </w:rPr>
      </w:pPr>
      <w:r>
        <w:rPr>
          <w:rFonts w:ascii="Times New Roman" w:hAnsi="Times New Roman" w:cs="Times New Roman"/>
          <w:sz w:val="28"/>
          <w:szCs w:val="28"/>
        </w:rPr>
        <w:t>к</w:t>
      </w:r>
      <w:r w:rsidR="00524285">
        <w:rPr>
          <w:rFonts w:ascii="Times New Roman" w:hAnsi="Times New Roman" w:cs="Times New Roman"/>
          <w:sz w:val="28"/>
          <w:szCs w:val="28"/>
        </w:rPr>
        <w:t>анди</w:t>
      </w:r>
      <w:r w:rsidR="003139D1">
        <w:rPr>
          <w:rFonts w:ascii="Times New Roman" w:hAnsi="Times New Roman" w:cs="Times New Roman"/>
          <w:sz w:val="28"/>
          <w:szCs w:val="28"/>
        </w:rPr>
        <w:t>дат політичних наук</w:t>
      </w:r>
    </w:p>
    <w:p w14:paraId="2C0861BA" w14:textId="0B96CF55" w:rsidR="004B0463" w:rsidRDefault="004B0463" w:rsidP="009130F9">
      <w:pPr>
        <w:ind w:firstLine="5103"/>
        <w:jc w:val="right"/>
        <w:rPr>
          <w:rFonts w:ascii="Times New Roman" w:hAnsi="Times New Roman" w:cs="Times New Roman"/>
          <w:sz w:val="28"/>
          <w:szCs w:val="28"/>
        </w:rPr>
      </w:pPr>
      <w:r>
        <w:rPr>
          <w:rFonts w:ascii="Times New Roman" w:hAnsi="Times New Roman" w:cs="Times New Roman"/>
          <w:sz w:val="28"/>
          <w:szCs w:val="28"/>
        </w:rPr>
        <w:t>Рецензент</w:t>
      </w:r>
      <w:r w:rsidR="00F81974">
        <w:rPr>
          <w:rFonts w:ascii="Times New Roman" w:hAnsi="Times New Roman" w:cs="Times New Roman"/>
          <w:sz w:val="28"/>
          <w:szCs w:val="28"/>
        </w:rPr>
        <w:t>:</w:t>
      </w:r>
    </w:p>
    <w:p w14:paraId="1637E430" w14:textId="77777777" w:rsidR="004B0463" w:rsidRDefault="004B0463" w:rsidP="004B0463">
      <w:pPr>
        <w:rPr>
          <w:rFonts w:ascii="Times New Roman" w:hAnsi="Times New Roman" w:cs="Times New Roman"/>
          <w:sz w:val="28"/>
          <w:szCs w:val="28"/>
        </w:rPr>
      </w:pPr>
    </w:p>
    <w:p w14:paraId="1B18235A" w14:textId="77777777" w:rsidR="004B0463" w:rsidRDefault="004B0463" w:rsidP="004B0463">
      <w:pPr>
        <w:rPr>
          <w:rFonts w:ascii="Times New Roman" w:hAnsi="Times New Roman" w:cs="Times New Roman"/>
          <w:sz w:val="28"/>
          <w:szCs w:val="28"/>
        </w:rPr>
      </w:pPr>
    </w:p>
    <w:p w14:paraId="0FF96130" w14:textId="77777777" w:rsidR="004B0463" w:rsidRDefault="004B0463" w:rsidP="004B0463">
      <w:pPr>
        <w:rPr>
          <w:rFonts w:ascii="Times New Roman" w:hAnsi="Times New Roman" w:cs="Times New Roman"/>
          <w:sz w:val="28"/>
          <w:szCs w:val="28"/>
        </w:rPr>
      </w:pPr>
    </w:p>
    <w:p w14:paraId="6D04D028" w14:textId="77777777" w:rsidR="004B0463" w:rsidRDefault="004B0463" w:rsidP="004B0463">
      <w:pPr>
        <w:rPr>
          <w:rFonts w:ascii="Times New Roman" w:hAnsi="Times New Roman" w:cs="Times New Roman"/>
          <w:sz w:val="28"/>
          <w:szCs w:val="28"/>
        </w:rPr>
      </w:pPr>
    </w:p>
    <w:p w14:paraId="19B00D52" w14:textId="77777777" w:rsidR="004B0463" w:rsidRDefault="004B0463" w:rsidP="004B0463">
      <w:pPr>
        <w:rPr>
          <w:rFonts w:ascii="Times New Roman" w:hAnsi="Times New Roman" w:cs="Times New Roman"/>
          <w:sz w:val="28"/>
          <w:szCs w:val="28"/>
        </w:rPr>
      </w:pPr>
    </w:p>
    <w:p w14:paraId="03EA7995" w14:textId="7768BB41" w:rsidR="004B0463" w:rsidRDefault="004B0463" w:rsidP="00AC7167">
      <w:pPr>
        <w:jc w:val="center"/>
        <w:rPr>
          <w:rFonts w:ascii="Times New Roman" w:hAnsi="Times New Roman" w:cs="Times New Roman"/>
          <w:sz w:val="28"/>
          <w:szCs w:val="28"/>
        </w:rPr>
      </w:pPr>
      <w:r>
        <w:rPr>
          <w:rFonts w:ascii="Times New Roman" w:hAnsi="Times New Roman" w:cs="Times New Roman"/>
          <w:sz w:val="28"/>
          <w:szCs w:val="28"/>
        </w:rPr>
        <w:t>Івано-Франківськ – 202</w:t>
      </w:r>
      <w:r w:rsidR="00512520">
        <w:rPr>
          <w:rFonts w:ascii="Times New Roman" w:hAnsi="Times New Roman" w:cs="Times New Roman"/>
          <w:sz w:val="28"/>
          <w:szCs w:val="28"/>
        </w:rPr>
        <w:t>5</w:t>
      </w:r>
      <w:r>
        <w:rPr>
          <w:rFonts w:ascii="Times New Roman" w:hAnsi="Times New Roman" w:cs="Times New Roman"/>
          <w:sz w:val="28"/>
          <w:szCs w:val="28"/>
        </w:rPr>
        <w:t xml:space="preserve"> р.</w:t>
      </w:r>
    </w:p>
    <w:p w14:paraId="1E257C1B" w14:textId="1F16E42A" w:rsidR="004B0463" w:rsidRDefault="004B0463">
      <w:pPr>
        <w:rPr>
          <w:rFonts w:ascii="Times New Roman" w:hAnsi="Times New Roman" w:cs="Times New Roman"/>
          <w:sz w:val="28"/>
          <w:szCs w:val="28"/>
        </w:rPr>
      </w:pPr>
      <w:r>
        <w:rPr>
          <w:rFonts w:ascii="Times New Roman" w:hAnsi="Times New Roman" w:cs="Times New Roman"/>
          <w:sz w:val="28"/>
          <w:szCs w:val="28"/>
        </w:rPr>
        <w:br w:type="page"/>
      </w:r>
    </w:p>
    <w:p w14:paraId="4C3BD641" w14:textId="37460056" w:rsidR="004B0463" w:rsidRPr="00CB2F03" w:rsidRDefault="00F17BFB" w:rsidP="00AF1A01">
      <w:pPr>
        <w:spacing w:after="0" w:line="360" w:lineRule="auto"/>
        <w:ind w:firstLine="709"/>
        <w:jc w:val="center"/>
        <w:rPr>
          <w:rFonts w:ascii="Times New Roman" w:hAnsi="Times New Roman" w:cs="Times New Roman"/>
          <w:b/>
          <w:bCs/>
          <w:sz w:val="28"/>
          <w:szCs w:val="28"/>
        </w:rPr>
      </w:pPr>
      <w:r w:rsidRPr="00CB2F03">
        <w:rPr>
          <w:rFonts w:ascii="Times New Roman" w:hAnsi="Times New Roman" w:cs="Times New Roman"/>
          <w:b/>
          <w:bCs/>
          <w:sz w:val="28"/>
          <w:szCs w:val="28"/>
        </w:rPr>
        <w:lastRenderedPageBreak/>
        <w:t>ЗМІСТ</w:t>
      </w:r>
    </w:p>
    <w:p w14:paraId="4F1288C1" w14:textId="737A2FFF" w:rsidR="000D00D2" w:rsidRDefault="000D00D2" w:rsidP="00AF1A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Перелік умовних позначень………………………………………</w:t>
      </w:r>
      <w:r w:rsidR="007F526A">
        <w:rPr>
          <w:rFonts w:ascii="Times New Roman" w:hAnsi="Times New Roman" w:cs="Times New Roman"/>
          <w:sz w:val="28"/>
          <w:szCs w:val="28"/>
        </w:rPr>
        <w:t>…..</w:t>
      </w:r>
      <w:r>
        <w:rPr>
          <w:rFonts w:ascii="Times New Roman" w:hAnsi="Times New Roman" w:cs="Times New Roman"/>
          <w:sz w:val="28"/>
          <w:szCs w:val="28"/>
        </w:rPr>
        <w:t>…………3</w:t>
      </w:r>
    </w:p>
    <w:p w14:paraId="39E1CFD7" w14:textId="15193089" w:rsidR="00F17BFB" w:rsidRDefault="00F17BFB" w:rsidP="00AF1A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Вступ</w:t>
      </w:r>
      <w:r w:rsidR="00A4597B">
        <w:rPr>
          <w:rFonts w:ascii="Times New Roman" w:hAnsi="Times New Roman" w:cs="Times New Roman"/>
          <w:sz w:val="28"/>
          <w:szCs w:val="28"/>
        </w:rPr>
        <w:t>……………………………………………………………………</w:t>
      </w:r>
      <w:r w:rsidR="007F526A">
        <w:rPr>
          <w:rFonts w:ascii="Times New Roman" w:hAnsi="Times New Roman" w:cs="Times New Roman"/>
          <w:sz w:val="28"/>
          <w:szCs w:val="28"/>
        </w:rPr>
        <w:t>...</w:t>
      </w:r>
      <w:r w:rsidR="00A4597B">
        <w:rPr>
          <w:rFonts w:ascii="Times New Roman" w:hAnsi="Times New Roman" w:cs="Times New Roman"/>
          <w:sz w:val="28"/>
          <w:szCs w:val="28"/>
        </w:rPr>
        <w:t>………</w:t>
      </w:r>
      <w:r w:rsidR="000D00D2">
        <w:rPr>
          <w:rFonts w:ascii="Times New Roman" w:hAnsi="Times New Roman" w:cs="Times New Roman"/>
          <w:sz w:val="28"/>
          <w:szCs w:val="28"/>
        </w:rPr>
        <w:t>4</w:t>
      </w:r>
    </w:p>
    <w:p w14:paraId="1A876C9E" w14:textId="51806DC3" w:rsidR="00F17BFB" w:rsidRDefault="00F17BFB" w:rsidP="00AF1A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Розділ 1. </w:t>
      </w:r>
      <w:r w:rsidR="00967F6A">
        <w:rPr>
          <w:rFonts w:ascii="Times New Roman" w:hAnsi="Times New Roman" w:cs="Times New Roman"/>
          <w:sz w:val="28"/>
          <w:szCs w:val="28"/>
        </w:rPr>
        <w:t>Концептуальні підходи до розуміння сутності громадянського суспільства</w:t>
      </w:r>
      <w:r w:rsidR="00A4597B">
        <w:rPr>
          <w:rFonts w:ascii="Times New Roman" w:hAnsi="Times New Roman" w:cs="Times New Roman"/>
          <w:sz w:val="28"/>
          <w:szCs w:val="28"/>
        </w:rPr>
        <w:t>………………………………………………………………………</w:t>
      </w:r>
      <w:r w:rsidR="007F526A">
        <w:rPr>
          <w:rFonts w:ascii="Times New Roman" w:hAnsi="Times New Roman" w:cs="Times New Roman"/>
          <w:sz w:val="28"/>
          <w:szCs w:val="28"/>
        </w:rPr>
        <w:t>...</w:t>
      </w:r>
      <w:r w:rsidR="00A4597B">
        <w:rPr>
          <w:rFonts w:ascii="Times New Roman" w:hAnsi="Times New Roman" w:cs="Times New Roman"/>
          <w:sz w:val="28"/>
          <w:szCs w:val="28"/>
        </w:rPr>
        <w:t>……</w:t>
      </w:r>
      <w:r w:rsidR="007F526A">
        <w:rPr>
          <w:rFonts w:ascii="Times New Roman" w:hAnsi="Times New Roman" w:cs="Times New Roman"/>
          <w:sz w:val="28"/>
          <w:szCs w:val="28"/>
        </w:rPr>
        <w:t>7</w:t>
      </w:r>
    </w:p>
    <w:p w14:paraId="4E518512" w14:textId="52C88128" w:rsidR="00967F6A" w:rsidRDefault="00967F6A" w:rsidP="00AF1A01">
      <w:pPr>
        <w:pStyle w:val="a3"/>
        <w:numPr>
          <w:ilvl w:val="1"/>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Теоретичні засади поняття громадянського суспільства</w:t>
      </w:r>
      <w:r w:rsidR="00A4597B">
        <w:rPr>
          <w:rFonts w:ascii="Times New Roman" w:hAnsi="Times New Roman" w:cs="Times New Roman"/>
          <w:sz w:val="28"/>
          <w:szCs w:val="28"/>
        </w:rPr>
        <w:t>…………</w:t>
      </w:r>
      <w:r w:rsidR="007F526A">
        <w:rPr>
          <w:rFonts w:ascii="Times New Roman" w:hAnsi="Times New Roman" w:cs="Times New Roman"/>
          <w:sz w:val="28"/>
          <w:szCs w:val="28"/>
        </w:rPr>
        <w:t>...</w:t>
      </w:r>
      <w:r w:rsidR="00A4597B">
        <w:rPr>
          <w:rFonts w:ascii="Times New Roman" w:hAnsi="Times New Roman" w:cs="Times New Roman"/>
          <w:sz w:val="28"/>
          <w:szCs w:val="28"/>
        </w:rPr>
        <w:t>…..</w:t>
      </w:r>
      <w:r w:rsidR="007F526A">
        <w:rPr>
          <w:rFonts w:ascii="Times New Roman" w:hAnsi="Times New Roman" w:cs="Times New Roman"/>
          <w:sz w:val="28"/>
          <w:szCs w:val="28"/>
        </w:rPr>
        <w:t>7</w:t>
      </w:r>
    </w:p>
    <w:p w14:paraId="693151FB" w14:textId="10E5E09D" w:rsidR="00512520" w:rsidRDefault="00512520" w:rsidP="00AF1A01">
      <w:pPr>
        <w:pStyle w:val="a3"/>
        <w:numPr>
          <w:ilvl w:val="1"/>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Політична безпека як складова національної безпеки та її зв’язок з громадянським суспільством</w:t>
      </w:r>
      <w:r w:rsidR="00A4597B">
        <w:rPr>
          <w:rFonts w:ascii="Times New Roman" w:hAnsi="Times New Roman" w:cs="Times New Roman"/>
          <w:sz w:val="28"/>
          <w:szCs w:val="28"/>
        </w:rPr>
        <w:t>………………………………………………………</w:t>
      </w:r>
      <w:r w:rsidR="007F526A">
        <w:rPr>
          <w:rFonts w:ascii="Times New Roman" w:hAnsi="Times New Roman" w:cs="Times New Roman"/>
          <w:sz w:val="28"/>
          <w:szCs w:val="28"/>
        </w:rPr>
        <w:t>..</w:t>
      </w:r>
      <w:r w:rsidR="00A4597B">
        <w:rPr>
          <w:rFonts w:ascii="Times New Roman" w:hAnsi="Times New Roman" w:cs="Times New Roman"/>
          <w:sz w:val="28"/>
          <w:szCs w:val="28"/>
        </w:rPr>
        <w:t>..</w:t>
      </w:r>
      <w:r w:rsidR="007F526A">
        <w:rPr>
          <w:rFonts w:ascii="Times New Roman" w:hAnsi="Times New Roman" w:cs="Times New Roman"/>
          <w:sz w:val="28"/>
          <w:szCs w:val="28"/>
        </w:rPr>
        <w:t>13</w:t>
      </w:r>
    </w:p>
    <w:p w14:paraId="7E805232" w14:textId="0D01170C" w:rsidR="0025163F" w:rsidRPr="00615E94" w:rsidRDefault="003F326D" w:rsidP="00AF1A01">
      <w:pPr>
        <w:pStyle w:val="a3"/>
        <w:numPr>
          <w:ilvl w:val="1"/>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Нормативно-правові засади розвитку громадянського суспільства</w:t>
      </w:r>
      <w:r w:rsidR="00A4597B">
        <w:rPr>
          <w:rFonts w:ascii="Times New Roman" w:hAnsi="Times New Roman" w:cs="Times New Roman"/>
          <w:sz w:val="28"/>
          <w:szCs w:val="28"/>
        </w:rPr>
        <w:t>…</w:t>
      </w:r>
      <w:r w:rsidR="007F526A">
        <w:rPr>
          <w:rFonts w:ascii="Times New Roman" w:hAnsi="Times New Roman" w:cs="Times New Roman"/>
          <w:sz w:val="28"/>
          <w:szCs w:val="28"/>
        </w:rPr>
        <w:t>.18</w:t>
      </w:r>
    </w:p>
    <w:p w14:paraId="2BDF0974" w14:textId="37AE0943" w:rsidR="00F17BFB" w:rsidRDefault="00F17BFB" w:rsidP="00AF1A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Розділ 2.</w:t>
      </w:r>
      <w:r w:rsidR="003B0C03">
        <w:rPr>
          <w:rFonts w:ascii="Times New Roman" w:hAnsi="Times New Roman" w:cs="Times New Roman"/>
          <w:sz w:val="28"/>
          <w:szCs w:val="28"/>
        </w:rPr>
        <w:t xml:space="preserve"> </w:t>
      </w:r>
      <w:r w:rsidR="00267935">
        <w:rPr>
          <w:rFonts w:ascii="Times New Roman" w:hAnsi="Times New Roman" w:cs="Times New Roman"/>
          <w:sz w:val="28"/>
          <w:szCs w:val="28"/>
        </w:rPr>
        <w:t>Сучасний стан розвитку громадянського суспільства в контексті політичної безпеки України</w:t>
      </w:r>
      <w:r w:rsidR="00A4597B">
        <w:rPr>
          <w:rFonts w:ascii="Times New Roman" w:hAnsi="Times New Roman" w:cs="Times New Roman"/>
          <w:sz w:val="28"/>
          <w:szCs w:val="28"/>
        </w:rPr>
        <w:t>………………………………………………………</w:t>
      </w:r>
      <w:r w:rsidR="007F526A">
        <w:rPr>
          <w:rFonts w:ascii="Times New Roman" w:hAnsi="Times New Roman" w:cs="Times New Roman"/>
          <w:sz w:val="28"/>
          <w:szCs w:val="28"/>
        </w:rPr>
        <w:t>..</w:t>
      </w:r>
      <w:r w:rsidR="00A4597B">
        <w:rPr>
          <w:rFonts w:ascii="Times New Roman" w:hAnsi="Times New Roman" w:cs="Times New Roman"/>
          <w:sz w:val="28"/>
          <w:szCs w:val="28"/>
        </w:rPr>
        <w:t>…</w:t>
      </w:r>
      <w:r w:rsidR="007F526A">
        <w:rPr>
          <w:rFonts w:ascii="Times New Roman" w:hAnsi="Times New Roman" w:cs="Times New Roman"/>
          <w:sz w:val="28"/>
          <w:szCs w:val="28"/>
        </w:rPr>
        <w:t>25</w:t>
      </w:r>
    </w:p>
    <w:p w14:paraId="78FE95EB" w14:textId="565BD475" w:rsidR="00267935" w:rsidRDefault="00267935" w:rsidP="00AF1A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62488F">
        <w:rPr>
          <w:rFonts w:ascii="Times New Roman" w:hAnsi="Times New Roman" w:cs="Times New Roman"/>
          <w:sz w:val="28"/>
          <w:szCs w:val="28"/>
        </w:rPr>
        <w:t>Становлення та розвиток громадянського суспільства в Україні: загальні тенденції та регіональні особливості</w:t>
      </w:r>
      <w:r w:rsidR="00A4597B">
        <w:rPr>
          <w:rFonts w:ascii="Times New Roman" w:hAnsi="Times New Roman" w:cs="Times New Roman"/>
          <w:sz w:val="28"/>
          <w:szCs w:val="28"/>
        </w:rPr>
        <w:t>………………………………………………</w:t>
      </w:r>
      <w:r w:rsidR="007F526A">
        <w:rPr>
          <w:rFonts w:ascii="Times New Roman" w:hAnsi="Times New Roman" w:cs="Times New Roman"/>
          <w:sz w:val="28"/>
          <w:szCs w:val="28"/>
        </w:rPr>
        <w:t>.</w:t>
      </w:r>
      <w:r w:rsidR="00A4597B">
        <w:rPr>
          <w:rFonts w:ascii="Times New Roman" w:hAnsi="Times New Roman" w:cs="Times New Roman"/>
          <w:sz w:val="28"/>
          <w:szCs w:val="28"/>
        </w:rPr>
        <w:t>..</w:t>
      </w:r>
      <w:r w:rsidR="007F526A">
        <w:rPr>
          <w:rFonts w:ascii="Times New Roman" w:hAnsi="Times New Roman" w:cs="Times New Roman"/>
          <w:sz w:val="28"/>
          <w:szCs w:val="28"/>
        </w:rPr>
        <w:t>25</w:t>
      </w:r>
    </w:p>
    <w:p w14:paraId="69BE128C" w14:textId="62024139" w:rsidR="00E95902" w:rsidRDefault="00E95902" w:rsidP="00AF1A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 Діяльність інститутів громадянського суспільства у сфері політичної безпеки</w:t>
      </w:r>
      <w:r w:rsidR="00A4597B">
        <w:rPr>
          <w:rFonts w:ascii="Times New Roman" w:hAnsi="Times New Roman" w:cs="Times New Roman"/>
          <w:sz w:val="28"/>
          <w:szCs w:val="28"/>
        </w:rPr>
        <w:t>……………………………………………………………………………</w:t>
      </w:r>
      <w:r w:rsidR="007F526A">
        <w:rPr>
          <w:rFonts w:ascii="Times New Roman" w:hAnsi="Times New Roman" w:cs="Times New Roman"/>
          <w:sz w:val="28"/>
          <w:szCs w:val="28"/>
        </w:rPr>
        <w:t>…</w:t>
      </w:r>
      <w:r w:rsidR="00A4597B">
        <w:rPr>
          <w:rFonts w:ascii="Times New Roman" w:hAnsi="Times New Roman" w:cs="Times New Roman"/>
          <w:sz w:val="28"/>
          <w:szCs w:val="28"/>
        </w:rPr>
        <w:t>…</w:t>
      </w:r>
      <w:r w:rsidR="007F526A">
        <w:rPr>
          <w:rFonts w:ascii="Times New Roman" w:hAnsi="Times New Roman" w:cs="Times New Roman"/>
          <w:sz w:val="28"/>
          <w:szCs w:val="28"/>
        </w:rPr>
        <w:t>32</w:t>
      </w:r>
    </w:p>
    <w:p w14:paraId="3D9DEA33" w14:textId="180E491B" w:rsidR="0062488F" w:rsidRDefault="0062488F" w:rsidP="00AF1A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00857545">
        <w:rPr>
          <w:rFonts w:ascii="Times New Roman" w:hAnsi="Times New Roman" w:cs="Times New Roman"/>
          <w:sz w:val="28"/>
          <w:szCs w:val="28"/>
        </w:rPr>
        <w:t xml:space="preserve">Ключові характеристики діяльності організацій громадянського суспільства в Україні протягом 2022-2024 </w:t>
      </w:r>
      <w:proofErr w:type="spellStart"/>
      <w:r w:rsidR="00857545">
        <w:rPr>
          <w:rFonts w:ascii="Times New Roman" w:hAnsi="Times New Roman" w:cs="Times New Roman"/>
          <w:sz w:val="28"/>
          <w:szCs w:val="28"/>
        </w:rPr>
        <w:t>рр</w:t>
      </w:r>
      <w:proofErr w:type="spellEnd"/>
      <w:r w:rsidR="00A4597B">
        <w:rPr>
          <w:rFonts w:ascii="Times New Roman" w:hAnsi="Times New Roman" w:cs="Times New Roman"/>
          <w:sz w:val="28"/>
          <w:szCs w:val="28"/>
        </w:rPr>
        <w:t>………………………………</w:t>
      </w:r>
      <w:r w:rsidR="007F526A">
        <w:rPr>
          <w:rFonts w:ascii="Times New Roman" w:hAnsi="Times New Roman" w:cs="Times New Roman"/>
          <w:sz w:val="28"/>
          <w:szCs w:val="28"/>
        </w:rPr>
        <w:t>…..</w:t>
      </w:r>
      <w:r w:rsidR="00A4597B">
        <w:rPr>
          <w:rFonts w:ascii="Times New Roman" w:hAnsi="Times New Roman" w:cs="Times New Roman"/>
          <w:sz w:val="28"/>
          <w:szCs w:val="28"/>
        </w:rPr>
        <w:t>……</w:t>
      </w:r>
      <w:r w:rsidR="007F526A">
        <w:rPr>
          <w:rFonts w:ascii="Times New Roman" w:hAnsi="Times New Roman" w:cs="Times New Roman"/>
          <w:sz w:val="28"/>
          <w:szCs w:val="28"/>
        </w:rPr>
        <w:t>36</w:t>
      </w:r>
    </w:p>
    <w:p w14:paraId="71BE554D" w14:textId="16EB0D00" w:rsidR="00F17BFB" w:rsidRDefault="00F17BFB" w:rsidP="00AF1A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Розділ 3.</w:t>
      </w:r>
      <w:r w:rsidR="003B0C03">
        <w:rPr>
          <w:rFonts w:ascii="Times New Roman" w:hAnsi="Times New Roman" w:cs="Times New Roman"/>
          <w:sz w:val="28"/>
          <w:szCs w:val="28"/>
        </w:rPr>
        <w:t xml:space="preserve"> </w:t>
      </w:r>
      <w:r w:rsidR="003203B2">
        <w:rPr>
          <w:rFonts w:ascii="Times New Roman" w:hAnsi="Times New Roman" w:cs="Times New Roman"/>
          <w:sz w:val="28"/>
          <w:szCs w:val="28"/>
        </w:rPr>
        <w:t>Проблематика та шляхи вдосконалення взаємодії громадянського суспільства та держави у сфері політичної безпеки</w:t>
      </w:r>
      <w:r w:rsidR="00A4597B">
        <w:rPr>
          <w:rFonts w:ascii="Times New Roman" w:hAnsi="Times New Roman" w:cs="Times New Roman"/>
          <w:sz w:val="28"/>
          <w:szCs w:val="28"/>
        </w:rPr>
        <w:t>……………………………</w:t>
      </w:r>
      <w:r w:rsidR="007F526A">
        <w:rPr>
          <w:rFonts w:ascii="Times New Roman" w:hAnsi="Times New Roman" w:cs="Times New Roman"/>
          <w:sz w:val="28"/>
          <w:szCs w:val="28"/>
        </w:rPr>
        <w:t>…</w:t>
      </w:r>
      <w:r w:rsidR="00A4597B">
        <w:rPr>
          <w:rFonts w:ascii="Times New Roman" w:hAnsi="Times New Roman" w:cs="Times New Roman"/>
          <w:sz w:val="28"/>
          <w:szCs w:val="28"/>
        </w:rPr>
        <w:t>…</w:t>
      </w:r>
      <w:r w:rsidR="007F526A">
        <w:rPr>
          <w:rFonts w:ascii="Times New Roman" w:hAnsi="Times New Roman" w:cs="Times New Roman"/>
          <w:sz w:val="28"/>
          <w:szCs w:val="28"/>
        </w:rPr>
        <w:t>41</w:t>
      </w:r>
    </w:p>
    <w:p w14:paraId="75B35C85" w14:textId="1F4F7F89" w:rsidR="0071701E" w:rsidRDefault="0071701E" w:rsidP="00AF1A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857545">
        <w:rPr>
          <w:rFonts w:ascii="Times New Roman" w:hAnsi="Times New Roman" w:cs="Times New Roman"/>
          <w:sz w:val="28"/>
          <w:szCs w:val="28"/>
        </w:rPr>
        <w:t>Динаміка та перспективи діяльності громадянського суспільства у сфері політичної безпеки</w:t>
      </w:r>
      <w:r w:rsidR="00A4597B">
        <w:rPr>
          <w:rFonts w:ascii="Times New Roman" w:hAnsi="Times New Roman" w:cs="Times New Roman"/>
          <w:sz w:val="28"/>
          <w:szCs w:val="28"/>
        </w:rPr>
        <w:t>…………………………………………………………………</w:t>
      </w:r>
      <w:r w:rsidR="007F526A">
        <w:rPr>
          <w:rFonts w:ascii="Times New Roman" w:hAnsi="Times New Roman" w:cs="Times New Roman"/>
          <w:sz w:val="28"/>
          <w:szCs w:val="28"/>
        </w:rPr>
        <w:t>…</w:t>
      </w:r>
      <w:r w:rsidR="00A4597B">
        <w:rPr>
          <w:rFonts w:ascii="Times New Roman" w:hAnsi="Times New Roman" w:cs="Times New Roman"/>
          <w:sz w:val="28"/>
          <w:szCs w:val="28"/>
        </w:rPr>
        <w:t>.</w:t>
      </w:r>
      <w:r w:rsidR="007F526A">
        <w:rPr>
          <w:rFonts w:ascii="Times New Roman" w:hAnsi="Times New Roman" w:cs="Times New Roman"/>
          <w:sz w:val="28"/>
          <w:szCs w:val="28"/>
        </w:rPr>
        <w:t>41</w:t>
      </w:r>
    </w:p>
    <w:p w14:paraId="66ED06C7" w14:textId="6100B8E4" w:rsidR="0071701E" w:rsidRDefault="0071701E" w:rsidP="00AF1A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1F0E7C">
        <w:rPr>
          <w:rFonts w:ascii="Times New Roman" w:hAnsi="Times New Roman" w:cs="Times New Roman"/>
          <w:sz w:val="28"/>
          <w:szCs w:val="28"/>
        </w:rPr>
        <w:t>Шляхи вдосконалення взаємодії громадянського суспільства та держави у сфері політичної безпеки</w:t>
      </w:r>
      <w:r w:rsidR="00A4597B">
        <w:rPr>
          <w:rFonts w:ascii="Times New Roman" w:hAnsi="Times New Roman" w:cs="Times New Roman"/>
          <w:sz w:val="28"/>
          <w:szCs w:val="28"/>
        </w:rPr>
        <w:t>………………………………………………………</w:t>
      </w:r>
      <w:r w:rsidR="007F526A">
        <w:rPr>
          <w:rFonts w:ascii="Times New Roman" w:hAnsi="Times New Roman" w:cs="Times New Roman"/>
          <w:sz w:val="28"/>
          <w:szCs w:val="28"/>
        </w:rPr>
        <w:t>…</w:t>
      </w:r>
      <w:r w:rsidR="00A4597B">
        <w:rPr>
          <w:rFonts w:ascii="Times New Roman" w:hAnsi="Times New Roman" w:cs="Times New Roman"/>
          <w:sz w:val="28"/>
          <w:szCs w:val="28"/>
        </w:rPr>
        <w:t>…</w:t>
      </w:r>
      <w:r w:rsidR="007F526A">
        <w:rPr>
          <w:rFonts w:ascii="Times New Roman" w:hAnsi="Times New Roman" w:cs="Times New Roman"/>
          <w:sz w:val="28"/>
          <w:szCs w:val="28"/>
        </w:rPr>
        <w:t>44</w:t>
      </w:r>
    </w:p>
    <w:p w14:paraId="74D6CCE2" w14:textId="3330C24A" w:rsidR="00F17BFB" w:rsidRDefault="00F17BFB" w:rsidP="00AF1A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Висновки</w:t>
      </w:r>
      <w:r w:rsidR="00A4597B">
        <w:rPr>
          <w:rFonts w:ascii="Times New Roman" w:hAnsi="Times New Roman" w:cs="Times New Roman"/>
          <w:sz w:val="28"/>
          <w:szCs w:val="28"/>
        </w:rPr>
        <w:t>……………………………………………………………………</w:t>
      </w:r>
      <w:r w:rsidR="007F526A">
        <w:rPr>
          <w:rFonts w:ascii="Times New Roman" w:hAnsi="Times New Roman" w:cs="Times New Roman"/>
          <w:sz w:val="28"/>
          <w:szCs w:val="28"/>
        </w:rPr>
        <w:t>….</w:t>
      </w:r>
      <w:r w:rsidR="00A4597B">
        <w:rPr>
          <w:rFonts w:ascii="Times New Roman" w:hAnsi="Times New Roman" w:cs="Times New Roman"/>
          <w:sz w:val="28"/>
          <w:szCs w:val="28"/>
        </w:rPr>
        <w:t>.</w:t>
      </w:r>
      <w:r w:rsidR="007F526A">
        <w:rPr>
          <w:rFonts w:ascii="Times New Roman" w:hAnsi="Times New Roman" w:cs="Times New Roman"/>
          <w:sz w:val="28"/>
          <w:szCs w:val="28"/>
        </w:rPr>
        <w:t>50</w:t>
      </w:r>
    </w:p>
    <w:p w14:paraId="27B71E12" w14:textId="3549EFBD" w:rsidR="00F17BFB" w:rsidRDefault="00F17BFB" w:rsidP="00AF1A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використаних джерел</w:t>
      </w:r>
      <w:r w:rsidR="00A4597B">
        <w:rPr>
          <w:rFonts w:ascii="Times New Roman" w:hAnsi="Times New Roman" w:cs="Times New Roman"/>
          <w:sz w:val="28"/>
          <w:szCs w:val="28"/>
        </w:rPr>
        <w:t>……………………………………………</w:t>
      </w:r>
      <w:r w:rsidR="007F526A">
        <w:rPr>
          <w:rFonts w:ascii="Times New Roman" w:hAnsi="Times New Roman" w:cs="Times New Roman"/>
          <w:sz w:val="28"/>
          <w:szCs w:val="28"/>
        </w:rPr>
        <w:t>…….54</w:t>
      </w:r>
    </w:p>
    <w:p w14:paraId="4EF5E3FB" w14:textId="4A37FF8E" w:rsidR="00710E0A" w:rsidRDefault="00710E0A">
      <w:pPr>
        <w:rPr>
          <w:rFonts w:ascii="Times New Roman" w:hAnsi="Times New Roman" w:cs="Times New Roman"/>
          <w:sz w:val="28"/>
          <w:szCs w:val="28"/>
        </w:rPr>
      </w:pPr>
      <w:r>
        <w:rPr>
          <w:rFonts w:ascii="Times New Roman" w:hAnsi="Times New Roman" w:cs="Times New Roman"/>
          <w:sz w:val="28"/>
          <w:szCs w:val="28"/>
        </w:rPr>
        <w:br w:type="page"/>
      </w:r>
    </w:p>
    <w:p w14:paraId="6153CF96" w14:textId="5A0CAF4B" w:rsidR="00710E0A" w:rsidRPr="00741525" w:rsidRDefault="00A94124" w:rsidP="00741525">
      <w:pPr>
        <w:spacing w:after="0" w:line="360" w:lineRule="auto"/>
        <w:ind w:firstLine="709"/>
        <w:jc w:val="center"/>
        <w:rPr>
          <w:rFonts w:ascii="Times New Roman" w:hAnsi="Times New Roman" w:cs="Times New Roman"/>
          <w:sz w:val="28"/>
          <w:szCs w:val="28"/>
        </w:rPr>
      </w:pPr>
      <w:r w:rsidRPr="00741525">
        <w:rPr>
          <w:rFonts w:ascii="Times New Roman" w:hAnsi="Times New Roman" w:cs="Times New Roman"/>
          <w:sz w:val="28"/>
          <w:szCs w:val="28"/>
        </w:rPr>
        <w:lastRenderedPageBreak/>
        <w:t>ПЕРЕЛІК УМОВНИХ ПОЗНАЧЕНЬ</w:t>
      </w:r>
    </w:p>
    <w:p w14:paraId="79B519EC" w14:textId="3284ECAF" w:rsidR="00821994" w:rsidRDefault="00821994" w:rsidP="007415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ВР АРК </w:t>
      </w:r>
      <w:r w:rsidR="00EB659E">
        <w:rPr>
          <w:rFonts w:ascii="Times New Roman" w:hAnsi="Times New Roman" w:cs="Times New Roman"/>
          <w:sz w:val="28"/>
          <w:szCs w:val="28"/>
        </w:rPr>
        <w:t>–</w:t>
      </w:r>
      <w:r>
        <w:rPr>
          <w:rFonts w:ascii="Times New Roman" w:hAnsi="Times New Roman" w:cs="Times New Roman"/>
          <w:sz w:val="28"/>
          <w:szCs w:val="28"/>
        </w:rPr>
        <w:t xml:space="preserve"> </w:t>
      </w:r>
      <w:r w:rsidR="00EB659E">
        <w:rPr>
          <w:rFonts w:ascii="Times New Roman" w:hAnsi="Times New Roman" w:cs="Times New Roman"/>
          <w:sz w:val="28"/>
          <w:szCs w:val="28"/>
        </w:rPr>
        <w:t>Верховна Рада Автономної Республіки Крим</w:t>
      </w:r>
    </w:p>
    <w:p w14:paraId="67ED9E54" w14:textId="055A7131" w:rsidR="00EC29BB" w:rsidRDefault="00EC29BB" w:rsidP="007415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ВРУ – Верховна Рада України</w:t>
      </w:r>
    </w:p>
    <w:p w14:paraId="2A936672" w14:textId="12412323" w:rsidR="00A94124" w:rsidRDefault="007C5DCB" w:rsidP="007415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ІГС – інститут</w:t>
      </w:r>
      <w:r w:rsidR="004F796D">
        <w:rPr>
          <w:rFonts w:ascii="Times New Roman" w:hAnsi="Times New Roman" w:cs="Times New Roman"/>
          <w:sz w:val="28"/>
          <w:szCs w:val="28"/>
        </w:rPr>
        <w:t>(</w:t>
      </w:r>
      <w:r>
        <w:rPr>
          <w:rFonts w:ascii="Times New Roman" w:hAnsi="Times New Roman" w:cs="Times New Roman"/>
          <w:sz w:val="28"/>
          <w:szCs w:val="28"/>
        </w:rPr>
        <w:t>и</w:t>
      </w:r>
      <w:r w:rsidR="004F796D">
        <w:rPr>
          <w:rFonts w:ascii="Times New Roman" w:hAnsi="Times New Roman" w:cs="Times New Roman"/>
          <w:sz w:val="28"/>
          <w:szCs w:val="28"/>
        </w:rPr>
        <w:t>)</w:t>
      </w:r>
      <w:r>
        <w:rPr>
          <w:rFonts w:ascii="Times New Roman" w:hAnsi="Times New Roman" w:cs="Times New Roman"/>
          <w:sz w:val="28"/>
          <w:szCs w:val="28"/>
        </w:rPr>
        <w:t xml:space="preserve"> громадянського суспільства</w:t>
      </w:r>
    </w:p>
    <w:p w14:paraId="0255022D" w14:textId="7F403BB6" w:rsidR="00EC29BB" w:rsidRDefault="00821994" w:rsidP="007415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КМУ – Кабінет Міністрів України</w:t>
      </w:r>
    </w:p>
    <w:p w14:paraId="4B6CAFEF" w14:textId="36B999F4" w:rsidR="00821994" w:rsidRDefault="00821994" w:rsidP="007415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ПУ – Президент України</w:t>
      </w:r>
    </w:p>
    <w:p w14:paraId="7CC38D19" w14:textId="156625A9" w:rsidR="00A94124" w:rsidRPr="00741525" w:rsidRDefault="00EB659E" w:rsidP="00D64E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РМ АРК – Рада Міністрів Автономної Республіки Крим</w:t>
      </w:r>
    </w:p>
    <w:p w14:paraId="754C2D20" w14:textId="066C2A3A" w:rsidR="00A94124" w:rsidRPr="00741525" w:rsidRDefault="00A94124" w:rsidP="00741525">
      <w:pPr>
        <w:spacing w:after="0" w:line="360" w:lineRule="auto"/>
        <w:ind w:firstLine="709"/>
        <w:jc w:val="both"/>
        <w:rPr>
          <w:rFonts w:ascii="Times New Roman" w:hAnsi="Times New Roman" w:cs="Times New Roman"/>
          <w:sz w:val="28"/>
          <w:szCs w:val="28"/>
        </w:rPr>
      </w:pPr>
      <w:r w:rsidRPr="00741525">
        <w:rPr>
          <w:rFonts w:ascii="Times New Roman" w:hAnsi="Times New Roman" w:cs="Times New Roman"/>
          <w:sz w:val="28"/>
          <w:szCs w:val="28"/>
        </w:rPr>
        <w:br w:type="page"/>
      </w:r>
    </w:p>
    <w:p w14:paraId="7E9CA173" w14:textId="70E871E2" w:rsidR="00A94124" w:rsidRPr="00E87CE6" w:rsidRDefault="00A94124" w:rsidP="00741525">
      <w:pPr>
        <w:spacing w:after="0" w:line="360" w:lineRule="auto"/>
        <w:ind w:firstLine="709"/>
        <w:jc w:val="center"/>
        <w:rPr>
          <w:rFonts w:ascii="Times New Roman" w:hAnsi="Times New Roman" w:cs="Times New Roman"/>
          <w:b/>
          <w:bCs/>
          <w:sz w:val="28"/>
          <w:szCs w:val="28"/>
        </w:rPr>
      </w:pPr>
      <w:r w:rsidRPr="00E87CE6">
        <w:rPr>
          <w:rFonts w:ascii="Times New Roman" w:hAnsi="Times New Roman" w:cs="Times New Roman"/>
          <w:b/>
          <w:bCs/>
          <w:sz w:val="28"/>
          <w:szCs w:val="28"/>
        </w:rPr>
        <w:lastRenderedPageBreak/>
        <w:t>ВСТУП</w:t>
      </w:r>
    </w:p>
    <w:p w14:paraId="1FEA018B" w14:textId="77777777" w:rsidR="00B5158F" w:rsidRPr="00B5158F" w:rsidRDefault="00B5158F" w:rsidP="00B5158F">
      <w:pPr>
        <w:spacing w:after="0" w:line="360" w:lineRule="auto"/>
        <w:ind w:firstLine="709"/>
        <w:jc w:val="both"/>
        <w:rPr>
          <w:rFonts w:ascii="Times New Roman" w:hAnsi="Times New Roman" w:cs="Times New Roman"/>
          <w:sz w:val="28"/>
          <w:szCs w:val="28"/>
        </w:rPr>
      </w:pPr>
      <w:r w:rsidRPr="00E87CE6">
        <w:rPr>
          <w:rFonts w:ascii="Times New Roman" w:hAnsi="Times New Roman" w:cs="Times New Roman"/>
          <w:b/>
          <w:bCs/>
          <w:sz w:val="28"/>
          <w:szCs w:val="28"/>
        </w:rPr>
        <w:t>Актуальність теми.</w:t>
      </w:r>
      <w:r w:rsidRPr="00B5158F">
        <w:rPr>
          <w:rFonts w:ascii="Times New Roman" w:hAnsi="Times New Roman" w:cs="Times New Roman"/>
          <w:sz w:val="28"/>
          <w:szCs w:val="28"/>
        </w:rPr>
        <w:t xml:space="preserve"> У сучасному глобалізованому світі, який характеризується динамічними геополітичними трансформаціями, питання забезпечення політичної безпеки набуває особливої важливості. Традиційні механізми державного регулювання виявляються подекуди недостатньо ефективними для того, щоб протидіяти новим викликам та загрозам. Це породжує необхідність пошуку додаткових інструментів, які були б здатні стабілізувати політичну систему. В цьому контексті громадянське суспільство постає як потужний ресурс для забезпечення стійкості політичної системи та її захисту від деструктивних впливів.</w:t>
      </w:r>
    </w:p>
    <w:p w14:paraId="6F49E891" w14:textId="77777777" w:rsidR="00B5158F" w:rsidRPr="00B5158F" w:rsidRDefault="00B5158F" w:rsidP="00B5158F">
      <w:pPr>
        <w:spacing w:after="0" w:line="360" w:lineRule="auto"/>
        <w:ind w:firstLine="709"/>
        <w:jc w:val="both"/>
        <w:rPr>
          <w:rFonts w:ascii="Times New Roman" w:hAnsi="Times New Roman" w:cs="Times New Roman"/>
          <w:sz w:val="28"/>
          <w:szCs w:val="28"/>
        </w:rPr>
      </w:pPr>
      <w:r w:rsidRPr="00B5158F">
        <w:rPr>
          <w:rFonts w:ascii="Times New Roman" w:hAnsi="Times New Roman" w:cs="Times New Roman"/>
          <w:sz w:val="28"/>
          <w:szCs w:val="28"/>
        </w:rPr>
        <w:t xml:space="preserve">Розвиток цифрових технологій значно розширив можливості прояву громадянської активності. Це відбувається за рахунок створення нових платформ для комунікації та координації. Водночас, це породжує і нові ризики, які пов’язані із недостатньою </w:t>
      </w:r>
      <w:proofErr w:type="spellStart"/>
      <w:r w:rsidRPr="00B5158F">
        <w:rPr>
          <w:rFonts w:ascii="Times New Roman" w:hAnsi="Times New Roman" w:cs="Times New Roman"/>
          <w:sz w:val="28"/>
          <w:szCs w:val="28"/>
        </w:rPr>
        <w:t>медіаграмотністю</w:t>
      </w:r>
      <w:proofErr w:type="spellEnd"/>
      <w:r w:rsidRPr="00B5158F">
        <w:rPr>
          <w:rFonts w:ascii="Times New Roman" w:hAnsi="Times New Roman" w:cs="Times New Roman"/>
          <w:sz w:val="28"/>
          <w:szCs w:val="28"/>
        </w:rPr>
        <w:t xml:space="preserve"> населення, інформаційними маніпуляціями, поширення дезінформації, а також гібридними загрозами. Саме тому вивчення можливостей громадянського суспільства та його впливу на забезпечення стабільності політичної системи має важливе значення. В умовах відсутності довіри до державних інституцій та загалом дещо ворожої налаштованості населення стосовно представників влади громадянське суспільство може виступити тим стабілізуючим фактором, який забезпечує додаткові канали комунікації між владою та суспільством. Відтак громадянське суспільство може прямо впливати на те, щоб забезпечувати суспільний консенсус.</w:t>
      </w:r>
    </w:p>
    <w:p w14:paraId="016BEFED" w14:textId="77777777" w:rsidR="00B5158F" w:rsidRPr="00B5158F" w:rsidRDefault="00B5158F" w:rsidP="00B5158F">
      <w:pPr>
        <w:spacing w:after="0" w:line="360" w:lineRule="auto"/>
        <w:ind w:firstLine="709"/>
        <w:jc w:val="both"/>
        <w:rPr>
          <w:rFonts w:ascii="Times New Roman" w:hAnsi="Times New Roman" w:cs="Times New Roman"/>
          <w:sz w:val="28"/>
          <w:szCs w:val="28"/>
        </w:rPr>
      </w:pPr>
      <w:r w:rsidRPr="00B5158F">
        <w:rPr>
          <w:rFonts w:ascii="Times New Roman" w:hAnsi="Times New Roman" w:cs="Times New Roman"/>
          <w:sz w:val="28"/>
          <w:szCs w:val="28"/>
        </w:rPr>
        <w:t>Дослідження взаємозв’язку між забезпеченням політичної безпеки та розвитком громадянського суспільства має не лише теоретичне, а й практичне значення. Виявлення такого зв’язку дозволяє виробити ефективні механізми взаємодії громадянського суспільства із державою у сфері протидії загрозам політичній нестабільності та національній безпеці загалом.</w:t>
      </w:r>
    </w:p>
    <w:p w14:paraId="24E00448" w14:textId="77777777" w:rsidR="00B5158F" w:rsidRPr="00B5158F" w:rsidRDefault="00B5158F" w:rsidP="00B5158F">
      <w:pPr>
        <w:spacing w:after="0" w:line="360" w:lineRule="auto"/>
        <w:ind w:firstLine="709"/>
        <w:jc w:val="both"/>
        <w:rPr>
          <w:rFonts w:ascii="Times New Roman" w:hAnsi="Times New Roman" w:cs="Times New Roman"/>
          <w:sz w:val="28"/>
          <w:szCs w:val="28"/>
        </w:rPr>
      </w:pPr>
      <w:r w:rsidRPr="00E87CE6">
        <w:rPr>
          <w:rFonts w:ascii="Times New Roman" w:hAnsi="Times New Roman" w:cs="Times New Roman"/>
          <w:b/>
          <w:bCs/>
          <w:sz w:val="28"/>
          <w:szCs w:val="28"/>
        </w:rPr>
        <w:t>Об’єктом дослідження</w:t>
      </w:r>
      <w:r w:rsidRPr="00B5158F">
        <w:rPr>
          <w:rFonts w:ascii="Times New Roman" w:hAnsi="Times New Roman" w:cs="Times New Roman"/>
          <w:sz w:val="28"/>
          <w:szCs w:val="28"/>
        </w:rPr>
        <w:t xml:space="preserve"> є громадянське суспільство як сукупність недержавних організацій, які представляють волю та інтереси громадян.</w:t>
      </w:r>
    </w:p>
    <w:p w14:paraId="411105F0" w14:textId="77777777" w:rsidR="00B5158F" w:rsidRPr="00B5158F" w:rsidRDefault="00B5158F" w:rsidP="00B5158F">
      <w:pPr>
        <w:spacing w:after="0" w:line="360" w:lineRule="auto"/>
        <w:ind w:firstLine="709"/>
        <w:jc w:val="both"/>
        <w:rPr>
          <w:rFonts w:ascii="Times New Roman" w:hAnsi="Times New Roman" w:cs="Times New Roman"/>
          <w:sz w:val="28"/>
          <w:szCs w:val="28"/>
        </w:rPr>
      </w:pPr>
      <w:r w:rsidRPr="00E87CE6">
        <w:rPr>
          <w:rFonts w:ascii="Times New Roman" w:hAnsi="Times New Roman" w:cs="Times New Roman"/>
          <w:b/>
          <w:bCs/>
          <w:sz w:val="28"/>
          <w:szCs w:val="28"/>
        </w:rPr>
        <w:lastRenderedPageBreak/>
        <w:t>Предметом дослідження</w:t>
      </w:r>
      <w:r w:rsidRPr="00B5158F">
        <w:rPr>
          <w:rFonts w:ascii="Times New Roman" w:hAnsi="Times New Roman" w:cs="Times New Roman"/>
          <w:sz w:val="28"/>
          <w:szCs w:val="28"/>
        </w:rPr>
        <w:t xml:space="preserve"> є становлення та розвиток громадянського суспільства як чинника забезпечення політичної безпеки.</w:t>
      </w:r>
    </w:p>
    <w:p w14:paraId="451DADFA" w14:textId="77777777" w:rsidR="00B5158F" w:rsidRPr="00B5158F" w:rsidRDefault="00B5158F" w:rsidP="00B5158F">
      <w:pPr>
        <w:spacing w:after="0" w:line="360" w:lineRule="auto"/>
        <w:ind w:firstLine="709"/>
        <w:jc w:val="both"/>
        <w:rPr>
          <w:rFonts w:ascii="Times New Roman" w:hAnsi="Times New Roman" w:cs="Times New Roman"/>
          <w:sz w:val="28"/>
          <w:szCs w:val="28"/>
        </w:rPr>
      </w:pPr>
      <w:r w:rsidRPr="00E87CE6">
        <w:rPr>
          <w:rFonts w:ascii="Times New Roman" w:hAnsi="Times New Roman" w:cs="Times New Roman"/>
          <w:b/>
          <w:bCs/>
          <w:sz w:val="28"/>
          <w:szCs w:val="28"/>
        </w:rPr>
        <w:t>Мета і завдання дослідження</w:t>
      </w:r>
      <w:r w:rsidRPr="00B5158F">
        <w:rPr>
          <w:rFonts w:ascii="Times New Roman" w:hAnsi="Times New Roman" w:cs="Times New Roman"/>
          <w:sz w:val="28"/>
          <w:szCs w:val="28"/>
        </w:rPr>
        <w:t>. Метою дослідження виступає аналіз концептуальних підходів до розуміння сутності громадянського суспільства, визначення сучасного стану громадянського суспільства в контексті політичної безпеки України, а також висвітлення проблематики й формування шляхів вдосконалення взаємодії між громадянською освітою та державою у сфері політичної безпеки.</w:t>
      </w:r>
    </w:p>
    <w:p w14:paraId="1EA833A1" w14:textId="77777777" w:rsidR="00B5158F" w:rsidRPr="00B5158F" w:rsidRDefault="00B5158F" w:rsidP="00B5158F">
      <w:pPr>
        <w:spacing w:after="0" w:line="360" w:lineRule="auto"/>
        <w:ind w:firstLine="709"/>
        <w:jc w:val="both"/>
        <w:rPr>
          <w:rFonts w:ascii="Times New Roman" w:hAnsi="Times New Roman" w:cs="Times New Roman"/>
          <w:sz w:val="28"/>
          <w:szCs w:val="28"/>
        </w:rPr>
      </w:pPr>
      <w:r w:rsidRPr="00B5158F">
        <w:rPr>
          <w:rFonts w:ascii="Times New Roman" w:hAnsi="Times New Roman" w:cs="Times New Roman"/>
          <w:sz w:val="28"/>
          <w:szCs w:val="28"/>
        </w:rPr>
        <w:t xml:space="preserve">З огляду на вказану мету, визначені наступні </w:t>
      </w:r>
      <w:r w:rsidRPr="00E87CE6">
        <w:rPr>
          <w:rFonts w:ascii="Times New Roman" w:hAnsi="Times New Roman" w:cs="Times New Roman"/>
          <w:b/>
          <w:bCs/>
          <w:i/>
          <w:iCs/>
          <w:sz w:val="28"/>
          <w:szCs w:val="28"/>
        </w:rPr>
        <w:t>завдання</w:t>
      </w:r>
      <w:r w:rsidRPr="00B5158F">
        <w:rPr>
          <w:rFonts w:ascii="Times New Roman" w:hAnsi="Times New Roman" w:cs="Times New Roman"/>
          <w:sz w:val="28"/>
          <w:szCs w:val="28"/>
        </w:rPr>
        <w:t>:</w:t>
      </w:r>
    </w:p>
    <w:p w14:paraId="35D158DE" w14:textId="49F2B0D1" w:rsidR="00B5158F" w:rsidRPr="00B5158F" w:rsidRDefault="00B5158F" w:rsidP="00B5158F">
      <w:pPr>
        <w:spacing w:after="0" w:line="360" w:lineRule="auto"/>
        <w:ind w:firstLine="709"/>
        <w:jc w:val="both"/>
        <w:rPr>
          <w:rFonts w:ascii="Times New Roman" w:hAnsi="Times New Roman" w:cs="Times New Roman"/>
          <w:sz w:val="28"/>
          <w:szCs w:val="28"/>
        </w:rPr>
      </w:pPr>
      <w:r w:rsidRPr="00B5158F">
        <w:rPr>
          <w:rFonts w:ascii="Times New Roman" w:hAnsi="Times New Roman" w:cs="Times New Roman"/>
          <w:sz w:val="28"/>
          <w:szCs w:val="28"/>
        </w:rPr>
        <w:t>- висвітлити теоретичні засади поняття громадянського суспільства;</w:t>
      </w:r>
    </w:p>
    <w:p w14:paraId="3B4B0B06" w14:textId="7E762F2B" w:rsidR="00B5158F" w:rsidRPr="00B5158F" w:rsidRDefault="00B5158F" w:rsidP="00B5158F">
      <w:pPr>
        <w:spacing w:after="0" w:line="360" w:lineRule="auto"/>
        <w:ind w:firstLine="709"/>
        <w:jc w:val="both"/>
        <w:rPr>
          <w:rFonts w:ascii="Times New Roman" w:hAnsi="Times New Roman" w:cs="Times New Roman"/>
          <w:sz w:val="28"/>
          <w:szCs w:val="28"/>
        </w:rPr>
      </w:pPr>
      <w:r w:rsidRPr="00B5158F">
        <w:rPr>
          <w:rFonts w:ascii="Times New Roman" w:hAnsi="Times New Roman" w:cs="Times New Roman"/>
          <w:sz w:val="28"/>
          <w:szCs w:val="28"/>
        </w:rPr>
        <w:t>- вивчити явище політичної безпеки як складову національної безпеки, а також її зв’язок з громадянським суспільством;</w:t>
      </w:r>
    </w:p>
    <w:p w14:paraId="48F2BEDE" w14:textId="16FC7E62" w:rsidR="00B5158F" w:rsidRPr="00B5158F" w:rsidRDefault="00B5158F" w:rsidP="00B5158F">
      <w:pPr>
        <w:spacing w:after="0" w:line="360" w:lineRule="auto"/>
        <w:ind w:firstLine="709"/>
        <w:jc w:val="both"/>
        <w:rPr>
          <w:rFonts w:ascii="Times New Roman" w:hAnsi="Times New Roman" w:cs="Times New Roman"/>
          <w:sz w:val="28"/>
          <w:szCs w:val="28"/>
        </w:rPr>
      </w:pPr>
      <w:r w:rsidRPr="00B5158F">
        <w:rPr>
          <w:rFonts w:ascii="Times New Roman" w:hAnsi="Times New Roman" w:cs="Times New Roman"/>
          <w:sz w:val="28"/>
          <w:szCs w:val="28"/>
        </w:rPr>
        <w:t>- проаналізувати нормативно-правові засади розвитку громадянського суспільства;</w:t>
      </w:r>
    </w:p>
    <w:p w14:paraId="239134C0" w14:textId="6F892F85" w:rsidR="00B5158F" w:rsidRPr="00B5158F" w:rsidRDefault="00B5158F" w:rsidP="00B5158F">
      <w:pPr>
        <w:spacing w:after="0" w:line="360" w:lineRule="auto"/>
        <w:ind w:firstLine="709"/>
        <w:jc w:val="both"/>
        <w:rPr>
          <w:rFonts w:ascii="Times New Roman" w:hAnsi="Times New Roman" w:cs="Times New Roman"/>
          <w:sz w:val="28"/>
          <w:szCs w:val="28"/>
        </w:rPr>
      </w:pPr>
      <w:r w:rsidRPr="00B5158F">
        <w:rPr>
          <w:rFonts w:ascii="Times New Roman" w:hAnsi="Times New Roman" w:cs="Times New Roman"/>
          <w:sz w:val="28"/>
          <w:szCs w:val="28"/>
        </w:rPr>
        <w:t>- виокремити загальні тенденції та регіональні особливості розвитку громадянського суспільства в Україні;</w:t>
      </w:r>
    </w:p>
    <w:p w14:paraId="14A16505" w14:textId="7CF0EAD0" w:rsidR="00B5158F" w:rsidRPr="00B5158F" w:rsidRDefault="00B5158F" w:rsidP="00B5158F">
      <w:pPr>
        <w:spacing w:after="0" w:line="360" w:lineRule="auto"/>
        <w:ind w:firstLine="709"/>
        <w:jc w:val="both"/>
        <w:rPr>
          <w:rFonts w:ascii="Times New Roman" w:hAnsi="Times New Roman" w:cs="Times New Roman"/>
          <w:sz w:val="28"/>
          <w:szCs w:val="28"/>
        </w:rPr>
      </w:pPr>
      <w:r w:rsidRPr="00B5158F">
        <w:rPr>
          <w:rFonts w:ascii="Times New Roman" w:hAnsi="Times New Roman" w:cs="Times New Roman"/>
          <w:sz w:val="28"/>
          <w:szCs w:val="28"/>
        </w:rPr>
        <w:t>- дослідити діяльність інститутів громадянського суспільства у сфері політичної безпеки;</w:t>
      </w:r>
    </w:p>
    <w:p w14:paraId="0EAD3E4C" w14:textId="416D242D" w:rsidR="00B5158F" w:rsidRPr="00B5158F" w:rsidRDefault="00B5158F" w:rsidP="00B5158F">
      <w:pPr>
        <w:spacing w:after="0" w:line="360" w:lineRule="auto"/>
        <w:ind w:firstLine="709"/>
        <w:jc w:val="both"/>
        <w:rPr>
          <w:rFonts w:ascii="Times New Roman" w:hAnsi="Times New Roman" w:cs="Times New Roman"/>
          <w:sz w:val="28"/>
          <w:szCs w:val="28"/>
        </w:rPr>
      </w:pPr>
      <w:r w:rsidRPr="00B5158F">
        <w:rPr>
          <w:rFonts w:ascii="Times New Roman" w:hAnsi="Times New Roman" w:cs="Times New Roman"/>
          <w:sz w:val="28"/>
          <w:szCs w:val="28"/>
        </w:rPr>
        <w:t>- охарактеризувати діяльність організацій громадянського суспільства за період 2022-2024 років;</w:t>
      </w:r>
    </w:p>
    <w:p w14:paraId="273B960B" w14:textId="13119A82" w:rsidR="00B5158F" w:rsidRPr="00B5158F" w:rsidRDefault="00B5158F" w:rsidP="00B5158F">
      <w:pPr>
        <w:spacing w:after="0" w:line="360" w:lineRule="auto"/>
        <w:ind w:firstLine="709"/>
        <w:jc w:val="both"/>
        <w:rPr>
          <w:rFonts w:ascii="Times New Roman" w:hAnsi="Times New Roman" w:cs="Times New Roman"/>
          <w:sz w:val="28"/>
          <w:szCs w:val="28"/>
        </w:rPr>
      </w:pPr>
      <w:r w:rsidRPr="00B5158F">
        <w:rPr>
          <w:rFonts w:ascii="Times New Roman" w:hAnsi="Times New Roman" w:cs="Times New Roman"/>
          <w:sz w:val="28"/>
          <w:szCs w:val="28"/>
        </w:rPr>
        <w:t>- оцінити динаміку і перспективи діяльності у сфері політичної безпеки;</w:t>
      </w:r>
    </w:p>
    <w:p w14:paraId="33F7F2D2" w14:textId="25611DA2" w:rsidR="00B5158F" w:rsidRPr="00B5158F" w:rsidRDefault="00B5158F" w:rsidP="00B5158F">
      <w:pPr>
        <w:spacing w:after="0" w:line="360" w:lineRule="auto"/>
        <w:ind w:firstLine="709"/>
        <w:jc w:val="both"/>
        <w:rPr>
          <w:rFonts w:ascii="Times New Roman" w:hAnsi="Times New Roman" w:cs="Times New Roman"/>
          <w:sz w:val="28"/>
          <w:szCs w:val="28"/>
        </w:rPr>
      </w:pPr>
      <w:r w:rsidRPr="00B5158F">
        <w:rPr>
          <w:rFonts w:ascii="Times New Roman" w:hAnsi="Times New Roman" w:cs="Times New Roman"/>
          <w:sz w:val="28"/>
          <w:szCs w:val="28"/>
        </w:rPr>
        <w:t>- дослідити шляхи вдосконалення взаємодії громадянського суспільства та держави у сфері політичної безпеки.</w:t>
      </w:r>
    </w:p>
    <w:p w14:paraId="4A2B3F6D" w14:textId="77777777" w:rsidR="00B5158F" w:rsidRPr="00B5158F" w:rsidRDefault="00B5158F" w:rsidP="00B5158F">
      <w:pPr>
        <w:spacing w:after="0" w:line="360" w:lineRule="auto"/>
        <w:ind w:firstLine="709"/>
        <w:jc w:val="both"/>
        <w:rPr>
          <w:rFonts w:ascii="Times New Roman" w:hAnsi="Times New Roman" w:cs="Times New Roman"/>
          <w:sz w:val="28"/>
          <w:szCs w:val="28"/>
        </w:rPr>
      </w:pPr>
      <w:r w:rsidRPr="00E87CE6">
        <w:rPr>
          <w:rFonts w:ascii="Times New Roman" w:hAnsi="Times New Roman" w:cs="Times New Roman"/>
          <w:b/>
          <w:bCs/>
          <w:sz w:val="28"/>
          <w:szCs w:val="28"/>
        </w:rPr>
        <w:t>Стан наукової розробки</w:t>
      </w:r>
      <w:r w:rsidRPr="00B5158F">
        <w:rPr>
          <w:rFonts w:ascii="Times New Roman" w:hAnsi="Times New Roman" w:cs="Times New Roman"/>
          <w:sz w:val="28"/>
          <w:szCs w:val="28"/>
        </w:rPr>
        <w:t xml:space="preserve">. Питання розвитку громадянського суспільства як чинник забезпечення національної безпеки України виділяється, зокрема, в однойменному дослідженні Пасічника В.М., серед праць якого загалом є поширеними теми української національної ідеї, громадянського суспільства, державної політики національної безпеки тощо. Серед інших науковців, які дослідження взаємозв’язок між громадянським суспільством та національною безпекою держави, а також питання ролі громадянського суспільства в державі </w:t>
      </w:r>
      <w:r w:rsidRPr="00B5158F">
        <w:rPr>
          <w:rFonts w:ascii="Times New Roman" w:hAnsi="Times New Roman" w:cs="Times New Roman"/>
          <w:sz w:val="28"/>
          <w:szCs w:val="28"/>
        </w:rPr>
        <w:lastRenderedPageBreak/>
        <w:t xml:space="preserve">загалом, є такі науковці, як </w:t>
      </w:r>
      <w:proofErr w:type="spellStart"/>
      <w:r w:rsidRPr="00B5158F">
        <w:rPr>
          <w:rFonts w:ascii="Times New Roman" w:hAnsi="Times New Roman" w:cs="Times New Roman"/>
          <w:sz w:val="28"/>
          <w:szCs w:val="28"/>
        </w:rPr>
        <w:t>Варич</w:t>
      </w:r>
      <w:proofErr w:type="spellEnd"/>
      <w:r w:rsidRPr="00B5158F">
        <w:rPr>
          <w:rFonts w:ascii="Times New Roman" w:hAnsi="Times New Roman" w:cs="Times New Roman"/>
          <w:sz w:val="28"/>
          <w:szCs w:val="28"/>
        </w:rPr>
        <w:t xml:space="preserve"> О.Г., </w:t>
      </w:r>
      <w:proofErr w:type="spellStart"/>
      <w:r w:rsidRPr="00B5158F">
        <w:rPr>
          <w:rFonts w:ascii="Times New Roman" w:hAnsi="Times New Roman" w:cs="Times New Roman"/>
          <w:sz w:val="28"/>
          <w:szCs w:val="28"/>
        </w:rPr>
        <w:t>Головенько</w:t>
      </w:r>
      <w:proofErr w:type="spellEnd"/>
      <w:r w:rsidRPr="00B5158F">
        <w:rPr>
          <w:rFonts w:ascii="Times New Roman" w:hAnsi="Times New Roman" w:cs="Times New Roman"/>
          <w:sz w:val="28"/>
          <w:szCs w:val="28"/>
        </w:rPr>
        <w:t xml:space="preserve"> В.А., </w:t>
      </w:r>
      <w:proofErr w:type="spellStart"/>
      <w:r w:rsidRPr="00B5158F">
        <w:rPr>
          <w:rFonts w:ascii="Times New Roman" w:hAnsi="Times New Roman" w:cs="Times New Roman"/>
          <w:sz w:val="28"/>
          <w:szCs w:val="28"/>
        </w:rPr>
        <w:t>Гревцова</w:t>
      </w:r>
      <w:proofErr w:type="spellEnd"/>
      <w:r w:rsidRPr="00B5158F">
        <w:rPr>
          <w:rFonts w:ascii="Times New Roman" w:hAnsi="Times New Roman" w:cs="Times New Roman"/>
          <w:sz w:val="28"/>
          <w:szCs w:val="28"/>
        </w:rPr>
        <w:t xml:space="preserve"> Л., </w:t>
      </w:r>
      <w:proofErr w:type="spellStart"/>
      <w:r w:rsidRPr="00B5158F">
        <w:rPr>
          <w:rFonts w:ascii="Times New Roman" w:hAnsi="Times New Roman" w:cs="Times New Roman"/>
          <w:sz w:val="28"/>
          <w:szCs w:val="28"/>
        </w:rPr>
        <w:t>Дмитрашко</w:t>
      </w:r>
      <w:proofErr w:type="spellEnd"/>
      <w:r w:rsidRPr="00B5158F">
        <w:rPr>
          <w:rFonts w:ascii="Times New Roman" w:hAnsi="Times New Roman" w:cs="Times New Roman"/>
          <w:sz w:val="28"/>
          <w:szCs w:val="28"/>
        </w:rPr>
        <w:t xml:space="preserve"> С.А., Євдокименко Д.О., Карпюк С.В., Кириченко Ю.В., </w:t>
      </w:r>
      <w:proofErr w:type="spellStart"/>
      <w:r w:rsidRPr="00B5158F">
        <w:rPr>
          <w:rFonts w:ascii="Times New Roman" w:hAnsi="Times New Roman" w:cs="Times New Roman"/>
          <w:sz w:val="28"/>
          <w:szCs w:val="28"/>
        </w:rPr>
        <w:t>Корнієвський</w:t>
      </w:r>
      <w:proofErr w:type="spellEnd"/>
      <w:r w:rsidRPr="00B5158F">
        <w:rPr>
          <w:rFonts w:ascii="Times New Roman" w:hAnsi="Times New Roman" w:cs="Times New Roman"/>
          <w:sz w:val="28"/>
          <w:szCs w:val="28"/>
        </w:rPr>
        <w:t xml:space="preserve"> О.А., Костецька Т.А., </w:t>
      </w:r>
      <w:proofErr w:type="spellStart"/>
      <w:r w:rsidRPr="00B5158F">
        <w:rPr>
          <w:rFonts w:ascii="Times New Roman" w:hAnsi="Times New Roman" w:cs="Times New Roman"/>
          <w:sz w:val="28"/>
          <w:szCs w:val="28"/>
        </w:rPr>
        <w:t>Костицький</w:t>
      </w:r>
      <w:proofErr w:type="spellEnd"/>
      <w:r w:rsidRPr="00B5158F">
        <w:rPr>
          <w:rFonts w:ascii="Times New Roman" w:hAnsi="Times New Roman" w:cs="Times New Roman"/>
          <w:sz w:val="28"/>
          <w:szCs w:val="28"/>
        </w:rPr>
        <w:t xml:space="preserve"> М.В., </w:t>
      </w:r>
      <w:proofErr w:type="spellStart"/>
      <w:r w:rsidRPr="00B5158F">
        <w:rPr>
          <w:rFonts w:ascii="Times New Roman" w:hAnsi="Times New Roman" w:cs="Times New Roman"/>
          <w:sz w:val="28"/>
          <w:szCs w:val="28"/>
        </w:rPr>
        <w:t>Кушакова-Костицька</w:t>
      </w:r>
      <w:proofErr w:type="spellEnd"/>
      <w:r w:rsidRPr="00B5158F">
        <w:rPr>
          <w:rFonts w:ascii="Times New Roman" w:hAnsi="Times New Roman" w:cs="Times New Roman"/>
          <w:sz w:val="28"/>
          <w:szCs w:val="28"/>
        </w:rPr>
        <w:t xml:space="preserve"> Н.В., Логвиненко М.І., </w:t>
      </w:r>
      <w:proofErr w:type="spellStart"/>
      <w:r w:rsidRPr="00B5158F">
        <w:rPr>
          <w:rFonts w:ascii="Times New Roman" w:hAnsi="Times New Roman" w:cs="Times New Roman"/>
          <w:sz w:val="28"/>
          <w:szCs w:val="28"/>
        </w:rPr>
        <w:t>Макеєва</w:t>
      </w:r>
      <w:proofErr w:type="spellEnd"/>
      <w:r w:rsidRPr="00B5158F">
        <w:rPr>
          <w:rFonts w:ascii="Times New Roman" w:hAnsi="Times New Roman" w:cs="Times New Roman"/>
          <w:sz w:val="28"/>
          <w:szCs w:val="28"/>
        </w:rPr>
        <w:t xml:space="preserve"> О.М., </w:t>
      </w:r>
      <w:proofErr w:type="spellStart"/>
      <w:r w:rsidRPr="00B5158F">
        <w:rPr>
          <w:rFonts w:ascii="Times New Roman" w:hAnsi="Times New Roman" w:cs="Times New Roman"/>
          <w:sz w:val="28"/>
          <w:szCs w:val="28"/>
        </w:rPr>
        <w:t>Матійчик</w:t>
      </w:r>
      <w:proofErr w:type="spellEnd"/>
      <w:r w:rsidRPr="00B5158F">
        <w:rPr>
          <w:rFonts w:ascii="Times New Roman" w:hAnsi="Times New Roman" w:cs="Times New Roman"/>
          <w:sz w:val="28"/>
          <w:szCs w:val="28"/>
        </w:rPr>
        <w:t xml:space="preserve"> А.В., </w:t>
      </w:r>
      <w:proofErr w:type="spellStart"/>
      <w:r w:rsidRPr="00B5158F">
        <w:rPr>
          <w:rFonts w:ascii="Times New Roman" w:hAnsi="Times New Roman" w:cs="Times New Roman"/>
          <w:sz w:val="28"/>
          <w:szCs w:val="28"/>
        </w:rPr>
        <w:t>Постол</w:t>
      </w:r>
      <w:proofErr w:type="spellEnd"/>
      <w:r w:rsidRPr="00B5158F">
        <w:rPr>
          <w:rFonts w:ascii="Times New Roman" w:hAnsi="Times New Roman" w:cs="Times New Roman"/>
          <w:sz w:val="28"/>
          <w:szCs w:val="28"/>
        </w:rPr>
        <w:t xml:space="preserve"> О.Є., Савенко О.А., </w:t>
      </w:r>
      <w:proofErr w:type="spellStart"/>
      <w:r w:rsidRPr="00B5158F">
        <w:rPr>
          <w:rFonts w:ascii="Times New Roman" w:hAnsi="Times New Roman" w:cs="Times New Roman"/>
          <w:sz w:val="28"/>
          <w:szCs w:val="28"/>
        </w:rPr>
        <w:t>Стадніченко</w:t>
      </w:r>
      <w:proofErr w:type="spellEnd"/>
      <w:r w:rsidRPr="00B5158F">
        <w:rPr>
          <w:rFonts w:ascii="Times New Roman" w:hAnsi="Times New Roman" w:cs="Times New Roman"/>
          <w:sz w:val="28"/>
          <w:szCs w:val="28"/>
        </w:rPr>
        <w:t xml:space="preserve"> О.І., </w:t>
      </w:r>
      <w:proofErr w:type="spellStart"/>
      <w:r w:rsidRPr="00B5158F">
        <w:rPr>
          <w:rFonts w:ascii="Times New Roman" w:hAnsi="Times New Roman" w:cs="Times New Roman"/>
          <w:sz w:val="28"/>
          <w:szCs w:val="28"/>
        </w:rPr>
        <w:t>Стучинська</w:t>
      </w:r>
      <w:proofErr w:type="spellEnd"/>
      <w:r w:rsidRPr="00B5158F">
        <w:rPr>
          <w:rFonts w:ascii="Times New Roman" w:hAnsi="Times New Roman" w:cs="Times New Roman"/>
          <w:sz w:val="28"/>
          <w:szCs w:val="28"/>
        </w:rPr>
        <w:t xml:space="preserve"> Н.П. та інші.</w:t>
      </w:r>
    </w:p>
    <w:p w14:paraId="782D09F7" w14:textId="77777777" w:rsidR="00B5158F" w:rsidRPr="00B5158F" w:rsidRDefault="00B5158F" w:rsidP="00B5158F">
      <w:pPr>
        <w:spacing w:after="0" w:line="360" w:lineRule="auto"/>
        <w:ind w:firstLine="709"/>
        <w:jc w:val="both"/>
        <w:rPr>
          <w:rFonts w:ascii="Times New Roman" w:hAnsi="Times New Roman" w:cs="Times New Roman"/>
          <w:sz w:val="28"/>
          <w:szCs w:val="28"/>
        </w:rPr>
      </w:pPr>
      <w:r w:rsidRPr="00E87CE6">
        <w:rPr>
          <w:rFonts w:ascii="Times New Roman" w:hAnsi="Times New Roman" w:cs="Times New Roman"/>
          <w:b/>
          <w:bCs/>
          <w:sz w:val="28"/>
          <w:szCs w:val="28"/>
        </w:rPr>
        <w:t>Методи дослідження.</w:t>
      </w:r>
      <w:r w:rsidRPr="00B5158F">
        <w:rPr>
          <w:rFonts w:ascii="Times New Roman" w:hAnsi="Times New Roman" w:cs="Times New Roman"/>
          <w:sz w:val="28"/>
          <w:szCs w:val="28"/>
        </w:rPr>
        <w:t xml:space="preserve"> Для здійснення дослідження використовуються сучасні методи пізнання на кшталт загальнонаукових методів, спеціально-прикладних методів тощо. Серед них наявні такі методи, як діалектичний, логічний, історичний, системно-структурний, структурно-функціональний, порівняльно-правовий, метод аналізу та синтезу, метод порівняння, узагальнення тощо.</w:t>
      </w:r>
    </w:p>
    <w:p w14:paraId="72E452F8" w14:textId="77777777" w:rsidR="00B5158F" w:rsidRPr="00B5158F" w:rsidRDefault="00B5158F" w:rsidP="00B5158F">
      <w:pPr>
        <w:spacing w:after="0" w:line="360" w:lineRule="auto"/>
        <w:ind w:firstLine="709"/>
        <w:jc w:val="both"/>
        <w:rPr>
          <w:rFonts w:ascii="Times New Roman" w:hAnsi="Times New Roman" w:cs="Times New Roman"/>
          <w:sz w:val="28"/>
          <w:szCs w:val="28"/>
        </w:rPr>
      </w:pPr>
      <w:r w:rsidRPr="00E87CE6">
        <w:rPr>
          <w:rFonts w:ascii="Times New Roman" w:hAnsi="Times New Roman" w:cs="Times New Roman"/>
          <w:b/>
          <w:bCs/>
          <w:sz w:val="28"/>
          <w:szCs w:val="28"/>
        </w:rPr>
        <w:t>Практичне значення одержаних результатів.</w:t>
      </w:r>
      <w:r w:rsidRPr="00B5158F">
        <w:rPr>
          <w:rFonts w:ascii="Times New Roman" w:hAnsi="Times New Roman" w:cs="Times New Roman"/>
          <w:sz w:val="28"/>
          <w:szCs w:val="28"/>
        </w:rPr>
        <w:t xml:space="preserve"> Інститут громадянського суспільства притаманний для низки держав світу, які вирізняються високим рівнем розвитку, а також просунутим демократичним устроєм, на основі якого будується держава. Результати цього дослідження можуть допомогти дізнатися, яка роль відводиться громадському суспільству сьогодні з огляду на початок повномасштабного вторгнення, яке зіграло надзвичайно важливу роль у цьому процесі. З огляду на це в роботі розкриваються як теоретичні засади діяльності громадянського суспільства, так і його еволюція та значення в сучасних умовах. Інформація, викладена в цій роботі, може стати основою для здійснення подальших наукових досліджень поняття громадянського суспільства та його впливу на забезпечення національної безпеки.</w:t>
      </w:r>
    </w:p>
    <w:p w14:paraId="34E87389" w14:textId="77777777" w:rsidR="00B5158F" w:rsidRDefault="00B5158F" w:rsidP="00B5158F">
      <w:pPr>
        <w:spacing w:after="0" w:line="360" w:lineRule="auto"/>
        <w:ind w:firstLine="709"/>
        <w:jc w:val="both"/>
        <w:rPr>
          <w:rFonts w:ascii="Times New Roman" w:hAnsi="Times New Roman" w:cs="Times New Roman"/>
          <w:sz w:val="28"/>
          <w:szCs w:val="28"/>
        </w:rPr>
      </w:pPr>
      <w:r w:rsidRPr="00B5158F">
        <w:rPr>
          <w:rFonts w:ascii="Times New Roman" w:hAnsi="Times New Roman" w:cs="Times New Roman"/>
          <w:sz w:val="28"/>
          <w:szCs w:val="28"/>
        </w:rPr>
        <w:t>Структура роботи. Робота містить такі складові елементи, як перелік умовних позначень, вступ, 3 розділи, кожен з яких містить по кілька підрозділів, висновків, а також списку використаних джерел.</w:t>
      </w:r>
    </w:p>
    <w:p w14:paraId="69E7D2C4" w14:textId="22B92C62" w:rsidR="0059397A" w:rsidRPr="00741525" w:rsidRDefault="0059397A" w:rsidP="00B5158F">
      <w:pPr>
        <w:spacing w:after="0" w:line="360" w:lineRule="auto"/>
        <w:ind w:firstLine="709"/>
        <w:jc w:val="both"/>
        <w:rPr>
          <w:rFonts w:ascii="Times New Roman" w:hAnsi="Times New Roman" w:cs="Times New Roman"/>
          <w:sz w:val="28"/>
          <w:szCs w:val="28"/>
        </w:rPr>
      </w:pPr>
      <w:r w:rsidRPr="00741525">
        <w:rPr>
          <w:rFonts w:ascii="Times New Roman" w:hAnsi="Times New Roman" w:cs="Times New Roman"/>
          <w:sz w:val="28"/>
          <w:szCs w:val="28"/>
        </w:rPr>
        <w:br w:type="page"/>
      </w:r>
    </w:p>
    <w:p w14:paraId="3BCBCD6F" w14:textId="52AE39EF" w:rsidR="0059397A" w:rsidRPr="00E87CE6" w:rsidRDefault="00741525" w:rsidP="00741525">
      <w:pPr>
        <w:spacing w:after="0" w:line="360" w:lineRule="auto"/>
        <w:ind w:firstLine="709"/>
        <w:jc w:val="center"/>
        <w:rPr>
          <w:rFonts w:ascii="Times New Roman" w:hAnsi="Times New Roman" w:cs="Times New Roman"/>
          <w:b/>
          <w:bCs/>
          <w:sz w:val="28"/>
          <w:szCs w:val="28"/>
        </w:rPr>
      </w:pPr>
      <w:r w:rsidRPr="00E87CE6">
        <w:rPr>
          <w:rFonts w:ascii="Times New Roman" w:hAnsi="Times New Roman" w:cs="Times New Roman"/>
          <w:b/>
          <w:bCs/>
          <w:sz w:val="28"/>
          <w:szCs w:val="28"/>
        </w:rPr>
        <w:lastRenderedPageBreak/>
        <w:t>РОЗДІЛ 1</w:t>
      </w:r>
    </w:p>
    <w:p w14:paraId="28F4064C" w14:textId="4762C942" w:rsidR="0059397A" w:rsidRPr="00E87CE6" w:rsidRDefault="00741525" w:rsidP="00741525">
      <w:pPr>
        <w:spacing w:after="0" w:line="360" w:lineRule="auto"/>
        <w:ind w:firstLine="709"/>
        <w:jc w:val="center"/>
        <w:rPr>
          <w:rFonts w:ascii="Times New Roman" w:hAnsi="Times New Roman" w:cs="Times New Roman"/>
          <w:b/>
          <w:bCs/>
          <w:sz w:val="28"/>
          <w:szCs w:val="28"/>
        </w:rPr>
      </w:pPr>
      <w:r w:rsidRPr="00E87CE6">
        <w:rPr>
          <w:rFonts w:ascii="Times New Roman" w:hAnsi="Times New Roman" w:cs="Times New Roman"/>
          <w:b/>
          <w:bCs/>
          <w:sz w:val="28"/>
          <w:szCs w:val="28"/>
        </w:rPr>
        <w:t>КОНЦЕПТУАЛЬНІ ПІДХОДИ ДО РОЗУМІННЯ СУТНОСТІ ГРОМАДЯНСЬКОГО СУСПІЛЬСТВА</w:t>
      </w:r>
    </w:p>
    <w:p w14:paraId="5B4CE055" w14:textId="5926E9BA" w:rsidR="0059397A" w:rsidRPr="00E87CE6" w:rsidRDefault="0059397A" w:rsidP="00741525">
      <w:pPr>
        <w:pStyle w:val="a3"/>
        <w:numPr>
          <w:ilvl w:val="1"/>
          <w:numId w:val="2"/>
        </w:numPr>
        <w:spacing w:after="0" w:line="360" w:lineRule="auto"/>
        <w:ind w:left="0" w:firstLine="709"/>
        <w:jc w:val="both"/>
        <w:rPr>
          <w:rFonts w:ascii="Times New Roman" w:hAnsi="Times New Roman" w:cs="Times New Roman"/>
          <w:b/>
          <w:bCs/>
          <w:sz w:val="28"/>
          <w:szCs w:val="28"/>
        </w:rPr>
      </w:pPr>
      <w:r w:rsidRPr="00E87CE6">
        <w:rPr>
          <w:rFonts w:ascii="Times New Roman" w:hAnsi="Times New Roman" w:cs="Times New Roman"/>
          <w:b/>
          <w:bCs/>
          <w:sz w:val="28"/>
          <w:szCs w:val="28"/>
        </w:rPr>
        <w:t>Теоретичні засади поняття громадянського суспільства</w:t>
      </w:r>
    </w:p>
    <w:p w14:paraId="0178B7CF" w14:textId="77777777" w:rsidR="00DC6456" w:rsidRPr="00DC6456" w:rsidRDefault="00DC6456" w:rsidP="00DC6456">
      <w:pPr>
        <w:spacing w:after="0" w:line="360" w:lineRule="auto"/>
        <w:ind w:firstLine="709"/>
        <w:jc w:val="both"/>
        <w:rPr>
          <w:rFonts w:ascii="Times New Roman" w:hAnsi="Times New Roman" w:cs="Times New Roman"/>
          <w:sz w:val="28"/>
          <w:szCs w:val="28"/>
        </w:rPr>
      </w:pPr>
      <w:r w:rsidRPr="00DC6456">
        <w:rPr>
          <w:rFonts w:ascii="Times New Roman" w:hAnsi="Times New Roman" w:cs="Times New Roman"/>
          <w:sz w:val="28"/>
          <w:szCs w:val="28"/>
        </w:rPr>
        <w:t xml:space="preserve">Розкриваючи поняття громадянського суспільства, варто для початку звернутися до його історичного підґрунтя, на основі якого воно формувалося від давніх часів включно до сучасності. Це поняття почали виділяти видатні філософи Стародавньої Греції Аристотель і Платон, які по мірі його вивчення дали життя цілій науці про людину, суспільство та державу. Пізніше не менш відомі вчені епохи культурно-філософського Ренесансу на кшталт Томаса Гоббса, </w:t>
      </w:r>
      <w:proofErr w:type="spellStart"/>
      <w:r w:rsidRPr="00DC6456">
        <w:rPr>
          <w:rFonts w:ascii="Times New Roman" w:hAnsi="Times New Roman" w:cs="Times New Roman"/>
          <w:sz w:val="28"/>
          <w:szCs w:val="28"/>
        </w:rPr>
        <w:t>Нікколо</w:t>
      </w:r>
      <w:proofErr w:type="spellEnd"/>
      <w:r w:rsidRPr="00DC6456">
        <w:rPr>
          <w:rFonts w:ascii="Times New Roman" w:hAnsi="Times New Roman" w:cs="Times New Roman"/>
          <w:sz w:val="28"/>
          <w:szCs w:val="28"/>
        </w:rPr>
        <w:t xml:space="preserve"> Макіавеллі, Джона Локка й інших вирішили заглянути глибше теоретичного розкриття кожного з цих трьох понять. Вони почали викривати механізми взаємодії між людиною, суспільством і державою. Зокрема значна увага приділялася проблемам громадянськості – дуальному зв’язку між людиною і державою, при якому обидві сторони мають як права, так і обов’язки стосовно один одного.</w:t>
      </w:r>
    </w:p>
    <w:p w14:paraId="0F303361" w14:textId="77777777" w:rsidR="00DC6456" w:rsidRPr="00DC6456" w:rsidRDefault="00DC6456" w:rsidP="00DC6456">
      <w:pPr>
        <w:spacing w:after="0" w:line="360" w:lineRule="auto"/>
        <w:ind w:firstLine="709"/>
        <w:jc w:val="both"/>
        <w:rPr>
          <w:rFonts w:ascii="Times New Roman" w:hAnsi="Times New Roman" w:cs="Times New Roman"/>
          <w:sz w:val="28"/>
          <w:szCs w:val="28"/>
        </w:rPr>
      </w:pPr>
      <w:r w:rsidRPr="00DC6456">
        <w:rPr>
          <w:rFonts w:ascii="Times New Roman" w:hAnsi="Times New Roman" w:cs="Times New Roman"/>
          <w:sz w:val="28"/>
          <w:szCs w:val="28"/>
        </w:rPr>
        <w:t>Мислителі епохи Відродження притримувалися різних позицій стосовно природи громадянського суспільства. Хтось вважав, що це природний стан людства, поза яким царює хаос, війни й суперечки. Інші вважали навпаки: для природного стану характерна некультурність, невихованість, елементи насилля. Власне для цього суспільству потрібно вступити до лав громадянського суспільства. Тим не менш, обидві позиції базувалися на одному переконанні: для побудови «правильної» держави необхідно, щоб вона була громадянською, тобто людяною. У ній не можуть панувати природні інстинкти, схожі на звірячі.</w:t>
      </w:r>
    </w:p>
    <w:p w14:paraId="472FC60A" w14:textId="77777777" w:rsidR="00DC6456" w:rsidRPr="00DC6456" w:rsidRDefault="00DC6456" w:rsidP="00DC6456">
      <w:pPr>
        <w:spacing w:after="0" w:line="360" w:lineRule="auto"/>
        <w:ind w:firstLine="709"/>
        <w:jc w:val="both"/>
        <w:rPr>
          <w:rFonts w:ascii="Times New Roman" w:hAnsi="Times New Roman" w:cs="Times New Roman"/>
          <w:sz w:val="28"/>
          <w:szCs w:val="28"/>
        </w:rPr>
      </w:pPr>
      <w:r w:rsidRPr="00DC6456">
        <w:rPr>
          <w:rFonts w:ascii="Times New Roman" w:hAnsi="Times New Roman" w:cs="Times New Roman"/>
          <w:sz w:val="28"/>
          <w:szCs w:val="28"/>
        </w:rPr>
        <w:t>Такий підхід став передумовою формування ідеалістичного бачення держави, після чого виникла ідея сепарації громадянського суспільства від держави. Крім того, орієнтовно в часи розпаду СРСР набула поширення концепція громадянського суспільства як альтернативи присутності держави серед народу. На фоні дезінтеграції членів уже колишнього Радянського Союзу громадські організації як один із інститутів громадянського суспільства взяли на себе роль «</w:t>
      </w:r>
      <w:proofErr w:type="spellStart"/>
      <w:r w:rsidRPr="00DC6456">
        <w:rPr>
          <w:rFonts w:ascii="Times New Roman" w:hAnsi="Times New Roman" w:cs="Times New Roman"/>
          <w:sz w:val="28"/>
          <w:szCs w:val="28"/>
        </w:rPr>
        <w:t>скріплювача</w:t>
      </w:r>
      <w:proofErr w:type="spellEnd"/>
      <w:r w:rsidRPr="00DC6456">
        <w:rPr>
          <w:rFonts w:ascii="Times New Roman" w:hAnsi="Times New Roman" w:cs="Times New Roman"/>
          <w:sz w:val="28"/>
          <w:szCs w:val="28"/>
        </w:rPr>
        <w:t xml:space="preserve">» держав, які щойно вийшли із Союзу і не були готові одразу </w:t>
      </w:r>
      <w:r w:rsidRPr="00DC6456">
        <w:rPr>
          <w:rFonts w:ascii="Times New Roman" w:hAnsi="Times New Roman" w:cs="Times New Roman"/>
          <w:sz w:val="28"/>
          <w:szCs w:val="28"/>
        </w:rPr>
        <w:lastRenderedPageBreak/>
        <w:t>приймати які-небудь важливі рішення стосовно народу. Поки владна верхівка налаштовувалася на новий лад, продумувала концепцію управління та формувала норми регулювання найважливіших суспільних сфер життя, громадські організації, будучи неурядовими формуваннями, надавали культурні й соціальні функції, допомагаючи і вищим чинам, і народові, скажімо, прийти до тями.</w:t>
      </w:r>
    </w:p>
    <w:p w14:paraId="0ECD3CA6" w14:textId="77777777" w:rsidR="00DC6456" w:rsidRPr="00DC6456" w:rsidRDefault="00DC6456" w:rsidP="00DC6456">
      <w:pPr>
        <w:spacing w:after="0" w:line="360" w:lineRule="auto"/>
        <w:ind w:firstLine="709"/>
        <w:jc w:val="both"/>
        <w:rPr>
          <w:rFonts w:ascii="Times New Roman" w:hAnsi="Times New Roman" w:cs="Times New Roman"/>
          <w:sz w:val="28"/>
          <w:szCs w:val="28"/>
        </w:rPr>
      </w:pPr>
      <w:r w:rsidRPr="00DC6456">
        <w:rPr>
          <w:rFonts w:ascii="Times New Roman" w:hAnsi="Times New Roman" w:cs="Times New Roman"/>
          <w:sz w:val="28"/>
          <w:szCs w:val="28"/>
        </w:rPr>
        <w:t xml:space="preserve">Мислителі-філософи протягом довгого часу формували визначення громадянського суспільства, проте, хтось надавав коротку дефініцію, хтось – широку, більш розкриту, таку, що відображає саму сутність громадянського суспільства. За Г. Гегелем, «це система інститутів і відносин, яка знаходиться між сім’єю і державою, це сфера задоволення потреб індивіда, яка ґрунтується на праці і власності, і містить у собі протиріччя багатства і злиденності» [29, с. 3]. За Ж.-Ж. Руссо, це «суспільство, перетворене в державу за допомогою суспільного договору» [29, с. 3]. За І. Кантом, таке </w:t>
      </w:r>
      <w:proofErr w:type="spellStart"/>
      <w:r w:rsidRPr="00DC6456">
        <w:rPr>
          <w:rFonts w:ascii="Times New Roman" w:hAnsi="Times New Roman" w:cs="Times New Roman"/>
          <w:sz w:val="28"/>
          <w:szCs w:val="28"/>
        </w:rPr>
        <w:t>суспільство«ґрунтується</w:t>
      </w:r>
      <w:proofErr w:type="spellEnd"/>
      <w:r w:rsidRPr="00DC6456">
        <w:rPr>
          <w:rFonts w:ascii="Times New Roman" w:hAnsi="Times New Roman" w:cs="Times New Roman"/>
          <w:sz w:val="28"/>
          <w:szCs w:val="28"/>
        </w:rPr>
        <w:t xml:space="preserve"> на апріорних принципах, а саме свобода члена суспільства як людини; рівність людини з іншими як підданого; самостійність члена суспільства як громадянина» [29, с. 3].</w:t>
      </w:r>
    </w:p>
    <w:p w14:paraId="729C615A" w14:textId="77777777" w:rsidR="00DC6456" w:rsidRPr="00DC6456" w:rsidRDefault="00DC6456" w:rsidP="00DC6456">
      <w:pPr>
        <w:spacing w:after="0" w:line="360" w:lineRule="auto"/>
        <w:ind w:firstLine="709"/>
        <w:jc w:val="both"/>
        <w:rPr>
          <w:rFonts w:ascii="Times New Roman" w:hAnsi="Times New Roman" w:cs="Times New Roman"/>
          <w:sz w:val="28"/>
          <w:szCs w:val="28"/>
        </w:rPr>
      </w:pPr>
      <w:r w:rsidRPr="00DC6456">
        <w:rPr>
          <w:rFonts w:ascii="Times New Roman" w:hAnsi="Times New Roman" w:cs="Times New Roman"/>
          <w:sz w:val="28"/>
          <w:szCs w:val="28"/>
        </w:rPr>
        <w:t>Станом на сьогодні поширеним є наступне визначення громадянського суспільства: «Громадянське (цивільне) суспільство – це сфера спілкування, взаємодії, спонтанної самоорганізації і самоврядування вільних індивідів на основі добровільно сформованих асоціацій, яка захищена необхідними законами від прямого втручання і регламентації з боку держави і в якій переважають громадянські цінності» [12, с. 71]. Тобто, простіше кажучи, це сукупність різноманітних суб'єктів, якими можуть бути і особа, і громадські об'єднання, і політичні партії тощо, які не становлять собою структурну складову держави. Вони існують в якості відносно незалежних суб'єктів і формуються в різні спілки й організації тощо для захисту своїх прав і задоволення своїх потреб. Вони відносно незалежні, оскільки мають певні обов'язки перед державою, як власне й держава перед ними. Тим не менш, це не заважає їм вступати в суспільні відносини, і з державою - також.</w:t>
      </w:r>
    </w:p>
    <w:p w14:paraId="744FAA9C" w14:textId="77777777" w:rsidR="00DC6456" w:rsidRPr="00DC6456" w:rsidRDefault="00DC6456" w:rsidP="00DC6456">
      <w:pPr>
        <w:spacing w:after="0" w:line="360" w:lineRule="auto"/>
        <w:ind w:firstLine="709"/>
        <w:jc w:val="both"/>
        <w:rPr>
          <w:rFonts w:ascii="Times New Roman" w:hAnsi="Times New Roman" w:cs="Times New Roman"/>
          <w:sz w:val="28"/>
          <w:szCs w:val="28"/>
        </w:rPr>
      </w:pPr>
      <w:r w:rsidRPr="00DC6456">
        <w:rPr>
          <w:rFonts w:ascii="Times New Roman" w:hAnsi="Times New Roman" w:cs="Times New Roman"/>
          <w:sz w:val="28"/>
          <w:szCs w:val="28"/>
        </w:rPr>
        <w:t xml:space="preserve">Громадянським суспільством узагальнено називають його інститути, які і є вищеописаними суб’єктами. Це різноманітні добровільні громадські організації (в </w:t>
      </w:r>
      <w:r w:rsidRPr="00DC6456">
        <w:rPr>
          <w:rFonts w:ascii="Times New Roman" w:hAnsi="Times New Roman" w:cs="Times New Roman"/>
          <w:sz w:val="28"/>
          <w:szCs w:val="28"/>
        </w:rPr>
        <w:lastRenderedPageBreak/>
        <w:t xml:space="preserve">тому числі й приватні), профспілки, кооперативи, професійні асоціації, засоби масової інформації, клуби, об’єднання за якою-небудь ознакою, релігійні організації, «політичні партії на перших стадіях свого формування, поки вони ще не задіяні в механізмах здійснення влади» [3, с. 27] тощо. Через ці інститути особи самовиражають себе та самостійно реалізовують власні інтереси, вирішують важливі питання місцевого значення. Здійснюючи такі дії, особи вірять, що вони важливі для суспільства й здатні брати участь в управлінні державою. Поряд із принципами </w:t>
      </w:r>
      <w:proofErr w:type="spellStart"/>
      <w:r w:rsidRPr="00DC6456">
        <w:rPr>
          <w:rFonts w:ascii="Times New Roman" w:hAnsi="Times New Roman" w:cs="Times New Roman"/>
          <w:sz w:val="28"/>
          <w:szCs w:val="28"/>
        </w:rPr>
        <w:t>конкурентності</w:t>
      </w:r>
      <w:proofErr w:type="spellEnd"/>
      <w:r w:rsidRPr="00DC6456">
        <w:rPr>
          <w:rFonts w:ascii="Times New Roman" w:hAnsi="Times New Roman" w:cs="Times New Roman"/>
          <w:sz w:val="28"/>
          <w:szCs w:val="28"/>
        </w:rPr>
        <w:t xml:space="preserve"> особи повинні вміти дійти до консенсусу, притримуватися принципів взаємодовіри, кооперації та толерантності.</w:t>
      </w:r>
    </w:p>
    <w:p w14:paraId="2F5118AF" w14:textId="77777777" w:rsidR="00DC6456" w:rsidRPr="00DC6456" w:rsidRDefault="00DC6456" w:rsidP="00DC6456">
      <w:pPr>
        <w:spacing w:after="0" w:line="360" w:lineRule="auto"/>
        <w:ind w:firstLine="709"/>
        <w:jc w:val="both"/>
        <w:rPr>
          <w:rFonts w:ascii="Times New Roman" w:hAnsi="Times New Roman" w:cs="Times New Roman"/>
          <w:sz w:val="28"/>
          <w:szCs w:val="28"/>
        </w:rPr>
      </w:pPr>
      <w:r w:rsidRPr="00DC6456">
        <w:rPr>
          <w:rFonts w:ascii="Times New Roman" w:hAnsi="Times New Roman" w:cs="Times New Roman"/>
          <w:sz w:val="28"/>
          <w:szCs w:val="28"/>
        </w:rPr>
        <w:t xml:space="preserve">Серед ознак громадянського суспільства можна виокремити те, що в його межах повинна панувати свобода слова та засобів масової інформації, принципи демократизму та плюралізму в політиці держави; середній клас повинен бути фундаментом усієї країни, в тому числі й громадянського суспільства. Також для такого суспільства характерна ринкова економіка, тобто поширене явище вільного підприємництва, основу ринку формують приватні підприємства, а </w:t>
      </w:r>
      <w:proofErr w:type="spellStart"/>
      <w:r w:rsidRPr="00DC6456">
        <w:rPr>
          <w:rFonts w:ascii="Times New Roman" w:hAnsi="Times New Roman" w:cs="Times New Roman"/>
          <w:sz w:val="28"/>
          <w:szCs w:val="28"/>
        </w:rPr>
        <w:t>превалюючим</w:t>
      </w:r>
      <w:proofErr w:type="spellEnd"/>
      <w:r w:rsidRPr="00DC6456">
        <w:rPr>
          <w:rFonts w:ascii="Times New Roman" w:hAnsi="Times New Roman" w:cs="Times New Roman"/>
          <w:sz w:val="28"/>
          <w:szCs w:val="28"/>
        </w:rPr>
        <w:t xml:space="preserve"> регулятором економічних відносин є сам ринок. Громадянське суспільство ставить права і свободи людини й громадянина в пріоритеті над інтересами держави і вимагає від влади захищати ці права й свободи. Не менш важливою ознакою громадянського суспільства є те, що воно не може існувати в неправовій державі. Більш детальне пояснення співвідношення держави та громадянського суспільства буде продемонстровано в наступному підрозділі.</w:t>
      </w:r>
    </w:p>
    <w:p w14:paraId="552CCEB6" w14:textId="77777777" w:rsidR="00DC6456" w:rsidRPr="00DC6456" w:rsidRDefault="00DC6456" w:rsidP="00DC6456">
      <w:pPr>
        <w:spacing w:after="0" w:line="360" w:lineRule="auto"/>
        <w:ind w:firstLine="709"/>
        <w:jc w:val="both"/>
        <w:rPr>
          <w:rFonts w:ascii="Times New Roman" w:hAnsi="Times New Roman" w:cs="Times New Roman"/>
          <w:sz w:val="28"/>
          <w:szCs w:val="28"/>
        </w:rPr>
      </w:pPr>
      <w:r w:rsidRPr="00DC6456">
        <w:rPr>
          <w:rFonts w:ascii="Times New Roman" w:hAnsi="Times New Roman" w:cs="Times New Roman"/>
          <w:sz w:val="28"/>
          <w:szCs w:val="28"/>
        </w:rPr>
        <w:t xml:space="preserve">Щодо функцій громадянського суспільства, варто зазначити, що вони описані доволі узагальнено, однак містять велике смислове навантаження. Громадянське суспільство має на меті дати громадянам держави зрозуміти, що вони цілком можуть скористатися своїм правом на участь в управлінні державними справами (стаття 38 Конституції України [9]). Залучаючись до вирішення справ місцевого значення та здійсненні інших суспільно значущих дій, індивіди усвідомлюють свою важливість для держави. Так, вони соціалізуються й вірять, що виконують суспільно корисні справи. Крім того, таким чином формується механізм самоорганізації громадськості. Також громадянське суспільство виконує роль </w:t>
      </w:r>
      <w:r w:rsidRPr="00DC6456">
        <w:rPr>
          <w:rFonts w:ascii="Times New Roman" w:hAnsi="Times New Roman" w:cs="Times New Roman"/>
          <w:sz w:val="28"/>
          <w:szCs w:val="28"/>
        </w:rPr>
        <w:lastRenderedPageBreak/>
        <w:t>антагоніста в процесі функціонування держави. Тобто, воно всяко складає противагу владним структурам країни і наглядає за тим, щоб у владних колах не виникало настроїв узурпації влади.</w:t>
      </w:r>
    </w:p>
    <w:p w14:paraId="3302ED7E" w14:textId="77777777" w:rsidR="00DC6456" w:rsidRPr="00DC6456" w:rsidRDefault="00DC6456" w:rsidP="00DC6456">
      <w:pPr>
        <w:spacing w:after="0" w:line="360" w:lineRule="auto"/>
        <w:ind w:firstLine="709"/>
        <w:jc w:val="both"/>
        <w:rPr>
          <w:rFonts w:ascii="Times New Roman" w:hAnsi="Times New Roman" w:cs="Times New Roman"/>
          <w:sz w:val="28"/>
          <w:szCs w:val="28"/>
        </w:rPr>
      </w:pPr>
      <w:r w:rsidRPr="00DC6456">
        <w:rPr>
          <w:rFonts w:ascii="Times New Roman" w:hAnsi="Times New Roman" w:cs="Times New Roman"/>
          <w:sz w:val="28"/>
          <w:szCs w:val="28"/>
        </w:rPr>
        <w:t>Громадянське суспільство не може існувати за будь-яких умов. Для його формування кожен його член обов’язково повинен володіти якою-небудь власністю, він повинен мати автономію особи, брати активну участь у діяльності інститутів громадянського суспільства, бути соціалізованим, психологічно й розумово розвиненим. Також необхідні правові норми, що захищають автономію особи, закріплення її свободи, наявність структури суспільства. Варто зазначити й про те, що самі члени громадянського суспільства без винятків з правил повинні вміти нести відповідальність за власні вчинки. Людям властиво шукати винним когось, але не себе, проте, для побудови громадянського суспільства потрібно навчитися бути дорослими людьми й не перекидати власну провину на когось іншого.</w:t>
      </w:r>
    </w:p>
    <w:p w14:paraId="125DB84B" w14:textId="77777777" w:rsidR="00DC6456" w:rsidRPr="00DC6456" w:rsidRDefault="00DC6456" w:rsidP="00DC6456">
      <w:pPr>
        <w:spacing w:after="0" w:line="360" w:lineRule="auto"/>
        <w:ind w:firstLine="709"/>
        <w:jc w:val="both"/>
        <w:rPr>
          <w:rFonts w:ascii="Times New Roman" w:hAnsi="Times New Roman" w:cs="Times New Roman"/>
          <w:sz w:val="28"/>
          <w:szCs w:val="28"/>
        </w:rPr>
      </w:pPr>
      <w:r w:rsidRPr="00DC6456">
        <w:rPr>
          <w:rFonts w:ascii="Times New Roman" w:hAnsi="Times New Roman" w:cs="Times New Roman"/>
          <w:sz w:val="28"/>
          <w:szCs w:val="28"/>
        </w:rPr>
        <w:t>Громадянське суспільство й держава органічно взаємопов’язані між собою. Вони складають собою один єдиний організм і не можуть існувати один без одного. У ідеологічній сутності громадянського суспільства, за баченням Джона Локка та подібних йому мислителів, закладена константа про верховенство прав людини й громадянина та першочерговий їх захист владною верхівкою. У такому випадку держава слугує нічим іншим як методом захисту цих прав і свобод, формою реалізації суспільства, яке націлене захищати свої права та свободи.</w:t>
      </w:r>
    </w:p>
    <w:p w14:paraId="0AB86560" w14:textId="77777777" w:rsidR="00DC6456" w:rsidRDefault="00DC6456" w:rsidP="00DC6456">
      <w:pPr>
        <w:spacing w:after="0" w:line="360" w:lineRule="auto"/>
        <w:ind w:firstLine="709"/>
        <w:jc w:val="both"/>
        <w:rPr>
          <w:rFonts w:ascii="Times New Roman" w:hAnsi="Times New Roman" w:cs="Times New Roman"/>
          <w:sz w:val="28"/>
          <w:szCs w:val="28"/>
        </w:rPr>
      </w:pPr>
      <w:r w:rsidRPr="00DC6456">
        <w:rPr>
          <w:rFonts w:ascii="Times New Roman" w:hAnsi="Times New Roman" w:cs="Times New Roman"/>
          <w:sz w:val="28"/>
          <w:szCs w:val="28"/>
        </w:rPr>
        <w:t xml:space="preserve">Власне, з цього приводу варто зазначити, що поняття «держава» може розглядатися і як спосіб волевиявлення народу, себто зовнішньої самоідентифікації серед міжнародної спільноти, і як сукупність органів і посадових осіб, що знаходяться на державній службі. Тлумачення природи діяльності таких інституцій дає зрозуміти, що вони працюють для населення, в його інтересах і за його волевиявленням. Фактично, державні службовці – це «слуги народу». Народ, у свою чергу, здійснює громадський контроль за органами публічної адміністрації, який посідає особливе місце серед різновидів контролю за діяльністю таких </w:t>
      </w:r>
      <w:r w:rsidRPr="00DC6456">
        <w:rPr>
          <w:rFonts w:ascii="Times New Roman" w:hAnsi="Times New Roman" w:cs="Times New Roman"/>
          <w:sz w:val="28"/>
          <w:szCs w:val="28"/>
        </w:rPr>
        <w:lastRenderedPageBreak/>
        <w:t>органів. Риса, яка найбільше виділяє його серед інших видів контролю, - це те, що населення не має державно-владних повноважень. </w:t>
      </w:r>
    </w:p>
    <w:p w14:paraId="0B4593EE" w14:textId="78EF2DAE" w:rsidR="00AC3799" w:rsidRPr="004C6334" w:rsidRDefault="00AC3799" w:rsidP="00DC6456">
      <w:pPr>
        <w:spacing w:after="0" w:line="360" w:lineRule="auto"/>
        <w:ind w:firstLine="709"/>
        <w:jc w:val="both"/>
        <w:rPr>
          <w:rFonts w:ascii="Times New Roman" w:hAnsi="Times New Roman" w:cs="Times New Roman"/>
          <w:sz w:val="28"/>
          <w:szCs w:val="28"/>
        </w:rPr>
      </w:pPr>
      <w:r w:rsidRPr="004C6334">
        <w:rPr>
          <w:rFonts w:ascii="Times New Roman" w:hAnsi="Times New Roman" w:cs="Times New Roman"/>
          <w:sz w:val="28"/>
          <w:szCs w:val="28"/>
        </w:rPr>
        <w:t xml:space="preserve">Тим не менш, завдяки тому, що народ наділений правом здійснювати такий контроль (підтвердженням тому є Закони України «Про звернення громадян», «Про громадські об’єднання», «Про політичні партії» та інші нормативно-правові акти), населення може наглядати за органами публічної адміністрації «зсередини». Головна мета громадського контролю – це усунення і попередження причин, які породжують невідповідність діяльності публічної адміністрації певним соціальним нормам, вимогам, забезпечення додержання об’єктами контролю всіх норм. </w:t>
      </w:r>
    </w:p>
    <w:p w14:paraId="0748C7DD" w14:textId="77777777" w:rsidR="00AC3799" w:rsidRPr="004C6334" w:rsidRDefault="00AC3799" w:rsidP="006168C5">
      <w:pPr>
        <w:spacing w:after="0" w:line="360" w:lineRule="auto"/>
        <w:ind w:firstLine="709"/>
        <w:jc w:val="both"/>
        <w:rPr>
          <w:rFonts w:ascii="Times New Roman" w:hAnsi="Times New Roman" w:cs="Times New Roman"/>
          <w:sz w:val="28"/>
          <w:szCs w:val="28"/>
        </w:rPr>
      </w:pPr>
      <w:r w:rsidRPr="004C6334">
        <w:rPr>
          <w:rFonts w:ascii="Times New Roman" w:hAnsi="Times New Roman" w:cs="Times New Roman"/>
          <w:sz w:val="28"/>
          <w:szCs w:val="28"/>
        </w:rPr>
        <w:t xml:space="preserve">Важливість громадянського суспільства для держави проявляється в тому, що воно становить її соціальну базу; формує громадські об’єднання і з їх допомогою взаємодіє з державою й входить у суспільні відносини з нею. Також громадянське суспільство сприяє функціонуванню органів влади в його інтересах (що, в принципі, є правильною позицією), дає державі зрозуміти, що населенню потрібен захист основоположних прав (на здоров’я, на безпеку, на життя тощо), але втручатися в особисте життя людей не потрібно. </w:t>
      </w:r>
    </w:p>
    <w:p w14:paraId="0E2817D2" w14:textId="77777777" w:rsidR="00AC3799" w:rsidRPr="004C6334" w:rsidRDefault="00AC3799" w:rsidP="006168C5">
      <w:pPr>
        <w:spacing w:after="0" w:line="360" w:lineRule="auto"/>
        <w:ind w:firstLine="709"/>
        <w:jc w:val="both"/>
        <w:rPr>
          <w:rFonts w:ascii="Times New Roman" w:hAnsi="Times New Roman" w:cs="Times New Roman"/>
          <w:sz w:val="28"/>
          <w:szCs w:val="28"/>
        </w:rPr>
      </w:pPr>
      <w:r w:rsidRPr="004C6334">
        <w:rPr>
          <w:rFonts w:ascii="Times New Roman" w:hAnsi="Times New Roman" w:cs="Times New Roman"/>
          <w:sz w:val="28"/>
          <w:szCs w:val="28"/>
        </w:rPr>
        <w:t xml:space="preserve">Держава, у свою чергу, є формою такого суспільства, створює подальші умови його функціонування, зокрема законодавчі норми, в межах яких громадянському суспільству дозволено діяти. Держава виконує своє зобов’язання забезпечувати задоволення публічних інтересів усіх членів суспільства, дотримується «соціальної дистанції» в аспекті невтручання в особисте життя населення в сферах сім’ї, культури тощо. Звісно, існують винятки з правил, тобто держава все ж втручається в особисте життя народу, але тільки якщо це необхідно для того, щоб забезпечити його особисту й громадську безпеку. </w:t>
      </w:r>
    </w:p>
    <w:p w14:paraId="33267F0C" w14:textId="77777777" w:rsidR="00AC3799" w:rsidRPr="004C6334" w:rsidRDefault="00AC3799" w:rsidP="006168C5">
      <w:pPr>
        <w:spacing w:after="0" w:line="360" w:lineRule="auto"/>
        <w:ind w:firstLine="709"/>
        <w:jc w:val="both"/>
        <w:rPr>
          <w:rFonts w:ascii="Times New Roman" w:hAnsi="Times New Roman" w:cs="Times New Roman"/>
          <w:sz w:val="28"/>
          <w:szCs w:val="28"/>
        </w:rPr>
      </w:pPr>
      <w:r w:rsidRPr="004C6334">
        <w:rPr>
          <w:rFonts w:ascii="Times New Roman" w:hAnsi="Times New Roman" w:cs="Times New Roman"/>
          <w:sz w:val="28"/>
          <w:szCs w:val="28"/>
        </w:rPr>
        <w:t xml:space="preserve">Держава, окрім захисту, наділяє особу правами, створює можливості набути певних прав (право бути засновником або членом громадського об’єднання, наприклад). Як уже було зазначено, особи можуть вступати в правовідносини із державою. При цьому статус держави в таких випадках дещо модифікується, оскільки вона не може застосувати свої владні повноваження в межах цих відносин. </w:t>
      </w:r>
    </w:p>
    <w:p w14:paraId="6291544B" w14:textId="1B986673" w:rsidR="00AC3799" w:rsidRPr="004C6334" w:rsidRDefault="00E43CEF" w:rsidP="006168C5">
      <w:pPr>
        <w:spacing w:after="0" w:line="360" w:lineRule="auto"/>
        <w:ind w:firstLine="709"/>
        <w:jc w:val="both"/>
        <w:rPr>
          <w:rFonts w:ascii="Times New Roman" w:hAnsi="Times New Roman" w:cs="Times New Roman"/>
          <w:sz w:val="28"/>
          <w:szCs w:val="28"/>
        </w:rPr>
      </w:pPr>
      <w:r w:rsidRPr="004C6334">
        <w:rPr>
          <w:rFonts w:ascii="Times New Roman" w:hAnsi="Times New Roman" w:cs="Times New Roman"/>
          <w:sz w:val="28"/>
          <w:szCs w:val="28"/>
        </w:rPr>
        <w:lastRenderedPageBreak/>
        <w:t xml:space="preserve">Крім того, суттєво важливим фактором формування громадянського суспільства, який стосується його взаємозв’язку із державою, є те, що громадянське суспільство може існувати лише в правовій державі. Як мінімум це проявляється в тому, що вони базуються на одних принципах: гарантія прав і свобод людини й громадянина, невтручання в особисте й сімейне життя, взаємна відповідальність особи перед державою та держави перед особою тощо. Перераховані вище принципи разом із положенням про верховенство права слугують так званим «моральним кодексом» справжньої правової держави, цінність якої полягає в наявності в народу суверенітету, визнанні його єдиним джерелом влади. До того ж, базовий принцип правової держави – це верховенство права, тобто найвища сила демократичних законів, які закріплюють та гарантують здійснення прав, виражають потреби й інтереси суспільства й держави. </w:t>
      </w:r>
    </w:p>
    <w:p w14:paraId="17C213AC" w14:textId="77777777" w:rsidR="00E60A5B" w:rsidRPr="004C6334" w:rsidRDefault="00E60A5B" w:rsidP="006168C5">
      <w:pPr>
        <w:spacing w:after="0" w:line="360" w:lineRule="auto"/>
        <w:ind w:firstLine="709"/>
        <w:jc w:val="both"/>
        <w:rPr>
          <w:rFonts w:ascii="Times New Roman" w:hAnsi="Times New Roman" w:cs="Times New Roman"/>
          <w:sz w:val="28"/>
          <w:szCs w:val="28"/>
        </w:rPr>
      </w:pPr>
      <w:r w:rsidRPr="004C6334">
        <w:rPr>
          <w:rFonts w:ascii="Times New Roman" w:hAnsi="Times New Roman" w:cs="Times New Roman"/>
          <w:sz w:val="28"/>
          <w:szCs w:val="28"/>
        </w:rPr>
        <w:t xml:space="preserve">Отже, громадянське суспільство – це узагальнене поняття, яке описує купу соціальних інститутів, завданням і метою яких є залучення громадян до активної громадської діяльності й усвідомлення ними того, що вони здатні власноруч змінювати положення в країні. Засади взаємодії, співробітництва, толерантності та бажання змінювати щось і змінюватися самому становлять </w:t>
      </w:r>
      <w:proofErr w:type="spellStart"/>
      <w:r w:rsidRPr="004C6334">
        <w:rPr>
          <w:rFonts w:ascii="Times New Roman" w:hAnsi="Times New Roman" w:cs="Times New Roman"/>
          <w:sz w:val="28"/>
          <w:szCs w:val="28"/>
        </w:rPr>
        <w:t>ідейно</w:t>
      </w:r>
      <w:proofErr w:type="spellEnd"/>
      <w:r w:rsidRPr="004C6334">
        <w:rPr>
          <w:rFonts w:ascii="Times New Roman" w:hAnsi="Times New Roman" w:cs="Times New Roman"/>
          <w:sz w:val="28"/>
          <w:szCs w:val="28"/>
        </w:rPr>
        <w:t>-духовну основу формування дієвого громадянського суспільства. При сприятливих зовнішніх факторах його побудови особа матиме змогу самовиражатися через суспільно корисні справи та відчувати себе повноцінним громадянином своєї держави.</w:t>
      </w:r>
    </w:p>
    <w:p w14:paraId="35AFE041" w14:textId="69ECEEF6" w:rsidR="006168C5" w:rsidRPr="004C6334" w:rsidRDefault="00564FC9" w:rsidP="006168C5">
      <w:pPr>
        <w:spacing w:after="0" w:line="360" w:lineRule="auto"/>
        <w:ind w:firstLine="709"/>
        <w:jc w:val="both"/>
        <w:rPr>
          <w:rFonts w:ascii="Times New Roman" w:hAnsi="Times New Roman" w:cs="Times New Roman"/>
          <w:sz w:val="28"/>
          <w:szCs w:val="28"/>
        </w:rPr>
      </w:pPr>
      <w:r w:rsidRPr="004C6334">
        <w:rPr>
          <w:rFonts w:ascii="Times New Roman" w:hAnsi="Times New Roman" w:cs="Times New Roman"/>
          <w:sz w:val="28"/>
          <w:szCs w:val="28"/>
        </w:rPr>
        <w:t>Д</w:t>
      </w:r>
      <w:r w:rsidR="006168C5" w:rsidRPr="004C6334">
        <w:rPr>
          <w:rFonts w:ascii="Times New Roman" w:hAnsi="Times New Roman" w:cs="Times New Roman"/>
          <w:sz w:val="28"/>
          <w:szCs w:val="28"/>
        </w:rPr>
        <w:t xml:space="preserve">ержава та громадянське суспільство – це єдина система, для якої характерна ціла низка взаємозв’язків, що переплітаються один з одним. Як члени громадянського суспільства, так і держава володіють переліком прав і зобов’язань, які вони повинні виконувати не просто тому що так потрібно, а тому що взаємодія двох деталей механізму дає початок роботі всього механізму. Це означає, що і члени громадянського суспільства, і держава мають усвідомлювати, що лише їхні спільні дії призведуть до певного результату. Держава зобов’язана забезпечувати всі умови для розвитку громадянського суспільства та захищати права його членів, яким у цей самий час необхідно, перш за все, вчитися нести відповідальність за свої дії. </w:t>
      </w:r>
    </w:p>
    <w:p w14:paraId="3332AB85" w14:textId="77777777" w:rsidR="0059397A" w:rsidRPr="00741525" w:rsidRDefault="0059397A" w:rsidP="004C6334">
      <w:pPr>
        <w:spacing w:after="0" w:line="360" w:lineRule="auto"/>
        <w:jc w:val="both"/>
        <w:rPr>
          <w:rFonts w:ascii="Times New Roman" w:hAnsi="Times New Roman" w:cs="Times New Roman"/>
          <w:sz w:val="28"/>
          <w:szCs w:val="28"/>
        </w:rPr>
      </w:pPr>
    </w:p>
    <w:p w14:paraId="02B2E6B8" w14:textId="258555F9" w:rsidR="0059397A" w:rsidRPr="00E87CE6" w:rsidRDefault="0059397A" w:rsidP="00741525">
      <w:pPr>
        <w:pStyle w:val="a3"/>
        <w:numPr>
          <w:ilvl w:val="1"/>
          <w:numId w:val="2"/>
        </w:numPr>
        <w:spacing w:after="0" w:line="360" w:lineRule="auto"/>
        <w:ind w:left="0" w:firstLine="709"/>
        <w:jc w:val="both"/>
        <w:rPr>
          <w:rFonts w:ascii="Times New Roman" w:hAnsi="Times New Roman" w:cs="Times New Roman"/>
          <w:b/>
          <w:bCs/>
          <w:sz w:val="28"/>
          <w:szCs w:val="28"/>
        </w:rPr>
      </w:pPr>
      <w:r w:rsidRPr="00E87CE6">
        <w:rPr>
          <w:rFonts w:ascii="Times New Roman" w:hAnsi="Times New Roman" w:cs="Times New Roman"/>
          <w:b/>
          <w:bCs/>
          <w:sz w:val="28"/>
          <w:szCs w:val="28"/>
        </w:rPr>
        <w:t>Політична безпека як складова національної безпеки та її зв’язок з громадянським суспільством</w:t>
      </w:r>
    </w:p>
    <w:p w14:paraId="13F869CF" w14:textId="77777777"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xml:space="preserve">Національна безпека є тим інтересом, заради якого держава запроваджує обмеження для громадян, оскільки її порушення становитиме загрозу для всього народу. Законодавством визначається, що національною безпекою саме України слід вважати захищеність державного суверенітету, територіальної цілісності, демократичного конституційного ладу та інших національних інтересів України від реальних та потенційних загроз. Під національними інтересами варто розуміти інтереси людини, суспільства й держави, які є </w:t>
      </w:r>
      <w:proofErr w:type="spellStart"/>
      <w:r w:rsidRPr="009957E6">
        <w:rPr>
          <w:rFonts w:ascii="Times New Roman" w:hAnsi="Times New Roman" w:cs="Times New Roman"/>
          <w:sz w:val="28"/>
          <w:szCs w:val="28"/>
        </w:rPr>
        <w:t>життєво</w:t>
      </w:r>
      <w:proofErr w:type="spellEnd"/>
      <w:r w:rsidRPr="009957E6">
        <w:rPr>
          <w:rFonts w:ascii="Times New Roman" w:hAnsi="Times New Roman" w:cs="Times New Roman"/>
          <w:sz w:val="28"/>
          <w:szCs w:val="28"/>
        </w:rPr>
        <w:t xml:space="preserve"> важливими, а їх реалізація, своєю чергою, забезпечує державний суверенітет України, її прогресивний демократичний розвиток, а також безпечні умови життєдіяльності і добробут її громадян [21].</w:t>
      </w:r>
    </w:p>
    <w:p w14:paraId="3BFFDB47" w14:textId="77777777"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xml:space="preserve">Законодавство прямо не передбачає складові національної безпеки, однак у межах теоретичних досліджень сформовано думку, що провідна роль у забезпеченні національної безпеки відводиться політичній, військовій та економічній безпеці. За своєю етимологією поняття безпеки означає відсутність загрози: як для окремої особистості, так і для суспільства й держави в цілому. Безпека означає певний стан, при якому </w:t>
      </w:r>
      <w:proofErr w:type="spellStart"/>
      <w:r w:rsidRPr="009957E6">
        <w:rPr>
          <w:rFonts w:ascii="Times New Roman" w:hAnsi="Times New Roman" w:cs="Times New Roman"/>
          <w:sz w:val="28"/>
          <w:szCs w:val="28"/>
        </w:rPr>
        <w:t>життєво</w:t>
      </w:r>
      <w:proofErr w:type="spellEnd"/>
      <w:r w:rsidRPr="009957E6">
        <w:rPr>
          <w:rFonts w:ascii="Times New Roman" w:hAnsi="Times New Roman" w:cs="Times New Roman"/>
          <w:sz w:val="28"/>
          <w:szCs w:val="28"/>
        </w:rPr>
        <w:t xml:space="preserve"> важливі інтереси держави захищені від будь-яких посягань та загроз: як зовнішніх, так і внутрішніх. Багато сучасних дослідників висловлюють думку про те, що політична безпека є ядром національної безпеки і відіграє надзвичайно важливу роль. Вітчизняні дослідники характеризують політичну безпеку як комплекс заходів, які спрямовані на збереження легітимізованого на конституційному рівні політичного ладу тієї чи іншої держави, забезпечення державотворення та конструктивної політики [10, с. 72-73].</w:t>
      </w:r>
    </w:p>
    <w:p w14:paraId="618C0BA8" w14:textId="77777777"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xml:space="preserve">Попри численні спроби визначити поняття політичної безпеки, серед дослідників та практиків досі відсутній консенсус щодо його сутності, компонентів та взаємозв’язків із суміжними термінами. Залишається недостатньо дослідженим факт, що політична безпека має розглядатися як основоположний структурний </w:t>
      </w:r>
      <w:r w:rsidRPr="009957E6">
        <w:rPr>
          <w:rFonts w:ascii="Times New Roman" w:hAnsi="Times New Roman" w:cs="Times New Roman"/>
          <w:sz w:val="28"/>
          <w:szCs w:val="28"/>
        </w:rPr>
        <w:lastRenderedPageBreak/>
        <w:t xml:space="preserve">елемент при формуванні системи державного управління у відповідній сфері. Такий підхід дозволив би глибше зрозуміти природу явищ, які експерти та управлінці кваліфікують як загрози політичній безпеці та фактори </w:t>
      </w:r>
      <w:proofErr w:type="spellStart"/>
      <w:r w:rsidRPr="009957E6">
        <w:rPr>
          <w:rFonts w:ascii="Times New Roman" w:hAnsi="Times New Roman" w:cs="Times New Roman"/>
          <w:sz w:val="28"/>
          <w:szCs w:val="28"/>
        </w:rPr>
        <w:t>інституціоналізації</w:t>
      </w:r>
      <w:proofErr w:type="spellEnd"/>
      <w:r w:rsidRPr="009957E6">
        <w:rPr>
          <w:rFonts w:ascii="Times New Roman" w:hAnsi="Times New Roman" w:cs="Times New Roman"/>
          <w:sz w:val="28"/>
          <w:szCs w:val="28"/>
        </w:rPr>
        <w:t xml:space="preserve"> цієї системи.</w:t>
      </w:r>
    </w:p>
    <w:p w14:paraId="54A81634" w14:textId="77777777"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Протягом останніх 10 років науковці намагалися проаналізувати різні аспекти забезпечення політичної безпеки та запропонувати відповідні рекомендації. Однак нинішня ситуація у сфері політичної безпеки значною мірою обумовлена низкою взаємопов’язаних проблем:</w:t>
      </w:r>
    </w:p>
    <w:p w14:paraId="4F68B17D" w14:textId="19BA905E"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недостатній рівень співпраці між державними органами та ІГС;</w:t>
      </w:r>
    </w:p>
    <w:p w14:paraId="7E6DF820" w14:textId="254128B0"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дисбаланс функцій, відповідальності та повноважень між суб’єктами забезпечення політичної безпеки;</w:t>
      </w:r>
    </w:p>
    <w:p w14:paraId="5BD4DD28" w14:textId="4FC2A6CD"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низька якість експертно-аналітичного забезпечення прийняття адміністративних та політичних рішень;</w:t>
      </w:r>
    </w:p>
    <w:p w14:paraId="1035395A" w14:textId="52D1AF84"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суперечливість нормативно-правової бази та недосконалість стратегічного планування;</w:t>
      </w:r>
    </w:p>
    <w:p w14:paraId="64E5E1CC" w14:textId="514734B7"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неефективний моніторинг виконання рішень, які спрямовані на те, щоб протидіяти загрозам політичній безпеці України;</w:t>
      </w:r>
    </w:p>
    <w:p w14:paraId="62144079" w14:textId="33BE418C"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відсутність системи оцінювання ефективності діяльності суб’єктів забезпечення політичної безпеки  [13, с. 25-26].</w:t>
      </w:r>
    </w:p>
    <w:p w14:paraId="3DFA5B57" w14:textId="77777777"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Термін політичної безпеки не вживається на конституційному рівні взагалі. Попри це в Конституції України наявні такі поняття, як екологічна безпека, економічна безпека, інформаційна безпека, національна безпека та державна безпека [9]. Водночас політична безпека закріплюється через ряд різноманітних положень у законодавстві. Наприклад, норми щодо політичної безпеки втілюються в Законі України «Про національну безпеку України», «Про правовий режим надзвичайного стану», «Про Раду національної безпеки і оборони України» тощо.</w:t>
      </w:r>
    </w:p>
    <w:p w14:paraId="488EFC56" w14:textId="77777777"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Політична безпека має ряд ознак, серед яких можна виділити такі, як:</w:t>
      </w:r>
    </w:p>
    <w:p w14:paraId="30734004" w14:textId="24E5755F"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зумовленість національними інтересами та потребами;</w:t>
      </w:r>
    </w:p>
    <w:p w14:paraId="506BABF3" w14:textId="11D48B5E"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концептуально-правове визначення основами конституційного ладу України;</w:t>
      </w:r>
    </w:p>
    <w:p w14:paraId="4DB06297" w14:textId="21F33E10"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lastRenderedPageBreak/>
        <w:t>- діалектична єдність і системний зв’язок з економічною, соціальною, міжнародною, інформаційною, військовою, культурною та екологічною безпекою, які є різновидами національної безпеки;</w:t>
      </w:r>
    </w:p>
    <w:p w14:paraId="02C3287B" w14:textId="0BA0A609"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наявність зовнішніх і внутрішніх складових політичної безпеки;</w:t>
      </w:r>
    </w:p>
    <w:p w14:paraId="13F4A032" w14:textId="2D0E5FEB"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детермінованість до інтеграційних та глобальних процесів;</w:t>
      </w:r>
    </w:p>
    <w:p w14:paraId="2AB269C5" w14:textId="1B827A23"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геополітична залежність.</w:t>
      </w:r>
    </w:p>
    <w:p w14:paraId="19907F9D" w14:textId="77777777"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Політична безпека структурована і є багатофункціональною. Вона включає в себе такі різновиди:</w:t>
      </w:r>
    </w:p>
    <w:p w14:paraId="577C63BB" w14:textId="77945A4B"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політична особиста безпека людини й громадянина;</w:t>
      </w:r>
    </w:p>
    <w:p w14:paraId="5A0AD187" w14:textId="1158D753"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політична безпека нації;</w:t>
      </w:r>
    </w:p>
    <w:p w14:paraId="6C1504A7" w14:textId="18494A2B"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політична громадська безпека;</w:t>
      </w:r>
    </w:p>
    <w:p w14:paraId="7D6067FC" w14:textId="4EAF243E"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політична державна безпека;</w:t>
      </w:r>
    </w:p>
    <w:p w14:paraId="76822F58" w14:textId="300E4973"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політична безпека автономій (у контексті України мова йде про АРК);</w:t>
      </w:r>
    </w:p>
    <w:p w14:paraId="7B5F4C75" w14:textId="2F247BF9"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політична муніципальна безпека [16, с. 38] .</w:t>
      </w:r>
    </w:p>
    <w:p w14:paraId="120530B3" w14:textId="77777777"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Загалом політичну безпеку можна описати як:</w:t>
      </w:r>
    </w:p>
    <w:p w14:paraId="6C29F0CE" w14:textId="25B4C5F7"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стан захищеності національних інтересів у політичній сфері;</w:t>
      </w:r>
    </w:p>
    <w:p w14:paraId="20080E5E" w14:textId="231B6BA6"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сукупність інституцій та заходів, що гарантують статус повноцінного політичного суб’єкта для національної спільноти державі, органам місцевого самоврядування, політичним партіям та іншим політичним формуванням, заснованих на добровільній основі.</w:t>
      </w:r>
    </w:p>
    <w:p w14:paraId="701BE59E" w14:textId="77777777"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Для встановлення політичної безпеки потрібні певні індикатори. Серед них можна виділити такі, як:</w:t>
      </w:r>
    </w:p>
    <w:p w14:paraId="7944C473" w14:textId="6DFD8DC1"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законодавчо закріплені гарантії реалізації політичних прав та свобод громадян;</w:t>
      </w:r>
    </w:p>
    <w:p w14:paraId="5E3158E6" w14:textId="333405C6"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прозорі та конкурентні виборчі процеси;</w:t>
      </w:r>
    </w:p>
    <w:p w14:paraId="262C69C4" w14:textId="6DCE3CB1"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забезпечення можливості вільної діяльності опозиції;</w:t>
      </w:r>
    </w:p>
    <w:p w14:paraId="10E2417F" w14:textId="1BFB423F"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прозорість та відкритість у функціонуванні органів державної влади та управління;</w:t>
      </w:r>
    </w:p>
    <w:p w14:paraId="52F76EF1" w14:textId="11292CC0"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підзвітність владних структур перед суспільством;</w:t>
      </w:r>
    </w:p>
    <w:p w14:paraId="7967EA2A" w14:textId="73A68EA0"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lastRenderedPageBreak/>
        <w:t>- високий рівень суспільної довіри та добровільна підтримка влади більшістю населення;</w:t>
      </w:r>
    </w:p>
    <w:p w14:paraId="228F4C90" w14:textId="57BA77E6"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ефективні механізми протидії політичній корупції;</w:t>
      </w:r>
    </w:p>
    <w:p w14:paraId="6E78FB2A" w14:textId="2796A26D"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висока моральність та патріотичні цінності представників державної служби;</w:t>
      </w:r>
    </w:p>
    <w:p w14:paraId="324865B5" w14:textId="58E1EA57"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розвинуте почуття національної гідності та гордості серед громадян країни;</w:t>
      </w:r>
    </w:p>
    <w:p w14:paraId="1E729684" w14:textId="6DE7F507"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досягнення національної єдності та злагоди в суспільстві;</w:t>
      </w:r>
    </w:p>
    <w:p w14:paraId="2D04FD8D" w14:textId="76AFFD2F" w:rsidR="009957E6" w:rsidRPr="009957E6"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відповідність політичних рішень національним інтересам держави;</w:t>
      </w:r>
    </w:p>
    <w:p w14:paraId="70821928" w14:textId="5890E6CA" w:rsidR="0059397A" w:rsidRDefault="009957E6" w:rsidP="009957E6">
      <w:pPr>
        <w:spacing w:after="0" w:line="360" w:lineRule="auto"/>
        <w:ind w:firstLine="709"/>
        <w:jc w:val="both"/>
        <w:rPr>
          <w:rFonts w:ascii="Times New Roman" w:hAnsi="Times New Roman" w:cs="Times New Roman"/>
          <w:sz w:val="28"/>
          <w:szCs w:val="28"/>
        </w:rPr>
      </w:pPr>
      <w:r w:rsidRPr="009957E6">
        <w:rPr>
          <w:rFonts w:ascii="Times New Roman" w:hAnsi="Times New Roman" w:cs="Times New Roman"/>
          <w:sz w:val="28"/>
          <w:szCs w:val="28"/>
        </w:rPr>
        <w:t>- підвищення міжнародного авторитету та політичної ваги держави на світовій арені [27].</w:t>
      </w:r>
      <w:r w:rsidR="0086272F">
        <w:rPr>
          <w:rFonts w:ascii="Times New Roman" w:hAnsi="Times New Roman" w:cs="Times New Roman"/>
          <w:sz w:val="28"/>
          <w:szCs w:val="28"/>
        </w:rPr>
        <w:t xml:space="preserve">У контексті політичної безпеки не варто забувати про громадянське суспільство, оскільки громадянське суспільство є, свого роду, явищем унікальним. Воно має вплив на абсолютно всі сфери життя, тому варто звернути увагу на те, яку роль громадянське суспільство може відіграти у сфері політичної безпеки. Так, </w:t>
      </w:r>
      <w:r w:rsidR="00654F25">
        <w:rPr>
          <w:rFonts w:ascii="Times New Roman" w:hAnsi="Times New Roman" w:cs="Times New Roman"/>
          <w:sz w:val="28"/>
          <w:szCs w:val="28"/>
        </w:rPr>
        <w:t>громадянське суспільство у цій сфері може виконувати ряд функцій, таких як:</w:t>
      </w:r>
    </w:p>
    <w:p w14:paraId="7B095665" w14:textId="1FFD6E68" w:rsidR="004B746E" w:rsidRDefault="00654F25" w:rsidP="00D15A79">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комунікативна. Громадянське суспільство є потужним інструментом комунікації, з допомогою нього можна вести більш конструктивний та результативний діалог. </w:t>
      </w:r>
      <w:r w:rsidR="004B746E">
        <w:rPr>
          <w:rFonts w:ascii="Times New Roman" w:hAnsi="Times New Roman" w:cs="Times New Roman"/>
          <w:sz w:val="28"/>
          <w:szCs w:val="28"/>
        </w:rPr>
        <w:t>Громадянське суспільство забезпечує такий діалог між владою та суспільством. Це, своєю чергою, зменшує ризик політичних конфліктів та сприяє забезпеченню стабільності держави;</w:t>
      </w:r>
    </w:p>
    <w:p w14:paraId="759BF815" w14:textId="4DA11514" w:rsidR="004B746E" w:rsidRDefault="004B746E" w:rsidP="00D15A79">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контрольна. Громадянське суспільство </w:t>
      </w:r>
      <w:r w:rsidR="002F2E4A">
        <w:rPr>
          <w:rFonts w:ascii="Times New Roman" w:hAnsi="Times New Roman" w:cs="Times New Roman"/>
          <w:sz w:val="28"/>
          <w:szCs w:val="28"/>
        </w:rPr>
        <w:t xml:space="preserve">може напряму виконувати функцію громадського контролю. Різноманітні громадські організації, активісти, незалежні засоби масової інформації тощо – всі ці </w:t>
      </w:r>
      <w:r w:rsidR="008664CF">
        <w:rPr>
          <w:rFonts w:ascii="Times New Roman" w:hAnsi="Times New Roman" w:cs="Times New Roman"/>
          <w:sz w:val="28"/>
          <w:szCs w:val="28"/>
        </w:rPr>
        <w:t>суб’єкти можуть провадити громадський контроль за діяльністю влади, виявляти корупцію, піддавати розголосу подібну інформацію для того, щоб донести її в маси суспільства</w:t>
      </w:r>
      <w:r w:rsidR="009959F5">
        <w:rPr>
          <w:rFonts w:ascii="Times New Roman" w:hAnsi="Times New Roman" w:cs="Times New Roman"/>
          <w:sz w:val="28"/>
          <w:szCs w:val="28"/>
        </w:rPr>
        <w:t>, виявляти зловживання владою, а також інші загрози, які можуть нашкодити політичній безпеці країни;</w:t>
      </w:r>
    </w:p>
    <w:p w14:paraId="5841EA1B" w14:textId="6614A7C6" w:rsidR="009959F5" w:rsidRDefault="009959F5" w:rsidP="00D15A79">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інтеграційна. Громадянське суспільство можна назвати своєрідним </w:t>
      </w:r>
      <w:proofErr w:type="spellStart"/>
      <w:r>
        <w:rPr>
          <w:rFonts w:ascii="Times New Roman" w:hAnsi="Times New Roman" w:cs="Times New Roman"/>
          <w:sz w:val="28"/>
          <w:szCs w:val="28"/>
        </w:rPr>
        <w:t>ком’юніті</w:t>
      </w:r>
      <w:proofErr w:type="spellEnd"/>
      <w:r>
        <w:rPr>
          <w:rFonts w:ascii="Times New Roman" w:hAnsi="Times New Roman" w:cs="Times New Roman"/>
          <w:sz w:val="28"/>
          <w:szCs w:val="28"/>
        </w:rPr>
        <w:t xml:space="preserve">. Воно об’єднує громадян навколо спільних цінностей та національних інтересів. Тим самим формується патріотизм, громадянська ідентичність, а самі </w:t>
      </w:r>
      <w:r>
        <w:rPr>
          <w:rFonts w:ascii="Times New Roman" w:hAnsi="Times New Roman" w:cs="Times New Roman"/>
          <w:sz w:val="28"/>
          <w:szCs w:val="28"/>
        </w:rPr>
        <w:lastRenderedPageBreak/>
        <w:t xml:space="preserve">громадяни активно залучаються до процесу </w:t>
      </w:r>
      <w:r w:rsidR="00BF65D2">
        <w:rPr>
          <w:rFonts w:ascii="Times New Roman" w:hAnsi="Times New Roman" w:cs="Times New Roman"/>
          <w:sz w:val="28"/>
          <w:szCs w:val="28"/>
        </w:rPr>
        <w:t>взаємодії із державою та прямо можуть впливати на дії держави;</w:t>
      </w:r>
    </w:p>
    <w:p w14:paraId="4A77A93C" w14:textId="76259778" w:rsidR="00BF65D2" w:rsidRDefault="00BF65D2" w:rsidP="00D15A79">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легітимізуюча</w:t>
      </w:r>
      <w:proofErr w:type="spellEnd"/>
      <w:r>
        <w:rPr>
          <w:rFonts w:ascii="Times New Roman" w:hAnsi="Times New Roman" w:cs="Times New Roman"/>
          <w:sz w:val="28"/>
          <w:szCs w:val="28"/>
        </w:rPr>
        <w:t xml:space="preserve">. Громадянське суспільство, як уже було вказане, вирізняється своєю активністю. </w:t>
      </w:r>
      <w:r w:rsidR="00710A5A">
        <w:rPr>
          <w:rFonts w:ascii="Times New Roman" w:hAnsi="Times New Roman" w:cs="Times New Roman"/>
          <w:sz w:val="28"/>
          <w:szCs w:val="28"/>
        </w:rPr>
        <w:t xml:space="preserve">У контексті цієї функції громадянське суспільство може підтримувати легітимність влади з допомогою участі в демократичних процесах. Цим самим підкріплюється політична стабільність держави. </w:t>
      </w:r>
    </w:p>
    <w:p w14:paraId="39B058D3" w14:textId="53FC5EFA" w:rsidR="00710A5A" w:rsidRDefault="00AC6C9A" w:rsidP="00D15A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Своєю чергою, сфера політичної безпеки також створює певний простір для функціонування громадянського суспільства, а саме:</w:t>
      </w:r>
    </w:p>
    <w:p w14:paraId="584389CA" w14:textId="7157E1E4" w:rsidR="00AC6C9A" w:rsidRDefault="00AC6C9A" w:rsidP="00D15A79">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забезпечення базових прав і свобод. Політична безпека передбачає, що громадяни, які є свідомими, бажають брати активно участь у державотворчих процесах і хочуть бути безпосередньо </w:t>
      </w:r>
      <w:proofErr w:type="spellStart"/>
      <w:r>
        <w:rPr>
          <w:rFonts w:ascii="Times New Roman" w:hAnsi="Times New Roman" w:cs="Times New Roman"/>
          <w:sz w:val="28"/>
          <w:szCs w:val="28"/>
        </w:rPr>
        <w:t>доєднаними</w:t>
      </w:r>
      <w:proofErr w:type="spellEnd"/>
      <w:r>
        <w:rPr>
          <w:rFonts w:ascii="Times New Roman" w:hAnsi="Times New Roman" w:cs="Times New Roman"/>
          <w:sz w:val="28"/>
          <w:szCs w:val="28"/>
        </w:rPr>
        <w:t xml:space="preserve"> до здійснення управління</w:t>
      </w:r>
      <w:r w:rsidR="003C3F8E">
        <w:rPr>
          <w:rFonts w:ascii="Times New Roman" w:hAnsi="Times New Roman" w:cs="Times New Roman"/>
          <w:sz w:val="28"/>
          <w:szCs w:val="28"/>
        </w:rPr>
        <w:t xml:space="preserve">, повинні мати певні права. До прикладу, для участі в управлінні державою та встановлення правил місцевого самоврядування громадяни повинні мати такі права, як свободу слова, право на мирні зібрання та об’єднання в різноманітні асоціації, громадські організації, політичні партії. </w:t>
      </w:r>
      <w:r w:rsidR="008A638D">
        <w:rPr>
          <w:rFonts w:ascii="Times New Roman" w:hAnsi="Times New Roman" w:cs="Times New Roman"/>
          <w:sz w:val="28"/>
          <w:szCs w:val="28"/>
        </w:rPr>
        <w:t>Ці права є базою для того, щоб громадянське суспільство розвивалося, функціонувало і взагалі могло зародитися, оскільки інститути, які функціонують у межах громадянського суспільства, якраз і можуть створюватися за рахунок передбаченій у Конституції України свободи об’єднань</w:t>
      </w:r>
      <w:r w:rsidR="00502711">
        <w:rPr>
          <w:rFonts w:ascii="Times New Roman" w:hAnsi="Times New Roman" w:cs="Times New Roman"/>
          <w:sz w:val="28"/>
          <w:szCs w:val="28"/>
        </w:rPr>
        <w:t>;</w:t>
      </w:r>
    </w:p>
    <w:p w14:paraId="3AA9617A" w14:textId="6C50D910" w:rsidR="00502711" w:rsidRDefault="00502711" w:rsidP="00D15A79">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правове середовище. Жодна держава не може існувати без тих чи інших правил, які б встановлювали певний порядок у всіх аспектах суспільного життя. Такими правилами виступають норми права, які закріплюють ті правила поведінки, що позиціонуються в державі як правомірні і такі, що повинні реалізовуватися. Громадянське суспільство також підпадає під сфери впливу правових норм, як і будь-які інші процеси в державі, тому нормативно-правова база потрібна представникам громадянського суспільства для розуміння меж своїх дій</w:t>
      </w:r>
      <w:r w:rsidR="0001179F">
        <w:rPr>
          <w:rFonts w:ascii="Times New Roman" w:hAnsi="Times New Roman" w:cs="Times New Roman"/>
          <w:sz w:val="28"/>
          <w:szCs w:val="28"/>
        </w:rPr>
        <w:t>;</w:t>
      </w:r>
    </w:p>
    <w:p w14:paraId="4DF80B04" w14:textId="77777777" w:rsidR="00D15A79" w:rsidRDefault="0001179F" w:rsidP="00D15A79">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політичний плюралізм. Нині в Україні забезпечується існування багатопартійності, що означає, що в парламенті </w:t>
      </w:r>
      <w:r w:rsidR="006D61D6">
        <w:rPr>
          <w:rFonts w:ascii="Times New Roman" w:hAnsi="Times New Roman" w:cs="Times New Roman"/>
          <w:sz w:val="28"/>
          <w:szCs w:val="28"/>
        </w:rPr>
        <w:t xml:space="preserve">може перебувати не одна партія, як це було раніше за часів Радянського Союзу, коли в парламенті могла бути лише </w:t>
      </w:r>
      <w:r w:rsidR="006D61D6">
        <w:rPr>
          <w:rFonts w:ascii="Times New Roman" w:hAnsi="Times New Roman" w:cs="Times New Roman"/>
          <w:sz w:val="28"/>
          <w:szCs w:val="28"/>
        </w:rPr>
        <w:lastRenderedPageBreak/>
        <w:t xml:space="preserve">одна єдина партія – комуністична. </w:t>
      </w:r>
      <w:r w:rsidR="00FB21F2">
        <w:rPr>
          <w:rFonts w:ascii="Times New Roman" w:hAnsi="Times New Roman" w:cs="Times New Roman"/>
          <w:sz w:val="28"/>
          <w:szCs w:val="28"/>
        </w:rPr>
        <w:t xml:space="preserve">Нині ж існує можливість вираження різних поглядів та інтересів у публічному просторі, в тому числі й у парламенті. </w:t>
      </w:r>
    </w:p>
    <w:p w14:paraId="582EA02B" w14:textId="62756D89" w:rsidR="0001179F" w:rsidRPr="00AC6C9A" w:rsidRDefault="00FB21F2" w:rsidP="00D15A79">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Щоправда, варто вказати на те, що початок повномасштабного вторгнення на територію України фактично зумовив те, що станом на сьогодні в парламенті відсутня опозиція як така. Єдиною опозицією у попередні роки були лише певні партії, які поширювали проросійські </w:t>
      </w:r>
      <w:proofErr w:type="spellStart"/>
      <w:r>
        <w:rPr>
          <w:rFonts w:ascii="Times New Roman" w:hAnsi="Times New Roman" w:cs="Times New Roman"/>
          <w:sz w:val="28"/>
          <w:szCs w:val="28"/>
        </w:rPr>
        <w:t>наративи</w:t>
      </w:r>
      <w:proofErr w:type="spellEnd"/>
      <w:r>
        <w:rPr>
          <w:rFonts w:ascii="Times New Roman" w:hAnsi="Times New Roman" w:cs="Times New Roman"/>
          <w:sz w:val="28"/>
          <w:szCs w:val="28"/>
        </w:rPr>
        <w:t xml:space="preserve"> та погляди, які </w:t>
      </w:r>
      <w:r w:rsidR="008A1432">
        <w:rPr>
          <w:rFonts w:ascii="Times New Roman" w:hAnsi="Times New Roman" w:cs="Times New Roman"/>
          <w:sz w:val="28"/>
          <w:szCs w:val="28"/>
        </w:rPr>
        <w:t xml:space="preserve">не були б для України корисними і могли б підірвати основи національної безпеки, в тому числі й політичної. Повномасштабне вторгнення було розпочате саме з боку </w:t>
      </w:r>
      <w:proofErr w:type="spellStart"/>
      <w:r w:rsidR="008A1432">
        <w:rPr>
          <w:rFonts w:ascii="Times New Roman" w:hAnsi="Times New Roman" w:cs="Times New Roman"/>
          <w:sz w:val="28"/>
          <w:szCs w:val="28"/>
        </w:rPr>
        <w:t>рф</w:t>
      </w:r>
      <w:proofErr w:type="spellEnd"/>
      <w:r w:rsidR="008A1432">
        <w:rPr>
          <w:rFonts w:ascii="Times New Roman" w:hAnsi="Times New Roman" w:cs="Times New Roman"/>
          <w:sz w:val="28"/>
          <w:szCs w:val="28"/>
        </w:rPr>
        <w:t xml:space="preserve">, яка в цьому вторгненні виступає державою-агресором. </w:t>
      </w:r>
      <w:r w:rsidR="00A04859">
        <w:rPr>
          <w:rFonts w:ascii="Times New Roman" w:hAnsi="Times New Roman" w:cs="Times New Roman"/>
          <w:sz w:val="28"/>
          <w:szCs w:val="28"/>
        </w:rPr>
        <w:t>Так, нині ці партії фактично не діють у парламенті, тому опозиція як така відсутня</w:t>
      </w:r>
      <w:r w:rsidR="00D15A79">
        <w:rPr>
          <w:rFonts w:ascii="Times New Roman" w:hAnsi="Times New Roman" w:cs="Times New Roman"/>
          <w:sz w:val="28"/>
          <w:szCs w:val="28"/>
        </w:rPr>
        <w:t>.</w:t>
      </w:r>
    </w:p>
    <w:p w14:paraId="4C3B6698" w14:textId="13A10132" w:rsidR="0059397A" w:rsidRDefault="00D15A79" w:rsidP="00D15A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w:t>
      </w:r>
      <w:r w:rsidR="00426853">
        <w:rPr>
          <w:rFonts w:ascii="Times New Roman" w:hAnsi="Times New Roman" w:cs="Times New Roman"/>
          <w:sz w:val="28"/>
          <w:szCs w:val="28"/>
        </w:rPr>
        <w:t xml:space="preserve">можна підсумувати, що політична безпека є фундаментальною основою національної безпеки України. Попри відсутність її чіткого законодавчого визначення, вона виступає структуроутворюючим елементом при формуванні системи державного управління у сфері безпеки. Політична безпека характеризується </w:t>
      </w:r>
      <w:proofErr w:type="spellStart"/>
      <w:r w:rsidR="00426853">
        <w:rPr>
          <w:rFonts w:ascii="Times New Roman" w:hAnsi="Times New Roman" w:cs="Times New Roman"/>
          <w:sz w:val="28"/>
          <w:szCs w:val="28"/>
        </w:rPr>
        <w:t>багатовимірністю</w:t>
      </w:r>
      <w:proofErr w:type="spellEnd"/>
      <w:r w:rsidR="00426853">
        <w:rPr>
          <w:rFonts w:ascii="Times New Roman" w:hAnsi="Times New Roman" w:cs="Times New Roman"/>
          <w:sz w:val="28"/>
          <w:szCs w:val="28"/>
        </w:rPr>
        <w:t xml:space="preserve"> та включає захисту як особистих політичних прав громадян, так і безпеку нації, громадську, державну та муніципальну безпеку, а також безпеку автономних утворень. </w:t>
      </w:r>
    </w:p>
    <w:p w14:paraId="10A5FE8C" w14:textId="64246316" w:rsidR="0059397A" w:rsidRPr="00741525" w:rsidRDefault="00426853" w:rsidP="004268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Громадянське суспільство та політична безпека перебувають у тісному взаємозв’язку. З одного боку, громадянське суспільство виконує ряд функцій, таких як комунікативна, контрольна, інтеграційна, </w:t>
      </w:r>
      <w:proofErr w:type="spellStart"/>
      <w:r>
        <w:rPr>
          <w:rFonts w:ascii="Times New Roman" w:hAnsi="Times New Roman" w:cs="Times New Roman"/>
          <w:sz w:val="28"/>
          <w:szCs w:val="28"/>
        </w:rPr>
        <w:t>легітимізуюча</w:t>
      </w:r>
      <w:proofErr w:type="spellEnd"/>
      <w:r>
        <w:rPr>
          <w:rFonts w:ascii="Times New Roman" w:hAnsi="Times New Roman" w:cs="Times New Roman"/>
          <w:sz w:val="28"/>
          <w:szCs w:val="28"/>
        </w:rPr>
        <w:t>. Це сприяє забезпеченню політичної безпеки. З іншого боку, політична безпека створює необхідні умови для функціонування громадянського суспільства через забезпечення базових прав і свобод, створення належного правового середовища та підтримку політичного плюралізму.</w:t>
      </w:r>
    </w:p>
    <w:p w14:paraId="175D74E8" w14:textId="77777777" w:rsidR="0059397A" w:rsidRPr="00741525" w:rsidRDefault="0059397A" w:rsidP="00741525">
      <w:pPr>
        <w:spacing w:after="0" w:line="360" w:lineRule="auto"/>
        <w:ind w:firstLine="709"/>
        <w:jc w:val="both"/>
        <w:rPr>
          <w:rFonts w:ascii="Times New Roman" w:hAnsi="Times New Roman" w:cs="Times New Roman"/>
          <w:sz w:val="28"/>
          <w:szCs w:val="28"/>
        </w:rPr>
      </w:pPr>
    </w:p>
    <w:p w14:paraId="0D3DEBD8" w14:textId="1FFF7FB8" w:rsidR="0059397A" w:rsidRPr="00E87CE6" w:rsidRDefault="0059397A" w:rsidP="00741525">
      <w:pPr>
        <w:pStyle w:val="a3"/>
        <w:numPr>
          <w:ilvl w:val="1"/>
          <w:numId w:val="2"/>
        </w:numPr>
        <w:spacing w:after="0" w:line="360" w:lineRule="auto"/>
        <w:ind w:left="0" w:firstLine="709"/>
        <w:jc w:val="both"/>
        <w:rPr>
          <w:rFonts w:ascii="Times New Roman" w:hAnsi="Times New Roman" w:cs="Times New Roman"/>
          <w:b/>
          <w:bCs/>
          <w:sz w:val="28"/>
          <w:szCs w:val="28"/>
        </w:rPr>
      </w:pPr>
      <w:r w:rsidRPr="00E87CE6">
        <w:rPr>
          <w:rFonts w:ascii="Times New Roman" w:hAnsi="Times New Roman" w:cs="Times New Roman"/>
          <w:b/>
          <w:bCs/>
          <w:sz w:val="28"/>
          <w:szCs w:val="28"/>
        </w:rPr>
        <w:t>Нормативно-правові засади розвитку громадянського суспільства</w:t>
      </w:r>
    </w:p>
    <w:p w14:paraId="795328B8" w14:textId="709D47C4" w:rsidR="0059397A" w:rsidRDefault="00C605FD" w:rsidP="00930A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Одразу даючи загальну оцінку</w:t>
      </w:r>
      <w:r w:rsidR="00286274">
        <w:rPr>
          <w:rFonts w:ascii="Times New Roman" w:hAnsi="Times New Roman" w:cs="Times New Roman"/>
          <w:sz w:val="28"/>
          <w:szCs w:val="28"/>
        </w:rPr>
        <w:t xml:space="preserve"> нормативно-правовим положенням законодавства у сфері громадянського суспільства, можна сказати, що станом на сьогодні не існує </w:t>
      </w:r>
      <w:r w:rsidR="00632195">
        <w:rPr>
          <w:rFonts w:ascii="Times New Roman" w:hAnsi="Times New Roman" w:cs="Times New Roman"/>
          <w:sz w:val="28"/>
          <w:szCs w:val="28"/>
        </w:rPr>
        <w:t xml:space="preserve">окремого нормативно-правового акту або принаймні одиничних приписів, які закріплювали б поняття громадянського суспільства та його </w:t>
      </w:r>
      <w:r w:rsidR="00632195">
        <w:rPr>
          <w:rFonts w:ascii="Times New Roman" w:hAnsi="Times New Roman" w:cs="Times New Roman"/>
          <w:sz w:val="28"/>
          <w:szCs w:val="28"/>
        </w:rPr>
        <w:lastRenderedPageBreak/>
        <w:t>важливість</w:t>
      </w:r>
      <w:r w:rsidR="00545F9C">
        <w:rPr>
          <w:rFonts w:ascii="Times New Roman" w:hAnsi="Times New Roman" w:cs="Times New Roman"/>
          <w:sz w:val="28"/>
          <w:szCs w:val="28"/>
        </w:rPr>
        <w:t xml:space="preserve">. Відтак чинне законодавство може здаватися «пустим», якщо хто-небудь забажає знайти в ньому бодай якесь нормативно-правове регулювання явища громадянського суспільства. </w:t>
      </w:r>
    </w:p>
    <w:p w14:paraId="4665BF63" w14:textId="2513F1ED" w:rsidR="00545F9C" w:rsidRDefault="00545F9C" w:rsidP="00DB18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Початок цієї неврегульованості </w:t>
      </w:r>
      <w:r w:rsidR="004230A5">
        <w:rPr>
          <w:rFonts w:ascii="Times New Roman" w:hAnsi="Times New Roman" w:cs="Times New Roman"/>
          <w:sz w:val="28"/>
          <w:szCs w:val="28"/>
        </w:rPr>
        <w:t xml:space="preserve">зароджується із найвищого рівня, а саме з Конституції України. </w:t>
      </w:r>
      <w:r w:rsidR="00CF7F4F">
        <w:rPr>
          <w:rFonts w:ascii="Times New Roman" w:hAnsi="Times New Roman" w:cs="Times New Roman"/>
          <w:sz w:val="28"/>
          <w:szCs w:val="28"/>
        </w:rPr>
        <w:t>Конституція України є безпосередньою складовою законодавства України</w:t>
      </w:r>
      <w:r w:rsidR="00E162BF">
        <w:rPr>
          <w:rFonts w:ascii="Times New Roman" w:hAnsi="Times New Roman" w:cs="Times New Roman"/>
          <w:sz w:val="28"/>
          <w:szCs w:val="28"/>
        </w:rPr>
        <w:t xml:space="preserve"> і відіграє роль нормативно-правового </w:t>
      </w:r>
      <w:proofErr w:type="spellStart"/>
      <w:r w:rsidR="00E162BF">
        <w:rPr>
          <w:rFonts w:ascii="Times New Roman" w:hAnsi="Times New Roman" w:cs="Times New Roman"/>
          <w:sz w:val="28"/>
          <w:szCs w:val="28"/>
        </w:rPr>
        <w:t>акта</w:t>
      </w:r>
      <w:proofErr w:type="spellEnd"/>
      <w:r w:rsidR="00E162BF">
        <w:rPr>
          <w:rFonts w:ascii="Times New Roman" w:hAnsi="Times New Roman" w:cs="Times New Roman"/>
          <w:sz w:val="28"/>
          <w:szCs w:val="28"/>
        </w:rPr>
        <w:t xml:space="preserve"> найвищої юридичної сили. Після </w:t>
      </w:r>
      <w:r w:rsidR="005411C7">
        <w:rPr>
          <w:rFonts w:ascii="Times New Roman" w:hAnsi="Times New Roman" w:cs="Times New Roman"/>
          <w:sz w:val="28"/>
          <w:szCs w:val="28"/>
        </w:rPr>
        <w:t>Конституції України, що також має альтернативну назву «Основний Закон</w:t>
      </w:r>
      <w:r w:rsidR="001D1117">
        <w:rPr>
          <w:rFonts w:ascii="Times New Roman" w:hAnsi="Times New Roman" w:cs="Times New Roman"/>
          <w:sz w:val="28"/>
          <w:szCs w:val="28"/>
        </w:rPr>
        <w:t xml:space="preserve"> України</w:t>
      </w:r>
      <w:r w:rsidR="005411C7">
        <w:rPr>
          <w:rFonts w:ascii="Times New Roman" w:hAnsi="Times New Roman" w:cs="Times New Roman"/>
          <w:sz w:val="28"/>
          <w:szCs w:val="28"/>
        </w:rPr>
        <w:t>»</w:t>
      </w:r>
      <w:r w:rsidR="00AA2C1A">
        <w:rPr>
          <w:rFonts w:ascii="Times New Roman" w:hAnsi="Times New Roman" w:cs="Times New Roman"/>
          <w:sz w:val="28"/>
          <w:szCs w:val="28"/>
        </w:rPr>
        <w:t>,</w:t>
      </w:r>
      <w:r w:rsidR="005411C7">
        <w:rPr>
          <w:rFonts w:ascii="Times New Roman" w:hAnsi="Times New Roman" w:cs="Times New Roman"/>
          <w:sz w:val="28"/>
          <w:szCs w:val="28"/>
        </w:rPr>
        <w:t xml:space="preserve"> по ієрархії нормативно-правових актів</w:t>
      </w:r>
      <w:r w:rsidR="00AA2C1A">
        <w:rPr>
          <w:rFonts w:ascii="Times New Roman" w:hAnsi="Times New Roman" w:cs="Times New Roman"/>
          <w:sz w:val="28"/>
          <w:szCs w:val="28"/>
        </w:rPr>
        <w:t xml:space="preserve"> слідують закони</w:t>
      </w:r>
      <w:r w:rsidR="009864E5">
        <w:rPr>
          <w:rFonts w:ascii="Times New Roman" w:hAnsi="Times New Roman" w:cs="Times New Roman"/>
          <w:sz w:val="28"/>
          <w:szCs w:val="28"/>
        </w:rPr>
        <w:t xml:space="preserve"> та підзаконні нормативно-правові акти, які також мають свою ієрархію. Зокрема підзаконні нормативно-правові акти</w:t>
      </w:r>
      <w:r w:rsidR="00B12788">
        <w:rPr>
          <w:rFonts w:ascii="Times New Roman" w:hAnsi="Times New Roman" w:cs="Times New Roman"/>
          <w:sz w:val="28"/>
          <w:szCs w:val="28"/>
        </w:rPr>
        <w:t>, які містять норми права,</w:t>
      </w:r>
      <w:r w:rsidR="009864E5">
        <w:rPr>
          <w:rFonts w:ascii="Times New Roman" w:hAnsi="Times New Roman" w:cs="Times New Roman"/>
          <w:sz w:val="28"/>
          <w:szCs w:val="28"/>
        </w:rPr>
        <w:t xml:space="preserve"> можна викласти в наступній черговості:</w:t>
      </w:r>
    </w:p>
    <w:p w14:paraId="160852D4" w14:textId="0934C6C0" w:rsidR="009864E5" w:rsidRDefault="009750E8" w:rsidP="00DB1899">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3C1AC3">
        <w:rPr>
          <w:rFonts w:ascii="Times New Roman" w:hAnsi="Times New Roman" w:cs="Times New Roman"/>
          <w:sz w:val="28"/>
          <w:szCs w:val="28"/>
        </w:rPr>
        <w:t>останови ВРУ</w:t>
      </w:r>
      <w:r w:rsidR="00B12788">
        <w:rPr>
          <w:rFonts w:ascii="Times New Roman" w:hAnsi="Times New Roman" w:cs="Times New Roman"/>
          <w:sz w:val="28"/>
          <w:szCs w:val="28"/>
        </w:rPr>
        <w:t>;</w:t>
      </w:r>
    </w:p>
    <w:p w14:paraId="0C0A6A20" w14:textId="28A6D250" w:rsidR="00B12788" w:rsidRDefault="00B12788" w:rsidP="00DB1899">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укази ПУ;</w:t>
      </w:r>
    </w:p>
    <w:p w14:paraId="6115BC98" w14:textId="02194B91" w:rsidR="00B12788" w:rsidRDefault="00B12788" w:rsidP="00DB1899">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постанови КМУ;</w:t>
      </w:r>
    </w:p>
    <w:p w14:paraId="5B0698A0" w14:textId="2BF75EBC" w:rsidR="00B12788" w:rsidRDefault="00B12788" w:rsidP="00DB1899">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накази міністерств;</w:t>
      </w:r>
    </w:p>
    <w:p w14:paraId="53ECD562" w14:textId="7E90B3B2" w:rsidR="00B12788" w:rsidRDefault="00B12788" w:rsidP="00DB1899">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акти інших державних органів;</w:t>
      </w:r>
    </w:p>
    <w:p w14:paraId="1E250EEA" w14:textId="28BCEA2B" w:rsidR="00B12788" w:rsidRDefault="00B12788" w:rsidP="00DB1899">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постанови ВР АРК, РМ АРК</w:t>
      </w:r>
      <w:r w:rsidR="005C5091">
        <w:rPr>
          <w:rFonts w:ascii="Times New Roman" w:hAnsi="Times New Roman" w:cs="Times New Roman"/>
          <w:sz w:val="28"/>
          <w:szCs w:val="28"/>
        </w:rPr>
        <w:t>, накази міністерств АРК;</w:t>
      </w:r>
    </w:p>
    <w:p w14:paraId="46F19F33" w14:textId="7BD30B92" w:rsidR="005C5091" w:rsidRDefault="005C5091" w:rsidP="00DB1899">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розпорядження голів місцевих державних адміністрацій, накази керівників структурних підрозділів цих адміністрацій;</w:t>
      </w:r>
    </w:p>
    <w:p w14:paraId="618D15BF" w14:textId="22D4F0BA" w:rsidR="005C5091" w:rsidRPr="005C5091" w:rsidRDefault="005C5091" w:rsidP="00DB1899">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акти органів місцевого самоврядування.</w:t>
      </w:r>
    </w:p>
    <w:p w14:paraId="4024DF7C" w14:textId="18770731" w:rsidR="00BB219E" w:rsidRPr="00930AED" w:rsidRDefault="00715ACA" w:rsidP="00DB18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Частиною законодавства України також визнаються і чинні міжнародні договори, згоду на обов’язковість яких надав український парламент </w:t>
      </w:r>
      <w:r w:rsidRPr="00715ACA">
        <w:rPr>
          <w:rFonts w:ascii="Times New Roman" w:hAnsi="Times New Roman" w:cs="Times New Roman"/>
          <w:sz w:val="28"/>
          <w:szCs w:val="28"/>
          <w:lang w:val="ru-RU"/>
        </w:rPr>
        <w:t>[</w:t>
      </w:r>
      <w:r w:rsidR="00BE0AF6">
        <w:rPr>
          <w:rFonts w:ascii="Times New Roman" w:hAnsi="Times New Roman" w:cs="Times New Roman"/>
          <w:sz w:val="28"/>
          <w:szCs w:val="28"/>
          <w:lang w:val="ru-RU"/>
        </w:rPr>
        <w:t>24</w:t>
      </w:r>
      <w:r w:rsidRPr="00715ACA">
        <w:rPr>
          <w:rFonts w:ascii="Times New Roman" w:hAnsi="Times New Roman" w:cs="Times New Roman"/>
          <w:sz w:val="28"/>
          <w:szCs w:val="28"/>
          <w:lang w:val="ru-RU"/>
        </w:rPr>
        <w:t>]</w:t>
      </w:r>
      <w:r>
        <w:rPr>
          <w:rFonts w:ascii="Times New Roman" w:hAnsi="Times New Roman" w:cs="Times New Roman"/>
          <w:sz w:val="28"/>
          <w:szCs w:val="28"/>
        </w:rPr>
        <w:t>.</w:t>
      </w:r>
    </w:p>
    <w:p w14:paraId="6267318C" w14:textId="1B310ABA" w:rsidR="00C07BFF" w:rsidRDefault="00424648" w:rsidP="00930AED">
      <w:pPr>
        <w:spacing w:after="0" w:line="360" w:lineRule="auto"/>
        <w:ind w:firstLine="709"/>
        <w:jc w:val="both"/>
        <w:rPr>
          <w:rFonts w:ascii="Times New Roman" w:hAnsi="Times New Roman" w:cs="Times New Roman"/>
          <w:sz w:val="28"/>
          <w:szCs w:val="28"/>
        </w:rPr>
      </w:pPr>
      <w:r w:rsidRPr="00930AED">
        <w:rPr>
          <w:rFonts w:ascii="Times New Roman" w:hAnsi="Times New Roman" w:cs="Times New Roman"/>
          <w:sz w:val="28"/>
          <w:szCs w:val="28"/>
        </w:rPr>
        <w:t xml:space="preserve">Раніше вже згадувалося, що громадянське суспільство не може існувати без правової держави, як і правова держава – без громадянського суспільства. Громадянське суспільство напряму пов’язане із захистом прав населення, захистом від втручання держави в особисте життя народу. Тоді як народ може зрозуміти значення такої необхідної соціальної складової правової держави як громадянське суспільство, якщо це поняття навіть не фігурує в </w:t>
      </w:r>
      <w:r w:rsidR="00F62541">
        <w:rPr>
          <w:rFonts w:ascii="Times New Roman" w:hAnsi="Times New Roman" w:cs="Times New Roman"/>
          <w:sz w:val="28"/>
          <w:szCs w:val="28"/>
        </w:rPr>
        <w:t>конституційних приписах</w:t>
      </w:r>
      <w:r w:rsidRPr="00930AED">
        <w:rPr>
          <w:rFonts w:ascii="Times New Roman" w:hAnsi="Times New Roman" w:cs="Times New Roman"/>
          <w:sz w:val="28"/>
          <w:szCs w:val="28"/>
        </w:rPr>
        <w:t xml:space="preserve">? При цьому влада намагається продемонструвати населенню всі переваги правової </w:t>
      </w:r>
      <w:r w:rsidRPr="00930AED">
        <w:rPr>
          <w:rFonts w:ascii="Times New Roman" w:hAnsi="Times New Roman" w:cs="Times New Roman"/>
          <w:sz w:val="28"/>
          <w:szCs w:val="28"/>
        </w:rPr>
        <w:lastRenderedPageBreak/>
        <w:t xml:space="preserve">держави, не прив’язуючи до дефініції «правова держава» визначення «громадянське суспільство». </w:t>
      </w:r>
    </w:p>
    <w:p w14:paraId="578923F0" w14:textId="77777777" w:rsidR="003E3171" w:rsidRDefault="00424648" w:rsidP="00930AED">
      <w:pPr>
        <w:spacing w:after="0" w:line="360" w:lineRule="auto"/>
        <w:ind w:firstLine="709"/>
        <w:jc w:val="both"/>
        <w:rPr>
          <w:rFonts w:ascii="Times New Roman" w:hAnsi="Times New Roman" w:cs="Times New Roman"/>
          <w:sz w:val="28"/>
          <w:szCs w:val="28"/>
        </w:rPr>
      </w:pPr>
      <w:r w:rsidRPr="00930AED">
        <w:rPr>
          <w:rFonts w:ascii="Times New Roman" w:hAnsi="Times New Roman" w:cs="Times New Roman"/>
          <w:sz w:val="28"/>
          <w:szCs w:val="28"/>
        </w:rPr>
        <w:t xml:space="preserve">Напрямок розвитку держави як правової та демократичної правильний, однак було б непогано, якби одна із рушійних сил впливу в державі була визначена на найвищому законодавчому рівні. </w:t>
      </w:r>
      <w:r w:rsidR="00B25367">
        <w:rPr>
          <w:rFonts w:ascii="Times New Roman" w:hAnsi="Times New Roman" w:cs="Times New Roman"/>
          <w:sz w:val="28"/>
          <w:szCs w:val="28"/>
        </w:rPr>
        <w:t xml:space="preserve">Водночас варто звернути увагу на позицію, висловлену в дисертаційному дослідженні </w:t>
      </w:r>
      <w:proofErr w:type="spellStart"/>
      <w:r w:rsidR="00F22FF2">
        <w:rPr>
          <w:rFonts w:ascii="Times New Roman" w:hAnsi="Times New Roman" w:cs="Times New Roman"/>
          <w:sz w:val="28"/>
          <w:szCs w:val="28"/>
        </w:rPr>
        <w:t>Берченка</w:t>
      </w:r>
      <w:proofErr w:type="spellEnd"/>
      <w:r w:rsidR="00F22FF2">
        <w:rPr>
          <w:rFonts w:ascii="Times New Roman" w:hAnsi="Times New Roman" w:cs="Times New Roman"/>
          <w:sz w:val="28"/>
          <w:szCs w:val="28"/>
        </w:rPr>
        <w:t xml:space="preserve"> Г.В., який досліджував конституційні засади громадянського суспільства в Україні. </w:t>
      </w:r>
      <w:r w:rsidR="00A5223B">
        <w:rPr>
          <w:rFonts w:ascii="Times New Roman" w:hAnsi="Times New Roman" w:cs="Times New Roman"/>
          <w:sz w:val="28"/>
          <w:szCs w:val="28"/>
        </w:rPr>
        <w:t xml:space="preserve">Так, науковець вказує, що факт відсутності в Конституції України окремого розділу, який присвячений поняттю та значенню громадянського суспільства, не </w:t>
      </w:r>
      <w:r w:rsidR="00852E33">
        <w:rPr>
          <w:rFonts w:ascii="Times New Roman" w:hAnsi="Times New Roman" w:cs="Times New Roman"/>
          <w:sz w:val="28"/>
          <w:szCs w:val="28"/>
        </w:rPr>
        <w:t xml:space="preserve">означає, що Конституція України не врегульовує відносини між державою та самим громадянським суспільством. Більше того, це аж ніяк не свідчить про те, що громадянське суспільство в державі відсутнє як таке. </w:t>
      </w:r>
    </w:p>
    <w:p w14:paraId="4B79F7EE" w14:textId="34C71301" w:rsidR="006E1BAE" w:rsidRDefault="003E3171" w:rsidP="00E852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Науковцем зазначається, що можна виділити загальні та спеціальні конституційні засади функціонування громадянського суспільства. До загальних конституційних засад належать такі, як:</w:t>
      </w:r>
    </w:p>
    <w:p w14:paraId="02C0655C" w14:textId="6DF92FD4" w:rsidR="003E3171" w:rsidRDefault="00025CFF" w:rsidP="00E85272">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принцип демократичної, правової та соціальної держави (ст. 1 Конституції України);</w:t>
      </w:r>
    </w:p>
    <w:p w14:paraId="7C5DC2A6" w14:textId="2A553615" w:rsidR="00025CFF" w:rsidRDefault="00D25086" w:rsidP="00E85272">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політичний, економічний та ідеологічний плюралізм, свобода політичної діяльності та заборона цензури (ст. 15 Конституції України);</w:t>
      </w:r>
    </w:p>
    <w:p w14:paraId="3DEA2926" w14:textId="5607B688" w:rsidR="00D25086" w:rsidRPr="003E3171" w:rsidRDefault="005B7228" w:rsidP="00E85272">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спеціальнодозвільний</w:t>
      </w:r>
      <w:proofErr w:type="spellEnd"/>
      <w:r>
        <w:rPr>
          <w:rFonts w:ascii="Times New Roman" w:hAnsi="Times New Roman" w:cs="Times New Roman"/>
          <w:sz w:val="28"/>
          <w:szCs w:val="28"/>
        </w:rPr>
        <w:t xml:space="preserve"> принцип діяльності органів публічної влади, якими є органи державної влади та органи місцевого самоврядування (ч. 2 ст. 19 Конституції України).</w:t>
      </w:r>
    </w:p>
    <w:p w14:paraId="4B1BF946" w14:textId="094570E4" w:rsidR="005B7228" w:rsidRPr="00F33FB3" w:rsidRDefault="005B7228" w:rsidP="00E852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спеціальних конституційних засад належать</w:t>
      </w:r>
      <w:r w:rsidR="00824AAE">
        <w:rPr>
          <w:rFonts w:ascii="Times New Roman" w:hAnsi="Times New Roman" w:cs="Times New Roman"/>
          <w:sz w:val="28"/>
          <w:szCs w:val="28"/>
        </w:rPr>
        <w:t xml:space="preserve"> ті норми Конституції України, які присвячені безпосередній діяльності ІГС</w:t>
      </w:r>
      <w:r w:rsidR="00AA25B7">
        <w:rPr>
          <w:rFonts w:ascii="Times New Roman" w:hAnsi="Times New Roman" w:cs="Times New Roman"/>
          <w:sz w:val="28"/>
          <w:szCs w:val="28"/>
        </w:rPr>
        <w:t xml:space="preserve">, а також межам державного втручання в діяльність ІГС. </w:t>
      </w:r>
      <w:r w:rsidR="00D83CAA">
        <w:rPr>
          <w:rFonts w:ascii="Times New Roman" w:hAnsi="Times New Roman" w:cs="Times New Roman"/>
          <w:sz w:val="28"/>
          <w:szCs w:val="28"/>
        </w:rPr>
        <w:t>Як уже вказано в підрозділі 1.1., під ІГС варто розуміти</w:t>
      </w:r>
      <w:r w:rsidR="00D83CAA" w:rsidRPr="004C6334">
        <w:rPr>
          <w:rFonts w:ascii="Times New Roman" w:hAnsi="Times New Roman" w:cs="Times New Roman"/>
          <w:sz w:val="28"/>
          <w:szCs w:val="28"/>
        </w:rPr>
        <w:t xml:space="preserve"> різноманітні добровільні громадські організації (в тому числі й приватні), профспілки, кооперативи, професійні асоціації, засоби масової інформації, клуби, об’єднання за якою-небудь ознакою, релігійні організації, </w:t>
      </w:r>
      <w:r w:rsidR="00D83CAA">
        <w:rPr>
          <w:rFonts w:ascii="Times New Roman" w:hAnsi="Times New Roman" w:cs="Times New Roman"/>
          <w:sz w:val="28"/>
          <w:szCs w:val="28"/>
        </w:rPr>
        <w:t xml:space="preserve">а також </w:t>
      </w:r>
      <w:r w:rsidR="00D83CAA" w:rsidRPr="004C6334">
        <w:rPr>
          <w:rFonts w:ascii="Times New Roman" w:hAnsi="Times New Roman" w:cs="Times New Roman"/>
          <w:sz w:val="28"/>
          <w:szCs w:val="28"/>
        </w:rPr>
        <w:t>політичні партії на перших стадіях свого формування, поки вони ще не задіяні в механізмах здійснення влади</w:t>
      </w:r>
      <w:r w:rsidR="00B95E7F">
        <w:rPr>
          <w:rFonts w:ascii="Times New Roman" w:hAnsi="Times New Roman" w:cs="Times New Roman"/>
          <w:sz w:val="28"/>
          <w:szCs w:val="28"/>
        </w:rPr>
        <w:t xml:space="preserve">. </w:t>
      </w:r>
      <w:r w:rsidR="008535FC">
        <w:rPr>
          <w:rFonts w:ascii="Times New Roman" w:hAnsi="Times New Roman" w:cs="Times New Roman"/>
          <w:sz w:val="28"/>
          <w:szCs w:val="28"/>
        </w:rPr>
        <w:t xml:space="preserve">Конституція України прямо закріплює право громадян на </w:t>
      </w:r>
      <w:r w:rsidR="008535FC">
        <w:rPr>
          <w:rFonts w:ascii="Times New Roman" w:hAnsi="Times New Roman" w:cs="Times New Roman"/>
          <w:sz w:val="28"/>
          <w:szCs w:val="28"/>
        </w:rPr>
        <w:lastRenderedPageBreak/>
        <w:t xml:space="preserve">об’єднання і політичні партії та громадські організації </w:t>
      </w:r>
      <w:r w:rsidR="00957C29">
        <w:rPr>
          <w:rFonts w:ascii="Times New Roman" w:hAnsi="Times New Roman" w:cs="Times New Roman"/>
          <w:sz w:val="28"/>
          <w:szCs w:val="28"/>
        </w:rPr>
        <w:t>(</w:t>
      </w:r>
      <w:proofErr w:type="spellStart"/>
      <w:r w:rsidR="00957C29">
        <w:rPr>
          <w:rFonts w:ascii="Times New Roman" w:hAnsi="Times New Roman" w:cs="Times New Roman"/>
          <w:sz w:val="28"/>
          <w:szCs w:val="28"/>
        </w:rPr>
        <w:t>ст.ст</w:t>
      </w:r>
      <w:proofErr w:type="spellEnd"/>
      <w:r w:rsidR="00957C29">
        <w:rPr>
          <w:rFonts w:ascii="Times New Roman" w:hAnsi="Times New Roman" w:cs="Times New Roman"/>
          <w:sz w:val="28"/>
          <w:szCs w:val="28"/>
        </w:rPr>
        <w:t xml:space="preserve">. 36, 37), яке і виступає основою спеціальних конституційних засад функціонування громадянського суспільства. </w:t>
      </w:r>
      <w:r w:rsidR="009806F8">
        <w:rPr>
          <w:rFonts w:ascii="Times New Roman" w:hAnsi="Times New Roman" w:cs="Times New Roman"/>
          <w:sz w:val="28"/>
          <w:szCs w:val="28"/>
        </w:rPr>
        <w:t xml:space="preserve">Право на об’єднання </w:t>
      </w:r>
      <w:r w:rsidR="00D25B88">
        <w:rPr>
          <w:rFonts w:ascii="Times New Roman" w:hAnsi="Times New Roman" w:cs="Times New Roman"/>
          <w:sz w:val="28"/>
          <w:szCs w:val="28"/>
        </w:rPr>
        <w:t xml:space="preserve">є, так би мовити, безпосередньою передумовою розвитку громадянського суспільства </w:t>
      </w:r>
      <w:r w:rsidR="00D25B88" w:rsidRPr="00D25B88">
        <w:rPr>
          <w:rFonts w:ascii="Times New Roman" w:hAnsi="Times New Roman" w:cs="Times New Roman"/>
          <w:sz w:val="28"/>
          <w:szCs w:val="28"/>
          <w:lang w:val="ru-RU"/>
        </w:rPr>
        <w:t>[</w:t>
      </w:r>
      <w:r w:rsidR="00BE0AF6">
        <w:rPr>
          <w:rFonts w:ascii="Times New Roman" w:hAnsi="Times New Roman" w:cs="Times New Roman"/>
          <w:sz w:val="28"/>
          <w:szCs w:val="28"/>
          <w:lang w:val="ru-RU"/>
        </w:rPr>
        <w:t xml:space="preserve">1, </w:t>
      </w:r>
      <w:r w:rsidR="00D25B88">
        <w:rPr>
          <w:rFonts w:ascii="Times New Roman" w:hAnsi="Times New Roman" w:cs="Times New Roman"/>
          <w:sz w:val="28"/>
          <w:szCs w:val="28"/>
          <w:lang w:val="ru-RU"/>
        </w:rPr>
        <w:t>с</w:t>
      </w:r>
      <w:r w:rsidR="00D25B88" w:rsidRPr="00480D6B">
        <w:rPr>
          <w:rFonts w:ascii="Times New Roman" w:hAnsi="Times New Roman" w:cs="Times New Roman"/>
          <w:sz w:val="28"/>
          <w:szCs w:val="28"/>
          <w:lang w:val="ru-RU"/>
        </w:rPr>
        <w:t xml:space="preserve">. </w:t>
      </w:r>
      <w:r w:rsidR="00001428" w:rsidRPr="00480D6B">
        <w:rPr>
          <w:rFonts w:ascii="Times New Roman" w:hAnsi="Times New Roman" w:cs="Times New Roman"/>
          <w:sz w:val="28"/>
          <w:szCs w:val="28"/>
          <w:lang w:val="ru-RU"/>
        </w:rPr>
        <w:t>13-15</w:t>
      </w:r>
      <w:r w:rsidR="00D25B88" w:rsidRPr="00480D6B">
        <w:rPr>
          <w:rFonts w:ascii="Times New Roman" w:hAnsi="Times New Roman" w:cs="Times New Roman"/>
          <w:sz w:val="28"/>
          <w:szCs w:val="28"/>
          <w:lang w:val="ru-RU"/>
        </w:rPr>
        <w:t>]</w:t>
      </w:r>
      <w:r w:rsidR="00D25B88">
        <w:rPr>
          <w:rFonts w:ascii="Times New Roman" w:hAnsi="Times New Roman" w:cs="Times New Roman"/>
          <w:sz w:val="28"/>
          <w:szCs w:val="28"/>
        </w:rPr>
        <w:t>.</w:t>
      </w:r>
    </w:p>
    <w:p w14:paraId="29E55E48" w14:textId="77777777" w:rsidR="00603C00" w:rsidRPr="00E941DB" w:rsidRDefault="00603C00" w:rsidP="00E941DB">
      <w:pPr>
        <w:spacing w:after="0" w:line="360" w:lineRule="auto"/>
        <w:ind w:firstLine="709"/>
        <w:jc w:val="both"/>
        <w:rPr>
          <w:rFonts w:ascii="Times New Roman" w:hAnsi="Times New Roman" w:cs="Times New Roman"/>
          <w:sz w:val="28"/>
          <w:szCs w:val="28"/>
        </w:rPr>
      </w:pPr>
      <w:r w:rsidRPr="00930AED">
        <w:rPr>
          <w:rFonts w:ascii="Times New Roman" w:hAnsi="Times New Roman" w:cs="Times New Roman"/>
          <w:sz w:val="28"/>
          <w:szCs w:val="28"/>
        </w:rPr>
        <w:t xml:space="preserve">Відсутність поняття громадянського суспільства, м’яко кажучи, - недолік сучасної Конституції України. На противагу варто зазначити, що проект Конституції 1992 </w:t>
      </w:r>
      <w:r w:rsidRPr="00E941DB">
        <w:rPr>
          <w:rFonts w:ascii="Times New Roman" w:hAnsi="Times New Roman" w:cs="Times New Roman"/>
          <w:sz w:val="28"/>
          <w:szCs w:val="28"/>
        </w:rPr>
        <w:t xml:space="preserve">року містив цілий розділ під назвою «Громадянське суспільство і держава». Туди входили глави про: </w:t>
      </w:r>
    </w:p>
    <w:p w14:paraId="1C4183BB" w14:textId="77777777" w:rsidR="00603C00" w:rsidRPr="00E941DB" w:rsidRDefault="00603C00" w:rsidP="00E941DB">
      <w:pPr>
        <w:pStyle w:val="a3"/>
        <w:numPr>
          <w:ilvl w:val="0"/>
          <w:numId w:val="4"/>
        </w:numPr>
        <w:spacing w:after="0" w:line="360" w:lineRule="auto"/>
        <w:ind w:left="0" w:firstLine="709"/>
        <w:jc w:val="both"/>
        <w:rPr>
          <w:rFonts w:ascii="Times New Roman" w:hAnsi="Times New Roman" w:cs="Times New Roman"/>
          <w:sz w:val="28"/>
          <w:szCs w:val="28"/>
        </w:rPr>
      </w:pPr>
      <w:r w:rsidRPr="00E941DB">
        <w:rPr>
          <w:rFonts w:ascii="Times New Roman" w:hAnsi="Times New Roman" w:cs="Times New Roman"/>
          <w:sz w:val="28"/>
          <w:szCs w:val="28"/>
        </w:rPr>
        <w:t>загальні положення цього розділу;</w:t>
      </w:r>
    </w:p>
    <w:p w14:paraId="0F106E2D" w14:textId="77777777" w:rsidR="00E941DB" w:rsidRPr="00E941DB" w:rsidRDefault="00603C00" w:rsidP="00E941DB">
      <w:pPr>
        <w:pStyle w:val="a3"/>
        <w:numPr>
          <w:ilvl w:val="0"/>
          <w:numId w:val="4"/>
        </w:numPr>
        <w:spacing w:after="0" w:line="360" w:lineRule="auto"/>
        <w:ind w:left="0" w:firstLine="709"/>
        <w:jc w:val="both"/>
        <w:rPr>
          <w:rFonts w:ascii="Times New Roman" w:hAnsi="Times New Roman" w:cs="Times New Roman"/>
          <w:sz w:val="28"/>
          <w:szCs w:val="28"/>
        </w:rPr>
      </w:pPr>
      <w:r w:rsidRPr="00E941DB">
        <w:rPr>
          <w:rFonts w:ascii="Times New Roman" w:hAnsi="Times New Roman" w:cs="Times New Roman"/>
          <w:sz w:val="28"/>
          <w:szCs w:val="28"/>
        </w:rPr>
        <w:t>власність</w:t>
      </w:r>
      <w:r w:rsidR="00E941DB" w:rsidRPr="00E941DB">
        <w:rPr>
          <w:rFonts w:ascii="Times New Roman" w:hAnsi="Times New Roman" w:cs="Times New Roman"/>
          <w:sz w:val="28"/>
          <w:szCs w:val="28"/>
        </w:rPr>
        <w:t>;</w:t>
      </w:r>
    </w:p>
    <w:p w14:paraId="58E0850B" w14:textId="77777777" w:rsidR="00E941DB" w:rsidRPr="00E941DB" w:rsidRDefault="00603C00" w:rsidP="00E941DB">
      <w:pPr>
        <w:pStyle w:val="a3"/>
        <w:numPr>
          <w:ilvl w:val="0"/>
          <w:numId w:val="4"/>
        </w:numPr>
        <w:spacing w:after="0" w:line="360" w:lineRule="auto"/>
        <w:ind w:left="0" w:firstLine="709"/>
        <w:jc w:val="both"/>
        <w:rPr>
          <w:rFonts w:ascii="Times New Roman" w:hAnsi="Times New Roman" w:cs="Times New Roman"/>
          <w:sz w:val="28"/>
          <w:szCs w:val="28"/>
        </w:rPr>
      </w:pPr>
      <w:r w:rsidRPr="00E941DB">
        <w:rPr>
          <w:rFonts w:ascii="Times New Roman" w:hAnsi="Times New Roman" w:cs="Times New Roman"/>
          <w:sz w:val="28"/>
          <w:szCs w:val="28"/>
        </w:rPr>
        <w:t>підприємництво</w:t>
      </w:r>
      <w:r w:rsidR="00E941DB" w:rsidRPr="00E941DB">
        <w:rPr>
          <w:rFonts w:ascii="Times New Roman" w:hAnsi="Times New Roman" w:cs="Times New Roman"/>
          <w:sz w:val="28"/>
          <w:szCs w:val="28"/>
        </w:rPr>
        <w:t>;</w:t>
      </w:r>
    </w:p>
    <w:p w14:paraId="5E9D5A10" w14:textId="77777777" w:rsidR="00E941DB" w:rsidRPr="00E941DB" w:rsidRDefault="00603C00" w:rsidP="00E941DB">
      <w:pPr>
        <w:pStyle w:val="a3"/>
        <w:numPr>
          <w:ilvl w:val="0"/>
          <w:numId w:val="4"/>
        </w:numPr>
        <w:spacing w:after="0" w:line="360" w:lineRule="auto"/>
        <w:ind w:left="0" w:firstLine="709"/>
        <w:jc w:val="both"/>
        <w:rPr>
          <w:rFonts w:ascii="Times New Roman" w:hAnsi="Times New Roman" w:cs="Times New Roman"/>
          <w:sz w:val="28"/>
          <w:szCs w:val="28"/>
        </w:rPr>
      </w:pPr>
      <w:r w:rsidRPr="00E941DB">
        <w:rPr>
          <w:rFonts w:ascii="Times New Roman" w:hAnsi="Times New Roman" w:cs="Times New Roman"/>
          <w:sz w:val="28"/>
          <w:szCs w:val="28"/>
        </w:rPr>
        <w:t>екологічну безпеку</w:t>
      </w:r>
      <w:r w:rsidR="00E941DB" w:rsidRPr="00E941DB">
        <w:rPr>
          <w:rFonts w:ascii="Times New Roman" w:hAnsi="Times New Roman" w:cs="Times New Roman"/>
          <w:sz w:val="28"/>
          <w:szCs w:val="28"/>
        </w:rPr>
        <w:t>;</w:t>
      </w:r>
    </w:p>
    <w:p w14:paraId="76151F07" w14:textId="77777777" w:rsidR="00E941DB" w:rsidRPr="00E941DB" w:rsidRDefault="00603C00" w:rsidP="00E941DB">
      <w:pPr>
        <w:pStyle w:val="a3"/>
        <w:numPr>
          <w:ilvl w:val="0"/>
          <w:numId w:val="4"/>
        </w:numPr>
        <w:spacing w:after="0" w:line="360" w:lineRule="auto"/>
        <w:ind w:left="0" w:firstLine="709"/>
        <w:jc w:val="both"/>
        <w:rPr>
          <w:rFonts w:ascii="Times New Roman" w:hAnsi="Times New Roman" w:cs="Times New Roman"/>
          <w:sz w:val="28"/>
          <w:szCs w:val="28"/>
        </w:rPr>
      </w:pPr>
      <w:r w:rsidRPr="00E941DB">
        <w:rPr>
          <w:rFonts w:ascii="Times New Roman" w:hAnsi="Times New Roman" w:cs="Times New Roman"/>
          <w:sz w:val="28"/>
          <w:szCs w:val="28"/>
        </w:rPr>
        <w:t>сім’ю</w:t>
      </w:r>
      <w:r w:rsidR="00E941DB" w:rsidRPr="00E941DB">
        <w:rPr>
          <w:rFonts w:ascii="Times New Roman" w:hAnsi="Times New Roman" w:cs="Times New Roman"/>
          <w:sz w:val="28"/>
          <w:szCs w:val="28"/>
        </w:rPr>
        <w:t>;</w:t>
      </w:r>
    </w:p>
    <w:p w14:paraId="449D0B3C" w14:textId="77777777" w:rsidR="00E941DB" w:rsidRPr="00E941DB" w:rsidRDefault="00603C00" w:rsidP="00E941DB">
      <w:pPr>
        <w:pStyle w:val="a3"/>
        <w:numPr>
          <w:ilvl w:val="0"/>
          <w:numId w:val="4"/>
        </w:numPr>
        <w:spacing w:after="0" w:line="360" w:lineRule="auto"/>
        <w:ind w:left="0" w:firstLine="709"/>
        <w:jc w:val="both"/>
        <w:rPr>
          <w:rFonts w:ascii="Times New Roman" w:hAnsi="Times New Roman" w:cs="Times New Roman"/>
          <w:sz w:val="28"/>
          <w:szCs w:val="28"/>
        </w:rPr>
      </w:pPr>
      <w:r w:rsidRPr="00E941DB">
        <w:rPr>
          <w:rFonts w:ascii="Times New Roman" w:hAnsi="Times New Roman" w:cs="Times New Roman"/>
          <w:sz w:val="28"/>
          <w:szCs w:val="28"/>
        </w:rPr>
        <w:t>освіту, культуру й науку</w:t>
      </w:r>
      <w:r w:rsidR="00E941DB" w:rsidRPr="00E941DB">
        <w:rPr>
          <w:rFonts w:ascii="Times New Roman" w:hAnsi="Times New Roman" w:cs="Times New Roman"/>
          <w:sz w:val="28"/>
          <w:szCs w:val="28"/>
        </w:rPr>
        <w:t>;</w:t>
      </w:r>
    </w:p>
    <w:p w14:paraId="23A08A18" w14:textId="77777777" w:rsidR="00E941DB" w:rsidRPr="00E941DB" w:rsidRDefault="00603C00" w:rsidP="00E941DB">
      <w:pPr>
        <w:pStyle w:val="a3"/>
        <w:numPr>
          <w:ilvl w:val="0"/>
          <w:numId w:val="4"/>
        </w:numPr>
        <w:spacing w:after="0" w:line="360" w:lineRule="auto"/>
        <w:ind w:left="0" w:firstLine="709"/>
        <w:jc w:val="both"/>
        <w:rPr>
          <w:rFonts w:ascii="Times New Roman" w:hAnsi="Times New Roman" w:cs="Times New Roman"/>
          <w:sz w:val="28"/>
          <w:szCs w:val="28"/>
        </w:rPr>
      </w:pPr>
      <w:r w:rsidRPr="00E941DB">
        <w:rPr>
          <w:rFonts w:ascii="Times New Roman" w:hAnsi="Times New Roman" w:cs="Times New Roman"/>
          <w:sz w:val="28"/>
          <w:szCs w:val="28"/>
        </w:rPr>
        <w:t>громадські об’єднання</w:t>
      </w:r>
      <w:r w:rsidR="00E941DB" w:rsidRPr="00E941DB">
        <w:rPr>
          <w:rFonts w:ascii="Times New Roman" w:hAnsi="Times New Roman" w:cs="Times New Roman"/>
          <w:sz w:val="28"/>
          <w:szCs w:val="28"/>
        </w:rPr>
        <w:t>;</w:t>
      </w:r>
    </w:p>
    <w:p w14:paraId="2332A2EB" w14:textId="0EC6C689" w:rsidR="00603C00" w:rsidRPr="00E941DB" w:rsidRDefault="00603C00" w:rsidP="00E941DB">
      <w:pPr>
        <w:pStyle w:val="a3"/>
        <w:numPr>
          <w:ilvl w:val="0"/>
          <w:numId w:val="4"/>
        </w:numPr>
        <w:spacing w:after="0" w:line="360" w:lineRule="auto"/>
        <w:ind w:left="0" w:firstLine="709"/>
        <w:jc w:val="both"/>
        <w:rPr>
          <w:rFonts w:ascii="Times New Roman" w:hAnsi="Times New Roman" w:cs="Times New Roman"/>
          <w:sz w:val="28"/>
          <w:szCs w:val="28"/>
        </w:rPr>
      </w:pPr>
      <w:r w:rsidRPr="00E941DB">
        <w:rPr>
          <w:rFonts w:ascii="Times New Roman" w:hAnsi="Times New Roman" w:cs="Times New Roman"/>
          <w:sz w:val="28"/>
          <w:szCs w:val="28"/>
        </w:rPr>
        <w:t>свободу інформації [</w:t>
      </w:r>
      <w:r w:rsidR="00BE0AF6">
        <w:rPr>
          <w:rFonts w:ascii="Times New Roman" w:hAnsi="Times New Roman" w:cs="Times New Roman"/>
          <w:sz w:val="28"/>
          <w:szCs w:val="28"/>
        </w:rPr>
        <w:t>25</w:t>
      </w:r>
      <w:r w:rsidRPr="00E941DB">
        <w:rPr>
          <w:rFonts w:ascii="Times New Roman" w:hAnsi="Times New Roman" w:cs="Times New Roman"/>
          <w:sz w:val="28"/>
          <w:szCs w:val="28"/>
        </w:rPr>
        <w:t xml:space="preserve">]. </w:t>
      </w:r>
    </w:p>
    <w:p w14:paraId="0099118F" w14:textId="1A8CB619" w:rsidR="005B7228" w:rsidRDefault="00E55EC2" w:rsidP="00E941DB">
      <w:pPr>
        <w:spacing w:after="0" w:line="360" w:lineRule="auto"/>
        <w:ind w:firstLine="709"/>
        <w:jc w:val="both"/>
        <w:rPr>
          <w:rFonts w:ascii="Times New Roman" w:hAnsi="Times New Roman" w:cs="Times New Roman"/>
          <w:sz w:val="28"/>
          <w:szCs w:val="28"/>
        </w:rPr>
      </w:pPr>
      <w:r w:rsidRPr="00E941DB">
        <w:rPr>
          <w:rFonts w:ascii="Times New Roman" w:hAnsi="Times New Roman" w:cs="Times New Roman"/>
          <w:sz w:val="28"/>
          <w:szCs w:val="28"/>
        </w:rPr>
        <w:t xml:space="preserve">Згадка про громадянське суспільство міститься ще в Законі України </w:t>
      </w:r>
      <w:r w:rsidR="004B7B08" w:rsidRPr="00E941DB">
        <w:rPr>
          <w:rFonts w:ascii="Times New Roman" w:hAnsi="Times New Roman" w:cs="Times New Roman"/>
          <w:sz w:val="28"/>
          <w:szCs w:val="28"/>
        </w:rPr>
        <w:t xml:space="preserve">«Про засади внутрішньої і зовнішньої політики». У ньому вказується, що </w:t>
      </w:r>
      <w:r w:rsidR="00B93C4F" w:rsidRPr="00E941DB">
        <w:rPr>
          <w:rFonts w:ascii="Times New Roman" w:hAnsi="Times New Roman" w:cs="Times New Roman"/>
          <w:sz w:val="28"/>
          <w:szCs w:val="28"/>
        </w:rPr>
        <w:t>формування ІГС безпосередньо належить</w:t>
      </w:r>
      <w:r w:rsidR="00B93C4F">
        <w:rPr>
          <w:rFonts w:ascii="Times New Roman" w:hAnsi="Times New Roman" w:cs="Times New Roman"/>
          <w:sz w:val="28"/>
          <w:szCs w:val="28"/>
        </w:rPr>
        <w:t xml:space="preserve"> до внутрішньої політики України</w:t>
      </w:r>
      <w:r w:rsidR="002B6497">
        <w:rPr>
          <w:rFonts w:ascii="Times New Roman" w:hAnsi="Times New Roman" w:cs="Times New Roman"/>
          <w:sz w:val="28"/>
          <w:szCs w:val="28"/>
        </w:rPr>
        <w:t>, а також цей Закон визначає основні засади внутрішньої політики у сфері формування ІГС. Ці засади визначені в ст. 5 цього Закону, а саме до них належать:</w:t>
      </w:r>
    </w:p>
    <w:p w14:paraId="7ED57A9E" w14:textId="013F3B8D" w:rsidR="002B6497" w:rsidRDefault="00EB14E0" w:rsidP="00B3799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утвердження громадянського суспільства як гарантії демократичного розвитку держави;</w:t>
      </w:r>
    </w:p>
    <w:p w14:paraId="28B98BBD" w14:textId="04985214" w:rsidR="00EB14E0" w:rsidRDefault="0012785C" w:rsidP="00B3799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завершення процесу політичної реформи, підвищення рівня взаємодії між органами публічної влади (органами державної влади та органами місцевого самоврядування) та об’єднаннями громадян, а також </w:t>
      </w:r>
      <w:r w:rsidR="00531828">
        <w:rPr>
          <w:rFonts w:ascii="Times New Roman" w:hAnsi="Times New Roman" w:cs="Times New Roman"/>
          <w:sz w:val="28"/>
          <w:szCs w:val="28"/>
        </w:rPr>
        <w:t xml:space="preserve">запровадження </w:t>
      </w:r>
      <w:r w:rsidR="002A7842">
        <w:rPr>
          <w:rFonts w:ascii="Times New Roman" w:hAnsi="Times New Roman" w:cs="Times New Roman"/>
          <w:sz w:val="28"/>
          <w:szCs w:val="28"/>
        </w:rPr>
        <w:t>громадського контролю за діяльністю влади;</w:t>
      </w:r>
    </w:p>
    <w:p w14:paraId="009F6B64" w14:textId="7E2B365D" w:rsidR="002A7842" w:rsidRDefault="002A7842" w:rsidP="00B3799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належної діяльності різноманітних об’єднань, посилення впливу таких об’єднань на прийняття рішень, які мають суспільно важливий характер;</w:t>
      </w:r>
    </w:p>
    <w:p w14:paraId="31F96ED6" w14:textId="3F54EB3F" w:rsidR="002A7842" w:rsidRDefault="002A7842" w:rsidP="00B3799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підвищення відповідальності та ролі політичних партій як одного з ІГС, </w:t>
      </w:r>
      <w:r w:rsidR="007D3C92">
        <w:rPr>
          <w:rFonts w:ascii="Times New Roman" w:hAnsi="Times New Roman" w:cs="Times New Roman"/>
          <w:sz w:val="28"/>
          <w:szCs w:val="28"/>
        </w:rPr>
        <w:t xml:space="preserve">сприяння політичній структуризації суспільства на засадах багатопартійності, а також створення умов для того, щоб забезпечити розлоге та широке представництво інтересів </w:t>
      </w:r>
      <w:r w:rsidR="0025441D">
        <w:rPr>
          <w:rFonts w:ascii="Times New Roman" w:hAnsi="Times New Roman" w:cs="Times New Roman"/>
          <w:sz w:val="28"/>
          <w:szCs w:val="28"/>
        </w:rPr>
        <w:t>громадян у представницьких органах влади;</w:t>
      </w:r>
    </w:p>
    <w:p w14:paraId="3CEB1595" w14:textId="67126F82" w:rsidR="0025441D" w:rsidRDefault="0025441D" w:rsidP="00B3799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проведення систематичних консультацій з громадськістю щодо питань, які є важливими для життя держави й суспільства;</w:t>
      </w:r>
    </w:p>
    <w:p w14:paraId="1EAFD0A4" w14:textId="000DE0CD" w:rsidR="0025441D" w:rsidRPr="0008784A" w:rsidRDefault="0025441D" w:rsidP="00B3799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проведення місцевих та всеукраїнських референдумів</w:t>
      </w:r>
      <w:r w:rsidR="00E32721">
        <w:rPr>
          <w:rFonts w:ascii="Times New Roman" w:hAnsi="Times New Roman" w:cs="Times New Roman"/>
          <w:sz w:val="28"/>
          <w:szCs w:val="28"/>
        </w:rPr>
        <w:t xml:space="preserve"> як ефективних форм народного волевиявлення, участі народу у прийнятті суспільно важливих рішень. Попри те, що цей Закон позиціонує всеукраїнські та місцеві референдуми </w:t>
      </w:r>
      <w:r w:rsidR="00BB7975">
        <w:rPr>
          <w:rFonts w:ascii="Times New Roman" w:hAnsi="Times New Roman" w:cs="Times New Roman"/>
          <w:sz w:val="28"/>
          <w:szCs w:val="28"/>
        </w:rPr>
        <w:t xml:space="preserve">як ефективні форми волевиявлення народу, слід вказати, що </w:t>
      </w:r>
      <w:r w:rsidR="00A46F3E">
        <w:rPr>
          <w:rFonts w:ascii="Times New Roman" w:hAnsi="Times New Roman" w:cs="Times New Roman"/>
          <w:sz w:val="28"/>
          <w:szCs w:val="28"/>
        </w:rPr>
        <w:t>станом на сьогодні чинне законодавство детально регламентує порядок проведення тільки всеукраїнського референдуму</w:t>
      </w:r>
      <w:r w:rsidR="000635B4">
        <w:rPr>
          <w:rFonts w:ascii="Times New Roman" w:hAnsi="Times New Roman" w:cs="Times New Roman"/>
          <w:sz w:val="28"/>
          <w:szCs w:val="28"/>
        </w:rPr>
        <w:t xml:space="preserve">, який визначений у Законі України «Про всеукраїнський референдум» </w:t>
      </w:r>
      <w:r w:rsidR="000635B4" w:rsidRPr="000635B4">
        <w:rPr>
          <w:rFonts w:ascii="Times New Roman" w:hAnsi="Times New Roman" w:cs="Times New Roman"/>
          <w:sz w:val="28"/>
          <w:szCs w:val="28"/>
        </w:rPr>
        <w:t>[</w:t>
      </w:r>
      <w:r w:rsidR="009B459B">
        <w:rPr>
          <w:rFonts w:ascii="Times New Roman" w:hAnsi="Times New Roman" w:cs="Times New Roman"/>
          <w:sz w:val="28"/>
          <w:szCs w:val="28"/>
        </w:rPr>
        <w:t>17</w:t>
      </w:r>
      <w:r w:rsidR="000635B4" w:rsidRPr="000635B4">
        <w:rPr>
          <w:rFonts w:ascii="Times New Roman" w:hAnsi="Times New Roman" w:cs="Times New Roman"/>
          <w:sz w:val="28"/>
          <w:szCs w:val="28"/>
        </w:rPr>
        <w:t>]</w:t>
      </w:r>
      <w:r w:rsidR="00A46F3E">
        <w:rPr>
          <w:rFonts w:ascii="Times New Roman" w:hAnsi="Times New Roman" w:cs="Times New Roman"/>
          <w:sz w:val="28"/>
          <w:szCs w:val="28"/>
        </w:rPr>
        <w:t xml:space="preserve">. </w:t>
      </w:r>
      <w:r w:rsidR="000635B4">
        <w:rPr>
          <w:rFonts w:ascii="Times New Roman" w:hAnsi="Times New Roman" w:cs="Times New Roman"/>
          <w:sz w:val="28"/>
          <w:szCs w:val="28"/>
        </w:rPr>
        <w:t xml:space="preserve">Якщо ж мова йде про проведення </w:t>
      </w:r>
      <w:r w:rsidR="000635B4" w:rsidRPr="0008784A">
        <w:rPr>
          <w:rFonts w:ascii="Times New Roman" w:hAnsi="Times New Roman" w:cs="Times New Roman"/>
          <w:sz w:val="28"/>
          <w:szCs w:val="28"/>
        </w:rPr>
        <w:t xml:space="preserve">місцевого референдуму, то нині єдине положення, яке регулює проведення місцевого референдуму, - це ст. </w:t>
      </w:r>
      <w:r w:rsidR="009C7BA8" w:rsidRPr="0008784A">
        <w:rPr>
          <w:rFonts w:ascii="Times New Roman" w:hAnsi="Times New Roman" w:cs="Times New Roman"/>
          <w:sz w:val="28"/>
          <w:szCs w:val="28"/>
        </w:rPr>
        <w:t>7</w:t>
      </w:r>
      <w:r w:rsidR="000635B4" w:rsidRPr="0008784A">
        <w:rPr>
          <w:rFonts w:ascii="Times New Roman" w:hAnsi="Times New Roman" w:cs="Times New Roman"/>
          <w:sz w:val="28"/>
          <w:szCs w:val="28"/>
        </w:rPr>
        <w:t xml:space="preserve"> Закону України «Про місцеве самоврядування в Україні». </w:t>
      </w:r>
      <w:r w:rsidR="00B21CF6" w:rsidRPr="0008784A">
        <w:rPr>
          <w:rFonts w:ascii="Times New Roman" w:hAnsi="Times New Roman" w:cs="Times New Roman"/>
          <w:sz w:val="28"/>
          <w:szCs w:val="28"/>
        </w:rPr>
        <w:t xml:space="preserve">У цій статті прямо вказується, що порядок </w:t>
      </w:r>
      <w:r w:rsidR="00B21CF6" w:rsidRPr="0008784A">
        <w:rPr>
          <w:rFonts w:ascii="Times New Roman" w:hAnsi="Times New Roman" w:cs="Times New Roman"/>
          <w:sz w:val="28"/>
          <w:szCs w:val="28"/>
          <w:shd w:val="clear" w:color="auto" w:fill="FFFFFF"/>
        </w:rPr>
        <w:t>призначення та проведення місцевого референдуму, а також перелік питань, що вирішуються виключно референдумом, визначаються законом про референдуми</w:t>
      </w:r>
      <w:r w:rsidR="0008784A">
        <w:rPr>
          <w:rFonts w:ascii="Times New Roman" w:hAnsi="Times New Roman" w:cs="Times New Roman"/>
          <w:sz w:val="28"/>
          <w:szCs w:val="28"/>
          <w:shd w:val="clear" w:color="auto" w:fill="FFFFFF"/>
        </w:rPr>
        <w:t xml:space="preserve"> </w:t>
      </w:r>
      <w:r w:rsidR="0008784A" w:rsidRPr="0008784A">
        <w:rPr>
          <w:rFonts w:ascii="Times New Roman" w:hAnsi="Times New Roman" w:cs="Times New Roman"/>
          <w:sz w:val="28"/>
          <w:szCs w:val="28"/>
          <w:shd w:val="clear" w:color="auto" w:fill="FFFFFF"/>
          <w:lang w:val="ru-RU"/>
        </w:rPr>
        <w:t>[</w:t>
      </w:r>
      <w:r w:rsidR="009B459B">
        <w:rPr>
          <w:rFonts w:ascii="Times New Roman" w:hAnsi="Times New Roman" w:cs="Times New Roman"/>
          <w:sz w:val="28"/>
          <w:szCs w:val="28"/>
          <w:shd w:val="clear" w:color="auto" w:fill="FFFFFF"/>
          <w:lang w:val="ru-RU"/>
        </w:rPr>
        <w:t>20</w:t>
      </w:r>
      <w:r w:rsidR="0008784A" w:rsidRPr="0008784A">
        <w:rPr>
          <w:rFonts w:ascii="Times New Roman" w:hAnsi="Times New Roman" w:cs="Times New Roman"/>
          <w:sz w:val="28"/>
          <w:szCs w:val="28"/>
          <w:shd w:val="clear" w:color="auto" w:fill="FFFFFF"/>
          <w:lang w:val="ru-RU"/>
        </w:rPr>
        <w:t>]</w:t>
      </w:r>
      <w:r w:rsidR="00B21CF6" w:rsidRPr="0008784A">
        <w:rPr>
          <w:rFonts w:ascii="Times New Roman" w:hAnsi="Times New Roman" w:cs="Times New Roman"/>
          <w:sz w:val="28"/>
          <w:szCs w:val="28"/>
          <w:shd w:val="clear" w:color="auto" w:fill="FFFFFF"/>
        </w:rPr>
        <w:t xml:space="preserve">, однак станом на сьогодні </w:t>
      </w:r>
      <w:r w:rsidR="000F5A67" w:rsidRPr="0008784A">
        <w:rPr>
          <w:rFonts w:ascii="Times New Roman" w:hAnsi="Times New Roman" w:cs="Times New Roman"/>
          <w:sz w:val="28"/>
          <w:szCs w:val="28"/>
          <w:shd w:val="clear" w:color="auto" w:fill="FFFFFF"/>
        </w:rPr>
        <w:t xml:space="preserve">закон про місцеві референдуми залишається лише на стадії усних обговорень та </w:t>
      </w:r>
      <w:r w:rsidR="0008784A" w:rsidRPr="0008784A">
        <w:rPr>
          <w:rFonts w:ascii="Times New Roman" w:hAnsi="Times New Roman" w:cs="Times New Roman"/>
          <w:sz w:val="28"/>
          <w:szCs w:val="28"/>
          <w:shd w:val="clear" w:color="auto" w:fill="FFFFFF"/>
        </w:rPr>
        <w:t>одиничних законопроектів.</w:t>
      </w:r>
    </w:p>
    <w:p w14:paraId="201A0532" w14:textId="36FA8E80" w:rsidR="0065702F" w:rsidRPr="00752A01" w:rsidRDefault="0065702F" w:rsidP="00A515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межах громадянського суспільства діють різноманітні інститути, які провадять</w:t>
      </w:r>
      <w:r w:rsidR="00793689">
        <w:rPr>
          <w:rFonts w:ascii="Times New Roman" w:hAnsi="Times New Roman" w:cs="Times New Roman"/>
          <w:sz w:val="28"/>
          <w:szCs w:val="28"/>
        </w:rPr>
        <w:t xml:space="preserve"> свою діяльність у тих чи інших сферах. На законодавчому рівні інститути громадянського суспільства трактуються в нормах Закону України «Про основні засади державної політики у сфері </w:t>
      </w:r>
      <w:r w:rsidR="00793689" w:rsidRPr="00752A01">
        <w:rPr>
          <w:rFonts w:ascii="Times New Roman" w:hAnsi="Times New Roman" w:cs="Times New Roman"/>
          <w:sz w:val="28"/>
          <w:szCs w:val="28"/>
        </w:rPr>
        <w:t>утвердження української національної та громадянської ідентичності»</w:t>
      </w:r>
      <w:r w:rsidR="00752A01" w:rsidRPr="00752A01">
        <w:rPr>
          <w:rFonts w:ascii="Times New Roman" w:hAnsi="Times New Roman" w:cs="Times New Roman"/>
          <w:sz w:val="28"/>
          <w:szCs w:val="28"/>
        </w:rPr>
        <w:t xml:space="preserve">. Відповідно до ст. 1 цього Закону під ІГС варто розуміти </w:t>
      </w:r>
      <w:r w:rsidR="00752A01" w:rsidRPr="00752A01">
        <w:rPr>
          <w:rFonts w:ascii="Times New Roman" w:hAnsi="Times New Roman" w:cs="Times New Roman"/>
          <w:sz w:val="28"/>
          <w:szCs w:val="28"/>
          <w:shd w:val="clear" w:color="auto" w:fill="FFFFFF"/>
        </w:rPr>
        <w:t>неприбуткові організації, що діють відповідно до законодавства України</w:t>
      </w:r>
      <w:r w:rsidR="00752A01">
        <w:rPr>
          <w:rFonts w:ascii="Times New Roman" w:hAnsi="Times New Roman" w:cs="Times New Roman"/>
          <w:sz w:val="28"/>
          <w:szCs w:val="28"/>
          <w:shd w:val="clear" w:color="auto" w:fill="FFFFFF"/>
        </w:rPr>
        <w:t xml:space="preserve"> </w:t>
      </w:r>
      <w:r w:rsidR="00752A01" w:rsidRPr="00752A01">
        <w:rPr>
          <w:rFonts w:ascii="Times New Roman" w:hAnsi="Times New Roman" w:cs="Times New Roman"/>
          <w:sz w:val="28"/>
          <w:szCs w:val="28"/>
          <w:shd w:val="clear" w:color="auto" w:fill="FFFFFF"/>
        </w:rPr>
        <w:t>[</w:t>
      </w:r>
      <w:r w:rsidR="009B459B">
        <w:rPr>
          <w:rFonts w:ascii="Times New Roman" w:hAnsi="Times New Roman" w:cs="Times New Roman"/>
          <w:sz w:val="28"/>
          <w:szCs w:val="28"/>
          <w:shd w:val="clear" w:color="auto" w:fill="FFFFFF"/>
        </w:rPr>
        <w:t>23</w:t>
      </w:r>
      <w:r w:rsidR="00752A01" w:rsidRPr="00752A01">
        <w:rPr>
          <w:rFonts w:ascii="Times New Roman" w:hAnsi="Times New Roman" w:cs="Times New Roman"/>
          <w:sz w:val="28"/>
          <w:szCs w:val="28"/>
          <w:shd w:val="clear" w:color="auto" w:fill="FFFFFF"/>
        </w:rPr>
        <w:t>]</w:t>
      </w:r>
      <w:r w:rsidR="00752A01">
        <w:rPr>
          <w:rFonts w:ascii="Times New Roman" w:hAnsi="Times New Roman" w:cs="Times New Roman"/>
          <w:sz w:val="28"/>
          <w:szCs w:val="28"/>
          <w:shd w:val="clear" w:color="auto" w:fill="FFFFFF"/>
        </w:rPr>
        <w:t>.</w:t>
      </w:r>
    </w:p>
    <w:p w14:paraId="4A38D9A8" w14:textId="15134A67" w:rsidR="00A5154A" w:rsidRDefault="008B0322" w:rsidP="00A5154A">
      <w:pPr>
        <w:spacing w:after="0" w:line="360" w:lineRule="auto"/>
        <w:ind w:firstLine="709"/>
        <w:jc w:val="both"/>
        <w:rPr>
          <w:rFonts w:ascii="Times New Roman" w:hAnsi="Times New Roman" w:cs="Times New Roman"/>
          <w:sz w:val="28"/>
          <w:szCs w:val="28"/>
        </w:rPr>
      </w:pPr>
      <w:r w:rsidRPr="00752A01">
        <w:rPr>
          <w:rFonts w:ascii="Times New Roman" w:hAnsi="Times New Roman" w:cs="Times New Roman"/>
          <w:sz w:val="28"/>
          <w:szCs w:val="28"/>
        </w:rPr>
        <w:t xml:space="preserve">Також </w:t>
      </w:r>
      <w:r w:rsidR="0002484C" w:rsidRPr="00752A01">
        <w:rPr>
          <w:rFonts w:ascii="Times New Roman" w:hAnsi="Times New Roman" w:cs="Times New Roman"/>
          <w:sz w:val="28"/>
          <w:szCs w:val="28"/>
        </w:rPr>
        <w:t xml:space="preserve">варто згадати про те, що в Україні існує Національна стратегія сприяння розвитку громадянського суспільства в Україні </w:t>
      </w:r>
      <w:r w:rsidR="0002484C">
        <w:rPr>
          <w:rFonts w:ascii="Times New Roman" w:hAnsi="Times New Roman" w:cs="Times New Roman"/>
          <w:sz w:val="28"/>
          <w:szCs w:val="28"/>
        </w:rPr>
        <w:t xml:space="preserve">на 2021-2026 роки. </w:t>
      </w:r>
      <w:r w:rsidR="00B6674D">
        <w:rPr>
          <w:rFonts w:ascii="Times New Roman" w:hAnsi="Times New Roman" w:cs="Times New Roman"/>
          <w:sz w:val="28"/>
          <w:szCs w:val="28"/>
        </w:rPr>
        <w:t xml:space="preserve">У ній зазначається, </w:t>
      </w:r>
      <w:r w:rsidR="00A75055">
        <w:rPr>
          <w:rFonts w:ascii="Times New Roman" w:hAnsi="Times New Roman" w:cs="Times New Roman"/>
          <w:sz w:val="28"/>
          <w:szCs w:val="28"/>
        </w:rPr>
        <w:t xml:space="preserve">громадянське суспільство є сферою суспільної діяльності громадян, </w:t>
      </w:r>
      <w:r w:rsidR="00A75055">
        <w:rPr>
          <w:rFonts w:ascii="Times New Roman" w:hAnsi="Times New Roman" w:cs="Times New Roman"/>
          <w:sz w:val="28"/>
          <w:szCs w:val="28"/>
        </w:rPr>
        <w:lastRenderedPageBreak/>
        <w:t xml:space="preserve">які об’єднуються для того, щоб приймати спільні рішення, захищати права й інтереси, </w:t>
      </w:r>
      <w:r w:rsidR="002636C8">
        <w:rPr>
          <w:rFonts w:ascii="Times New Roman" w:hAnsi="Times New Roman" w:cs="Times New Roman"/>
          <w:sz w:val="28"/>
          <w:szCs w:val="28"/>
        </w:rPr>
        <w:t xml:space="preserve">а також досягати спільних благ. При цьому </w:t>
      </w:r>
      <w:r w:rsidR="00020710">
        <w:rPr>
          <w:rFonts w:ascii="Times New Roman" w:hAnsi="Times New Roman" w:cs="Times New Roman"/>
          <w:sz w:val="28"/>
          <w:szCs w:val="28"/>
        </w:rPr>
        <w:t>відбувається тісна взаємодія з бізнесом, політичними інститутами, органами місцевого самоврядування та органами державної влади.</w:t>
      </w:r>
      <w:r w:rsidR="00A94657">
        <w:rPr>
          <w:rFonts w:ascii="Times New Roman" w:hAnsi="Times New Roman" w:cs="Times New Roman"/>
          <w:sz w:val="28"/>
          <w:szCs w:val="28"/>
        </w:rPr>
        <w:t xml:space="preserve"> </w:t>
      </w:r>
    </w:p>
    <w:p w14:paraId="3232859B" w14:textId="09778BBF" w:rsidR="005B7228" w:rsidRDefault="00A94657" w:rsidP="00A515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Розвиток громадянського суспільства саме в такому аспекті сприятиме становленню України як </w:t>
      </w:r>
      <w:proofErr w:type="spellStart"/>
      <w:r>
        <w:rPr>
          <w:rFonts w:ascii="Times New Roman" w:hAnsi="Times New Roman" w:cs="Times New Roman"/>
          <w:sz w:val="28"/>
          <w:szCs w:val="28"/>
        </w:rPr>
        <w:t>деомкратичної</w:t>
      </w:r>
      <w:proofErr w:type="spellEnd"/>
      <w:r>
        <w:rPr>
          <w:rFonts w:ascii="Times New Roman" w:hAnsi="Times New Roman" w:cs="Times New Roman"/>
          <w:sz w:val="28"/>
          <w:szCs w:val="28"/>
        </w:rPr>
        <w:t xml:space="preserve">, правової та соціальної держави. </w:t>
      </w:r>
      <w:r w:rsidR="00D74417">
        <w:rPr>
          <w:rFonts w:ascii="Times New Roman" w:hAnsi="Times New Roman" w:cs="Times New Roman"/>
          <w:sz w:val="28"/>
          <w:szCs w:val="28"/>
        </w:rPr>
        <w:t>Надзвичайно важливою ознакою того, що громадянське суспільство є сталим, виступає функціонування ІГС. Саме через них суспільні групи та громадяни мають змогу забезпечувати представництво, самоорганізацію, реалізацію та захист прав й інтересів</w:t>
      </w:r>
      <w:r w:rsidR="00DA27FB">
        <w:rPr>
          <w:rFonts w:ascii="Times New Roman" w:hAnsi="Times New Roman" w:cs="Times New Roman"/>
          <w:sz w:val="28"/>
          <w:szCs w:val="28"/>
        </w:rPr>
        <w:t xml:space="preserve">. </w:t>
      </w:r>
      <w:r w:rsidR="002A2A11">
        <w:rPr>
          <w:rFonts w:ascii="Times New Roman" w:hAnsi="Times New Roman" w:cs="Times New Roman"/>
          <w:sz w:val="28"/>
          <w:szCs w:val="28"/>
        </w:rPr>
        <w:t xml:space="preserve">Стратегія виділяє кілька стратегічних напрямів, </w:t>
      </w:r>
      <w:r w:rsidR="00911FBE">
        <w:rPr>
          <w:rFonts w:ascii="Times New Roman" w:hAnsi="Times New Roman" w:cs="Times New Roman"/>
          <w:sz w:val="28"/>
          <w:szCs w:val="28"/>
        </w:rPr>
        <w:t>які потрібно реалізовувати:</w:t>
      </w:r>
    </w:p>
    <w:p w14:paraId="627B92DC" w14:textId="0E5608DA" w:rsidR="00911FBE" w:rsidRDefault="00911FBE" w:rsidP="00A5154A">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забезпечити ефективні процедури участі громадськості в тому, щоб формувати та реалізувати державну політику на регіональному та національному рівнях, а також виріш</w:t>
      </w:r>
      <w:r w:rsidR="00CD69B6">
        <w:rPr>
          <w:rFonts w:ascii="Times New Roman" w:hAnsi="Times New Roman" w:cs="Times New Roman"/>
          <w:sz w:val="28"/>
          <w:szCs w:val="28"/>
        </w:rPr>
        <w:t>увати питання місцевого значення;</w:t>
      </w:r>
    </w:p>
    <w:p w14:paraId="74324458" w14:textId="4E8B2A40" w:rsidR="00CD69B6" w:rsidRDefault="00CD69B6" w:rsidP="00A5154A">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створити сприятливі умови для того, щоб формувати та забезпечувати інституційний розвиток ІГС;</w:t>
      </w:r>
    </w:p>
    <w:p w14:paraId="09AA43D8" w14:textId="30DA5FA1" w:rsidR="00CD69B6" w:rsidRDefault="00D27079" w:rsidP="00A5154A">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стимулювати участь ІГС в економічному та соціальному розвитку України;</w:t>
      </w:r>
    </w:p>
    <w:p w14:paraId="41EF2FC2" w14:textId="22C2C0C7" w:rsidR="00D27079" w:rsidRPr="00A5154A" w:rsidRDefault="00D27079" w:rsidP="00A5154A">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створити сприятливі умови для </w:t>
      </w:r>
      <w:proofErr w:type="spellStart"/>
      <w:r>
        <w:rPr>
          <w:rFonts w:ascii="Times New Roman" w:hAnsi="Times New Roman" w:cs="Times New Roman"/>
          <w:sz w:val="28"/>
          <w:szCs w:val="28"/>
        </w:rPr>
        <w:t>міжсекторальної</w:t>
      </w:r>
      <w:proofErr w:type="spellEnd"/>
      <w:r>
        <w:rPr>
          <w:rFonts w:ascii="Times New Roman" w:hAnsi="Times New Roman" w:cs="Times New Roman"/>
          <w:sz w:val="28"/>
          <w:szCs w:val="28"/>
        </w:rPr>
        <w:t xml:space="preserve"> співпраці</w:t>
      </w:r>
      <w:r w:rsidR="00A5154A">
        <w:rPr>
          <w:rFonts w:ascii="Times New Roman" w:hAnsi="Times New Roman" w:cs="Times New Roman"/>
          <w:sz w:val="28"/>
          <w:szCs w:val="28"/>
        </w:rPr>
        <w:t xml:space="preserve"> </w:t>
      </w:r>
      <w:r w:rsidR="00A5154A" w:rsidRPr="00A5154A">
        <w:rPr>
          <w:rFonts w:ascii="Times New Roman" w:hAnsi="Times New Roman" w:cs="Times New Roman"/>
          <w:sz w:val="28"/>
          <w:szCs w:val="28"/>
          <w:lang w:val="ru-RU"/>
        </w:rPr>
        <w:t>[</w:t>
      </w:r>
      <w:r w:rsidR="009B459B">
        <w:rPr>
          <w:rFonts w:ascii="Times New Roman" w:hAnsi="Times New Roman" w:cs="Times New Roman"/>
          <w:sz w:val="28"/>
          <w:szCs w:val="28"/>
          <w:lang w:val="ru-RU"/>
        </w:rPr>
        <w:t>22</w:t>
      </w:r>
      <w:r w:rsidR="00A5154A" w:rsidRPr="00A5154A">
        <w:rPr>
          <w:rFonts w:ascii="Times New Roman" w:hAnsi="Times New Roman" w:cs="Times New Roman"/>
          <w:sz w:val="28"/>
          <w:szCs w:val="28"/>
          <w:lang w:val="ru-RU"/>
        </w:rPr>
        <w:t>]</w:t>
      </w:r>
      <w:r w:rsidR="00A5154A">
        <w:rPr>
          <w:rFonts w:ascii="Times New Roman" w:hAnsi="Times New Roman" w:cs="Times New Roman"/>
          <w:sz w:val="28"/>
          <w:szCs w:val="28"/>
        </w:rPr>
        <w:t>.</w:t>
      </w:r>
    </w:p>
    <w:p w14:paraId="40E07CFC" w14:textId="2A04A964" w:rsidR="005B7228" w:rsidRPr="0008784A" w:rsidRDefault="004E1025" w:rsidP="00A515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реалізації планів, які викладені в Стратегії, владою розроблено послідовність заходів, які необхідні втілення положень Стратегії в життя. </w:t>
      </w:r>
      <w:r w:rsidR="0041538A">
        <w:rPr>
          <w:rFonts w:ascii="Times New Roman" w:hAnsi="Times New Roman" w:cs="Times New Roman"/>
          <w:sz w:val="28"/>
          <w:szCs w:val="28"/>
        </w:rPr>
        <w:t xml:space="preserve">Ця послідовність викладена у вигляді плану, в якому визначаються найменування завдання, найменування заходів, </w:t>
      </w:r>
      <w:r w:rsidR="00360143">
        <w:rPr>
          <w:rFonts w:ascii="Times New Roman" w:hAnsi="Times New Roman" w:cs="Times New Roman"/>
          <w:sz w:val="28"/>
          <w:szCs w:val="28"/>
        </w:rPr>
        <w:t xml:space="preserve">відповідальні за виконання заходів суб’єкти, строк виконання, партнери, індикатори виконання, а також очікуваний результат </w:t>
      </w:r>
      <w:r w:rsidR="00360143" w:rsidRPr="00360143">
        <w:rPr>
          <w:rFonts w:ascii="Times New Roman" w:hAnsi="Times New Roman" w:cs="Times New Roman"/>
          <w:sz w:val="28"/>
          <w:szCs w:val="28"/>
        </w:rPr>
        <w:t>[</w:t>
      </w:r>
      <w:r w:rsidR="00F61123">
        <w:rPr>
          <w:rFonts w:ascii="Times New Roman" w:hAnsi="Times New Roman" w:cs="Times New Roman"/>
          <w:sz w:val="28"/>
          <w:szCs w:val="28"/>
        </w:rPr>
        <w:t>19</w:t>
      </w:r>
      <w:r w:rsidR="00360143" w:rsidRPr="00360143">
        <w:rPr>
          <w:rFonts w:ascii="Times New Roman" w:hAnsi="Times New Roman" w:cs="Times New Roman"/>
          <w:sz w:val="28"/>
          <w:szCs w:val="28"/>
        </w:rPr>
        <w:t>]</w:t>
      </w:r>
      <w:r w:rsidR="00360143">
        <w:rPr>
          <w:rFonts w:ascii="Times New Roman" w:hAnsi="Times New Roman" w:cs="Times New Roman"/>
          <w:sz w:val="28"/>
          <w:szCs w:val="28"/>
        </w:rPr>
        <w:t>.</w:t>
      </w:r>
    </w:p>
    <w:p w14:paraId="2578F3A1" w14:textId="77777777" w:rsidR="00A07243" w:rsidRDefault="00CF4F70" w:rsidP="00B53B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Також </w:t>
      </w:r>
      <w:r w:rsidR="0045679C">
        <w:rPr>
          <w:rFonts w:ascii="Times New Roman" w:hAnsi="Times New Roman" w:cs="Times New Roman"/>
          <w:sz w:val="28"/>
          <w:szCs w:val="28"/>
        </w:rPr>
        <w:t xml:space="preserve">варто згадати, що принаймні раніше існував спеціальний консультативно-дорадчий орган при ПУ під назвою </w:t>
      </w:r>
      <w:r w:rsidR="0045679C" w:rsidRPr="00930AED">
        <w:rPr>
          <w:rFonts w:ascii="Times New Roman" w:hAnsi="Times New Roman" w:cs="Times New Roman"/>
          <w:sz w:val="28"/>
          <w:szCs w:val="28"/>
        </w:rPr>
        <w:t>Координаційна рада сприяння розвитку громадянського суспільства</w:t>
      </w:r>
      <w:r w:rsidR="0045679C">
        <w:rPr>
          <w:rFonts w:ascii="Times New Roman" w:hAnsi="Times New Roman" w:cs="Times New Roman"/>
          <w:sz w:val="28"/>
          <w:szCs w:val="28"/>
        </w:rPr>
        <w:t xml:space="preserve">. Цей орган мав низку завдань, зокрема на нього покладалися обов’язки щодо напрацювання й внесення на розгляд ПУ пропозицій щодо сприяння налагодженню комунікації між організаціями </w:t>
      </w:r>
      <w:r w:rsidR="0045679C">
        <w:rPr>
          <w:rFonts w:ascii="Times New Roman" w:hAnsi="Times New Roman" w:cs="Times New Roman"/>
          <w:sz w:val="28"/>
          <w:szCs w:val="28"/>
        </w:rPr>
        <w:lastRenderedPageBreak/>
        <w:t>громадянського суспільства та органами публічної влади</w:t>
      </w:r>
      <w:r w:rsidR="00543D5F">
        <w:rPr>
          <w:rFonts w:ascii="Times New Roman" w:hAnsi="Times New Roman" w:cs="Times New Roman"/>
          <w:sz w:val="28"/>
          <w:szCs w:val="28"/>
        </w:rPr>
        <w:t>,</w:t>
      </w:r>
      <w:r w:rsidR="0045679C">
        <w:rPr>
          <w:rFonts w:ascii="Times New Roman" w:hAnsi="Times New Roman" w:cs="Times New Roman"/>
          <w:sz w:val="28"/>
          <w:szCs w:val="28"/>
        </w:rPr>
        <w:t xml:space="preserve"> </w:t>
      </w:r>
      <w:r w:rsidR="00543D5F">
        <w:rPr>
          <w:rFonts w:ascii="Times New Roman" w:hAnsi="Times New Roman" w:cs="Times New Roman"/>
          <w:sz w:val="28"/>
          <w:szCs w:val="28"/>
        </w:rPr>
        <w:t>формування сприятливого середовища для підвищення ролі громадянського суспільства та використання його потенціалу для формування й реалізації державної та регіональної політик, вирішення питань місцевого значення;</w:t>
      </w:r>
      <w:r w:rsidR="002A0BED">
        <w:rPr>
          <w:rFonts w:ascii="Times New Roman" w:hAnsi="Times New Roman" w:cs="Times New Roman"/>
          <w:sz w:val="28"/>
          <w:szCs w:val="28"/>
        </w:rPr>
        <w:t xml:space="preserve"> методичне забезпечення</w:t>
      </w:r>
      <w:r w:rsidR="00B81877">
        <w:rPr>
          <w:rFonts w:ascii="Times New Roman" w:hAnsi="Times New Roman" w:cs="Times New Roman"/>
          <w:sz w:val="28"/>
          <w:szCs w:val="28"/>
        </w:rPr>
        <w:t>, моніторинг та оцінка реалізації стратегії сприяння розвитку громадянського суспільства, яка затверджувалася на період 2016-2020 років</w:t>
      </w:r>
      <w:r w:rsidR="00A07243">
        <w:rPr>
          <w:rFonts w:ascii="Times New Roman" w:hAnsi="Times New Roman" w:cs="Times New Roman"/>
          <w:sz w:val="28"/>
          <w:szCs w:val="28"/>
        </w:rPr>
        <w:t>, тощо</w:t>
      </w:r>
      <w:r w:rsidR="00B81877">
        <w:rPr>
          <w:rFonts w:ascii="Times New Roman" w:hAnsi="Times New Roman" w:cs="Times New Roman"/>
          <w:sz w:val="28"/>
          <w:szCs w:val="28"/>
        </w:rPr>
        <w:t xml:space="preserve">. </w:t>
      </w:r>
    </w:p>
    <w:p w14:paraId="4D7F7885" w14:textId="4E1FE17C" w:rsidR="00543D5F" w:rsidRDefault="00B53B29" w:rsidP="00B53B29">
      <w:pPr>
        <w:spacing w:after="0" w:line="360" w:lineRule="auto"/>
        <w:ind w:firstLine="709"/>
        <w:jc w:val="both"/>
        <w:rPr>
          <w:rFonts w:ascii="Times New Roman" w:hAnsi="Times New Roman" w:cs="Times New Roman"/>
          <w:sz w:val="28"/>
          <w:szCs w:val="28"/>
        </w:rPr>
      </w:pPr>
      <w:r w:rsidRPr="00930AED">
        <w:rPr>
          <w:rFonts w:ascii="Times New Roman" w:hAnsi="Times New Roman" w:cs="Times New Roman"/>
          <w:sz w:val="28"/>
          <w:szCs w:val="28"/>
        </w:rPr>
        <w:t>Зараз регіональні відділення цього органу створені в кожній області України</w:t>
      </w:r>
      <w:r>
        <w:rPr>
          <w:rFonts w:ascii="Times New Roman" w:hAnsi="Times New Roman" w:cs="Times New Roman"/>
          <w:sz w:val="28"/>
          <w:szCs w:val="28"/>
        </w:rPr>
        <w:t>, про що може свідчити публічно доступна інформація місцевих органів влади</w:t>
      </w:r>
      <w:r w:rsidR="00515E32">
        <w:rPr>
          <w:rFonts w:ascii="Times New Roman" w:hAnsi="Times New Roman" w:cs="Times New Roman"/>
          <w:sz w:val="28"/>
          <w:szCs w:val="28"/>
        </w:rPr>
        <w:t xml:space="preserve">. Водночас основне положення про Координаційну раду </w:t>
      </w:r>
      <w:r w:rsidR="007F52CB">
        <w:rPr>
          <w:rFonts w:ascii="Times New Roman" w:hAnsi="Times New Roman" w:cs="Times New Roman"/>
          <w:sz w:val="28"/>
          <w:szCs w:val="28"/>
        </w:rPr>
        <w:t xml:space="preserve">втратило чинність </w:t>
      </w:r>
      <w:r w:rsidR="0056368E">
        <w:rPr>
          <w:rFonts w:ascii="Times New Roman" w:hAnsi="Times New Roman" w:cs="Times New Roman"/>
          <w:sz w:val="28"/>
          <w:szCs w:val="28"/>
        </w:rPr>
        <w:t xml:space="preserve">після затвердження стратегії сприяння розвитку громадянського суспільства на період 2021-2026 років </w:t>
      </w:r>
      <w:r w:rsidR="0056368E" w:rsidRPr="00A07243">
        <w:rPr>
          <w:rFonts w:ascii="Times New Roman" w:hAnsi="Times New Roman" w:cs="Times New Roman"/>
          <w:sz w:val="28"/>
          <w:szCs w:val="28"/>
        </w:rPr>
        <w:t>[</w:t>
      </w:r>
      <w:r w:rsidR="00F61123">
        <w:rPr>
          <w:rFonts w:ascii="Times New Roman" w:hAnsi="Times New Roman" w:cs="Times New Roman"/>
          <w:sz w:val="28"/>
          <w:szCs w:val="28"/>
        </w:rPr>
        <w:t>14</w:t>
      </w:r>
      <w:r w:rsidR="0056368E" w:rsidRPr="00A07243">
        <w:rPr>
          <w:rFonts w:ascii="Times New Roman" w:hAnsi="Times New Roman" w:cs="Times New Roman"/>
          <w:sz w:val="28"/>
          <w:szCs w:val="28"/>
        </w:rPr>
        <w:t>]</w:t>
      </w:r>
      <w:r w:rsidR="0056368E">
        <w:rPr>
          <w:rFonts w:ascii="Times New Roman" w:hAnsi="Times New Roman" w:cs="Times New Roman"/>
          <w:sz w:val="28"/>
          <w:szCs w:val="28"/>
        </w:rPr>
        <w:t xml:space="preserve">. </w:t>
      </w:r>
    </w:p>
    <w:p w14:paraId="53ACA04D" w14:textId="3241D771" w:rsidR="00CF4F70" w:rsidRDefault="00A07243" w:rsidP="00930A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w:t>
      </w:r>
      <w:r w:rsidR="00F84049">
        <w:rPr>
          <w:rFonts w:ascii="Times New Roman" w:hAnsi="Times New Roman" w:cs="Times New Roman"/>
          <w:sz w:val="28"/>
          <w:szCs w:val="28"/>
        </w:rPr>
        <w:t xml:space="preserve">законодавче регулювання громадянського суспільства в Україні характеризується неповнотою та фрагментарністю. Незважаючи на те, що Конституція України не містить окремого розділу чи принаймні окремих нормативно-правових приписів, присвячених регулювання поняття й ролі громадянського суспільства для побудови демократичної, правової та соціальної держави, в ній закладені загальні та спеціальні конституційні засади функціонування громадянського суспільства. </w:t>
      </w:r>
    </w:p>
    <w:p w14:paraId="74462D1F" w14:textId="7CA6E786" w:rsidR="0059397A" w:rsidRPr="00741525" w:rsidRDefault="00F84049" w:rsidP="004268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Розвиток громадянського суспільства визнано стратегічним напрямом внутрішньої політики України, що підтверджується положеннями Закону України «Про заса</w:t>
      </w:r>
      <w:r w:rsidR="00DA30F4">
        <w:rPr>
          <w:rFonts w:ascii="Times New Roman" w:hAnsi="Times New Roman" w:cs="Times New Roman"/>
          <w:sz w:val="28"/>
          <w:szCs w:val="28"/>
        </w:rPr>
        <w:t>д</w:t>
      </w:r>
      <w:r>
        <w:rPr>
          <w:rFonts w:ascii="Times New Roman" w:hAnsi="Times New Roman" w:cs="Times New Roman"/>
          <w:sz w:val="28"/>
          <w:szCs w:val="28"/>
        </w:rPr>
        <w:t>и внутрішньої та зовнішньої політики», а також Національною стратегією сприяння розвитку громадянського суспільства на 2021-2026 роки. Водночас існують певні прогалини в практичній реалізації декларованих положень, наприклад, як-от відсутність детального нормативно-правового регулювання місцевих референдумів</w:t>
      </w:r>
      <w:r w:rsidR="00F142D4">
        <w:rPr>
          <w:rFonts w:ascii="Times New Roman" w:hAnsi="Times New Roman" w:cs="Times New Roman"/>
          <w:sz w:val="28"/>
          <w:szCs w:val="28"/>
        </w:rPr>
        <w:t>. Для повноцінного ро</w:t>
      </w:r>
      <w:r w:rsidR="009B1A58">
        <w:rPr>
          <w:rFonts w:ascii="Times New Roman" w:hAnsi="Times New Roman" w:cs="Times New Roman"/>
          <w:sz w:val="28"/>
          <w:szCs w:val="28"/>
        </w:rPr>
        <w:t>з</w:t>
      </w:r>
      <w:r w:rsidR="00F142D4">
        <w:rPr>
          <w:rFonts w:ascii="Times New Roman" w:hAnsi="Times New Roman" w:cs="Times New Roman"/>
          <w:sz w:val="28"/>
          <w:szCs w:val="28"/>
        </w:rPr>
        <w:t xml:space="preserve">витку громадянського суспільства в Україні необхідне подальше вдосконалення нормативно-правової бази, посилення інституційного забезпечення та створення ефективних механізмів взаємодії між державою та ІГС. </w:t>
      </w:r>
      <w:r w:rsidR="0059397A" w:rsidRPr="00741525">
        <w:rPr>
          <w:rFonts w:ascii="Times New Roman" w:hAnsi="Times New Roman" w:cs="Times New Roman"/>
          <w:sz w:val="28"/>
          <w:szCs w:val="28"/>
        </w:rPr>
        <w:br w:type="page"/>
      </w:r>
    </w:p>
    <w:p w14:paraId="3A0207E1" w14:textId="1848F459" w:rsidR="0059397A" w:rsidRPr="00E87CE6" w:rsidRDefault="00741525" w:rsidP="00741525">
      <w:pPr>
        <w:spacing w:after="0" w:line="360" w:lineRule="auto"/>
        <w:ind w:firstLine="709"/>
        <w:jc w:val="center"/>
        <w:rPr>
          <w:rFonts w:ascii="Times New Roman" w:hAnsi="Times New Roman" w:cs="Times New Roman"/>
          <w:b/>
          <w:bCs/>
          <w:sz w:val="28"/>
          <w:szCs w:val="28"/>
        </w:rPr>
      </w:pPr>
      <w:r w:rsidRPr="00E87CE6">
        <w:rPr>
          <w:rFonts w:ascii="Times New Roman" w:hAnsi="Times New Roman" w:cs="Times New Roman"/>
          <w:b/>
          <w:bCs/>
          <w:sz w:val="28"/>
          <w:szCs w:val="28"/>
        </w:rPr>
        <w:lastRenderedPageBreak/>
        <w:t>РОЗДІЛ 2</w:t>
      </w:r>
    </w:p>
    <w:p w14:paraId="4866F37D" w14:textId="4E00463A" w:rsidR="0059397A" w:rsidRPr="00E87CE6" w:rsidRDefault="00741525" w:rsidP="00741525">
      <w:pPr>
        <w:spacing w:after="0" w:line="360" w:lineRule="auto"/>
        <w:ind w:firstLine="709"/>
        <w:jc w:val="center"/>
        <w:rPr>
          <w:rFonts w:ascii="Times New Roman" w:hAnsi="Times New Roman" w:cs="Times New Roman"/>
          <w:b/>
          <w:bCs/>
          <w:sz w:val="28"/>
          <w:szCs w:val="28"/>
        </w:rPr>
      </w:pPr>
      <w:r w:rsidRPr="00E87CE6">
        <w:rPr>
          <w:rFonts w:ascii="Times New Roman" w:hAnsi="Times New Roman" w:cs="Times New Roman"/>
          <w:b/>
          <w:bCs/>
          <w:sz w:val="28"/>
          <w:szCs w:val="28"/>
        </w:rPr>
        <w:t>СУЧАСНИЙ СТАН РОЗВИТКУ ГРОМАДЯНСЬКОГО СУСПІЛЬСТВА В КОНТЕКСТІ ПОЛІТИЧНОЇ БЕЗПЕКИ УКРАЇНИ</w:t>
      </w:r>
    </w:p>
    <w:p w14:paraId="4AC2DE74" w14:textId="6B26EC9D" w:rsidR="0059397A" w:rsidRPr="00E87CE6" w:rsidRDefault="0059397A" w:rsidP="00941B15">
      <w:pPr>
        <w:spacing w:after="0" w:line="360" w:lineRule="auto"/>
        <w:ind w:firstLine="709"/>
        <w:jc w:val="both"/>
        <w:rPr>
          <w:rFonts w:ascii="Times New Roman" w:hAnsi="Times New Roman" w:cs="Times New Roman"/>
          <w:b/>
          <w:bCs/>
          <w:sz w:val="28"/>
          <w:szCs w:val="28"/>
        </w:rPr>
      </w:pPr>
      <w:r w:rsidRPr="00E87CE6">
        <w:rPr>
          <w:rFonts w:ascii="Times New Roman" w:hAnsi="Times New Roman" w:cs="Times New Roman"/>
          <w:b/>
          <w:bCs/>
          <w:sz w:val="28"/>
          <w:szCs w:val="28"/>
        </w:rPr>
        <w:t>2.1. Становлення та розвиток громадянського суспільства в Україні: загальні тенденції та регіональні особливості</w:t>
      </w:r>
    </w:p>
    <w:p w14:paraId="6476EDE5" w14:textId="3195B66F" w:rsidR="00D23C16" w:rsidRPr="00941B15" w:rsidRDefault="00D23C16" w:rsidP="00941B15">
      <w:pPr>
        <w:spacing w:after="0" w:line="360" w:lineRule="auto"/>
        <w:ind w:firstLine="709"/>
        <w:jc w:val="both"/>
        <w:rPr>
          <w:rFonts w:ascii="Times New Roman" w:hAnsi="Times New Roman" w:cs="Times New Roman"/>
          <w:sz w:val="28"/>
          <w:szCs w:val="28"/>
        </w:rPr>
      </w:pPr>
      <w:r w:rsidRPr="00941B15">
        <w:rPr>
          <w:rFonts w:ascii="Times New Roman" w:hAnsi="Times New Roman" w:cs="Times New Roman"/>
          <w:sz w:val="28"/>
          <w:szCs w:val="28"/>
        </w:rPr>
        <w:t>Виходячи з характеристики поняття громадянського суспільства, варто зазначити, що для формування такого великого механізму, який повинен працювати злагоджено, мають бути наявні певні передумови його утворення. Їх зовсім небагато, але від того їхня вага для побудови громадянського суспільства не стає меншою. Перш за все, кількісною одиницею громадянського суспільства повинна бути вільна людина, індивід, в якого розвинене почуття власної гідності. Така особистість дотримується норм права, знає свої права і бореться за них, сумлінно виконує власні обов’язки та вміє нести відповідальність. Другою передумовою формування громадянського суспільства виступає відсутність диктаторської поведінки влади по відношенню до формування громадської думки. Громадянське суспільство існує в правовій державі, а в правовій державі єдиним джерелом влади є народ, що автоматично надає народові право на власну думку та її вираження й захист перед владними структурами</w:t>
      </w:r>
      <w:r w:rsidR="00395501">
        <w:rPr>
          <w:rFonts w:ascii="Times New Roman" w:hAnsi="Times New Roman" w:cs="Times New Roman"/>
          <w:sz w:val="28"/>
          <w:szCs w:val="28"/>
        </w:rPr>
        <w:t xml:space="preserve"> </w:t>
      </w:r>
      <w:r w:rsidR="00395501" w:rsidRPr="00395501">
        <w:rPr>
          <w:rFonts w:ascii="Times New Roman" w:hAnsi="Times New Roman" w:cs="Times New Roman"/>
          <w:sz w:val="28"/>
          <w:szCs w:val="28"/>
          <w:lang w:val="ru-RU"/>
        </w:rPr>
        <w:t>[</w:t>
      </w:r>
      <w:r w:rsidR="00F61123">
        <w:rPr>
          <w:rFonts w:ascii="Times New Roman" w:hAnsi="Times New Roman" w:cs="Times New Roman"/>
          <w:sz w:val="28"/>
          <w:szCs w:val="28"/>
          <w:lang w:val="ru-RU"/>
        </w:rPr>
        <w:t xml:space="preserve">30, </w:t>
      </w:r>
      <w:r w:rsidR="00395501">
        <w:rPr>
          <w:rFonts w:ascii="Times New Roman" w:hAnsi="Times New Roman" w:cs="Times New Roman"/>
          <w:sz w:val="28"/>
          <w:szCs w:val="28"/>
          <w:lang w:val="ru-RU"/>
        </w:rPr>
        <w:t xml:space="preserve">с. </w:t>
      </w:r>
      <w:r w:rsidR="00612052">
        <w:rPr>
          <w:rFonts w:ascii="Times New Roman" w:hAnsi="Times New Roman" w:cs="Times New Roman"/>
          <w:sz w:val="28"/>
          <w:szCs w:val="28"/>
          <w:lang w:val="ru-RU"/>
        </w:rPr>
        <w:t>59</w:t>
      </w:r>
      <w:r w:rsidR="00395501" w:rsidRPr="00395501">
        <w:rPr>
          <w:rFonts w:ascii="Times New Roman" w:hAnsi="Times New Roman" w:cs="Times New Roman"/>
          <w:sz w:val="28"/>
          <w:szCs w:val="28"/>
          <w:lang w:val="ru-RU"/>
        </w:rPr>
        <w:t>]</w:t>
      </w:r>
      <w:r w:rsidRPr="00941B15">
        <w:rPr>
          <w:rFonts w:ascii="Times New Roman" w:hAnsi="Times New Roman" w:cs="Times New Roman"/>
          <w:sz w:val="28"/>
          <w:szCs w:val="28"/>
        </w:rPr>
        <w:t xml:space="preserve">. </w:t>
      </w:r>
    </w:p>
    <w:p w14:paraId="41915ABC" w14:textId="77777777" w:rsidR="00D23C16" w:rsidRPr="00941B15" w:rsidRDefault="00D23C16" w:rsidP="00941B15">
      <w:pPr>
        <w:spacing w:after="0" w:line="360" w:lineRule="auto"/>
        <w:ind w:firstLine="709"/>
        <w:jc w:val="both"/>
        <w:rPr>
          <w:rFonts w:ascii="Times New Roman" w:hAnsi="Times New Roman" w:cs="Times New Roman"/>
          <w:sz w:val="28"/>
          <w:szCs w:val="28"/>
        </w:rPr>
      </w:pPr>
      <w:r w:rsidRPr="00941B15">
        <w:rPr>
          <w:rFonts w:ascii="Times New Roman" w:hAnsi="Times New Roman" w:cs="Times New Roman"/>
          <w:sz w:val="28"/>
          <w:szCs w:val="28"/>
        </w:rPr>
        <w:t xml:space="preserve">Попередньо були описані скоріше </w:t>
      </w:r>
      <w:proofErr w:type="spellStart"/>
      <w:r w:rsidRPr="00941B15">
        <w:rPr>
          <w:rFonts w:ascii="Times New Roman" w:hAnsi="Times New Roman" w:cs="Times New Roman"/>
          <w:sz w:val="28"/>
          <w:szCs w:val="28"/>
        </w:rPr>
        <w:t>ідейно</w:t>
      </w:r>
      <w:proofErr w:type="spellEnd"/>
      <w:r w:rsidRPr="00941B15">
        <w:rPr>
          <w:rFonts w:ascii="Times New Roman" w:hAnsi="Times New Roman" w:cs="Times New Roman"/>
          <w:sz w:val="28"/>
          <w:szCs w:val="28"/>
        </w:rPr>
        <w:t xml:space="preserve">-духовні умови, які необхідні для побудови громадянського суспільства. Щодо більш прагматичних передумов, то надзвичайно важливими факторами виступають принципи політичного плюралізму та багатоманітності форм власності. Люди повинні мати вибір: обрати ту чи іншу партію, обрати того чи іншого президента, працювати на державу чи займатися власною підприємницькою діяльністю – вільна людина потребує вільного вибору. </w:t>
      </w:r>
    </w:p>
    <w:p w14:paraId="0052B166" w14:textId="091F890F" w:rsidR="00D23C16" w:rsidRPr="00941B15" w:rsidRDefault="00D23C16" w:rsidP="00941B15">
      <w:pPr>
        <w:spacing w:after="0" w:line="360" w:lineRule="auto"/>
        <w:ind w:firstLine="709"/>
        <w:jc w:val="both"/>
        <w:rPr>
          <w:rFonts w:ascii="Times New Roman" w:hAnsi="Times New Roman" w:cs="Times New Roman"/>
          <w:sz w:val="28"/>
          <w:szCs w:val="28"/>
        </w:rPr>
      </w:pPr>
      <w:r w:rsidRPr="00941B15">
        <w:rPr>
          <w:rFonts w:ascii="Times New Roman" w:hAnsi="Times New Roman" w:cs="Times New Roman"/>
          <w:sz w:val="28"/>
          <w:szCs w:val="28"/>
        </w:rPr>
        <w:t>Сучасне українське громадянське суспільство, незважаючи на задекларовані принципи політичної та іншої багатоманітності, розвитку особистості, рівності прав і свобод, вільне вираження своїх поглядів</w:t>
      </w:r>
      <w:r w:rsidR="00941B15">
        <w:rPr>
          <w:rFonts w:ascii="Times New Roman" w:hAnsi="Times New Roman" w:cs="Times New Roman"/>
          <w:sz w:val="28"/>
          <w:szCs w:val="28"/>
        </w:rPr>
        <w:t xml:space="preserve">, </w:t>
      </w:r>
      <w:r w:rsidRPr="00941B15">
        <w:rPr>
          <w:rFonts w:ascii="Times New Roman" w:hAnsi="Times New Roman" w:cs="Times New Roman"/>
          <w:sz w:val="28"/>
          <w:szCs w:val="28"/>
        </w:rPr>
        <w:t>права на власність</w:t>
      </w:r>
      <w:r w:rsidR="00941B15">
        <w:rPr>
          <w:rFonts w:ascii="Times New Roman" w:hAnsi="Times New Roman" w:cs="Times New Roman"/>
          <w:sz w:val="28"/>
          <w:szCs w:val="28"/>
        </w:rPr>
        <w:t xml:space="preserve"> </w:t>
      </w:r>
      <w:r w:rsidRPr="00941B15">
        <w:rPr>
          <w:rFonts w:ascii="Times New Roman" w:hAnsi="Times New Roman" w:cs="Times New Roman"/>
          <w:sz w:val="28"/>
          <w:szCs w:val="28"/>
        </w:rPr>
        <w:t xml:space="preserve">тощо, все ще залишається неконсолідованим. Причиною невідповідності громадянського </w:t>
      </w:r>
      <w:r w:rsidRPr="00941B15">
        <w:rPr>
          <w:rFonts w:ascii="Times New Roman" w:hAnsi="Times New Roman" w:cs="Times New Roman"/>
          <w:sz w:val="28"/>
          <w:szCs w:val="28"/>
        </w:rPr>
        <w:lastRenderedPageBreak/>
        <w:t xml:space="preserve">суспільства України міжнародним стандартам вважають історію України минулого століття. </w:t>
      </w:r>
    </w:p>
    <w:p w14:paraId="7F6C3406" w14:textId="77777777" w:rsidR="00D23C16" w:rsidRPr="00941B15" w:rsidRDefault="00D23C16" w:rsidP="00941B15">
      <w:pPr>
        <w:spacing w:after="0" w:line="360" w:lineRule="auto"/>
        <w:ind w:firstLine="709"/>
        <w:jc w:val="both"/>
        <w:rPr>
          <w:rFonts w:ascii="Times New Roman" w:hAnsi="Times New Roman" w:cs="Times New Roman"/>
          <w:sz w:val="28"/>
          <w:szCs w:val="28"/>
        </w:rPr>
      </w:pPr>
      <w:r w:rsidRPr="00941B15">
        <w:rPr>
          <w:rFonts w:ascii="Times New Roman" w:hAnsi="Times New Roman" w:cs="Times New Roman"/>
          <w:sz w:val="28"/>
          <w:szCs w:val="28"/>
        </w:rPr>
        <w:t xml:space="preserve">Комуністичне минуле нашої держави та панування домінанту владної верхівки над народом залишили доволі відчутний вплив на формування сучасного громадянського суспільства, навіть незважаючи на те, що вже триває тридцять перший рік з моменту розпаду Радянського Союзу. Насправді, багато наявних сьогодні явищ пояснюється печальною долею України, як-от одним із факторів негативного впливу на ефективність реалізації прав людини в Україні вважають низький рівень правової свідомості та правової культури левової частки населення країни. Це пояснюється історичним минулим України, оскільки українське населення ніколи в принципі не формувало правову традицію в суспільстві. </w:t>
      </w:r>
    </w:p>
    <w:p w14:paraId="7514BD31" w14:textId="77777777" w:rsidR="00D23C16" w:rsidRPr="00941B15" w:rsidRDefault="00D23C16" w:rsidP="00941B15">
      <w:pPr>
        <w:spacing w:after="0" w:line="360" w:lineRule="auto"/>
        <w:ind w:firstLine="709"/>
        <w:jc w:val="both"/>
        <w:rPr>
          <w:rFonts w:ascii="Times New Roman" w:hAnsi="Times New Roman" w:cs="Times New Roman"/>
          <w:sz w:val="28"/>
          <w:szCs w:val="28"/>
        </w:rPr>
      </w:pPr>
      <w:r w:rsidRPr="00941B15">
        <w:rPr>
          <w:rFonts w:ascii="Times New Roman" w:hAnsi="Times New Roman" w:cs="Times New Roman"/>
          <w:sz w:val="28"/>
          <w:szCs w:val="28"/>
        </w:rPr>
        <w:t xml:space="preserve">Крім того, Україна досить довгий час не мала власної державності та свого правового поля, в якому країна могла б діяти та розвиватися. Також тривале перебування під егідою Речі Посполитої, Австро-Угорської та Російської імперій і поширення магдебурзького права спричинило наявність занадто великої кількості правових норм, що призвело до того, що населення намагалося пристосуватися до кожного порядку і почало в деяких моментах спотворювати норми права. До речі, відсутність визначеної структури громадянського суспільства також вважається одним із чинників негативного впливу на ефективність реалізації прав людини в Україні. </w:t>
      </w:r>
    </w:p>
    <w:p w14:paraId="37AB087F" w14:textId="77777777" w:rsidR="00D23C16" w:rsidRPr="00941B15" w:rsidRDefault="00D23C16" w:rsidP="00941B15">
      <w:pPr>
        <w:spacing w:after="0" w:line="360" w:lineRule="auto"/>
        <w:ind w:firstLine="709"/>
        <w:jc w:val="both"/>
        <w:rPr>
          <w:rFonts w:ascii="Times New Roman" w:hAnsi="Times New Roman" w:cs="Times New Roman"/>
          <w:sz w:val="28"/>
          <w:szCs w:val="28"/>
        </w:rPr>
      </w:pPr>
      <w:r w:rsidRPr="00941B15">
        <w:rPr>
          <w:rFonts w:ascii="Times New Roman" w:hAnsi="Times New Roman" w:cs="Times New Roman"/>
          <w:sz w:val="28"/>
          <w:szCs w:val="28"/>
        </w:rPr>
        <w:t xml:space="preserve">Так само й відсутність дієвого громадянського суспільства пояснюється сукупністю історичних подій, зокрема встановленням тоталітарного режиму на території нашої держави. При диктатурі, яку пережили наші предки, навіть не могло йти мови про якісь права. Панувала марксистсько-ленінська модель конституційно-правового статусу людини, при якій колектив мав перевагу над людиною, прав майже не було, зате перелік обов’язків був доволі широкий. Усі працювали на благо суспільства, вірячи в проголошену диктатуру пролетаріату та свою значущість для країни, але по факту значущість мали тільки їхні руки, поки вони ще були працездатні. Як говорилося в документальному фільмі про </w:t>
      </w:r>
      <w:proofErr w:type="spellStart"/>
      <w:r w:rsidRPr="00941B15">
        <w:rPr>
          <w:rFonts w:ascii="Times New Roman" w:hAnsi="Times New Roman" w:cs="Times New Roman"/>
          <w:sz w:val="28"/>
          <w:szCs w:val="28"/>
        </w:rPr>
        <w:t>психотравми</w:t>
      </w:r>
      <w:proofErr w:type="spellEnd"/>
      <w:r w:rsidRPr="00941B15">
        <w:rPr>
          <w:rFonts w:ascii="Times New Roman" w:hAnsi="Times New Roman" w:cs="Times New Roman"/>
          <w:sz w:val="28"/>
          <w:szCs w:val="28"/>
        </w:rPr>
        <w:t xml:space="preserve"> української нації «Хто ми? Психоаналіз українців», ті хто довіряли, ті </w:t>
      </w:r>
      <w:r w:rsidRPr="00941B15">
        <w:rPr>
          <w:rFonts w:ascii="Times New Roman" w:hAnsi="Times New Roman" w:cs="Times New Roman"/>
          <w:sz w:val="28"/>
          <w:szCs w:val="28"/>
        </w:rPr>
        <w:lastRenderedPageBreak/>
        <w:t xml:space="preserve">не виживали, а методи, які допомагали раніше виживати, зараз заважають розвиватися: не втручайся, не висовуйся, не хвалися – такої політики притримувалися наші предки заради збереження свого життя. </w:t>
      </w:r>
    </w:p>
    <w:p w14:paraId="3771C82E" w14:textId="77777777" w:rsidR="00D23C16" w:rsidRPr="00941B15" w:rsidRDefault="00D23C16" w:rsidP="00941B15">
      <w:pPr>
        <w:spacing w:after="0" w:line="360" w:lineRule="auto"/>
        <w:ind w:firstLine="709"/>
        <w:jc w:val="both"/>
        <w:rPr>
          <w:rFonts w:ascii="Times New Roman" w:hAnsi="Times New Roman" w:cs="Times New Roman"/>
          <w:sz w:val="28"/>
          <w:szCs w:val="28"/>
        </w:rPr>
      </w:pPr>
      <w:r w:rsidRPr="00941B15">
        <w:rPr>
          <w:rFonts w:ascii="Times New Roman" w:hAnsi="Times New Roman" w:cs="Times New Roman"/>
          <w:sz w:val="28"/>
          <w:szCs w:val="28"/>
        </w:rPr>
        <w:t xml:space="preserve">Певним чином на побудову ефективного громадянського суспільства впливає </w:t>
      </w:r>
      <w:proofErr w:type="spellStart"/>
      <w:r w:rsidRPr="00941B15">
        <w:rPr>
          <w:rFonts w:ascii="Times New Roman" w:hAnsi="Times New Roman" w:cs="Times New Roman"/>
          <w:sz w:val="28"/>
          <w:szCs w:val="28"/>
        </w:rPr>
        <w:t>неподолання</w:t>
      </w:r>
      <w:proofErr w:type="spellEnd"/>
      <w:r w:rsidRPr="00941B15">
        <w:rPr>
          <w:rFonts w:ascii="Times New Roman" w:hAnsi="Times New Roman" w:cs="Times New Roman"/>
          <w:sz w:val="28"/>
          <w:szCs w:val="28"/>
        </w:rPr>
        <w:t xml:space="preserve"> колективної травми українців, особливо після Голодомору 1930-х років. Уся тоталітарна система страшна не лише тим, що вона безжалісно вбивала людей, а й тим, що вона не визнавала людину як індивіда. Люди не могли бути собою, мати власні погляди й переконання, оскільки за таке «неподобство» та «нахабство» відправляли відбувати покарання на довгі роки. Радянська влада і знищила національну ідентичність українців, і змусила їх вірити, що вони – ніхто і голос їхній – лише пустий звук. Вона розтоптала їх і як націю, і як людей. Це масова травма, яка залишає відчутні відбитки й на сьогодні і слугує однією із причин, чому наша нація не в змозі </w:t>
      </w:r>
      <w:proofErr w:type="spellStart"/>
      <w:r w:rsidRPr="00941B15">
        <w:rPr>
          <w:rFonts w:ascii="Times New Roman" w:hAnsi="Times New Roman" w:cs="Times New Roman"/>
          <w:sz w:val="28"/>
          <w:szCs w:val="28"/>
        </w:rPr>
        <w:t>самоорганізуватися</w:t>
      </w:r>
      <w:proofErr w:type="spellEnd"/>
      <w:r w:rsidRPr="00941B15">
        <w:rPr>
          <w:rFonts w:ascii="Times New Roman" w:hAnsi="Times New Roman" w:cs="Times New Roman"/>
          <w:sz w:val="28"/>
          <w:szCs w:val="28"/>
        </w:rPr>
        <w:t xml:space="preserve"> і почати змінювати свою країну власними діями. </w:t>
      </w:r>
    </w:p>
    <w:p w14:paraId="6C32EF60"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 xml:space="preserve">Другим фактором перешкоджанню формування дієвого громадянського суспільства в Україні виступає сукупність сьогоднішніх </w:t>
      </w:r>
      <w:proofErr w:type="spellStart"/>
      <w:r w:rsidRPr="000B4ACD">
        <w:rPr>
          <w:rFonts w:ascii="Times New Roman" w:hAnsi="Times New Roman" w:cs="Times New Roman"/>
          <w:sz w:val="28"/>
          <w:szCs w:val="28"/>
        </w:rPr>
        <w:t>недоопрацювань</w:t>
      </w:r>
      <w:proofErr w:type="spellEnd"/>
      <w:r w:rsidRPr="000B4ACD">
        <w:rPr>
          <w:rFonts w:ascii="Times New Roman" w:hAnsi="Times New Roman" w:cs="Times New Roman"/>
          <w:sz w:val="28"/>
          <w:szCs w:val="28"/>
        </w:rPr>
        <w:t xml:space="preserve"> та прогалин у цій сфері. </w:t>
      </w:r>
      <w:proofErr w:type="spellStart"/>
      <w:r w:rsidRPr="000B4ACD">
        <w:rPr>
          <w:rFonts w:ascii="Times New Roman" w:hAnsi="Times New Roman" w:cs="Times New Roman"/>
          <w:sz w:val="28"/>
          <w:szCs w:val="28"/>
        </w:rPr>
        <w:t>Першопочатковою</w:t>
      </w:r>
      <w:proofErr w:type="spellEnd"/>
      <w:r w:rsidRPr="000B4ACD">
        <w:rPr>
          <w:rFonts w:ascii="Times New Roman" w:hAnsi="Times New Roman" w:cs="Times New Roman"/>
          <w:sz w:val="28"/>
          <w:szCs w:val="28"/>
        </w:rPr>
        <w:t xml:space="preserve"> проблемою є відсутність законодавчого регулювання сфери відносин між громадянським суспільством і державою та відсутність нормативного визначення громадянського суспільства як такого. Нині його формально можна вважати закріпленим в Указі Президента України від 2021 року, де громадянське суспільство представляється як </w:t>
      </w:r>
      <w:proofErr w:type="spellStart"/>
      <w:r w:rsidRPr="000B4ACD">
        <w:rPr>
          <w:rFonts w:ascii="Times New Roman" w:hAnsi="Times New Roman" w:cs="Times New Roman"/>
          <w:sz w:val="28"/>
          <w:szCs w:val="28"/>
        </w:rPr>
        <w:t>сфера«суспільної</w:t>
      </w:r>
      <w:proofErr w:type="spellEnd"/>
      <w:r w:rsidRPr="000B4ACD">
        <w:rPr>
          <w:rFonts w:ascii="Times New Roman" w:hAnsi="Times New Roman" w:cs="Times New Roman"/>
          <w:sz w:val="28"/>
          <w:szCs w:val="28"/>
        </w:rPr>
        <w:t xml:space="preserve"> діяльності громадян, що об'єднуються для прийняття спільних рішень, а також захисту прав та інтересів, досягнення спільного блага, у тому числі у взаємодії з органами державної влади, органами місцевого самоврядування, політичними інститутами та бізнесом»[22]. Існує ще ряд факторів, які не дають утворити громадянське суспільство в Україні. Це і складна політична обстановка, а наявність різноманітних соціальних проблем, і відсутність правового виховання громадян, яке не знає своїх прав. До того ж, дисбаланс у країні утворює й той факт, що через історичне минуле й соціальні та політичні проблеми права й свободи людини і </w:t>
      </w:r>
      <w:r w:rsidRPr="000B4ACD">
        <w:rPr>
          <w:rFonts w:ascii="Times New Roman" w:hAnsi="Times New Roman" w:cs="Times New Roman"/>
          <w:sz w:val="28"/>
          <w:szCs w:val="28"/>
        </w:rPr>
        <w:lastRenderedPageBreak/>
        <w:t>громадянина ще не стали найвищою соціальною цінністю в Україні, як це задекларовано в Конституції.</w:t>
      </w:r>
    </w:p>
    <w:p w14:paraId="79161EB2"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Крім того, державні структури, які по факту «служать» народу, поки що недостатньо зацікавлені в місії задоволення суспільних благ. Протягом доволі тривалого часу від моменту встановлення незалежності посадові особи, що знаходилися при владі, більше були занепокоєні власними інтересами. Якщо вони знаходяться на державній службі, значить вони є частиною держави, яка у свою чергу зобов’язана захищати права людей та забезпечувати їх належне дотримання.</w:t>
      </w:r>
    </w:p>
    <w:p w14:paraId="60A4975C"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 xml:space="preserve">Незважаючи на описані вище доволі важкі </w:t>
      </w:r>
      <w:proofErr w:type="spellStart"/>
      <w:r w:rsidRPr="000B4ACD">
        <w:rPr>
          <w:rFonts w:ascii="Times New Roman" w:hAnsi="Times New Roman" w:cs="Times New Roman"/>
          <w:sz w:val="28"/>
          <w:szCs w:val="28"/>
        </w:rPr>
        <w:t>ідейно</w:t>
      </w:r>
      <w:proofErr w:type="spellEnd"/>
      <w:r w:rsidRPr="000B4ACD">
        <w:rPr>
          <w:rFonts w:ascii="Times New Roman" w:hAnsi="Times New Roman" w:cs="Times New Roman"/>
          <w:sz w:val="28"/>
          <w:szCs w:val="28"/>
        </w:rPr>
        <w:t>-культурні, соціально-економічні та політичні передумови побудови громадянського суспільства в Україні, це явище завжди було присутнє на території нашої держави. Завдяки прояву громадської незалежної думки в певний момент були організовані події загальнодержавного значення, які відіграли не останню роль в історії України. На вирішальних етапах історичного розвитку громадянське суспільство дійсно рятувало країну, як-от в часи Помаранчевої революції громадськість вийшла протестувати проти влади і проявила свій голос. Махінації з підрахунком голосів на президентських виборах та фальсифікація результатів спричинила повстання населення. Це був акт непокори як відповідь на загрозу встановлення авторитарного режиму.</w:t>
      </w:r>
    </w:p>
    <w:p w14:paraId="254F98A3"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 xml:space="preserve">Тим не менш, усунення проблеми не означає її ліквідацію. Людина, яку не хотіли бачити на посаді Президента України, все ж здобула владу в країні. Наслідок впровадження політики цієї людини – це Революція Гідності, яка значно активізувала громадянське суспільство. Це проявилося в тому, що вплив громадського сектору перейшов із позначки 2,2 на позначку 4 (за 5-бальною шкалою) [32]. Більше того, початок «гібридної» війни дав поштовх розвитку </w:t>
      </w:r>
      <w:proofErr w:type="spellStart"/>
      <w:r w:rsidRPr="000B4ACD">
        <w:rPr>
          <w:rFonts w:ascii="Times New Roman" w:hAnsi="Times New Roman" w:cs="Times New Roman"/>
          <w:sz w:val="28"/>
          <w:szCs w:val="28"/>
        </w:rPr>
        <w:t>волонтерства</w:t>
      </w:r>
      <w:proofErr w:type="spellEnd"/>
      <w:r w:rsidRPr="000B4ACD">
        <w:rPr>
          <w:rFonts w:ascii="Times New Roman" w:hAnsi="Times New Roman" w:cs="Times New Roman"/>
          <w:sz w:val="28"/>
          <w:szCs w:val="28"/>
        </w:rPr>
        <w:t xml:space="preserve"> в Україні. Це явище стало настільки впливовим та значущим для громадськості та для військових на східному фронті зокрема, що в певний момент народ більше довіряв громадським організаціям, що займалися благодійністю, ніж владній верхівці і навіть церкві.</w:t>
      </w:r>
    </w:p>
    <w:p w14:paraId="799F747C"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lastRenderedPageBreak/>
        <w:t>З плином часу рівень активізації громадянського суспільства пішов на спад, що видно по коефіцієнту впливовості громадського сектору – він знизився до позначки 3,2 бали [32]. Волонтерський рух і надалі залишався поширеною тенденцією, але навіть він перестав користуватися великою популярністю серед населення. У момент виникнення загрози населення згуртувалося для подолання спільної загрози, але чим більше часу проходить, тим більше народ знову повертається до свого пасивного стану, своєї «зони комфорту».</w:t>
      </w:r>
    </w:p>
    <w:p w14:paraId="7544BFFD"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Велику роль на стан громадянського суспільства також відіграв 2019 рік, коли до влади прийшов Володимир Зеленський - людина з повною відсутністю політичного досвіду. Для цього навіть було придумано умовний термін «електоральна революція». У порівнянні з попередніми обличчями, які керували державою, це була справжня новація. Також на 80 % був оновлений склад Верховної Ради України, сформований новий уряд. У суспільстві з’явилися позитивні очікування щодо майбутнього, а перші кроки нової влади отримали високі оцінки громадян [34, с. 14]. Неможливо не зазначити, що в Володимира Зеленського була доволі продумана передвиборна агітаційна кампанія, яка проникала глибше людської периферії сприйняття – вона проникала до самої свідомості.</w:t>
      </w:r>
    </w:p>
    <w:p w14:paraId="6986525B"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У сукупності з факторами потужної передвиборної агітації, складного становища в країні та наявністю нового обличчя серед українського парламентаризму Володимир Зеленський став Президентом України. Після цього позитивне ставлення до інститутів громадянського суспільства не зникло. Населення і надалі проявляє довіру до громадських організацій, волонтерів та інших інституцій громадянського суспільства. Крім того, опитування загальнодержавного масштабу стосовно необхідності громадських організацій на місцях показало, що населення справді потребує громадянського суспільства, зокрема громадських організацій.</w:t>
      </w:r>
    </w:p>
    <w:p w14:paraId="61125A3A"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 xml:space="preserve">Найбільшою активністю та й узагалі готовністю до змін та нововведень виділився Захід України – там потребу в існуванні в міських, селищних і сільських поселеннях громадських організацій підтримали 58% респондентів. 52% </w:t>
      </w:r>
      <w:r w:rsidRPr="000B4ACD">
        <w:rPr>
          <w:rFonts w:ascii="Times New Roman" w:hAnsi="Times New Roman" w:cs="Times New Roman"/>
          <w:sz w:val="28"/>
          <w:szCs w:val="28"/>
        </w:rPr>
        <w:lastRenderedPageBreak/>
        <w:t>опитуваних з центральних регіонів країни та 54% зі східних регіонів також висловили позитивну думку стосовно поширення тенденції утворення громадських організацій. Південь України, тим не менш, не вважає громадські організації настільки важливим явищем у житті суспільства та країни – на їх підтримку висловилося лише 36% респондентів [4]. Незважаючи на це, певна частина всіх опитуваних висловили думку, що вони готові спрямувати частину власних податків заради підтримки функціонування громадських організацій.</w:t>
      </w:r>
    </w:p>
    <w:p w14:paraId="181C55DD"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За даними 2016 року, на 10 000 дорослих осіб («дорослих осіб» у значенні «осіб, віком від 16 років») припадає 69 інститутів громадянського суспільства – найбільше зафіксовано в Київській, Львівській, Одеській, Дніпропетровській і Донецькій областях. У цих регіонах їх налічується більше 4000 одиниць. У інших областях України в середньому кількість інститутів громадянського суспільства коливається від 2000 до 4000, а в деяких – менше 2000 [35, с. 6].</w:t>
      </w:r>
    </w:p>
    <w:p w14:paraId="1216BD41"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 xml:space="preserve">Також варто зауважити, що сучасне громадянське суспільство намагається знаходити різноманітні важелі впливу на владну верхівку. Зокрема деякі громадські активісти стають політиками заради того, щоб потрапити всередину Верховної Ради України і там лобіювати інтереси народу. Думки населення з цього приводу розходяться: хтось вважає, що наявність громадських активістів у парламенті допоможе здійснювати реальний вплив на становище в країні, а хтось вважає, що вони більше принесуть користі, займаючись громадською діяльністю. Крім того, висловлюються підозри з приводу того, що громадські активісти в парламенті доволі скоро </w:t>
      </w:r>
      <w:proofErr w:type="spellStart"/>
      <w:r w:rsidRPr="000B4ACD">
        <w:rPr>
          <w:rFonts w:ascii="Times New Roman" w:hAnsi="Times New Roman" w:cs="Times New Roman"/>
          <w:sz w:val="28"/>
          <w:szCs w:val="28"/>
        </w:rPr>
        <w:t>забудуть</w:t>
      </w:r>
      <w:proofErr w:type="spellEnd"/>
      <w:r w:rsidRPr="000B4ACD">
        <w:rPr>
          <w:rFonts w:ascii="Times New Roman" w:hAnsi="Times New Roman" w:cs="Times New Roman"/>
          <w:sz w:val="28"/>
          <w:szCs w:val="28"/>
        </w:rPr>
        <w:t xml:space="preserve"> про свою </w:t>
      </w:r>
      <w:proofErr w:type="spellStart"/>
      <w:r w:rsidRPr="000B4ACD">
        <w:rPr>
          <w:rFonts w:ascii="Times New Roman" w:hAnsi="Times New Roman" w:cs="Times New Roman"/>
          <w:sz w:val="28"/>
          <w:szCs w:val="28"/>
        </w:rPr>
        <w:t>першопочаткову</w:t>
      </w:r>
      <w:proofErr w:type="spellEnd"/>
      <w:r w:rsidRPr="000B4ACD">
        <w:rPr>
          <w:rFonts w:ascii="Times New Roman" w:hAnsi="Times New Roman" w:cs="Times New Roman"/>
          <w:sz w:val="28"/>
          <w:szCs w:val="28"/>
        </w:rPr>
        <w:t xml:space="preserve"> ціль перебування в Верховній Раді.</w:t>
      </w:r>
    </w:p>
    <w:p w14:paraId="0D672269"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 xml:space="preserve">Надзвичайно важливим фактором розвитку громадянського суспільства є бажання самого народу стати його частиною, однак досить велика частка населення заявляє, що їх просто не цікавить така діяльність – 38% респондентів висловили таку думку згідно з даними соціологічних опитувань 2019 року [4]. Серед інших причин пасивності людей у громадській активності виділяють думку про неможливість щось змінити в країні, незнання того, як реалізувати свої задуми та ідеї, боязнь переслідувань з боку владних органів та банальну відсутність часу. До </w:t>
      </w:r>
      <w:r w:rsidRPr="000B4ACD">
        <w:rPr>
          <w:rFonts w:ascii="Times New Roman" w:hAnsi="Times New Roman" w:cs="Times New Roman"/>
          <w:sz w:val="28"/>
          <w:szCs w:val="28"/>
        </w:rPr>
        <w:lastRenderedPageBreak/>
        <w:t>того ж, громадська діяльність здійснюється на безоплатній основі, що також виступає важливим фактором для певного відсотка респондентів.</w:t>
      </w:r>
    </w:p>
    <w:p w14:paraId="489FC7AC"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Варто зазначити, що ситуація із кількістю інститутів громадянського суспільства станом на 2020 і 2021 рік доволі позитивна. Протягом 2020 року територіальними органами Міністерства юстиції України зареєстровано 4285 громадських об’єднань,.. 14 всеукраїнських громадських організацій,.. створення 16 політичних партій,.. 1185 структурних утворень політичних партій,.. 247 друкованих засобів масової інформації місцевої сфери розповсюдження, 390 друкованих засобів масової інформації загальнодержавної, регіональної та зарубіжної сфери розповсюдження та 108 інформаційних агентств» [26].</w:t>
      </w:r>
    </w:p>
    <w:p w14:paraId="34BBEDCC"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З приходом до влади Володимира Зеленського було помічене цікаве явище: громадські організації та волонтерські рухи вже не розглядалися домінантними рушіями реформ, як колись. Навіть країни Заходу вже перестали відігравати значущу роль для населення в аспекті реалізації змін в Україні. Це пов’язують з приходом до влади Володимира Зеленського, за якого кадровий склад було кардинально змінено. Він мав підтримку більше ніж 70% населення ще до того, як став очільником держави. Це був той момент, коли народ почав занадто покладати на нього свої сподівання, з чим і пов’язують зменшення ваги інститутів громадянського суспільства як рушіїв реформ – надією населення, що всі проблеми в країні вирішить новообрана влада. Деякі вчені висловлюють побоювання, що така політика призведе до патерналізму – практики, при якій держава піклується про забезпечення потреб громадян, а вони за це дають владі можливість диктувати модель поведінки в публічному й приватному житті.</w:t>
      </w:r>
    </w:p>
    <w:p w14:paraId="289E7C8F"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 xml:space="preserve">Незважаючи на покладені на президента сподівання, роль інституцій громадянського суспільства не надто зменшилася. Революція Гідності дала їм потужний поштовх для розвитку, що, власне, пішло на користь державі та населенню. Зараз громадянське суспільство залишається неконсолідованим через ряд причин: законодавчі прогалини чи колізії, пасивність людей стосовно вступу до громадських організацій та прийняття участі в вирішенні суспільних справ </w:t>
      </w:r>
      <w:r w:rsidRPr="000B4ACD">
        <w:rPr>
          <w:rFonts w:ascii="Times New Roman" w:hAnsi="Times New Roman" w:cs="Times New Roman"/>
          <w:sz w:val="28"/>
          <w:szCs w:val="28"/>
        </w:rPr>
        <w:lastRenderedPageBreak/>
        <w:t>місцевого значення, небажання влади йти назустріч представникам громадянського суспільства, відсутність чітких механізмів взаємодії громадянського суспільства і держави тощо. Вони не повинні бути в конкурентних або навіть антагоністичних відносинах між собою. Зв’язок громадянського суспільства із державою повинен бути спрямований, перш за все, на спільні дії для покращення життя народу, для підвищення рівня задоволеності народу місцем, де він проживає. Одна із функцій громадянського суспільства – наглядати за владою, але аж ніяк не бути опозицією.</w:t>
      </w:r>
    </w:p>
    <w:p w14:paraId="631D3E6F" w14:textId="77777777" w:rsidR="000B4ACD" w:rsidRPr="000B4ACD"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Отже, зі всього вищевикладеного матеріалу можна зробити висновок, що в Україні фактично й не існувало ніяких передумов для формування громадянського суспільства, оскільки тоталітарний лад нанівець знищив як механізми функціонування держави, так і особистість людини як такої. Це колективна травма, яка застигла кров’яним рубцем, але це не означає, що народ повинен сидіти в кутку і зализувати рани. Людям необхідно проявляти ініціативу в цій країні, бажати щось змінювати заради забезпечення суспільного блага. Владній верхівці слід дотримуватися даних народові обіцянок, викорінити явище корупції та поставити завдання забезпечення прав і свобод людей в пріоритеті. І суспільство, і держава – кожен повинен виконувати свою роль, щоб механізм взаємодії працював злагоджено. Кожен виконує свою роботу на такому рівні, на якому вона повинна бути зроблена, не нижче.</w:t>
      </w:r>
    </w:p>
    <w:p w14:paraId="74F4D20E" w14:textId="73F102E9" w:rsidR="0059397A" w:rsidRDefault="000B4ACD" w:rsidP="000B4ACD">
      <w:pPr>
        <w:spacing w:after="0" w:line="360" w:lineRule="auto"/>
        <w:ind w:firstLine="709"/>
        <w:jc w:val="both"/>
        <w:rPr>
          <w:rFonts w:ascii="Times New Roman" w:hAnsi="Times New Roman" w:cs="Times New Roman"/>
          <w:sz w:val="28"/>
          <w:szCs w:val="28"/>
        </w:rPr>
      </w:pPr>
      <w:r w:rsidRPr="000B4ACD">
        <w:rPr>
          <w:rFonts w:ascii="Times New Roman" w:hAnsi="Times New Roman" w:cs="Times New Roman"/>
          <w:sz w:val="28"/>
          <w:szCs w:val="28"/>
        </w:rPr>
        <w:t>На даному етапі історичного розвитку України громадянське суспільство ще не досягло досконалого рівня сформованості та організації. Існує ряд факторів, які перешкоджають його розвитку, два з яких особливо виділяються: пасивність народу та занепокоєння владної верхівки власними інтересами більше, ніж суспільними. Для початку потрібно дійти консенсусу між населенням країни та представниками влади, після чого можна з’ясовувати суть проблем та шляхи їх вирішення.</w:t>
      </w:r>
    </w:p>
    <w:p w14:paraId="67200EE2" w14:textId="77777777" w:rsidR="000B4ACD" w:rsidRPr="00741525" w:rsidRDefault="000B4ACD" w:rsidP="000B4ACD">
      <w:pPr>
        <w:spacing w:after="0" w:line="360" w:lineRule="auto"/>
        <w:ind w:firstLine="709"/>
        <w:jc w:val="both"/>
        <w:rPr>
          <w:rFonts w:ascii="Times New Roman" w:hAnsi="Times New Roman" w:cs="Times New Roman"/>
          <w:sz w:val="28"/>
          <w:szCs w:val="28"/>
        </w:rPr>
      </w:pPr>
    </w:p>
    <w:p w14:paraId="4D86C679" w14:textId="65A0BECB" w:rsidR="0059397A" w:rsidRPr="00E87CE6" w:rsidRDefault="0059397A" w:rsidP="00741525">
      <w:pPr>
        <w:spacing w:after="0" w:line="360" w:lineRule="auto"/>
        <w:ind w:firstLine="709"/>
        <w:jc w:val="both"/>
        <w:rPr>
          <w:rFonts w:ascii="Times New Roman" w:hAnsi="Times New Roman" w:cs="Times New Roman"/>
          <w:b/>
          <w:bCs/>
          <w:sz w:val="28"/>
          <w:szCs w:val="28"/>
        </w:rPr>
      </w:pPr>
      <w:r w:rsidRPr="00E87CE6">
        <w:rPr>
          <w:rFonts w:ascii="Times New Roman" w:hAnsi="Times New Roman" w:cs="Times New Roman"/>
          <w:b/>
          <w:bCs/>
          <w:sz w:val="28"/>
          <w:szCs w:val="28"/>
        </w:rPr>
        <w:t>2.2. Діяльність інститутів громадянського суспільства у сфері політичної безпеки</w:t>
      </w:r>
    </w:p>
    <w:p w14:paraId="27D0873B" w14:textId="689D399D" w:rsidR="0059397A" w:rsidRDefault="00B00B61" w:rsidP="00EE7C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ІГС відіграють значну роль у </w:t>
      </w:r>
      <w:r w:rsidR="00F62155">
        <w:rPr>
          <w:rFonts w:ascii="Times New Roman" w:hAnsi="Times New Roman" w:cs="Times New Roman"/>
          <w:sz w:val="28"/>
          <w:szCs w:val="28"/>
        </w:rPr>
        <w:t xml:space="preserve">забезпеченні політичної безпеки держави через різноманітні механізми впливу та діяльності. </w:t>
      </w:r>
      <w:r w:rsidR="0058378A">
        <w:rPr>
          <w:rFonts w:ascii="Times New Roman" w:hAnsi="Times New Roman" w:cs="Times New Roman"/>
          <w:sz w:val="28"/>
          <w:szCs w:val="28"/>
        </w:rPr>
        <w:t xml:space="preserve">В основному ці механізми проявляються в тому, які функції виконують ІГС в межах сфери політичної безпеки. Вони описані в </w:t>
      </w:r>
      <w:r w:rsidR="00AA1B3F">
        <w:rPr>
          <w:rFonts w:ascii="Times New Roman" w:hAnsi="Times New Roman" w:cs="Times New Roman"/>
          <w:sz w:val="28"/>
          <w:szCs w:val="28"/>
        </w:rPr>
        <w:t xml:space="preserve">підрозділі 1.2. </w:t>
      </w:r>
    </w:p>
    <w:p w14:paraId="1F4254F9" w14:textId="26B49664" w:rsidR="00AA1B3F" w:rsidRDefault="00AA1B3F" w:rsidP="00EE7C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можна сказати, що </w:t>
      </w:r>
      <w:r w:rsidR="00AB42CD">
        <w:rPr>
          <w:rFonts w:ascii="Times New Roman" w:hAnsi="Times New Roman" w:cs="Times New Roman"/>
          <w:sz w:val="28"/>
          <w:szCs w:val="28"/>
        </w:rPr>
        <w:t xml:space="preserve">ІГС виконують функцію контролю та моніторингу діяльності влади. </w:t>
      </w:r>
      <w:r w:rsidR="003B568E">
        <w:rPr>
          <w:rFonts w:ascii="Times New Roman" w:hAnsi="Times New Roman" w:cs="Times New Roman"/>
          <w:sz w:val="28"/>
          <w:szCs w:val="28"/>
        </w:rPr>
        <w:t>Громадянське суспільство ніби постійно спостерігає за здійсненням органами влади своєї діяльності</w:t>
      </w:r>
      <w:r w:rsidR="00626D54">
        <w:rPr>
          <w:rFonts w:ascii="Times New Roman" w:hAnsi="Times New Roman" w:cs="Times New Roman"/>
          <w:sz w:val="28"/>
          <w:szCs w:val="28"/>
        </w:rPr>
        <w:t>. Це включає:</w:t>
      </w:r>
    </w:p>
    <w:p w14:paraId="3556947C" w14:textId="6F98326F" w:rsidR="00626D54" w:rsidRDefault="00626D54"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спостереження за виборчими процесами</w:t>
      </w:r>
      <w:r w:rsidR="00207FA0">
        <w:rPr>
          <w:rFonts w:ascii="Times New Roman" w:hAnsi="Times New Roman" w:cs="Times New Roman"/>
          <w:sz w:val="28"/>
          <w:szCs w:val="28"/>
        </w:rPr>
        <w:t xml:space="preserve"> для забезпечення їх прозорості та демократичності;</w:t>
      </w:r>
    </w:p>
    <w:p w14:paraId="243D6A16" w14:textId="4CB1AB44" w:rsidR="00207FA0" w:rsidRDefault="00207FA0"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контроль за прийняттям політичних рішень;</w:t>
      </w:r>
    </w:p>
    <w:p w14:paraId="569DA0F3" w14:textId="5BFED710" w:rsidR="00207FA0" w:rsidRDefault="00207FA0"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моніторинг дотримання законодавства посадовими особами;</w:t>
      </w:r>
    </w:p>
    <w:p w14:paraId="7DA775A5" w14:textId="3FB465A4" w:rsidR="00207FA0" w:rsidRDefault="00207FA0"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розслідування та викриття схем у політиці.</w:t>
      </w:r>
    </w:p>
    <w:p w14:paraId="1165DF96" w14:textId="161A0248" w:rsidR="00207FA0" w:rsidRDefault="00207FA0" w:rsidP="00EE7C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ІГС прямо задіяні в експертно-аналітичній діяльності, оскільки вони можуть здійснювати дослідження, аналіз та оцінку політичних процесів, які впливають на безпеку держави. Зокрема ІГС можуть:</w:t>
      </w:r>
    </w:p>
    <w:p w14:paraId="7A6BFBAB" w14:textId="2BE7D3B8" w:rsidR="00207FA0" w:rsidRDefault="00207FA0"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розробляти альтернативні політичні стратегії та рішення;</w:t>
      </w:r>
    </w:p>
    <w:p w14:paraId="04CF7C14" w14:textId="282B2E49" w:rsidR="00207FA0" w:rsidRDefault="00207FA0"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проводити незалежні експертизи законопроектів та нормативно-правових актів;</w:t>
      </w:r>
    </w:p>
    <w:p w14:paraId="32A3BC2E" w14:textId="3CA7EA1C" w:rsidR="00207FA0" w:rsidRDefault="00207FA0"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готувати аналітичні матеріали щодо загроз політичній безпеці;</w:t>
      </w:r>
    </w:p>
    <w:p w14:paraId="25E73788" w14:textId="0ACCC401" w:rsidR="00207FA0" w:rsidRDefault="00207FA0"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формувати пропозиції щодо вдосконалення державної політики у сфері безпеки.</w:t>
      </w:r>
    </w:p>
    <w:p w14:paraId="17E8EF05" w14:textId="48BC8CF5" w:rsidR="0059397A" w:rsidRDefault="00207FA0" w:rsidP="00EE7C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ІГС </w:t>
      </w:r>
      <w:r w:rsidR="00172739">
        <w:rPr>
          <w:rFonts w:ascii="Times New Roman" w:hAnsi="Times New Roman" w:cs="Times New Roman"/>
          <w:sz w:val="28"/>
          <w:szCs w:val="28"/>
        </w:rPr>
        <w:t>виконують комунікаційну функцію, оскільки вони забезпечують інформування населення, а також можуть провадити просвітницьку діяльність щодо питань політичної безпеки. Зокрема ІГС можуть:</w:t>
      </w:r>
    </w:p>
    <w:p w14:paraId="1BA0E462" w14:textId="7CB3ED2F" w:rsidR="00172739" w:rsidRDefault="00172739"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проводити інформаційні кампані</w:t>
      </w:r>
      <w:r w:rsidR="00B11A45">
        <w:rPr>
          <w:rFonts w:ascii="Times New Roman" w:hAnsi="Times New Roman" w:cs="Times New Roman"/>
          <w:sz w:val="28"/>
          <w:szCs w:val="28"/>
        </w:rPr>
        <w:t>ї</w:t>
      </w:r>
      <w:r>
        <w:rPr>
          <w:rFonts w:ascii="Times New Roman" w:hAnsi="Times New Roman" w:cs="Times New Roman"/>
          <w:sz w:val="28"/>
          <w:szCs w:val="28"/>
        </w:rPr>
        <w:t xml:space="preserve"> з питань національної безпеки;</w:t>
      </w:r>
    </w:p>
    <w:p w14:paraId="0363055C" w14:textId="3B4903EF" w:rsidR="00172739" w:rsidRDefault="00172739"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підвищувати рівень політичної грамотності населення;</w:t>
      </w:r>
    </w:p>
    <w:p w14:paraId="64AEB308" w14:textId="3A0A9CD9" w:rsidR="00172739" w:rsidRDefault="00172739"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протидіяти дезі</w:t>
      </w:r>
      <w:r w:rsidR="00575FEB">
        <w:rPr>
          <w:rFonts w:ascii="Times New Roman" w:hAnsi="Times New Roman" w:cs="Times New Roman"/>
          <w:sz w:val="28"/>
          <w:szCs w:val="28"/>
        </w:rPr>
        <w:t>нф</w:t>
      </w:r>
      <w:r>
        <w:rPr>
          <w:rFonts w:ascii="Times New Roman" w:hAnsi="Times New Roman" w:cs="Times New Roman"/>
          <w:sz w:val="28"/>
          <w:szCs w:val="28"/>
        </w:rPr>
        <w:t>ормації та інформаційним маніпуляціям;</w:t>
      </w:r>
    </w:p>
    <w:p w14:paraId="45E89309" w14:textId="246F42A6" w:rsidR="00172739" w:rsidRDefault="00172739"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формувати громадську думку на основі об’єктивної інформації.</w:t>
      </w:r>
    </w:p>
    <w:p w14:paraId="0B10C84D" w14:textId="63B9C7AA" w:rsidR="00172739" w:rsidRDefault="001040F2" w:rsidP="00EE7C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ІГС </w:t>
      </w:r>
      <w:r w:rsidR="00985027">
        <w:rPr>
          <w:rFonts w:ascii="Times New Roman" w:hAnsi="Times New Roman" w:cs="Times New Roman"/>
          <w:sz w:val="28"/>
          <w:szCs w:val="28"/>
        </w:rPr>
        <w:t xml:space="preserve">також виконують функцію з представництва інтересів різних соціальних груп у політичному процесі. Зокрема </w:t>
      </w:r>
      <w:r w:rsidR="00EE7C88">
        <w:rPr>
          <w:rFonts w:ascii="Times New Roman" w:hAnsi="Times New Roman" w:cs="Times New Roman"/>
          <w:sz w:val="28"/>
          <w:szCs w:val="28"/>
        </w:rPr>
        <w:t>ІГС можуть:</w:t>
      </w:r>
    </w:p>
    <w:p w14:paraId="199F7D6D" w14:textId="48B6C1FF" w:rsidR="00EE7C88" w:rsidRDefault="00EE7C88"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просувати законодавчі ініціативи, спрямовані на посилення політичної безпеки;</w:t>
      </w:r>
    </w:p>
    <w:p w14:paraId="172B4EC9" w14:textId="064B59C1" w:rsidR="00EE7C88" w:rsidRDefault="00EE7C88"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захищати права й свободи громадян;</w:t>
      </w:r>
    </w:p>
    <w:p w14:paraId="20F9282D" w14:textId="547084C2" w:rsidR="00EE7C88" w:rsidRDefault="00EE7C88"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брати участь у консультативно-дорадчих органах при державних структурах;</w:t>
      </w:r>
    </w:p>
    <w:p w14:paraId="0AABE62C" w14:textId="03378A41" w:rsidR="00EE7C88" w:rsidRDefault="00EE7C88" w:rsidP="00EE7C8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проводити обговорення з питань політичної безпеки.</w:t>
      </w:r>
    </w:p>
    <w:p w14:paraId="42C2DED1" w14:textId="033D0344" w:rsidR="00EE7C88" w:rsidRDefault="00677A78" w:rsidP="003E56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із яскра</w:t>
      </w:r>
      <w:r w:rsidR="00AE3510">
        <w:rPr>
          <w:rFonts w:ascii="Times New Roman" w:hAnsi="Times New Roman" w:cs="Times New Roman"/>
          <w:sz w:val="28"/>
          <w:szCs w:val="28"/>
        </w:rPr>
        <w:t>ви</w:t>
      </w:r>
      <w:r>
        <w:rPr>
          <w:rFonts w:ascii="Times New Roman" w:hAnsi="Times New Roman" w:cs="Times New Roman"/>
          <w:sz w:val="28"/>
          <w:szCs w:val="28"/>
        </w:rPr>
        <w:t xml:space="preserve">х прикладів діяльності ІГС, зокрема у сфері політичної безпеки, є громадська організація «Рух ЧЕСНО». </w:t>
      </w:r>
      <w:r w:rsidR="00340D59">
        <w:rPr>
          <w:rFonts w:ascii="Times New Roman" w:hAnsi="Times New Roman" w:cs="Times New Roman"/>
          <w:sz w:val="28"/>
          <w:szCs w:val="28"/>
        </w:rPr>
        <w:t xml:space="preserve">Це </w:t>
      </w:r>
      <w:r w:rsidR="00213B97">
        <w:rPr>
          <w:rFonts w:ascii="Times New Roman" w:hAnsi="Times New Roman" w:cs="Times New Roman"/>
          <w:sz w:val="28"/>
          <w:szCs w:val="28"/>
        </w:rPr>
        <w:t>громадська організація, яка проводить експертизи у сферах місцевого самоврядування та парламенту, а також виборів та політичних фінансів</w:t>
      </w:r>
      <w:r w:rsidR="00DB323F">
        <w:rPr>
          <w:rFonts w:ascii="Times New Roman" w:hAnsi="Times New Roman" w:cs="Times New Roman"/>
          <w:sz w:val="28"/>
          <w:szCs w:val="28"/>
        </w:rPr>
        <w:t xml:space="preserve"> </w:t>
      </w:r>
      <w:r w:rsidR="00DB323F" w:rsidRPr="00DB323F">
        <w:rPr>
          <w:rFonts w:ascii="Times New Roman" w:hAnsi="Times New Roman" w:cs="Times New Roman"/>
          <w:sz w:val="28"/>
          <w:szCs w:val="28"/>
          <w:lang w:val="ru-RU"/>
        </w:rPr>
        <w:t>[</w:t>
      </w:r>
      <w:r w:rsidR="00B87DA1">
        <w:rPr>
          <w:rFonts w:ascii="Times New Roman" w:hAnsi="Times New Roman" w:cs="Times New Roman"/>
          <w:sz w:val="28"/>
          <w:szCs w:val="28"/>
          <w:lang w:val="ru-RU"/>
        </w:rPr>
        <w:t>33</w:t>
      </w:r>
      <w:r w:rsidR="00DB323F" w:rsidRPr="00DB323F">
        <w:rPr>
          <w:rFonts w:ascii="Times New Roman" w:hAnsi="Times New Roman" w:cs="Times New Roman"/>
          <w:sz w:val="28"/>
          <w:szCs w:val="28"/>
          <w:lang w:val="ru-RU"/>
        </w:rPr>
        <w:t>]</w:t>
      </w:r>
      <w:r w:rsidR="00213B97">
        <w:rPr>
          <w:rFonts w:ascii="Times New Roman" w:hAnsi="Times New Roman" w:cs="Times New Roman"/>
          <w:sz w:val="28"/>
          <w:szCs w:val="28"/>
        </w:rPr>
        <w:t xml:space="preserve">. </w:t>
      </w:r>
      <w:r w:rsidR="008E027A">
        <w:rPr>
          <w:rFonts w:ascii="Times New Roman" w:hAnsi="Times New Roman" w:cs="Times New Roman"/>
          <w:sz w:val="28"/>
          <w:szCs w:val="28"/>
        </w:rPr>
        <w:t xml:space="preserve">Громадська організація створила цілу низку проектів, </w:t>
      </w:r>
      <w:r w:rsidR="003F4464">
        <w:rPr>
          <w:rFonts w:ascii="Times New Roman" w:hAnsi="Times New Roman" w:cs="Times New Roman"/>
          <w:sz w:val="28"/>
          <w:szCs w:val="28"/>
        </w:rPr>
        <w:t>серед яких активними сьогодні є такі, як:</w:t>
      </w:r>
    </w:p>
    <w:p w14:paraId="2FBF25E5" w14:textId="0B77FA9A" w:rsidR="003F4464" w:rsidRDefault="00055DF0" w:rsidP="003E5682">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3F4464">
        <w:rPr>
          <w:rFonts w:ascii="Times New Roman" w:hAnsi="Times New Roman" w:cs="Times New Roman"/>
          <w:sz w:val="28"/>
          <w:szCs w:val="28"/>
        </w:rPr>
        <w:t xml:space="preserve">еєстр </w:t>
      </w:r>
      <w:r>
        <w:rPr>
          <w:rFonts w:ascii="Times New Roman" w:hAnsi="Times New Roman" w:cs="Times New Roman"/>
          <w:sz w:val="28"/>
          <w:szCs w:val="28"/>
          <w:lang w:val="en-US"/>
        </w:rPr>
        <w:t>Z</w:t>
      </w:r>
      <w:r w:rsidR="003F4464">
        <w:rPr>
          <w:rFonts w:ascii="Times New Roman" w:hAnsi="Times New Roman" w:cs="Times New Roman"/>
          <w:sz w:val="28"/>
          <w:szCs w:val="28"/>
        </w:rPr>
        <w:t xml:space="preserve">радників. Це база даних про українських зрадників: політиків, юристів, </w:t>
      </w:r>
      <w:proofErr w:type="spellStart"/>
      <w:r w:rsidR="003F4464">
        <w:rPr>
          <w:rFonts w:ascii="Times New Roman" w:hAnsi="Times New Roman" w:cs="Times New Roman"/>
          <w:sz w:val="28"/>
          <w:szCs w:val="28"/>
        </w:rPr>
        <w:t>медійників</w:t>
      </w:r>
      <w:proofErr w:type="spellEnd"/>
      <w:r w:rsidR="003F4464">
        <w:rPr>
          <w:rFonts w:ascii="Times New Roman" w:hAnsi="Times New Roman" w:cs="Times New Roman"/>
          <w:sz w:val="28"/>
          <w:szCs w:val="28"/>
        </w:rPr>
        <w:t xml:space="preserve"> та правоохоронців</w:t>
      </w:r>
      <w:r w:rsidR="00356BE9">
        <w:rPr>
          <w:rFonts w:ascii="Times New Roman" w:hAnsi="Times New Roman" w:cs="Times New Roman"/>
          <w:sz w:val="28"/>
          <w:szCs w:val="28"/>
        </w:rPr>
        <w:t xml:space="preserve">, які визнані </w:t>
      </w:r>
      <w:proofErr w:type="spellStart"/>
      <w:r w:rsidR="00356BE9">
        <w:rPr>
          <w:rFonts w:ascii="Times New Roman" w:hAnsi="Times New Roman" w:cs="Times New Roman"/>
          <w:sz w:val="28"/>
          <w:szCs w:val="28"/>
        </w:rPr>
        <w:t>колаборантами</w:t>
      </w:r>
      <w:proofErr w:type="spellEnd"/>
      <w:r w:rsidR="000A3D0B">
        <w:rPr>
          <w:rFonts w:ascii="Times New Roman" w:hAnsi="Times New Roman" w:cs="Times New Roman"/>
          <w:sz w:val="28"/>
          <w:szCs w:val="28"/>
        </w:rPr>
        <w:t>. Наразі в цьому реєстрі містяться дані про 1618 осіб</w:t>
      </w:r>
      <w:r w:rsidR="002D1DA9">
        <w:rPr>
          <w:rFonts w:ascii="Times New Roman" w:hAnsi="Times New Roman" w:cs="Times New Roman"/>
          <w:sz w:val="28"/>
          <w:szCs w:val="28"/>
        </w:rPr>
        <w:t>, серед яких є народні депутати України, блогери, очільники партій, кандидати на посади в органах місцевого самоврядування, депутати місцевих рад, колишні посадовці правоохоронних органів</w:t>
      </w:r>
      <w:r w:rsidR="004E03A0">
        <w:rPr>
          <w:rFonts w:ascii="Times New Roman" w:hAnsi="Times New Roman" w:cs="Times New Roman"/>
          <w:sz w:val="28"/>
          <w:szCs w:val="28"/>
        </w:rPr>
        <w:t xml:space="preserve"> та органів безпеки, політики, телеведучі</w:t>
      </w:r>
      <w:r w:rsidR="006F193C">
        <w:rPr>
          <w:rFonts w:ascii="Times New Roman" w:hAnsi="Times New Roman" w:cs="Times New Roman"/>
          <w:sz w:val="28"/>
          <w:szCs w:val="28"/>
        </w:rPr>
        <w:t>, політтехнологи та інші</w:t>
      </w:r>
      <w:r w:rsidR="00A4573B">
        <w:rPr>
          <w:rFonts w:ascii="Times New Roman" w:hAnsi="Times New Roman" w:cs="Times New Roman"/>
          <w:sz w:val="28"/>
          <w:szCs w:val="28"/>
        </w:rPr>
        <w:t xml:space="preserve"> </w:t>
      </w:r>
      <w:r w:rsidR="00A4573B" w:rsidRPr="00A4573B">
        <w:rPr>
          <w:rFonts w:ascii="Times New Roman" w:hAnsi="Times New Roman" w:cs="Times New Roman"/>
          <w:sz w:val="28"/>
          <w:szCs w:val="28"/>
        </w:rPr>
        <w:t>[</w:t>
      </w:r>
      <w:r w:rsidR="00B87DA1">
        <w:rPr>
          <w:rFonts w:ascii="Times New Roman" w:hAnsi="Times New Roman" w:cs="Times New Roman"/>
          <w:sz w:val="28"/>
          <w:szCs w:val="28"/>
        </w:rPr>
        <w:t>7</w:t>
      </w:r>
      <w:r w:rsidR="00A4573B" w:rsidRPr="00A4573B">
        <w:rPr>
          <w:rFonts w:ascii="Times New Roman" w:hAnsi="Times New Roman" w:cs="Times New Roman"/>
          <w:sz w:val="28"/>
          <w:szCs w:val="28"/>
        </w:rPr>
        <w:t>]</w:t>
      </w:r>
      <w:r w:rsidR="00356BE9">
        <w:rPr>
          <w:rFonts w:ascii="Times New Roman" w:hAnsi="Times New Roman" w:cs="Times New Roman"/>
          <w:sz w:val="28"/>
          <w:szCs w:val="28"/>
        </w:rPr>
        <w:t>;</w:t>
      </w:r>
    </w:p>
    <w:p w14:paraId="1F53A8FC" w14:textId="16BDD3ED" w:rsidR="00356BE9" w:rsidRDefault="00055DF0" w:rsidP="003E5682">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356BE9">
        <w:rPr>
          <w:rFonts w:ascii="Times New Roman" w:hAnsi="Times New Roman" w:cs="Times New Roman"/>
          <w:sz w:val="28"/>
          <w:szCs w:val="28"/>
        </w:rPr>
        <w:t>узей агітації та політичного трешу. Музей створений для т</w:t>
      </w:r>
      <w:r w:rsidR="00B87DA1">
        <w:rPr>
          <w:rFonts w:ascii="Times New Roman" w:hAnsi="Times New Roman" w:cs="Times New Roman"/>
          <w:sz w:val="28"/>
          <w:szCs w:val="28"/>
        </w:rPr>
        <w:t>о</w:t>
      </w:r>
      <w:r w:rsidR="00356BE9">
        <w:rPr>
          <w:rFonts w:ascii="Times New Roman" w:hAnsi="Times New Roman" w:cs="Times New Roman"/>
          <w:sz w:val="28"/>
          <w:szCs w:val="28"/>
        </w:rPr>
        <w:t>го, щоб зберігати політичну пам’ять</w:t>
      </w:r>
      <w:r w:rsidR="00327EFC">
        <w:rPr>
          <w:rFonts w:ascii="Times New Roman" w:hAnsi="Times New Roman" w:cs="Times New Roman"/>
          <w:sz w:val="28"/>
          <w:szCs w:val="28"/>
        </w:rPr>
        <w:t xml:space="preserve"> серед громадян, а також прослідковувати еволюцію політичної культури. </w:t>
      </w:r>
      <w:r>
        <w:rPr>
          <w:rFonts w:ascii="Times New Roman" w:hAnsi="Times New Roman" w:cs="Times New Roman"/>
          <w:sz w:val="28"/>
          <w:szCs w:val="28"/>
        </w:rPr>
        <w:t>У межах цього проекту можна відвідати тематичні онлайн-виставки і побачити, які меседжі політики використовують для комунікації із своїми виборцями;</w:t>
      </w:r>
    </w:p>
    <w:p w14:paraId="63B42530" w14:textId="1D9F1CF0" w:rsidR="00055DF0" w:rsidRDefault="00055DF0" w:rsidP="003E5682">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ПолітХаб</w:t>
      </w:r>
      <w:proofErr w:type="spellEnd"/>
      <w:r>
        <w:rPr>
          <w:rFonts w:ascii="Times New Roman" w:hAnsi="Times New Roman" w:cs="Times New Roman"/>
          <w:sz w:val="28"/>
          <w:szCs w:val="28"/>
        </w:rPr>
        <w:t xml:space="preserve">. Це база даних про українські політичні партії та українських політиків. </w:t>
      </w:r>
      <w:r w:rsidR="00580964">
        <w:rPr>
          <w:rFonts w:ascii="Times New Roman" w:hAnsi="Times New Roman" w:cs="Times New Roman"/>
          <w:sz w:val="28"/>
          <w:szCs w:val="28"/>
        </w:rPr>
        <w:t>Зокрема тут подається інформація про «гречкосіїв», «</w:t>
      </w:r>
      <w:proofErr w:type="spellStart"/>
      <w:r w:rsidR="00580964">
        <w:rPr>
          <w:rFonts w:ascii="Times New Roman" w:hAnsi="Times New Roman" w:cs="Times New Roman"/>
          <w:sz w:val="28"/>
          <w:szCs w:val="28"/>
        </w:rPr>
        <w:t>кнопкодавців</w:t>
      </w:r>
      <w:proofErr w:type="spellEnd"/>
      <w:r w:rsidR="00580964">
        <w:rPr>
          <w:rFonts w:ascii="Times New Roman" w:hAnsi="Times New Roman" w:cs="Times New Roman"/>
          <w:sz w:val="28"/>
          <w:szCs w:val="28"/>
        </w:rPr>
        <w:t>», а також тут можна ознайомити</w:t>
      </w:r>
      <w:r w:rsidR="00B11A45">
        <w:rPr>
          <w:rFonts w:ascii="Times New Roman" w:hAnsi="Times New Roman" w:cs="Times New Roman"/>
          <w:sz w:val="28"/>
          <w:szCs w:val="28"/>
        </w:rPr>
        <w:t>с</w:t>
      </w:r>
      <w:r w:rsidR="00580964">
        <w:rPr>
          <w:rFonts w:ascii="Times New Roman" w:hAnsi="Times New Roman" w:cs="Times New Roman"/>
          <w:sz w:val="28"/>
          <w:szCs w:val="28"/>
        </w:rPr>
        <w:t>я із політичною біографією народних обранців;</w:t>
      </w:r>
    </w:p>
    <w:p w14:paraId="3B6EBD16" w14:textId="5BD5A0BE" w:rsidR="00580964" w:rsidRDefault="00580964" w:rsidP="003E5682">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Золото партій. Це онлайн-інструмент для того, щоб візуалізувати фінансові звіти політичних партій. Тут можна отримати інформацію про кожен внесок на користь партій, інформацію про донора, а також про напрямки, на які витрачаються політичні кошти;</w:t>
      </w:r>
    </w:p>
    <w:p w14:paraId="51592A5D" w14:textId="78349BDB" w:rsidR="00580964" w:rsidRDefault="00580964" w:rsidP="003E5682">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ЧЕСНО.Бюлетень</w:t>
      </w:r>
      <w:proofErr w:type="spellEnd"/>
      <w:r>
        <w:rPr>
          <w:rFonts w:ascii="Times New Roman" w:hAnsi="Times New Roman" w:cs="Times New Roman"/>
          <w:sz w:val="28"/>
          <w:szCs w:val="28"/>
        </w:rPr>
        <w:t xml:space="preserve">. Це </w:t>
      </w:r>
      <w:proofErr w:type="spellStart"/>
      <w:r>
        <w:rPr>
          <w:rFonts w:ascii="Times New Roman" w:hAnsi="Times New Roman" w:cs="Times New Roman"/>
          <w:sz w:val="28"/>
          <w:szCs w:val="28"/>
        </w:rPr>
        <w:t>агрегатор</w:t>
      </w:r>
      <w:proofErr w:type="spellEnd"/>
      <w:r>
        <w:rPr>
          <w:rFonts w:ascii="Times New Roman" w:hAnsi="Times New Roman" w:cs="Times New Roman"/>
          <w:sz w:val="28"/>
          <w:szCs w:val="28"/>
        </w:rPr>
        <w:t xml:space="preserve"> інформації про кандидатів </w:t>
      </w:r>
      <w:r w:rsidR="002C79E5">
        <w:rPr>
          <w:rFonts w:ascii="Times New Roman" w:hAnsi="Times New Roman" w:cs="Times New Roman"/>
          <w:sz w:val="28"/>
          <w:szCs w:val="28"/>
        </w:rPr>
        <w:t>у депутати й мери міст, який згрупований у форматі бюлетеня;</w:t>
      </w:r>
    </w:p>
    <w:p w14:paraId="24218F8F" w14:textId="490387DA" w:rsidR="002C79E5" w:rsidRDefault="00913F98" w:rsidP="003E5682">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ЧЕСНО про закони. Це чат-бот, який допомагає </w:t>
      </w:r>
      <w:proofErr w:type="spellStart"/>
      <w:r>
        <w:rPr>
          <w:rFonts w:ascii="Times New Roman" w:hAnsi="Times New Roman" w:cs="Times New Roman"/>
          <w:sz w:val="28"/>
          <w:szCs w:val="28"/>
        </w:rPr>
        <w:t>оперативно</w:t>
      </w:r>
      <w:proofErr w:type="spellEnd"/>
      <w:r>
        <w:rPr>
          <w:rFonts w:ascii="Times New Roman" w:hAnsi="Times New Roman" w:cs="Times New Roman"/>
          <w:sz w:val="28"/>
          <w:szCs w:val="28"/>
        </w:rPr>
        <w:t xml:space="preserve"> й легко відслідковувати зміни в законодавстві. Тут можна підписатися на номер того чи іншого законопроекту, законодавчі ініціативи конкретного депутата</w:t>
      </w:r>
      <w:r w:rsidR="00B40121">
        <w:rPr>
          <w:rFonts w:ascii="Times New Roman" w:hAnsi="Times New Roman" w:cs="Times New Roman"/>
          <w:sz w:val="28"/>
          <w:szCs w:val="28"/>
        </w:rPr>
        <w:t xml:space="preserve"> чи профільного комітету, а також закріпити запити за певним ключовим словом;</w:t>
      </w:r>
    </w:p>
    <w:p w14:paraId="63807E0B" w14:textId="33D6FDD8" w:rsidR="00B40121" w:rsidRDefault="00B40121" w:rsidP="003E5682">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Групи інтересів. Це інструмент, який спрямований на відстеження інтерактивної мережі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xml:space="preserve"> народних депутатів на рівні</w:t>
      </w:r>
      <w:r w:rsidR="00535AC0">
        <w:rPr>
          <w:rFonts w:ascii="Times New Roman" w:hAnsi="Times New Roman" w:cs="Times New Roman"/>
          <w:sz w:val="28"/>
          <w:szCs w:val="28"/>
        </w:rPr>
        <w:t xml:space="preserve"> спільно поданих законів. З допомогою цього інструменту можна прослідкувати, на подачі й просуванні яких законів можуть сходитися неформальні та формальні депутатські групи</w:t>
      </w:r>
      <w:r w:rsidR="00887198">
        <w:rPr>
          <w:rFonts w:ascii="Times New Roman" w:hAnsi="Times New Roman" w:cs="Times New Roman"/>
          <w:sz w:val="28"/>
          <w:szCs w:val="28"/>
        </w:rPr>
        <w:t>;</w:t>
      </w:r>
    </w:p>
    <w:p w14:paraId="607724DA" w14:textId="5E938884" w:rsidR="00887198" w:rsidRDefault="00887198" w:rsidP="003E5682">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ЧЕСНО.Громади</w:t>
      </w:r>
      <w:proofErr w:type="spellEnd"/>
      <w:r>
        <w:rPr>
          <w:rFonts w:ascii="Times New Roman" w:hAnsi="Times New Roman" w:cs="Times New Roman"/>
          <w:sz w:val="28"/>
          <w:szCs w:val="28"/>
        </w:rPr>
        <w:t>. Це проект, який створений для моніторингу результатів роботи рад, виконання обіцянок та вирішення проблем громад;</w:t>
      </w:r>
    </w:p>
    <w:p w14:paraId="74BBF04F" w14:textId="4836C28C" w:rsidR="00887198" w:rsidRPr="003F4464" w:rsidRDefault="00887198" w:rsidP="003E5682">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Поправки. Це інструмент, який дозволяє </w:t>
      </w:r>
      <w:r w:rsidR="00AE6A07">
        <w:rPr>
          <w:rFonts w:ascii="Times New Roman" w:hAnsi="Times New Roman" w:cs="Times New Roman"/>
          <w:sz w:val="28"/>
          <w:szCs w:val="28"/>
        </w:rPr>
        <w:t xml:space="preserve">виборцям та журналістам виявляти зв’язки між депутатами, а також групи інтересів на основі поданих поправок </w:t>
      </w:r>
      <w:r w:rsidR="00AE6A07" w:rsidRPr="00AE6A07">
        <w:rPr>
          <w:rFonts w:ascii="Times New Roman" w:hAnsi="Times New Roman" w:cs="Times New Roman"/>
          <w:sz w:val="28"/>
          <w:szCs w:val="28"/>
          <w:lang w:val="ru-RU"/>
        </w:rPr>
        <w:t>[</w:t>
      </w:r>
      <w:r w:rsidR="006830DB">
        <w:rPr>
          <w:rFonts w:ascii="Times New Roman" w:hAnsi="Times New Roman" w:cs="Times New Roman"/>
          <w:sz w:val="28"/>
          <w:szCs w:val="28"/>
          <w:lang w:val="ru-RU"/>
        </w:rPr>
        <w:t>18</w:t>
      </w:r>
      <w:r w:rsidR="00AE6A07" w:rsidRPr="00AE6A07">
        <w:rPr>
          <w:rFonts w:ascii="Times New Roman" w:hAnsi="Times New Roman" w:cs="Times New Roman"/>
          <w:sz w:val="28"/>
          <w:szCs w:val="28"/>
          <w:lang w:val="ru-RU"/>
        </w:rPr>
        <w:t>]</w:t>
      </w:r>
      <w:r w:rsidR="00AE6A07">
        <w:rPr>
          <w:rFonts w:ascii="Times New Roman" w:hAnsi="Times New Roman" w:cs="Times New Roman"/>
          <w:sz w:val="28"/>
          <w:szCs w:val="28"/>
        </w:rPr>
        <w:t>.</w:t>
      </w:r>
    </w:p>
    <w:p w14:paraId="66525488" w14:textId="4545617A" w:rsidR="00AE3510" w:rsidRPr="00741525" w:rsidRDefault="004C0A0A" w:rsidP="00C011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w:t>
      </w:r>
      <w:r w:rsidR="00626631">
        <w:rPr>
          <w:rFonts w:ascii="Times New Roman" w:hAnsi="Times New Roman" w:cs="Times New Roman"/>
          <w:sz w:val="28"/>
          <w:szCs w:val="28"/>
        </w:rPr>
        <w:t>ІГС відіграють важливу роль у забезпеченні політичної безпеки держави через реалізацію різноманітних функцій, таких як контрольно-моніторингова, експертно-аналітична, комунікаційна та представницька. У межах контрольно-моніторингов</w:t>
      </w:r>
      <w:r w:rsidR="008902D8">
        <w:rPr>
          <w:rFonts w:ascii="Times New Roman" w:hAnsi="Times New Roman" w:cs="Times New Roman"/>
          <w:sz w:val="28"/>
          <w:szCs w:val="28"/>
        </w:rPr>
        <w:t>ої</w:t>
      </w:r>
      <w:r w:rsidR="00626631">
        <w:rPr>
          <w:rFonts w:ascii="Times New Roman" w:hAnsi="Times New Roman" w:cs="Times New Roman"/>
          <w:sz w:val="28"/>
          <w:szCs w:val="28"/>
        </w:rPr>
        <w:t xml:space="preserve"> функції</w:t>
      </w:r>
      <w:r w:rsidR="00FC1119">
        <w:rPr>
          <w:rFonts w:ascii="Times New Roman" w:hAnsi="Times New Roman" w:cs="Times New Roman"/>
          <w:sz w:val="28"/>
          <w:szCs w:val="28"/>
        </w:rPr>
        <w:t xml:space="preserve"> ІГС здійснюють спостереження за виборчими процесами, контролюють прийняття політичних рішень, викривають корупційні схеми тощо. Експертно-аналітична функція</w:t>
      </w:r>
      <w:r w:rsidR="00695340">
        <w:rPr>
          <w:rFonts w:ascii="Times New Roman" w:hAnsi="Times New Roman" w:cs="Times New Roman"/>
          <w:sz w:val="28"/>
          <w:szCs w:val="28"/>
        </w:rPr>
        <w:t xml:space="preserve"> реалізується через розробку альтернативних політичних стратегій, проведення незалежних </w:t>
      </w:r>
      <w:proofErr w:type="spellStart"/>
      <w:r w:rsidR="00695340">
        <w:rPr>
          <w:rFonts w:ascii="Times New Roman" w:hAnsi="Times New Roman" w:cs="Times New Roman"/>
          <w:sz w:val="28"/>
          <w:szCs w:val="28"/>
        </w:rPr>
        <w:t>експертих</w:t>
      </w:r>
      <w:proofErr w:type="spellEnd"/>
      <w:r w:rsidR="00695340">
        <w:rPr>
          <w:rFonts w:ascii="Times New Roman" w:hAnsi="Times New Roman" w:cs="Times New Roman"/>
          <w:sz w:val="28"/>
          <w:szCs w:val="28"/>
        </w:rPr>
        <w:t xml:space="preserve"> законопроектів,</w:t>
      </w:r>
      <w:r w:rsidR="00EA10E6">
        <w:rPr>
          <w:rFonts w:ascii="Times New Roman" w:hAnsi="Times New Roman" w:cs="Times New Roman"/>
          <w:sz w:val="28"/>
          <w:szCs w:val="28"/>
        </w:rPr>
        <w:t xml:space="preserve"> підготовку аналітичних матеріалів щодо загроз безпеці. Комунікаційна функція передбачає проведення інформаційних кампаній серед населення, протидію дезінформації та </w:t>
      </w:r>
      <w:r w:rsidR="002C5921">
        <w:rPr>
          <w:rFonts w:ascii="Times New Roman" w:hAnsi="Times New Roman" w:cs="Times New Roman"/>
          <w:sz w:val="28"/>
          <w:szCs w:val="28"/>
        </w:rPr>
        <w:t>підвищення рівня політичної грамотності населення. У рамках представницької функції ІГС просувають законодавчі ініціативи, захищають права громадян</w:t>
      </w:r>
      <w:r w:rsidR="00D76D96">
        <w:rPr>
          <w:rFonts w:ascii="Times New Roman" w:hAnsi="Times New Roman" w:cs="Times New Roman"/>
          <w:sz w:val="28"/>
          <w:szCs w:val="28"/>
        </w:rPr>
        <w:t xml:space="preserve"> та беруть участь у консультативно-дорадчих органах. Яскравим прикладом активної діяльності ІГС</w:t>
      </w:r>
      <w:r w:rsidR="00096F6C">
        <w:rPr>
          <w:rFonts w:ascii="Times New Roman" w:hAnsi="Times New Roman" w:cs="Times New Roman"/>
          <w:sz w:val="28"/>
          <w:szCs w:val="28"/>
        </w:rPr>
        <w:t xml:space="preserve"> у сфері політичної безпеки є громадська організація «Рух ЧЕСНО», яка реалізує низку важливих проектів у сфері контролю парламенту, витрат політичних коштів тощо.</w:t>
      </w:r>
    </w:p>
    <w:p w14:paraId="08BD6A39" w14:textId="77777777" w:rsidR="0059397A" w:rsidRPr="00741525" w:rsidRDefault="0059397A" w:rsidP="003E5682">
      <w:pPr>
        <w:spacing w:after="0" w:line="360" w:lineRule="auto"/>
        <w:ind w:firstLine="709"/>
        <w:jc w:val="both"/>
        <w:rPr>
          <w:rFonts w:ascii="Times New Roman" w:hAnsi="Times New Roman" w:cs="Times New Roman"/>
          <w:sz w:val="28"/>
          <w:szCs w:val="28"/>
        </w:rPr>
      </w:pPr>
    </w:p>
    <w:p w14:paraId="6E30E3C4" w14:textId="7C587728" w:rsidR="0059397A" w:rsidRPr="00741525" w:rsidRDefault="0059397A" w:rsidP="003E5682">
      <w:pPr>
        <w:spacing w:after="0" w:line="360" w:lineRule="auto"/>
        <w:ind w:firstLine="709"/>
        <w:jc w:val="both"/>
        <w:rPr>
          <w:rFonts w:ascii="Times New Roman" w:hAnsi="Times New Roman" w:cs="Times New Roman"/>
          <w:sz w:val="28"/>
          <w:szCs w:val="28"/>
        </w:rPr>
      </w:pPr>
      <w:r w:rsidRPr="00741525">
        <w:rPr>
          <w:rFonts w:ascii="Times New Roman" w:hAnsi="Times New Roman" w:cs="Times New Roman"/>
          <w:sz w:val="28"/>
          <w:szCs w:val="28"/>
        </w:rPr>
        <w:t>2.3. Ключові характеристики діяльності організацій громадянського суспільства в Україні протягом 2022-2024 рр.</w:t>
      </w:r>
    </w:p>
    <w:p w14:paraId="06894A71" w14:textId="312D44D2" w:rsidR="00044472" w:rsidRDefault="00044472" w:rsidP="00044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можна не згадати про неймовірно великий вклад, який зробили ІГС під час повномасштабного вторгнення, оскільки саме вони в перші місяці війни взяли на себе функцію щодо забезпечення стійкості як фронту, так і тилу. Волонтерський рух знову активізувався подібно до того, як це відбувалося в 2014 році, а, можливо, в 2022 році він став ще більш активним. </w:t>
      </w:r>
    </w:p>
    <w:p w14:paraId="721333FF" w14:textId="48289F87" w:rsidR="00462C6D" w:rsidRDefault="00E5401F" w:rsidP="00044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Низка громадських організацій, особливо ті, які за своєю організаційною природою є благодійними фондами чи волонтерськими організаціями, займалися постачанням гуманітарної допомоги і навіть </w:t>
      </w:r>
      <w:proofErr w:type="spellStart"/>
      <w:r>
        <w:rPr>
          <w:rFonts w:ascii="Times New Roman" w:hAnsi="Times New Roman" w:cs="Times New Roman"/>
          <w:sz w:val="28"/>
          <w:szCs w:val="28"/>
        </w:rPr>
        <w:t>закупівлями</w:t>
      </w:r>
      <w:proofErr w:type="spellEnd"/>
      <w:r>
        <w:rPr>
          <w:rFonts w:ascii="Times New Roman" w:hAnsi="Times New Roman" w:cs="Times New Roman"/>
          <w:sz w:val="28"/>
          <w:szCs w:val="28"/>
        </w:rPr>
        <w:t xml:space="preserve"> зброї, автомобілів та інших</w:t>
      </w:r>
      <w:r w:rsidR="00CD17A9">
        <w:rPr>
          <w:rFonts w:ascii="Times New Roman" w:hAnsi="Times New Roman" w:cs="Times New Roman"/>
          <w:sz w:val="28"/>
          <w:szCs w:val="28"/>
        </w:rPr>
        <w:t xml:space="preserve"> речей, необхідних для військових на лінії фронту. Громадські організації мають доволі позитивну оцінку від населення, </w:t>
      </w:r>
      <w:r w:rsidR="004B51DE">
        <w:rPr>
          <w:rFonts w:ascii="Times New Roman" w:hAnsi="Times New Roman" w:cs="Times New Roman"/>
          <w:sz w:val="28"/>
          <w:szCs w:val="28"/>
        </w:rPr>
        <w:t xml:space="preserve">однак з плином часу ситуація знову почала </w:t>
      </w:r>
      <w:r w:rsidR="00AE5C9F">
        <w:rPr>
          <w:rFonts w:ascii="Times New Roman" w:hAnsi="Times New Roman" w:cs="Times New Roman"/>
          <w:sz w:val="28"/>
          <w:szCs w:val="28"/>
        </w:rPr>
        <w:t>погіршуватися</w:t>
      </w:r>
      <w:r w:rsidR="00CD17A9">
        <w:rPr>
          <w:rFonts w:ascii="Times New Roman" w:hAnsi="Times New Roman" w:cs="Times New Roman"/>
          <w:sz w:val="28"/>
          <w:szCs w:val="28"/>
        </w:rPr>
        <w:t xml:space="preserve">. Так, </w:t>
      </w:r>
      <w:r w:rsidR="00D6422B">
        <w:rPr>
          <w:rFonts w:ascii="Times New Roman" w:hAnsi="Times New Roman" w:cs="Times New Roman"/>
          <w:sz w:val="28"/>
          <w:szCs w:val="28"/>
        </w:rPr>
        <w:t>у 2023 році 40% населення довіряло неурядовим організаціям, а майже 52% опитаних відповіли, що вони радше довіряють, ніж не довіряють громадським організаціям.</w:t>
      </w:r>
      <w:r w:rsidR="005C40DF">
        <w:rPr>
          <w:rFonts w:ascii="Times New Roman" w:hAnsi="Times New Roman" w:cs="Times New Roman"/>
          <w:sz w:val="28"/>
          <w:szCs w:val="28"/>
        </w:rPr>
        <w:t xml:space="preserve"> </w:t>
      </w:r>
      <w:r w:rsidR="00E769ED">
        <w:rPr>
          <w:rFonts w:ascii="Times New Roman" w:hAnsi="Times New Roman" w:cs="Times New Roman"/>
          <w:sz w:val="28"/>
          <w:szCs w:val="28"/>
        </w:rPr>
        <w:t>В</w:t>
      </w:r>
      <w:r w:rsidR="006C647A">
        <w:rPr>
          <w:rFonts w:ascii="Times New Roman" w:hAnsi="Times New Roman" w:cs="Times New Roman"/>
          <w:sz w:val="28"/>
          <w:szCs w:val="28"/>
        </w:rPr>
        <w:t>осени 2023 року 84%</w:t>
      </w:r>
      <w:r w:rsidR="00E769ED">
        <w:rPr>
          <w:rFonts w:ascii="Times New Roman" w:hAnsi="Times New Roman" w:cs="Times New Roman"/>
          <w:sz w:val="28"/>
          <w:szCs w:val="28"/>
        </w:rPr>
        <w:t xml:space="preserve"> респондентів довіряли волонтерам</w:t>
      </w:r>
      <w:r w:rsidR="005C40DF">
        <w:rPr>
          <w:rFonts w:ascii="Times New Roman" w:hAnsi="Times New Roman" w:cs="Times New Roman"/>
          <w:sz w:val="28"/>
          <w:szCs w:val="28"/>
        </w:rPr>
        <w:t xml:space="preserve"> </w:t>
      </w:r>
      <w:r w:rsidR="00E769ED">
        <w:rPr>
          <w:rFonts w:ascii="Times New Roman" w:hAnsi="Times New Roman" w:cs="Times New Roman"/>
          <w:sz w:val="28"/>
          <w:szCs w:val="28"/>
        </w:rPr>
        <w:t xml:space="preserve">і 61% довіряв ІГС, при цьому на початку 2023 року 88% респондентів довіряли волонтерам і 66% довіряли </w:t>
      </w:r>
      <w:r w:rsidR="00823579">
        <w:rPr>
          <w:rFonts w:ascii="Times New Roman" w:hAnsi="Times New Roman" w:cs="Times New Roman"/>
          <w:sz w:val="28"/>
          <w:szCs w:val="28"/>
        </w:rPr>
        <w:t>ІГС. Так, поступово простежується зменшення рівня довіри до політичних та соціальних інститутів</w:t>
      </w:r>
      <w:r w:rsidR="00DD2059">
        <w:rPr>
          <w:rFonts w:ascii="Times New Roman" w:hAnsi="Times New Roman" w:cs="Times New Roman"/>
          <w:sz w:val="28"/>
          <w:szCs w:val="28"/>
        </w:rPr>
        <w:t xml:space="preserve">, однак населення все одно вважає, що розв’язання соціальних питань здійснюється громадськими організаціями та іншими ІГС набагато ефективніше, ніж </w:t>
      </w:r>
      <w:r w:rsidR="00B430C2">
        <w:rPr>
          <w:rFonts w:ascii="Times New Roman" w:hAnsi="Times New Roman" w:cs="Times New Roman"/>
          <w:sz w:val="28"/>
          <w:szCs w:val="28"/>
        </w:rPr>
        <w:t>бізнес-структурами чи урядовими структурами</w:t>
      </w:r>
      <w:r w:rsidR="00823579">
        <w:rPr>
          <w:rFonts w:ascii="Times New Roman" w:hAnsi="Times New Roman" w:cs="Times New Roman"/>
          <w:sz w:val="28"/>
          <w:szCs w:val="28"/>
        </w:rPr>
        <w:t xml:space="preserve">. </w:t>
      </w:r>
    </w:p>
    <w:p w14:paraId="6D6BF3CB" w14:textId="56EDEAB9" w:rsidR="00D51FE9" w:rsidRDefault="00D51FE9" w:rsidP="00044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Водночас </w:t>
      </w:r>
      <w:r w:rsidR="00513972">
        <w:rPr>
          <w:rFonts w:ascii="Times New Roman" w:hAnsi="Times New Roman" w:cs="Times New Roman"/>
          <w:sz w:val="28"/>
          <w:szCs w:val="28"/>
        </w:rPr>
        <w:t xml:space="preserve">фокус діяльності </w:t>
      </w:r>
      <w:r w:rsidR="00EE29A3">
        <w:rPr>
          <w:rFonts w:ascii="Times New Roman" w:hAnsi="Times New Roman" w:cs="Times New Roman"/>
          <w:sz w:val="28"/>
          <w:szCs w:val="28"/>
        </w:rPr>
        <w:t xml:space="preserve">ІГС змінюється стосовно задоволення потреб різних цільових аудиторій, запровадження ініціатив та соціально-гуманітарних проектів. Помітним є те, що в 2022 році кількість </w:t>
      </w:r>
      <w:r w:rsidR="00C6796D">
        <w:rPr>
          <w:rFonts w:ascii="Times New Roman" w:hAnsi="Times New Roman" w:cs="Times New Roman"/>
          <w:sz w:val="28"/>
          <w:szCs w:val="28"/>
        </w:rPr>
        <w:t xml:space="preserve">інституцій, які надавали допомогу </w:t>
      </w:r>
      <w:r w:rsidR="003B1AE9">
        <w:rPr>
          <w:rFonts w:ascii="Times New Roman" w:hAnsi="Times New Roman" w:cs="Times New Roman"/>
          <w:sz w:val="28"/>
          <w:szCs w:val="28"/>
        </w:rPr>
        <w:t xml:space="preserve">людям, які постраждали від збройної агресії </w:t>
      </w:r>
      <w:proofErr w:type="spellStart"/>
      <w:r w:rsidR="003B1AE9">
        <w:rPr>
          <w:rFonts w:ascii="Times New Roman" w:hAnsi="Times New Roman" w:cs="Times New Roman"/>
          <w:sz w:val="28"/>
          <w:szCs w:val="28"/>
        </w:rPr>
        <w:t>рф</w:t>
      </w:r>
      <w:proofErr w:type="spellEnd"/>
      <w:r w:rsidR="003B1AE9">
        <w:rPr>
          <w:rFonts w:ascii="Times New Roman" w:hAnsi="Times New Roman" w:cs="Times New Roman"/>
          <w:sz w:val="28"/>
          <w:szCs w:val="28"/>
        </w:rPr>
        <w:t xml:space="preserve">, становила 43%; у 2023 році – 32%; у 2024 році </w:t>
      </w:r>
      <w:r w:rsidR="0095505F">
        <w:rPr>
          <w:rFonts w:ascii="Times New Roman" w:hAnsi="Times New Roman" w:cs="Times New Roman"/>
          <w:sz w:val="28"/>
          <w:szCs w:val="28"/>
        </w:rPr>
        <w:t>–</w:t>
      </w:r>
      <w:r w:rsidR="003B1AE9">
        <w:rPr>
          <w:rFonts w:ascii="Times New Roman" w:hAnsi="Times New Roman" w:cs="Times New Roman"/>
          <w:sz w:val="28"/>
          <w:szCs w:val="28"/>
        </w:rPr>
        <w:t xml:space="preserve"> </w:t>
      </w:r>
      <w:r w:rsidR="00E9538E">
        <w:rPr>
          <w:rFonts w:ascii="Times New Roman" w:hAnsi="Times New Roman" w:cs="Times New Roman"/>
          <w:sz w:val="28"/>
          <w:szCs w:val="28"/>
        </w:rPr>
        <w:t>11</w:t>
      </w:r>
      <w:r w:rsidR="0095505F">
        <w:rPr>
          <w:rFonts w:ascii="Times New Roman" w:hAnsi="Times New Roman" w:cs="Times New Roman"/>
          <w:sz w:val="28"/>
          <w:szCs w:val="28"/>
        </w:rPr>
        <w:t>%.</w:t>
      </w:r>
      <w:r w:rsidR="00287DAF">
        <w:rPr>
          <w:rFonts w:ascii="Times New Roman" w:hAnsi="Times New Roman" w:cs="Times New Roman"/>
          <w:sz w:val="28"/>
          <w:szCs w:val="28"/>
        </w:rPr>
        <w:t xml:space="preserve"> </w:t>
      </w:r>
      <w:r w:rsidR="00915BB3">
        <w:rPr>
          <w:rFonts w:ascii="Times New Roman" w:hAnsi="Times New Roman" w:cs="Times New Roman"/>
          <w:sz w:val="28"/>
          <w:szCs w:val="28"/>
        </w:rPr>
        <w:t xml:space="preserve">Приблизно 10% ІГС, волонтерських груп провадять свою діяльність у сфері міжнародної </w:t>
      </w:r>
      <w:proofErr w:type="spellStart"/>
      <w:r w:rsidR="00915BB3">
        <w:rPr>
          <w:rFonts w:ascii="Times New Roman" w:hAnsi="Times New Roman" w:cs="Times New Roman"/>
          <w:sz w:val="28"/>
          <w:szCs w:val="28"/>
        </w:rPr>
        <w:t>адвокації</w:t>
      </w:r>
      <w:proofErr w:type="spellEnd"/>
      <w:r w:rsidR="008335D1">
        <w:rPr>
          <w:rFonts w:ascii="Times New Roman" w:hAnsi="Times New Roman" w:cs="Times New Roman"/>
          <w:sz w:val="28"/>
          <w:szCs w:val="28"/>
        </w:rPr>
        <w:t>. Протягом 2023 року близько ¼ неурядових організацій змінили свої пріоритетні напрями роботи, водночас 77% громадських об’єднань зберегли свої попередні сфери діяльності без змін</w:t>
      </w:r>
      <w:r w:rsidR="00195467">
        <w:rPr>
          <w:rFonts w:ascii="Times New Roman" w:hAnsi="Times New Roman" w:cs="Times New Roman"/>
          <w:sz w:val="28"/>
          <w:szCs w:val="28"/>
        </w:rPr>
        <w:t xml:space="preserve"> </w:t>
      </w:r>
      <w:r w:rsidR="00195467" w:rsidRPr="00195467">
        <w:rPr>
          <w:rFonts w:ascii="Times New Roman" w:hAnsi="Times New Roman" w:cs="Times New Roman"/>
          <w:sz w:val="28"/>
          <w:szCs w:val="28"/>
        </w:rPr>
        <w:t>[</w:t>
      </w:r>
      <w:r w:rsidR="006830DB">
        <w:rPr>
          <w:rFonts w:ascii="Times New Roman" w:hAnsi="Times New Roman" w:cs="Times New Roman"/>
          <w:sz w:val="28"/>
          <w:szCs w:val="28"/>
        </w:rPr>
        <w:t>8</w:t>
      </w:r>
      <w:r w:rsidR="00195467" w:rsidRPr="00195467">
        <w:rPr>
          <w:rFonts w:ascii="Times New Roman" w:hAnsi="Times New Roman" w:cs="Times New Roman"/>
          <w:sz w:val="28"/>
          <w:szCs w:val="28"/>
        </w:rPr>
        <w:t>]</w:t>
      </w:r>
      <w:r w:rsidR="008335D1">
        <w:rPr>
          <w:rFonts w:ascii="Times New Roman" w:hAnsi="Times New Roman" w:cs="Times New Roman"/>
          <w:sz w:val="28"/>
          <w:szCs w:val="28"/>
        </w:rPr>
        <w:t>.</w:t>
      </w:r>
    </w:p>
    <w:p w14:paraId="18DBFF51" w14:textId="0DAEF58F" w:rsidR="00480D6B" w:rsidRDefault="00731E78" w:rsidP="008732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Загалом існує 27 напрямків реалізації проектів, спрямованих на відновлення України після різноманітних атак ворога. З цих 27 напрямків громадянське суспільство задіяне в 24 сферах</w:t>
      </w:r>
      <w:r w:rsidR="00645ECD">
        <w:rPr>
          <w:rFonts w:ascii="Times New Roman" w:hAnsi="Times New Roman" w:cs="Times New Roman"/>
          <w:sz w:val="28"/>
          <w:szCs w:val="28"/>
        </w:rPr>
        <w:t>. Напрямками, де ІГС задіяні найбільше, є такі напрямки, як:</w:t>
      </w:r>
    </w:p>
    <w:p w14:paraId="3E90FFC6" w14:textId="70762843" w:rsidR="00645ECD" w:rsidRDefault="00645ECD" w:rsidP="0087322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відбудова та ремонт </w:t>
      </w:r>
      <w:r w:rsidR="0094736A">
        <w:rPr>
          <w:rFonts w:ascii="Times New Roman" w:hAnsi="Times New Roman" w:cs="Times New Roman"/>
          <w:sz w:val="28"/>
          <w:szCs w:val="28"/>
        </w:rPr>
        <w:t>соціальної, медичної, житлової та освітньої інфраструктури;</w:t>
      </w:r>
    </w:p>
    <w:p w14:paraId="6D47B48B" w14:textId="1D2F5E87" w:rsidR="0094736A" w:rsidRDefault="0094736A" w:rsidP="0087322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стимулювання «зеленого» відновлення;</w:t>
      </w:r>
    </w:p>
    <w:p w14:paraId="60A2A5B9" w14:textId="6F9FC0FC" w:rsidR="0094736A" w:rsidRDefault="0094736A" w:rsidP="0087322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створення аналітичних планів відновлення, проведення аналітичних досліджень;</w:t>
      </w:r>
    </w:p>
    <w:p w14:paraId="58198CC2" w14:textId="26F08D0A" w:rsidR="0094736A" w:rsidRDefault="00C87B90" w:rsidP="0087322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надання експертної підтримки органам місцевої та центральної влади під час реалізації проектів з відновлення;</w:t>
      </w:r>
    </w:p>
    <w:p w14:paraId="6AC2E8D2" w14:textId="5E5AEBE5" w:rsidR="00C87B90" w:rsidRDefault="00C87B90" w:rsidP="0087322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створення </w:t>
      </w:r>
      <w:r w:rsidR="00596BE4">
        <w:rPr>
          <w:rFonts w:ascii="Times New Roman" w:hAnsi="Times New Roman" w:cs="Times New Roman"/>
          <w:sz w:val="28"/>
          <w:szCs w:val="28"/>
        </w:rPr>
        <w:t>геоінформаційних реєстрів та систем, які потрібні для реалізації проектів з відновлення зруйнованих через збройні атаки об’єктів.</w:t>
      </w:r>
    </w:p>
    <w:p w14:paraId="0984B7C4" w14:textId="7D0709B0" w:rsidR="00596BE4" w:rsidRDefault="00450F4E" w:rsidP="008732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ІГС </w:t>
      </w:r>
      <w:r w:rsidR="005658D3">
        <w:rPr>
          <w:rFonts w:ascii="Times New Roman" w:hAnsi="Times New Roman" w:cs="Times New Roman"/>
          <w:sz w:val="28"/>
          <w:szCs w:val="28"/>
        </w:rPr>
        <w:t xml:space="preserve">виявляють ініціативу </w:t>
      </w:r>
      <w:proofErr w:type="spellStart"/>
      <w:r w:rsidR="005658D3">
        <w:rPr>
          <w:rFonts w:ascii="Times New Roman" w:hAnsi="Times New Roman" w:cs="Times New Roman"/>
          <w:sz w:val="28"/>
          <w:szCs w:val="28"/>
        </w:rPr>
        <w:t>шодо</w:t>
      </w:r>
      <w:proofErr w:type="spellEnd"/>
      <w:r w:rsidR="005658D3">
        <w:rPr>
          <w:rFonts w:ascii="Times New Roman" w:hAnsi="Times New Roman" w:cs="Times New Roman"/>
          <w:sz w:val="28"/>
          <w:szCs w:val="28"/>
        </w:rPr>
        <w:t xml:space="preserve"> участі у відновлення України, зокрема на місцевому рівні, і повинні бути включені до цих процесів. Представники громадських організацій показують високий рівень політичної волі та готові брати відповідальність, однак потребують чіткого нормативно-правового регулювання такої участі з боку держави. Представники громадських організацій вважають </w:t>
      </w:r>
      <w:proofErr w:type="spellStart"/>
      <w:r w:rsidR="005658D3">
        <w:rPr>
          <w:rFonts w:ascii="Times New Roman" w:hAnsi="Times New Roman" w:cs="Times New Roman"/>
          <w:sz w:val="28"/>
          <w:szCs w:val="28"/>
        </w:rPr>
        <w:t>найбільщ</w:t>
      </w:r>
      <w:proofErr w:type="spellEnd"/>
      <w:r w:rsidR="005658D3">
        <w:rPr>
          <w:rFonts w:ascii="Times New Roman" w:hAnsi="Times New Roman" w:cs="Times New Roman"/>
          <w:sz w:val="28"/>
          <w:szCs w:val="28"/>
        </w:rPr>
        <w:t xml:space="preserve"> ефективним механізмом залучення ІГС до відновлення України впровадження системи квотування для їхньої участі в </w:t>
      </w:r>
      <w:r w:rsidR="00100E0E">
        <w:rPr>
          <w:rFonts w:ascii="Times New Roman" w:hAnsi="Times New Roman" w:cs="Times New Roman"/>
          <w:sz w:val="28"/>
          <w:szCs w:val="28"/>
        </w:rPr>
        <w:t>комісіях з розподілу коштів, робочих групах з планування відбудови та наглядових радах, що сприятиме зниженню корупційних ризиків</w:t>
      </w:r>
      <w:r w:rsidR="003121DA">
        <w:rPr>
          <w:rFonts w:ascii="Times New Roman" w:hAnsi="Times New Roman" w:cs="Times New Roman"/>
          <w:sz w:val="28"/>
          <w:szCs w:val="28"/>
        </w:rPr>
        <w:t xml:space="preserve"> </w:t>
      </w:r>
      <w:r w:rsidR="003121DA" w:rsidRPr="003121DA">
        <w:rPr>
          <w:rFonts w:ascii="Times New Roman" w:hAnsi="Times New Roman" w:cs="Times New Roman"/>
          <w:sz w:val="28"/>
          <w:szCs w:val="28"/>
        </w:rPr>
        <w:t>[</w:t>
      </w:r>
      <w:r w:rsidR="006830DB">
        <w:rPr>
          <w:rFonts w:ascii="Times New Roman" w:hAnsi="Times New Roman" w:cs="Times New Roman"/>
          <w:sz w:val="28"/>
          <w:szCs w:val="28"/>
        </w:rPr>
        <w:t>6</w:t>
      </w:r>
      <w:r w:rsidR="003121DA" w:rsidRPr="003121DA">
        <w:rPr>
          <w:rFonts w:ascii="Times New Roman" w:hAnsi="Times New Roman" w:cs="Times New Roman"/>
          <w:sz w:val="28"/>
          <w:szCs w:val="28"/>
        </w:rPr>
        <w:t>]</w:t>
      </w:r>
      <w:r w:rsidR="00100E0E">
        <w:rPr>
          <w:rFonts w:ascii="Times New Roman" w:hAnsi="Times New Roman" w:cs="Times New Roman"/>
          <w:sz w:val="28"/>
          <w:szCs w:val="28"/>
        </w:rPr>
        <w:t>.</w:t>
      </w:r>
      <w:r w:rsidR="003121DA">
        <w:rPr>
          <w:rFonts w:ascii="Times New Roman" w:hAnsi="Times New Roman" w:cs="Times New Roman"/>
          <w:sz w:val="28"/>
          <w:szCs w:val="28"/>
        </w:rPr>
        <w:t xml:space="preserve"> </w:t>
      </w:r>
      <w:r w:rsidR="00100E0E">
        <w:rPr>
          <w:rFonts w:ascii="Times New Roman" w:hAnsi="Times New Roman" w:cs="Times New Roman"/>
          <w:sz w:val="28"/>
          <w:szCs w:val="28"/>
        </w:rPr>
        <w:t xml:space="preserve"> </w:t>
      </w:r>
    </w:p>
    <w:p w14:paraId="1DC8C0BD" w14:textId="45FA203B" w:rsidR="00395ABC" w:rsidRDefault="00395ABC" w:rsidP="008732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за даними опитування Київського міжнародного інституту соціології</w:t>
      </w:r>
      <w:r w:rsidR="00330D76">
        <w:rPr>
          <w:rFonts w:ascii="Times New Roman" w:hAnsi="Times New Roman" w:cs="Times New Roman"/>
          <w:sz w:val="28"/>
          <w:szCs w:val="28"/>
        </w:rPr>
        <w:t>, проведеного навесні 2023 року, респонденти відповіли, яку основну роль, на їхню думку, мають відігравати ІГС у процесі відновлення в громаді. Відповідні були наступними:</w:t>
      </w:r>
    </w:p>
    <w:p w14:paraId="22CC386D" w14:textId="694AD90D" w:rsidR="00330D76" w:rsidRDefault="00C85912" w:rsidP="0087322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37,6% - пошук фінансування проектів;</w:t>
      </w:r>
    </w:p>
    <w:p w14:paraId="7B27D06A" w14:textId="0CABE61B" w:rsidR="00C85912" w:rsidRDefault="00C85912" w:rsidP="0087322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36,6% - розробка соціальних проектів;</w:t>
      </w:r>
    </w:p>
    <w:p w14:paraId="6066F10C" w14:textId="324D56C8" w:rsidR="00C85912" w:rsidRDefault="00C85912" w:rsidP="0087322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32,7% - контроль за діями влади, зокрема за забезпечення прозорості розподілу коштів;</w:t>
      </w:r>
    </w:p>
    <w:p w14:paraId="12E60E48" w14:textId="3ABB7C64" w:rsidR="00C85912" w:rsidRDefault="009570AC" w:rsidP="0087322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31,7% - налагодження механізмів діалогу між громадою, бізнесом та владними структурами;</w:t>
      </w:r>
    </w:p>
    <w:p w14:paraId="20B1A8EF" w14:textId="3BE7CF0E" w:rsidR="009570AC" w:rsidRDefault="009570AC" w:rsidP="0087322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24,8% - забезпечення громадської підтримки </w:t>
      </w:r>
      <w:r w:rsidR="00565CE2">
        <w:rPr>
          <w:rFonts w:ascii="Times New Roman" w:hAnsi="Times New Roman" w:cs="Times New Roman"/>
          <w:sz w:val="28"/>
          <w:szCs w:val="28"/>
        </w:rPr>
        <w:t>ініціатив місцевої влади;</w:t>
      </w:r>
    </w:p>
    <w:p w14:paraId="4736318F" w14:textId="0C6CD570" w:rsidR="00565CE2" w:rsidRDefault="00565CE2" w:rsidP="0087322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23,8% - участь у визначенні стратегій відновлення громади з урахуванням потреб усіх зацікавлених сторін;</w:t>
      </w:r>
    </w:p>
    <w:p w14:paraId="5A360DD1" w14:textId="7897859F" w:rsidR="00565CE2" w:rsidRDefault="00565CE2" w:rsidP="003121DA">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10,9% - впровадження механізмів місцевої демократії;</w:t>
      </w:r>
    </w:p>
    <w:p w14:paraId="3304CC65" w14:textId="651F5B38" w:rsidR="00565CE2" w:rsidRDefault="001F0858" w:rsidP="003121DA">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10,9% - експертно-консультаційна роль;</w:t>
      </w:r>
    </w:p>
    <w:p w14:paraId="0BE65D91" w14:textId="3AD351C8" w:rsidR="001F0858" w:rsidRDefault="001F0858" w:rsidP="003121DA">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9,9% - </w:t>
      </w:r>
      <w:proofErr w:type="spellStart"/>
      <w:r>
        <w:rPr>
          <w:rFonts w:ascii="Times New Roman" w:hAnsi="Times New Roman" w:cs="Times New Roman"/>
          <w:sz w:val="28"/>
          <w:szCs w:val="28"/>
        </w:rPr>
        <w:t>адвокація</w:t>
      </w:r>
      <w:proofErr w:type="spellEnd"/>
      <w:r>
        <w:rPr>
          <w:rFonts w:ascii="Times New Roman" w:hAnsi="Times New Roman" w:cs="Times New Roman"/>
          <w:sz w:val="28"/>
          <w:szCs w:val="28"/>
        </w:rPr>
        <w:t xml:space="preserve"> інтересів громади/груп/людей, які потребують допомоги;</w:t>
      </w:r>
    </w:p>
    <w:p w14:paraId="4537AFCC" w14:textId="77777777" w:rsidR="003121DA" w:rsidRDefault="00873227" w:rsidP="003121DA">
      <w:pPr>
        <w:pStyle w:val="a3"/>
        <w:numPr>
          <w:ilvl w:val="0"/>
          <w:numId w:val="4"/>
        </w:numPr>
        <w:spacing w:after="0" w:line="360" w:lineRule="auto"/>
        <w:ind w:left="0" w:firstLine="709"/>
        <w:jc w:val="both"/>
        <w:rPr>
          <w:rFonts w:ascii="Times New Roman" w:hAnsi="Times New Roman" w:cs="Times New Roman"/>
          <w:sz w:val="28"/>
          <w:szCs w:val="28"/>
        </w:rPr>
      </w:pPr>
      <w:r w:rsidRPr="003121DA">
        <w:rPr>
          <w:rFonts w:ascii="Times New Roman" w:hAnsi="Times New Roman" w:cs="Times New Roman"/>
          <w:sz w:val="28"/>
          <w:szCs w:val="28"/>
        </w:rPr>
        <w:t>5,9% - надання відповідних соціальних послуг, делегованих громадському сектору від держави</w:t>
      </w:r>
      <w:r w:rsidR="003121DA">
        <w:rPr>
          <w:rFonts w:ascii="Times New Roman" w:hAnsi="Times New Roman" w:cs="Times New Roman"/>
          <w:sz w:val="28"/>
          <w:szCs w:val="28"/>
        </w:rPr>
        <w:t>.</w:t>
      </w:r>
    </w:p>
    <w:p w14:paraId="5BF99323" w14:textId="2D0A888D" w:rsidR="00044472" w:rsidRPr="00084AAD" w:rsidRDefault="000B2710" w:rsidP="00084AAD">
      <w:pPr>
        <w:pStyle w:val="a3"/>
        <w:spacing w:after="0" w:line="360" w:lineRule="auto"/>
        <w:ind w:left="0" w:firstLine="709"/>
        <w:jc w:val="both"/>
        <w:rPr>
          <w:rFonts w:ascii="Times New Roman" w:hAnsi="Times New Roman" w:cs="Times New Roman"/>
          <w:sz w:val="28"/>
          <w:szCs w:val="28"/>
        </w:rPr>
      </w:pPr>
      <w:r w:rsidRPr="003121DA">
        <w:rPr>
          <w:rFonts w:ascii="Times New Roman" w:hAnsi="Times New Roman" w:cs="Times New Roman"/>
          <w:sz w:val="28"/>
          <w:szCs w:val="28"/>
        </w:rPr>
        <w:t xml:space="preserve">За фактичною ситуацією ІГС відіграють дуже вагому роль у проектах щодо відбудови й </w:t>
      </w:r>
      <w:r w:rsidRPr="00084AAD">
        <w:rPr>
          <w:rFonts w:ascii="Times New Roman" w:hAnsi="Times New Roman" w:cs="Times New Roman"/>
          <w:sz w:val="28"/>
          <w:szCs w:val="28"/>
        </w:rPr>
        <w:t>ремонту зруйнованого житла. За даними вищезазначеного опитування,</w:t>
      </w:r>
      <w:r w:rsidR="00D13787" w:rsidRPr="00084AAD">
        <w:rPr>
          <w:rFonts w:ascii="Times New Roman" w:hAnsi="Times New Roman" w:cs="Times New Roman"/>
          <w:sz w:val="28"/>
          <w:szCs w:val="28"/>
        </w:rPr>
        <w:t xml:space="preserve"> як мінімум в 11 областях України діють ініціативи волонтерів та громадянського суспільства щодо відбудови й ремонту житла громадян, яке постраждало через обстріли та бойові дії, а також ремонту й модернізації </w:t>
      </w:r>
      <w:proofErr w:type="spellStart"/>
      <w:r w:rsidR="00D13787" w:rsidRPr="00084AAD">
        <w:rPr>
          <w:rFonts w:ascii="Times New Roman" w:hAnsi="Times New Roman" w:cs="Times New Roman"/>
          <w:sz w:val="28"/>
          <w:szCs w:val="28"/>
        </w:rPr>
        <w:t>укриттів</w:t>
      </w:r>
      <w:proofErr w:type="spellEnd"/>
      <w:r w:rsidR="00D13787" w:rsidRPr="00084AAD">
        <w:rPr>
          <w:rFonts w:ascii="Times New Roman" w:hAnsi="Times New Roman" w:cs="Times New Roman"/>
          <w:sz w:val="28"/>
          <w:szCs w:val="28"/>
        </w:rPr>
        <w:t xml:space="preserve"> та житла для внутрішньо переміщених осіб. </w:t>
      </w:r>
      <w:r w:rsidR="00DE3AE2" w:rsidRPr="00084AAD">
        <w:rPr>
          <w:rFonts w:ascii="Times New Roman" w:hAnsi="Times New Roman" w:cs="Times New Roman"/>
          <w:sz w:val="28"/>
          <w:szCs w:val="28"/>
        </w:rPr>
        <w:t xml:space="preserve">Серед переліку цих областей можна назвати такі, як Львівська, Івано-Франківська, Закарпатська, Київська, Чернігівська, Сумська, Харківська, Донецька, </w:t>
      </w:r>
      <w:r w:rsidR="003121DA" w:rsidRPr="00084AAD">
        <w:rPr>
          <w:rFonts w:ascii="Times New Roman" w:hAnsi="Times New Roman" w:cs="Times New Roman"/>
          <w:sz w:val="28"/>
          <w:szCs w:val="28"/>
        </w:rPr>
        <w:t>Запорізька, Херсонська та Миколаївська [</w:t>
      </w:r>
      <w:r w:rsidR="006830DB">
        <w:rPr>
          <w:rFonts w:ascii="Times New Roman" w:hAnsi="Times New Roman" w:cs="Times New Roman"/>
          <w:sz w:val="28"/>
          <w:szCs w:val="28"/>
        </w:rPr>
        <w:t>6</w:t>
      </w:r>
      <w:r w:rsidR="003121DA" w:rsidRPr="00084AAD">
        <w:rPr>
          <w:rFonts w:ascii="Times New Roman" w:hAnsi="Times New Roman" w:cs="Times New Roman"/>
          <w:sz w:val="28"/>
          <w:szCs w:val="28"/>
        </w:rPr>
        <w:t xml:space="preserve">]. </w:t>
      </w:r>
    </w:p>
    <w:p w14:paraId="7C9258EF" w14:textId="36E2E904" w:rsidR="0059397A" w:rsidRPr="00084AAD" w:rsidRDefault="003670D0" w:rsidP="00084AAD">
      <w:pPr>
        <w:spacing w:after="0" w:line="360" w:lineRule="auto"/>
        <w:ind w:firstLine="709"/>
        <w:jc w:val="both"/>
        <w:rPr>
          <w:rFonts w:ascii="Times New Roman" w:hAnsi="Times New Roman" w:cs="Times New Roman"/>
          <w:sz w:val="28"/>
          <w:szCs w:val="28"/>
        </w:rPr>
      </w:pPr>
      <w:r w:rsidRPr="00084AAD">
        <w:rPr>
          <w:rFonts w:ascii="Times New Roman" w:hAnsi="Times New Roman" w:cs="Times New Roman"/>
          <w:sz w:val="28"/>
          <w:szCs w:val="28"/>
        </w:rPr>
        <w:t xml:space="preserve">Також </w:t>
      </w:r>
      <w:r w:rsidR="00A842DD" w:rsidRPr="00084AAD">
        <w:rPr>
          <w:rFonts w:ascii="Times New Roman" w:hAnsi="Times New Roman" w:cs="Times New Roman"/>
          <w:sz w:val="28"/>
          <w:szCs w:val="28"/>
        </w:rPr>
        <w:t>існує аналітична доповідь</w:t>
      </w:r>
      <w:r w:rsidR="000929A2" w:rsidRPr="00084AAD">
        <w:rPr>
          <w:rFonts w:ascii="Times New Roman" w:hAnsi="Times New Roman" w:cs="Times New Roman"/>
          <w:sz w:val="28"/>
          <w:szCs w:val="28"/>
        </w:rPr>
        <w:t xml:space="preserve"> стосовно виконання плану заходів до 2024 року щодо </w:t>
      </w:r>
      <w:r w:rsidR="006C1096" w:rsidRPr="00084AAD">
        <w:rPr>
          <w:rFonts w:ascii="Times New Roman" w:hAnsi="Times New Roman" w:cs="Times New Roman"/>
          <w:sz w:val="28"/>
          <w:szCs w:val="28"/>
        </w:rPr>
        <w:t xml:space="preserve">реалізації Національної стратегії сприяння розвитку громадянського суспільства в Україні на 2021-2026 роки. У ній вказано, що протягом 2023 року, на думку учасників опитувань громадського сектору, </w:t>
      </w:r>
      <w:r w:rsidR="00693A2E" w:rsidRPr="00084AAD">
        <w:rPr>
          <w:rFonts w:ascii="Times New Roman" w:hAnsi="Times New Roman" w:cs="Times New Roman"/>
          <w:sz w:val="28"/>
          <w:szCs w:val="28"/>
        </w:rPr>
        <w:t>ІГС у більшості спрямовували свою діяльність на такі сфери:</w:t>
      </w:r>
    </w:p>
    <w:p w14:paraId="6101A086" w14:textId="101BD71A" w:rsidR="00693A2E" w:rsidRPr="00084AAD" w:rsidRDefault="00693A2E" w:rsidP="00084AAD">
      <w:pPr>
        <w:pStyle w:val="a3"/>
        <w:numPr>
          <w:ilvl w:val="0"/>
          <w:numId w:val="4"/>
        </w:numPr>
        <w:spacing w:after="0" w:line="360" w:lineRule="auto"/>
        <w:ind w:left="0" w:firstLine="709"/>
        <w:jc w:val="both"/>
        <w:rPr>
          <w:rFonts w:ascii="Times New Roman" w:hAnsi="Times New Roman" w:cs="Times New Roman"/>
          <w:sz w:val="28"/>
          <w:szCs w:val="28"/>
        </w:rPr>
      </w:pPr>
      <w:r w:rsidRPr="00084AAD">
        <w:rPr>
          <w:rFonts w:ascii="Times New Roman" w:hAnsi="Times New Roman" w:cs="Times New Roman"/>
          <w:sz w:val="28"/>
          <w:szCs w:val="28"/>
        </w:rPr>
        <w:t>допомога Збройним Силам України – 46%;</w:t>
      </w:r>
    </w:p>
    <w:p w14:paraId="29663C43" w14:textId="7DF897F6" w:rsidR="00693A2E" w:rsidRPr="00084AAD" w:rsidRDefault="00693A2E" w:rsidP="00084AAD">
      <w:pPr>
        <w:pStyle w:val="a3"/>
        <w:numPr>
          <w:ilvl w:val="0"/>
          <w:numId w:val="4"/>
        </w:numPr>
        <w:spacing w:after="0" w:line="360" w:lineRule="auto"/>
        <w:ind w:left="0" w:firstLine="709"/>
        <w:jc w:val="both"/>
        <w:rPr>
          <w:rFonts w:ascii="Times New Roman" w:hAnsi="Times New Roman" w:cs="Times New Roman"/>
          <w:sz w:val="28"/>
          <w:szCs w:val="28"/>
        </w:rPr>
      </w:pPr>
      <w:r w:rsidRPr="00084AAD">
        <w:rPr>
          <w:rFonts w:ascii="Times New Roman" w:hAnsi="Times New Roman" w:cs="Times New Roman"/>
          <w:sz w:val="28"/>
          <w:szCs w:val="28"/>
        </w:rPr>
        <w:t xml:space="preserve">волонтерська допомога жертвам агресії </w:t>
      </w:r>
      <w:proofErr w:type="spellStart"/>
      <w:r w:rsidRPr="00084AAD">
        <w:rPr>
          <w:rFonts w:ascii="Times New Roman" w:hAnsi="Times New Roman" w:cs="Times New Roman"/>
          <w:sz w:val="28"/>
          <w:szCs w:val="28"/>
        </w:rPr>
        <w:t>рф</w:t>
      </w:r>
      <w:proofErr w:type="spellEnd"/>
      <w:r w:rsidRPr="00084AAD">
        <w:rPr>
          <w:rFonts w:ascii="Times New Roman" w:hAnsi="Times New Roman" w:cs="Times New Roman"/>
          <w:sz w:val="28"/>
          <w:szCs w:val="28"/>
        </w:rPr>
        <w:t xml:space="preserve"> – 26%;</w:t>
      </w:r>
    </w:p>
    <w:p w14:paraId="78BAED2F" w14:textId="2427AEF2" w:rsidR="00693A2E" w:rsidRPr="00084AAD" w:rsidRDefault="00693A2E" w:rsidP="00084AAD">
      <w:pPr>
        <w:pStyle w:val="a3"/>
        <w:numPr>
          <w:ilvl w:val="0"/>
          <w:numId w:val="4"/>
        </w:numPr>
        <w:spacing w:after="0" w:line="360" w:lineRule="auto"/>
        <w:ind w:left="0" w:firstLine="709"/>
        <w:jc w:val="both"/>
        <w:rPr>
          <w:rFonts w:ascii="Times New Roman" w:hAnsi="Times New Roman" w:cs="Times New Roman"/>
          <w:sz w:val="28"/>
          <w:szCs w:val="28"/>
        </w:rPr>
      </w:pPr>
      <w:r w:rsidRPr="00084AAD">
        <w:rPr>
          <w:rFonts w:ascii="Times New Roman" w:hAnsi="Times New Roman" w:cs="Times New Roman"/>
          <w:sz w:val="28"/>
          <w:szCs w:val="28"/>
        </w:rPr>
        <w:t>гуманітарна допомога населенню – 20%;</w:t>
      </w:r>
    </w:p>
    <w:p w14:paraId="45579705" w14:textId="290496C5" w:rsidR="00693A2E" w:rsidRPr="00084AAD" w:rsidRDefault="00693A2E" w:rsidP="00084AAD">
      <w:pPr>
        <w:pStyle w:val="a3"/>
        <w:numPr>
          <w:ilvl w:val="0"/>
          <w:numId w:val="4"/>
        </w:numPr>
        <w:spacing w:after="0" w:line="360" w:lineRule="auto"/>
        <w:ind w:left="0" w:firstLine="709"/>
        <w:jc w:val="both"/>
        <w:rPr>
          <w:rFonts w:ascii="Times New Roman" w:hAnsi="Times New Roman" w:cs="Times New Roman"/>
          <w:sz w:val="28"/>
          <w:szCs w:val="28"/>
        </w:rPr>
      </w:pPr>
      <w:r w:rsidRPr="00084AAD">
        <w:rPr>
          <w:rFonts w:ascii="Times New Roman" w:hAnsi="Times New Roman" w:cs="Times New Roman"/>
          <w:sz w:val="28"/>
          <w:szCs w:val="28"/>
        </w:rPr>
        <w:t xml:space="preserve">допомога особам з інвалідністю – 16%. </w:t>
      </w:r>
    </w:p>
    <w:p w14:paraId="40413D84" w14:textId="55569631" w:rsidR="00693A2E" w:rsidRPr="00084AAD" w:rsidRDefault="00F06248" w:rsidP="00084AAD">
      <w:pPr>
        <w:spacing w:after="0" w:line="360" w:lineRule="auto"/>
        <w:ind w:firstLine="709"/>
        <w:jc w:val="both"/>
        <w:rPr>
          <w:rFonts w:ascii="Times New Roman" w:hAnsi="Times New Roman" w:cs="Times New Roman"/>
          <w:sz w:val="28"/>
          <w:szCs w:val="28"/>
        </w:rPr>
      </w:pPr>
      <w:r w:rsidRPr="00084AAD">
        <w:rPr>
          <w:rFonts w:ascii="Times New Roman" w:hAnsi="Times New Roman" w:cs="Times New Roman"/>
          <w:sz w:val="28"/>
          <w:szCs w:val="28"/>
        </w:rPr>
        <w:t xml:space="preserve">Найбільша концентрація реєстрації громадських організацій з фокусом на допомогу Силам оборони та </w:t>
      </w:r>
      <w:proofErr w:type="spellStart"/>
      <w:r w:rsidRPr="00084AAD">
        <w:rPr>
          <w:rFonts w:ascii="Times New Roman" w:hAnsi="Times New Roman" w:cs="Times New Roman"/>
          <w:sz w:val="28"/>
          <w:szCs w:val="28"/>
        </w:rPr>
        <w:t>пітримку</w:t>
      </w:r>
      <w:proofErr w:type="spellEnd"/>
      <w:r w:rsidRPr="00084AAD">
        <w:rPr>
          <w:rFonts w:ascii="Times New Roman" w:hAnsi="Times New Roman" w:cs="Times New Roman"/>
          <w:sz w:val="28"/>
          <w:szCs w:val="28"/>
        </w:rPr>
        <w:t xml:space="preserve"> постраждалих від війни зосереджена в Києві, </w:t>
      </w:r>
      <w:r w:rsidRPr="00084AAD">
        <w:rPr>
          <w:rFonts w:ascii="Times New Roman" w:hAnsi="Times New Roman" w:cs="Times New Roman"/>
          <w:sz w:val="28"/>
          <w:szCs w:val="28"/>
        </w:rPr>
        <w:lastRenderedPageBreak/>
        <w:t xml:space="preserve">а також Львівській, Дніпропетровській, Київській, Харківський та Одеській областях. </w:t>
      </w:r>
      <w:r w:rsidR="008C03F1" w:rsidRPr="00084AAD">
        <w:rPr>
          <w:rFonts w:ascii="Times New Roman" w:hAnsi="Times New Roman" w:cs="Times New Roman"/>
          <w:sz w:val="28"/>
          <w:szCs w:val="28"/>
        </w:rPr>
        <w:t>Протягом 2023 року відбулася чітка спеціалізація організація громадянського суспільства за напрямками діяльності. Так, помітно зросла залученість ІГС у роботу з підлітками та молоддю (на 29%), допомогу вразливим групам населення та особам з особливими потребами (на 14</w:t>
      </w:r>
      <w:r w:rsidR="00FB4F1C" w:rsidRPr="00084AAD">
        <w:rPr>
          <w:rFonts w:ascii="Times New Roman" w:hAnsi="Times New Roman" w:cs="Times New Roman"/>
          <w:sz w:val="28"/>
          <w:szCs w:val="28"/>
        </w:rPr>
        <w:t>%</w:t>
      </w:r>
      <w:r w:rsidR="008C03F1" w:rsidRPr="00084AAD">
        <w:rPr>
          <w:rFonts w:ascii="Times New Roman" w:hAnsi="Times New Roman" w:cs="Times New Roman"/>
          <w:sz w:val="28"/>
          <w:szCs w:val="28"/>
        </w:rPr>
        <w:t>)</w:t>
      </w:r>
      <w:r w:rsidR="00FB4F1C" w:rsidRPr="00084AAD">
        <w:rPr>
          <w:rFonts w:ascii="Times New Roman" w:hAnsi="Times New Roman" w:cs="Times New Roman"/>
          <w:sz w:val="28"/>
          <w:szCs w:val="28"/>
        </w:rPr>
        <w:t xml:space="preserve"> та надання послуг у сфері охорони здоров’я (на 7%). </w:t>
      </w:r>
    </w:p>
    <w:p w14:paraId="6E262AFB" w14:textId="71D88F01" w:rsidR="00084AAD" w:rsidRPr="00A21EB0" w:rsidRDefault="00084AAD" w:rsidP="00084AAD">
      <w:pPr>
        <w:pStyle w:val="whitespace-pre-wrap"/>
        <w:spacing w:before="0" w:beforeAutospacing="0" w:after="0" w:afterAutospacing="0" w:line="360" w:lineRule="auto"/>
        <w:ind w:firstLine="709"/>
        <w:jc w:val="both"/>
        <w:rPr>
          <w:sz w:val="28"/>
          <w:szCs w:val="28"/>
        </w:rPr>
      </w:pPr>
      <w:r w:rsidRPr="00084AAD">
        <w:rPr>
          <w:sz w:val="28"/>
          <w:szCs w:val="28"/>
        </w:rPr>
        <w:t xml:space="preserve">У 2023 році спостерігалась значна участь </w:t>
      </w:r>
      <w:r w:rsidR="00562DD3">
        <w:rPr>
          <w:sz w:val="28"/>
          <w:szCs w:val="28"/>
        </w:rPr>
        <w:t>І</w:t>
      </w:r>
      <w:r w:rsidRPr="00084AAD">
        <w:rPr>
          <w:sz w:val="28"/>
          <w:szCs w:val="28"/>
        </w:rPr>
        <w:t>ГС у вирішенні гострих соціальних проблем. Понад 52% територіальних громад із планом відновлення залучали громадські організації або активістів до його розробки.</w:t>
      </w:r>
      <w:r w:rsidR="00562DD3">
        <w:rPr>
          <w:sz w:val="28"/>
          <w:szCs w:val="28"/>
        </w:rPr>
        <w:t xml:space="preserve"> Участь ІГС у реалізації соціальних проектів та розвитку соціальної сфери загалом особливо простежувалася в той час, коли </w:t>
      </w:r>
      <w:r w:rsidR="004B224E">
        <w:rPr>
          <w:sz w:val="28"/>
          <w:szCs w:val="28"/>
        </w:rPr>
        <w:t xml:space="preserve">в Україні діяла організація </w:t>
      </w:r>
      <w:r w:rsidR="004B224E">
        <w:rPr>
          <w:sz w:val="28"/>
          <w:szCs w:val="28"/>
          <w:lang w:val="en-US"/>
        </w:rPr>
        <w:t>USAID</w:t>
      </w:r>
      <w:r w:rsidR="00D85386">
        <w:rPr>
          <w:sz w:val="28"/>
          <w:szCs w:val="28"/>
        </w:rPr>
        <w:t xml:space="preserve"> – американська неурядова організація, Агентство США з міжнародного розвитку. </w:t>
      </w:r>
      <w:r w:rsidR="00B01487">
        <w:rPr>
          <w:sz w:val="28"/>
          <w:szCs w:val="28"/>
        </w:rPr>
        <w:t xml:space="preserve">Ця організація фінансувала багато соціальних проектів в Україні і інших країнах світу, однак </w:t>
      </w:r>
      <w:r w:rsidR="00DD35CC">
        <w:rPr>
          <w:sz w:val="28"/>
          <w:szCs w:val="28"/>
        </w:rPr>
        <w:t xml:space="preserve">наприкінці січня 2025 року новообраний президент США Дональд </w:t>
      </w:r>
      <w:proofErr w:type="spellStart"/>
      <w:r w:rsidR="00DD35CC">
        <w:rPr>
          <w:sz w:val="28"/>
          <w:szCs w:val="28"/>
        </w:rPr>
        <w:t>Трамп</w:t>
      </w:r>
      <w:proofErr w:type="spellEnd"/>
      <w:r w:rsidR="00DD35CC">
        <w:rPr>
          <w:sz w:val="28"/>
          <w:szCs w:val="28"/>
        </w:rPr>
        <w:t xml:space="preserve"> підписав указ про те, щоб призупинити на певний час усі програми зовнішньої допомоги США на 90 днів до проведення перевірок</w:t>
      </w:r>
      <w:r w:rsidR="00A21EB0">
        <w:rPr>
          <w:sz w:val="28"/>
          <w:szCs w:val="28"/>
        </w:rPr>
        <w:t xml:space="preserve"> на відповідність усіх програм політичним цілям новообраного президента. В тому числі під вплив цього указу потрапила й Україна, в якій відділення </w:t>
      </w:r>
      <w:r w:rsidR="00A21EB0">
        <w:rPr>
          <w:sz w:val="28"/>
          <w:szCs w:val="28"/>
          <w:lang w:val="en-US"/>
        </w:rPr>
        <w:t>USAID</w:t>
      </w:r>
      <w:r w:rsidR="00A21EB0">
        <w:rPr>
          <w:sz w:val="28"/>
          <w:szCs w:val="28"/>
        </w:rPr>
        <w:t xml:space="preserve"> призупинило роботу, а фінансування з цієї організації наразі також відсутнє </w:t>
      </w:r>
      <w:r w:rsidR="00A21EB0" w:rsidRPr="00A21EB0">
        <w:rPr>
          <w:sz w:val="28"/>
          <w:szCs w:val="28"/>
        </w:rPr>
        <w:t>[</w:t>
      </w:r>
      <w:r w:rsidR="0015295F">
        <w:rPr>
          <w:sz w:val="28"/>
          <w:szCs w:val="28"/>
        </w:rPr>
        <w:t>28</w:t>
      </w:r>
      <w:r w:rsidR="00A21EB0" w:rsidRPr="00A21EB0">
        <w:rPr>
          <w:sz w:val="28"/>
          <w:szCs w:val="28"/>
        </w:rPr>
        <w:t>]</w:t>
      </w:r>
      <w:r w:rsidR="00A21EB0">
        <w:rPr>
          <w:sz w:val="28"/>
          <w:szCs w:val="28"/>
        </w:rPr>
        <w:t>.</w:t>
      </w:r>
    </w:p>
    <w:p w14:paraId="494BDA24" w14:textId="77777777" w:rsidR="00084AAD" w:rsidRPr="00084AAD" w:rsidRDefault="00084AAD" w:rsidP="00084AAD">
      <w:pPr>
        <w:pStyle w:val="whitespace-pre-wrap"/>
        <w:spacing w:before="0" w:beforeAutospacing="0" w:after="0" w:afterAutospacing="0" w:line="360" w:lineRule="auto"/>
        <w:ind w:firstLine="709"/>
        <w:jc w:val="both"/>
        <w:rPr>
          <w:sz w:val="28"/>
          <w:szCs w:val="28"/>
        </w:rPr>
      </w:pPr>
      <w:r w:rsidRPr="00084AAD">
        <w:rPr>
          <w:sz w:val="28"/>
          <w:szCs w:val="28"/>
        </w:rPr>
        <w:t>Станом на грудень 2023 року в Україні зареєстровано 208 385 неприбуткових організацій, з яких приблизно 10% – благодійні фонди, а 27,6% – різноманітні громадські об'єднання. У Реєстрі волонтерів України зафіксовано близько 7 тисяч осіб. За період 2021-2023 років кількість благодійних організацій зросла на 43%, що пов'язано зі збільшенням потреб у ресурсах для подолання гуманітарної кризи через війну та допомоги ЗСУ. Також збільшилась кількість громадських організацій (на 6,1%) та ОСББ (на 5,4%).</w:t>
      </w:r>
    </w:p>
    <w:p w14:paraId="7DFC73C3" w14:textId="77777777" w:rsidR="00084AAD" w:rsidRPr="00084AAD" w:rsidRDefault="00084AAD" w:rsidP="00084AAD">
      <w:pPr>
        <w:pStyle w:val="whitespace-pre-wrap"/>
        <w:spacing w:before="0" w:beforeAutospacing="0" w:after="0" w:afterAutospacing="0" w:line="360" w:lineRule="auto"/>
        <w:ind w:firstLine="709"/>
        <w:jc w:val="both"/>
        <w:rPr>
          <w:sz w:val="28"/>
          <w:szCs w:val="28"/>
        </w:rPr>
      </w:pPr>
      <w:r w:rsidRPr="00084AAD">
        <w:rPr>
          <w:sz w:val="28"/>
          <w:szCs w:val="28"/>
        </w:rPr>
        <w:t xml:space="preserve">Дослідження МБО "Фонд Східна Європа" і компанії "4Service" показали, що після початку повномасштабного вторгнення лише 17% громадських організацій отримали міжнародну допомогу. </w:t>
      </w:r>
      <w:proofErr w:type="spellStart"/>
      <w:r w:rsidRPr="00084AAD">
        <w:rPr>
          <w:sz w:val="28"/>
          <w:szCs w:val="28"/>
        </w:rPr>
        <w:t>Проєкти</w:t>
      </w:r>
      <w:proofErr w:type="spellEnd"/>
      <w:r w:rsidRPr="00084AAD">
        <w:rPr>
          <w:sz w:val="28"/>
          <w:szCs w:val="28"/>
        </w:rPr>
        <w:t xml:space="preserve"> переважно спрямовувались на підтримку </w:t>
      </w:r>
      <w:r w:rsidRPr="00084AAD">
        <w:rPr>
          <w:sz w:val="28"/>
          <w:szCs w:val="28"/>
        </w:rPr>
        <w:lastRenderedPageBreak/>
        <w:t>вразливих груп, інтеграцію ВПО, підвищення соціальної згуртованості та організацію навчальних програм.</w:t>
      </w:r>
    </w:p>
    <w:p w14:paraId="58F1F421" w14:textId="7E474027" w:rsidR="00084AAD" w:rsidRPr="00084AAD" w:rsidRDefault="00084AAD" w:rsidP="00084AAD">
      <w:pPr>
        <w:pStyle w:val="whitespace-pre-wrap"/>
        <w:spacing w:before="0" w:beforeAutospacing="0" w:after="0" w:afterAutospacing="0" w:line="360" w:lineRule="auto"/>
        <w:ind w:firstLine="709"/>
        <w:jc w:val="both"/>
        <w:rPr>
          <w:sz w:val="28"/>
          <w:szCs w:val="28"/>
        </w:rPr>
      </w:pPr>
      <w:r w:rsidRPr="00084AAD">
        <w:rPr>
          <w:sz w:val="28"/>
          <w:szCs w:val="28"/>
        </w:rPr>
        <w:t>Основними джерелами фінансування для двох третин ОГС у 2023 році залишались пожертви, членські та благодійні внески. Міжнародні гранти були другим за значущістю джерелом (22%), доходи від власної економічної діяльності використовували 18% організацій. Частка організацій з державним або місцевим бюджетним фінансуванням збільшилась до 7,9% порівняно з 5,6% у 2022 році. У 2023 році три найбільші благодійні фонди ("</w:t>
      </w:r>
      <w:proofErr w:type="spellStart"/>
      <w:r w:rsidRPr="00084AAD">
        <w:rPr>
          <w:sz w:val="28"/>
          <w:szCs w:val="28"/>
        </w:rPr>
        <w:t>United</w:t>
      </w:r>
      <w:proofErr w:type="spellEnd"/>
      <w:r w:rsidRPr="00084AAD">
        <w:rPr>
          <w:sz w:val="28"/>
          <w:szCs w:val="28"/>
        </w:rPr>
        <w:t xml:space="preserve"> 24", "Повернись живим", Фонд Сергія Притули) отримали 18,75 млрд грн пожертв, хоча</w:t>
      </w:r>
      <w:r w:rsidR="00955B25">
        <w:rPr>
          <w:sz w:val="28"/>
          <w:szCs w:val="28"/>
        </w:rPr>
        <w:t xml:space="preserve"> раніше</w:t>
      </w:r>
      <w:r w:rsidRPr="00084AAD">
        <w:rPr>
          <w:sz w:val="28"/>
          <w:szCs w:val="28"/>
        </w:rPr>
        <w:t xml:space="preserve"> загальний обсяг </w:t>
      </w:r>
      <w:proofErr w:type="spellStart"/>
      <w:r w:rsidRPr="00084AAD">
        <w:rPr>
          <w:sz w:val="28"/>
          <w:szCs w:val="28"/>
        </w:rPr>
        <w:t>донатів</w:t>
      </w:r>
      <w:proofErr w:type="spellEnd"/>
      <w:r w:rsidRPr="00084AAD">
        <w:rPr>
          <w:sz w:val="28"/>
          <w:szCs w:val="28"/>
        </w:rPr>
        <w:t xml:space="preserve"> від українців був майже вдвічі меншим [</w:t>
      </w:r>
      <w:r w:rsidR="0015295F">
        <w:rPr>
          <w:sz w:val="28"/>
          <w:szCs w:val="28"/>
        </w:rPr>
        <w:t>6</w:t>
      </w:r>
      <w:r w:rsidRPr="00084AAD">
        <w:rPr>
          <w:sz w:val="28"/>
          <w:szCs w:val="28"/>
        </w:rPr>
        <w:t>].</w:t>
      </w:r>
    </w:p>
    <w:p w14:paraId="2D0E291D" w14:textId="10ED5C12" w:rsidR="00084AAD" w:rsidRDefault="00A21EB0" w:rsidP="00084A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w:t>
      </w:r>
      <w:r w:rsidR="002B2C7D">
        <w:rPr>
          <w:rFonts w:ascii="Times New Roman" w:hAnsi="Times New Roman" w:cs="Times New Roman"/>
          <w:sz w:val="28"/>
          <w:szCs w:val="28"/>
        </w:rPr>
        <w:t>ІГС відіграють критичну роль у забезпеченні стійкості України під час війни. З початку повномасштабного вторгнення вони взяли на себе ключові функції з підтримки фронту й тилу, займаючись постачанням гуманітарної допомоги, закупівлею необхідного обладнання для військових та реалізацією соціальних проектів. Попри певне зниження рівня довіри до ІГС протягом 2023 року (з 66% до 61%), вони все ще користуються значно вищою довірою громадян порівняно з урядовими структурами. Діяльність ІГС охоплює 24 з 27 напрямків відновлення України з найбільшою активністю у відбудові інфраструктури, стимулюванні «зеленого» в</w:t>
      </w:r>
      <w:r w:rsidR="00132B8F">
        <w:rPr>
          <w:rFonts w:ascii="Times New Roman" w:hAnsi="Times New Roman" w:cs="Times New Roman"/>
          <w:sz w:val="28"/>
          <w:szCs w:val="28"/>
        </w:rPr>
        <w:t>ід</w:t>
      </w:r>
      <w:r w:rsidR="002B2C7D">
        <w:rPr>
          <w:rFonts w:ascii="Times New Roman" w:hAnsi="Times New Roman" w:cs="Times New Roman"/>
          <w:sz w:val="28"/>
          <w:szCs w:val="28"/>
        </w:rPr>
        <w:t xml:space="preserve">новлення, створенні аналітичних планів, формування геоінформаційних реєстрів та систем, а також наданні експертної підтримки органам влади. </w:t>
      </w:r>
    </w:p>
    <w:p w14:paraId="78B7CD9A" w14:textId="7CF1D4B5" w:rsidR="0059397A" w:rsidRPr="00741525" w:rsidRDefault="002B2C7D" w:rsidP="00955B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Кількість благодійних організацій за 2021-2023 роки зросла на 43%, що відображає збільшення потреб у ресурсах для подолання гуманітарної кризи. Основними джерелами фінансування ІГС залишаються пожертви та благодійні внески (для 2/3 організацій), міжнародні гранти (22%) та доходи від власної економічної діяльності (18%). Для ефективнішого залучення ІГС до процесів відновлення України необхідне чітке нормативно-правове регулювання їхньої уч</w:t>
      </w:r>
      <w:r w:rsidR="00132B8F">
        <w:rPr>
          <w:rFonts w:ascii="Times New Roman" w:hAnsi="Times New Roman" w:cs="Times New Roman"/>
          <w:sz w:val="28"/>
          <w:szCs w:val="28"/>
        </w:rPr>
        <w:t>а</w:t>
      </w:r>
      <w:r>
        <w:rPr>
          <w:rFonts w:ascii="Times New Roman" w:hAnsi="Times New Roman" w:cs="Times New Roman"/>
          <w:sz w:val="28"/>
          <w:szCs w:val="28"/>
        </w:rPr>
        <w:t>сті, зокрема впровадження системи квотування для представників громадянського суспільства в комісіях з розподілу коштів, робочих групах та наглядових радах, що сприятиме зниженню корупційних ризиків.</w:t>
      </w:r>
    </w:p>
    <w:p w14:paraId="411C2D8D" w14:textId="0BE3983D" w:rsidR="0059397A" w:rsidRPr="00E87CE6" w:rsidRDefault="00741525" w:rsidP="00741525">
      <w:pPr>
        <w:spacing w:after="0" w:line="360" w:lineRule="auto"/>
        <w:ind w:firstLine="709"/>
        <w:jc w:val="center"/>
        <w:rPr>
          <w:rFonts w:ascii="Times New Roman" w:hAnsi="Times New Roman" w:cs="Times New Roman"/>
          <w:b/>
          <w:bCs/>
          <w:sz w:val="28"/>
          <w:szCs w:val="28"/>
        </w:rPr>
      </w:pPr>
      <w:r w:rsidRPr="00E87CE6">
        <w:rPr>
          <w:rFonts w:ascii="Times New Roman" w:hAnsi="Times New Roman" w:cs="Times New Roman"/>
          <w:b/>
          <w:bCs/>
          <w:sz w:val="28"/>
          <w:szCs w:val="28"/>
        </w:rPr>
        <w:lastRenderedPageBreak/>
        <w:t>РОЗДІЛ 3</w:t>
      </w:r>
    </w:p>
    <w:p w14:paraId="563F9AEE" w14:textId="25AAE372" w:rsidR="0059397A" w:rsidRPr="00E87CE6" w:rsidRDefault="00741525" w:rsidP="00741525">
      <w:pPr>
        <w:spacing w:after="0" w:line="360" w:lineRule="auto"/>
        <w:ind w:firstLine="709"/>
        <w:jc w:val="center"/>
        <w:rPr>
          <w:rFonts w:ascii="Times New Roman" w:hAnsi="Times New Roman" w:cs="Times New Roman"/>
          <w:b/>
          <w:bCs/>
          <w:sz w:val="28"/>
          <w:szCs w:val="28"/>
        </w:rPr>
      </w:pPr>
      <w:r w:rsidRPr="00E87CE6">
        <w:rPr>
          <w:rFonts w:ascii="Times New Roman" w:hAnsi="Times New Roman" w:cs="Times New Roman"/>
          <w:b/>
          <w:bCs/>
          <w:sz w:val="28"/>
          <w:szCs w:val="28"/>
        </w:rPr>
        <w:t>ПРОБЛЕМАТИКА ТА ШЛЯХИ ВДОСКОНАЛЕННЯ ВЗАЄМОДІЇ ГРОМАДЯНСЬКОГО СУСПІЛЬСТВА ТА ДЕРЖАВИ У СФЕРІ ПОЛІТИЧНОЇ БЕЗПЕКИ</w:t>
      </w:r>
    </w:p>
    <w:p w14:paraId="66F718E0" w14:textId="27E4564C" w:rsidR="0059397A" w:rsidRPr="00E87CE6" w:rsidRDefault="0059397A" w:rsidP="00D51A18">
      <w:pPr>
        <w:spacing w:after="0" w:line="360" w:lineRule="auto"/>
        <w:ind w:firstLine="709"/>
        <w:jc w:val="both"/>
        <w:rPr>
          <w:rFonts w:ascii="Times New Roman" w:hAnsi="Times New Roman" w:cs="Times New Roman"/>
          <w:b/>
          <w:bCs/>
          <w:sz w:val="28"/>
          <w:szCs w:val="28"/>
        </w:rPr>
      </w:pPr>
      <w:r w:rsidRPr="00E87CE6">
        <w:rPr>
          <w:rFonts w:ascii="Times New Roman" w:hAnsi="Times New Roman" w:cs="Times New Roman"/>
          <w:b/>
          <w:bCs/>
          <w:sz w:val="28"/>
          <w:szCs w:val="28"/>
        </w:rPr>
        <w:t>3.1. Динаміка та перспективи діяльності громадянського суспільства у сфері політичної безпеки</w:t>
      </w:r>
    </w:p>
    <w:p w14:paraId="4F47136E" w14:textId="77777777" w:rsidR="00D51A18" w:rsidRPr="00D51A18" w:rsidRDefault="00D51A18" w:rsidP="00D51A18">
      <w:pPr>
        <w:spacing w:after="0" w:line="360" w:lineRule="auto"/>
        <w:ind w:firstLine="709"/>
        <w:jc w:val="both"/>
        <w:rPr>
          <w:rFonts w:ascii="Times New Roman" w:hAnsi="Times New Roman" w:cs="Times New Roman"/>
          <w:sz w:val="28"/>
          <w:szCs w:val="28"/>
        </w:rPr>
      </w:pPr>
      <w:r w:rsidRPr="00D51A18">
        <w:rPr>
          <w:rFonts w:ascii="Times New Roman" w:hAnsi="Times New Roman" w:cs="Times New Roman"/>
          <w:sz w:val="28"/>
          <w:szCs w:val="28"/>
        </w:rPr>
        <w:t xml:space="preserve">З матеріалу, викладеного в попередньому розділі, можна сформувати висновок про те, що розвиток громадянського суспільства та його інститутів зокрема відбувався в Україні доволі нестабільно. Водночас переломний момент відбувся в 2014 році, коли розпочалося перше вторгнення на територію України з боку </w:t>
      </w:r>
      <w:proofErr w:type="spellStart"/>
      <w:r w:rsidRPr="00D51A18">
        <w:rPr>
          <w:rFonts w:ascii="Times New Roman" w:hAnsi="Times New Roman" w:cs="Times New Roman"/>
          <w:sz w:val="28"/>
          <w:szCs w:val="28"/>
        </w:rPr>
        <w:t>рф</w:t>
      </w:r>
      <w:proofErr w:type="spellEnd"/>
      <w:r w:rsidRPr="00D51A18">
        <w:rPr>
          <w:rFonts w:ascii="Times New Roman" w:hAnsi="Times New Roman" w:cs="Times New Roman"/>
          <w:sz w:val="28"/>
          <w:szCs w:val="28"/>
        </w:rPr>
        <w:t>. Тоді відбувся надзвичайно масштабний розвиток волонтерського руху, оскільки на східних територіях України розпочалися бойові дії, які ідентифікували за назвою «Антитерористична операція» (АТО). Волонтерські організації та волонтерська діяльність загалом продовжували існувати на території України і працювати з тою ж інтенсивністю, з якою і в 2014 році.</w:t>
      </w:r>
    </w:p>
    <w:p w14:paraId="74C15200" w14:textId="77777777" w:rsidR="00D51A18" w:rsidRPr="00D51A18" w:rsidRDefault="00D51A18" w:rsidP="00D51A18">
      <w:pPr>
        <w:spacing w:after="0" w:line="360" w:lineRule="auto"/>
        <w:ind w:firstLine="709"/>
        <w:jc w:val="both"/>
        <w:rPr>
          <w:rFonts w:ascii="Times New Roman" w:hAnsi="Times New Roman" w:cs="Times New Roman"/>
          <w:sz w:val="28"/>
          <w:szCs w:val="28"/>
        </w:rPr>
      </w:pPr>
      <w:r w:rsidRPr="00D51A18">
        <w:rPr>
          <w:rFonts w:ascii="Times New Roman" w:hAnsi="Times New Roman" w:cs="Times New Roman"/>
          <w:sz w:val="28"/>
          <w:szCs w:val="28"/>
        </w:rPr>
        <w:t>Справжній, так би мовити, сплеск адреналіну трапився тоді, коли розпочалося повномасштабне вторгнення, яке датується від 24 лютого 2022 року. З початку повномасштабного вторгнення громадянське суспільство взяло на себе критичні функції забезпечення стійкості як фронту, так і тилу. Волонтерський рух, який активізувався подібно до 2014 року, а в деяких аспектах став навіть потужнішим, відіграє важливу роль у забезпеченні обороноздатності країни. Протягом 2022-2023 років спостерігалася еволюція діяльності ІГС у сфері політичної безпеки:</w:t>
      </w:r>
    </w:p>
    <w:p w14:paraId="3773D18C" w14:textId="1C73339A" w:rsidR="00D51A18" w:rsidRPr="00D51A18" w:rsidRDefault="00D51A18" w:rsidP="00D51A18">
      <w:pPr>
        <w:spacing w:after="0" w:line="360" w:lineRule="auto"/>
        <w:ind w:firstLine="709"/>
        <w:jc w:val="both"/>
        <w:rPr>
          <w:rFonts w:ascii="Times New Roman" w:hAnsi="Times New Roman" w:cs="Times New Roman"/>
          <w:sz w:val="28"/>
          <w:szCs w:val="28"/>
        </w:rPr>
      </w:pPr>
      <w:r w:rsidRPr="00D51A18">
        <w:rPr>
          <w:rFonts w:ascii="Times New Roman" w:hAnsi="Times New Roman" w:cs="Times New Roman"/>
          <w:sz w:val="28"/>
          <w:szCs w:val="28"/>
        </w:rPr>
        <w:t>-  фокус діяльності ІГС зачіпав не лише надання невідкладної гуманітарної допомоги, а й системну роботу з контролю та моніторингу діяльності влади;</w:t>
      </w:r>
    </w:p>
    <w:p w14:paraId="713AB1F6" w14:textId="0A8F5D09" w:rsidR="00D51A18" w:rsidRPr="00D51A18" w:rsidRDefault="00D51A18" w:rsidP="00D51A18">
      <w:pPr>
        <w:spacing w:after="0" w:line="360" w:lineRule="auto"/>
        <w:ind w:firstLine="709"/>
        <w:jc w:val="both"/>
        <w:rPr>
          <w:rFonts w:ascii="Times New Roman" w:hAnsi="Times New Roman" w:cs="Times New Roman"/>
          <w:sz w:val="28"/>
          <w:szCs w:val="28"/>
        </w:rPr>
      </w:pPr>
      <w:r w:rsidRPr="00D51A18">
        <w:rPr>
          <w:rFonts w:ascii="Times New Roman" w:hAnsi="Times New Roman" w:cs="Times New Roman"/>
          <w:sz w:val="28"/>
          <w:szCs w:val="28"/>
        </w:rPr>
        <w:t>-  доволі активізувалася експертно-аналітична діяльність;</w:t>
      </w:r>
    </w:p>
    <w:p w14:paraId="73CA1CDB" w14:textId="38F0DDB0" w:rsidR="00D51A18" w:rsidRPr="00D51A18" w:rsidRDefault="00D51A18" w:rsidP="00D51A18">
      <w:pPr>
        <w:spacing w:after="0" w:line="360" w:lineRule="auto"/>
        <w:ind w:firstLine="709"/>
        <w:jc w:val="both"/>
        <w:rPr>
          <w:rFonts w:ascii="Times New Roman" w:hAnsi="Times New Roman" w:cs="Times New Roman"/>
          <w:sz w:val="28"/>
          <w:szCs w:val="28"/>
        </w:rPr>
      </w:pPr>
      <w:r w:rsidRPr="00D51A18">
        <w:rPr>
          <w:rFonts w:ascii="Times New Roman" w:hAnsi="Times New Roman" w:cs="Times New Roman"/>
          <w:sz w:val="28"/>
          <w:szCs w:val="28"/>
        </w:rPr>
        <w:t>-  посилилася комунікативна функція, яка спрямована на протидію дезінформації та підвищення рівня політичної грамотності населення.</w:t>
      </w:r>
    </w:p>
    <w:p w14:paraId="2BC1EC61" w14:textId="77777777" w:rsidR="00D51A18" w:rsidRPr="00D51A18" w:rsidRDefault="00D51A18" w:rsidP="00D51A18">
      <w:pPr>
        <w:spacing w:after="0" w:line="360" w:lineRule="auto"/>
        <w:ind w:firstLine="709"/>
        <w:jc w:val="both"/>
        <w:rPr>
          <w:rFonts w:ascii="Times New Roman" w:hAnsi="Times New Roman" w:cs="Times New Roman"/>
          <w:sz w:val="28"/>
          <w:szCs w:val="28"/>
        </w:rPr>
      </w:pPr>
      <w:r w:rsidRPr="00D51A18">
        <w:rPr>
          <w:rFonts w:ascii="Times New Roman" w:hAnsi="Times New Roman" w:cs="Times New Roman"/>
          <w:sz w:val="28"/>
          <w:szCs w:val="28"/>
        </w:rPr>
        <w:t>Щодо перспектив розвитку громадянського суспільства, слід вказати, що існують певні напрямки розвитку, в якому ІГС можуть функціонувати:</w:t>
      </w:r>
    </w:p>
    <w:p w14:paraId="49961197" w14:textId="0B75845B" w:rsidR="00D51A18" w:rsidRPr="00D51A18" w:rsidRDefault="00D51A18" w:rsidP="00D51A18">
      <w:pPr>
        <w:spacing w:after="0" w:line="360" w:lineRule="auto"/>
        <w:ind w:firstLine="709"/>
        <w:jc w:val="both"/>
        <w:rPr>
          <w:rFonts w:ascii="Times New Roman" w:hAnsi="Times New Roman" w:cs="Times New Roman"/>
          <w:sz w:val="28"/>
          <w:szCs w:val="28"/>
        </w:rPr>
      </w:pPr>
      <w:r w:rsidRPr="00D51A18">
        <w:rPr>
          <w:rFonts w:ascii="Times New Roman" w:hAnsi="Times New Roman" w:cs="Times New Roman"/>
          <w:sz w:val="28"/>
          <w:szCs w:val="28"/>
        </w:rPr>
        <w:lastRenderedPageBreak/>
        <w:t>-  посилення інституційної спроможності. Необхідно вдосконалити нормативно-правове регулювання участі ІГС у процесах забезпечення політичної безпеки. Зокрема в попередньому розділі наведено приклад того, що це було б можливо, наприклад, з допомогою введення спеціальних квот для представників громадянського суспільства при їх участі в комісіях, наглядових радах тощо;</w:t>
      </w:r>
    </w:p>
    <w:p w14:paraId="1D2DAB38" w14:textId="36633B40" w:rsidR="00D51A18" w:rsidRPr="00D51A18" w:rsidRDefault="00D51A18" w:rsidP="00D51A18">
      <w:pPr>
        <w:spacing w:after="0" w:line="360" w:lineRule="auto"/>
        <w:ind w:firstLine="709"/>
        <w:jc w:val="both"/>
        <w:rPr>
          <w:rFonts w:ascii="Times New Roman" w:hAnsi="Times New Roman" w:cs="Times New Roman"/>
          <w:sz w:val="28"/>
          <w:szCs w:val="28"/>
        </w:rPr>
      </w:pPr>
      <w:r w:rsidRPr="00D51A18">
        <w:rPr>
          <w:rFonts w:ascii="Times New Roman" w:hAnsi="Times New Roman" w:cs="Times New Roman"/>
          <w:sz w:val="28"/>
          <w:szCs w:val="28"/>
        </w:rPr>
        <w:t>-  диверсифікація джерел фінансування. Нині діяльність ІГС багато в чому залежить від допомоги міжнародних донорів, як, в принципі, і багато інших процесів, які в Україні тримаються саме завдяки фінансовій допомозі, що надається міжнародними партнерами. Відтак постає питання про те, що, можливо, варто розглянути варіант зменшення залежності від міжнародної допомоги та розвиток механізмів самофінансування та збільшення частки фінансування з державного та місцевого бюджетів;</w:t>
      </w:r>
    </w:p>
    <w:p w14:paraId="7C0E4341" w14:textId="17E4D5D4" w:rsidR="00D51A18" w:rsidRPr="00D51A18" w:rsidRDefault="00D51A18" w:rsidP="00D51A18">
      <w:pPr>
        <w:spacing w:after="0" w:line="360" w:lineRule="auto"/>
        <w:ind w:firstLine="709"/>
        <w:jc w:val="both"/>
        <w:rPr>
          <w:rFonts w:ascii="Times New Roman" w:hAnsi="Times New Roman" w:cs="Times New Roman"/>
          <w:sz w:val="28"/>
          <w:szCs w:val="28"/>
        </w:rPr>
      </w:pPr>
      <w:r w:rsidRPr="00D51A18">
        <w:rPr>
          <w:rFonts w:ascii="Times New Roman" w:hAnsi="Times New Roman" w:cs="Times New Roman"/>
          <w:sz w:val="28"/>
          <w:szCs w:val="28"/>
        </w:rPr>
        <w:t>-  </w:t>
      </w:r>
      <w:proofErr w:type="spellStart"/>
      <w:r w:rsidRPr="00D51A18">
        <w:rPr>
          <w:rFonts w:ascii="Times New Roman" w:hAnsi="Times New Roman" w:cs="Times New Roman"/>
          <w:sz w:val="28"/>
          <w:szCs w:val="28"/>
        </w:rPr>
        <w:t>міжсекторальна</w:t>
      </w:r>
      <w:proofErr w:type="spellEnd"/>
      <w:r w:rsidRPr="00D51A18">
        <w:rPr>
          <w:rFonts w:ascii="Times New Roman" w:hAnsi="Times New Roman" w:cs="Times New Roman"/>
          <w:sz w:val="28"/>
          <w:szCs w:val="28"/>
        </w:rPr>
        <w:t xml:space="preserve"> співпраця. Тут постає питання про поглиблення взаємодії ІГС з органами місцевого самоврядування та органами державної влади для того, щоб комплексно вирішувати питання політичної безпеки, особливо в контексті відновлення України;</w:t>
      </w:r>
    </w:p>
    <w:p w14:paraId="4A37127E" w14:textId="3894C118" w:rsidR="00D51A18" w:rsidRPr="00D51A18" w:rsidRDefault="00D51A18" w:rsidP="00D51A18">
      <w:pPr>
        <w:spacing w:after="0" w:line="360" w:lineRule="auto"/>
        <w:ind w:firstLine="709"/>
        <w:jc w:val="both"/>
        <w:rPr>
          <w:rFonts w:ascii="Times New Roman" w:hAnsi="Times New Roman" w:cs="Times New Roman"/>
          <w:sz w:val="28"/>
          <w:szCs w:val="28"/>
        </w:rPr>
      </w:pPr>
      <w:r w:rsidRPr="00D51A18">
        <w:rPr>
          <w:rFonts w:ascii="Times New Roman" w:hAnsi="Times New Roman" w:cs="Times New Roman"/>
          <w:sz w:val="28"/>
          <w:szCs w:val="28"/>
        </w:rPr>
        <w:t>-  розвиток аналітичного потенціалу. Можливо, варто задуматися над ідеєю поширення спеціалізованих аналітичних центрів з питань політичної безпеки та інших питань, які є важливими для життєдіяльності суспільства. Це допомогло б ІГС розширювати свій експертно-аналітичний потенціал;</w:t>
      </w:r>
    </w:p>
    <w:p w14:paraId="3DCD4B9B" w14:textId="3DC07C74" w:rsidR="00D51A18" w:rsidRPr="00D51A18" w:rsidRDefault="00D51A18" w:rsidP="00D51A18">
      <w:pPr>
        <w:spacing w:after="0" w:line="360" w:lineRule="auto"/>
        <w:ind w:firstLine="709"/>
        <w:jc w:val="both"/>
        <w:rPr>
          <w:rFonts w:ascii="Times New Roman" w:hAnsi="Times New Roman" w:cs="Times New Roman"/>
          <w:sz w:val="28"/>
          <w:szCs w:val="28"/>
        </w:rPr>
      </w:pPr>
      <w:r w:rsidRPr="00D51A18">
        <w:rPr>
          <w:rFonts w:ascii="Times New Roman" w:hAnsi="Times New Roman" w:cs="Times New Roman"/>
          <w:sz w:val="28"/>
          <w:szCs w:val="28"/>
        </w:rPr>
        <w:t>-  </w:t>
      </w:r>
      <w:proofErr w:type="spellStart"/>
      <w:r w:rsidRPr="00D51A18">
        <w:rPr>
          <w:rFonts w:ascii="Times New Roman" w:hAnsi="Times New Roman" w:cs="Times New Roman"/>
          <w:sz w:val="28"/>
          <w:szCs w:val="28"/>
        </w:rPr>
        <w:t>цифровізація</w:t>
      </w:r>
      <w:proofErr w:type="spellEnd"/>
      <w:r w:rsidRPr="00D51A18">
        <w:rPr>
          <w:rFonts w:ascii="Times New Roman" w:hAnsi="Times New Roman" w:cs="Times New Roman"/>
          <w:sz w:val="28"/>
          <w:szCs w:val="28"/>
        </w:rPr>
        <w:t>. У цьому напрямку вже відбуваються разючі зміни з допомогою створення різноманітних цифрових інструментів для моніторингу політичних процесів.</w:t>
      </w:r>
    </w:p>
    <w:p w14:paraId="07DA5F5D" w14:textId="77777777" w:rsidR="00D51A18" w:rsidRPr="00D51A18" w:rsidRDefault="00D51A18" w:rsidP="00D51A18">
      <w:pPr>
        <w:spacing w:after="0" w:line="360" w:lineRule="auto"/>
        <w:ind w:firstLine="709"/>
        <w:jc w:val="both"/>
        <w:rPr>
          <w:rFonts w:ascii="Times New Roman" w:hAnsi="Times New Roman" w:cs="Times New Roman"/>
          <w:sz w:val="28"/>
          <w:szCs w:val="28"/>
        </w:rPr>
      </w:pPr>
      <w:r w:rsidRPr="00D51A18">
        <w:rPr>
          <w:rFonts w:ascii="Times New Roman" w:hAnsi="Times New Roman" w:cs="Times New Roman"/>
          <w:sz w:val="28"/>
          <w:szCs w:val="28"/>
        </w:rPr>
        <w:t xml:space="preserve"> Щодо питання </w:t>
      </w:r>
      <w:proofErr w:type="spellStart"/>
      <w:r w:rsidRPr="00D51A18">
        <w:rPr>
          <w:rFonts w:ascii="Times New Roman" w:hAnsi="Times New Roman" w:cs="Times New Roman"/>
          <w:sz w:val="28"/>
          <w:szCs w:val="28"/>
        </w:rPr>
        <w:t>цифровізації</w:t>
      </w:r>
      <w:proofErr w:type="spellEnd"/>
      <w:r w:rsidRPr="00D51A18">
        <w:rPr>
          <w:rFonts w:ascii="Times New Roman" w:hAnsi="Times New Roman" w:cs="Times New Roman"/>
          <w:sz w:val="28"/>
          <w:szCs w:val="28"/>
        </w:rPr>
        <w:t xml:space="preserve"> варто зазначити про те, що період стрімкої </w:t>
      </w:r>
      <w:proofErr w:type="spellStart"/>
      <w:r w:rsidRPr="00D51A18">
        <w:rPr>
          <w:rFonts w:ascii="Times New Roman" w:hAnsi="Times New Roman" w:cs="Times New Roman"/>
          <w:sz w:val="28"/>
          <w:szCs w:val="28"/>
        </w:rPr>
        <w:t>цифровізації</w:t>
      </w:r>
      <w:proofErr w:type="spellEnd"/>
      <w:r w:rsidRPr="00D51A18">
        <w:rPr>
          <w:rFonts w:ascii="Times New Roman" w:hAnsi="Times New Roman" w:cs="Times New Roman"/>
          <w:sz w:val="28"/>
          <w:szCs w:val="28"/>
        </w:rPr>
        <w:t xml:space="preserve"> </w:t>
      </w:r>
      <w:proofErr w:type="spellStart"/>
      <w:r w:rsidRPr="00D51A18">
        <w:rPr>
          <w:rFonts w:ascii="Times New Roman" w:hAnsi="Times New Roman" w:cs="Times New Roman"/>
          <w:sz w:val="28"/>
          <w:szCs w:val="28"/>
        </w:rPr>
        <w:t>активностей</w:t>
      </w:r>
      <w:proofErr w:type="spellEnd"/>
      <w:r w:rsidRPr="00D51A18">
        <w:rPr>
          <w:rFonts w:ascii="Times New Roman" w:hAnsi="Times New Roman" w:cs="Times New Roman"/>
          <w:sz w:val="28"/>
          <w:szCs w:val="28"/>
        </w:rPr>
        <w:t xml:space="preserve"> громадянського суспільства припав на 2022-2023 роки. Одним із проявів більш активного використання цифрових інструментів під час повномасштабного вторгнення є те, що громадяни почали набагато активніше реєструвати різноманітні петиції з проханнями розглянути ті чи інші питання. Дані з офіційних джерел свідчать про те, що в 2022 році помітно зросла кількість петицій, звернених до ПУ та зареєстрованих на сайті його офіційного інтернет-</w:t>
      </w:r>
      <w:r w:rsidRPr="00D51A18">
        <w:rPr>
          <w:rFonts w:ascii="Times New Roman" w:hAnsi="Times New Roman" w:cs="Times New Roman"/>
          <w:sz w:val="28"/>
          <w:szCs w:val="28"/>
        </w:rPr>
        <w:lastRenderedPageBreak/>
        <w:t>представництва. Загалом було зареєстровано 11 600 петицій щодо таких питань: нагородження воїнів, обороноздатність, міжнародні відносити, економічна політика, праця і заробітна плата, державне управління, соціальний захист, культура і релігія тощо.</w:t>
      </w:r>
    </w:p>
    <w:p w14:paraId="5F893565" w14:textId="77777777" w:rsidR="00D51A18" w:rsidRPr="00D51A18" w:rsidRDefault="00D51A18" w:rsidP="00D51A18">
      <w:pPr>
        <w:spacing w:after="0" w:line="360" w:lineRule="auto"/>
        <w:ind w:firstLine="709"/>
        <w:jc w:val="both"/>
        <w:rPr>
          <w:rFonts w:ascii="Times New Roman" w:hAnsi="Times New Roman" w:cs="Times New Roman"/>
          <w:sz w:val="28"/>
          <w:szCs w:val="28"/>
        </w:rPr>
      </w:pPr>
      <w:r w:rsidRPr="00D51A18">
        <w:rPr>
          <w:rFonts w:ascii="Times New Roman" w:hAnsi="Times New Roman" w:cs="Times New Roman"/>
          <w:sz w:val="28"/>
          <w:szCs w:val="28"/>
        </w:rPr>
        <w:t xml:space="preserve">Також можна згадати про те, що віднедавна в онлайн-режим було повністю переведено процедуру проведення конкурсів проектів організацій громадянського суспільства. Наприкінці 2021 року було запущено роботу </w:t>
      </w:r>
      <w:proofErr w:type="spellStart"/>
      <w:r w:rsidRPr="00D51A18">
        <w:rPr>
          <w:rFonts w:ascii="Times New Roman" w:hAnsi="Times New Roman" w:cs="Times New Roman"/>
          <w:sz w:val="28"/>
          <w:szCs w:val="28"/>
        </w:rPr>
        <w:t>сервірсу</w:t>
      </w:r>
      <w:proofErr w:type="spellEnd"/>
      <w:r w:rsidRPr="00D51A18">
        <w:rPr>
          <w:rFonts w:ascii="Times New Roman" w:hAnsi="Times New Roman" w:cs="Times New Roman"/>
          <w:sz w:val="28"/>
          <w:szCs w:val="28"/>
        </w:rPr>
        <w:t xml:space="preserve"> «</w:t>
      </w:r>
      <w:proofErr w:type="spellStart"/>
      <w:r w:rsidRPr="00D51A18">
        <w:rPr>
          <w:rFonts w:ascii="Times New Roman" w:hAnsi="Times New Roman" w:cs="Times New Roman"/>
          <w:sz w:val="28"/>
          <w:szCs w:val="28"/>
        </w:rPr>
        <w:t>ВзаємоДія</w:t>
      </w:r>
      <w:proofErr w:type="spellEnd"/>
      <w:r w:rsidRPr="00D51A18">
        <w:rPr>
          <w:rFonts w:ascii="Times New Roman" w:hAnsi="Times New Roman" w:cs="Times New Roman"/>
          <w:sz w:val="28"/>
          <w:szCs w:val="28"/>
        </w:rPr>
        <w:t>», яка дозволяє оптимізувати процедуру отримання громадськими організаціями грантів. Так, ІГС подають на цій платформі свої пропозиції різноманітних проектів, у результаті чого обирається так званий переможець. Громадська організація, чий проект визнано переможним, отримує грант на його реалізацію, з державних коштів. Всі етапи відбуваються онлайн: від оголошення конкурсу на грант до визначення переможця конкурсу.</w:t>
      </w:r>
    </w:p>
    <w:p w14:paraId="2DD24FE4" w14:textId="77777777" w:rsidR="00D51A18" w:rsidRPr="00D51A18" w:rsidRDefault="00D51A18" w:rsidP="00D51A18">
      <w:pPr>
        <w:spacing w:after="0" w:line="360" w:lineRule="auto"/>
        <w:ind w:firstLine="709"/>
        <w:jc w:val="both"/>
        <w:rPr>
          <w:rFonts w:ascii="Times New Roman" w:hAnsi="Times New Roman" w:cs="Times New Roman"/>
          <w:sz w:val="28"/>
          <w:szCs w:val="28"/>
        </w:rPr>
      </w:pPr>
      <w:proofErr w:type="spellStart"/>
      <w:r w:rsidRPr="00D51A18">
        <w:rPr>
          <w:rFonts w:ascii="Times New Roman" w:hAnsi="Times New Roman" w:cs="Times New Roman"/>
          <w:sz w:val="28"/>
          <w:szCs w:val="28"/>
        </w:rPr>
        <w:t>Цифровізація</w:t>
      </w:r>
      <w:proofErr w:type="spellEnd"/>
      <w:r w:rsidRPr="00D51A18">
        <w:rPr>
          <w:rFonts w:ascii="Times New Roman" w:hAnsi="Times New Roman" w:cs="Times New Roman"/>
          <w:sz w:val="28"/>
          <w:szCs w:val="28"/>
        </w:rPr>
        <w:t xml:space="preserve"> загалом може впливати як позитивно, так і негативно, оскільки з початком повномасштабного вторгнення загострилася проблема поширення великої </w:t>
      </w:r>
      <w:proofErr w:type="spellStart"/>
      <w:r w:rsidRPr="00D51A18">
        <w:rPr>
          <w:rFonts w:ascii="Times New Roman" w:hAnsi="Times New Roman" w:cs="Times New Roman"/>
          <w:sz w:val="28"/>
          <w:szCs w:val="28"/>
        </w:rPr>
        <w:t>кільксоі</w:t>
      </w:r>
      <w:proofErr w:type="spellEnd"/>
      <w:r w:rsidRPr="00D51A18">
        <w:rPr>
          <w:rFonts w:ascii="Times New Roman" w:hAnsi="Times New Roman" w:cs="Times New Roman"/>
          <w:sz w:val="28"/>
          <w:szCs w:val="28"/>
        </w:rPr>
        <w:t xml:space="preserve"> дезінформації. Відтак набуло популярності поняття </w:t>
      </w:r>
      <w:proofErr w:type="spellStart"/>
      <w:r w:rsidRPr="00D51A18">
        <w:rPr>
          <w:rFonts w:ascii="Times New Roman" w:hAnsi="Times New Roman" w:cs="Times New Roman"/>
          <w:sz w:val="28"/>
          <w:szCs w:val="28"/>
        </w:rPr>
        <w:t>фактчекінгу</w:t>
      </w:r>
      <w:proofErr w:type="spellEnd"/>
      <w:r w:rsidRPr="00D51A18">
        <w:rPr>
          <w:rFonts w:ascii="Times New Roman" w:hAnsi="Times New Roman" w:cs="Times New Roman"/>
          <w:sz w:val="28"/>
          <w:szCs w:val="28"/>
        </w:rPr>
        <w:t xml:space="preserve">, під яким слід розуміти важливий напрям журналістського контролю. Його здійснюють для того, щоб визначити, наскільки інформація з того чи іншого джерел є достовірною. </w:t>
      </w:r>
      <w:proofErr w:type="spellStart"/>
      <w:r w:rsidRPr="00D51A18">
        <w:rPr>
          <w:rFonts w:ascii="Times New Roman" w:hAnsi="Times New Roman" w:cs="Times New Roman"/>
          <w:sz w:val="28"/>
          <w:szCs w:val="28"/>
        </w:rPr>
        <w:t>Фактчекінгом</w:t>
      </w:r>
      <w:proofErr w:type="spellEnd"/>
      <w:r w:rsidRPr="00D51A18">
        <w:rPr>
          <w:rFonts w:ascii="Times New Roman" w:hAnsi="Times New Roman" w:cs="Times New Roman"/>
          <w:sz w:val="28"/>
          <w:szCs w:val="28"/>
        </w:rPr>
        <w:t xml:space="preserve"> займаються також і ІГС. У межах цього набули популярності такі громадські ініціативи, як «Детектор медіа» </w:t>
      </w:r>
      <w:proofErr w:type="spellStart"/>
      <w:r w:rsidRPr="00D51A18">
        <w:rPr>
          <w:rFonts w:ascii="Times New Roman" w:hAnsi="Times New Roman" w:cs="Times New Roman"/>
          <w:sz w:val="28"/>
          <w:szCs w:val="28"/>
        </w:rPr>
        <w:t>і«StopFake</w:t>
      </w:r>
      <w:proofErr w:type="spellEnd"/>
      <w:r w:rsidRPr="00D51A18">
        <w:rPr>
          <w:rFonts w:ascii="Times New Roman" w:hAnsi="Times New Roman" w:cs="Times New Roman"/>
          <w:sz w:val="28"/>
          <w:szCs w:val="28"/>
        </w:rPr>
        <w:t xml:space="preserve"> ». Вони існували до того, як розпочалося повномасштабне вторгнення, однак їхня діяльність активізувалася саме в цей період, оскільки запит на необхідність перевірки інформації значно зріс [15, с. 24-25].</w:t>
      </w:r>
    </w:p>
    <w:p w14:paraId="4B8282F2" w14:textId="784F9C64" w:rsidR="0059397A" w:rsidRDefault="00D51A18" w:rsidP="00D51A18">
      <w:pPr>
        <w:spacing w:after="0" w:line="360" w:lineRule="auto"/>
        <w:ind w:firstLine="709"/>
        <w:jc w:val="both"/>
        <w:rPr>
          <w:rFonts w:ascii="Times New Roman" w:hAnsi="Times New Roman" w:cs="Times New Roman"/>
          <w:sz w:val="28"/>
          <w:szCs w:val="28"/>
        </w:rPr>
      </w:pPr>
      <w:r w:rsidRPr="00D51A18">
        <w:rPr>
          <w:rFonts w:ascii="Times New Roman" w:hAnsi="Times New Roman" w:cs="Times New Roman"/>
          <w:sz w:val="28"/>
          <w:szCs w:val="28"/>
        </w:rPr>
        <w:t xml:space="preserve">Отже, розвиток громадянського суспільства в Україні відбувався нерівномірно: з ключовими переломними моментами в 2014 та 2022 роках. У ці періоди ІГС взяли на себе критичні функції забезпечення національної стійкості. З 2022-2023 років спостерігається еволюція ІГС від надання невідкладної гуманітарної допомоги до системної роботи з контролю влади, експертно-аналітичної діяльності та протидії дезінформації. Ключовими перспективними напрямками розвитку громадянського суспільства слід вважати посилення </w:t>
      </w:r>
      <w:r w:rsidRPr="00D51A18">
        <w:rPr>
          <w:rFonts w:ascii="Times New Roman" w:hAnsi="Times New Roman" w:cs="Times New Roman"/>
          <w:sz w:val="28"/>
          <w:szCs w:val="28"/>
        </w:rPr>
        <w:lastRenderedPageBreak/>
        <w:t xml:space="preserve">інституційної спроможності через удосконалення нормативно-правового регулювання, диверсифікація джерел фінансування для зменшення залежності від міжнародної допомоги, поглиблення </w:t>
      </w:r>
      <w:proofErr w:type="spellStart"/>
      <w:r w:rsidRPr="00D51A18">
        <w:rPr>
          <w:rFonts w:ascii="Times New Roman" w:hAnsi="Times New Roman" w:cs="Times New Roman"/>
          <w:sz w:val="28"/>
          <w:szCs w:val="28"/>
        </w:rPr>
        <w:t>міжсекторальної</w:t>
      </w:r>
      <w:proofErr w:type="spellEnd"/>
      <w:r w:rsidRPr="00D51A18">
        <w:rPr>
          <w:rFonts w:ascii="Times New Roman" w:hAnsi="Times New Roman" w:cs="Times New Roman"/>
          <w:sz w:val="28"/>
          <w:szCs w:val="28"/>
        </w:rPr>
        <w:t xml:space="preserve"> співпраці, розвиток аналітичного потенціалу та </w:t>
      </w:r>
      <w:proofErr w:type="spellStart"/>
      <w:r w:rsidRPr="00D51A18">
        <w:rPr>
          <w:rFonts w:ascii="Times New Roman" w:hAnsi="Times New Roman" w:cs="Times New Roman"/>
          <w:sz w:val="28"/>
          <w:szCs w:val="28"/>
        </w:rPr>
        <w:t>цифровізація</w:t>
      </w:r>
      <w:proofErr w:type="spellEnd"/>
      <w:r w:rsidRPr="00D51A18">
        <w:rPr>
          <w:rFonts w:ascii="Times New Roman" w:hAnsi="Times New Roman" w:cs="Times New Roman"/>
          <w:sz w:val="28"/>
          <w:szCs w:val="28"/>
        </w:rPr>
        <w:t>.</w:t>
      </w:r>
    </w:p>
    <w:p w14:paraId="46C5C2A5" w14:textId="77777777" w:rsidR="00D51A18" w:rsidRPr="00741525" w:rsidRDefault="00D51A18" w:rsidP="00D51A18">
      <w:pPr>
        <w:spacing w:after="0" w:line="360" w:lineRule="auto"/>
        <w:ind w:firstLine="709"/>
        <w:jc w:val="both"/>
        <w:rPr>
          <w:rFonts w:ascii="Times New Roman" w:hAnsi="Times New Roman" w:cs="Times New Roman"/>
          <w:sz w:val="28"/>
          <w:szCs w:val="28"/>
        </w:rPr>
      </w:pPr>
    </w:p>
    <w:p w14:paraId="65FB2D37" w14:textId="28E1189D" w:rsidR="0059397A" w:rsidRPr="00E87CE6" w:rsidRDefault="0059397A" w:rsidP="00EE7983">
      <w:pPr>
        <w:spacing w:after="0" w:line="360" w:lineRule="auto"/>
        <w:ind w:firstLine="709"/>
        <w:jc w:val="both"/>
        <w:rPr>
          <w:rFonts w:ascii="Times New Roman" w:hAnsi="Times New Roman" w:cs="Times New Roman"/>
          <w:b/>
          <w:bCs/>
          <w:sz w:val="28"/>
          <w:szCs w:val="28"/>
        </w:rPr>
      </w:pPr>
      <w:r w:rsidRPr="00E87CE6">
        <w:rPr>
          <w:rFonts w:ascii="Times New Roman" w:hAnsi="Times New Roman" w:cs="Times New Roman"/>
          <w:b/>
          <w:bCs/>
          <w:sz w:val="28"/>
          <w:szCs w:val="28"/>
        </w:rPr>
        <w:t>3.2. Шляхи вдосконалення взаємодії громадянського суспільства та держави у сфері політичної безпеки</w:t>
      </w:r>
    </w:p>
    <w:p w14:paraId="3C6986E8" w14:textId="77777777" w:rsidR="00EE7983" w:rsidRPr="003359D6" w:rsidRDefault="00EE7983" w:rsidP="003359D6">
      <w:pPr>
        <w:spacing w:after="0" w:line="360" w:lineRule="auto"/>
        <w:ind w:firstLine="709"/>
        <w:jc w:val="both"/>
        <w:rPr>
          <w:rFonts w:ascii="Times New Roman" w:hAnsi="Times New Roman" w:cs="Times New Roman"/>
          <w:sz w:val="28"/>
          <w:szCs w:val="28"/>
        </w:rPr>
      </w:pPr>
      <w:r w:rsidRPr="00EE7983">
        <w:rPr>
          <w:rFonts w:ascii="Times New Roman" w:hAnsi="Times New Roman" w:cs="Times New Roman"/>
          <w:sz w:val="28"/>
          <w:szCs w:val="28"/>
        </w:rPr>
        <w:t xml:space="preserve">Держава може сприяти утворенню дієвого громадянського суспільства, але, як уже зазначалося, це дуальний зв’язок, де в кожного – своя роль. Без ініціативності населення і держава не </w:t>
      </w:r>
      <w:proofErr w:type="spellStart"/>
      <w:r w:rsidRPr="00EE7983">
        <w:rPr>
          <w:rFonts w:ascii="Times New Roman" w:hAnsi="Times New Roman" w:cs="Times New Roman"/>
          <w:sz w:val="28"/>
          <w:szCs w:val="28"/>
        </w:rPr>
        <w:t>йтиме</w:t>
      </w:r>
      <w:proofErr w:type="spellEnd"/>
      <w:r w:rsidRPr="00EE7983">
        <w:rPr>
          <w:rFonts w:ascii="Times New Roman" w:hAnsi="Times New Roman" w:cs="Times New Roman"/>
          <w:sz w:val="28"/>
          <w:szCs w:val="28"/>
        </w:rPr>
        <w:t xml:space="preserve"> на контакт, тому що елементарно не бачить сенсу </w:t>
      </w:r>
      <w:r w:rsidRPr="003359D6">
        <w:rPr>
          <w:rFonts w:ascii="Times New Roman" w:hAnsi="Times New Roman" w:cs="Times New Roman"/>
          <w:sz w:val="28"/>
          <w:szCs w:val="28"/>
        </w:rPr>
        <w:t xml:space="preserve">співпрацювати з тим, хто цього не хоче.  У цьому полягає одна з основних проблем відсутності дієвого громадянського суспільства – пасивність населення стосовно процесів у власній державі. </w:t>
      </w:r>
    </w:p>
    <w:p w14:paraId="5BFF056D" w14:textId="63B1A6F0" w:rsidR="00EE7983" w:rsidRPr="003359D6" w:rsidRDefault="00EE7983" w:rsidP="004A4F72">
      <w:pPr>
        <w:spacing w:after="0" w:line="360" w:lineRule="auto"/>
        <w:ind w:firstLine="709"/>
        <w:jc w:val="both"/>
        <w:rPr>
          <w:rFonts w:ascii="Times New Roman" w:hAnsi="Times New Roman" w:cs="Times New Roman"/>
          <w:sz w:val="28"/>
          <w:szCs w:val="28"/>
        </w:rPr>
      </w:pPr>
      <w:r w:rsidRPr="003359D6">
        <w:rPr>
          <w:rFonts w:ascii="Times New Roman" w:hAnsi="Times New Roman" w:cs="Times New Roman"/>
          <w:sz w:val="28"/>
          <w:szCs w:val="28"/>
        </w:rPr>
        <w:t xml:space="preserve">Однак применшувати роль інформаційних прогалин владної верхівки також не варто. Не менш суттєве значення відіграє фактор недоліку найвищого за силою законодавства – Конституції України. Раніше вже згадувалося, що громадянське суспільство не може існувати без правової держави, як і правова держава – без громадянського суспільства. Громадянське суспільство напряму пов’язане із захистом прав населення, захистом від втручання держави в особисте життя народу. Тоді як народ може зрозуміти значення такої необхідної соціальної складової правової держави як громадянське суспільство, якщо це поняття навіть не фігурує в Основному законі країни? При цьому влада намагається продемонструвати населенню всі переваги правової держави, не прив’язуючи до дефініції «правова держава» визначення «громадянське суспільство». Напрямок розвитку держави як правової та демократичної правильний, однак було б непогано, якби одна із рушійних сил впливу в державі була визначена на найвищому законодавчому рівні. </w:t>
      </w:r>
    </w:p>
    <w:p w14:paraId="61800DD9" w14:textId="313E7B55" w:rsidR="00EE7983" w:rsidRPr="003359D6" w:rsidRDefault="004A4F72" w:rsidP="003359D6">
      <w:pPr>
        <w:spacing w:after="0" w:line="360" w:lineRule="auto"/>
        <w:ind w:firstLine="709"/>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rPr>
        <w:t>П</w:t>
      </w:r>
      <w:r w:rsidR="00EE7983" w:rsidRPr="003359D6">
        <w:rPr>
          <w:rFonts w:ascii="Times New Roman" w:hAnsi="Times New Roman" w:cs="Times New Roman"/>
          <w:sz w:val="28"/>
          <w:szCs w:val="28"/>
        </w:rPr>
        <w:t xml:space="preserve">итання внесення відповідних змін до Конституції може бути винесене на обговорення всеукраїнського референдуму, зібраного за народною ініціативою (знову ж таки постає питання про рівень ініціативності самого населення). За </w:t>
      </w:r>
      <w:r w:rsidR="00EE7983" w:rsidRPr="003359D6">
        <w:rPr>
          <w:rFonts w:ascii="Times New Roman" w:hAnsi="Times New Roman" w:cs="Times New Roman"/>
          <w:sz w:val="28"/>
          <w:szCs w:val="28"/>
        </w:rPr>
        <w:lastRenderedPageBreak/>
        <w:t xml:space="preserve">нормами права, а саме частиною другою статті 16 Закону України «Про всеукраїнський референдум», це можливо організувати: </w:t>
      </w:r>
      <w:r w:rsidR="00EE7983" w:rsidRPr="003359D6">
        <w:rPr>
          <w:rFonts w:ascii="Times New Roman" w:hAnsi="Times New Roman" w:cs="Times New Roman"/>
          <w:sz w:val="28"/>
          <w:szCs w:val="28"/>
          <w:shd w:val="clear" w:color="auto" w:fill="FFFFFF"/>
        </w:rPr>
        <w:t xml:space="preserve">всеукраїнський референдум проголошується за народною ініціативою на вимогу не менш як 3 мільйонів громадян України, які мають право голосу, за умови, що підписи щодо призначення всеукраїнського референдуму зібрано не менш як у двох третинах областей і не менш як по 100 тисяч підписів у кожній області </w:t>
      </w:r>
      <w:r w:rsidR="00EE7983" w:rsidRPr="003359D6">
        <w:rPr>
          <w:rFonts w:ascii="Times New Roman" w:hAnsi="Times New Roman" w:cs="Times New Roman"/>
          <w:sz w:val="28"/>
          <w:szCs w:val="28"/>
          <w:shd w:val="clear" w:color="auto" w:fill="FFFFFF"/>
          <w:lang w:val="ru-RU"/>
        </w:rPr>
        <w:t>[</w:t>
      </w:r>
      <w:r w:rsidR="0088351A">
        <w:rPr>
          <w:rFonts w:ascii="Times New Roman" w:hAnsi="Times New Roman" w:cs="Times New Roman"/>
          <w:sz w:val="28"/>
          <w:szCs w:val="28"/>
          <w:shd w:val="clear" w:color="auto" w:fill="FFFFFF"/>
          <w:lang w:val="ru-RU"/>
        </w:rPr>
        <w:t>17</w:t>
      </w:r>
      <w:r w:rsidR="00EE7983" w:rsidRPr="003359D6">
        <w:rPr>
          <w:rFonts w:ascii="Times New Roman" w:hAnsi="Times New Roman" w:cs="Times New Roman"/>
          <w:sz w:val="28"/>
          <w:szCs w:val="28"/>
          <w:shd w:val="clear" w:color="auto" w:fill="FFFFFF"/>
          <w:lang w:val="ru-RU"/>
        </w:rPr>
        <w:t xml:space="preserve">]. </w:t>
      </w:r>
    </w:p>
    <w:p w14:paraId="08A02337" w14:textId="7E07A892" w:rsidR="00EE7983" w:rsidRPr="003359D6" w:rsidRDefault="00EE7983" w:rsidP="003359D6">
      <w:pPr>
        <w:spacing w:after="0" w:line="360" w:lineRule="auto"/>
        <w:ind w:firstLine="709"/>
        <w:jc w:val="both"/>
        <w:rPr>
          <w:rFonts w:ascii="Times New Roman" w:hAnsi="Times New Roman" w:cs="Times New Roman"/>
          <w:sz w:val="28"/>
          <w:szCs w:val="28"/>
          <w:shd w:val="clear" w:color="auto" w:fill="FFFFFF"/>
          <w:lang w:val="ru-RU"/>
        </w:rPr>
      </w:pPr>
      <w:r w:rsidRPr="003359D6">
        <w:rPr>
          <w:rFonts w:ascii="Times New Roman" w:hAnsi="Times New Roman" w:cs="Times New Roman"/>
          <w:sz w:val="28"/>
          <w:szCs w:val="28"/>
          <w:shd w:val="clear" w:color="auto" w:fill="FFFFFF"/>
          <w:lang w:val="ru-RU"/>
        </w:rPr>
        <w:t xml:space="preserve">До </w:t>
      </w:r>
      <w:proofErr w:type="spellStart"/>
      <w:r w:rsidRPr="003359D6">
        <w:rPr>
          <w:rFonts w:ascii="Times New Roman" w:hAnsi="Times New Roman" w:cs="Times New Roman"/>
          <w:sz w:val="28"/>
          <w:szCs w:val="28"/>
          <w:shd w:val="clear" w:color="auto" w:fill="FFFFFF"/>
          <w:lang w:val="ru-RU"/>
        </w:rPr>
        <w:t>неодноразово</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вищеописаної</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бездіяльності</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населення</w:t>
      </w:r>
      <w:proofErr w:type="spellEnd"/>
      <w:r w:rsidRPr="003359D6">
        <w:rPr>
          <w:rFonts w:ascii="Times New Roman" w:hAnsi="Times New Roman" w:cs="Times New Roman"/>
          <w:sz w:val="28"/>
          <w:szCs w:val="28"/>
          <w:shd w:val="clear" w:color="auto" w:fill="FFFFFF"/>
          <w:lang w:val="ru-RU"/>
        </w:rPr>
        <w:t xml:space="preserve"> в </w:t>
      </w:r>
      <w:proofErr w:type="spellStart"/>
      <w:r w:rsidRPr="003359D6">
        <w:rPr>
          <w:rFonts w:ascii="Times New Roman" w:hAnsi="Times New Roman" w:cs="Times New Roman"/>
          <w:sz w:val="28"/>
          <w:szCs w:val="28"/>
          <w:shd w:val="clear" w:color="auto" w:fill="FFFFFF"/>
          <w:lang w:val="ru-RU"/>
        </w:rPr>
        <w:t>житті</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інститутів</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громадянського</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суспільства</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необхідним</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вважається</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зазначити</w:t>
      </w:r>
      <w:proofErr w:type="spellEnd"/>
      <w:r w:rsidRPr="003359D6">
        <w:rPr>
          <w:rFonts w:ascii="Times New Roman" w:hAnsi="Times New Roman" w:cs="Times New Roman"/>
          <w:sz w:val="28"/>
          <w:szCs w:val="28"/>
          <w:shd w:val="clear" w:color="auto" w:fill="FFFFFF"/>
          <w:lang w:val="ru-RU"/>
        </w:rPr>
        <w:t xml:space="preserve"> про </w:t>
      </w:r>
      <w:proofErr w:type="spellStart"/>
      <w:r w:rsidRPr="003359D6">
        <w:rPr>
          <w:rFonts w:ascii="Times New Roman" w:hAnsi="Times New Roman" w:cs="Times New Roman"/>
          <w:sz w:val="28"/>
          <w:szCs w:val="28"/>
          <w:shd w:val="clear" w:color="auto" w:fill="FFFFFF"/>
          <w:lang w:val="ru-RU"/>
        </w:rPr>
        <w:t>політичні</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партії</w:t>
      </w:r>
      <w:proofErr w:type="spellEnd"/>
      <w:r w:rsidRPr="003359D6">
        <w:rPr>
          <w:rFonts w:ascii="Times New Roman" w:hAnsi="Times New Roman" w:cs="Times New Roman"/>
          <w:sz w:val="28"/>
          <w:szCs w:val="28"/>
          <w:shd w:val="clear" w:color="auto" w:fill="FFFFFF"/>
          <w:lang w:val="ru-RU"/>
        </w:rPr>
        <w:t xml:space="preserve">. За </w:t>
      </w:r>
      <w:proofErr w:type="spellStart"/>
      <w:r w:rsidRPr="003359D6">
        <w:rPr>
          <w:rFonts w:ascii="Times New Roman" w:hAnsi="Times New Roman" w:cs="Times New Roman"/>
          <w:sz w:val="28"/>
          <w:szCs w:val="28"/>
          <w:shd w:val="clear" w:color="auto" w:fill="FFFFFF"/>
          <w:lang w:val="ru-RU"/>
        </w:rPr>
        <w:t>своєю</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суттю</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це</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добровільне</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зібрання</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громадян</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об'єднаних</w:t>
      </w:r>
      <w:proofErr w:type="spellEnd"/>
      <w:r w:rsidRPr="003359D6">
        <w:rPr>
          <w:rFonts w:ascii="Times New Roman" w:hAnsi="Times New Roman" w:cs="Times New Roman"/>
          <w:sz w:val="28"/>
          <w:szCs w:val="28"/>
          <w:shd w:val="clear" w:color="auto" w:fill="FFFFFF"/>
          <w:lang w:val="ru-RU"/>
        </w:rPr>
        <w:t xml:space="preserve"> одними </w:t>
      </w:r>
      <w:proofErr w:type="spellStart"/>
      <w:r w:rsidRPr="003359D6">
        <w:rPr>
          <w:rFonts w:ascii="Times New Roman" w:hAnsi="Times New Roman" w:cs="Times New Roman"/>
          <w:sz w:val="28"/>
          <w:szCs w:val="28"/>
          <w:shd w:val="clear" w:color="auto" w:fill="FFFFFF"/>
          <w:lang w:val="ru-RU"/>
        </w:rPr>
        <w:t>поглядами</w:t>
      </w:r>
      <w:proofErr w:type="spellEnd"/>
      <w:r w:rsidRPr="003359D6">
        <w:rPr>
          <w:rFonts w:ascii="Times New Roman" w:hAnsi="Times New Roman" w:cs="Times New Roman"/>
          <w:sz w:val="28"/>
          <w:szCs w:val="28"/>
          <w:shd w:val="clear" w:color="auto" w:fill="FFFFFF"/>
          <w:lang w:val="ru-RU"/>
        </w:rPr>
        <w:t xml:space="preserve"> та </w:t>
      </w:r>
      <w:proofErr w:type="spellStart"/>
      <w:r w:rsidRPr="003359D6">
        <w:rPr>
          <w:rFonts w:ascii="Times New Roman" w:hAnsi="Times New Roman" w:cs="Times New Roman"/>
          <w:sz w:val="28"/>
          <w:szCs w:val="28"/>
          <w:shd w:val="clear" w:color="auto" w:fill="FFFFFF"/>
          <w:lang w:val="ru-RU"/>
        </w:rPr>
        <w:t>спільною</w:t>
      </w:r>
      <w:proofErr w:type="spellEnd"/>
      <w:r w:rsidRPr="003359D6">
        <w:rPr>
          <w:rFonts w:ascii="Times New Roman" w:hAnsi="Times New Roman" w:cs="Times New Roman"/>
          <w:sz w:val="28"/>
          <w:szCs w:val="28"/>
          <w:shd w:val="clear" w:color="auto" w:fill="FFFFFF"/>
          <w:lang w:val="ru-RU"/>
        </w:rPr>
        <w:t xml:space="preserve"> метою </w:t>
      </w:r>
      <w:proofErr w:type="spellStart"/>
      <w:r w:rsidRPr="003359D6">
        <w:rPr>
          <w:rFonts w:ascii="Times New Roman" w:hAnsi="Times New Roman" w:cs="Times New Roman"/>
          <w:sz w:val="28"/>
          <w:szCs w:val="28"/>
          <w:shd w:val="clear" w:color="auto" w:fill="FFFFFF"/>
          <w:lang w:val="ru-RU"/>
        </w:rPr>
        <w:t>участі</w:t>
      </w:r>
      <w:proofErr w:type="spellEnd"/>
      <w:r w:rsidRPr="003359D6">
        <w:rPr>
          <w:rFonts w:ascii="Times New Roman" w:hAnsi="Times New Roman" w:cs="Times New Roman"/>
          <w:sz w:val="28"/>
          <w:szCs w:val="28"/>
          <w:shd w:val="clear" w:color="auto" w:fill="FFFFFF"/>
          <w:lang w:val="ru-RU"/>
        </w:rPr>
        <w:t xml:space="preserve"> в </w:t>
      </w:r>
      <w:proofErr w:type="spellStart"/>
      <w:r w:rsidRPr="003359D6">
        <w:rPr>
          <w:rFonts w:ascii="Times New Roman" w:hAnsi="Times New Roman" w:cs="Times New Roman"/>
          <w:sz w:val="28"/>
          <w:szCs w:val="28"/>
          <w:shd w:val="clear" w:color="auto" w:fill="FFFFFF"/>
          <w:lang w:val="ru-RU"/>
        </w:rPr>
        <w:t>конкурентних</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виборах</w:t>
      </w:r>
      <w:proofErr w:type="spellEnd"/>
      <w:r w:rsidRPr="003359D6">
        <w:rPr>
          <w:rFonts w:ascii="Times New Roman" w:hAnsi="Times New Roman" w:cs="Times New Roman"/>
          <w:sz w:val="28"/>
          <w:szCs w:val="28"/>
          <w:shd w:val="clear" w:color="auto" w:fill="FFFFFF"/>
          <w:lang w:val="ru-RU"/>
        </w:rPr>
        <w:t xml:space="preserve">. </w:t>
      </w:r>
      <w:proofErr w:type="spellStart"/>
      <w:r w:rsidR="002F1737">
        <w:rPr>
          <w:rFonts w:ascii="Times New Roman" w:hAnsi="Times New Roman" w:cs="Times New Roman"/>
          <w:sz w:val="28"/>
          <w:szCs w:val="28"/>
          <w:shd w:val="clear" w:color="auto" w:fill="FFFFFF"/>
          <w:lang w:val="ru-RU"/>
        </w:rPr>
        <w:t>Н</w:t>
      </w:r>
      <w:r w:rsidRPr="003359D6">
        <w:rPr>
          <w:rFonts w:ascii="Times New Roman" w:hAnsi="Times New Roman" w:cs="Times New Roman"/>
          <w:sz w:val="28"/>
          <w:szCs w:val="28"/>
          <w:shd w:val="clear" w:color="auto" w:fill="FFFFFF"/>
          <w:lang w:val="ru-RU"/>
        </w:rPr>
        <w:t>аселення</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доволі</w:t>
      </w:r>
      <w:proofErr w:type="spellEnd"/>
      <w:r w:rsidRPr="003359D6">
        <w:rPr>
          <w:rFonts w:ascii="Times New Roman" w:hAnsi="Times New Roman" w:cs="Times New Roman"/>
          <w:sz w:val="28"/>
          <w:szCs w:val="28"/>
          <w:shd w:val="clear" w:color="auto" w:fill="FFFFFF"/>
          <w:lang w:val="ru-RU"/>
        </w:rPr>
        <w:t xml:space="preserve"> неоднозначно ставиться до </w:t>
      </w:r>
      <w:proofErr w:type="spellStart"/>
      <w:r w:rsidRPr="003359D6">
        <w:rPr>
          <w:rFonts w:ascii="Times New Roman" w:hAnsi="Times New Roman" w:cs="Times New Roman"/>
          <w:sz w:val="28"/>
          <w:szCs w:val="28"/>
          <w:shd w:val="clear" w:color="auto" w:fill="FFFFFF"/>
          <w:lang w:val="ru-RU"/>
        </w:rPr>
        <w:t>цих</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інститутів</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громадянського</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суспільства</w:t>
      </w:r>
      <w:proofErr w:type="spellEnd"/>
      <w:r w:rsidRPr="003359D6">
        <w:rPr>
          <w:rFonts w:ascii="Times New Roman" w:hAnsi="Times New Roman" w:cs="Times New Roman"/>
          <w:sz w:val="28"/>
          <w:szCs w:val="28"/>
          <w:shd w:val="clear" w:color="auto" w:fill="FFFFFF"/>
          <w:lang w:val="ru-RU"/>
        </w:rPr>
        <w:t xml:space="preserve"> – </w:t>
      </w:r>
      <w:proofErr w:type="spellStart"/>
      <w:r w:rsidRPr="003359D6">
        <w:rPr>
          <w:rFonts w:ascii="Times New Roman" w:hAnsi="Times New Roman" w:cs="Times New Roman"/>
          <w:sz w:val="28"/>
          <w:szCs w:val="28"/>
          <w:shd w:val="clear" w:color="auto" w:fill="FFFFFF"/>
          <w:lang w:val="ru-RU"/>
        </w:rPr>
        <w:t>політичні</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партії</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майже</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найменше</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користуються</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довірою</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населення</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Це</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пов'язують</w:t>
      </w:r>
      <w:proofErr w:type="spellEnd"/>
      <w:r w:rsidRPr="003359D6">
        <w:rPr>
          <w:rFonts w:ascii="Times New Roman" w:hAnsi="Times New Roman" w:cs="Times New Roman"/>
          <w:sz w:val="28"/>
          <w:szCs w:val="28"/>
          <w:shd w:val="clear" w:color="auto" w:fill="FFFFFF"/>
          <w:lang w:val="ru-RU"/>
        </w:rPr>
        <w:t xml:space="preserve"> з рядом причин, </w:t>
      </w:r>
      <w:proofErr w:type="spellStart"/>
      <w:r w:rsidRPr="003359D6">
        <w:rPr>
          <w:rFonts w:ascii="Times New Roman" w:hAnsi="Times New Roman" w:cs="Times New Roman"/>
          <w:sz w:val="28"/>
          <w:szCs w:val="28"/>
          <w:shd w:val="clear" w:color="auto" w:fill="FFFFFF"/>
          <w:lang w:val="ru-RU"/>
        </w:rPr>
        <w:t>які</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були</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з'ясовані</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під</w:t>
      </w:r>
      <w:proofErr w:type="spellEnd"/>
      <w:r w:rsidRPr="003359D6">
        <w:rPr>
          <w:rFonts w:ascii="Times New Roman" w:hAnsi="Times New Roman" w:cs="Times New Roman"/>
          <w:sz w:val="28"/>
          <w:szCs w:val="28"/>
          <w:shd w:val="clear" w:color="auto" w:fill="FFFFFF"/>
          <w:lang w:val="ru-RU"/>
        </w:rPr>
        <w:t xml:space="preserve"> час </w:t>
      </w:r>
      <w:proofErr w:type="spellStart"/>
      <w:r w:rsidRPr="003359D6">
        <w:rPr>
          <w:rFonts w:ascii="Times New Roman" w:hAnsi="Times New Roman" w:cs="Times New Roman"/>
          <w:sz w:val="28"/>
          <w:szCs w:val="28"/>
          <w:shd w:val="clear" w:color="auto" w:fill="FFFFFF"/>
          <w:lang w:val="ru-RU"/>
        </w:rPr>
        <w:t>соціологічних</w:t>
      </w:r>
      <w:proofErr w:type="spellEnd"/>
      <w:r w:rsidRPr="003359D6">
        <w:rPr>
          <w:rFonts w:ascii="Times New Roman" w:hAnsi="Times New Roman" w:cs="Times New Roman"/>
          <w:sz w:val="28"/>
          <w:szCs w:val="28"/>
          <w:shd w:val="clear" w:color="auto" w:fill="FFFFFF"/>
          <w:lang w:val="ru-RU"/>
        </w:rPr>
        <w:t xml:space="preserve"> </w:t>
      </w:r>
      <w:proofErr w:type="spellStart"/>
      <w:r w:rsidRPr="003359D6">
        <w:rPr>
          <w:rFonts w:ascii="Times New Roman" w:hAnsi="Times New Roman" w:cs="Times New Roman"/>
          <w:sz w:val="28"/>
          <w:szCs w:val="28"/>
          <w:shd w:val="clear" w:color="auto" w:fill="FFFFFF"/>
          <w:lang w:val="ru-RU"/>
        </w:rPr>
        <w:t>опитувань</w:t>
      </w:r>
      <w:proofErr w:type="spellEnd"/>
      <w:r w:rsidRPr="003359D6">
        <w:rPr>
          <w:rFonts w:ascii="Times New Roman" w:hAnsi="Times New Roman" w:cs="Times New Roman"/>
          <w:sz w:val="28"/>
          <w:szCs w:val="28"/>
          <w:shd w:val="clear" w:color="auto" w:fill="FFFFFF"/>
          <w:lang w:val="ru-RU"/>
        </w:rPr>
        <w:t>.</w:t>
      </w:r>
    </w:p>
    <w:p w14:paraId="02739F3E" w14:textId="0C5349A0" w:rsidR="00EE7983" w:rsidRPr="003359D6" w:rsidRDefault="00EE7983" w:rsidP="003359D6">
      <w:pPr>
        <w:spacing w:after="0" w:line="360" w:lineRule="auto"/>
        <w:ind w:firstLine="709"/>
        <w:jc w:val="both"/>
        <w:rPr>
          <w:rFonts w:ascii="Times New Roman" w:hAnsi="Times New Roman" w:cs="Times New Roman"/>
          <w:sz w:val="28"/>
          <w:szCs w:val="28"/>
        </w:rPr>
      </w:pPr>
      <w:r w:rsidRPr="003359D6">
        <w:rPr>
          <w:rFonts w:ascii="Times New Roman" w:hAnsi="Times New Roman" w:cs="Times New Roman"/>
          <w:sz w:val="28"/>
          <w:szCs w:val="28"/>
          <w:shd w:val="clear" w:color="auto" w:fill="FFFFFF"/>
          <w:lang w:val="ru-RU"/>
        </w:rPr>
        <w:t xml:space="preserve">Так, </w:t>
      </w:r>
      <w:r w:rsidRPr="003359D6">
        <w:rPr>
          <w:rFonts w:ascii="Times New Roman" w:hAnsi="Times New Roman" w:cs="Times New Roman"/>
          <w:sz w:val="28"/>
          <w:szCs w:val="28"/>
        </w:rPr>
        <w:t xml:space="preserve">з точки зору громадян України партіям не вистачає, по-перше, вміння і бажання захищати інтереси пересічних людей (так вважають 32,5 % респондентів); </w:t>
      </w:r>
      <w:proofErr w:type="gramStart"/>
      <w:r w:rsidRPr="003359D6">
        <w:rPr>
          <w:rFonts w:ascii="Times New Roman" w:hAnsi="Times New Roman" w:cs="Times New Roman"/>
          <w:sz w:val="28"/>
          <w:szCs w:val="28"/>
        </w:rPr>
        <w:t>по-друге</w:t>
      </w:r>
      <w:proofErr w:type="gramEnd"/>
      <w:r w:rsidRPr="003359D6">
        <w:rPr>
          <w:rFonts w:ascii="Times New Roman" w:hAnsi="Times New Roman" w:cs="Times New Roman"/>
          <w:sz w:val="28"/>
          <w:szCs w:val="28"/>
        </w:rPr>
        <w:t xml:space="preserve">, наявності чіткої позиції стосовно стратегії розвитку держави (18,6 %); по-третє, вміння розв’язувати конкретні проблеми, що турбують пересічних громадян (16,9 %); по-четверте, вміння виробити чітку програму дій (11,3 %) </w:t>
      </w:r>
      <w:r w:rsidRPr="003359D6">
        <w:rPr>
          <w:rFonts w:ascii="Times New Roman" w:hAnsi="Times New Roman" w:cs="Times New Roman"/>
          <w:sz w:val="28"/>
          <w:szCs w:val="28"/>
          <w:lang w:val="ru-RU"/>
        </w:rPr>
        <w:t>[</w:t>
      </w:r>
      <w:r w:rsidR="0088351A">
        <w:rPr>
          <w:rFonts w:ascii="Times New Roman" w:hAnsi="Times New Roman" w:cs="Times New Roman"/>
          <w:sz w:val="28"/>
          <w:szCs w:val="28"/>
        </w:rPr>
        <w:t xml:space="preserve">31, </w:t>
      </w:r>
      <w:r w:rsidRPr="003359D6">
        <w:rPr>
          <w:rFonts w:ascii="Times New Roman" w:hAnsi="Times New Roman" w:cs="Times New Roman"/>
          <w:sz w:val="28"/>
          <w:szCs w:val="28"/>
        </w:rPr>
        <w:t>с.</w:t>
      </w:r>
      <w:r w:rsidR="000C054E" w:rsidRPr="003359D6">
        <w:rPr>
          <w:rFonts w:ascii="Times New Roman" w:hAnsi="Times New Roman" w:cs="Times New Roman"/>
          <w:sz w:val="28"/>
          <w:szCs w:val="28"/>
        </w:rPr>
        <w:t xml:space="preserve"> </w:t>
      </w:r>
      <w:r w:rsidRPr="003359D6">
        <w:rPr>
          <w:rFonts w:ascii="Times New Roman" w:hAnsi="Times New Roman" w:cs="Times New Roman"/>
          <w:sz w:val="28"/>
          <w:szCs w:val="28"/>
        </w:rPr>
        <w:t>172-173</w:t>
      </w:r>
      <w:r w:rsidRPr="0088351A">
        <w:rPr>
          <w:rFonts w:ascii="Times New Roman" w:hAnsi="Times New Roman" w:cs="Times New Roman"/>
          <w:sz w:val="28"/>
          <w:szCs w:val="28"/>
          <w:lang w:val="ru-RU"/>
        </w:rPr>
        <w:t>]</w:t>
      </w:r>
      <w:r w:rsidRPr="003359D6">
        <w:rPr>
          <w:rFonts w:ascii="Times New Roman" w:hAnsi="Times New Roman" w:cs="Times New Roman"/>
          <w:sz w:val="28"/>
          <w:szCs w:val="28"/>
        </w:rPr>
        <w:t>. Можливо, варто звернути більше уваги на шляхи руйнування таких стереотипів навколо політичних партій, які як-не-як залишаються вагомими інституціями суспільства.</w:t>
      </w:r>
    </w:p>
    <w:p w14:paraId="28B0D216" w14:textId="77777777" w:rsidR="00EE7983" w:rsidRPr="003359D6" w:rsidRDefault="00EE7983" w:rsidP="003359D6">
      <w:pPr>
        <w:spacing w:after="0" w:line="360" w:lineRule="auto"/>
        <w:ind w:firstLine="709"/>
        <w:jc w:val="both"/>
        <w:rPr>
          <w:rFonts w:ascii="Times New Roman" w:hAnsi="Times New Roman" w:cs="Times New Roman"/>
          <w:sz w:val="28"/>
          <w:szCs w:val="28"/>
        </w:rPr>
      </w:pPr>
      <w:r w:rsidRPr="003359D6">
        <w:rPr>
          <w:rFonts w:ascii="Times New Roman" w:hAnsi="Times New Roman" w:cs="Times New Roman"/>
          <w:sz w:val="28"/>
          <w:szCs w:val="28"/>
        </w:rPr>
        <w:t xml:space="preserve">Для залучення громадян до громадських організацій та інших інституцій можна запропонувати їм прийняти участь у складанні переліку соціально значущих послуг, які надаватиме та чи інша громадська організація. Крім того, можна створити при громадських організаціях навчальні курси про значущість вирішення суспільно корисних справ та важелі впливу на державну владу, способи комунікації з нею. </w:t>
      </w:r>
    </w:p>
    <w:p w14:paraId="22785131" w14:textId="77777777" w:rsidR="00EE7983" w:rsidRPr="003359D6" w:rsidRDefault="00EE7983" w:rsidP="003359D6">
      <w:pPr>
        <w:spacing w:after="0" w:line="360" w:lineRule="auto"/>
        <w:ind w:firstLine="709"/>
        <w:jc w:val="both"/>
        <w:rPr>
          <w:rFonts w:ascii="Times New Roman" w:hAnsi="Times New Roman" w:cs="Times New Roman"/>
          <w:sz w:val="28"/>
          <w:szCs w:val="28"/>
          <w:shd w:val="clear" w:color="auto" w:fill="FFFFFF"/>
        </w:rPr>
      </w:pPr>
      <w:r w:rsidRPr="003359D6">
        <w:rPr>
          <w:rFonts w:ascii="Times New Roman" w:hAnsi="Times New Roman" w:cs="Times New Roman"/>
          <w:sz w:val="28"/>
          <w:szCs w:val="28"/>
        </w:rPr>
        <w:t xml:space="preserve">У закладах загальної середньої освіти в межах навчальної програми зазвичай 10 класу вивчається дисципліна «Громадянська освіта», яка чимось схожа на сутність таких курсів, але замість того, щоб бути якісно викладеним предметом, </w:t>
      </w:r>
      <w:r w:rsidRPr="003359D6">
        <w:rPr>
          <w:rFonts w:ascii="Times New Roman" w:hAnsi="Times New Roman" w:cs="Times New Roman"/>
          <w:sz w:val="28"/>
          <w:szCs w:val="28"/>
        </w:rPr>
        <w:lastRenderedPageBreak/>
        <w:t xml:space="preserve">вона скоріше існує як факультатив. Ця дисципліна повинна викладатися так само добре, як математика чи українська мова. Цей предмет націлений на висвітлення того, як влаштована держава, які існують процеси в ній, яку участь можна приймати в управлінні нею, які права має громадянин у відносинах з державою тощо. Старшокласникам потрібно це все пояснювати, адже вони – майбутнє країни, нове покоління подає нові ідеї. Новації – це завжди спроби рухатися вперед, а рух – це основа всього життя і загалом існування. </w:t>
      </w:r>
    </w:p>
    <w:p w14:paraId="7CCF7BF2" w14:textId="096EFC4B" w:rsidR="00EE7983" w:rsidRPr="003359D6" w:rsidRDefault="00963FE5" w:rsidP="003359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Варто вказати також і про</w:t>
      </w:r>
      <w:r w:rsidR="00EE7983" w:rsidRPr="003359D6">
        <w:rPr>
          <w:rFonts w:ascii="Times New Roman" w:hAnsi="Times New Roman" w:cs="Times New Roman"/>
          <w:sz w:val="28"/>
          <w:szCs w:val="28"/>
        </w:rPr>
        <w:t xml:space="preserve"> засоби масової інформації (ЗМІ) </w:t>
      </w:r>
      <w:r>
        <w:rPr>
          <w:rFonts w:ascii="Times New Roman" w:hAnsi="Times New Roman" w:cs="Times New Roman"/>
          <w:sz w:val="28"/>
          <w:szCs w:val="28"/>
        </w:rPr>
        <w:t>як</w:t>
      </w:r>
      <w:r w:rsidR="00EE7983" w:rsidRPr="003359D6">
        <w:rPr>
          <w:rFonts w:ascii="Times New Roman" w:hAnsi="Times New Roman" w:cs="Times New Roman"/>
          <w:sz w:val="28"/>
          <w:szCs w:val="28"/>
        </w:rPr>
        <w:t xml:space="preserve"> один із найвагоміших факторів сприяння розвитку громадянського суспільства. ЗМІ повинні бути, перш за все, неупередженими та незалежними в громадянському суспільстві і захищати право на свободу слова й друку. Це потрібно для того, щоб ЗМІ могли стати не стільки інформатором, скільки посередником між двома ланками: державою та народом. Населення має право на висловлення власної думки на різноманітних зібраннях, зборах, маніфестаціях, виборах і так далі. Через ці та подібні канали висловлення громадської думки влада має змогу з’ясувати думку народу стосовно, наприклад, закону чи чого-небудь ще. Таким чином, формується незалежна громадська думка – одна з необхідних передумов для громадянського суспільства – рівень різнобічності та сформованості якої залежить від якості роботи засобів масової інформації, їх гласності та вільного режиму функціонування. </w:t>
      </w:r>
    </w:p>
    <w:p w14:paraId="3BF9AC57" w14:textId="77777777" w:rsidR="00EE7983" w:rsidRPr="003359D6" w:rsidRDefault="00EE7983" w:rsidP="003359D6">
      <w:pPr>
        <w:spacing w:after="0" w:line="360" w:lineRule="auto"/>
        <w:ind w:firstLine="709"/>
        <w:jc w:val="both"/>
        <w:rPr>
          <w:rFonts w:ascii="Times New Roman" w:hAnsi="Times New Roman" w:cs="Times New Roman"/>
          <w:sz w:val="28"/>
          <w:szCs w:val="28"/>
        </w:rPr>
      </w:pPr>
      <w:r w:rsidRPr="003359D6">
        <w:rPr>
          <w:rFonts w:ascii="Times New Roman" w:hAnsi="Times New Roman" w:cs="Times New Roman"/>
          <w:sz w:val="28"/>
          <w:szCs w:val="28"/>
        </w:rPr>
        <w:t xml:space="preserve">Співпраця населення із ЗМІ може доволі позитивно вплинути навіть на загальний стан вирішення проблем у країні, вже не кажучи про сприяння розвиткові громадянського суспільства. З допомогою ЗМІ можна впливати на владу шляхом розробки різноманітних матеріалів, де була б проаналізована політика держави чи наданні яких-небудь інших рекомендацій. Окрім співпраці із засобами масової інформації можна організовувати й публічні обговорення, які є цілком законною формою волевиявлення народу. Однак доволі часто подібні ініціативи присікаються на самому їх початку через ряд причин: високий рівень корумпованості владної верхівки, небажання йти назустріч подібним ініціативам і навіть упереджене ставлення до неурядових організацій. </w:t>
      </w:r>
    </w:p>
    <w:p w14:paraId="745546CA" w14:textId="77777777" w:rsidR="00EE7983" w:rsidRPr="003359D6" w:rsidRDefault="00EE7983" w:rsidP="003359D6">
      <w:pPr>
        <w:spacing w:after="0" w:line="360" w:lineRule="auto"/>
        <w:ind w:firstLine="709"/>
        <w:jc w:val="both"/>
        <w:rPr>
          <w:rFonts w:ascii="Times New Roman" w:hAnsi="Times New Roman" w:cs="Times New Roman"/>
          <w:sz w:val="28"/>
          <w:szCs w:val="28"/>
        </w:rPr>
      </w:pPr>
      <w:r w:rsidRPr="003359D6">
        <w:rPr>
          <w:rFonts w:ascii="Times New Roman" w:hAnsi="Times New Roman" w:cs="Times New Roman"/>
          <w:sz w:val="28"/>
          <w:szCs w:val="28"/>
        </w:rPr>
        <w:lastRenderedPageBreak/>
        <w:t xml:space="preserve">Головна ознака засобів масової інформації, яка повинна бути присутня для розвитку дієвого громадянського суспільства, - це неупередженість. Якісні медіа не мають прихованої реклами, замовних матеріалів або подвійного сенсу, який одразу викликає внутрішні протиріччя в населення. Медіа спрямовані на донесення об’єктивної інформації, яка не підтримує жодну із сторін: таким повинне бути достовірне джерело інформації. ЗМІ називають четвертою владою в країні, а влада повинна об’єктивно оцінювати процеси, що відбуваються, та висвітлювати їх у їхньому справжньому вигляді. </w:t>
      </w:r>
    </w:p>
    <w:p w14:paraId="0689B4A3" w14:textId="129C36D6" w:rsidR="00EE7983" w:rsidRPr="003359D6" w:rsidRDefault="00EE7983" w:rsidP="003359D6">
      <w:pPr>
        <w:spacing w:after="0" w:line="360" w:lineRule="auto"/>
        <w:ind w:firstLine="709"/>
        <w:jc w:val="both"/>
        <w:rPr>
          <w:rFonts w:ascii="Times New Roman" w:hAnsi="Times New Roman" w:cs="Times New Roman"/>
          <w:sz w:val="28"/>
          <w:szCs w:val="28"/>
        </w:rPr>
      </w:pPr>
      <w:r w:rsidRPr="003359D6">
        <w:rPr>
          <w:rFonts w:ascii="Times New Roman" w:hAnsi="Times New Roman" w:cs="Times New Roman"/>
          <w:sz w:val="28"/>
          <w:szCs w:val="28"/>
        </w:rPr>
        <w:t xml:space="preserve">Якими б прозорими ЗМІ не були, у зв’язку з недостатньо розвиненими механізми функціонування громадянського суспільства варто фільтрувати інформацію, що поступає від медіа в маси. Не потрібно сліпо вірити абсолютно всьому, що говорить диктор на телеекрані, а, наприклад, споживати одну інформацію з різних джерел і таким чином </w:t>
      </w:r>
      <w:proofErr w:type="spellStart"/>
      <w:r w:rsidRPr="003359D6">
        <w:rPr>
          <w:rFonts w:ascii="Times New Roman" w:hAnsi="Times New Roman" w:cs="Times New Roman"/>
          <w:sz w:val="28"/>
          <w:szCs w:val="28"/>
        </w:rPr>
        <w:t>співставити</w:t>
      </w:r>
      <w:proofErr w:type="spellEnd"/>
      <w:r w:rsidRPr="003359D6">
        <w:rPr>
          <w:rFonts w:ascii="Times New Roman" w:hAnsi="Times New Roman" w:cs="Times New Roman"/>
          <w:sz w:val="28"/>
          <w:szCs w:val="28"/>
        </w:rPr>
        <w:t xml:space="preserve"> способи подання однієї і тієї самої новини. Потрібно звертати увагу ще й на те, хто володіє каналом інформації. Якщо людина задумається над питанням на кшталт «кому вигідна ця інформація?», то й сприйняття самої інформації може змінитися. </w:t>
      </w:r>
      <w:r w:rsidR="002E242D">
        <w:rPr>
          <w:rFonts w:ascii="Times New Roman" w:hAnsi="Times New Roman" w:cs="Times New Roman"/>
          <w:sz w:val="28"/>
          <w:szCs w:val="28"/>
        </w:rPr>
        <w:t xml:space="preserve">Особливо варто проводити </w:t>
      </w:r>
      <w:proofErr w:type="spellStart"/>
      <w:r w:rsidR="002E242D">
        <w:rPr>
          <w:rFonts w:ascii="Times New Roman" w:hAnsi="Times New Roman" w:cs="Times New Roman"/>
          <w:sz w:val="28"/>
          <w:szCs w:val="28"/>
        </w:rPr>
        <w:t>фактчекінг</w:t>
      </w:r>
      <w:proofErr w:type="spellEnd"/>
      <w:r w:rsidR="002E242D">
        <w:rPr>
          <w:rFonts w:ascii="Times New Roman" w:hAnsi="Times New Roman" w:cs="Times New Roman"/>
          <w:sz w:val="28"/>
          <w:szCs w:val="28"/>
        </w:rPr>
        <w:t xml:space="preserve"> інформації в умовах повномасштабного вторгнення, оскільки </w:t>
      </w:r>
      <w:proofErr w:type="spellStart"/>
      <w:r w:rsidR="002E242D">
        <w:rPr>
          <w:rFonts w:ascii="Times New Roman" w:hAnsi="Times New Roman" w:cs="Times New Roman"/>
          <w:sz w:val="28"/>
          <w:szCs w:val="28"/>
        </w:rPr>
        <w:t>рф</w:t>
      </w:r>
      <w:proofErr w:type="spellEnd"/>
      <w:r w:rsidR="002E242D">
        <w:rPr>
          <w:rFonts w:ascii="Times New Roman" w:hAnsi="Times New Roman" w:cs="Times New Roman"/>
          <w:sz w:val="28"/>
          <w:szCs w:val="28"/>
        </w:rPr>
        <w:t xml:space="preserve"> досі веде боротьбу не лише на фізичному полі бою, а й у інформаційному просторі.</w:t>
      </w:r>
    </w:p>
    <w:p w14:paraId="6BE3916D" w14:textId="78BE4D2B" w:rsidR="00EE7983" w:rsidRPr="003359D6" w:rsidRDefault="00EE7983" w:rsidP="003359D6">
      <w:pPr>
        <w:spacing w:after="0" w:line="360" w:lineRule="auto"/>
        <w:ind w:firstLine="709"/>
        <w:jc w:val="both"/>
        <w:rPr>
          <w:rFonts w:ascii="Times New Roman" w:hAnsi="Times New Roman" w:cs="Times New Roman"/>
          <w:sz w:val="28"/>
          <w:szCs w:val="28"/>
        </w:rPr>
      </w:pPr>
      <w:r w:rsidRPr="003359D6">
        <w:rPr>
          <w:rFonts w:ascii="Times New Roman" w:hAnsi="Times New Roman" w:cs="Times New Roman"/>
          <w:sz w:val="28"/>
          <w:szCs w:val="28"/>
        </w:rPr>
        <w:t>Крім того, часто від народу можна почути фрази на кшталт «вони усі брешуть», «вони читають те, що їм сказали прочитати» тощо. У сукупності з поширенням впливу соціальних мереж, населення стало більш схильним довіряти новинам у каналах</w:t>
      </w:r>
      <w:r w:rsidR="00E816DB" w:rsidRPr="003359D6">
        <w:rPr>
          <w:rFonts w:ascii="Times New Roman" w:hAnsi="Times New Roman" w:cs="Times New Roman"/>
          <w:sz w:val="28"/>
          <w:szCs w:val="28"/>
        </w:rPr>
        <w:t xml:space="preserve"> у соцмережах</w:t>
      </w:r>
      <w:r w:rsidRPr="003359D6">
        <w:rPr>
          <w:rFonts w:ascii="Times New Roman" w:hAnsi="Times New Roman" w:cs="Times New Roman"/>
          <w:sz w:val="28"/>
          <w:szCs w:val="28"/>
        </w:rPr>
        <w:t xml:space="preserve">, виправдовуючи це тим, що їх ведуть живі люди, такі самі, як і всі інші. На думку деяких, інформація з таких новин може бути більш правдивою, ніж з офіційних джерел, оскільки вона </w:t>
      </w:r>
      <w:proofErr w:type="spellStart"/>
      <w:r w:rsidRPr="003359D6">
        <w:rPr>
          <w:rFonts w:ascii="Times New Roman" w:hAnsi="Times New Roman" w:cs="Times New Roman"/>
          <w:sz w:val="28"/>
          <w:szCs w:val="28"/>
        </w:rPr>
        <w:t>ніби-то</w:t>
      </w:r>
      <w:proofErr w:type="spellEnd"/>
      <w:r w:rsidRPr="003359D6">
        <w:rPr>
          <w:rFonts w:ascii="Times New Roman" w:hAnsi="Times New Roman" w:cs="Times New Roman"/>
          <w:sz w:val="28"/>
          <w:szCs w:val="28"/>
        </w:rPr>
        <w:t xml:space="preserve"> йде «з народу». Проте для таких новинних каналів доволі характерне суб’єктивне подання отриманої інформації, а також часто такі канали піддаються «зливам» фальшивої інформації. </w:t>
      </w:r>
    </w:p>
    <w:p w14:paraId="144EF5FD" w14:textId="77777777" w:rsidR="00EE7983" w:rsidRPr="003359D6" w:rsidRDefault="00EE7983" w:rsidP="003359D6">
      <w:pPr>
        <w:spacing w:after="0" w:line="360" w:lineRule="auto"/>
        <w:ind w:firstLine="709"/>
        <w:jc w:val="both"/>
        <w:rPr>
          <w:rFonts w:ascii="Times New Roman" w:hAnsi="Times New Roman" w:cs="Times New Roman"/>
          <w:sz w:val="28"/>
          <w:szCs w:val="28"/>
        </w:rPr>
      </w:pPr>
      <w:r w:rsidRPr="003359D6">
        <w:rPr>
          <w:rFonts w:ascii="Times New Roman" w:hAnsi="Times New Roman" w:cs="Times New Roman"/>
          <w:sz w:val="28"/>
          <w:szCs w:val="28"/>
        </w:rPr>
        <w:t xml:space="preserve">До речі, не останню роль у діяльності самих організацій грає фактор відсутності національної фінансової підтримки. Українські, скажімо, «донори» не надто надають кошти на підтримку неурядових організацій, що слугує причиною </w:t>
      </w:r>
      <w:r w:rsidRPr="003359D6">
        <w:rPr>
          <w:rFonts w:ascii="Times New Roman" w:hAnsi="Times New Roman" w:cs="Times New Roman"/>
          <w:sz w:val="28"/>
          <w:szCs w:val="28"/>
        </w:rPr>
        <w:lastRenderedPageBreak/>
        <w:t xml:space="preserve">того, що більшість «донорів» міжнародні. Нерідко трапляється й таке, що самі члени організацій фінансують власну діяльність за свій кошт. </w:t>
      </w:r>
    </w:p>
    <w:p w14:paraId="088D9912" w14:textId="51C474B6" w:rsidR="00514F48" w:rsidRPr="003359D6" w:rsidRDefault="00EE7983" w:rsidP="003359D6">
      <w:pPr>
        <w:spacing w:after="0" w:line="360" w:lineRule="auto"/>
        <w:ind w:firstLine="709"/>
        <w:jc w:val="both"/>
        <w:rPr>
          <w:rFonts w:ascii="Times New Roman" w:hAnsi="Times New Roman" w:cs="Times New Roman"/>
          <w:sz w:val="28"/>
          <w:szCs w:val="28"/>
        </w:rPr>
      </w:pPr>
      <w:r w:rsidRPr="003359D6">
        <w:rPr>
          <w:rFonts w:ascii="Times New Roman" w:hAnsi="Times New Roman" w:cs="Times New Roman"/>
          <w:sz w:val="28"/>
          <w:szCs w:val="28"/>
        </w:rPr>
        <w:t>Варто зазначити, що для вдосконалення рівня розвиненості громадянського суспільства в Україні не менш вагомим фактором є рівень правосвідомості громадян. Демократичне суспільство характеризується вільними виборами, де кожен має право голосу, за винятком певних категорій осіб (</w:t>
      </w:r>
      <w:r w:rsidRPr="003359D6">
        <w:rPr>
          <w:rFonts w:ascii="Times New Roman" w:hAnsi="Times New Roman" w:cs="Times New Roman"/>
          <w:sz w:val="28"/>
          <w:szCs w:val="28"/>
          <w:shd w:val="clear" w:color="auto" w:fill="FFFFFF"/>
        </w:rPr>
        <w:t xml:space="preserve">військовослужбовці строкової служби, громадяни України, які проживають за кордоном, а також особи, визнані судом недієздатними, та громадяни України, які за </w:t>
      </w:r>
      <w:proofErr w:type="spellStart"/>
      <w:r w:rsidRPr="003359D6">
        <w:rPr>
          <w:rFonts w:ascii="Times New Roman" w:hAnsi="Times New Roman" w:cs="Times New Roman"/>
          <w:sz w:val="28"/>
          <w:szCs w:val="28"/>
          <w:shd w:val="clear" w:color="auto" w:fill="FFFFFF"/>
        </w:rPr>
        <w:t>вироком</w:t>
      </w:r>
      <w:proofErr w:type="spellEnd"/>
      <w:r w:rsidRPr="003359D6">
        <w:rPr>
          <w:rFonts w:ascii="Times New Roman" w:hAnsi="Times New Roman" w:cs="Times New Roman"/>
          <w:sz w:val="28"/>
          <w:szCs w:val="28"/>
          <w:shd w:val="clear" w:color="auto" w:fill="FFFFFF"/>
        </w:rPr>
        <w:t xml:space="preserve"> суду перебувають у місцях позбавлення волі</w:t>
      </w:r>
      <w:r w:rsidRPr="003359D6">
        <w:rPr>
          <w:rFonts w:ascii="Times New Roman" w:hAnsi="Times New Roman" w:cs="Times New Roman"/>
          <w:sz w:val="28"/>
          <w:szCs w:val="28"/>
        </w:rPr>
        <w:t xml:space="preserve"> [</w:t>
      </w:r>
      <w:r w:rsidR="0088351A">
        <w:rPr>
          <w:rFonts w:ascii="Times New Roman" w:hAnsi="Times New Roman" w:cs="Times New Roman"/>
          <w:sz w:val="28"/>
          <w:szCs w:val="28"/>
        </w:rPr>
        <w:t>2</w:t>
      </w:r>
      <w:r w:rsidRPr="003359D6">
        <w:rPr>
          <w:rFonts w:ascii="Times New Roman" w:hAnsi="Times New Roman" w:cs="Times New Roman"/>
          <w:sz w:val="28"/>
          <w:szCs w:val="28"/>
          <w:lang w:val="ru-RU"/>
        </w:rPr>
        <w:t>]</w:t>
      </w:r>
      <w:r w:rsidRPr="003359D6">
        <w:rPr>
          <w:rFonts w:ascii="Times New Roman" w:hAnsi="Times New Roman" w:cs="Times New Roman"/>
          <w:sz w:val="28"/>
          <w:szCs w:val="28"/>
        </w:rPr>
        <w:t xml:space="preserve">). </w:t>
      </w:r>
    </w:p>
    <w:p w14:paraId="343FBA43" w14:textId="48809980" w:rsidR="00EE7983" w:rsidRPr="003359D6" w:rsidRDefault="00EE7983" w:rsidP="003359D6">
      <w:pPr>
        <w:spacing w:after="0" w:line="360" w:lineRule="auto"/>
        <w:ind w:firstLine="709"/>
        <w:jc w:val="both"/>
        <w:rPr>
          <w:rFonts w:ascii="Times New Roman" w:hAnsi="Times New Roman" w:cs="Times New Roman"/>
          <w:sz w:val="28"/>
          <w:szCs w:val="28"/>
        </w:rPr>
      </w:pPr>
      <w:r w:rsidRPr="003359D6">
        <w:rPr>
          <w:rFonts w:ascii="Times New Roman" w:hAnsi="Times New Roman" w:cs="Times New Roman"/>
          <w:sz w:val="28"/>
          <w:szCs w:val="28"/>
        </w:rPr>
        <w:t xml:space="preserve">Для того, щоб обирати осіб, які безпосередньо забезпечуватимуть інтереси населення, людям необхідно більш </w:t>
      </w:r>
      <w:proofErr w:type="spellStart"/>
      <w:r w:rsidRPr="003359D6">
        <w:rPr>
          <w:rFonts w:ascii="Times New Roman" w:hAnsi="Times New Roman" w:cs="Times New Roman"/>
          <w:sz w:val="28"/>
          <w:szCs w:val="28"/>
        </w:rPr>
        <w:t>відповідально</w:t>
      </w:r>
      <w:proofErr w:type="spellEnd"/>
      <w:r w:rsidRPr="003359D6">
        <w:rPr>
          <w:rFonts w:ascii="Times New Roman" w:hAnsi="Times New Roman" w:cs="Times New Roman"/>
          <w:sz w:val="28"/>
          <w:szCs w:val="28"/>
        </w:rPr>
        <w:t xml:space="preserve"> ставитися до вибору своїх представників на рівні влади. Як казав Голова Господарського суду Хмельницької області Сергій Крамар на представленні своєї книги «Українська політична еліта: «булава» або зрада», українці завжди голосують не за когось, а проти когось. Таку політику важко назвати справжньою правосвідомістю, оскільки вибір робиться не на основі </w:t>
      </w:r>
      <w:proofErr w:type="spellStart"/>
      <w:r w:rsidRPr="003359D6">
        <w:rPr>
          <w:rFonts w:ascii="Times New Roman" w:hAnsi="Times New Roman" w:cs="Times New Roman"/>
          <w:sz w:val="28"/>
          <w:szCs w:val="28"/>
        </w:rPr>
        <w:t>зваження</w:t>
      </w:r>
      <w:proofErr w:type="spellEnd"/>
      <w:r w:rsidRPr="003359D6">
        <w:rPr>
          <w:rFonts w:ascii="Times New Roman" w:hAnsi="Times New Roman" w:cs="Times New Roman"/>
          <w:sz w:val="28"/>
          <w:szCs w:val="28"/>
        </w:rPr>
        <w:t xml:space="preserve"> переваг і недоліків кандидата, а на основі твердження «нехай буде цей кандидат, він мені більше подобається, аніж ось цей». </w:t>
      </w:r>
    </w:p>
    <w:p w14:paraId="0BD95D88" w14:textId="2C585BDF" w:rsidR="00EE7983" w:rsidRPr="003359D6" w:rsidRDefault="00EE7983" w:rsidP="003359D6">
      <w:pPr>
        <w:pStyle w:val="a3"/>
        <w:spacing w:after="0" w:line="360" w:lineRule="auto"/>
        <w:ind w:left="0" w:firstLine="709"/>
        <w:jc w:val="both"/>
        <w:rPr>
          <w:rFonts w:ascii="Times New Roman" w:hAnsi="Times New Roman" w:cs="Times New Roman"/>
          <w:sz w:val="28"/>
          <w:szCs w:val="28"/>
        </w:rPr>
      </w:pPr>
      <w:r w:rsidRPr="003359D6">
        <w:rPr>
          <w:rFonts w:ascii="Times New Roman" w:hAnsi="Times New Roman" w:cs="Times New Roman"/>
          <w:sz w:val="28"/>
          <w:szCs w:val="28"/>
        </w:rPr>
        <w:t xml:space="preserve">Пов’язуючи інститути громадянського суспільства з виборами, варто зауважити, що представники громадянського суспільства мають можливість певним чином вплинути на владу саме в період виборів. Так, громадянське суспільство впливає на владу епізодично, тобто не стабільно. Вагому роль у цьому аспекті відіграє олігархія, що закріпилася як форма влади на початку існування незалежної України в силу сильної слабкості інститутів громадянського суспільства в той період та відсутності механізмів їх функціонування. Існуючі одиниці громадянського суспільства, як засоби формування суспільної думки, тиску на політичну сферу, противаги владним структурам, не були спроможні контролювати утримувану політичною елітою та олігархами владу… не були спроможні впливати на формування політичної культури громадян і державну політику, не змогли належним чином вимагати відповідальності державних установ перед народом </w:t>
      </w:r>
      <w:r w:rsidRPr="003359D6">
        <w:rPr>
          <w:rFonts w:ascii="Times New Roman" w:hAnsi="Times New Roman" w:cs="Times New Roman"/>
          <w:sz w:val="28"/>
          <w:szCs w:val="28"/>
          <w:lang w:val="ru-RU"/>
        </w:rPr>
        <w:t>[</w:t>
      </w:r>
      <w:r w:rsidR="00875F03">
        <w:rPr>
          <w:rFonts w:ascii="Times New Roman" w:hAnsi="Times New Roman" w:cs="Times New Roman"/>
          <w:sz w:val="28"/>
          <w:szCs w:val="28"/>
        </w:rPr>
        <w:t xml:space="preserve">11, </w:t>
      </w:r>
      <w:r w:rsidRPr="003359D6">
        <w:rPr>
          <w:rFonts w:ascii="Times New Roman" w:hAnsi="Times New Roman" w:cs="Times New Roman"/>
          <w:sz w:val="28"/>
          <w:szCs w:val="28"/>
          <w:lang w:val="ru-RU"/>
        </w:rPr>
        <w:t>с.208-209]</w:t>
      </w:r>
      <w:r w:rsidRPr="003359D6">
        <w:rPr>
          <w:rFonts w:ascii="Times New Roman" w:hAnsi="Times New Roman" w:cs="Times New Roman"/>
          <w:sz w:val="28"/>
          <w:szCs w:val="28"/>
        </w:rPr>
        <w:t xml:space="preserve">. </w:t>
      </w:r>
    </w:p>
    <w:p w14:paraId="09A636F7" w14:textId="39CA949D" w:rsidR="00EE7983" w:rsidRPr="003359D6" w:rsidRDefault="00EE7983" w:rsidP="00F106DE">
      <w:pPr>
        <w:spacing w:after="0" w:line="360" w:lineRule="auto"/>
        <w:ind w:firstLine="709"/>
        <w:jc w:val="both"/>
        <w:rPr>
          <w:rFonts w:ascii="Times New Roman" w:hAnsi="Times New Roman" w:cs="Times New Roman"/>
          <w:sz w:val="28"/>
          <w:szCs w:val="28"/>
        </w:rPr>
      </w:pPr>
      <w:r w:rsidRPr="003359D6">
        <w:rPr>
          <w:rFonts w:ascii="Times New Roman" w:hAnsi="Times New Roman" w:cs="Times New Roman"/>
          <w:sz w:val="28"/>
          <w:szCs w:val="28"/>
        </w:rPr>
        <w:lastRenderedPageBreak/>
        <w:t xml:space="preserve">Одним із шляхів вдосконалення громадянського суспільства може виступати розвиток інструментів впливу на органи місцевої влади. Так, за дослідженням взаємодії організацій громадянського суспільства та органів влади, проведеним у межах міста Вінниця, було визначено </w:t>
      </w:r>
      <w:r w:rsidR="00B430C2">
        <w:rPr>
          <w:rFonts w:ascii="Times New Roman" w:hAnsi="Times New Roman" w:cs="Times New Roman"/>
          <w:sz w:val="28"/>
          <w:szCs w:val="28"/>
        </w:rPr>
        <w:t>певні</w:t>
      </w:r>
      <w:r w:rsidRPr="003359D6">
        <w:rPr>
          <w:rFonts w:ascii="Times New Roman" w:hAnsi="Times New Roman" w:cs="Times New Roman"/>
          <w:sz w:val="28"/>
          <w:szCs w:val="28"/>
        </w:rPr>
        <w:t xml:space="preserve"> інструменти, що можуть впливати на органи місцевої влади в напрямку підвищення рівня взаємодії та обізнаності стосовно інтересів народу</w:t>
      </w:r>
      <w:r w:rsidR="00B430C2">
        <w:rPr>
          <w:rFonts w:ascii="Times New Roman" w:hAnsi="Times New Roman" w:cs="Times New Roman"/>
          <w:sz w:val="28"/>
          <w:szCs w:val="28"/>
        </w:rPr>
        <w:t>. Зокрема це робочі групи, зустрічі з міс</w:t>
      </w:r>
      <w:r w:rsidR="00F106DE">
        <w:rPr>
          <w:rFonts w:ascii="Times New Roman" w:hAnsi="Times New Roman" w:cs="Times New Roman"/>
          <w:sz w:val="28"/>
          <w:szCs w:val="28"/>
        </w:rPr>
        <w:t>ьким головою, зі службовцями, дорадчі органи, круглі столи тощо</w:t>
      </w:r>
      <w:r w:rsidRPr="003359D6">
        <w:rPr>
          <w:rFonts w:ascii="Times New Roman" w:hAnsi="Times New Roman" w:cs="Times New Roman"/>
          <w:sz w:val="28"/>
          <w:szCs w:val="28"/>
        </w:rPr>
        <w:t xml:space="preserve"> [</w:t>
      </w:r>
      <w:r w:rsidR="00875F03">
        <w:rPr>
          <w:rFonts w:ascii="Times New Roman" w:hAnsi="Times New Roman" w:cs="Times New Roman"/>
          <w:sz w:val="28"/>
          <w:szCs w:val="28"/>
        </w:rPr>
        <w:t xml:space="preserve">5, </w:t>
      </w:r>
      <w:r w:rsidRPr="003359D6">
        <w:rPr>
          <w:rFonts w:ascii="Times New Roman" w:hAnsi="Times New Roman" w:cs="Times New Roman"/>
          <w:sz w:val="28"/>
          <w:szCs w:val="28"/>
        </w:rPr>
        <w:t xml:space="preserve">с. 36]: </w:t>
      </w:r>
    </w:p>
    <w:p w14:paraId="489767CA" w14:textId="77777777" w:rsidR="00EE7983" w:rsidRPr="003359D6" w:rsidRDefault="00EE7983" w:rsidP="003359D6">
      <w:pPr>
        <w:spacing w:after="0" w:line="360" w:lineRule="auto"/>
        <w:ind w:firstLine="709"/>
        <w:jc w:val="both"/>
        <w:rPr>
          <w:rFonts w:ascii="Times New Roman" w:hAnsi="Times New Roman" w:cs="Times New Roman"/>
          <w:sz w:val="28"/>
          <w:szCs w:val="28"/>
        </w:rPr>
      </w:pPr>
      <w:r w:rsidRPr="003359D6">
        <w:rPr>
          <w:rFonts w:ascii="Times New Roman" w:hAnsi="Times New Roman" w:cs="Times New Roman"/>
          <w:sz w:val="28"/>
          <w:szCs w:val="28"/>
        </w:rPr>
        <w:t>Так, інститути громадянського суспільства більше спілкуватимуться із представниками влади, більше ознайомлюватимуть владні органи з потребами й інтересами населення. Таким чином вони сприятимуть встановленню зв’язку із населенням з допомогою посередника – інститутів громадянського суспільства – що допоможе краще налагодити відносини між владою та народом.</w:t>
      </w:r>
    </w:p>
    <w:p w14:paraId="0794DB50" w14:textId="30AF45CB" w:rsidR="0059397A" w:rsidRPr="00EE7983" w:rsidRDefault="00EE7983" w:rsidP="003359D6">
      <w:pPr>
        <w:spacing w:after="0" w:line="360" w:lineRule="auto"/>
        <w:ind w:firstLine="709"/>
        <w:jc w:val="both"/>
        <w:rPr>
          <w:rFonts w:ascii="Times New Roman" w:hAnsi="Times New Roman" w:cs="Times New Roman"/>
          <w:sz w:val="28"/>
          <w:szCs w:val="28"/>
        </w:rPr>
      </w:pPr>
      <w:r w:rsidRPr="003359D6">
        <w:rPr>
          <w:rFonts w:ascii="Times New Roman" w:hAnsi="Times New Roman" w:cs="Times New Roman"/>
          <w:sz w:val="28"/>
          <w:szCs w:val="28"/>
        </w:rPr>
        <w:t>Отже, основн</w:t>
      </w:r>
      <w:r w:rsidR="00DB3F29">
        <w:rPr>
          <w:rFonts w:ascii="Times New Roman" w:hAnsi="Times New Roman" w:cs="Times New Roman"/>
          <w:sz w:val="28"/>
          <w:szCs w:val="28"/>
        </w:rPr>
        <w:t>ою</w:t>
      </w:r>
      <w:r w:rsidRPr="003359D6">
        <w:rPr>
          <w:rFonts w:ascii="Times New Roman" w:hAnsi="Times New Roman" w:cs="Times New Roman"/>
          <w:sz w:val="28"/>
          <w:szCs w:val="28"/>
        </w:rPr>
        <w:t xml:space="preserve"> проблем</w:t>
      </w:r>
      <w:r w:rsidR="00DB3F29">
        <w:rPr>
          <w:rFonts w:ascii="Times New Roman" w:hAnsi="Times New Roman" w:cs="Times New Roman"/>
          <w:sz w:val="28"/>
          <w:szCs w:val="28"/>
        </w:rPr>
        <w:t>ою</w:t>
      </w:r>
      <w:r w:rsidRPr="003359D6">
        <w:rPr>
          <w:rFonts w:ascii="Times New Roman" w:hAnsi="Times New Roman" w:cs="Times New Roman"/>
          <w:sz w:val="28"/>
          <w:szCs w:val="28"/>
        </w:rPr>
        <w:t xml:space="preserve"> громадянського суспільства </w:t>
      </w:r>
      <w:r w:rsidR="00DB3F29">
        <w:rPr>
          <w:rFonts w:ascii="Times New Roman" w:hAnsi="Times New Roman" w:cs="Times New Roman"/>
          <w:sz w:val="28"/>
          <w:szCs w:val="28"/>
        </w:rPr>
        <w:t>доволі довго був</w:t>
      </w:r>
      <w:r w:rsidRPr="003359D6">
        <w:rPr>
          <w:rFonts w:ascii="Times New Roman" w:hAnsi="Times New Roman" w:cs="Times New Roman"/>
          <w:sz w:val="28"/>
          <w:szCs w:val="28"/>
        </w:rPr>
        <w:t xml:space="preserve"> його «розбитий» стан. Із появою України як окремого суб’єкта міжнародного права та геополітичної реальності громадянське суспільство</w:t>
      </w:r>
      <w:r w:rsidRPr="00EE7983">
        <w:rPr>
          <w:rFonts w:ascii="Times New Roman" w:hAnsi="Times New Roman" w:cs="Times New Roman"/>
          <w:sz w:val="28"/>
          <w:szCs w:val="28"/>
        </w:rPr>
        <w:t xml:space="preserve"> лише зародилося як явище і так залишилося в замороженому стані на першому його етапі розвитку. Соціальна база громадянського суспільства – це середній клас, який, як правило, сильний і становить більшість населення країни. За </w:t>
      </w:r>
      <w:r w:rsidR="004B4E9D">
        <w:rPr>
          <w:rFonts w:ascii="Times New Roman" w:hAnsi="Times New Roman" w:cs="Times New Roman"/>
          <w:sz w:val="28"/>
          <w:szCs w:val="28"/>
        </w:rPr>
        <w:t>більш ніж 30 років</w:t>
      </w:r>
      <w:r w:rsidRPr="00EE7983">
        <w:rPr>
          <w:rFonts w:ascii="Times New Roman" w:hAnsi="Times New Roman" w:cs="Times New Roman"/>
          <w:sz w:val="28"/>
          <w:szCs w:val="28"/>
        </w:rPr>
        <w:t xml:space="preserve"> незалежност</w:t>
      </w:r>
      <w:r w:rsidR="00802DC7">
        <w:rPr>
          <w:rFonts w:ascii="Times New Roman" w:hAnsi="Times New Roman" w:cs="Times New Roman"/>
          <w:sz w:val="28"/>
          <w:szCs w:val="28"/>
        </w:rPr>
        <w:t xml:space="preserve">і він фактично не утворився, оскільки, зважаючи на умови, в які </w:t>
      </w:r>
      <w:r w:rsidR="00BE4A71">
        <w:rPr>
          <w:rFonts w:ascii="Times New Roman" w:hAnsi="Times New Roman" w:cs="Times New Roman"/>
          <w:sz w:val="28"/>
          <w:szCs w:val="28"/>
        </w:rPr>
        <w:t xml:space="preserve">ставиться населення через повномасштабне вторгнення, </w:t>
      </w:r>
      <w:r w:rsidR="00A0485E">
        <w:rPr>
          <w:rFonts w:ascii="Times New Roman" w:hAnsi="Times New Roman" w:cs="Times New Roman"/>
          <w:sz w:val="28"/>
          <w:szCs w:val="28"/>
        </w:rPr>
        <w:t>формувати стабільний середній клас із приблизно визначеним рівнем достатку доволі важко</w:t>
      </w:r>
      <w:r w:rsidRPr="00EE7983">
        <w:rPr>
          <w:rFonts w:ascii="Times New Roman" w:hAnsi="Times New Roman" w:cs="Times New Roman"/>
          <w:sz w:val="28"/>
          <w:szCs w:val="28"/>
        </w:rPr>
        <w:t>. Потрібно не просто вдосконалити формування громадянського суспільства, а дати цьому явищу другий шанс на життя – створити механізми його функціонування, визначити чіткі правові засади, межі компетенції у виконанні функції контролю держави та нагляду за нею. У якійсь проблемі, як правило, завжди винні двоє. Так і в відсутності дієвого громадянського суспільства винні обоє: і держава, і народ – останній хоче, щоб держава все робила за власний рахунок без залучення самих громадян, а представники першої ставлять приватні інтереси вище суспільних.</w:t>
      </w:r>
    </w:p>
    <w:p w14:paraId="5CF0757C" w14:textId="0FD7ED0B" w:rsidR="0059397A" w:rsidRPr="00741525" w:rsidRDefault="0059397A" w:rsidP="00741525">
      <w:pPr>
        <w:spacing w:after="0" w:line="360" w:lineRule="auto"/>
        <w:ind w:firstLine="709"/>
        <w:jc w:val="both"/>
        <w:rPr>
          <w:rFonts w:ascii="Times New Roman" w:hAnsi="Times New Roman" w:cs="Times New Roman"/>
          <w:sz w:val="28"/>
          <w:szCs w:val="28"/>
        </w:rPr>
      </w:pPr>
      <w:r w:rsidRPr="00741525">
        <w:rPr>
          <w:rFonts w:ascii="Times New Roman" w:hAnsi="Times New Roman" w:cs="Times New Roman"/>
          <w:sz w:val="28"/>
          <w:szCs w:val="28"/>
        </w:rPr>
        <w:br w:type="page"/>
      </w:r>
    </w:p>
    <w:p w14:paraId="69AD6E0D" w14:textId="4816E8F4" w:rsidR="0059397A" w:rsidRPr="00E87CE6" w:rsidRDefault="00230C8B" w:rsidP="00741525">
      <w:pPr>
        <w:spacing w:after="0" w:line="360" w:lineRule="auto"/>
        <w:ind w:firstLine="709"/>
        <w:jc w:val="center"/>
        <w:rPr>
          <w:rFonts w:ascii="Times New Roman" w:hAnsi="Times New Roman" w:cs="Times New Roman"/>
          <w:b/>
          <w:bCs/>
          <w:sz w:val="28"/>
          <w:szCs w:val="28"/>
        </w:rPr>
      </w:pPr>
      <w:r w:rsidRPr="00E87CE6">
        <w:rPr>
          <w:rFonts w:ascii="Times New Roman" w:hAnsi="Times New Roman" w:cs="Times New Roman"/>
          <w:b/>
          <w:bCs/>
          <w:sz w:val="28"/>
          <w:szCs w:val="28"/>
        </w:rPr>
        <w:lastRenderedPageBreak/>
        <w:t>ВИСНОВКИ</w:t>
      </w:r>
    </w:p>
    <w:p w14:paraId="7A98E799" w14:textId="77777777" w:rsidR="008263CA" w:rsidRPr="008263CA" w:rsidRDefault="008263CA" w:rsidP="008263CA">
      <w:pPr>
        <w:spacing w:after="0" w:line="360" w:lineRule="auto"/>
        <w:ind w:firstLine="709"/>
        <w:jc w:val="both"/>
        <w:rPr>
          <w:rFonts w:ascii="Times New Roman" w:hAnsi="Times New Roman" w:cs="Times New Roman"/>
          <w:sz w:val="28"/>
          <w:szCs w:val="28"/>
        </w:rPr>
      </w:pPr>
      <w:r w:rsidRPr="008263CA">
        <w:rPr>
          <w:rFonts w:ascii="Times New Roman" w:hAnsi="Times New Roman" w:cs="Times New Roman"/>
          <w:sz w:val="28"/>
          <w:szCs w:val="28"/>
        </w:rPr>
        <w:t xml:space="preserve">Отже, з викладеного у дослідженні матеріалу можна сформувати висновки про наступне. Громадянське суспільство – це узагальнене поняття, яке описує купу соціальних інститутів, завданням і метою яких є залучення громадян до активної громадської діяльності й усвідомлення ними того, що вони здатні власноруч змінювати положення в країні. Засади взаємодії, співробітництва, толерантності та бажання змінювати щось і змінюватися самому становлять </w:t>
      </w:r>
      <w:proofErr w:type="spellStart"/>
      <w:r w:rsidRPr="008263CA">
        <w:rPr>
          <w:rFonts w:ascii="Times New Roman" w:hAnsi="Times New Roman" w:cs="Times New Roman"/>
          <w:sz w:val="28"/>
          <w:szCs w:val="28"/>
        </w:rPr>
        <w:t>ідейно</w:t>
      </w:r>
      <w:proofErr w:type="spellEnd"/>
      <w:r w:rsidRPr="008263CA">
        <w:rPr>
          <w:rFonts w:ascii="Times New Roman" w:hAnsi="Times New Roman" w:cs="Times New Roman"/>
          <w:sz w:val="28"/>
          <w:szCs w:val="28"/>
        </w:rPr>
        <w:t>-духовну основу формування дієвого громадянського суспільства. При сприятливих зовнішніх факторах його побудови особа матиме змогу самовиражатися через суспільно корисні справи та відчувати себе повноцінним громадянином своєї держави.</w:t>
      </w:r>
    </w:p>
    <w:p w14:paraId="56F9C53A" w14:textId="77777777" w:rsidR="008263CA" w:rsidRPr="008263CA" w:rsidRDefault="008263CA" w:rsidP="008263CA">
      <w:pPr>
        <w:spacing w:after="0" w:line="360" w:lineRule="auto"/>
        <w:ind w:firstLine="709"/>
        <w:jc w:val="both"/>
        <w:rPr>
          <w:rFonts w:ascii="Times New Roman" w:hAnsi="Times New Roman" w:cs="Times New Roman"/>
          <w:sz w:val="28"/>
          <w:szCs w:val="28"/>
        </w:rPr>
      </w:pPr>
      <w:r w:rsidRPr="008263CA">
        <w:rPr>
          <w:rFonts w:ascii="Times New Roman" w:hAnsi="Times New Roman" w:cs="Times New Roman"/>
          <w:sz w:val="28"/>
          <w:szCs w:val="28"/>
        </w:rPr>
        <w:t xml:space="preserve">Держава та громадянське суспільство – це єдина система, для якої характерна ціла низка взаємозв’язків, що переплітаються один з одним. Як члени громадянського суспільства, так і держава володіють переліком прав і зобов’язань, які вони повинні виконувати не </w:t>
      </w:r>
      <w:proofErr w:type="spellStart"/>
      <w:r w:rsidRPr="008263CA">
        <w:rPr>
          <w:rFonts w:ascii="Times New Roman" w:hAnsi="Times New Roman" w:cs="Times New Roman"/>
          <w:sz w:val="28"/>
          <w:szCs w:val="28"/>
        </w:rPr>
        <w:t>простотому</w:t>
      </w:r>
      <w:proofErr w:type="spellEnd"/>
      <w:r w:rsidRPr="008263CA">
        <w:rPr>
          <w:rFonts w:ascii="Times New Roman" w:hAnsi="Times New Roman" w:cs="Times New Roman"/>
          <w:sz w:val="28"/>
          <w:szCs w:val="28"/>
        </w:rPr>
        <w:t xml:space="preserve"> що так потрібно, атому що взаємодія двох деталей механізму дає початок роботі всього механізму. Це означає, що і члени громадянського суспільства, і держава мають усвідомлювати, що лише їхні спільні дії призведуть до певного результату. Держава зобов’язана забезпечувати всі умови для розвитку громадянського суспільства та захищати права його членів, яким у цей самий час необхідно, перш за все, вчитися нести відповідальність за свої дії.</w:t>
      </w:r>
    </w:p>
    <w:p w14:paraId="47102A98" w14:textId="77777777" w:rsidR="008263CA" w:rsidRPr="008263CA" w:rsidRDefault="008263CA" w:rsidP="008263CA">
      <w:pPr>
        <w:spacing w:after="0" w:line="360" w:lineRule="auto"/>
        <w:ind w:firstLine="709"/>
        <w:jc w:val="both"/>
        <w:rPr>
          <w:rFonts w:ascii="Times New Roman" w:hAnsi="Times New Roman" w:cs="Times New Roman"/>
          <w:sz w:val="28"/>
          <w:szCs w:val="28"/>
        </w:rPr>
      </w:pPr>
      <w:r w:rsidRPr="008263CA">
        <w:rPr>
          <w:rFonts w:ascii="Times New Roman" w:hAnsi="Times New Roman" w:cs="Times New Roman"/>
          <w:sz w:val="28"/>
          <w:szCs w:val="28"/>
        </w:rPr>
        <w:t>Щодо законодавчого регулювання громадянського суспільства, то воно характеризується неповнотою та фрагментарністю. Незважаючи на те, що Конституція України не містить окремого розділу чи принаймні окремих нормативно-правових приписів, присвячених регулювання поняття й ролі громадянського суспільства для побудови демократичної, правової та соціальної держави, в ній закладені загальні та спеціальні конституційні засади функціонування громадянського суспільства.</w:t>
      </w:r>
    </w:p>
    <w:p w14:paraId="523EF1F8" w14:textId="77777777" w:rsidR="008263CA" w:rsidRPr="008263CA" w:rsidRDefault="008263CA" w:rsidP="008263CA">
      <w:pPr>
        <w:spacing w:after="0" w:line="360" w:lineRule="auto"/>
        <w:ind w:firstLine="709"/>
        <w:jc w:val="both"/>
        <w:rPr>
          <w:rFonts w:ascii="Times New Roman" w:hAnsi="Times New Roman" w:cs="Times New Roman"/>
          <w:sz w:val="28"/>
          <w:szCs w:val="28"/>
        </w:rPr>
      </w:pPr>
      <w:r w:rsidRPr="008263CA">
        <w:rPr>
          <w:rFonts w:ascii="Times New Roman" w:hAnsi="Times New Roman" w:cs="Times New Roman"/>
          <w:sz w:val="28"/>
          <w:szCs w:val="28"/>
        </w:rPr>
        <w:t xml:space="preserve">Розвиток громадянського суспільства визнано стратегічним напрямом внутрішньої політики України, що підтверджується положеннями Закону України «Про засади внутрішньої та зовнішньої політики», а також Національною </w:t>
      </w:r>
      <w:r w:rsidRPr="008263CA">
        <w:rPr>
          <w:rFonts w:ascii="Times New Roman" w:hAnsi="Times New Roman" w:cs="Times New Roman"/>
          <w:sz w:val="28"/>
          <w:szCs w:val="28"/>
        </w:rPr>
        <w:lastRenderedPageBreak/>
        <w:t xml:space="preserve">стратегією сприяння розвитку громадянського суспільства на 2021-2026 роки. Водночас існують певні прогалини в практичній реалізації декларованих положень, наприклад, як-от відсутність детального нормативно-правового регулювання місцевих референдумів. Для повноцінного </w:t>
      </w:r>
      <w:proofErr w:type="spellStart"/>
      <w:r w:rsidRPr="008263CA">
        <w:rPr>
          <w:rFonts w:ascii="Times New Roman" w:hAnsi="Times New Roman" w:cs="Times New Roman"/>
          <w:sz w:val="28"/>
          <w:szCs w:val="28"/>
        </w:rPr>
        <w:t>рохвитку</w:t>
      </w:r>
      <w:proofErr w:type="spellEnd"/>
      <w:r w:rsidRPr="008263CA">
        <w:rPr>
          <w:rFonts w:ascii="Times New Roman" w:hAnsi="Times New Roman" w:cs="Times New Roman"/>
          <w:sz w:val="28"/>
          <w:szCs w:val="28"/>
        </w:rPr>
        <w:t xml:space="preserve"> громадянського суспільства в Україні необхідне подальше вдосконалення нормативно-правової бази, посилення інституційного забезпечення та створення ефективних механізмів взаємодії між державою та ІГС.</w:t>
      </w:r>
    </w:p>
    <w:p w14:paraId="53D58E62" w14:textId="77777777" w:rsidR="008263CA" w:rsidRPr="008263CA" w:rsidRDefault="008263CA" w:rsidP="008263CA">
      <w:pPr>
        <w:spacing w:after="0" w:line="360" w:lineRule="auto"/>
        <w:ind w:firstLine="709"/>
        <w:jc w:val="both"/>
        <w:rPr>
          <w:rFonts w:ascii="Times New Roman" w:hAnsi="Times New Roman" w:cs="Times New Roman"/>
          <w:sz w:val="28"/>
          <w:szCs w:val="28"/>
        </w:rPr>
      </w:pPr>
      <w:r w:rsidRPr="008263CA">
        <w:rPr>
          <w:rFonts w:ascii="Times New Roman" w:hAnsi="Times New Roman" w:cs="Times New Roman"/>
          <w:sz w:val="28"/>
          <w:szCs w:val="28"/>
        </w:rPr>
        <w:t xml:space="preserve">ІГС відіграють важливу роль у забезпеченні політичної безпеки держави через реалізацію різноманітних функцій, таких як контрольно-моніторингова, експертно-аналітична, комунікаційна та представницька. У межах контрольно-моніторингової функції ІГС здійснюють спостереження за виборчими процесами, контролюють прийняття політичних рішень, викривають корупційні схеми тощо. Експертно-аналітична функція реалізується через розробку альтернативних політичних стратегій, проведення незалежних </w:t>
      </w:r>
      <w:proofErr w:type="spellStart"/>
      <w:r w:rsidRPr="008263CA">
        <w:rPr>
          <w:rFonts w:ascii="Times New Roman" w:hAnsi="Times New Roman" w:cs="Times New Roman"/>
          <w:sz w:val="28"/>
          <w:szCs w:val="28"/>
        </w:rPr>
        <w:t>експертих</w:t>
      </w:r>
      <w:proofErr w:type="spellEnd"/>
      <w:r w:rsidRPr="008263CA">
        <w:rPr>
          <w:rFonts w:ascii="Times New Roman" w:hAnsi="Times New Roman" w:cs="Times New Roman"/>
          <w:sz w:val="28"/>
          <w:szCs w:val="28"/>
        </w:rPr>
        <w:t xml:space="preserve"> законопроектів, підготовку аналітичних матеріалів щодо загроз безпеці. Комунікаційна функція передбачає проведення інформаційних кампаній серед населення, протидію дезінформації та підвищення рівня політичної грамотності населення. У рамках представницької функції ІГС просувають законодавчі ініціативи, захищають права громадян та беруть участь у консультативно-дорадчих органах. Яскравим прикладом активної діяльності ІГС у сфері політичної безпеки є громадська організація «Рух ЧЕСНО», яка реалізує низку важливих проектів у сфері контролю парламенту, витрат політичних коштів тощо.</w:t>
      </w:r>
    </w:p>
    <w:p w14:paraId="42C436E5" w14:textId="77777777" w:rsidR="008263CA" w:rsidRPr="008263CA" w:rsidRDefault="008263CA" w:rsidP="008263CA">
      <w:pPr>
        <w:spacing w:after="0" w:line="360" w:lineRule="auto"/>
        <w:ind w:firstLine="709"/>
        <w:jc w:val="both"/>
        <w:rPr>
          <w:rFonts w:ascii="Times New Roman" w:hAnsi="Times New Roman" w:cs="Times New Roman"/>
          <w:sz w:val="28"/>
          <w:szCs w:val="28"/>
        </w:rPr>
      </w:pPr>
      <w:r w:rsidRPr="008263CA">
        <w:rPr>
          <w:rFonts w:ascii="Times New Roman" w:hAnsi="Times New Roman" w:cs="Times New Roman"/>
          <w:sz w:val="28"/>
          <w:szCs w:val="28"/>
        </w:rPr>
        <w:t xml:space="preserve">Громадянське суспільство має зв’язок із таким поняттям, як політична безпека. Політична безпека є фундаментальною основою національної безпеки України. Попри відсутність її чіткого законодавчого визначення, вона виступає структуроутворюючим елементом при формуванні системи державного управління у сфері безпеки. Політична безпека характеризується </w:t>
      </w:r>
      <w:proofErr w:type="spellStart"/>
      <w:r w:rsidRPr="008263CA">
        <w:rPr>
          <w:rFonts w:ascii="Times New Roman" w:hAnsi="Times New Roman" w:cs="Times New Roman"/>
          <w:sz w:val="28"/>
          <w:szCs w:val="28"/>
        </w:rPr>
        <w:t>багатовимірністю</w:t>
      </w:r>
      <w:proofErr w:type="spellEnd"/>
      <w:r w:rsidRPr="008263CA">
        <w:rPr>
          <w:rFonts w:ascii="Times New Roman" w:hAnsi="Times New Roman" w:cs="Times New Roman"/>
          <w:sz w:val="28"/>
          <w:szCs w:val="28"/>
        </w:rPr>
        <w:t xml:space="preserve"> та включає захисту як особистих політичних прав громадян, так і безпеку нації, громадську, державну та муніципальну безпеку, а також безпеку автономних утворень.</w:t>
      </w:r>
    </w:p>
    <w:p w14:paraId="7C7ABB3E" w14:textId="77777777" w:rsidR="008263CA" w:rsidRPr="008263CA" w:rsidRDefault="008263CA" w:rsidP="008263CA">
      <w:pPr>
        <w:spacing w:after="0" w:line="360" w:lineRule="auto"/>
        <w:ind w:firstLine="709"/>
        <w:jc w:val="both"/>
        <w:rPr>
          <w:rFonts w:ascii="Times New Roman" w:hAnsi="Times New Roman" w:cs="Times New Roman"/>
          <w:sz w:val="28"/>
          <w:szCs w:val="28"/>
        </w:rPr>
      </w:pPr>
      <w:r w:rsidRPr="008263CA">
        <w:rPr>
          <w:rFonts w:ascii="Times New Roman" w:hAnsi="Times New Roman" w:cs="Times New Roman"/>
          <w:sz w:val="28"/>
          <w:szCs w:val="28"/>
        </w:rPr>
        <w:lastRenderedPageBreak/>
        <w:t xml:space="preserve">Громадянське суспільство та політична безпека перебувають у тісному взаємозв’язку. З одного боку, громадянське суспільство виконує ряд функцій, таких як комунікативна, контрольна, інтеграційна, </w:t>
      </w:r>
      <w:proofErr w:type="spellStart"/>
      <w:r w:rsidRPr="008263CA">
        <w:rPr>
          <w:rFonts w:ascii="Times New Roman" w:hAnsi="Times New Roman" w:cs="Times New Roman"/>
          <w:sz w:val="28"/>
          <w:szCs w:val="28"/>
        </w:rPr>
        <w:t>легітимізуюча</w:t>
      </w:r>
      <w:proofErr w:type="spellEnd"/>
      <w:r w:rsidRPr="008263CA">
        <w:rPr>
          <w:rFonts w:ascii="Times New Roman" w:hAnsi="Times New Roman" w:cs="Times New Roman"/>
          <w:sz w:val="28"/>
          <w:szCs w:val="28"/>
        </w:rPr>
        <w:t>. Це сприяє забезпеченню політичної безпеки. З іншого боку, політична безпека створює необхідні умови для функціонування громадянського суспільства через забезпечення базових прав і свобод, створення належного правового середовища та підтримку політичного плюралізму.</w:t>
      </w:r>
    </w:p>
    <w:p w14:paraId="0B6E2161" w14:textId="77777777" w:rsidR="008263CA" w:rsidRPr="008263CA" w:rsidRDefault="008263CA" w:rsidP="008263CA">
      <w:pPr>
        <w:spacing w:after="0" w:line="360" w:lineRule="auto"/>
        <w:ind w:firstLine="709"/>
        <w:jc w:val="both"/>
        <w:rPr>
          <w:rFonts w:ascii="Times New Roman" w:hAnsi="Times New Roman" w:cs="Times New Roman"/>
          <w:sz w:val="28"/>
          <w:szCs w:val="28"/>
        </w:rPr>
      </w:pPr>
      <w:r w:rsidRPr="008263CA">
        <w:rPr>
          <w:rFonts w:ascii="Times New Roman" w:hAnsi="Times New Roman" w:cs="Times New Roman"/>
          <w:sz w:val="28"/>
          <w:szCs w:val="28"/>
        </w:rPr>
        <w:t xml:space="preserve">Загалом розвиток громадянського суспільства в Україні відбувався нерівномірно: з ключовими переломними моментами в 2014 та 2022 роках. У ці періоди ІГС взяли на себе критичні функції забезпечення національної стійкості. З 2022-2023 років спостерігається </w:t>
      </w:r>
      <w:proofErr w:type="spellStart"/>
      <w:r w:rsidRPr="008263CA">
        <w:rPr>
          <w:rFonts w:ascii="Times New Roman" w:hAnsi="Times New Roman" w:cs="Times New Roman"/>
          <w:sz w:val="28"/>
          <w:szCs w:val="28"/>
        </w:rPr>
        <w:t>еволюяція</w:t>
      </w:r>
      <w:proofErr w:type="spellEnd"/>
      <w:r w:rsidRPr="008263CA">
        <w:rPr>
          <w:rFonts w:ascii="Times New Roman" w:hAnsi="Times New Roman" w:cs="Times New Roman"/>
          <w:sz w:val="28"/>
          <w:szCs w:val="28"/>
        </w:rPr>
        <w:t xml:space="preserve"> ІГС від надання невідкладної гуманітарної допомоги до системної роботи з контролю влади, експертно-аналітичної діяльності та протидії дезінформації. Ключовими перспективними напрямками розвитку громадянського суспільства слід вважати посилення інституційної спроможності через удосконалення нормативно-правового регулювання, диверсифікація джерел фінансування для зменшення залежності від міжнародної допомоги, поглиблення </w:t>
      </w:r>
      <w:proofErr w:type="spellStart"/>
      <w:r w:rsidRPr="008263CA">
        <w:rPr>
          <w:rFonts w:ascii="Times New Roman" w:hAnsi="Times New Roman" w:cs="Times New Roman"/>
          <w:sz w:val="28"/>
          <w:szCs w:val="28"/>
        </w:rPr>
        <w:t>міжсекторальної</w:t>
      </w:r>
      <w:proofErr w:type="spellEnd"/>
      <w:r w:rsidRPr="008263CA">
        <w:rPr>
          <w:rFonts w:ascii="Times New Roman" w:hAnsi="Times New Roman" w:cs="Times New Roman"/>
          <w:sz w:val="28"/>
          <w:szCs w:val="28"/>
        </w:rPr>
        <w:t xml:space="preserve"> співпраці, розвиток аналітичного потенціалу та </w:t>
      </w:r>
      <w:proofErr w:type="spellStart"/>
      <w:r w:rsidRPr="008263CA">
        <w:rPr>
          <w:rFonts w:ascii="Times New Roman" w:hAnsi="Times New Roman" w:cs="Times New Roman"/>
          <w:sz w:val="28"/>
          <w:szCs w:val="28"/>
        </w:rPr>
        <w:t>цифровізація</w:t>
      </w:r>
      <w:proofErr w:type="spellEnd"/>
      <w:r w:rsidRPr="008263CA">
        <w:rPr>
          <w:rFonts w:ascii="Times New Roman" w:hAnsi="Times New Roman" w:cs="Times New Roman"/>
          <w:sz w:val="28"/>
          <w:szCs w:val="28"/>
        </w:rPr>
        <w:t>.</w:t>
      </w:r>
    </w:p>
    <w:p w14:paraId="1B03306D" w14:textId="77777777" w:rsidR="008263CA" w:rsidRPr="008263CA" w:rsidRDefault="008263CA" w:rsidP="008263CA">
      <w:pPr>
        <w:spacing w:after="0" w:line="360" w:lineRule="auto"/>
        <w:ind w:firstLine="709"/>
        <w:jc w:val="both"/>
        <w:rPr>
          <w:rFonts w:ascii="Times New Roman" w:hAnsi="Times New Roman" w:cs="Times New Roman"/>
          <w:sz w:val="28"/>
          <w:szCs w:val="28"/>
        </w:rPr>
      </w:pPr>
      <w:r w:rsidRPr="008263CA">
        <w:rPr>
          <w:rFonts w:ascii="Times New Roman" w:hAnsi="Times New Roman" w:cs="Times New Roman"/>
          <w:sz w:val="28"/>
          <w:szCs w:val="28"/>
        </w:rPr>
        <w:t>Станом на сьогодні ІГС відіграють критичну роль у забезпеченні стійкості України під час війни. З початку повномасштабного вторгнення вони взяли на себе ключові функції з підтримки фронту й тилу, займаючись постачанням гуманітарної допомоги, закупівлею необхідного обладнання для військових та реалізацією соціальних проектів. Попри певне зниження рівня довіри до ІГС протягом 2023 року (з 66% до 61%), вони все ще користуються значно вищою довірою громадян порівняно з урядовими структурами. Діяльність ІГС охоплює 24 з 27 напрямків відновлення України з найбільшою активністю у відбудові інфраструктури, стимулюванні «зеленого» відновлення, створенні аналітичних планів, формування геоінформаційних реєстрів та систем, а також наданні експертної підтримки органам влади.</w:t>
      </w:r>
    </w:p>
    <w:p w14:paraId="64658330" w14:textId="77777777" w:rsidR="008263CA" w:rsidRPr="008263CA" w:rsidRDefault="008263CA" w:rsidP="008263CA">
      <w:pPr>
        <w:spacing w:after="0" w:line="360" w:lineRule="auto"/>
        <w:ind w:firstLine="709"/>
        <w:jc w:val="both"/>
        <w:rPr>
          <w:rFonts w:ascii="Times New Roman" w:hAnsi="Times New Roman" w:cs="Times New Roman"/>
          <w:sz w:val="28"/>
          <w:szCs w:val="28"/>
        </w:rPr>
      </w:pPr>
      <w:r w:rsidRPr="008263CA">
        <w:rPr>
          <w:rFonts w:ascii="Times New Roman" w:hAnsi="Times New Roman" w:cs="Times New Roman"/>
          <w:sz w:val="28"/>
          <w:szCs w:val="28"/>
        </w:rPr>
        <w:lastRenderedPageBreak/>
        <w:t xml:space="preserve">Кількість благодійних організацій за 2021-2023 роки зросла на 43%, що відображає збільшення потреб у ресурсах для подолання гуманітарної кризи. Основними джерелами фінансування ІГС залишаються пожертви та благодійні внески (для 2/3 організацій), міжнародні гранти (22%) та доходи від власної економічної діяльності (18%). Для ефективнішого залучення ІГС до процесів відновлення України необхідне чітке нормативно-правове регулювання їхньої </w:t>
      </w:r>
      <w:proofErr w:type="spellStart"/>
      <w:r w:rsidRPr="008263CA">
        <w:rPr>
          <w:rFonts w:ascii="Times New Roman" w:hAnsi="Times New Roman" w:cs="Times New Roman"/>
          <w:sz w:val="28"/>
          <w:szCs w:val="28"/>
        </w:rPr>
        <w:t>учсті</w:t>
      </w:r>
      <w:proofErr w:type="spellEnd"/>
      <w:r w:rsidRPr="008263CA">
        <w:rPr>
          <w:rFonts w:ascii="Times New Roman" w:hAnsi="Times New Roman" w:cs="Times New Roman"/>
          <w:sz w:val="28"/>
          <w:szCs w:val="28"/>
        </w:rPr>
        <w:t>, зокрема впровадження системи квотування для представників громадянського суспільства в комісіях з розподілу коштів, робочих групах та наглядових радах, що сприятиме зниженню корупційних ризиків.</w:t>
      </w:r>
    </w:p>
    <w:p w14:paraId="2566AE1E" w14:textId="77777777" w:rsidR="008263CA" w:rsidRPr="008263CA" w:rsidRDefault="008263CA" w:rsidP="008263CA">
      <w:pPr>
        <w:spacing w:after="0" w:line="360" w:lineRule="auto"/>
        <w:ind w:firstLine="709"/>
        <w:jc w:val="both"/>
        <w:rPr>
          <w:rFonts w:ascii="Times New Roman" w:hAnsi="Times New Roman" w:cs="Times New Roman"/>
          <w:sz w:val="28"/>
          <w:szCs w:val="28"/>
        </w:rPr>
      </w:pPr>
      <w:r w:rsidRPr="008263CA">
        <w:rPr>
          <w:rFonts w:ascii="Times New Roman" w:hAnsi="Times New Roman" w:cs="Times New Roman"/>
          <w:sz w:val="28"/>
          <w:szCs w:val="28"/>
        </w:rPr>
        <w:t>основною проблемою громадянського суспільства доволі довго був його «розбитий» стан. Із появою України як окремого суб’єкта міжнародного права та геополітичної реальності громадянське суспільство лише зародилося як явище і так залишилося в замороженому стані на першому його етапі розвитку. Соціальна база громадянського суспільства – це середній клас, який, як правило, сильний і становить більшість населення країни. За більш ніж 30 років незалежності він фактично не утворився, оскільки, зважаючи на умови, в які ставиться населення через повномасштабне вторгнення, формувати стабільний середній клас із приблизно визначеним рівнем достатку доволі важко.</w:t>
      </w:r>
    </w:p>
    <w:p w14:paraId="5209D2B2" w14:textId="77777777" w:rsidR="008263CA" w:rsidRDefault="008263CA" w:rsidP="008263CA">
      <w:pPr>
        <w:spacing w:after="0" w:line="360" w:lineRule="auto"/>
        <w:ind w:firstLine="709"/>
        <w:jc w:val="both"/>
        <w:rPr>
          <w:rFonts w:ascii="Times New Roman" w:hAnsi="Times New Roman" w:cs="Times New Roman"/>
          <w:sz w:val="28"/>
          <w:szCs w:val="28"/>
        </w:rPr>
      </w:pPr>
      <w:r w:rsidRPr="008263CA">
        <w:rPr>
          <w:rFonts w:ascii="Times New Roman" w:hAnsi="Times New Roman" w:cs="Times New Roman"/>
          <w:sz w:val="28"/>
          <w:szCs w:val="28"/>
        </w:rPr>
        <w:t>Потрібно не просто вдосконалити формування громадянського суспільства, а дати цьому явищу другий шанс на життя – створити механізми його функціонування, визначити чіткі правові засади, межі компетенції у виконанні функції контролю держави та нагляду за нею. У якійсь проблемі, як правило, завжди винні двоє. Так і в відсутності дієвого громадянського суспільства винні обоє: і держава, і народ – останній хоче, щоб держава все робила за власний рахунок без залучення самих громадян, а представники першої ставлять приватні інтереси вище суспільних.</w:t>
      </w:r>
    </w:p>
    <w:p w14:paraId="72F243CB" w14:textId="5AF70864" w:rsidR="00230C8B" w:rsidRPr="00741525" w:rsidRDefault="00230C8B" w:rsidP="008263CA">
      <w:pPr>
        <w:spacing w:after="0" w:line="360" w:lineRule="auto"/>
        <w:ind w:firstLine="709"/>
        <w:jc w:val="both"/>
        <w:rPr>
          <w:rFonts w:ascii="Times New Roman" w:hAnsi="Times New Roman" w:cs="Times New Roman"/>
          <w:sz w:val="28"/>
          <w:szCs w:val="28"/>
        </w:rPr>
      </w:pPr>
      <w:r w:rsidRPr="00741525">
        <w:rPr>
          <w:rFonts w:ascii="Times New Roman" w:hAnsi="Times New Roman" w:cs="Times New Roman"/>
          <w:sz w:val="28"/>
          <w:szCs w:val="28"/>
        </w:rPr>
        <w:br w:type="page"/>
      </w:r>
    </w:p>
    <w:p w14:paraId="04BEA9A4" w14:textId="353DB63E" w:rsidR="000E7736" w:rsidRPr="00E87CE6" w:rsidRDefault="00230C8B" w:rsidP="00103355">
      <w:pPr>
        <w:spacing w:after="0" w:line="360" w:lineRule="auto"/>
        <w:ind w:firstLine="709"/>
        <w:jc w:val="center"/>
        <w:rPr>
          <w:rFonts w:ascii="Times New Roman" w:hAnsi="Times New Roman" w:cs="Times New Roman"/>
          <w:b/>
          <w:bCs/>
          <w:sz w:val="28"/>
          <w:szCs w:val="28"/>
        </w:rPr>
      </w:pPr>
      <w:r w:rsidRPr="00E87CE6">
        <w:rPr>
          <w:rFonts w:ascii="Times New Roman" w:hAnsi="Times New Roman" w:cs="Times New Roman"/>
          <w:b/>
          <w:bCs/>
          <w:sz w:val="28"/>
          <w:szCs w:val="28"/>
        </w:rPr>
        <w:lastRenderedPageBreak/>
        <w:t>СПИСОК ВИКОРИСТАНИХ ДЖЕРЕ</w:t>
      </w:r>
      <w:r w:rsidR="00103355" w:rsidRPr="00E87CE6">
        <w:rPr>
          <w:rFonts w:ascii="Times New Roman" w:hAnsi="Times New Roman" w:cs="Times New Roman"/>
          <w:b/>
          <w:bCs/>
          <w:sz w:val="28"/>
          <w:szCs w:val="28"/>
        </w:rPr>
        <w:t>Л</w:t>
      </w:r>
    </w:p>
    <w:p w14:paraId="57519219" w14:textId="1C487461" w:rsidR="001114AB" w:rsidRPr="001114AB" w:rsidRDefault="001114AB"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proofErr w:type="spellStart"/>
      <w:r w:rsidRPr="00DD3594">
        <w:rPr>
          <w:rFonts w:ascii="Times New Roman" w:hAnsi="Times New Roman" w:cs="Times New Roman"/>
          <w:sz w:val="28"/>
          <w:szCs w:val="28"/>
          <w:lang w:val="ru-RU"/>
        </w:rPr>
        <w:t>Берченко</w:t>
      </w:r>
      <w:proofErr w:type="spellEnd"/>
      <w:r w:rsidRPr="00DD3594">
        <w:rPr>
          <w:rFonts w:ascii="Times New Roman" w:hAnsi="Times New Roman" w:cs="Times New Roman"/>
          <w:sz w:val="28"/>
          <w:szCs w:val="28"/>
          <w:lang w:val="ru-RU"/>
        </w:rPr>
        <w:t xml:space="preserve"> Г.В. </w:t>
      </w:r>
      <w:proofErr w:type="spellStart"/>
      <w:r w:rsidRPr="00DD3594">
        <w:rPr>
          <w:rFonts w:ascii="Times New Roman" w:hAnsi="Times New Roman" w:cs="Times New Roman"/>
          <w:sz w:val="28"/>
          <w:szCs w:val="28"/>
          <w:lang w:val="ru-RU"/>
        </w:rPr>
        <w:t>Конституційні</w:t>
      </w:r>
      <w:proofErr w:type="spellEnd"/>
      <w:r w:rsidRPr="00DD3594">
        <w:rPr>
          <w:rFonts w:ascii="Times New Roman" w:hAnsi="Times New Roman" w:cs="Times New Roman"/>
          <w:sz w:val="28"/>
          <w:szCs w:val="28"/>
          <w:lang w:val="ru-RU"/>
        </w:rPr>
        <w:t xml:space="preserve"> засади </w:t>
      </w:r>
      <w:proofErr w:type="spellStart"/>
      <w:r w:rsidRPr="00DD3594">
        <w:rPr>
          <w:rFonts w:ascii="Times New Roman" w:hAnsi="Times New Roman" w:cs="Times New Roman"/>
          <w:sz w:val="28"/>
          <w:szCs w:val="28"/>
          <w:lang w:val="ru-RU"/>
        </w:rPr>
        <w:t>громадянського</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суспільства</w:t>
      </w:r>
      <w:proofErr w:type="spellEnd"/>
      <w:r w:rsidRPr="00DD3594">
        <w:rPr>
          <w:rFonts w:ascii="Times New Roman" w:hAnsi="Times New Roman" w:cs="Times New Roman"/>
          <w:sz w:val="28"/>
          <w:szCs w:val="28"/>
          <w:lang w:val="ru-RU"/>
        </w:rPr>
        <w:t xml:space="preserve"> в </w:t>
      </w:r>
      <w:proofErr w:type="spellStart"/>
      <w:r w:rsidRPr="00DD3594">
        <w:rPr>
          <w:rFonts w:ascii="Times New Roman" w:hAnsi="Times New Roman" w:cs="Times New Roman"/>
          <w:sz w:val="28"/>
          <w:szCs w:val="28"/>
          <w:lang w:val="ru-RU"/>
        </w:rPr>
        <w:t>Україні</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автореф</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дис</w:t>
      </w:r>
      <w:proofErr w:type="spellEnd"/>
      <w:r w:rsidRPr="00DD3594">
        <w:rPr>
          <w:rFonts w:ascii="Times New Roman" w:hAnsi="Times New Roman" w:cs="Times New Roman"/>
          <w:sz w:val="28"/>
          <w:szCs w:val="28"/>
          <w:lang w:val="ru-RU"/>
        </w:rPr>
        <w:t xml:space="preserve">. … </w:t>
      </w:r>
      <w:proofErr w:type="spellStart"/>
      <w:r w:rsidRPr="00DD3594">
        <w:rPr>
          <w:rFonts w:ascii="Times New Roman" w:hAnsi="Times New Roman" w:cs="Times New Roman"/>
          <w:sz w:val="28"/>
          <w:szCs w:val="28"/>
          <w:lang w:val="ru-RU"/>
        </w:rPr>
        <w:t>Харків</w:t>
      </w:r>
      <w:proofErr w:type="spellEnd"/>
      <w:r w:rsidRPr="00DD3594">
        <w:rPr>
          <w:rFonts w:ascii="Times New Roman" w:hAnsi="Times New Roman" w:cs="Times New Roman"/>
          <w:sz w:val="28"/>
          <w:szCs w:val="28"/>
          <w:lang w:val="ru-RU"/>
        </w:rPr>
        <w:t xml:space="preserve">, 2012. 24 с. </w:t>
      </w:r>
      <w:r w:rsidRPr="00BC10B5">
        <w:rPr>
          <w:rFonts w:ascii="Times New Roman" w:hAnsi="Times New Roman" w:cs="Times New Roman"/>
          <w:sz w:val="28"/>
          <w:szCs w:val="28"/>
          <w:lang w:val="pl-PL"/>
        </w:rPr>
        <w:t>URL</w:t>
      </w:r>
      <w:r w:rsidRPr="00DD3594">
        <w:rPr>
          <w:rFonts w:ascii="Times New Roman" w:hAnsi="Times New Roman" w:cs="Times New Roman"/>
          <w:sz w:val="28"/>
          <w:szCs w:val="28"/>
        </w:rPr>
        <w:t xml:space="preserve">: </w:t>
      </w:r>
      <w:hyperlink r:id="rId8" w:history="1">
        <w:r w:rsidRPr="00DD3594">
          <w:rPr>
            <w:rStyle w:val="a8"/>
            <w:rFonts w:ascii="Times New Roman" w:hAnsi="Times New Roman" w:cs="Times New Roman"/>
            <w:sz w:val="28"/>
            <w:szCs w:val="28"/>
          </w:rPr>
          <w:t>https://org2.knuba.edu.ua/mod/resource/view.php?id=28522</w:t>
        </w:r>
      </w:hyperlink>
    </w:p>
    <w:p w14:paraId="5BBE98D2" w14:textId="36939896" w:rsidR="00DD3594" w:rsidRPr="00DD3594" w:rsidRDefault="00DD3594" w:rsidP="00A373D0">
      <w:pPr>
        <w:pStyle w:val="a3"/>
        <w:numPr>
          <w:ilvl w:val="0"/>
          <w:numId w:val="6"/>
        </w:numPr>
        <w:spacing w:after="0" w:line="360" w:lineRule="auto"/>
        <w:ind w:left="0" w:firstLine="709"/>
        <w:jc w:val="both"/>
        <w:rPr>
          <w:rFonts w:ascii="Times New Roman" w:hAnsi="Times New Roman" w:cs="Times New Roman"/>
          <w:sz w:val="28"/>
          <w:szCs w:val="28"/>
        </w:rPr>
      </w:pPr>
      <w:r w:rsidRPr="00DD3594">
        <w:rPr>
          <w:rFonts w:ascii="Times New Roman" w:hAnsi="Times New Roman" w:cs="Times New Roman"/>
          <w:sz w:val="28"/>
          <w:szCs w:val="28"/>
        </w:rPr>
        <w:t>Виборчий кодекс України: Закон України від 19.12.2019 №396-</w:t>
      </w:r>
      <w:r w:rsidRPr="00DD3594">
        <w:rPr>
          <w:rFonts w:ascii="Times New Roman" w:hAnsi="Times New Roman" w:cs="Times New Roman"/>
          <w:sz w:val="28"/>
          <w:szCs w:val="28"/>
          <w:lang w:val="en-US"/>
        </w:rPr>
        <w:t>IX</w:t>
      </w:r>
      <w:r w:rsidRPr="00DD3594">
        <w:rPr>
          <w:rFonts w:ascii="Times New Roman" w:hAnsi="Times New Roman" w:cs="Times New Roman"/>
          <w:sz w:val="28"/>
          <w:szCs w:val="28"/>
        </w:rPr>
        <w:t xml:space="preserve"> </w:t>
      </w:r>
      <w:r w:rsidRPr="00DD3594">
        <w:rPr>
          <w:rFonts w:ascii="Times New Roman" w:hAnsi="Times New Roman" w:cs="Times New Roman"/>
          <w:i/>
          <w:iCs/>
          <w:sz w:val="28"/>
          <w:szCs w:val="28"/>
        </w:rPr>
        <w:t>Законодавство України</w:t>
      </w:r>
      <w:r w:rsidRPr="00DD3594">
        <w:rPr>
          <w:rFonts w:ascii="Times New Roman" w:hAnsi="Times New Roman" w:cs="Times New Roman"/>
          <w:sz w:val="28"/>
          <w:szCs w:val="28"/>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9" w:anchor="Text" w:history="1">
        <w:r w:rsidRPr="00DD3594">
          <w:rPr>
            <w:rStyle w:val="a8"/>
            <w:rFonts w:ascii="Times New Roman" w:hAnsi="Times New Roman" w:cs="Times New Roman"/>
            <w:sz w:val="28"/>
            <w:szCs w:val="28"/>
          </w:rPr>
          <w:t>https://zakon.rada.gov.ua/laws/show/396-20#Text</w:t>
        </w:r>
      </w:hyperlink>
    </w:p>
    <w:p w14:paraId="6F7E7661" w14:textId="77777777" w:rsidR="00757DF3" w:rsidRDefault="00DD3594" w:rsidP="00A373D0">
      <w:pPr>
        <w:pStyle w:val="a3"/>
        <w:numPr>
          <w:ilvl w:val="0"/>
          <w:numId w:val="6"/>
        </w:numPr>
        <w:spacing w:after="0" w:line="360" w:lineRule="auto"/>
        <w:ind w:left="0" w:firstLine="709"/>
        <w:jc w:val="both"/>
        <w:rPr>
          <w:rFonts w:ascii="Times New Roman" w:hAnsi="Times New Roman" w:cs="Times New Roman"/>
          <w:sz w:val="28"/>
          <w:szCs w:val="28"/>
        </w:rPr>
      </w:pPr>
      <w:r w:rsidRPr="00DD3594">
        <w:rPr>
          <w:rFonts w:ascii="Times New Roman" w:hAnsi="Times New Roman" w:cs="Times New Roman"/>
          <w:sz w:val="28"/>
          <w:szCs w:val="28"/>
        </w:rPr>
        <w:t>Вороніна Ю.Є. Теорія і практика публічного управління та адміністрування: навчальний посібник. Мелітополь  ТОВ «</w:t>
      </w:r>
      <w:proofErr w:type="spellStart"/>
      <w:r w:rsidRPr="00DD3594">
        <w:rPr>
          <w:rFonts w:ascii="Times New Roman" w:hAnsi="Times New Roman" w:cs="Times New Roman"/>
          <w:sz w:val="28"/>
          <w:szCs w:val="28"/>
        </w:rPr>
        <w:t>Колор</w:t>
      </w:r>
      <w:proofErr w:type="spellEnd"/>
      <w:r w:rsidRPr="00DD3594">
        <w:rPr>
          <w:rFonts w:ascii="Times New Roman" w:hAnsi="Times New Roman" w:cs="Times New Roman"/>
          <w:sz w:val="28"/>
          <w:szCs w:val="28"/>
        </w:rPr>
        <w:t xml:space="preserve"> </w:t>
      </w:r>
      <w:proofErr w:type="spellStart"/>
      <w:r w:rsidRPr="00DD3594">
        <w:rPr>
          <w:rFonts w:ascii="Times New Roman" w:hAnsi="Times New Roman" w:cs="Times New Roman"/>
          <w:sz w:val="28"/>
          <w:szCs w:val="28"/>
        </w:rPr>
        <w:t>Принт</w:t>
      </w:r>
      <w:proofErr w:type="spellEnd"/>
      <w:r w:rsidRPr="00DD3594">
        <w:rPr>
          <w:rFonts w:ascii="Times New Roman" w:hAnsi="Times New Roman" w:cs="Times New Roman"/>
          <w:sz w:val="28"/>
          <w:szCs w:val="28"/>
        </w:rPr>
        <w:t xml:space="preserve">», 2020. 204 с.  </w:t>
      </w:r>
    </w:p>
    <w:p w14:paraId="12847710" w14:textId="0DA98E5F" w:rsidR="00DD3594" w:rsidRPr="00103355" w:rsidRDefault="00757DF3" w:rsidP="00A373D0">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DD3594">
        <w:rPr>
          <w:rFonts w:ascii="Times New Roman" w:hAnsi="Times New Roman" w:cs="Times New Roman"/>
          <w:sz w:val="28"/>
          <w:szCs w:val="28"/>
          <w:lang w:val="ru-RU"/>
        </w:rPr>
        <w:t>Громадянське</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суспільство</w:t>
      </w:r>
      <w:proofErr w:type="spellEnd"/>
      <w:r w:rsidRPr="00DD3594">
        <w:rPr>
          <w:rFonts w:ascii="Times New Roman" w:hAnsi="Times New Roman" w:cs="Times New Roman"/>
          <w:sz w:val="28"/>
          <w:szCs w:val="28"/>
          <w:lang w:val="ru-RU"/>
        </w:rPr>
        <w:t xml:space="preserve"> в </w:t>
      </w:r>
      <w:proofErr w:type="spellStart"/>
      <w:r w:rsidRPr="00DD3594">
        <w:rPr>
          <w:rFonts w:ascii="Times New Roman" w:hAnsi="Times New Roman" w:cs="Times New Roman"/>
          <w:sz w:val="28"/>
          <w:szCs w:val="28"/>
          <w:lang w:val="ru-RU"/>
        </w:rPr>
        <w:t>Україні</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погляд</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громадян</w:t>
      </w:r>
      <w:proofErr w:type="spellEnd"/>
      <w:r w:rsidRPr="00DD3594">
        <w:rPr>
          <w:rFonts w:ascii="Times New Roman" w:hAnsi="Times New Roman" w:cs="Times New Roman"/>
          <w:sz w:val="28"/>
          <w:szCs w:val="28"/>
          <w:lang w:val="ru-RU"/>
        </w:rPr>
        <w:t xml:space="preserve">. </w:t>
      </w:r>
      <w:r w:rsidRPr="00DD3594">
        <w:rPr>
          <w:rFonts w:ascii="Times New Roman" w:hAnsi="Times New Roman" w:cs="Times New Roman"/>
          <w:i/>
          <w:iCs/>
          <w:sz w:val="28"/>
          <w:szCs w:val="28"/>
          <w:lang w:val="ru-RU"/>
        </w:rPr>
        <w:t>Фонд «</w:t>
      </w:r>
      <w:proofErr w:type="spellStart"/>
      <w:r w:rsidRPr="00DD3594">
        <w:rPr>
          <w:rFonts w:ascii="Times New Roman" w:hAnsi="Times New Roman" w:cs="Times New Roman"/>
          <w:i/>
          <w:iCs/>
          <w:sz w:val="28"/>
          <w:szCs w:val="28"/>
          <w:lang w:val="ru-RU"/>
        </w:rPr>
        <w:t>Демократичні</w:t>
      </w:r>
      <w:proofErr w:type="spellEnd"/>
      <w:r w:rsidRPr="00DD3594">
        <w:rPr>
          <w:rFonts w:ascii="Times New Roman" w:hAnsi="Times New Roman" w:cs="Times New Roman"/>
          <w:i/>
          <w:iCs/>
          <w:sz w:val="28"/>
          <w:szCs w:val="28"/>
          <w:lang w:val="ru-RU"/>
        </w:rPr>
        <w:t xml:space="preserve"> </w:t>
      </w:r>
      <w:proofErr w:type="spellStart"/>
      <w:r w:rsidRPr="00DD3594">
        <w:rPr>
          <w:rFonts w:ascii="Times New Roman" w:hAnsi="Times New Roman" w:cs="Times New Roman"/>
          <w:i/>
          <w:iCs/>
          <w:sz w:val="28"/>
          <w:szCs w:val="28"/>
          <w:lang w:val="ru-RU"/>
        </w:rPr>
        <w:t>ініціативи</w:t>
      </w:r>
      <w:proofErr w:type="spellEnd"/>
      <w:r w:rsidRPr="00DD3594">
        <w:rPr>
          <w:rFonts w:ascii="Times New Roman" w:hAnsi="Times New Roman" w:cs="Times New Roman"/>
          <w:i/>
          <w:iCs/>
          <w:sz w:val="28"/>
          <w:szCs w:val="28"/>
          <w:lang w:val="ru-RU"/>
        </w:rPr>
        <w:t xml:space="preserve">» </w:t>
      </w:r>
      <w:proofErr w:type="spellStart"/>
      <w:r w:rsidRPr="00DD3594">
        <w:rPr>
          <w:rFonts w:ascii="Times New Roman" w:hAnsi="Times New Roman" w:cs="Times New Roman"/>
          <w:i/>
          <w:iCs/>
          <w:sz w:val="28"/>
          <w:szCs w:val="28"/>
          <w:lang w:val="ru-RU"/>
        </w:rPr>
        <w:t>ім</w:t>
      </w:r>
      <w:proofErr w:type="spellEnd"/>
      <w:r w:rsidRPr="00DD3594">
        <w:rPr>
          <w:rFonts w:ascii="Times New Roman" w:hAnsi="Times New Roman" w:cs="Times New Roman"/>
          <w:i/>
          <w:iCs/>
          <w:sz w:val="28"/>
          <w:szCs w:val="28"/>
          <w:lang w:val="ru-RU"/>
        </w:rPr>
        <w:t xml:space="preserve">. </w:t>
      </w:r>
      <w:proofErr w:type="spellStart"/>
      <w:r w:rsidRPr="00DD3594">
        <w:rPr>
          <w:rFonts w:ascii="Times New Roman" w:hAnsi="Times New Roman" w:cs="Times New Roman"/>
          <w:i/>
          <w:iCs/>
          <w:sz w:val="28"/>
          <w:szCs w:val="28"/>
          <w:lang w:val="ru-RU"/>
        </w:rPr>
        <w:t>Ілька</w:t>
      </w:r>
      <w:proofErr w:type="spellEnd"/>
      <w:r w:rsidRPr="00DD3594">
        <w:rPr>
          <w:rFonts w:ascii="Times New Roman" w:hAnsi="Times New Roman" w:cs="Times New Roman"/>
          <w:i/>
          <w:iCs/>
          <w:sz w:val="28"/>
          <w:szCs w:val="28"/>
          <w:lang w:val="ru-RU"/>
        </w:rPr>
        <w:t xml:space="preserve"> </w:t>
      </w:r>
      <w:proofErr w:type="spellStart"/>
      <w:r w:rsidRPr="00DD3594">
        <w:rPr>
          <w:rFonts w:ascii="Times New Roman" w:hAnsi="Times New Roman" w:cs="Times New Roman"/>
          <w:i/>
          <w:iCs/>
          <w:sz w:val="28"/>
          <w:szCs w:val="28"/>
          <w:lang w:val="ru-RU"/>
        </w:rPr>
        <w:t>Кучеріва</w:t>
      </w:r>
      <w:proofErr w:type="spellEnd"/>
      <w:r w:rsidRPr="00DD3594">
        <w:rPr>
          <w:rFonts w:ascii="Times New Roman" w:hAnsi="Times New Roman" w:cs="Times New Roman"/>
          <w:sz w:val="28"/>
          <w:szCs w:val="28"/>
          <w:lang w:val="ru-RU"/>
        </w:rPr>
        <w:t xml:space="preserve">. 2019. 8-20 </w:t>
      </w:r>
      <w:proofErr w:type="spellStart"/>
      <w:r w:rsidRPr="00DD3594">
        <w:rPr>
          <w:rFonts w:ascii="Times New Roman" w:hAnsi="Times New Roman" w:cs="Times New Roman"/>
          <w:sz w:val="28"/>
          <w:szCs w:val="28"/>
          <w:lang w:val="ru-RU"/>
        </w:rPr>
        <w:t>серпн</w:t>
      </w:r>
      <w:proofErr w:type="spellEnd"/>
      <w:r w:rsidRPr="00DD3594">
        <w:rPr>
          <w:rFonts w:ascii="Times New Roman" w:hAnsi="Times New Roman" w:cs="Times New Roman"/>
          <w:sz w:val="28"/>
          <w:szCs w:val="28"/>
          <w:lang w:val="ru-RU"/>
        </w:rPr>
        <w:t xml:space="preserve">. </w:t>
      </w:r>
      <w:r w:rsidRPr="00BC10B5">
        <w:rPr>
          <w:rFonts w:ascii="Times New Roman" w:hAnsi="Times New Roman" w:cs="Times New Roman"/>
          <w:sz w:val="28"/>
          <w:szCs w:val="28"/>
          <w:lang w:val="pl-PL"/>
        </w:rPr>
        <w:t>URL</w:t>
      </w:r>
      <w:r w:rsidRPr="00757DF3">
        <w:rPr>
          <w:rFonts w:ascii="Times New Roman" w:hAnsi="Times New Roman" w:cs="Times New Roman"/>
          <w:sz w:val="28"/>
          <w:szCs w:val="28"/>
          <w:lang w:val="ru-RU"/>
        </w:rPr>
        <w:t xml:space="preserve">: </w:t>
      </w:r>
      <w:hyperlink r:id="rId10" w:history="1">
        <w:r w:rsidRPr="00BC10B5">
          <w:rPr>
            <w:rStyle w:val="a8"/>
            <w:rFonts w:ascii="Times New Roman" w:hAnsi="Times New Roman" w:cs="Times New Roman"/>
            <w:sz w:val="28"/>
            <w:szCs w:val="28"/>
            <w:lang w:val="pl-PL"/>
          </w:rPr>
          <w:t>https</w:t>
        </w:r>
        <w:r w:rsidRPr="00757DF3">
          <w:rPr>
            <w:rStyle w:val="a8"/>
            <w:rFonts w:ascii="Times New Roman" w:hAnsi="Times New Roman" w:cs="Times New Roman"/>
            <w:sz w:val="28"/>
            <w:szCs w:val="28"/>
            <w:lang w:val="ru-RU"/>
          </w:rPr>
          <w:t>://</w:t>
        </w:r>
        <w:r w:rsidRPr="00BC10B5">
          <w:rPr>
            <w:rStyle w:val="a8"/>
            <w:rFonts w:ascii="Times New Roman" w:hAnsi="Times New Roman" w:cs="Times New Roman"/>
            <w:sz w:val="28"/>
            <w:szCs w:val="28"/>
            <w:lang w:val="pl-PL"/>
          </w:rPr>
          <w:t>dif</w:t>
        </w:r>
        <w:r w:rsidRPr="00757DF3">
          <w:rPr>
            <w:rStyle w:val="a8"/>
            <w:rFonts w:ascii="Times New Roman" w:hAnsi="Times New Roman" w:cs="Times New Roman"/>
            <w:sz w:val="28"/>
            <w:szCs w:val="28"/>
            <w:lang w:val="ru-RU"/>
          </w:rPr>
          <w:t>.</w:t>
        </w:r>
        <w:r w:rsidRPr="00BC10B5">
          <w:rPr>
            <w:rStyle w:val="a8"/>
            <w:rFonts w:ascii="Times New Roman" w:hAnsi="Times New Roman" w:cs="Times New Roman"/>
            <w:sz w:val="28"/>
            <w:szCs w:val="28"/>
            <w:lang w:val="pl-PL"/>
          </w:rPr>
          <w:t>org</w:t>
        </w:r>
        <w:r w:rsidRPr="00757DF3">
          <w:rPr>
            <w:rStyle w:val="a8"/>
            <w:rFonts w:ascii="Times New Roman" w:hAnsi="Times New Roman" w:cs="Times New Roman"/>
            <w:sz w:val="28"/>
            <w:szCs w:val="28"/>
            <w:lang w:val="ru-RU"/>
          </w:rPr>
          <w:t>.</w:t>
        </w:r>
        <w:r w:rsidRPr="00BC10B5">
          <w:rPr>
            <w:rStyle w:val="a8"/>
            <w:rFonts w:ascii="Times New Roman" w:hAnsi="Times New Roman" w:cs="Times New Roman"/>
            <w:sz w:val="28"/>
            <w:szCs w:val="28"/>
            <w:lang w:val="pl-PL"/>
          </w:rPr>
          <w:t>ua</w:t>
        </w:r>
        <w:r w:rsidRPr="00757DF3">
          <w:rPr>
            <w:rStyle w:val="a8"/>
            <w:rFonts w:ascii="Times New Roman" w:hAnsi="Times New Roman" w:cs="Times New Roman"/>
            <w:sz w:val="28"/>
            <w:szCs w:val="28"/>
            <w:lang w:val="ru-RU"/>
          </w:rPr>
          <w:t>/</w:t>
        </w:r>
        <w:r w:rsidRPr="00BC10B5">
          <w:rPr>
            <w:rStyle w:val="a8"/>
            <w:rFonts w:ascii="Times New Roman" w:hAnsi="Times New Roman" w:cs="Times New Roman"/>
            <w:sz w:val="28"/>
            <w:szCs w:val="28"/>
            <w:lang w:val="pl-PL"/>
          </w:rPr>
          <w:t>article</w:t>
        </w:r>
        <w:r w:rsidRPr="00757DF3">
          <w:rPr>
            <w:rStyle w:val="a8"/>
            <w:rFonts w:ascii="Times New Roman" w:hAnsi="Times New Roman" w:cs="Times New Roman"/>
            <w:sz w:val="28"/>
            <w:szCs w:val="28"/>
            <w:lang w:val="ru-RU"/>
          </w:rPr>
          <w:t>/</w:t>
        </w:r>
        <w:r w:rsidRPr="00BC10B5">
          <w:rPr>
            <w:rStyle w:val="a8"/>
            <w:rFonts w:ascii="Times New Roman" w:hAnsi="Times New Roman" w:cs="Times New Roman"/>
            <w:sz w:val="28"/>
            <w:szCs w:val="28"/>
            <w:lang w:val="pl-PL"/>
          </w:rPr>
          <w:t>gromadyanske</w:t>
        </w:r>
        <w:r w:rsidRPr="00757DF3">
          <w:rPr>
            <w:rStyle w:val="a8"/>
            <w:rFonts w:ascii="Times New Roman" w:hAnsi="Times New Roman" w:cs="Times New Roman"/>
            <w:sz w:val="28"/>
            <w:szCs w:val="28"/>
            <w:lang w:val="ru-RU"/>
          </w:rPr>
          <w:t>-</w:t>
        </w:r>
        <w:r w:rsidRPr="00BC10B5">
          <w:rPr>
            <w:rStyle w:val="a8"/>
            <w:rFonts w:ascii="Times New Roman" w:hAnsi="Times New Roman" w:cs="Times New Roman"/>
            <w:sz w:val="28"/>
            <w:szCs w:val="28"/>
            <w:lang w:val="pl-PL"/>
          </w:rPr>
          <w:t>suspilstvo</w:t>
        </w:r>
        <w:r w:rsidRPr="00757DF3">
          <w:rPr>
            <w:rStyle w:val="a8"/>
            <w:rFonts w:ascii="Times New Roman" w:hAnsi="Times New Roman" w:cs="Times New Roman"/>
            <w:sz w:val="28"/>
            <w:szCs w:val="28"/>
            <w:lang w:val="ru-RU"/>
          </w:rPr>
          <w:t>-</w:t>
        </w:r>
        <w:r w:rsidRPr="00BC10B5">
          <w:rPr>
            <w:rStyle w:val="a8"/>
            <w:rFonts w:ascii="Times New Roman" w:hAnsi="Times New Roman" w:cs="Times New Roman"/>
            <w:sz w:val="28"/>
            <w:szCs w:val="28"/>
            <w:lang w:val="pl-PL"/>
          </w:rPr>
          <w:t>v</w:t>
        </w:r>
        <w:r w:rsidRPr="00757DF3">
          <w:rPr>
            <w:rStyle w:val="a8"/>
            <w:rFonts w:ascii="Times New Roman" w:hAnsi="Times New Roman" w:cs="Times New Roman"/>
            <w:sz w:val="28"/>
            <w:szCs w:val="28"/>
            <w:lang w:val="ru-RU"/>
          </w:rPr>
          <w:t>-</w:t>
        </w:r>
        <w:r w:rsidRPr="00BC10B5">
          <w:rPr>
            <w:rStyle w:val="a8"/>
            <w:rFonts w:ascii="Times New Roman" w:hAnsi="Times New Roman" w:cs="Times New Roman"/>
            <w:sz w:val="28"/>
            <w:szCs w:val="28"/>
            <w:lang w:val="pl-PL"/>
          </w:rPr>
          <w:t>ukraini</w:t>
        </w:r>
        <w:r w:rsidRPr="00757DF3">
          <w:rPr>
            <w:rStyle w:val="a8"/>
            <w:rFonts w:ascii="Times New Roman" w:hAnsi="Times New Roman" w:cs="Times New Roman"/>
            <w:sz w:val="28"/>
            <w:szCs w:val="28"/>
            <w:lang w:val="ru-RU"/>
          </w:rPr>
          <w:t>-</w:t>
        </w:r>
        <w:r w:rsidRPr="00BC10B5">
          <w:rPr>
            <w:rStyle w:val="a8"/>
            <w:rFonts w:ascii="Times New Roman" w:hAnsi="Times New Roman" w:cs="Times New Roman"/>
            <w:sz w:val="28"/>
            <w:szCs w:val="28"/>
            <w:lang w:val="pl-PL"/>
          </w:rPr>
          <w:t>poglyad</w:t>
        </w:r>
        <w:r w:rsidRPr="00757DF3">
          <w:rPr>
            <w:rStyle w:val="a8"/>
            <w:rFonts w:ascii="Times New Roman" w:hAnsi="Times New Roman" w:cs="Times New Roman"/>
            <w:sz w:val="28"/>
            <w:szCs w:val="28"/>
            <w:lang w:val="ru-RU"/>
          </w:rPr>
          <w:t>-</w:t>
        </w:r>
        <w:r w:rsidRPr="00BC10B5">
          <w:rPr>
            <w:rStyle w:val="a8"/>
            <w:rFonts w:ascii="Times New Roman" w:hAnsi="Times New Roman" w:cs="Times New Roman"/>
            <w:sz w:val="28"/>
            <w:szCs w:val="28"/>
            <w:lang w:val="pl-PL"/>
          </w:rPr>
          <w:t>gromadyan</w:t>
        </w:r>
      </w:hyperlink>
    </w:p>
    <w:p w14:paraId="32B2232B" w14:textId="3829E344" w:rsidR="003A0264" w:rsidRPr="00757DF3" w:rsidRDefault="003A0264"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r w:rsidRPr="008F004E">
        <w:rPr>
          <w:rFonts w:ascii="Times New Roman" w:hAnsi="Times New Roman" w:cs="Times New Roman"/>
          <w:sz w:val="28"/>
          <w:szCs w:val="28"/>
        </w:rPr>
        <w:t xml:space="preserve">Дослідження взаємодії організацій громадянського суспільства та органів влади у Вінниці. </w:t>
      </w:r>
      <w:r w:rsidRPr="008F004E">
        <w:rPr>
          <w:rFonts w:ascii="Times New Roman" w:hAnsi="Times New Roman" w:cs="Times New Roman"/>
          <w:i/>
          <w:iCs/>
          <w:sz w:val="28"/>
          <w:szCs w:val="28"/>
          <w:lang w:val="en-US"/>
        </w:rPr>
        <w:t>CEDOS</w:t>
      </w:r>
      <w:r w:rsidRPr="008F004E">
        <w:rPr>
          <w:rFonts w:ascii="Times New Roman" w:hAnsi="Times New Roman" w:cs="Times New Roman"/>
          <w:sz w:val="28"/>
          <w:szCs w:val="28"/>
        </w:rPr>
        <w:t xml:space="preserve">. </w:t>
      </w:r>
      <w:r w:rsidRPr="008F004E">
        <w:rPr>
          <w:rFonts w:ascii="Times New Roman" w:hAnsi="Times New Roman" w:cs="Times New Roman"/>
          <w:sz w:val="28"/>
          <w:szCs w:val="28"/>
          <w:lang w:val="en-US"/>
        </w:rPr>
        <w:t>URL</w:t>
      </w:r>
      <w:r w:rsidRPr="008F004E">
        <w:rPr>
          <w:rFonts w:ascii="Times New Roman" w:hAnsi="Times New Roman" w:cs="Times New Roman"/>
          <w:sz w:val="28"/>
          <w:szCs w:val="28"/>
        </w:rPr>
        <w:t xml:space="preserve">: </w:t>
      </w:r>
      <w:hyperlink r:id="rId11" w:history="1">
        <w:r w:rsidRPr="008F004E">
          <w:rPr>
            <w:rStyle w:val="a8"/>
            <w:rFonts w:ascii="Times New Roman" w:hAnsi="Times New Roman" w:cs="Times New Roman"/>
            <w:sz w:val="28"/>
            <w:szCs w:val="28"/>
          </w:rPr>
          <w:t>https://cedos.org.ua/wp-content/uploads/zvit_1_renew_12_shryft_public.pdf</w:t>
        </w:r>
      </w:hyperlink>
    </w:p>
    <w:p w14:paraId="61BFAA46" w14:textId="77777777" w:rsidR="00757DF3" w:rsidRDefault="00757DF3" w:rsidP="00A373D0">
      <w:pPr>
        <w:pStyle w:val="a3"/>
        <w:numPr>
          <w:ilvl w:val="0"/>
          <w:numId w:val="6"/>
        </w:numPr>
        <w:spacing w:after="0" w:line="360" w:lineRule="auto"/>
        <w:ind w:left="0" w:firstLine="709"/>
        <w:jc w:val="both"/>
        <w:rPr>
          <w:rFonts w:ascii="Times New Roman" w:hAnsi="Times New Roman" w:cs="Times New Roman"/>
          <w:sz w:val="28"/>
          <w:szCs w:val="28"/>
        </w:rPr>
      </w:pPr>
      <w:r w:rsidRPr="00DD3594">
        <w:rPr>
          <w:rFonts w:ascii="Times New Roman" w:hAnsi="Times New Roman" w:cs="Times New Roman"/>
          <w:sz w:val="28"/>
          <w:szCs w:val="28"/>
        </w:rPr>
        <w:t xml:space="preserve">Дослідження ініціатив відновлення в Україні та роль громадянського суспільства в процесах відновлення: основні результати комплексного соціологічного дослідження, проведеного у квітні-травні 2023. </w:t>
      </w:r>
      <w:r w:rsidRPr="00DD3594">
        <w:rPr>
          <w:rFonts w:ascii="Times New Roman" w:hAnsi="Times New Roman" w:cs="Times New Roman"/>
          <w:i/>
          <w:iCs/>
          <w:sz w:val="28"/>
          <w:szCs w:val="28"/>
        </w:rPr>
        <w:t>Київський міжнародний інститут соціології</w:t>
      </w:r>
      <w:r w:rsidRPr="00DD3594">
        <w:rPr>
          <w:rFonts w:ascii="Times New Roman" w:hAnsi="Times New Roman" w:cs="Times New Roman"/>
          <w:sz w:val="28"/>
          <w:szCs w:val="28"/>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12" w:history="1">
        <w:r w:rsidRPr="00DD3594">
          <w:rPr>
            <w:rStyle w:val="a8"/>
            <w:rFonts w:ascii="Times New Roman" w:hAnsi="Times New Roman" w:cs="Times New Roman"/>
            <w:sz w:val="28"/>
            <w:szCs w:val="28"/>
          </w:rPr>
          <w:t>https://www.kiis.com.ua/?lang=ukr&amp;cat=reports&amp;id=1268&amp;page=1</w:t>
        </w:r>
      </w:hyperlink>
    </w:p>
    <w:p w14:paraId="2F8895D4" w14:textId="51670E89" w:rsidR="00757DF3" w:rsidRPr="00A373D0" w:rsidRDefault="00757DF3" w:rsidP="00A373D0">
      <w:pPr>
        <w:pStyle w:val="a3"/>
        <w:numPr>
          <w:ilvl w:val="0"/>
          <w:numId w:val="6"/>
        </w:numPr>
        <w:spacing w:after="0" w:line="360" w:lineRule="auto"/>
        <w:ind w:left="0" w:firstLine="709"/>
        <w:jc w:val="both"/>
        <w:rPr>
          <w:rFonts w:ascii="Times New Roman" w:hAnsi="Times New Roman" w:cs="Times New Roman"/>
          <w:sz w:val="28"/>
          <w:szCs w:val="28"/>
        </w:rPr>
      </w:pPr>
      <w:r w:rsidRPr="00DD3594">
        <w:rPr>
          <w:rFonts w:ascii="Times New Roman" w:hAnsi="Times New Roman" w:cs="Times New Roman"/>
          <w:sz w:val="28"/>
          <w:szCs w:val="28"/>
        </w:rPr>
        <w:t xml:space="preserve">Зрадники. </w:t>
      </w:r>
      <w:r w:rsidRPr="00DD3594">
        <w:rPr>
          <w:rFonts w:ascii="Times New Roman" w:hAnsi="Times New Roman" w:cs="Times New Roman"/>
          <w:i/>
          <w:iCs/>
          <w:sz w:val="28"/>
          <w:szCs w:val="28"/>
        </w:rPr>
        <w:t>ЧЕСНО</w:t>
      </w:r>
      <w:r w:rsidRPr="00DD3594">
        <w:rPr>
          <w:rFonts w:ascii="Times New Roman" w:hAnsi="Times New Roman" w:cs="Times New Roman"/>
          <w:sz w:val="28"/>
          <w:szCs w:val="28"/>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13" w:history="1">
        <w:r w:rsidRPr="00DD3594">
          <w:rPr>
            <w:rStyle w:val="a8"/>
            <w:rFonts w:ascii="Times New Roman" w:hAnsi="Times New Roman" w:cs="Times New Roman"/>
            <w:sz w:val="28"/>
            <w:szCs w:val="28"/>
          </w:rPr>
          <w:t>https://www.chesno.org/traitors/?n=&amp;new=&amp;dead=&amp;categories=&amp;geoobject=&amp;party=</w:t>
        </w:r>
      </w:hyperlink>
    </w:p>
    <w:p w14:paraId="10DD8628" w14:textId="77777777" w:rsidR="00757DF3" w:rsidRPr="00103355" w:rsidRDefault="00757DF3"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r w:rsidRPr="00DD3594">
        <w:rPr>
          <w:rFonts w:ascii="Times New Roman" w:hAnsi="Times New Roman" w:cs="Times New Roman"/>
          <w:sz w:val="28"/>
          <w:szCs w:val="28"/>
        </w:rPr>
        <w:t xml:space="preserve">Каплан Ю., Скворцова В., </w:t>
      </w:r>
      <w:proofErr w:type="spellStart"/>
      <w:r w:rsidRPr="00DD3594">
        <w:rPr>
          <w:rFonts w:ascii="Times New Roman" w:hAnsi="Times New Roman" w:cs="Times New Roman"/>
          <w:sz w:val="28"/>
          <w:szCs w:val="28"/>
        </w:rPr>
        <w:t>Валевський</w:t>
      </w:r>
      <w:proofErr w:type="spellEnd"/>
      <w:r w:rsidRPr="00DD3594">
        <w:rPr>
          <w:rFonts w:ascii="Times New Roman" w:hAnsi="Times New Roman" w:cs="Times New Roman"/>
          <w:sz w:val="28"/>
          <w:szCs w:val="28"/>
        </w:rPr>
        <w:t xml:space="preserve"> О. та ін. Стан розвитку громадянського суспільства в Україні у 2023-2024 роках: аналітична доповідь. За ред. В. Потапенка, Ю. Каплан, Ю. Тищенко, В. </w:t>
      </w:r>
      <w:proofErr w:type="spellStart"/>
      <w:r w:rsidRPr="00DD3594">
        <w:rPr>
          <w:rFonts w:ascii="Times New Roman" w:hAnsi="Times New Roman" w:cs="Times New Roman"/>
          <w:sz w:val="28"/>
          <w:szCs w:val="28"/>
        </w:rPr>
        <w:t>Токмана</w:t>
      </w:r>
      <w:proofErr w:type="spellEnd"/>
      <w:r w:rsidRPr="00DD3594">
        <w:rPr>
          <w:rFonts w:ascii="Times New Roman" w:hAnsi="Times New Roman" w:cs="Times New Roman"/>
          <w:sz w:val="28"/>
          <w:szCs w:val="28"/>
        </w:rPr>
        <w:t xml:space="preserve">. </w:t>
      </w:r>
      <w:r w:rsidRPr="00DD3594">
        <w:rPr>
          <w:rFonts w:ascii="Times New Roman" w:hAnsi="Times New Roman" w:cs="Times New Roman"/>
          <w:i/>
          <w:iCs/>
          <w:sz w:val="28"/>
          <w:szCs w:val="28"/>
        </w:rPr>
        <w:t>Національний інститут стратегічних досліджень</w:t>
      </w:r>
      <w:r w:rsidRPr="00DD3594">
        <w:rPr>
          <w:rFonts w:ascii="Times New Roman" w:hAnsi="Times New Roman" w:cs="Times New Roman"/>
          <w:sz w:val="28"/>
          <w:szCs w:val="28"/>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14" w:history="1">
        <w:r w:rsidRPr="00DD3594">
          <w:rPr>
            <w:rStyle w:val="a8"/>
            <w:rFonts w:ascii="Times New Roman" w:hAnsi="Times New Roman" w:cs="Times New Roman"/>
            <w:sz w:val="28"/>
            <w:szCs w:val="28"/>
          </w:rPr>
          <w:t>https://niss.gov.ua/sites/default/files/2024-11/ad_gromad_suspilstvo-2023_15112024.pdf</w:t>
        </w:r>
      </w:hyperlink>
    </w:p>
    <w:p w14:paraId="1A5CE08F" w14:textId="28C638F1" w:rsidR="00103355" w:rsidRPr="00103355" w:rsidRDefault="00103355"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proofErr w:type="spellStart"/>
      <w:r w:rsidRPr="00DD3594">
        <w:rPr>
          <w:rFonts w:ascii="Times New Roman" w:hAnsi="Times New Roman" w:cs="Times New Roman"/>
          <w:sz w:val="28"/>
          <w:szCs w:val="28"/>
          <w:lang w:val="ru-RU"/>
        </w:rPr>
        <w:t>Конституція</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України</w:t>
      </w:r>
      <w:proofErr w:type="spellEnd"/>
      <w:r w:rsidRPr="00DD3594">
        <w:rPr>
          <w:rFonts w:ascii="Times New Roman" w:hAnsi="Times New Roman" w:cs="Times New Roman"/>
          <w:sz w:val="28"/>
          <w:szCs w:val="28"/>
          <w:lang w:val="ru-RU"/>
        </w:rPr>
        <w:t xml:space="preserve">: Закон </w:t>
      </w:r>
      <w:proofErr w:type="spellStart"/>
      <w:r w:rsidRPr="00DD3594">
        <w:rPr>
          <w:rFonts w:ascii="Times New Roman" w:hAnsi="Times New Roman" w:cs="Times New Roman"/>
          <w:sz w:val="28"/>
          <w:szCs w:val="28"/>
          <w:lang w:val="ru-RU"/>
        </w:rPr>
        <w:t>України</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від</w:t>
      </w:r>
      <w:proofErr w:type="spellEnd"/>
      <w:r w:rsidRPr="00DD3594">
        <w:rPr>
          <w:rFonts w:ascii="Times New Roman" w:hAnsi="Times New Roman" w:cs="Times New Roman"/>
          <w:sz w:val="28"/>
          <w:szCs w:val="28"/>
          <w:lang w:val="ru-RU"/>
        </w:rPr>
        <w:t xml:space="preserve"> 28.06.1996 №254к/96-ВР. </w:t>
      </w:r>
      <w:proofErr w:type="spellStart"/>
      <w:r w:rsidRPr="00DD3594">
        <w:rPr>
          <w:rFonts w:ascii="Times New Roman" w:hAnsi="Times New Roman" w:cs="Times New Roman"/>
          <w:i/>
          <w:iCs/>
          <w:sz w:val="28"/>
          <w:szCs w:val="28"/>
          <w:lang w:val="ru-RU"/>
        </w:rPr>
        <w:t>Законодавство</w:t>
      </w:r>
      <w:proofErr w:type="spellEnd"/>
      <w:r w:rsidRPr="00DD3594">
        <w:rPr>
          <w:rFonts w:ascii="Times New Roman" w:hAnsi="Times New Roman" w:cs="Times New Roman"/>
          <w:i/>
          <w:iCs/>
          <w:sz w:val="28"/>
          <w:szCs w:val="28"/>
          <w:lang w:val="ru-RU"/>
        </w:rPr>
        <w:t xml:space="preserve"> </w:t>
      </w:r>
      <w:proofErr w:type="spellStart"/>
      <w:r w:rsidRPr="00DD3594">
        <w:rPr>
          <w:rFonts w:ascii="Times New Roman" w:hAnsi="Times New Roman" w:cs="Times New Roman"/>
          <w:i/>
          <w:iCs/>
          <w:sz w:val="28"/>
          <w:szCs w:val="28"/>
          <w:lang w:val="ru-RU"/>
        </w:rPr>
        <w:t>України</w:t>
      </w:r>
      <w:proofErr w:type="spellEnd"/>
      <w:r w:rsidRPr="00DD3594">
        <w:rPr>
          <w:rFonts w:ascii="Times New Roman" w:hAnsi="Times New Roman" w:cs="Times New Roman"/>
          <w:sz w:val="28"/>
          <w:szCs w:val="28"/>
          <w:lang w:val="ru-RU"/>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15" w:anchor="Text" w:history="1">
        <w:r w:rsidRPr="00DD3594">
          <w:rPr>
            <w:rStyle w:val="a8"/>
            <w:rFonts w:ascii="Times New Roman" w:hAnsi="Times New Roman" w:cs="Times New Roman"/>
            <w:sz w:val="28"/>
            <w:szCs w:val="28"/>
            <w:lang w:val="en-US"/>
          </w:rPr>
          <w:t>https</w:t>
        </w:r>
        <w:r w:rsidRPr="00DD3594">
          <w:rPr>
            <w:rStyle w:val="a8"/>
            <w:rFonts w:ascii="Times New Roman" w:hAnsi="Times New Roman" w:cs="Times New Roman"/>
            <w:sz w:val="28"/>
            <w:szCs w:val="28"/>
            <w:lang w:val="ru-RU"/>
          </w:rPr>
          <w:t>://</w:t>
        </w:r>
        <w:proofErr w:type="spellStart"/>
        <w:r w:rsidRPr="00DD3594">
          <w:rPr>
            <w:rStyle w:val="a8"/>
            <w:rFonts w:ascii="Times New Roman" w:hAnsi="Times New Roman" w:cs="Times New Roman"/>
            <w:sz w:val="28"/>
            <w:szCs w:val="28"/>
            <w:lang w:val="en-US"/>
          </w:rPr>
          <w:t>zakon</w:t>
        </w:r>
        <w:proofErr w:type="spellEnd"/>
        <w:r w:rsidRPr="00DD3594">
          <w:rPr>
            <w:rStyle w:val="a8"/>
            <w:rFonts w:ascii="Times New Roman" w:hAnsi="Times New Roman" w:cs="Times New Roman"/>
            <w:sz w:val="28"/>
            <w:szCs w:val="28"/>
            <w:lang w:val="ru-RU"/>
          </w:rPr>
          <w:t>.</w:t>
        </w:r>
        <w:proofErr w:type="spellStart"/>
        <w:r w:rsidRPr="00DD3594">
          <w:rPr>
            <w:rStyle w:val="a8"/>
            <w:rFonts w:ascii="Times New Roman" w:hAnsi="Times New Roman" w:cs="Times New Roman"/>
            <w:sz w:val="28"/>
            <w:szCs w:val="28"/>
            <w:lang w:val="en-US"/>
          </w:rPr>
          <w:t>rada</w:t>
        </w:r>
        <w:proofErr w:type="spellEnd"/>
        <w:r w:rsidRPr="00DD3594">
          <w:rPr>
            <w:rStyle w:val="a8"/>
            <w:rFonts w:ascii="Times New Roman" w:hAnsi="Times New Roman" w:cs="Times New Roman"/>
            <w:sz w:val="28"/>
            <w:szCs w:val="28"/>
            <w:lang w:val="ru-RU"/>
          </w:rPr>
          <w:t>.</w:t>
        </w:r>
        <w:r w:rsidRPr="00DD3594">
          <w:rPr>
            <w:rStyle w:val="a8"/>
            <w:rFonts w:ascii="Times New Roman" w:hAnsi="Times New Roman" w:cs="Times New Roman"/>
            <w:sz w:val="28"/>
            <w:szCs w:val="28"/>
            <w:lang w:val="en-US"/>
          </w:rPr>
          <w:t>gov</w:t>
        </w:r>
        <w:r w:rsidRPr="00DD3594">
          <w:rPr>
            <w:rStyle w:val="a8"/>
            <w:rFonts w:ascii="Times New Roman" w:hAnsi="Times New Roman" w:cs="Times New Roman"/>
            <w:sz w:val="28"/>
            <w:szCs w:val="28"/>
            <w:lang w:val="ru-RU"/>
          </w:rPr>
          <w:t>.</w:t>
        </w:r>
        <w:proofErr w:type="spellStart"/>
        <w:r w:rsidRPr="00DD3594">
          <w:rPr>
            <w:rStyle w:val="a8"/>
            <w:rFonts w:ascii="Times New Roman" w:hAnsi="Times New Roman" w:cs="Times New Roman"/>
            <w:sz w:val="28"/>
            <w:szCs w:val="28"/>
            <w:lang w:val="en-US"/>
          </w:rPr>
          <w:t>ua</w:t>
        </w:r>
        <w:proofErr w:type="spellEnd"/>
        <w:r w:rsidRPr="00DD3594">
          <w:rPr>
            <w:rStyle w:val="a8"/>
            <w:rFonts w:ascii="Times New Roman" w:hAnsi="Times New Roman" w:cs="Times New Roman"/>
            <w:sz w:val="28"/>
            <w:szCs w:val="28"/>
            <w:lang w:val="ru-RU"/>
          </w:rPr>
          <w:t>/</w:t>
        </w:r>
        <w:r w:rsidRPr="00DD3594">
          <w:rPr>
            <w:rStyle w:val="a8"/>
            <w:rFonts w:ascii="Times New Roman" w:hAnsi="Times New Roman" w:cs="Times New Roman"/>
            <w:sz w:val="28"/>
            <w:szCs w:val="28"/>
            <w:lang w:val="en-US"/>
          </w:rPr>
          <w:t>laws</w:t>
        </w:r>
        <w:r w:rsidRPr="00DD3594">
          <w:rPr>
            <w:rStyle w:val="a8"/>
            <w:rFonts w:ascii="Times New Roman" w:hAnsi="Times New Roman" w:cs="Times New Roman"/>
            <w:sz w:val="28"/>
            <w:szCs w:val="28"/>
            <w:lang w:val="ru-RU"/>
          </w:rPr>
          <w:t>/</w:t>
        </w:r>
        <w:r w:rsidRPr="00DD3594">
          <w:rPr>
            <w:rStyle w:val="a8"/>
            <w:rFonts w:ascii="Times New Roman" w:hAnsi="Times New Roman" w:cs="Times New Roman"/>
            <w:sz w:val="28"/>
            <w:szCs w:val="28"/>
            <w:lang w:val="en-US"/>
          </w:rPr>
          <w:t>show</w:t>
        </w:r>
        <w:r w:rsidRPr="00DD3594">
          <w:rPr>
            <w:rStyle w:val="a8"/>
            <w:rFonts w:ascii="Times New Roman" w:hAnsi="Times New Roman" w:cs="Times New Roman"/>
            <w:sz w:val="28"/>
            <w:szCs w:val="28"/>
            <w:lang w:val="ru-RU"/>
          </w:rPr>
          <w:t>/254%</w:t>
        </w:r>
        <w:r w:rsidRPr="00DD3594">
          <w:rPr>
            <w:rStyle w:val="a8"/>
            <w:rFonts w:ascii="Times New Roman" w:hAnsi="Times New Roman" w:cs="Times New Roman"/>
            <w:sz w:val="28"/>
            <w:szCs w:val="28"/>
            <w:lang w:val="en-US"/>
          </w:rPr>
          <w:t>D</w:t>
        </w:r>
        <w:r w:rsidRPr="00DD3594">
          <w:rPr>
            <w:rStyle w:val="a8"/>
            <w:rFonts w:ascii="Times New Roman" w:hAnsi="Times New Roman" w:cs="Times New Roman"/>
            <w:sz w:val="28"/>
            <w:szCs w:val="28"/>
            <w:lang w:val="ru-RU"/>
          </w:rPr>
          <w:t>0%</w:t>
        </w:r>
        <w:r w:rsidRPr="00DD3594">
          <w:rPr>
            <w:rStyle w:val="a8"/>
            <w:rFonts w:ascii="Times New Roman" w:hAnsi="Times New Roman" w:cs="Times New Roman"/>
            <w:sz w:val="28"/>
            <w:szCs w:val="28"/>
            <w:lang w:val="en-US"/>
          </w:rPr>
          <w:t>BA</w:t>
        </w:r>
        <w:r w:rsidRPr="00DD3594">
          <w:rPr>
            <w:rStyle w:val="a8"/>
            <w:rFonts w:ascii="Times New Roman" w:hAnsi="Times New Roman" w:cs="Times New Roman"/>
            <w:sz w:val="28"/>
            <w:szCs w:val="28"/>
            <w:lang w:val="ru-RU"/>
          </w:rPr>
          <w:t>/96-%</w:t>
        </w:r>
        <w:r w:rsidRPr="00DD3594">
          <w:rPr>
            <w:rStyle w:val="a8"/>
            <w:rFonts w:ascii="Times New Roman" w:hAnsi="Times New Roman" w:cs="Times New Roman"/>
            <w:sz w:val="28"/>
            <w:szCs w:val="28"/>
            <w:lang w:val="en-US"/>
          </w:rPr>
          <w:t>D</w:t>
        </w:r>
        <w:r w:rsidRPr="00DD3594">
          <w:rPr>
            <w:rStyle w:val="a8"/>
            <w:rFonts w:ascii="Times New Roman" w:hAnsi="Times New Roman" w:cs="Times New Roman"/>
            <w:sz w:val="28"/>
            <w:szCs w:val="28"/>
            <w:lang w:val="ru-RU"/>
          </w:rPr>
          <w:t>0%</w:t>
        </w:r>
        <w:r w:rsidRPr="00DD3594">
          <w:rPr>
            <w:rStyle w:val="a8"/>
            <w:rFonts w:ascii="Times New Roman" w:hAnsi="Times New Roman" w:cs="Times New Roman"/>
            <w:sz w:val="28"/>
            <w:szCs w:val="28"/>
            <w:lang w:val="en-US"/>
          </w:rPr>
          <w:t>B</w:t>
        </w:r>
        <w:r w:rsidRPr="00DD3594">
          <w:rPr>
            <w:rStyle w:val="a8"/>
            <w:rFonts w:ascii="Times New Roman" w:hAnsi="Times New Roman" w:cs="Times New Roman"/>
            <w:sz w:val="28"/>
            <w:szCs w:val="28"/>
            <w:lang w:val="ru-RU"/>
          </w:rPr>
          <w:t>2%</w:t>
        </w:r>
        <w:r w:rsidRPr="00DD3594">
          <w:rPr>
            <w:rStyle w:val="a8"/>
            <w:rFonts w:ascii="Times New Roman" w:hAnsi="Times New Roman" w:cs="Times New Roman"/>
            <w:sz w:val="28"/>
            <w:szCs w:val="28"/>
            <w:lang w:val="en-US"/>
          </w:rPr>
          <w:t>D</w:t>
        </w:r>
        <w:r w:rsidRPr="00DD3594">
          <w:rPr>
            <w:rStyle w:val="a8"/>
            <w:rFonts w:ascii="Times New Roman" w:hAnsi="Times New Roman" w:cs="Times New Roman"/>
            <w:sz w:val="28"/>
            <w:szCs w:val="28"/>
            <w:lang w:val="ru-RU"/>
          </w:rPr>
          <w:t>1%80#</w:t>
        </w:r>
        <w:r w:rsidRPr="00DD3594">
          <w:rPr>
            <w:rStyle w:val="a8"/>
            <w:rFonts w:ascii="Times New Roman" w:hAnsi="Times New Roman" w:cs="Times New Roman"/>
            <w:sz w:val="28"/>
            <w:szCs w:val="28"/>
            <w:lang w:val="en-US"/>
          </w:rPr>
          <w:t>Text</w:t>
        </w:r>
      </w:hyperlink>
    </w:p>
    <w:p w14:paraId="3E1FB716" w14:textId="5FDD41AE" w:rsidR="00757DF3" w:rsidRPr="00103355" w:rsidRDefault="00103355"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proofErr w:type="spellStart"/>
      <w:r w:rsidRPr="00DD3594">
        <w:rPr>
          <w:rFonts w:ascii="Times New Roman" w:hAnsi="Times New Roman" w:cs="Times New Roman"/>
          <w:sz w:val="28"/>
          <w:szCs w:val="28"/>
        </w:rPr>
        <w:lastRenderedPageBreak/>
        <w:t>Косілова</w:t>
      </w:r>
      <w:proofErr w:type="spellEnd"/>
      <w:r w:rsidRPr="00DD3594">
        <w:rPr>
          <w:rFonts w:ascii="Times New Roman" w:hAnsi="Times New Roman" w:cs="Times New Roman"/>
          <w:sz w:val="28"/>
          <w:szCs w:val="28"/>
        </w:rPr>
        <w:t xml:space="preserve"> О.І. Політична безпека в системі національної безпеки України. </w:t>
      </w:r>
      <w:r w:rsidRPr="00DD3594">
        <w:rPr>
          <w:rFonts w:ascii="Times New Roman" w:hAnsi="Times New Roman" w:cs="Times New Roman"/>
          <w:i/>
          <w:iCs/>
          <w:sz w:val="28"/>
          <w:szCs w:val="28"/>
        </w:rPr>
        <w:t>Правова інформатика.</w:t>
      </w:r>
      <w:r w:rsidRPr="00DD3594">
        <w:rPr>
          <w:rFonts w:ascii="Times New Roman" w:hAnsi="Times New Roman" w:cs="Times New Roman"/>
          <w:sz w:val="28"/>
          <w:szCs w:val="28"/>
        </w:rPr>
        <w:t xml:space="preserve"> 2011. №1 (29). С. 72-78.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16" w:history="1">
        <w:r w:rsidRPr="00DD3594">
          <w:rPr>
            <w:rStyle w:val="a8"/>
            <w:rFonts w:ascii="Times New Roman" w:hAnsi="Times New Roman" w:cs="Times New Roman"/>
            <w:sz w:val="28"/>
            <w:szCs w:val="28"/>
          </w:rPr>
          <w:t>https://ippi.org.ua/sites/default/files/11koinbu.pdf</w:t>
        </w:r>
      </w:hyperlink>
    </w:p>
    <w:p w14:paraId="0CEA542A" w14:textId="77777777" w:rsidR="003A0264" w:rsidRPr="00103355" w:rsidRDefault="003A0264" w:rsidP="00A373D0">
      <w:pPr>
        <w:pStyle w:val="a3"/>
        <w:numPr>
          <w:ilvl w:val="0"/>
          <w:numId w:val="6"/>
        </w:numPr>
        <w:spacing w:after="0" w:line="360" w:lineRule="auto"/>
        <w:ind w:left="0" w:firstLine="709"/>
        <w:jc w:val="both"/>
        <w:rPr>
          <w:rFonts w:ascii="Times New Roman" w:hAnsi="Times New Roman" w:cs="Times New Roman"/>
          <w:sz w:val="28"/>
          <w:szCs w:val="28"/>
        </w:rPr>
      </w:pPr>
      <w:r w:rsidRPr="00DD3594">
        <w:rPr>
          <w:rFonts w:ascii="Times New Roman" w:hAnsi="Times New Roman" w:cs="Times New Roman"/>
          <w:sz w:val="28"/>
          <w:szCs w:val="28"/>
        </w:rPr>
        <w:t>Крамар С.І. Українська політична еліта: «булава» або зрада. Хмельницький:</w:t>
      </w:r>
      <w:r w:rsidRPr="008F004E">
        <w:rPr>
          <w:rFonts w:ascii="Times New Roman" w:hAnsi="Times New Roman" w:cs="Times New Roman"/>
          <w:sz w:val="28"/>
          <w:szCs w:val="28"/>
        </w:rPr>
        <w:t xml:space="preserve"> ФОП Мельник А.А., 2021. 420 с.  </w:t>
      </w:r>
      <w:r w:rsidRPr="008F004E">
        <w:rPr>
          <w:rFonts w:ascii="Times New Roman" w:hAnsi="Times New Roman" w:cs="Times New Roman"/>
          <w:sz w:val="28"/>
          <w:szCs w:val="28"/>
          <w:lang w:val="ru-RU"/>
        </w:rPr>
        <w:t xml:space="preserve"> </w:t>
      </w:r>
    </w:p>
    <w:p w14:paraId="4AB2E4AE" w14:textId="60617703" w:rsidR="00103355" w:rsidRPr="00103355" w:rsidRDefault="00103355" w:rsidP="00A373D0">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DD3594">
        <w:rPr>
          <w:rFonts w:ascii="Times New Roman" w:hAnsi="Times New Roman" w:cs="Times New Roman"/>
          <w:sz w:val="28"/>
          <w:szCs w:val="28"/>
          <w:lang w:val="ru-RU"/>
        </w:rPr>
        <w:t>Нагаєв</w:t>
      </w:r>
      <w:proofErr w:type="spellEnd"/>
      <w:r w:rsidRPr="00DD3594">
        <w:rPr>
          <w:rFonts w:ascii="Times New Roman" w:hAnsi="Times New Roman" w:cs="Times New Roman"/>
          <w:sz w:val="28"/>
          <w:szCs w:val="28"/>
          <w:lang w:val="ru-RU"/>
        </w:rPr>
        <w:t xml:space="preserve"> В.М. </w:t>
      </w:r>
      <w:proofErr w:type="spellStart"/>
      <w:r w:rsidRPr="00DD3594">
        <w:rPr>
          <w:rFonts w:ascii="Times New Roman" w:hAnsi="Times New Roman" w:cs="Times New Roman"/>
          <w:sz w:val="28"/>
          <w:szCs w:val="28"/>
          <w:lang w:val="ru-RU"/>
        </w:rPr>
        <w:t>Публічне</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адміністрування</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електронний</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навчальний</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посібник</w:t>
      </w:r>
      <w:proofErr w:type="spellEnd"/>
      <w:r w:rsidRPr="00DD3594">
        <w:rPr>
          <w:rFonts w:ascii="Times New Roman" w:hAnsi="Times New Roman" w:cs="Times New Roman"/>
          <w:sz w:val="28"/>
          <w:szCs w:val="28"/>
          <w:lang w:val="ru-RU"/>
        </w:rPr>
        <w:t xml:space="preserve">. Х.: ХНАУ, 2018. 278 с. </w:t>
      </w:r>
    </w:p>
    <w:p w14:paraId="6BA9E0F6" w14:textId="7BCEE672" w:rsidR="00103355" w:rsidRPr="00A373D0" w:rsidRDefault="00103355" w:rsidP="00A373D0">
      <w:pPr>
        <w:pStyle w:val="a3"/>
        <w:numPr>
          <w:ilvl w:val="0"/>
          <w:numId w:val="6"/>
        </w:numPr>
        <w:spacing w:after="0" w:line="360" w:lineRule="auto"/>
        <w:ind w:left="0" w:firstLine="709"/>
        <w:jc w:val="both"/>
        <w:rPr>
          <w:rFonts w:ascii="Times New Roman" w:hAnsi="Times New Roman" w:cs="Times New Roman"/>
          <w:sz w:val="28"/>
          <w:szCs w:val="28"/>
        </w:rPr>
      </w:pPr>
      <w:r w:rsidRPr="00DD3594">
        <w:rPr>
          <w:rFonts w:ascii="Times New Roman" w:hAnsi="Times New Roman" w:cs="Times New Roman"/>
          <w:sz w:val="28"/>
          <w:szCs w:val="28"/>
        </w:rPr>
        <w:t xml:space="preserve">Орел М.Г. Політична безпека як складова національної безпеки: теоретичний аспект. </w:t>
      </w:r>
      <w:r w:rsidRPr="00DD3594">
        <w:rPr>
          <w:rFonts w:ascii="Times New Roman" w:hAnsi="Times New Roman" w:cs="Times New Roman"/>
          <w:i/>
          <w:iCs/>
          <w:sz w:val="28"/>
          <w:szCs w:val="28"/>
        </w:rPr>
        <w:t>Науковий часопис Академії національної безпеки.</w:t>
      </w:r>
      <w:r w:rsidRPr="00DD3594">
        <w:rPr>
          <w:rFonts w:ascii="Times New Roman" w:hAnsi="Times New Roman" w:cs="Times New Roman"/>
          <w:sz w:val="28"/>
          <w:szCs w:val="28"/>
        </w:rPr>
        <w:t xml:space="preserve"> 2018. №1 (17). С. 22-34.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17" w:history="1">
        <w:r w:rsidRPr="00DD3594">
          <w:rPr>
            <w:rStyle w:val="a8"/>
            <w:rFonts w:ascii="Times New Roman" w:hAnsi="Times New Roman" w:cs="Times New Roman"/>
            <w:sz w:val="28"/>
            <w:szCs w:val="28"/>
          </w:rPr>
          <w:t>file:///C:/Users/Drits/Downloads/nivanb_2018_1_5.pdf</w:t>
        </w:r>
      </w:hyperlink>
    </w:p>
    <w:p w14:paraId="7428E481" w14:textId="22BCBB61" w:rsidR="00757DF3" w:rsidRPr="00A373D0" w:rsidRDefault="00757DF3" w:rsidP="00A373D0">
      <w:pPr>
        <w:pStyle w:val="a3"/>
        <w:numPr>
          <w:ilvl w:val="0"/>
          <w:numId w:val="6"/>
        </w:numPr>
        <w:spacing w:after="0" w:line="360" w:lineRule="auto"/>
        <w:ind w:left="0" w:firstLine="709"/>
        <w:jc w:val="both"/>
        <w:rPr>
          <w:rFonts w:ascii="Times New Roman" w:hAnsi="Times New Roman" w:cs="Times New Roman"/>
          <w:sz w:val="28"/>
          <w:szCs w:val="28"/>
        </w:rPr>
      </w:pPr>
      <w:r w:rsidRPr="00DD3594">
        <w:rPr>
          <w:rFonts w:ascii="Times New Roman" w:hAnsi="Times New Roman" w:cs="Times New Roman"/>
          <w:sz w:val="28"/>
          <w:szCs w:val="28"/>
        </w:rPr>
        <w:t xml:space="preserve">Питання Координаційної ради сприяння розвитку громадянського суспільства: Указ Президента України від 04.11.2016 №487/2016 (втратив чинність). </w:t>
      </w:r>
      <w:r w:rsidRPr="00DD3594">
        <w:rPr>
          <w:rFonts w:ascii="Times New Roman" w:hAnsi="Times New Roman" w:cs="Times New Roman"/>
          <w:i/>
          <w:iCs/>
          <w:sz w:val="28"/>
          <w:szCs w:val="28"/>
        </w:rPr>
        <w:t>Законодавство України</w:t>
      </w:r>
      <w:r w:rsidRPr="00DD3594">
        <w:rPr>
          <w:rFonts w:ascii="Times New Roman" w:hAnsi="Times New Roman" w:cs="Times New Roman"/>
          <w:sz w:val="28"/>
          <w:szCs w:val="28"/>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18" w:anchor="Text" w:history="1">
        <w:r w:rsidRPr="00DD3594">
          <w:rPr>
            <w:rStyle w:val="a8"/>
            <w:rFonts w:ascii="Times New Roman" w:hAnsi="Times New Roman" w:cs="Times New Roman"/>
            <w:sz w:val="28"/>
            <w:szCs w:val="28"/>
          </w:rPr>
          <w:t>https://zakon.rada.gov.ua/laws/show/487/2016#Text</w:t>
        </w:r>
      </w:hyperlink>
    </w:p>
    <w:p w14:paraId="5BA41E81" w14:textId="77777777" w:rsidR="006D7093" w:rsidRDefault="006D7093" w:rsidP="00A373D0">
      <w:pPr>
        <w:pStyle w:val="a3"/>
        <w:numPr>
          <w:ilvl w:val="0"/>
          <w:numId w:val="6"/>
        </w:numPr>
        <w:spacing w:after="0" w:line="360" w:lineRule="auto"/>
        <w:ind w:left="0" w:firstLine="709"/>
        <w:jc w:val="both"/>
        <w:rPr>
          <w:rFonts w:ascii="Times New Roman" w:hAnsi="Times New Roman" w:cs="Times New Roman"/>
          <w:sz w:val="28"/>
          <w:szCs w:val="28"/>
        </w:rPr>
      </w:pPr>
      <w:r w:rsidRPr="00DD3594">
        <w:rPr>
          <w:rFonts w:ascii="Times New Roman" w:hAnsi="Times New Roman" w:cs="Times New Roman"/>
          <w:sz w:val="28"/>
          <w:szCs w:val="28"/>
        </w:rPr>
        <w:t xml:space="preserve">Потапенко В.Г., Тищенко Ю.А., Каплан Ю.Б. та ін. Стан розвитку громадянського суспільства в Україні (2022-2023 рр.): аналітична доповідь. За ред. В.Г. Потапенка, Ю.А, Тищенко, Ю.Б. Каплан. Київ: НІСД, 2023. 91 с.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19" w:history="1">
        <w:r w:rsidRPr="00DD3594">
          <w:rPr>
            <w:rStyle w:val="a8"/>
            <w:rFonts w:ascii="Times New Roman" w:hAnsi="Times New Roman" w:cs="Times New Roman"/>
            <w:sz w:val="28"/>
            <w:szCs w:val="28"/>
          </w:rPr>
          <w:t>https://www.kmu.gov.ua/storage/app/sites/1/17-civik-2018/rubrik_spryiannia/dopovid_NISD%202022-2023.pdf</w:t>
        </w:r>
      </w:hyperlink>
    </w:p>
    <w:p w14:paraId="501F1682" w14:textId="15010E34" w:rsidR="00103355" w:rsidRPr="00103355" w:rsidRDefault="00103355" w:rsidP="00A373D0">
      <w:pPr>
        <w:pStyle w:val="a3"/>
        <w:numPr>
          <w:ilvl w:val="0"/>
          <w:numId w:val="6"/>
        </w:numPr>
        <w:spacing w:after="0" w:line="360" w:lineRule="auto"/>
        <w:ind w:left="0" w:firstLine="709"/>
        <w:jc w:val="both"/>
        <w:rPr>
          <w:rFonts w:ascii="Times New Roman" w:hAnsi="Times New Roman" w:cs="Times New Roman"/>
          <w:sz w:val="28"/>
          <w:szCs w:val="28"/>
        </w:rPr>
      </w:pPr>
      <w:r w:rsidRPr="00DD3594">
        <w:rPr>
          <w:rFonts w:ascii="Times New Roman" w:hAnsi="Times New Roman" w:cs="Times New Roman"/>
          <w:sz w:val="28"/>
          <w:szCs w:val="28"/>
        </w:rPr>
        <w:t xml:space="preserve">Приходько Х.В. Політична безпека України: конституційно-правовий аспект. </w:t>
      </w:r>
      <w:r w:rsidRPr="00DD3594">
        <w:rPr>
          <w:rFonts w:ascii="Times New Roman" w:hAnsi="Times New Roman" w:cs="Times New Roman"/>
          <w:i/>
          <w:iCs/>
          <w:sz w:val="28"/>
          <w:szCs w:val="28"/>
        </w:rPr>
        <w:t>Юридичний науковий електронний журнал</w:t>
      </w:r>
      <w:r w:rsidRPr="00DD3594">
        <w:rPr>
          <w:rFonts w:ascii="Times New Roman" w:hAnsi="Times New Roman" w:cs="Times New Roman"/>
          <w:sz w:val="28"/>
          <w:szCs w:val="28"/>
        </w:rPr>
        <w:t xml:space="preserve">. 2025. №1. С. 36-40.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20" w:history="1">
        <w:r w:rsidRPr="00DD3594">
          <w:rPr>
            <w:rStyle w:val="a8"/>
            <w:rFonts w:ascii="Times New Roman" w:hAnsi="Times New Roman" w:cs="Times New Roman"/>
            <w:sz w:val="28"/>
            <w:szCs w:val="28"/>
          </w:rPr>
          <w:t>http://lsej.org.ua/1_2015/9.pdf</w:t>
        </w:r>
      </w:hyperlink>
    </w:p>
    <w:p w14:paraId="40F8F348" w14:textId="0DCB68E1" w:rsidR="00457201" w:rsidRPr="00A373D0" w:rsidRDefault="00457201" w:rsidP="00A373D0">
      <w:pPr>
        <w:pStyle w:val="a3"/>
        <w:numPr>
          <w:ilvl w:val="0"/>
          <w:numId w:val="6"/>
        </w:numPr>
        <w:spacing w:after="0" w:line="360" w:lineRule="auto"/>
        <w:ind w:left="0" w:firstLine="709"/>
        <w:jc w:val="both"/>
        <w:rPr>
          <w:rFonts w:ascii="Times New Roman" w:hAnsi="Times New Roman" w:cs="Times New Roman"/>
          <w:sz w:val="28"/>
          <w:szCs w:val="28"/>
        </w:rPr>
      </w:pPr>
      <w:r w:rsidRPr="00DD3594">
        <w:rPr>
          <w:rFonts w:ascii="Times New Roman" w:hAnsi="Times New Roman" w:cs="Times New Roman"/>
          <w:sz w:val="28"/>
          <w:szCs w:val="28"/>
        </w:rPr>
        <w:t>Про всеукраїнський референдум: Закон України від 26.01.2021 №1135-</w:t>
      </w:r>
      <w:r w:rsidRPr="00DD3594">
        <w:rPr>
          <w:rFonts w:ascii="Times New Roman" w:hAnsi="Times New Roman" w:cs="Times New Roman"/>
          <w:sz w:val="28"/>
          <w:szCs w:val="28"/>
          <w:lang w:val="en-US"/>
        </w:rPr>
        <w:t>IX</w:t>
      </w:r>
      <w:r w:rsidRPr="00DD3594">
        <w:rPr>
          <w:rFonts w:ascii="Times New Roman" w:hAnsi="Times New Roman" w:cs="Times New Roman"/>
          <w:sz w:val="28"/>
          <w:szCs w:val="28"/>
        </w:rPr>
        <w:t xml:space="preserve">. </w:t>
      </w:r>
      <w:r w:rsidRPr="00DD3594">
        <w:rPr>
          <w:rFonts w:ascii="Times New Roman" w:hAnsi="Times New Roman" w:cs="Times New Roman"/>
          <w:i/>
          <w:iCs/>
          <w:sz w:val="28"/>
          <w:szCs w:val="28"/>
        </w:rPr>
        <w:t>Законодавство України</w:t>
      </w:r>
      <w:r w:rsidRPr="00DD3594">
        <w:rPr>
          <w:rFonts w:ascii="Times New Roman" w:hAnsi="Times New Roman" w:cs="Times New Roman"/>
          <w:sz w:val="28"/>
          <w:szCs w:val="28"/>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21" w:anchor="Text" w:history="1">
        <w:r w:rsidRPr="00DD3594">
          <w:rPr>
            <w:rStyle w:val="a8"/>
            <w:rFonts w:ascii="Times New Roman" w:hAnsi="Times New Roman" w:cs="Times New Roman"/>
            <w:sz w:val="28"/>
            <w:szCs w:val="28"/>
          </w:rPr>
          <w:t>https://zakon.rada.gov.ua/laws/show/1135-20#Text</w:t>
        </w:r>
      </w:hyperlink>
    </w:p>
    <w:p w14:paraId="46781585" w14:textId="148BC569" w:rsidR="00757DF3" w:rsidRDefault="00757DF3" w:rsidP="00A373D0">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DD3594">
        <w:rPr>
          <w:rFonts w:ascii="Times New Roman" w:hAnsi="Times New Roman" w:cs="Times New Roman"/>
          <w:sz w:val="28"/>
          <w:szCs w:val="28"/>
          <w:lang w:val="ru-RU"/>
        </w:rPr>
        <w:t>Проєкти</w:t>
      </w:r>
      <w:proofErr w:type="spellEnd"/>
      <w:r w:rsidRPr="00DD3594">
        <w:rPr>
          <w:rFonts w:ascii="Times New Roman" w:hAnsi="Times New Roman" w:cs="Times New Roman"/>
          <w:sz w:val="28"/>
          <w:szCs w:val="28"/>
          <w:lang w:val="ru-RU"/>
        </w:rPr>
        <w:t xml:space="preserve">. </w:t>
      </w:r>
      <w:r w:rsidRPr="00DD3594">
        <w:rPr>
          <w:rFonts w:ascii="Times New Roman" w:hAnsi="Times New Roman" w:cs="Times New Roman"/>
          <w:i/>
          <w:iCs/>
          <w:sz w:val="28"/>
          <w:szCs w:val="28"/>
          <w:lang w:val="ru-RU"/>
        </w:rPr>
        <w:t>ЧЕСНО.</w:t>
      </w:r>
      <w:r w:rsidRPr="00DD3594">
        <w:rPr>
          <w:rFonts w:ascii="Times New Roman" w:hAnsi="Times New Roman" w:cs="Times New Roman"/>
          <w:sz w:val="28"/>
          <w:szCs w:val="28"/>
          <w:lang w:val="ru-RU"/>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22" w:history="1">
        <w:r w:rsidRPr="00DD3594">
          <w:rPr>
            <w:rStyle w:val="a8"/>
            <w:rFonts w:ascii="Times New Roman" w:hAnsi="Times New Roman" w:cs="Times New Roman"/>
            <w:sz w:val="28"/>
            <w:szCs w:val="28"/>
          </w:rPr>
          <w:t>https://www.chesno.org/projects/?status=active</w:t>
        </w:r>
      </w:hyperlink>
    </w:p>
    <w:p w14:paraId="014E4357" w14:textId="77777777" w:rsidR="00F63989" w:rsidRPr="00F63989" w:rsidRDefault="00F63989"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r w:rsidRPr="00DD3594">
        <w:rPr>
          <w:rFonts w:ascii="Times New Roman" w:hAnsi="Times New Roman" w:cs="Times New Roman"/>
          <w:sz w:val="28"/>
          <w:szCs w:val="28"/>
        </w:rPr>
        <w:t xml:space="preserve">Про затвердження плану заходів до 2024 року щодо реалізації Національної стратегії сприяння розвитку громадянського суспільства в Україні на 2021-2026 роки: Розпорядження Кабінету Міністрів України від 14.02.2023 №160-р. </w:t>
      </w:r>
      <w:r w:rsidRPr="00DD3594">
        <w:rPr>
          <w:rFonts w:ascii="Times New Roman" w:hAnsi="Times New Roman" w:cs="Times New Roman"/>
          <w:i/>
          <w:iCs/>
          <w:sz w:val="28"/>
          <w:szCs w:val="28"/>
        </w:rPr>
        <w:t>Законодавство України</w:t>
      </w:r>
      <w:r w:rsidRPr="00DD3594">
        <w:rPr>
          <w:rFonts w:ascii="Times New Roman" w:hAnsi="Times New Roman" w:cs="Times New Roman"/>
          <w:sz w:val="28"/>
          <w:szCs w:val="28"/>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23" w:anchor="Text" w:history="1">
        <w:r w:rsidRPr="00DD3594">
          <w:rPr>
            <w:rStyle w:val="a8"/>
            <w:rFonts w:ascii="Times New Roman" w:hAnsi="Times New Roman" w:cs="Times New Roman"/>
            <w:sz w:val="28"/>
            <w:szCs w:val="28"/>
          </w:rPr>
          <w:t>https://zakon.rada.gov.ua/laws/show/160-2023-%D1%80#Text</w:t>
        </w:r>
      </w:hyperlink>
    </w:p>
    <w:p w14:paraId="0E5519AD" w14:textId="71C6B459" w:rsidR="00F63989" w:rsidRPr="00103355" w:rsidRDefault="00F63989"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r w:rsidRPr="00DD3594">
        <w:rPr>
          <w:rFonts w:ascii="Times New Roman" w:hAnsi="Times New Roman" w:cs="Times New Roman"/>
          <w:sz w:val="28"/>
          <w:szCs w:val="28"/>
          <w:shd w:val="clear" w:color="auto" w:fill="FFFFFF"/>
          <w:lang w:val="ru-RU"/>
        </w:rPr>
        <w:lastRenderedPageBreak/>
        <w:t xml:space="preserve">Про </w:t>
      </w:r>
      <w:proofErr w:type="spellStart"/>
      <w:r w:rsidRPr="00DD3594">
        <w:rPr>
          <w:rFonts w:ascii="Times New Roman" w:hAnsi="Times New Roman" w:cs="Times New Roman"/>
          <w:sz w:val="28"/>
          <w:szCs w:val="28"/>
          <w:shd w:val="clear" w:color="auto" w:fill="FFFFFF"/>
          <w:lang w:val="ru-RU"/>
        </w:rPr>
        <w:t>місцеве</w:t>
      </w:r>
      <w:proofErr w:type="spellEnd"/>
      <w:r w:rsidRPr="00DD3594">
        <w:rPr>
          <w:rFonts w:ascii="Times New Roman" w:hAnsi="Times New Roman" w:cs="Times New Roman"/>
          <w:sz w:val="28"/>
          <w:szCs w:val="28"/>
          <w:shd w:val="clear" w:color="auto" w:fill="FFFFFF"/>
          <w:lang w:val="ru-RU"/>
        </w:rPr>
        <w:t xml:space="preserve"> </w:t>
      </w:r>
      <w:proofErr w:type="spellStart"/>
      <w:r w:rsidRPr="00DD3594">
        <w:rPr>
          <w:rFonts w:ascii="Times New Roman" w:hAnsi="Times New Roman" w:cs="Times New Roman"/>
          <w:sz w:val="28"/>
          <w:szCs w:val="28"/>
          <w:shd w:val="clear" w:color="auto" w:fill="FFFFFF"/>
          <w:lang w:val="ru-RU"/>
        </w:rPr>
        <w:t>самоврядування</w:t>
      </w:r>
      <w:proofErr w:type="spellEnd"/>
      <w:r w:rsidRPr="00DD3594">
        <w:rPr>
          <w:rFonts w:ascii="Times New Roman" w:hAnsi="Times New Roman" w:cs="Times New Roman"/>
          <w:sz w:val="28"/>
          <w:szCs w:val="28"/>
          <w:shd w:val="clear" w:color="auto" w:fill="FFFFFF"/>
          <w:lang w:val="ru-RU"/>
        </w:rPr>
        <w:t xml:space="preserve"> в </w:t>
      </w:r>
      <w:proofErr w:type="spellStart"/>
      <w:r w:rsidRPr="00DD3594">
        <w:rPr>
          <w:rFonts w:ascii="Times New Roman" w:hAnsi="Times New Roman" w:cs="Times New Roman"/>
          <w:sz w:val="28"/>
          <w:szCs w:val="28"/>
          <w:shd w:val="clear" w:color="auto" w:fill="FFFFFF"/>
          <w:lang w:val="ru-RU"/>
        </w:rPr>
        <w:t>Україні</w:t>
      </w:r>
      <w:proofErr w:type="spellEnd"/>
      <w:r w:rsidRPr="00DD3594">
        <w:rPr>
          <w:rFonts w:ascii="Times New Roman" w:hAnsi="Times New Roman" w:cs="Times New Roman"/>
          <w:sz w:val="28"/>
          <w:szCs w:val="28"/>
          <w:shd w:val="clear" w:color="auto" w:fill="FFFFFF"/>
          <w:lang w:val="ru-RU"/>
        </w:rPr>
        <w:t xml:space="preserve">: Закон </w:t>
      </w:r>
      <w:proofErr w:type="spellStart"/>
      <w:r w:rsidRPr="00DD3594">
        <w:rPr>
          <w:rFonts w:ascii="Times New Roman" w:hAnsi="Times New Roman" w:cs="Times New Roman"/>
          <w:sz w:val="28"/>
          <w:szCs w:val="28"/>
          <w:shd w:val="clear" w:color="auto" w:fill="FFFFFF"/>
          <w:lang w:val="ru-RU"/>
        </w:rPr>
        <w:t>України</w:t>
      </w:r>
      <w:proofErr w:type="spellEnd"/>
      <w:r w:rsidRPr="00DD3594">
        <w:rPr>
          <w:rFonts w:ascii="Times New Roman" w:hAnsi="Times New Roman" w:cs="Times New Roman"/>
          <w:sz w:val="28"/>
          <w:szCs w:val="28"/>
          <w:shd w:val="clear" w:color="auto" w:fill="FFFFFF"/>
          <w:lang w:val="ru-RU"/>
        </w:rPr>
        <w:t xml:space="preserve"> </w:t>
      </w:r>
      <w:proofErr w:type="spellStart"/>
      <w:r w:rsidRPr="00DD3594">
        <w:rPr>
          <w:rFonts w:ascii="Times New Roman" w:hAnsi="Times New Roman" w:cs="Times New Roman"/>
          <w:sz w:val="28"/>
          <w:szCs w:val="28"/>
          <w:shd w:val="clear" w:color="auto" w:fill="FFFFFF"/>
          <w:lang w:val="ru-RU"/>
        </w:rPr>
        <w:t>від</w:t>
      </w:r>
      <w:proofErr w:type="spellEnd"/>
      <w:r w:rsidRPr="00DD3594">
        <w:rPr>
          <w:rFonts w:ascii="Times New Roman" w:hAnsi="Times New Roman" w:cs="Times New Roman"/>
          <w:sz w:val="28"/>
          <w:szCs w:val="28"/>
          <w:shd w:val="clear" w:color="auto" w:fill="FFFFFF"/>
          <w:lang w:val="ru-RU"/>
        </w:rPr>
        <w:t xml:space="preserve"> 21.05.1997 №280/97-ВР. </w:t>
      </w:r>
      <w:proofErr w:type="spellStart"/>
      <w:r w:rsidRPr="00DD3594">
        <w:rPr>
          <w:rFonts w:ascii="Times New Roman" w:hAnsi="Times New Roman" w:cs="Times New Roman"/>
          <w:i/>
          <w:iCs/>
          <w:sz w:val="28"/>
          <w:szCs w:val="28"/>
          <w:shd w:val="clear" w:color="auto" w:fill="FFFFFF"/>
          <w:lang w:val="ru-RU"/>
        </w:rPr>
        <w:t>Законодавство</w:t>
      </w:r>
      <w:proofErr w:type="spellEnd"/>
      <w:r w:rsidRPr="00DD3594">
        <w:rPr>
          <w:rFonts w:ascii="Times New Roman" w:hAnsi="Times New Roman" w:cs="Times New Roman"/>
          <w:i/>
          <w:iCs/>
          <w:sz w:val="28"/>
          <w:szCs w:val="28"/>
          <w:shd w:val="clear" w:color="auto" w:fill="FFFFFF"/>
          <w:lang w:val="ru-RU"/>
        </w:rPr>
        <w:t xml:space="preserve"> </w:t>
      </w:r>
      <w:proofErr w:type="spellStart"/>
      <w:r w:rsidRPr="00DD3594">
        <w:rPr>
          <w:rFonts w:ascii="Times New Roman" w:hAnsi="Times New Roman" w:cs="Times New Roman"/>
          <w:i/>
          <w:iCs/>
          <w:sz w:val="28"/>
          <w:szCs w:val="28"/>
          <w:shd w:val="clear" w:color="auto" w:fill="FFFFFF"/>
          <w:lang w:val="ru-RU"/>
        </w:rPr>
        <w:t>України</w:t>
      </w:r>
      <w:proofErr w:type="spellEnd"/>
      <w:r w:rsidRPr="00DD3594">
        <w:rPr>
          <w:rFonts w:ascii="Times New Roman" w:hAnsi="Times New Roman" w:cs="Times New Roman"/>
          <w:sz w:val="28"/>
          <w:szCs w:val="28"/>
          <w:shd w:val="clear" w:color="auto" w:fill="FFFFFF"/>
          <w:lang w:val="ru-RU"/>
        </w:rPr>
        <w:t xml:space="preserve">. </w:t>
      </w:r>
      <w:r w:rsidRPr="00DD3594">
        <w:rPr>
          <w:rFonts w:ascii="Times New Roman" w:hAnsi="Times New Roman" w:cs="Times New Roman"/>
          <w:sz w:val="28"/>
          <w:szCs w:val="28"/>
          <w:shd w:val="clear" w:color="auto" w:fill="FFFFFF"/>
          <w:lang w:val="en-US"/>
        </w:rPr>
        <w:t>URL</w:t>
      </w:r>
      <w:r w:rsidRPr="00DD3594">
        <w:rPr>
          <w:rFonts w:ascii="Times New Roman" w:hAnsi="Times New Roman" w:cs="Times New Roman"/>
          <w:sz w:val="28"/>
          <w:szCs w:val="28"/>
          <w:shd w:val="clear" w:color="auto" w:fill="FFFFFF"/>
        </w:rPr>
        <w:t xml:space="preserve">: </w:t>
      </w:r>
      <w:hyperlink r:id="rId24" w:anchor="Text" w:history="1">
        <w:r w:rsidRPr="00DD3594">
          <w:rPr>
            <w:rStyle w:val="a8"/>
            <w:rFonts w:ascii="Times New Roman" w:hAnsi="Times New Roman" w:cs="Times New Roman"/>
            <w:sz w:val="28"/>
            <w:szCs w:val="28"/>
            <w:shd w:val="clear" w:color="auto" w:fill="FFFFFF"/>
          </w:rPr>
          <w:t>https://zakon.rada.gov.ua/laws/show/280/97-%D0%B2%D1%80#Text</w:t>
        </w:r>
      </w:hyperlink>
    </w:p>
    <w:p w14:paraId="7C55A005" w14:textId="140E71E4" w:rsidR="00103355" w:rsidRPr="00103355" w:rsidRDefault="00103355"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r w:rsidRPr="00DD3594">
        <w:rPr>
          <w:rFonts w:ascii="Times New Roman" w:hAnsi="Times New Roman" w:cs="Times New Roman"/>
          <w:sz w:val="28"/>
          <w:szCs w:val="28"/>
          <w:shd w:val="clear" w:color="auto" w:fill="FFFFFF"/>
        </w:rPr>
        <w:t xml:space="preserve">Про національну безпеку України: </w:t>
      </w:r>
      <w:proofErr w:type="spellStart"/>
      <w:r w:rsidRPr="00DD3594">
        <w:rPr>
          <w:rFonts w:ascii="Times New Roman" w:hAnsi="Times New Roman" w:cs="Times New Roman"/>
          <w:sz w:val="28"/>
          <w:szCs w:val="28"/>
          <w:shd w:val="clear" w:color="auto" w:fill="FFFFFF"/>
        </w:rPr>
        <w:t>Законн</w:t>
      </w:r>
      <w:proofErr w:type="spellEnd"/>
      <w:r w:rsidRPr="00DD3594">
        <w:rPr>
          <w:rFonts w:ascii="Times New Roman" w:hAnsi="Times New Roman" w:cs="Times New Roman"/>
          <w:sz w:val="28"/>
          <w:szCs w:val="28"/>
          <w:shd w:val="clear" w:color="auto" w:fill="FFFFFF"/>
        </w:rPr>
        <w:t xml:space="preserve"> України від 21.06.2018 №2469-</w:t>
      </w:r>
      <w:r w:rsidRPr="00DD3594">
        <w:rPr>
          <w:rFonts w:ascii="Times New Roman" w:hAnsi="Times New Roman" w:cs="Times New Roman"/>
          <w:sz w:val="28"/>
          <w:szCs w:val="28"/>
          <w:shd w:val="clear" w:color="auto" w:fill="FFFFFF"/>
          <w:lang w:val="en-US"/>
        </w:rPr>
        <w:t>VIII</w:t>
      </w:r>
      <w:r w:rsidRPr="00DD3594">
        <w:rPr>
          <w:rFonts w:ascii="Times New Roman" w:hAnsi="Times New Roman" w:cs="Times New Roman"/>
          <w:sz w:val="28"/>
          <w:szCs w:val="28"/>
          <w:shd w:val="clear" w:color="auto" w:fill="FFFFFF"/>
        </w:rPr>
        <w:t xml:space="preserve">. </w:t>
      </w:r>
      <w:r w:rsidRPr="00DD3594">
        <w:rPr>
          <w:rFonts w:ascii="Times New Roman" w:hAnsi="Times New Roman" w:cs="Times New Roman"/>
          <w:i/>
          <w:iCs/>
          <w:sz w:val="28"/>
          <w:szCs w:val="28"/>
          <w:shd w:val="clear" w:color="auto" w:fill="FFFFFF"/>
        </w:rPr>
        <w:t>Законодавство України</w:t>
      </w:r>
      <w:r w:rsidRPr="00DD3594">
        <w:rPr>
          <w:rFonts w:ascii="Times New Roman" w:hAnsi="Times New Roman" w:cs="Times New Roman"/>
          <w:sz w:val="28"/>
          <w:szCs w:val="28"/>
          <w:shd w:val="clear" w:color="auto" w:fill="FFFFFF"/>
        </w:rPr>
        <w:t xml:space="preserve">. </w:t>
      </w:r>
      <w:r w:rsidRPr="00DD3594">
        <w:rPr>
          <w:rFonts w:ascii="Times New Roman" w:hAnsi="Times New Roman" w:cs="Times New Roman"/>
          <w:sz w:val="28"/>
          <w:szCs w:val="28"/>
          <w:shd w:val="clear" w:color="auto" w:fill="FFFFFF"/>
          <w:lang w:val="en-US"/>
        </w:rPr>
        <w:t>URL</w:t>
      </w:r>
      <w:r w:rsidRPr="00DD3594">
        <w:rPr>
          <w:rFonts w:ascii="Times New Roman" w:hAnsi="Times New Roman" w:cs="Times New Roman"/>
          <w:sz w:val="28"/>
          <w:szCs w:val="28"/>
          <w:shd w:val="clear" w:color="auto" w:fill="FFFFFF"/>
        </w:rPr>
        <w:t xml:space="preserve">: </w:t>
      </w:r>
      <w:hyperlink r:id="rId25" w:anchor="Text" w:history="1">
        <w:r w:rsidRPr="00DD3594">
          <w:rPr>
            <w:rStyle w:val="a8"/>
            <w:rFonts w:ascii="Times New Roman" w:hAnsi="Times New Roman" w:cs="Times New Roman"/>
            <w:sz w:val="28"/>
            <w:szCs w:val="28"/>
            <w:shd w:val="clear" w:color="auto" w:fill="FFFFFF"/>
          </w:rPr>
          <w:t>https://zakon.rada.gov.ua/laws/show/2469-19#Text</w:t>
        </w:r>
      </w:hyperlink>
    </w:p>
    <w:p w14:paraId="6FE8F70F" w14:textId="77777777" w:rsidR="00F63989" w:rsidRPr="00DD3594" w:rsidRDefault="00F63989"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r w:rsidRPr="00DD3594">
        <w:rPr>
          <w:rFonts w:ascii="Times New Roman" w:hAnsi="Times New Roman" w:cs="Times New Roman"/>
          <w:sz w:val="28"/>
          <w:szCs w:val="28"/>
          <w:lang w:val="ru-RU"/>
        </w:rPr>
        <w:t xml:space="preserve">Про </w:t>
      </w:r>
      <w:proofErr w:type="spellStart"/>
      <w:r w:rsidRPr="00DD3594">
        <w:rPr>
          <w:rFonts w:ascii="Times New Roman" w:hAnsi="Times New Roman" w:cs="Times New Roman"/>
          <w:sz w:val="28"/>
          <w:szCs w:val="28"/>
          <w:lang w:val="ru-RU"/>
        </w:rPr>
        <w:t>Національну</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стратегію</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сприяння</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розвитку</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громадянського</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суспільства</w:t>
      </w:r>
      <w:proofErr w:type="spellEnd"/>
      <w:r w:rsidRPr="00DD3594">
        <w:rPr>
          <w:rFonts w:ascii="Times New Roman" w:hAnsi="Times New Roman" w:cs="Times New Roman"/>
          <w:sz w:val="28"/>
          <w:szCs w:val="28"/>
          <w:lang w:val="ru-RU"/>
        </w:rPr>
        <w:t xml:space="preserve"> в </w:t>
      </w:r>
      <w:proofErr w:type="spellStart"/>
      <w:r w:rsidRPr="00DD3594">
        <w:rPr>
          <w:rFonts w:ascii="Times New Roman" w:hAnsi="Times New Roman" w:cs="Times New Roman"/>
          <w:sz w:val="28"/>
          <w:szCs w:val="28"/>
          <w:lang w:val="ru-RU"/>
        </w:rPr>
        <w:t>Україні</w:t>
      </w:r>
      <w:proofErr w:type="spellEnd"/>
      <w:r w:rsidRPr="00DD3594">
        <w:rPr>
          <w:rFonts w:ascii="Times New Roman" w:hAnsi="Times New Roman" w:cs="Times New Roman"/>
          <w:sz w:val="28"/>
          <w:szCs w:val="28"/>
          <w:lang w:val="ru-RU"/>
        </w:rPr>
        <w:t xml:space="preserve"> на 2021-2026 роки: Указ Президента </w:t>
      </w:r>
      <w:proofErr w:type="spellStart"/>
      <w:r w:rsidRPr="00DD3594">
        <w:rPr>
          <w:rFonts w:ascii="Times New Roman" w:hAnsi="Times New Roman" w:cs="Times New Roman"/>
          <w:sz w:val="28"/>
          <w:szCs w:val="28"/>
          <w:lang w:val="ru-RU"/>
        </w:rPr>
        <w:t>України</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від</w:t>
      </w:r>
      <w:proofErr w:type="spellEnd"/>
      <w:r w:rsidRPr="00DD3594">
        <w:rPr>
          <w:rFonts w:ascii="Times New Roman" w:hAnsi="Times New Roman" w:cs="Times New Roman"/>
          <w:sz w:val="28"/>
          <w:szCs w:val="28"/>
          <w:lang w:val="ru-RU"/>
        </w:rPr>
        <w:t xml:space="preserve"> 27.09.2021 №487/2021. </w:t>
      </w:r>
      <w:proofErr w:type="spellStart"/>
      <w:r w:rsidRPr="00DD3594">
        <w:rPr>
          <w:rFonts w:ascii="Times New Roman" w:hAnsi="Times New Roman" w:cs="Times New Roman"/>
          <w:i/>
          <w:iCs/>
          <w:sz w:val="28"/>
          <w:szCs w:val="28"/>
          <w:lang w:val="ru-RU"/>
        </w:rPr>
        <w:t>Законодавство</w:t>
      </w:r>
      <w:proofErr w:type="spellEnd"/>
      <w:r w:rsidRPr="00DD3594">
        <w:rPr>
          <w:rFonts w:ascii="Times New Roman" w:hAnsi="Times New Roman" w:cs="Times New Roman"/>
          <w:i/>
          <w:iCs/>
          <w:sz w:val="28"/>
          <w:szCs w:val="28"/>
          <w:lang w:val="ru-RU"/>
        </w:rPr>
        <w:t xml:space="preserve"> </w:t>
      </w:r>
      <w:proofErr w:type="spellStart"/>
      <w:r w:rsidRPr="00DD3594">
        <w:rPr>
          <w:rFonts w:ascii="Times New Roman" w:hAnsi="Times New Roman" w:cs="Times New Roman"/>
          <w:i/>
          <w:iCs/>
          <w:sz w:val="28"/>
          <w:szCs w:val="28"/>
          <w:lang w:val="ru-RU"/>
        </w:rPr>
        <w:t>України</w:t>
      </w:r>
      <w:proofErr w:type="spellEnd"/>
      <w:r w:rsidRPr="00DD3594">
        <w:rPr>
          <w:rFonts w:ascii="Times New Roman" w:hAnsi="Times New Roman" w:cs="Times New Roman"/>
          <w:sz w:val="28"/>
          <w:szCs w:val="28"/>
          <w:lang w:val="ru-RU"/>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26" w:anchor="Text" w:history="1">
        <w:r w:rsidRPr="00DD3594">
          <w:rPr>
            <w:rStyle w:val="a8"/>
            <w:rFonts w:ascii="Times New Roman" w:hAnsi="Times New Roman" w:cs="Times New Roman"/>
            <w:sz w:val="28"/>
            <w:szCs w:val="28"/>
          </w:rPr>
          <w:t>https://zakon.rada.gov.ua/laws/show/487/2021#Text</w:t>
        </w:r>
      </w:hyperlink>
    </w:p>
    <w:p w14:paraId="21B49FD6" w14:textId="77777777" w:rsidR="00F63989" w:rsidRPr="00DD3594" w:rsidRDefault="00F63989"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r w:rsidRPr="00DD3594">
        <w:rPr>
          <w:rFonts w:ascii="Times New Roman" w:hAnsi="Times New Roman" w:cs="Times New Roman"/>
          <w:sz w:val="28"/>
          <w:szCs w:val="28"/>
          <w:shd w:val="clear" w:color="auto" w:fill="FFFFFF"/>
        </w:rPr>
        <w:t xml:space="preserve">Про </w:t>
      </w:r>
      <w:r w:rsidRPr="00DD3594">
        <w:rPr>
          <w:rFonts w:ascii="Times New Roman" w:hAnsi="Times New Roman" w:cs="Times New Roman"/>
          <w:sz w:val="28"/>
          <w:szCs w:val="28"/>
        </w:rPr>
        <w:t>основні засади державної політики у сфері утвердження української національної та громадянської ідентичності: Закон України від 13.12.2022 №2834-</w:t>
      </w:r>
      <w:r w:rsidRPr="00DD3594">
        <w:rPr>
          <w:rFonts w:ascii="Times New Roman" w:hAnsi="Times New Roman" w:cs="Times New Roman"/>
          <w:sz w:val="28"/>
          <w:szCs w:val="28"/>
          <w:lang w:val="en-US"/>
        </w:rPr>
        <w:t>I</w:t>
      </w:r>
      <w:r w:rsidRPr="00DD3594">
        <w:rPr>
          <w:rFonts w:ascii="Times New Roman" w:hAnsi="Times New Roman" w:cs="Times New Roman"/>
          <w:sz w:val="28"/>
          <w:szCs w:val="28"/>
        </w:rPr>
        <w:t xml:space="preserve">Х. </w:t>
      </w:r>
      <w:r w:rsidRPr="00DD3594">
        <w:rPr>
          <w:rFonts w:ascii="Times New Roman" w:hAnsi="Times New Roman" w:cs="Times New Roman"/>
          <w:i/>
          <w:iCs/>
          <w:sz w:val="28"/>
          <w:szCs w:val="28"/>
        </w:rPr>
        <w:t>Законодавство України</w:t>
      </w:r>
      <w:r w:rsidRPr="00DD3594">
        <w:rPr>
          <w:rFonts w:ascii="Times New Roman" w:hAnsi="Times New Roman" w:cs="Times New Roman"/>
          <w:sz w:val="28"/>
          <w:szCs w:val="28"/>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27" w:anchor="Text" w:history="1">
        <w:r w:rsidRPr="00DD3594">
          <w:rPr>
            <w:rStyle w:val="a8"/>
            <w:rFonts w:ascii="Times New Roman" w:hAnsi="Times New Roman" w:cs="Times New Roman"/>
            <w:sz w:val="28"/>
            <w:szCs w:val="28"/>
          </w:rPr>
          <w:t>https://zakon.rada.gov.ua/laws/show/2834-20#Text</w:t>
        </w:r>
      </w:hyperlink>
    </w:p>
    <w:p w14:paraId="4DDC4D30" w14:textId="57DAF810" w:rsidR="004E0B56" w:rsidRPr="004E0B56" w:rsidRDefault="004E0B56" w:rsidP="00A373D0">
      <w:pPr>
        <w:pStyle w:val="a3"/>
        <w:numPr>
          <w:ilvl w:val="0"/>
          <w:numId w:val="6"/>
        </w:numPr>
        <w:spacing w:after="0" w:line="360" w:lineRule="auto"/>
        <w:ind w:left="0" w:firstLine="709"/>
        <w:jc w:val="both"/>
        <w:rPr>
          <w:rFonts w:ascii="Times New Roman" w:hAnsi="Times New Roman" w:cs="Times New Roman"/>
          <w:sz w:val="28"/>
          <w:szCs w:val="28"/>
        </w:rPr>
      </w:pPr>
      <w:r w:rsidRPr="00DD3594">
        <w:rPr>
          <w:rFonts w:ascii="Times New Roman" w:hAnsi="Times New Roman" w:cs="Times New Roman"/>
          <w:sz w:val="28"/>
          <w:szCs w:val="28"/>
          <w:lang w:val="ru-RU"/>
        </w:rPr>
        <w:t xml:space="preserve">Про </w:t>
      </w:r>
      <w:proofErr w:type="spellStart"/>
      <w:r w:rsidRPr="00DD3594">
        <w:rPr>
          <w:rFonts w:ascii="Times New Roman" w:hAnsi="Times New Roman" w:cs="Times New Roman"/>
          <w:sz w:val="28"/>
          <w:szCs w:val="28"/>
          <w:lang w:val="ru-RU"/>
        </w:rPr>
        <w:t>правотворчу</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діяльність</w:t>
      </w:r>
      <w:proofErr w:type="spellEnd"/>
      <w:r w:rsidRPr="00DD3594">
        <w:rPr>
          <w:rFonts w:ascii="Times New Roman" w:hAnsi="Times New Roman" w:cs="Times New Roman"/>
          <w:sz w:val="28"/>
          <w:szCs w:val="28"/>
          <w:lang w:val="ru-RU"/>
        </w:rPr>
        <w:t xml:space="preserve">: Закон </w:t>
      </w:r>
      <w:proofErr w:type="spellStart"/>
      <w:r w:rsidRPr="00DD3594">
        <w:rPr>
          <w:rFonts w:ascii="Times New Roman" w:hAnsi="Times New Roman" w:cs="Times New Roman"/>
          <w:sz w:val="28"/>
          <w:szCs w:val="28"/>
          <w:lang w:val="ru-RU"/>
        </w:rPr>
        <w:t>України</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від</w:t>
      </w:r>
      <w:proofErr w:type="spellEnd"/>
      <w:r w:rsidRPr="00DD3594">
        <w:rPr>
          <w:rFonts w:ascii="Times New Roman" w:hAnsi="Times New Roman" w:cs="Times New Roman"/>
          <w:sz w:val="28"/>
          <w:szCs w:val="28"/>
          <w:lang w:val="ru-RU"/>
        </w:rPr>
        <w:t xml:space="preserve"> 24.08.2023 №3354-</w:t>
      </w:r>
      <w:r w:rsidRPr="00DD3594">
        <w:rPr>
          <w:rFonts w:ascii="Times New Roman" w:hAnsi="Times New Roman" w:cs="Times New Roman"/>
          <w:sz w:val="28"/>
          <w:szCs w:val="28"/>
          <w:lang w:val="en-US"/>
        </w:rPr>
        <w:t>IX</w:t>
      </w:r>
      <w:r w:rsidRPr="00DD3594">
        <w:rPr>
          <w:rFonts w:ascii="Times New Roman" w:hAnsi="Times New Roman" w:cs="Times New Roman"/>
          <w:sz w:val="28"/>
          <w:szCs w:val="28"/>
        </w:rPr>
        <w:t xml:space="preserve">. </w:t>
      </w:r>
      <w:r w:rsidRPr="00DD3594">
        <w:rPr>
          <w:rFonts w:ascii="Times New Roman" w:hAnsi="Times New Roman" w:cs="Times New Roman"/>
          <w:i/>
          <w:iCs/>
          <w:sz w:val="28"/>
          <w:szCs w:val="28"/>
        </w:rPr>
        <w:t xml:space="preserve">Законодавство України.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28" w:anchor="Text" w:history="1">
        <w:r w:rsidRPr="00DD3594">
          <w:rPr>
            <w:rStyle w:val="a8"/>
            <w:rFonts w:ascii="Times New Roman" w:hAnsi="Times New Roman" w:cs="Times New Roman"/>
            <w:sz w:val="28"/>
            <w:szCs w:val="28"/>
          </w:rPr>
          <w:t>https://zakon.rada.gov.ua/laws/show/3354-20#Text</w:t>
        </w:r>
      </w:hyperlink>
    </w:p>
    <w:p w14:paraId="62CA2DDC" w14:textId="1FB92AD2" w:rsidR="00F63989" w:rsidRPr="00A373D0" w:rsidRDefault="00457201" w:rsidP="00A373D0">
      <w:pPr>
        <w:pStyle w:val="a3"/>
        <w:numPr>
          <w:ilvl w:val="0"/>
          <w:numId w:val="6"/>
        </w:numPr>
        <w:spacing w:after="0" w:line="360" w:lineRule="auto"/>
        <w:ind w:left="0" w:firstLine="709"/>
        <w:jc w:val="both"/>
        <w:rPr>
          <w:rFonts w:ascii="Times New Roman" w:hAnsi="Times New Roman" w:cs="Times New Roman"/>
          <w:sz w:val="28"/>
          <w:szCs w:val="28"/>
        </w:rPr>
      </w:pPr>
      <w:r w:rsidRPr="00DD3594">
        <w:rPr>
          <w:rFonts w:ascii="Times New Roman" w:hAnsi="Times New Roman" w:cs="Times New Roman"/>
          <w:sz w:val="28"/>
          <w:szCs w:val="28"/>
        </w:rPr>
        <w:t>Про проект нової Конституції України: Постанова Верховної Ради України від 01.07.1992 №2525-</w:t>
      </w:r>
      <w:r w:rsidRPr="00DD3594">
        <w:rPr>
          <w:rFonts w:ascii="Times New Roman" w:hAnsi="Times New Roman" w:cs="Times New Roman"/>
          <w:sz w:val="28"/>
          <w:szCs w:val="28"/>
          <w:lang w:val="en-US"/>
        </w:rPr>
        <w:t>XII</w:t>
      </w:r>
      <w:r w:rsidRPr="00DD3594">
        <w:rPr>
          <w:rFonts w:ascii="Times New Roman" w:hAnsi="Times New Roman" w:cs="Times New Roman"/>
          <w:sz w:val="28"/>
          <w:szCs w:val="28"/>
        </w:rPr>
        <w:t xml:space="preserve">. </w:t>
      </w:r>
      <w:r w:rsidRPr="00DD3594">
        <w:rPr>
          <w:rFonts w:ascii="Times New Roman" w:hAnsi="Times New Roman" w:cs="Times New Roman"/>
          <w:i/>
          <w:iCs/>
          <w:sz w:val="28"/>
          <w:szCs w:val="28"/>
        </w:rPr>
        <w:t>Законодавство України.</w:t>
      </w:r>
      <w:r w:rsidRPr="00DD3594">
        <w:rPr>
          <w:rFonts w:ascii="Times New Roman" w:hAnsi="Times New Roman" w:cs="Times New Roman"/>
          <w:sz w:val="28"/>
          <w:szCs w:val="28"/>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29" w:anchor="Text" w:history="1">
        <w:r w:rsidRPr="00DD3594">
          <w:rPr>
            <w:rStyle w:val="a8"/>
            <w:rFonts w:ascii="Times New Roman" w:hAnsi="Times New Roman" w:cs="Times New Roman"/>
            <w:sz w:val="28"/>
            <w:szCs w:val="28"/>
          </w:rPr>
          <w:t>https://zakon.rada.gov.ua/laws/show/2525-12#Text</w:t>
        </w:r>
      </w:hyperlink>
    </w:p>
    <w:p w14:paraId="72EF39E0" w14:textId="77777777" w:rsidR="00757DF3" w:rsidRPr="00DD3594" w:rsidRDefault="00757DF3"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r w:rsidRPr="00DD3594">
        <w:rPr>
          <w:rFonts w:ascii="Times New Roman" w:hAnsi="Times New Roman" w:cs="Times New Roman"/>
          <w:sz w:val="28"/>
          <w:szCs w:val="28"/>
        </w:rPr>
        <w:t xml:space="preserve">Розвиток інститутів громадянського суспільства у 2020 році. </w:t>
      </w:r>
      <w:r w:rsidRPr="00DD3594">
        <w:rPr>
          <w:rFonts w:ascii="Times New Roman" w:hAnsi="Times New Roman" w:cs="Times New Roman"/>
          <w:i/>
          <w:iCs/>
          <w:sz w:val="28"/>
          <w:szCs w:val="28"/>
        </w:rPr>
        <w:t>Міністерство юстиції України.</w:t>
      </w:r>
      <w:r w:rsidRPr="00DD3594">
        <w:rPr>
          <w:rFonts w:ascii="Times New Roman" w:hAnsi="Times New Roman" w:cs="Times New Roman"/>
          <w:sz w:val="28"/>
          <w:szCs w:val="28"/>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30" w:history="1">
        <w:r w:rsidRPr="00DD3594">
          <w:rPr>
            <w:rStyle w:val="a8"/>
            <w:rFonts w:ascii="Times New Roman" w:hAnsi="Times New Roman" w:cs="Times New Roman"/>
            <w:sz w:val="28"/>
            <w:szCs w:val="28"/>
          </w:rPr>
          <w:t>https://minjust.gov.ua/news/ministry/rozvitok-institutiv-gromadyanskogo-suspilstva-u-2020-rotsi</w:t>
        </w:r>
      </w:hyperlink>
    </w:p>
    <w:p w14:paraId="7B2739A9" w14:textId="7A338A7E" w:rsidR="00757DF3" w:rsidRPr="004E0B56" w:rsidRDefault="004E0B56" w:rsidP="00A373D0">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DD3594">
        <w:rPr>
          <w:rFonts w:ascii="Times New Roman" w:hAnsi="Times New Roman" w:cs="Times New Roman"/>
          <w:sz w:val="28"/>
          <w:szCs w:val="28"/>
          <w:lang w:val="ru-RU"/>
        </w:rPr>
        <w:t>Рудакевич</w:t>
      </w:r>
      <w:proofErr w:type="spellEnd"/>
      <w:r w:rsidRPr="00DD3594">
        <w:rPr>
          <w:rFonts w:ascii="Times New Roman" w:hAnsi="Times New Roman" w:cs="Times New Roman"/>
          <w:sz w:val="28"/>
          <w:szCs w:val="28"/>
          <w:lang w:val="ru-RU"/>
        </w:rPr>
        <w:t xml:space="preserve"> О.М. </w:t>
      </w:r>
      <w:proofErr w:type="spellStart"/>
      <w:r w:rsidRPr="00DD3594">
        <w:rPr>
          <w:rFonts w:ascii="Times New Roman" w:hAnsi="Times New Roman" w:cs="Times New Roman"/>
          <w:sz w:val="28"/>
          <w:szCs w:val="28"/>
          <w:lang w:val="ru-RU"/>
        </w:rPr>
        <w:t>Безпека</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політична</w:t>
      </w:r>
      <w:proofErr w:type="spellEnd"/>
      <w:r w:rsidRPr="00DD3594">
        <w:rPr>
          <w:rFonts w:ascii="Times New Roman" w:hAnsi="Times New Roman" w:cs="Times New Roman"/>
          <w:sz w:val="28"/>
          <w:szCs w:val="28"/>
          <w:lang w:val="ru-RU"/>
        </w:rPr>
        <w:t xml:space="preserve">. </w:t>
      </w:r>
      <w:r w:rsidRPr="00DD3594">
        <w:rPr>
          <w:rFonts w:ascii="Times New Roman" w:hAnsi="Times New Roman" w:cs="Times New Roman"/>
          <w:i/>
          <w:iCs/>
          <w:sz w:val="28"/>
          <w:szCs w:val="28"/>
          <w:lang w:val="ru-RU"/>
        </w:rPr>
        <w:t xml:space="preserve">Велика </w:t>
      </w:r>
      <w:proofErr w:type="spellStart"/>
      <w:r w:rsidRPr="00DD3594">
        <w:rPr>
          <w:rFonts w:ascii="Times New Roman" w:hAnsi="Times New Roman" w:cs="Times New Roman"/>
          <w:i/>
          <w:iCs/>
          <w:sz w:val="28"/>
          <w:szCs w:val="28"/>
          <w:lang w:val="ru-RU"/>
        </w:rPr>
        <w:t>українська</w:t>
      </w:r>
      <w:proofErr w:type="spellEnd"/>
      <w:r w:rsidRPr="00DD3594">
        <w:rPr>
          <w:rFonts w:ascii="Times New Roman" w:hAnsi="Times New Roman" w:cs="Times New Roman"/>
          <w:i/>
          <w:iCs/>
          <w:sz w:val="28"/>
          <w:szCs w:val="28"/>
          <w:lang w:val="ru-RU"/>
        </w:rPr>
        <w:t xml:space="preserve"> </w:t>
      </w:r>
      <w:proofErr w:type="spellStart"/>
      <w:r w:rsidRPr="00DD3594">
        <w:rPr>
          <w:rFonts w:ascii="Times New Roman" w:hAnsi="Times New Roman" w:cs="Times New Roman"/>
          <w:i/>
          <w:iCs/>
          <w:sz w:val="28"/>
          <w:szCs w:val="28"/>
          <w:lang w:val="ru-RU"/>
        </w:rPr>
        <w:t>енциклопедія</w:t>
      </w:r>
      <w:proofErr w:type="spellEnd"/>
      <w:r w:rsidRPr="00DD3594">
        <w:rPr>
          <w:rFonts w:ascii="Times New Roman" w:hAnsi="Times New Roman" w:cs="Times New Roman"/>
          <w:i/>
          <w:iCs/>
          <w:sz w:val="28"/>
          <w:szCs w:val="28"/>
          <w:lang w:val="ru-RU"/>
        </w:rPr>
        <w:t>.</w:t>
      </w:r>
      <w:r w:rsidRPr="00DD3594">
        <w:rPr>
          <w:rFonts w:ascii="Times New Roman" w:hAnsi="Times New Roman" w:cs="Times New Roman"/>
          <w:sz w:val="28"/>
          <w:szCs w:val="28"/>
          <w:lang w:val="ru-RU"/>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31" w:history="1">
        <w:r w:rsidRPr="00DD3594">
          <w:rPr>
            <w:rStyle w:val="a8"/>
            <w:rFonts w:ascii="Times New Roman" w:hAnsi="Times New Roman" w:cs="Times New Roman"/>
            <w:sz w:val="28"/>
            <w:szCs w:val="28"/>
          </w:rPr>
          <w:t>https://salo.li/4f53ef8</w:t>
        </w:r>
      </w:hyperlink>
    </w:p>
    <w:p w14:paraId="3ED895CB" w14:textId="4DE5FD65" w:rsidR="003A0264" w:rsidRPr="00A373D0" w:rsidRDefault="00895F2E" w:rsidP="00A373D0">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DD3594">
        <w:rPr>
          <w:rFonts w:ascii="Times New Roman" w:hAnsi="Times New Roman" w:cs="Times New Roman"/>
          <w:sz w:val="28"/>
          <w:szCs w:val="28"/>
        </w:rPr>
        <w:t>Свиридюк</w:t>
      </w:r>
      <w:proofErr w:type="spellEnd"/>
      <w:r w:rsidRPr="00DD3594">
        <w:rPr>
          <w:rFonts w:ascii="Times New Roman" w:hAnsi="Times New Roman" w:cs="Times New Roman"/>
          <w:sz w:val="28"/>
          <w:szCs w:val="28"/>
        </w:rPr>
        <w:t xml:space="preserve"> Ю. Держдепартамент США оголосив негайну паузу в іноземній допомозі: що це означає для України. </w:t>
      </w:r>
      <w:r w:rsidRPr="00DD3594">
        <w:rPr>
          <w:rFonts w:ascii="Times New Roman" w:hAnsi="Times New Roman" w:cs="Times New Roman"/>
          <w:i/>
          <w:iCs/>
          <w:sz w:val="28"/>
          <w:szCs w:val="28"/>
        </w:rPr>
        <w:t>Суспільне Новини</w:t>
      </w:r>
      <w:r w:rsidRPr="00DD3594">
        <w:rPr>
          <w:rFonts w:ascii="Times New Roman" w:hAnsi="Times New Roman" w:cs="Times New Roman"/>
          <w:sz w:val="28"/>
          <w:szCs w:val="28"/>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32" w:history="1">
        <w:r w:rsidRPr="00DD3594">
          <w:rPr>
            <w:rStyle w:val="a8"/>
            <w:rFonts w:ascii="Times New Roman" w:hAnsi="Times New Roman" w:cs="Times New Roman"/>
            <w:sz w:val="28"/>
            <w:szCs w:val="28"/>
          </w:rPr>
          <w:t>https://suspilne.media/933151-derzdepartament-ssa-ogolosiv-negajnu-pauzu-v-inozemnij-dopomozi-so-ce-oznacae-dla-ukraini/</w:t>
        </w:r>
      </w:hyperlink>
    </w:p>
    <w:p w14:paraId="4E9F75F6" w14:textId="77777777" w:rsidR="00DD3594" w:rsidRPr="00757DF3" w:rsidRDefault="00DD3594"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r w:rsidRPr="008F004E">
        <w:rPr>
          <w:rFonts w:ascii="Times New Roman" w:hAnsi="Times New Roman" w:cs="Times New Roman"/>
          <w:sz w:val="28"/>
          <w:szCs w:val="28"/>
          <w:shd w:val="clear" w:color="auto" w:fill="FFFFFF"/>
        </w:rPr>
        <w:lastRenderedPageBreak/>
        <w:t xml:space="preserve">Скиба М.В., </w:t>
      </w:r>
      <w:proofErr w:type="spellStart"/>
      <w:r w:rsidRPr="008F004E">
        <w:rPr>
          <w:rFonts w:ascii="Times New Roman" w:hAnsi="Times New Roman" w:cs="Times New Roman"/>
          <w:sz w:val="28"/>
          <w:szCs w:val="28"/>
          <w:shd w:val="clear" w:color="auto" w:fill="FFFFFF"/>
        </w:rPr>
        <w:t>Шелудько</w:t>
      </w:r>
      <w:proofErr w:type="spellEnd"/>
      <w:r w:rsidRPr="008F004E">
        <w:rPr>
          <w:rFonts w:ascii="Times New Roman" w:hAnsi="Times New Roman" w:cs="Times New Roman"/>
          <w:sz w:val="28"/>
          <w:szCs w:val="28"/>
          <w:shd w:val="clear" w:color="auto" w:fill="FFFFFF"/>
        </w:rPr>
        <w:t xml:space="preserve"> В.Я. Теоретичні аспекти дослідження розвитку </w:t>
      </w:r>
      <w:r w:rsidRPr="00DD3594">
        <w:rPr>
          <w:rFonts w:ascii="Times New Roman" w:hAnsi="Times New Roman" w:cs="Times New Roman"/>
          <w:sz w:val="28"/>
          <w:szCs w:val="28"/>
          <w:shd w:val="clear" w:color="auto" w:fill="FFFFFF"/>
        </w:rPr>
        <w:t>громадянського суспільства. </w:t>
      </w:r>
      <w:r w:rsidRPr="00DD3594">
        <w:rPr>
          <w:rFonts w:ascii="Times New Roman" w:hAnsi="Times New Roman" w:cs="Times New Roman"/>
          <w:i/>
          <w:iCs/>
          <w:sz w:val="28"/>
          <w:szCs w:val="28"/>
          <w:shd w:val="clear" w:color="auto" w:fill="FFFFFF"/>
        </w:rPr>
        <w:t>Державне управління: удосконалення та розвиток</w:t>
      </w:r>
      <w:r w:rsidRPr="00DD3594">
        <w:rPr>
          <w:rFonts w:ascii="Times New Roman" w:hAnsi="Times New Roman" w:cs="Times New Roman"/>
          <w:sz w:val="28"/>
          <w:szCs w:val="28"/>
          <w:shd w:val="clear" w:color="auto" w:fill="FFFFFF"/>
        </w:rPr>
        <w:t xml:space="preserve">. 2019. № 2. – URL: </w:t>
      </w:r>
      <w:hyperlink r:id="rId33" w:history="1">
        <w:r w:rsidRPr="00DD3594">
          <w:rPr>
            <w:rStyle w:val="a8"/>
            <w:rFonts w:ascii="Times New Roman" w:hAnsi="Times New Roman" w:cs="Times New Roman"/>
            <w:sz w:val="28"/>
            <w:szCs w:val="28"/>
            <w:shd w:val="clear" w:color="auto" w:fill="FFFFFF"/>
          </w:rPr>
          <w:t>http://www.dy.nayka.com.ua/pdf/2_2019/24.pdf</w:t>
        </w:r>
      </w:hyperlink>
    </w:p>
    <w:p w14:paraId="0367C961" w14:textId="5D9F92B4" w:rsidR="00757DF3" w:rsidRPr="00A373D0" w:rsidRDefault="00757DF3"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r w:rsidRPr="00DD3594">
        <w:rPr>
          <w:rFonts w:ascii="Times New Roman" w:hAnsi="Times New Roman" w:cs="Times New Roman"/>
          <w:sz w:val="28"/>
          <w:szCs w:val="28"/>
          <w:lang w:val="ru-RU"/>
        </w:rPr>
        <w:t xml:space="preserve">Тараненко М.М. </w:t>
      </w:r>
      <w:proofErr w:type="spellStart"/>
      <w:r w:rsidRPr="00DD3594">
        <w:rPr>
          <w:rFonts w:ascii="Times New Roman" w:hAnsi="Times New Roman" w:cs="Times New Roman"/>
          <w:sz w:val="28"/>
          <w:szCs w:val="28"/>
          <w:lang w:val="ru-RU"/>
        </w:rPr>
        <w:t>Передумови</w:t>
      </w:r>
      <w:proofErr w:type="spellEnd"/>
      <w:r w:rsidRPr="00DD3594">
        <w:rPr>
          <w:rFonts w:ascii="Times New Roman" w:hAnsi="Times New Roman" w:cs="Times New Roman"/>
          <w:sz w:val="28"/>
          <w:szCs w:val="28"/>
          <w:lang w:val="ru-RU"/>
        </w:rPr>
        <w:t xml:space="preserve"> та </w:t>
      </w:r>
      <w:proofErr w:type="spellStart"/>
      <w:r w:rsidRPr="00DD3594">
        <w:rPr>
          <w:rFonts w:ascii="Times New Roman" w:hAnsi="Times New Roman" w:cs="Times New Roman"/>
          <w:sz w:val="28"/>
          <w:szCs w:val="28"/>
          <w:lang w:val="ru-RU"/>
        </w:rPr>
        <w:t>перспективи</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розвитку</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громадянського</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суспільства</w:t>
      </w:r>
      <w:proofErr w:type="spellEnd"/>
      <w:r w:rsidRPr="00DD3594">
        <w:rPr>
          <w:rFonts w:ascii="Times New Roman" w:hAnsi="Times New Roman" w:cs="Times New Roman"/>
          <w:sz w:val="28"/>
          <w:szCs w:val="28"/>
          <w:lang w:val="ru-RU"/>
        </w:rPr>
        <w:t xml:space="preserve"> як </w:t>
      </w:r>
      <w:proofErr w:type="spellStart"/>
      <w:r w:rsidRPr="00DD3594">
        <w:rPr>
          <w:rFonts w:ascii="Times New Roman" w:hAnsi="Times New Roman" w:cs="Times New Roman"/>
          <w:sz w:val="28"/>
          <w:szCs w:val="28"/>
          <w:lang w:val="ru-RU"/>
        </w:rPr>
        <w:t>необхідного</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інституту</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демократії</w:t>
      </w:r>
      <w:proofErr w:type="spellEnd"/>
      <w:r w:rsidRPr="00DD3594">
        <w:rPr>
          <w:rFonts w:ascii="Times New Roman" w:hAnsi="Times New Roman" w:cs="Times New Roman"/>
          <w:sz w:val="28"/>
          <w:szCs w:val="28"/>
          <w:lang w:val="ru-RU"/>
        </w:rPr>
        <w:t xml:space="preserve"> </w:t>
      </w:r>
      <w:proofErr w:type="gramStart"/>
      <w:r w:rsidRPr="00DD3594">
        <w:rPr>
          <w:rFonts w:ascii="Times New Roman" w:hAnsi="Times New Roman" w:cs="Times New Roman"/>
          <w:sz w:val="28"/>
          <w:szCs w:val="28"/>
          <w:lang w:val="ru-RU"/>
        </w:rPr>
        <w:t>на початку</w:t>
      </w:r>
      <w:proofErr w:type="gram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розбудови</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української</w:t>
      </w:r>
      <w:proofErr w:type="spellEnd"/>
      <w:r w:rsidRPr="00DD3594">
        <w:rPr>
          <w:rFonts w:ascii="Times New Roman" w:hAnsi="Times New Roman" w:cs="Times New Roman"/>
          <w:sz w:val="28"/>
          <w:szCs w:val="28"/>
          <w:lang w:val="ru-RU"/>
        </w:rPr>
        <w:t xml:space="preserve"> </w:t>
      </w:r>
      <w:proofErr w:type="spellStart"/>
      <w:r w:rsidRPr="00DD3594">
        <w:rPr>
          <w:rFonts w:ascii="Times New Roman" w:hAnsi="Times New Roman" w:cs="Times New Roman"/>
          <w:sz w:val="28"/>
          <w:szCs w:val="28"/>
          <w:lang w:val="ru-RU"/>
        </w:rPr>
        <w:t>держави</w:t>
      </w:r>
      <w:proofErr w:type="spellEnd"/>
      <w:r w:rsidRPr="00DD3594">
        <w:rPr>
          <w:rFonts w:ascii="Times New Roman" w:hAnsi="Times New Roman" w:cs="Times New Roman"/>
          <w:sz w:val="28"/>
          <w:szCs w:val="28"/>
          <w:lang w:val="ru-RU"/>
        </w:rPr>
        <w:t xml:space="preserve"> та </w:t>
      </w:r>
      <w:proofErr w:type="spellStart"/>
      <w:r w:rsidRPr="00DD3594">
        <w:rPr>
          <w:rFonts w:ascii="Times New Roman" w:hAnsi="Times New Roman" w:cs="Times New Roman"/>
          <w:sz w:val="28"/>
          <w:szCs w:val="28"/>
          <w:lang w:val="ru-RU"/>
        </w:rPr>
        <w:t>після</w:t>
      </w:r>
      <w:proofErr w:type="spellEnd"/>
      <w:r w:rsidRPr="00DD3594">
        <w:rPr>
          <w:rFonts w:ascii="Times New Roman" w:hAnsi="Times New Roman" w:cs="Times New Roman"/>
          <w:sz w:val="28"/>
          <w:szCs w:val="28"/>
          <w:lang w:val="ru-RU"/>
        </w:rPr>
        <w:t xml:space="preserve"> 2014 року. </w:t>
      </w:r>
      <w:proofErr w:type="spellStart"/>
      <w:r w:rsidRPr="00757DF3">
        <w:rPr>
          <w:rFonts w:ascii="Times New Roman" w:hAnsi="Times New Roman" w:cs="Times New Roman"/>
          <w:i/>
          <w:iCs/>
          <w:sz w:val="28"/>
          <w:szCs w:val="28"/>
          <w:lang w:val="ru-RU"/>
        </w:rPr>
        <w:t>Юридичний</w:t>
      </w:r>
      <w:proofErr w:type="spellEnd"/>
      <w:r w:rsidRPr="00757DF3">
        <w:rPr>
          <w:rFonts w:ascii="Times New Roman" w:hAnsi="Times New Roman" w:cs="Times New Roman"/>
          <w:i/>
          <w:iCs/>
          <w:sz w:val="28"/>
          <w:szCs w:val="28"/>
          <w:lang w:val="ru-RU"/>
        </w:rPr>
        <w:t xml:space="preserve"> </w:t>
      </w:r>
      <w:proofErr w:type="spellStart"/>
      <w:r w:rsidRPr="00757DF3">
        <w:rPr>
          <w:rFonts w:ascii="Times New Roman" w:hAnsi="Times New Roman" w:cs="Times New Roman"/>
          <w:i/>
          <w:iCs/>
          <w:sz w:val="28"/>
          <w:szCs w:val="28"/>
          <w:lang w:val="ru-RU"/>
        </w:rPr>
        <w:t>науковий</w:t>
      </w:r>
      <w:proofErr w:type="spellEnd"/>
      <w:r w:rsidRPr="00757DF3">
        <w:rPr>
          <w:rFonts w:ascii="Times New Roman" w:hAnsi="Times New Roman" w:cs="Times New Roman"/>
          <w:i/>
          <w:iCs/>
          <w:sz w:val="28"/>
          <w:szCs w:val="28"/>
          <w:lang w:val="ru-RU"/>
        </w:rPr>
        <w:t xml:space="preserve"> </w:t>
      </w:r>
      <w:proofErr w:type="spellStart"/>
      <w:r w:rsidRPr="00757DF3">
        <w:rPr>
          <w:rFonts w:ascii="Times New Roman" w:hAnsi="Times New Roman" w:cs="Times New Roman"/>
          <w:i/>
          <w:iCs/>
          <w:sz w:val="28"/>
          <w:szCs w:val="28"/>
          <w:lang w:val="ru-RU"/>
        </w:rPr>
        <w:t>електронний</w:t>
      </w:r>
      <w:proofErr w:type="spellEnd"/>
      <w:r w:rsidRPr="00757DF3">
        <w:rPr>
          <w:rFonts w:ascii="Times New Roman" w:hAnsi="Times New Roman" w:cs="Times New Roman"/>
          <w:i/>
          <w:iCs/>
          <w:sz w:val="28"/>
          <w:szCs w:val="28"/>
          <w:lang w:val="ru-RU"/>
        </w:rPr>
        <w:t xml:space="preserve"> журнал</w:t>
      </w:r>
      <w:r w:rsidRPr="00DD3594">
        <w:rPr>
          <w:rFonts w:ascii="Times New Roman" w:hAnsi="Times New Roman" w:cs="Times New Roman"/>
          <w:sz w:val="28"/>
          <w:szCs w:val="28"/>
          <w:lang w:val="ru-RU"/>
        </w:rPr>
        <w:t xml:space="preserve">. 2021. №11. С. 58-60.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34" w:history="1">
        <w:r w:rsidRPr="00DD3594">
          <w:rPr>
            <w:rStyle w:val="a8"/>
            <w:rFonts w:ascii="Times New Roman" w:hAnsi="Times New Roman" w:cs="Times New Roman"/>
            <w:sz w:val="28"/>
            <w:szCs w:val="28"/>
          </w:rPr>
          <w:t>http://lsej.org.ua/11_2021/11.pdf</w:t>
        </w:r>
      </w:hyperlink>
    </w:p>
    <w:p w14:paraId="5C4815BC" w14:textId="77777777" w:rsidR="003A0264" w:rsidRPr="00757DF3" w:rsidRDefault="003A0264"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proofErr w:type="spellStart"/>
      <w:r w:rsidRPr="00DD3594">
        <w:rPr>
          <w:rFonts w:ascii="Times New Roman" w:hAnsi="Times New Roman" w:cs="Times New Roman"/>
          <w:sz w:val="28"/>
          <w:szCs w:val="28"/>
        </w:rPr>
        <w:t>Требін</w:t>
      </w:r>
      <w:proofErr w:type="spellEnd"/>
      <w:r w:rsidRPr="00DD3594">
        <w:rPr>
          <w:rFonts w:ascii="Times New Roman" w:hAnsi="Times New Roman" w:cs="Times New Roman"/>
          <w:sz w:val="28"/>
          <w:szCs w:val="28"/>
          <w:lang w:val="ru-RU"/>
        </w:rPr>
        <w:t xml:space="preserve"> </w:t>
      </w:r>
      <w:r w:rsidRPr="00DD3594">
        <w:rPr>
          <w:rFonts w:ascii="Times New Roman" w:hAnsi="Times New Roman" w:cs="Times New Roman"/>
          <w:sz w:val="28"/>
          <w:szCs w:val="28"/>
        </w:rPr>
        <w:t>М</w:t>
      </w:r>
      <w:r w:rsidRPr="00DD3594">
        <w:rPr>
          <w:rFonts w:ascii="Times New Roman" w:hAnsi="Times New Roman" w:cs="Times New Roman"/>
          <w:sz w:val="28"/>
          <w:szCs w:val="28"/>
          <w:lang w:val="ru-RU"/>
        </w:rPr>
        <w:t xml:space="preserve">. </w:t>
      </w:r>
      <w:r w:rsidRPr="00DD3594">
        <w:rPr>
          <w:rFonts w:ascii="Times New Roman" w:hAnsi="Times New Roman" w:cs="Times New Roman"/>
          <w:sz w:val="28"/>
          <w:szCs w:val="28"/>
        </w:rPr>
        <w:t>П</w:t>
      </w:r>
      <w:r w:rsidRPr="00DD3594">
        <w:rPr>
          <w:rFonts w:ascii="Times New Roman" w:hAnsi="Times New Roman" w:cs="Times New Roman"/>
          <w:sz w:val="28"/>
          <w:szCs w:val="28"/>
          <w:lang w:val="ru-RU"/>
        </w:rPr>
        <w:t xml:space="preserve">. </w:t>
      </w:r>
      <w:r w:rsidRPr="00DD3594">
        <w:rPr>
          <w:rFonts w:ascii="Times New Roman" w:hAnsi="Times New Roman" w:cs="Times New Roman"/>
          <w:sz w:val="28"/>
          <w:szCs w:val="28"/>
        </w:rPr>
        <w:t>Громадянське</w:t>
      </w:r>
      <w:r w:rsidRPr="00DD3594">
        <w:rPr>
          <w:rFonts w:ascii="Times New Roman" w:hAnsi="Times New Roman" w:cs="Times New Roman"/>
          <w:sz w:val="28"/>
          <w:szCs w:val="28"/>
          <w:lang w:val="ru-RU"/>
        </w:rPr>
        <w:t xml:space="preserve"> </w:t>
      </w:r>
      <w:r w:rsidRPr="00DD3594">
        <w:rPr>
          <w:rFonts w:ascii="Times New Roman" w:hAnsi="Times New Roman" w:cs="Times New Roman"/>
          <w:sz w:val="28"/>
          <w:szCs w:val="28"/>
        </w:rPr>
        <w:t>суспільство</w:t>
      </w:r>
      <w:r w:rsidRPr="00DD3594">
        <w:rPr>
          <w:rFonts w:ascii="Times New Roman" w:hAnsi="Times New Roman" w:cs="Times New Roman"/>
          <w:sz w:val="28"/>
          <w:szCs w:val="28"/>
          <w:lang w:val="ru-RU"/>
        </w:rPr>
        <w:t xml:space="preserve"> </w:t>
      </w:r>
      <w:r w:rsidRPr="00DD3594">
        <w:rPr>
          <w:rFonts w:ascii="Times New Roman" w:hAnsi="Times New Roman" w:cs="Times New Roman"/>
          <w:sz w:val="28"/>
          <w:szCs w:val="28"/>
        </w:rPr>
        <w:t>в</w:t>
      </w:r>
      <w:r w:rsidRPr="00DD3594">
        <w:rPr>
          <w:rFonts w:ascii="Times New Roman" w:hAnsi="Times New Roman" w:cs="Times New Roman"/>
          <w:sz w:val="28"/>
          <w:szCs w:val="28"/>
          <w:lang w:val="ru-RU"/>
        </w:rPr>
        <w:t xml:space="preserve"> </w:t>
      </w:r>
      <w:r w:rsidRPr="00DD3594">
        <w:rPr>
          <w:rFonts w:ascii="Times New Roman" w:hAnsi="Times New Roman" w:cs="Times New Roman"/>
          <w:sz w:val="28"/>
          <w:szCs w:val="28"/>
        </w:rPr>
        <w:t>Україні</w:t>
      </w:r>
      <w:r w:rsidRPr="00DD3594">
        <w:rPr>
          <w:rFonts w:ascii="Times New Roman" w:hAnsi="Times New Roman" w:cs="Times New Roman"/>
          <w:sz w:val="28"/>
          <w:szCs w:val="28"/>
          <w:lang w:val="ru-RU"/>
        </w:rPr>
        <w:t xml:space="preserve">: </w:t>
      </w:r>
      <w:r w:rsidRPr="00DD3594">
        <w:rPr>
          <w:rFonts w:ascii="Times New Roman" w:hAnsi="Times New Roman" w:cs="Times New Roman"/>
          <w:sz w:val="28"/>
          <w:szCs w:val="28"/>
        </w:rPr>
        <w:t>реальність</w:t>
      </w:r>
      <w:r w:rsidRPr="00DD3594">
        <w:rPr>
          <w:rFonts w:ascii="Times New Roman" w:hAnsi="Times New Roman" w:cs="Times New Roman"/>
          <w:sz w:val="28"/>
          <w:szCs w:val="28"/>
          <w:lang w:val="ru-RU"/>
        </w:rPr>
        <w:t xml:space="preserve"> </w:t>
      </w:r>
      <w:r w:rsidRPr="00DD3594">
        <w:rPr>
          <w:rFonts w:ascii="Times New Roman" w:hAnsi="Times New Roman" w:cs="Times New Roman"/>
          <w:sz w:val="28"/>
          <w:szCs w:val="28"/>
        </w:rPr>
        <w:t>і</w:t>
      </w:r>
      <w:r w:rsidRPr="00DD3594">
        <w:rPr>
          <w:rFonts w:ascii="Times New Roman" w:hAnsi="Times New Roman" w:cs="Times New Roman"/>
          <w:sz w:val="28"/>
          <w:szCs w:val="28"/>
          <w:lang w:val="ru-RU"/>
        </w:rPr>
        <w:t xml:space="preserve"> </w:t>
      </w:r>
      <w:r w:rsidRPr="00DD3594">
        <w:rPr>
          <w:rFonts w:ascii="Times New Roman" w:hAnsi="Times New Roman" w:cs="Times New Roman"/>
          <w:sz w:val="28"/>
          <w:szCs w:val="28"/>
        </w:rPr>
        <w:t>шляхи</w:t>
      </w:r>
      <w:r w:rsidRPr="00DD3594">
        <w:rPr>
          <w:rFonts w:ascii="Times New Roman" w:hAnsi="Times New Roman" w:cs="Times New Roman"/>
          <w:sz w:val="28"/>
          <w:szCs w:val="28"/>
          <w:lang w:val="ru-RU"/>
        </w:rPr>
        <w:t xml:space="preserve"> </w:t>
      </w:r>
      <w:r w:rsidRPr="00DD3594">
        <w:rPr>
          <w:rFonts w:ascii="Times New Roman" w:hAnsi="Times New Roman" w:cs="Times New Roman"/>
          <w:sz w:val="28"/>
          <w:szCs w:val="28"/>
        </w:rPr>
        <w:t xml:space="preserve">формування. </w:t>
      </w:r>
      <w:r w:rsidRPr="00DD3594">
        <w:rPr>
          <w:rFonts w:ascii="Times New Roman" w:hAnsi="Times New Roman" w:cs="Times New Roman"/>
          <w:i/>
          <w:iCs/>
          <w:sz w:val="28"/>
          <w:szCs w:val="28"/>
        </w:rPr>
        <w:t>Вісник Національного університету «Юридична академія України імені Ярослава Мудрого».</w:t>
      </w:r>
      <w:r w:rsidRPr="00DD3594">
        <w:rPr>
          <w:rFonts w:ascii="Times New Roman" w:hAnsi="Times New Roman" w:cs="Times New Roman"/>
          <w:sz w:val="28"/>
          <w:szCs w:val="28"/>
        </w:rPr>
        <w:t xml:space="preserve"> 2013. №5. С. 162-184.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35" w:history="1">
        <w:r w:rsidRPr="00DD3594">
          <w:rPr>
            <w:rStyle w:val="a8"/>
            <w:rFonts w:ascii="Times New Roman" w:hAnsi="Times New Roman" w:cs="Times New Roman"/>
            <w:sz w:val="28"/>
            <w:szCs w:val="28"/>
          </w:rPr>
          <w:t>https://dspace.nlu.edu.ua/bitstream/123456789/7875/1/Trebin_162_184.pdf</w:t>
        </w:r>
      </w:hyperlink>
    </w:p>
    <w:p w14:paraId="473DDC64" w14:textId="2D7C84DE" w:rsidR="00757DF3" w:rsidRPr="00A373D0" w:rsidRDefault="00757DF3" w:rsidP="00A373D0">
      <w:pPr>
        <w:pStyle w:val="a3"/>
        <w:numPr>
          <w:ilvl w:val="0"/>
          <w:numId w:val="6"/>
        </w:numPr>
        <w:spacing w:after="0" w:line="360" w:lineRule="auto"/>
        <w:ind w:left="0" w:firstLine="709"/>
        <w:jc w:val="both"/>
        <w:rPr>
          <w:rStyle w:val="a8"/>
          <w:rFonts w:ascii="Times New Roman" w:hAnsi="Times New Roman" w:cs="Times New Roman"/>
          <w:color w:val="auto"/>
          <w:sz w:val="28"/>
          <w:szCs w:val="28"/>
          <w:u w:val="none"/>
        </w:rPr>
      </w:pPr>
      <w:r w:rsidRPr="00DD3594">
        <w:rPr>
          <w:rFonts w:ascii="Times New Roman" w:hAnsi="Times New Roman" w:cs="Times New Roman"/>
          <w:sz w:val="28"/>
          <w:szCs w:val="28"/>
        </w:rPr>
        <w:t xml:space="preserve">Чи стала Революція Гідності рушієм розвитку громадянського суспільства – експертне опитування. </w:t>
      </w:r>
      <w:r w:rsidRPr="00DD3594">
        <w:rPr>
          <w:rFonts w:ascii="Times New Roman" w:hAnsi="Times New Roman" w:cs="Times New Roman"/>
          <w:i/>
          <w:iCs/>
          <w:sz w:val="28"/>
          <w:szCs w:val="28"/>
        </w:rPr>
        <w:t xml:space="preserve">Фонд «Демократичні ініціативи» ім. Ілька </w:t>
      </w:r>
      <w:proofErr w:type="spellStart"/>
      <w:r w:rsidRPr="00DD3594">
        <w:rPr>
          <w:rFonts w:ascii="Times New Roman" w:hAnsi="Times New Roman" w:cs="Times New Roman"/>
          <w:i/>
          <w:iCs/>
          <w:sz w:val="28"/>
          <w:szCs w:val="28"/>
        </w:rPr>
        <w:t>Кучеріва</w:t>
      </w:r>
      <w:proofErr w:type="spellEnd"/>
      <w:r w:rsidRPr="00DD3594">
        <w:rPr>
          <w:rFonts w:ascii="Times New Roman" w:hAnsi="Times New Roman" w:cs="Times New Roman"/>
          <w:sz w:val="28"/>
          <w:szCs w:val="28"/>
        </w:rPr>
        <w:t xml:space="preserve">. 2019. 14-17 </w:t>
      </w:r>
      <w:proofErr w:type="spellStart"/>
      <w:r w:rsidRPr="00DD3594">
        <w:rPr>
          <w:rFonts w:ascii="Times New Roman" w:hAnsi="Times New Roman" w:cs="Times New Roman"/>
          <w:sz w:val="28"/>
          <w:szCs w:val="28"/>
        </w:rPr>
        <w:t>лют</w:t>
      </w:r>
      <w:proofErr w:type="spellEnd"/>
      <w:r w:rsidRPr="00DD3594">
        <w:rPr>
          <w:rFonts w:ascii="Times New Roman" w:hAnsi="Times New Roman" w:cs="Times New Roman"/>
          <w:sz w:val="28"/>
          <w:szCs w:val="28"/>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36" w:history="1">
        <w:r w:rsidRPr="00DD3594">
          <w:rPr>
            <w:rStyle w:val="a8"/>
            <w:rFonts w:ascii="Times New Roman" w:hAnsi="Times New Roman" w:cs="Times New Roman"/>
            <w:sz w:val="28"/>
            <w:szCs w:val="28"/>
          </w:rPr>
          <w:t>https://dif.org.ua/article/chi-stala-revolyutsiya-gidnosti-rushiem-rozvitku-gromadyanskogo-suspilstva-ekspertne-opituvannya</w:t>
        </w:r>
      </w:hyperlink>
    </w:p>
    <w:p w14:paraId="7ECB0C2F" w14:textId="021DDEBE" w:rsidR="00DD3594" w:rsidRPr="00A373D0" w:rsidRDefault="00757DF3" w:rsidP="00A373D0">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DD3594">
        <w:rPr>
          <w:rFonts w:ascii="Times New Roman" w:hAnsi="Times New Roman" w:cs="Times New Roman"/>
          <w:sz w:val="28"/>
          <w:szCs w:val="28"/>
          <w:lang w:val="ru-RU"/>
        </w:rPr>
        <w:t>Що</w:t>
      </w:r>
      <w:proofErr w:type="spellEnd"/>
      <w:r w:rsidRPr="00DD3594">
        <w:rPr>
          <w:rFonts w:ascii="Times New Roman" w:hAnsi="Times New Roman" w:cs="Times New Roman"/>
          <w:sz w:val="28"/>
          <w:szCs w:val="28"/>
          <w:lang w:val="ru-RU"/>
        </w:rPr>
        <w:t xml:space="preserve"> ми робимо? </w:t>
      </w:r>
      <w:r w:rsidRPr="00DD3594">
        <w:rPr>
          <w:rFonts w:ascii="Times New Roman" w:hAnsi="Times New Roman" w:cs="Times New Roman"/>
          <w:i/>
          <w:iCs/>
          <w:sz w:val="28"/>
          <w:szCs w:val="28"/>
        </w:rPr>
        <w:t>ЧЕСНО</w:t>
      </w:r>
      <w:r w:rsidRPr="00DD3594">
        <w:rPr>
          <w:rFonts w:ascii="Times New Roman" w:hAnsi="Times New Roman" w:cs="Times New Roman"/>
          <w:sz w:val="28"/>
          <w:szCs w:val="28"/>
        </w:rPr>
        <w:t xml:space="preserve">. </w:t>
      </w:r>
      <w:r w:rsidRPr="00DD3594">
        <w:rPr>
          <w:rFonts w:ascii="Times New Roman" w:hAnsi="Times New Roman" w:cs="Times New Roman"/>
          <w:sz w:val="28"/>
          <w:szCs w:val="28"/>
          <w:lang w:val="en-US"/>
        </w:rPr>
        <w:t>URL</w:t>
      </w:r>
      <w:r w:rsidRPr="00DD3594">
        <w:rPr>
          <w:rFonts w:ascii="Times New Roman" w:hAnsi="Times New Roman" w:cs="Times New Roman"/>
          <w:sz w:val="28"/>
          <w:szCs w:val="28"/>
        </w:rPr>
        <w:t xml:space="preserve">: </w:t>
      </w:r>
      <w:hyperlink r:id="rId37" w:history="1">
        <w:r w:rsidRPr="00DD3594">
          <w:rPr>
            <w:rStyle w:val="a8"/>
            <w:rFonts w:ascii="Times New Roman" w:hAnsi="Times New Roman" w:cs="Times New Roman"/>
            <w:sz w:val="28"/>
            <w:szCs w:val="28"/>
          </w:rPr>
          <w:t>https://www.chesno.org/what-we-do/</w:t>
        </w:r>
      </w:hyperlink>
    </w:p>
    <w:p w14:paraId="7A816C5C" w14:textId="26AE10E6" w:rsidR="00DD3594" w:rsidRPr="00DD3594" w:rsidRDefault="00DD3594" w:rsidP="00A373D0">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DD3594">
        <w:rPr>
          <w:rFonts w:ascii="Times New Roman" w:hAnsi="Times New Roman" w:cs="Times New Roman"/>
          <w:sz w:val="28"/>
          <w:szCs w:val="28"/>
        </w:rPr>
        <w:t>Яблонський</w:t>
      </w:r>
      <w:proofErr w:type="spellEnd"/>
      <w:r w:rsidRPr="00DD3594">
        <w:rPr>
          <w:rFonts w:ascii="Times New Roman" w:hAnsi="Times New Roman" w:cs="Times New Roman"/>
          <w:sz w:val="28"/>
          <w:szCs w:val="28"/>
        </w:rPr>
        <w:t xml:space="preserve"> В. М., </w:t>
      </w:r>
      <w:proofErr w:type="spellStart"/>
      <w:r w:rsidRPr="00DD3594">
        <w:rPr>
          <w:rFonts w:ascii="Times New Roman" w:hAnsi="Times New Roman" w:cs="Times New Roman"/>
          <w:sz w:val="28"/>
          <w:szCs w:val="28"/>
        </w:rPr>
        <w:t>Бекешкіна</w:t>
      </w:r>
      <w:proofErr w:type="spellEnd"/>
      <w:r w:rsidRPr="00DD3594">
        <w:rPr>
          <w:rFonts w:ascii="Times New Roman" w:hAnsi="Times New Roman" w:cs="Times New Roman"/>
          <w:sz w:val="28"/>
          <w:szCs w:val="28"/>
        </w:rPr>
        <w:t xml:space="preserve"> І. Е., </w:t>
      </w:r>
      <w:proofErr w:type="spellStart"/>
      <w:r w:rsidRPr="00DD3594">
        <w:rPr>
          <w:rFonts w:ascii="Times New Roman" w:hAnsi="Times New Roman" w:cs="Times New Roman"/>
          <w:sz w:val="28"/>
          <w:szCs w:val="28"/>
        </w:rPr>
        <w:t>Гелетій</w:t>
      </w:r>
      <w:proofErr w:type="spellEnd"/>
      <w:r w:rsidRPr="00DD3594">
        <w:rPr>
          <w:rFonts w:ascii="Times New Roman" w:hAnsi="Times New Roman" w:cs="Times New Roman"/>
          <w:sz w:val="28"/>
          <w:szCs w:val="28"/>
        </w:rPr>
        <w:t xml:space="preserve"> М. М. та ін. Громадянське суспільство України: політика сприяння та залучення, виклики та трансформації : аналітична доповідь. За </w:t>
      </w:r>
      <w:proofErr w:type="spellStart"/>
      <w:r w:rsidRPr="00DD3594">
        <w:rPr>
          <w:rFonts w:ascii="Times New Roman" w:hAnsi="Times New Roman" w:cs="Times New Roman"/>
          <w:sz w:val="28"/>
          <w:szCs w:val="28"/>
        </w:rPr>
        <w:t>заг</w:t>
      </w:r>
      <w:proofErr w:type="spellEnd"/>
      <w:r w:rsidRPr="00DD3594">
        <w:rPr>
          <w:rFonts w:ascii="Times New Roman" w:hAnsi="Times New Roman" w:cs="Times New Roman"/>
          <w:sz w:val="28"/>
          <w:szCs w:val="28"/>
        </w:rPr>
        <w:t xml:space="preserve">. ред. </w:t>
      </w:r>
      <w:r w:rsidRPr="00DD3594">
        <w:rPr>
          <w:rFonts w:ascii="Times New Roman" w:hAnsi="Times New Roman" w:cs="Times New Roman"/>
          <w:sz w:val="28"/>
          <w:szCs w:val="28"/>
          <w:lang w:val="ru-RU"/>
        </w:rPr>
        <w:t xml:space="preserve">О. А. </w:t>
      </w:r>
      <w:proofErr w:type="spellStart"/>
      <w:r w:rsidRPr="00DD3594">
        <w:rPr>
          <w:rFonts w:ascii="Times New Roman" w:hAnsi="Times New Roman" w:cs="Times New Roman"/>
          <w:sz w:val="28"/>
          <w:szCs w:val="28"/>
          <w:lang w:val="ru-RU"/>
        </w:rPr>
        <w:t>Корнієвського</w:t>
      </w:r>
      <w:proofErr w:type="spellEnd"/>
      <w:r w:rsidRPr="00DD3594">
        <w:rPr>
          <w:rFonts w:ascii="Times New Roman" w:hAnsi="Times New Roman" w:cs="Times New Roman"/>
          <w:sz w:val="28"/>
          <w:szCs w:val="28"/>
          <w:lang w:val="ru-RU"/>
        </w:rPr>
        <w:t xml:space="preserve">, Ю. А. Тищенко, В. М. </w:t>
      </w:r>
      <w:proofErr w:type="spellStart"/>
      <w:r w:rsidRPr="00DD3594">
        <w:rPr>
          <w:rFonts w:ascii="Times New Roman" w:hAnsi="Times New Roman" w:cs="Times New Roman"/>
          <w:sz w:val="28"/>
          <w:szCs w:val="28"/>
          <w:lang w:val="ru-RU"/>
        </w:rPr>
        <w:t>Яблонського</w:t>
      </w:r>
      <w:proofErr w:type="spellEnd"/>
      <w:r w:rsidRPr="00DD3594">
        <w:rPr>
          <w:rFonts w:ascii="Times New Roman" w:hAnsi="Times New Roman" w:cs="Times New Roman"/>
          <w:sz w:val="28"/>
          <w:szCs w:val="28"/>
          <w:lang w:val="ru-RU"/>
        </w:rPr>
        <w:t xml:space="preserve">. К.: НІСД, 2019. 112 с.  </w:t>
      </w:r>
    </w:p>
    <w:p w14:paraId="4133B45D" w14:textId="0023DA7C" w:rsidR="000E7736" w:rsidRPr="000E7736" w:rsidRDefault="00DD3594" w:rsidP="00A373D0">
      <w:pPr>
        <w:pStyle w:val="a3"/>
        <w:numPr>
          <w:ilvl w:val="0"/>
          <w:numId w:val="6"/>
        </w:numPr>
        <w:spacing w:after="0" w:line="360" w:lineRule="auto"/>
        <w:ind w:left="0" w:firstLine="709"/>
        <w:rPr>
          <w:rFonts w:ascii="Times New Roman" w:hAnsi="Times New Roman" w:cs="Times New Roman"/>
          <w:sz w:val="28"/>
          <w:szCs w:val="28"/>
        </w:rPr>
      </w:pPr>
      <w:r w:rsidRPr="008F004E">
        <w:rPr>
          <w:rFonts w:ascii="Times New Roman" w:hAnsi="Times New Roman" w:cs="Times New Roman"/>
          <w:sz w:val="28"/>
          <w:szCs w:val="28"/>
          <w:lang w:val="en-US"/>
        </w:rPr>
        <w:t>Defining</w:t>
      </w:r>
      <w:r w:rsidRPr="008F004E">
        <w:rPr>
          <w:rFonts w:ascii="Times New Roman" w:hAnsi="Times New Roman" w:cs="Times New Roman"/>
          <w:sz w:val="28"/>
          <w:szCs w:val="28"/>
        </w:rPr>
        <w:t xml:space="preserve"> </w:t>
      </w:r>
      <w:r w:rsidRPr="008F004E">
        <w:rPr>
          <w:rFonts w:ascii="Times New Roman" w:hAnsi="Times New Roman" w:cs="Times New Roman"/>
          <w:sz w:val="28"/>
          <w:szCs w:val="28"/>
          <w:lang w:val="en-US"/>
        </w:rPr>
        <w:t>civil</w:t>
      </w:r>
      <w:r w:rsidRPr="008F004E">
        <w:rPr>
          <w:rFonts w:ascii="Times New Roman" w:hAnsi="Times New Roman" w:cs="Times New Roman"/>
          <w:sz w:val="28"/>
          <w:szCs w:val="28"/>
        </w:rPr>
        <w:t xml:space="preserve"> </w:t>
      </w:r>
      <w:r w:rsidRPr="008F004E">
        <w:rPr>
          <w:rFonts w:ascii="Times New Roman" w:hAnsi="Times New Roman" w:cs="Times New Roman"/>
          <w:sz w:val="28"/>
          <w:szCs w:val="28"/>
          <w:lang w:val="en-US"/>
        </w:rPr>
        <w:t>society</w:t>
      </w:r>
      <w:r w:rsidRPr="008F004E">
        <w:rPr>
          <w:rFonts w:ascii="Times New Roman" w:hAnsi="Times New Roman" w:cs="Times New Roman"/>
          <w:sz w:val="28"/>
          <w:szCs w:val="28"/>
        </w:rPr>
        <w:t xml:space="preserve"> </w:t>
      </w:r>
      <w:r w:rsidRPr="008F004E">
        <w:rPr>
          <w:rFonts w:ascii="Times New Roman" w:hAnsi="Times New Roman" w:cs="Times New Roman"/>
          <w:sz w:val="28"/>
          <w:szCs w:val="28"/>
          <w:lang w:val="en-US"/>
        </w:rPr>
        <w:t>for</w:t>
      </w:r>
      <w:r w:rsidRPr="008F004E">
        <w:rPr>
          <w:rFonts w:ascii="Times New Roman" w:hAnsi="Times New Roman" w:cs="Times New Roman"/>
          <w:sz w:val="28"/>
          <w:szCs w:val="28"/>
        </w:rPr>
        <w:t xml:space="preserve"> </w:t>
      </w:r>
      <w:r w:rsidRPr="008F004E">
        <w:rPr>
          <w:rFonts w:ascii="Times New Roman" w:hAnsi="Times New Roman" w:cs="Times New Roman"/>
          <w:sz w:val="28"/>
          <w:szCs w:val="28"/>
          <w:lang w:val="en-US"/>
        </w:rPr>
        <w:t>Ukraine</w:t>
      </w:r>
      <w:r w:rsidRPr="008F004E">
        <w:rPr>
          <w:rFonts w:ascii="Times New Roman" w:hAnsi="Times New Roman" w:cs="Times New Roman"/>
          <w:sz w:val="28"/>
          <w:szCs w:val="28"/>
        </w:rPr>
        <w:t xml:space="preserve">/ </w:t>
      </w:r>
      <w:r w:rsidRPr="008F004E">
        <w:rPr>
          <w:rFonts w:ascii="Times New Roman" w:hAnsi="Times New Roman" w:cs="Times New Roman"/>
          <w:sz w:val="28"/>
          <w:szCs w:val="28"/>
          <w:lang w:val="en-US"/>
        </w:rPr>
        <w:t>Summary</w:t>
      </w:r>
      <w:r w:rsidRPr="008F004E">
        <w:rPr>
          <w:rFonts w:ascii="Times New Roman" w:hAnsi="Times New Roman" w:cs="Times New Roman"/>
          <w:sz w:val="28"/>
          <w:szCs w:val="28"/>
        </w:rPr>
        <w:t xml:space="preserve"> </w:t>
      </w:r>
      <w:r w:rsidRPr="008F004E">
        <w:rPr>
          <w:rFonts w:ascii="Times New Roman" w:hAnsi="Times New Roman" w:cs="Times New Roman"/>
          <w:sz w:val="28"/>
          <w:szCs w:val="28"/>
          <w:lang w:val="en-US"/>
        </w:rPr>
        <w:t>of</w:t>
      </w:r>
      <w:r w:rsidRPr="008F004E">
        <w:rPr>
          <w:rFonts w:ascii="Times New Roman" w:hAnsi="Times New Roman" w:cs="Times New Roman"/>
          <w:sz w:val="28"/>
          <w:szCs w:val="28"/>
        </w:rPr>
        <w:t xml:space="preserve"> </w:t>
      </w:r>
      <w:r w:rsidRPr="008F004E">
        <w:rPr>
          <w:rFonts w:ascii="Times New Roman" w:hAnsi="Times New Roman" w:cs="Times New Roman"/>
          <w:sz w:val="28"/>
          <w:szCs w:val="28"/>
          <w:lang w:val="en-US"/>
        </w:rPr>
        <w:t>the</w:t>
      </w:r>
      <w:r w:rsidRPr="008F004E">
        <w:rPr>
          <w:rFonts w:ascii="Times New Roman" w:hAnsi="Times New Roman" w:cs="Times New Roman"/>
          <w:sz w:val="28"/>
          <w:szCs w:val="28"/>
        </w:rPr>
        <w:t xml:space="preserve"> </w:t>
      </w:r>
      <w:r w:rsidRPr="008F004E">
        <w:rPr>
          <w:rFonts w:ascii="Times New Roman" w:hAnsi="Times New Roman" w:cs="Times New Roman"/>
          <w:sz w:val="28"/>
          <w:szCs w:val="28"/>
          <w:lang w:val="en-US"/>
        </w:rPr>
        <w:t>research</w:t>
      </w:r>
      <w:r w:rsidRPr="008F004E">
        <w:rPr>
          <w:rFonts w:ascii="Times New Roman" w:hAnsi="Times New Roman" w:cs="Times New Roman"/>
          <w:sz w:val="28"/>
          <w:szCs w:val="28"/>
        </w:rPr>
        <w:t xml:space="preserve"> </w:t>
      </w:r>
      <w:r w:rsidRPr="008F004E">
        <w:rPr>
          <w:rFonts w:ascii="Times New Roman" w:hAnsi="Times New Roman" w:cs="Times New Roman"/>
          <w:sz w:val="28"/>
          <w:szCs w:val="28"/>
          <w:lang w:val="en-US"/>
        </w:rPr>
        <w:t>report</w:t>
      </w:r>
      <w:r w:rsidRPr="008F004E">
        <w:rPr>
          <w:rFonts w:ascii="Times New Roman" w:hAnsi="Times New Roman" w:cs="Times New Roman"/>
          <w:sz w:val="28"/>
          <w:szCs w:val="28"/>
        </w:rPr>
        <w:t xml:space="preserve">. </w:t>
      </w:r>
      <w:r w:rsidRPr="008F004E">
        <w:rPr>
          <w:rFonts w:ascii="Times New Roman" w:hAnsi="Times New Roman" w:cs="Times New Roman"/>
          <w:sz w:val="28"/>
          <w:szCs w:val="28"/>
          <w:lang w:val="en-US"/>
        </w:rPr>
        <w:t>URL</w:t>
      </w:r>
      <w:r w:rsidRPr="008F004E">
        <w:rPr>
          <w:rFonts w:ascii="Times New Roman" w:hAnsi="Times New Roman" w:cs="Times New Roman"/>
          <w:sz w:val="28"/>
          <w:szCs w:val="28"/>
        </w:rPr>
        <w:t xml:space="preserve">: </w:t>
      </w:r>
      <w:hyperlink r:id="rId38" w:history="1">
        <w:r w:rsidRPr="008F004E">
          <w:rPr>
            <w:rStyle w:val="a8"/>
            <w:rFonts w:ascii="Times New Roman" w:hAnsi="Times New Roman" w:cs="Times New Roman"/>
            <w:sz w:val="28"/>
            <w:szCs w:val="28"/>
          </w:rPr>
          <w:t>file:///C:/Users/User/Downloads/OGS_En.pdf</w:t>
        </w:r>
      </w:hyperlink>
    </w:p>
    <w:sectPr w:rsidR="000E7736" w:rsidRPr="000E7736" w:rsidSect="00D134DA">
      <w:headerReference w:type="default" r:id="rId3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60373" w14:textId="77777777" w:rsidR="00EB26E2" w:rsidRDefault="00EB26E2" w:rsidP="00CB2F03">
      <w:pPr>
        <w:spacing w:after="0" w:line="240" w:lineRule="auto"/>
      </w:pPr>
      <w:r>
        <w:separator/>
      </w:r>
    </w:p>
  </w:endnote>
  <w:endnote w:type="continuationSeparator" w:id="0">
    <w:p w14:paraId="12004E79" w14:textId="77777777" w:rsidR="00EB26E2" w:rsidRDefault="00EB26E2" w:rsidP="00CB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EA378" w14:textId="77777777" w:rsidR="00EB26E2" w:rsidRDefault="00EB26E2" w:rsidP="00CB2F03">
      <w:pPr>
        <w:spacing w:after="0" w:line="240" w:lineRule="auto"/>
      </w:pPr>
      <w:r>
        <w:separator/>
      </w:r>
    </w:p>
  </w:footnote>
  <w:footnote w:type="continuationSeparator" w:id="0">
    <w:p w14:paraId="652052C9" w14:textId="77777777" w:rsidR="00EB26E2" w:rsidRDefault="00EB26E2" w:rsidP="00CB2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787317"/>
      <w:docPartObj>
        <w:docPartGallery w:val="Page Numbers (Top of Page)"/>
        <w:docPartUnique/>
      </w:docPartObj>
    </w:sdtPr>
    <w:sdtEndPr/>
    <w:sdtContent>
      <w:p w14:paraId="5FA1E6FF" w14:textId="4ABAA02D" w:rsidR="00CB2F03" w:rsidRDefault="00CB2F03">
        <w:pPr>
          <w:pStyle w:val="a4"/>
          <w:jc w:val="right"/>
        </w:pPr>
        <w:r>
          <w:fldChar w:fldCharType="begin"/>
        </w:r>
        <w:r>
          <w:instrText>PAGE   \* MERGEFORMAT</w:instrText>
        </w:r>
        <w:r>
          <w:fldChar w:fldCharType="separate"/>
        </w:r>
        <w:r>
          <w:t>2</w:t>
        </w:r>
        <w:r>
          <w:fldChar w:fldCharType="end"/>
        </w:r>
      </w:p>
    </w:sdtContent>
  </w:sdt>
  <w:p w14:paraId="5471FEE8" w14:textId="77777777" w:rsidR="00CB2F03" w:rsidRDefault="00CB2F0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70D6"/>
    <w:multiLevelType w:val="hybridMultilevel"/>
    <w:tmpl w:val="0F5A2CA6"/>
    <w:lvl w:ilvl="0" w:tplc="381623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29D1609"/>
    <w:multiLevelType w:val="multilevel"/>
    <w:tmpl w:val="2C948C90"/>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53B7D69"/>
    <w:multiLevelType w:val="hybridMultilevel"/>
    <w:tmpl w:val="293E93B8"/>
    <w:lvl w:ilvl="0" w:tplc="D450A76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2F6157BC"/>
    <w:multiLevelType w:val="multilevel"/>
    <w:tmpl w:val="2D6E627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04D7C68"/>
    <w:multiLevelType w:val="hybridMultilevel"/>
    <w:tmpl w:val="454A7A38"/>
    <w:lvl w:ilvl="0" w:tplc="4D1229EA">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2AC0475"/>
    <w:multiLevelType w:val="hybridMultilevel"/>
    <w:tmpl w:val="B560B5E0"/>
    <w:lvl w:ilvl="0" w:tplc="52DA0734">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51"/>
    <w:rsid w:val="00001428"/>
    <w:rsid w:val="00002767"/>
    <w:rsid w:val="0001179F"/>
    <w:rsid w:val="00020710"/>
    <w:rsid w:val="000215BD"/>
    <w:rsid w:val="0002484C"/>
    <w:rsid w:val="00025CFF"/>
    <w:rsid w:val="00032241"/>
    <w:rsid w:val="000370D9"/>
    <w:rsid w:val="00043E1B"/>
    <w:rsid w:val="00044472"/>
    <w:rsid w:val="00045831"/>
    <w:rsid w:val="00047516"/>
    <w:rsid w:val="00055DF0"/>
    <w:rsid w:val="00060DAE"/>
    <w:rsid w:val="000635B4"/>
    <w:rsid w:val="000641A8"/>
    <w:rsid w:val="00074368"/>
    <w:rsid w:val="00080206"/>
    <w:rsid w:val="00084AAD"/>
    <w:rsid w:val="00087338"/>
    <w:rsid w:val="0008784A"/>
    <w:rsid w:val="0009052C"/>
    <w:rsid w:val="000929A2"/>
    <w:rsid w:val="000953D9"/>
    <w:rsid w:val="00096F6C"/>
    <w:rsid w:val="000A2275"/>
    <w:rsid w:val="000A33A2"/>
    <w:rsid w:val="000A3D0B"/>
    <w:rsid w:val="000B2710"/>
    <w:rsid w:val="000B4ACD"/>
    <w:rsid w:val="000C054E"/>
    <w:rsid w:val="000C5478"/>
    <w:rsid w:val="000D00D2"/>
    <w:rsid w:val="000E67CA"/>
    <w:rsid w:val="000E7736"/>
    <w:rsid w:val="000F2007"/>
    <w:rsid w:val="000F5A67"/>
    <w:rsid w:val="000F5C01"/>
    <w:rsid w:val="00100E0E"/>
    <w:rsid w:val="00103355"/>
    <w:rsid w:val="001040F2"/>
    <w:rsid w:val="001114AB"/>
    <w:rsid w:val="00115A39"/>
    <w:rsid w:val="0012785C"/>
    <w:rsid w:val="001312AF"/>
    <w:rsid w:val="001322B8"/>
    <w:rsid w:val="00132B8F"/>
    <w:rsid w:val="00146199"/>
    <w:rsid w:val="00150840"/>
    <w:rsid w:val="0015295F"/>
    <w:rsid w:val="00156B87"/>
    <w:rsid w:val="00172739"/>
    <w:rsid w:val="0017497C"/>
    <w:rsid w:val="00183FC9"/>
    <w:rsid w:val="00195467"/>
    <w:rsid w:val="001A1EE1"/>
    <w:rsid w:val="001A6490"/>
    <w:rsid w:val="001C6588"/>
    <w:rsid w:val="001D1117"/>
    <w:rsid w:val="001D43FF"/>
    <w:rsid w:val="001E6D30"/>
    <w:rsid w:val="001F0858"/>
    <w:rsid w:val="001F0E7C"/>
    <w:rsid w:val="00200615"/>
    <w:rsid w:val="0020315B"/>
    <w:rsid w:val="00207E5B"/>
    <w:rsid w:val="00207FA0"/>
    <w:rsid w:val="00213B97"/>
    <w:rsid w:val="00220BA0"/>
    <w:rsid w:val="00222051"/>
    <w:rsid w:val="00224CB8"/>
    <w:rsid w:val="00227E11"/>
    <w:rsid w:val="00230C8B"/>
    <w:rsid w:val="00237098"/>
    <w:rsid w:val="00237C82"/>
    <w:rsid w:val="00241B7F"/>
    <w:rsid w:val="0025163F"/>
    <w:rsid w:val="0025441D"/>
    <w:rsid w:val="00263539"/>
    <w:rsid w:val="002636C8"/>
    <w:rsid w:val="00267935"/>
    <w:rsid w:val="00283334"/>
    <w:rsid w:val="00286274"/>
    <w:rsid w:val="00287DAF"/>
    <w:rsid w:val="002959A2"/>
    <w:rsid w:val="002A0BED"/>
    <w:rsid w:val="002A2A11"/>
    <w:rsid w:val="002A7842"/>
    <w:rsid w:val="002B2C7D"/>
    <w:rsid w:val="002B337E"/>
    <w:rsid w:val="002B6497"/>
    <w:rsid w:val="002C1024"/>
    <w:rsid w:val="002C5921"/>
    <w:rsid w:val="002C79E5"/>
    <w:rsid w:val="002D1DA9"/>
    <w:rsid w:val="002D22CA"/>
    <w:rsid w:val="002D2790"/>
    <w:rsid w:val="002E242D"/>
    <w:rsid w:val="002E38C6"/>
    <w:rsid w:val="002F1737"/>
    <w:rsid w:val="002F1795"/>
    <w:rsid w:val="002F2E4A"/>
    <w:rsid w:val="00300F61"/>
    <w:rsid w:val="00307F91"/>
    <w:rsid w:val="003121DA"/>
    <w:rsid w:val="003139D1"/>
    <w:rsid w:val="003203B2"/>
    <w:rsid w:val="00327EFC"/>
    <w:rsid w:val="00330D76"/>
    <w:rsid w:val="003315E3"/>
    <w:rsid w:val="003359D6"/>
    <w:rsid w:val="00340D59"/>
    <w:rsid w:val="00341A00"/>
    <w:rsid w:val="00347CA9"/>
    <w:rsid w:val="00356BE9"/>
    <w:rsid w:val="00357042"/>
    <w:rsid w:val="00360143"/>
    <w:rsid w:val="003670D0"/>
    <w:rsid w:val="003765CD"/>
    <w:rsid w:val="0038233C"/>
    <w:rsid w:val="00390449"/>
    <w:rsid w:val="0039389A"/>
    <w:rsid w:val="00395501"/>
    <w:rsid w:val="00395ABC"/>
    <w:rsid w:val="003A0264"/>
    <w:rsid w:val="003A0EDA"/>
    <w:rsid w:val="003A786A"/>
    <w:rsid w:val="003B0C03"/>
    <w:rsid w:val="003B1AE9"/>
    <w:rsid w:val="003B20AC"/>
    <w:rsid w:val="003B568E"/>
    <w:rsid w:val="003B7F37"/>
    <w:rsid w:val="003C1AC3"/>
    <w:rsid w:val="003C2050"/>
    <w:rsid w:val="003C3F8E"/>
    <w:rsid w:val="003D49E4"/>
    <w:rsid w:val="003D53CF"/>
    <w:rsid w:val="003E3171"/>
    <w:rsid w:val="003E5682"/>
    <w:rsid w:val="003F1840"/>
    <w:rsid w:val="003F326D"/>
    <w:rsid w:val="003F4464"/>
    <w:rsid w:val="00402090"/>
    <w:rsid w:val="0040626D"/>
    <w:rsid w:val="0041538A"/>
    <w:rsid w:val="004230A5"/>
    <w:rsid w:val="00424648"/>
    <w:rsid w:val="00426853"/>
    <w:rsid w:val="0042716F"/>
    <w:rsid w:val="00431E28"/>
    <w:rsid w:val="004337D0"/>
    <w:rsid w:val="004456A9"/>
    <w:rsid w:val="004509C5"/>
    <w:rsid w:val="00450F4E"/>
    <w:rsid w:val="004514A6"/>
    <w:rsid w:val="00455E88"/>
    <w:rsid w:val="0045679C"/>
    <w:rsid w:val="00457201"/>
    <w:rsid w:val="00462C6D"/>
    <w:rsid w:val="00464C85"/>
    <w:rsid w:val="00464F0C"/>
    <w:rsid w:val="00471E4B"/>
    <w:rsid w:val="00472319"/>
    <w:rsid w:val="00473419"/>
    <w:rsid w:val="00480D6B"/>
    <w:rsid w:val="004945F8"/>
    <w:rsid w:val="004A47C3"/>
    <w:rsid w:val="004A4F72"/>
    <w:rsid w:val="004B0463"/>
    <w:rsid w:val="004B0AFF"/>
    <w:rsid w:val="004B224E"/>
    <w:rsid w:val="004B4E9D"/>
    <w:rsid w:val="004B51DE"/>
    <w:rsid w:val="004B746E"/>
    <w:rsid w:val="004B7B08"/>
    <w:rsid w:val="004C0A0A"/>
    <w:rsid w:val="004C122E"/>
    <w:rsid w:val="004C6334"/>
    <w:rsid w:val="004D550F"/>
    <w:rsid w:val="004E03A0"/>
    <w:rsid w:val="004E0B56"/>
    <w:rsid w:val="004E1025"/>
    <w:rsid w:val="004E5CE5"/>
    <w:rsid w:val="004F481A"/>
    <w:rsid w:val="004F56F4"/>
    <w:rsid w:val="004F796D"/>
    <w:rsid w:val="00502711"/>
    <w:rsid w:val="00506264"/>
    <w:rsid w:val="00512520"/>
    <w:rsid w:val="00513972"/>
    <w:rsid w:val="00514026"/>
    <w:rsid w:val="0051434E"/>
    <w:rsid w:val="00514F48"/>
    <w:rsid w:val="00515E32"/>
    <w:rsid w:val="00522BED"/>
    <w:rsid w:val="00524285"/>
    <w:rsid w:val="00531828"/>
    <w:rsid w:val="005349D7"/>
    <w:rsid w:val="00534A22"/>
    <w:rsid w:val="00535AC0"/>
    <w:rsid w:val="00541139"/>
    <w:rsid w:val="005411C7"/>
    <w:rsid w:val="00543D5F"/>
    <w:rsid w:val="00545E72"/>
    <w:rsid w:val="00545F9C"/>
    <w:rsid w:val="00550884"/>
    <w:rsid w:val="00554163"/>
    <w:rsid w:val="00554ED0"/>
    <w:rsid w:val="0056002E"/>
    <w:rsid w:val="00562DD3"/>
    <w:rsid w:val="0056368E"/>
    <w:rsid w:val="00564FC9"/>
    <w:rsid w:val="005658D3"/>
    <w:rsid w:val="00565CE2"/>
    <w:rsid w:val="00570281"/>
    <w:rsid w:val="00573954"/>
    <w:rsid w:val="00574084"/>
    <w:rsid w:val="00575FEB"/>
    <w:rsid w:val="00580584"/>
    <w:rsid w:val="00580964"/>
    <w:rsid w:val="0058378A"/>
    <w:rsid w:val="00592220"/>
    <w:rsid w:val="0059397A"/>
    <w:rsid w:val="005968F2"/>
    <w:rsid w:val="00596BE4"/>
    <w:rsid w:val="005B7228"/>
    <w:rsid w:val="005C10FD"/>
    <w:rsid w:val="005C40DF"/>
    <w:rsid w:val="005C5091"/>
    <w:rsid w:val="005C6879"/>
    <w:rsid w:val="005F6FDD"/>
    <w:rsid w:val="00603C00"/>
    <w:rsid w:val="00612052"/>
    <w:rsid w:val="00612713"/>
    <w:rsid w:val="00615E94"/>
    <w:rsid w:val="006168C5"/>
    <w:rsid w:val="0062004F"/>
    <w:rsid w:val="00620859"/>
    <w:rsid w:val="0062488F"/>
    <w:rsid w:val="00626411"/>
    <w:rsid w:val="00626631"/>
    <w:rsid w:val="00626D54"/>
    <w:rsid w:val="00632195"/>
    <w:rsid w:val="00634359"/>
    <w:rsid w:val="00634FA3"/>
    <w:rsid w:val="00645ECD"/>
    <w:rsid w:val="00652595"/>
    <w:rsid w:val="006549BC"/>
    <w:rsid w:val="00654F25"/>
    <w:rsid w:val="00655B44"/>
    <w:rsid w:val="00655CDD"/>
    <w:rsid w:val="006566FF"/>
    <w:rsid w:val="0065702F"/>
    <w:rsid w:val="00666C87"/>
    <w:rsid w:val="00675C6C"/>
    <w:rsid w:val="00677A78"/>
    <w:rsid w:val="006830DB"/>
    <w:rsid w:val="0068763A"/>
    <w:rsid w:val="00693A2E"/>
    <w:rsid w:val="00695340"/>
    <w:rsid w:val="006A70F9"/>
    <w:rsid w:val="006C1096"/>
    <w:rsid w:val="006C5A71"/>
    <w:rsid w:val="006C647A"/>
    <w:rsid w:val="006D61D6"/>
    <w:rsid w:val="006D7093"/>
    <w:rsid w:val="006E1BAE"/>
    <w:rsid w:val="006F193C"/>
    <w:rsid w:val="006F527F"/>
    <w:rsid w:val="00701481"/>
    <w:rsid w:val="00710A5A"/>
    <w:rsid w:val="00710E0A"/>
    <w:rsid w:val="00715ACA"/>
    <w:rsid w:val="0071701E"/>
    <w:rsid w:val="007215DF"/>
    <w:rsid w:val="00731E78"/>
    <w:rsid w:val="00736B8B"/>
    <w:rsid w:val="00741525"/>
    <w:rsid w:val="00743B80"/>
    <w:rsid w:val="00752A01"/>
    <w:rsid w:val="00756E49"/>
    <w:rsid w:val="00757DF3"/>
    <w:rsid w:val="00762C46"/>
    <w:rsid w:val="007709A4"/>
    <w:rsid w:val="00783B92"/>
    <w:rsid w:val="007909AF"/>
    <w:rsid w:val="00793689"/>
    <w:rsid w:val="007A5081"/>
    <w:rsid w:val="007C5DCB"/>
    <w:rsid w:val="007C7927"/>
    <w:rsid w:val="007D1727"/>
    <w:rsid w:val="007D3C92"/>
    <w:rsid w:val="007D74B7"/>
    <w:rsid w:val="007E2AB1"/>
    <w:rsid w:val="007F526A"/>
    <w:rsid w:val="007F52CB"/>
    <w:rsid w:val="00802DC7"/>
    <w:rsid w:val="00812D32"/>
    <w:rsid w:val="00821994"/>
    <w:rsid w:val="00823579"/>
    <w:rsid w:val="00824AAE"/>
    <w:rsid w:val="00824E5C"/>
    <w:rsid w:val="008263CA"/>
    <w:rsid w:val="008335D1"/>
    <w:rsid w:val="00835C5A"/>
    <w:rsid w:val="0084218A"/>
    <w:rsid w:val="0084706D"/>
    <w:rsid w:val="00852E33"/>
    <w:rsid w:val="008535FC"/>
    <w:rsid w:val="008561EE"/>
    <w:rsid w:val="008570DF"/>
    <w:rsid w:val="00857545"/>
    <w:rsid w:val="0086272F"/>
    <w:rsid w:val="00864DA1"/>
    <w:rsid w:val="008664CF"/>
    <w:rsid w:val="00873227"/>
    <w:rsid w:val="00874B91"/>
    <w:rsid w:val="0087508C"/>
    <w:rsid w:val="0087572F"/>
    <w:rsid w:val="00875F03"/>
    <w:rsid w:val="0088351A"/>
    <w:rsid w:val="00887198"/>
    <w:rsid w:val="00887303"/>
    <w:rsid w:val="008902D8"/>
    <w:rsid w:val="00895F2E"/>
    <w:rsid w:val="008A1432"/>
    <w:rsid w:val="008A638D"/>
    <w:rsid w:val="008B0322"/>
    <w:rsid w:val="008C03F1"/>
    <w:rsid w:val="008C0DF0"/>
    <w:rsid w:val="008C194A"/>
    <w:rsid w:val="008D7D25"/>
    <w:rsid w:val="008E027A"/>
    <w:rsid w:val="008F004E"/>
    <w:rsid w:val="00906FAA"/>
    <w:rsid w:val="00911FBE"/>
    <w:rsid w:val="009130F9"/>
    <w:rsid w:val="00913F98"/>
    <w:rsid w:val="00915BB3"/>
    <w:rsid w:val="00920C6A"/>
    <w:rsid w:val="009261AF"/>
    <w:rsid w:val="00930AED"/>
    <w:rsid w:val="009331EB"/>
    <w:rsid w:val="00941B15"/>
    <w:rsid w:val="00941D45"/>
    <w:rsid w:val="0094736A"/>
    <w:rsid w:val="0095505F"/>
    <w:rsid w:val="0095596F"/>
    <w:rsid w:val="00955B25"/>
    <w:rsid w:val="009570AC"/>
    <w:rsid w:val="00957C29"/>
    <w:rsid w:val="00963FE5"/>
    <w:rsid w:val="00967F6A"/>
    <w:rsid w:val="009750E8"/>
    <w:rsid w:val="009806F8"/>
    <w:rsid w:val="00985027"/>
    <w:rsid w:val="009864E5"/>
    <w:rsid w:val="009957E6"/>
    <w:rsid w:val="009959F5"/>
    <w:rsid w:val="00997505"/>
    <w:rsid w:val="009A5F39"/>
    <w:rsid w:val="009B1A58"/>
    <w:rsid w:val="009B459B"/>
    <w:rsid w:val="009C7BA8"/>
    <w:rsid w:val="009D21CF"/>
    <w:rsid w:val="009E7063"/>
    <w:rsid w:val="00A00723"/>
    <w:rsid w:val="00A04169"/>
    <w:rsid w:val="00A04859"/>
    <w:rsid w:val="00A0485E"/>
    <w:rsid w:val="00A05698"/>
    <w:rsid w:val="00A06D5A"/>
    <w:rsid w:val="00A07243"/>
    <w:rsid w:val="00A14637"/>
    <w:rsid w:val="00A21EB0"/>
    <w:rsid w:val="00A240AC"/>
    <w:rsid w:val="00A315B0"/>
    <w:rsid w:val="00A373D0"/>
    <w:rsid w:val="00A4573B"/>
    <w:rsid w:val="00A4597B"/>
    <w:rsid w:val="00A46F3E"/>
    <w:rsid w:val="00A47E24"/>
    <w:rsid w:val="00A50721"/>
    <w:rsid w:val="00A5154A"/>
    <w:rsid w:val="00A5223B"/>
    <w:rsid w:val="00A53F80"/>
    <w:rsid w:val="00A73BDF"/>
    <w:rsid w:val="00A75055"/>
    <w:rsid w:val="00A842DD"/>
    <w:rsid w:val="00A8672A"/>
    <w:rsid w:val="00A9093A"/>
    <w:rsid w:val="00A94124"/>
    <w:rsid w:val="00A94657"/>
    <w:rsid w:val="00A9474E"/>
    <w:rsid w:val="00AA1B3F"/>
    <w:rsid w:val="00AA25B7"/>
    <w:rsid w:val="00AA2C1A"/>
    <w:rsid w:val="00AA3255"/>
    <w:rsid w:val="00AB0422"/>
    <w:rsid w:val="00AB42CD"/>
    <w:rsid w:val="00AC3799"/>
    <w:rsid w:val="00AC43CB"/>
    <w:rsid w:val="00AC6C9A"/>
    <w:rsid w:val="00AC7167"/>
    <w:rsid w:val="00AC754F"/>
    <w:rsid w:val="00AD06B0"/>
    <w:rsid w:val="00AD0BB5"/>
    <w:rsid w:val="00AD63A5"/>
    <w:rsid w:val="00AE3510"/>
    <w:rsid w:val="00AE5C9F"/>
    <w:rsid w:val="00AE6A07"/>
    <w:rsid w:val="00AF1A01"/>
    <w:rsid w:val="00B00B61"/>
    <w:rsid w:val="00B01487"/>
    <w:rsid w:val="00B04506"/>
    <w:rsid w:val="00B10216"/>
    <w:rsid w:val="00B11A45"/>
    <w:rsid w:val="00B12788"/>
    <w:rsid w:val="00B21CF6"/>
    <w:rsid w:val="00B24C9D"/>
    <w:rsid w:val="00B25367"/>
    <w:rsid w:val="00B25655"/>
    <w:rsid w:val="00B32873"/>
    <w:rsid w:val="00B348AC"/>
    <w:rsid w:val="00B37997"/>
    <w:rsid w:val="00B40121"/>
    <w:rsid w:val="00B430C2"/>
    <w:rsid w:val="00B50072"/>
    <w:rsid w:val="00B5158F"/>
    <w:rsid w:val="00B53B29"/>
    <w:rsid w:val="00B656DB"/>
    <w:rsid w:val="00B6674D"/>
    <w:rsid w:val="00B707E5"/>
    <w:rsid w:val="00B73BC6"/>
    <w:rsid w:val="00B77BDF"/>
    <w:rsid w:val="00B81877"/>
    <w:rsid w:val="00B84DA7"/>
    <w:rsid w:val="00B87DA1"/>
    <w:rsid w:val="00B93C4F"/>
    <w:rsid w:val="00B95E7F"/>
    <w:rsid w:val="00BA2533"/>
    <w:rsid w:val="00BB219E"/>
    <w:rsid w:val="00BB46BC"/>
    <w:rsid w:val="00BB7975"/>
    <w:rsid w:val="00BC10B5"/>
    <w:rsid w:val="00BC1453"/>
    <w:rsid w:val="00BE0AF6"/>
    <w:rsid w:val="00BE3EF3"/>
    <w:rsid w:val="00BE4A71"/>
    <w:rsid w:val="00BF32D8"/>
    <w:rsid w:val="00BF65D2"/>
    <w:rsid w:val="00BF6A66"/>
    <w:rsid w:val="00C0087C"/>
    <w:rsid w:val="00C0112B"/>
    <w:rsid w:val="00C07BFF"/>
    <w:rsid w:val="00C322A1"/>
    <w:rsid w:val="00C605FD"/>
    <w:rsid w:val="00C61BE9"/>
    <w:rsid w:val="00C663F9"/>
    <w:rsid w:val="00C6796D"/>
    <w:rsid w:val="00C85912"/>
    <w:rsid w:val="00C87B90"/>
    <w:rsid w:val="00C96EBD"/>
    <w:rsid w:val="00CA0049"/>
    <w:rsid w:val="00CA0F7A"/>
    <w:rsid w:val="00CA554F"/>
    <w:rsid w:val="00CB26A4"/>
    <w:rsid w:val="00CB2F03"/>
    <w:rsid w:val="00CC0876"/>
    <w:rsid w:val="00CC1309"/>
    <w:rsid w:val="00CC1EDE"/>
    <w:rsid w:val="00CD126E"/>
    <w:rsid w:val="00CD150A"/>
    <w:rsid w:val="00CD17A9"/>
    <w:rsid w:val="00CD4B0C"/>
    <w:rsid w:val="00CD69B6"/>
    <w:rsid w:val="00CE5699"/>
    <w:rsid w:val="00CF4F70"/>
    <w:rsid w:val="00CF5DB5"/>
    <w:rsid w:val="00CF7F4F"/>
    <w:rsid w:val="00D04F31"/>
    <w:rsid w:val="00D134DA"/>
    <w:rsid w:val="00D13787"/>
    <w:rsid w:val="00D15A79"/>
    <w:rsid w:val="00D2038C"/>
    <w:rsid w:val="00D23C16"/>
    <w:rsid w:val="00D25086"/>
    <w:rsid w:val="00D25B88"/>
    <w:rsid w:val="00D27079"/>
    <w:rsid w:val="00D323AC"/>
    <w:rsid w:val="00D33878"/>
    <w:rsid w:val="00D51A18"/>
    <w:rsid w:val="00D51FE9"/>
    <w:rsid w:val="00D56404"/>
    <w:rsid w:val="00D6422B"/>
    <w:rsid w:val="00D64E8B"/>
    <w:rsid w:val="00D676A1"/>
    <w:rsid w:val="00D70609"/>
    <w:rsid w:val="00D72666"/>
    <w:rsid w:val="00D74417"/>
    <w:rsid w:val="00D769D1"/>
    <w:rsid w:val="00D76D96"/>
    <w:rsid w:val="00D83CAA"/>
    <w:rsid w:val="00D85386"/>
    <w:rsid w:val="00D87CE7"/>
    <w:rsid w:val="00D92334"/>
    <w:rsid w:val="00D923B5"/>
    <w:rsid w:val="00D969AD"/>
    <w:rsid w:val="00DA242B"/>
    <w:rsid w:val="00DA27FB"/>
    <w:rsid w:val="00DA30F4"/>
    <w:rsid w:val="00DB1899"/>
    <w:rsid w:val="00DB323F"/>
    <w:rsid w:val="00DB3F29"/>
    <w:rsid w:val="00DC2DFD"/>
    <w:rsid w:val="00DC6456"/>
    <w:rsid w:val="00DD2059"/>
    <w:rsid w:val="00DD3594"/>
    <w:rsid w:val="00DD35CC"/>
    <w:rsid w:val="00DE18CA"/>
    <w:rsid w:val="00DE3AE2"/>
    <w:rsid w:val="00DE5AA2"/>
    <w:rsid w:val="00DE7FCA"/>
    <w:rsid w:val="00DF36F9"/>
    <w:rsid w:val="00E00816"/>
    <w:rsid w:val="00E030AF"/>
    <w:rsid w:val="00E162BF"/>
    <w:rsid w:val="00E20311"/>
    <w:rsid w:val="00E21988"/>
    <w:rsid w:val="00E32721"/>
    <w:rsid w:val="00E3438B"/>
    <w:rsid w:val="00E40B9E"/>
    <w:rsid w:val="00E43CEF"/>
    <w:rsid w:val="00E50E77"/>
    <w:rsid w:val="00E5401F"/>
    <w:rsid w:val="00E55630"/>
    <w:rsid w:val="00E55EC2"/>
    <w:rsid w:val="00E60A5B"/>
    <w:rsid w:val="00E61351"/>
    <w:rsid w:val="00E73F9A"/>
    <w:rsid w:val="00E769ED"/>
    <w:rsid w:val="00E77789"/>
    <w:rsid w:val="00E816DB"/>
    <w:rsid w:val="00E82A7E"/>
    <w:rsid w:val="00E85272"/>
    <w:rsid w:val="00E87CE6"/>
    <w:rsid w:val="00E941DB"/>
    <w:rsid w:val="00E9538E"/>
    <w:rsid w:val="00E95902"/>
    <w:rsid w:val="00EA10E6"/>
    <w:rsid w:val="00EA666A"/>
    <w:rsid w:val="00EB14E0"/>
    <w:rsid w:val="00EB26E2"/>
    <w:rsid w:val="00EB659E"/>
    <w:rsid w:val="00EC29BB"/>
    <w:rsid w:val="00ED3A2D"/>
    <w:rsid w:val="00ED54D1"/>
    <w:rsid w:val="00EE29A3"/>
    <w:rsid w:val="00EE7983"/>
    <w:rsid w:val="00EE7C88"/>
    <w:rsid w:val="00EF13E9"/>
    <w:rsid w:val="00F034A6"/>
    <w:rsid w:val="00F06248"/>
    <w:rsid w:val="00F06A06"/>
    <w:rsid w:val="00F106DE"/>
    <w:rsid w:val="00F142D4"/>
    <w:rsid w:val="00F17BFB"/>
    <w:rsid w:val="00F22FF2"/>
    <w:rsid w:val="00F33FB3"/>
    <w:rsid w:val="00F36473"/>
    <w:rsid w:val="00F47429"/>
    <w:rsid w:val="00F51662"/>
    <w:rsid w:val="00F54790"/>
    <w:rsid w:val="00F57230"/>
    <w:rsid w:val="00F60F86"/>
    <w:rsid w:val="00F61123"/>
    <w:rsid w:val="00F62155"/>
    <w:rsid w:val="00F62541"/>
    <w:rsid w:val="00F63989"/>
    <w:rsid w:val="00F651B7"/>
    <w:rsid w:val="00F72095"/>
    <w:rsid w:val="00F773EB"/>
    <w:rsid w:val="00F81974"/>
    <w:rsid w:val="00F84049"/>
    <w:rsid w:val="00FA5CC3"/>
    <w:rsid w:val="00FB21F2"/>
    <w:rsid w:val="00FB3F25"/>
    <w:rsid w:val="00FB4F1C"/>
    <w:rsid w:val="00FC1119"/>
    <w:rsid w:val="00FE4D2F"/>
    <w:rsid w:val="00FE5838"/>
    <w:rsid w:val="00FE69E8"/>
    <w:rsid w:val="00FF1435"/>
    <w:rsid w:val="00FF39E6"/>
    <w:rsid w:val="00FF6F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3393"/>
  <w15:chartTrackingRefBased/>
  <w15:docId w15:val="{340F8C75-D1A9-4A4A-A241-F6A5389E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334"/>
    <w:pPr>
      <w:ind w:left="720"/>
      <w:contextualSpacing/>
    </w:pPr>
  </w:style>
  <w:style w:type="paragraph" w:styleId="a4">
    <w:name w:val="header"/>
    <w:basedOn w:val="a"/>
    <w:link w:val="a5"/>
    <w:uiPriority w:val="99"/>
    <w:unhideWhenUsed/>
    <w:rsid w:val="00CB2F0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B2F03"/>
  </w:style>
  <w:style w:type="paragraph" w:styleId="a6">
    <w:name w:val="footer"/>
    <w:basedOn w:val="a"/>
    <w:link w:val="a7"/>
    <w:uiPriority w:val="99"/>
    <w:unhideWhenUsed/>
    <w:rsid w:val="00CB2F0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B2F03"/>
  </w:style>
  <w:style w:type="character" w:styleId="a8">
    <w:name w:val="Hyperlink"/>
    <w:basedOn w:val="a0"/>
    <w:uiPriority w:val="99"/>
    <w:unhideWhenUsed/>
    <w:rsid w:val="002E38C6"/>
    <w:rPr>
      <w:color w:val="0563C1" w:themeColor="hyperlink"/>
      <w:u w:val="single"/>
    </w:rPr>
  </w:style>
  <w:style w:type="character" w:styleId="a9">
    <w:name w:val="Unresolved Mention"/>
    <w:basedOn w:val="a0"/>
    <w:uiPriority w:val="99"/>
    <w:semiHidden/>
    <w:unhideWhenUsed/>
    <w:rsid w:val="00DB1899"/>
    <w:rPr>
      <w:color w:val="605E5C"/>
      <w:shd w:val="clear" w:color="auto" w:fill="E1DFDD"/>
    </w:rPr>
  </w:style>
  <w:style w:type="character" w:styleId="aa">
    <w:name w:val="Strong"/>
    <w:basedOn w:val="a0"/>
    <w:uiPriority w:val="22"/>
    <w:qFormat/>
    <w:rsid w:val="00087338"/>
    <w:rPr>
      <w:b/>
      <w:bCs/>
    </w:rPr>
  </w:style>
  <w:style w:type="paragraph" w:customStyle="1" w:styleId="whitespace-pre-wrap">
    <w:name w:val="whitespace-pre-wrap"/>
    <w:basedOn w:val="a"/>
    <w:rsid w:val="00084A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
    <w:name w:val="p1"/>
    <w:basedOn w:val="a"/>
    <w:rsid w:val="00B656DB"/>
    <w:pPr>
      <w:spacing w:after="0" w:line="240" w:lineRule="auto"/>
    </w:pPr>
    <w:rPr>
      <w:rFonts w:ascii="Helvetica" w:eastAsiaTheme="minorEastAsia" w:hAnsi="Helvetica" w:cs="Times New Roman"/>
      <w:sz w:val="18"/>
      <w:szCs w:val="18"/>
      <w:lang w:eastAsia="uk-UA"/>
    </w:rPr>
  </w:style>
  <w:style w:type="character" w:customStyle="1" w:styleId="s1">
    <w:name w:val="s1"/>
    <w:basedOn w:val="a0"/>
    <w:rsid w:val="00B656DB"/>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28091">
      <w:bodyDiv w:val="1"/>
      <w:marLeft w:val="0"/>
      <w:marRight w:val="0"/>
      <w:marTop w:val="0"/>
      <w:marBottom w:val="0"/>
      <w:divBdr>
        <w:top w:val="none" w:sz="0" w:space="0" w:color="auto"/>
        <w:left w:val="none" w:sz="0" w:space="0" w:color="auto"/>
        <w:bottom w:val="none" w:sz="0" w:space="0" w:color="auto"/>
        <w:right w:val="none" w:sz="0" w:space="0" w:color="auto"/>
      </w:divBdr>
      <w:divsChild>
        <w:div w:id="1160583165">
          <w:marLeft w:val="0"/>
          <w:marRight w:val="0"/>
          <w:marTop w:val="0"/>
          <w:marBottom w:val="0"/>
          <w:divBdr>
            <w:top w:val="none" w:sz="0" w:space="0" w:color="auto"/>
            <w:left w:val="none" w:sz="0" w:space="0" w:color="auto"/>
            <w:bottom w:val="none" w:sz="0" w:space="0" w:color="auto"/>
            <w:right w:val="none" w:sz="0" w:space="0" w:color="auto"/>
          </w:divBdr>
        </w:div>
      </w:divsChild>
    </w:div>
    <w:div w:id="15614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esno.org/traitors/?n=&amp;new=&amp;dead=&amp;categories=&amp;geoobject=&amp;party=" TargetMode="External"/><Relationship Id="rId18" Type="http://schemas.openxmlformats.org/officeDocument/2006/relationships/hyperlink" Target="https://zakon.rada.gov.ua/laws/show/487/2016" TargetMode="External"/><Relationship Id="rId26" Type="http://schemas.openxmlformats.org/officeDocument/2006/relationships/hyperlink" Target="https://zakon.rada.gov.ua/laws/show/487/2021" TargetMode="External"/><Relationship Id="rId39" Type="http://schemas.openxmlformats.org/officeDocument/2006/relationships/header" Target="header1.xml"/><Relationship Id="rId21" Type="http://schemas.openxmlformats.org/officeDocument/2006/relationships/hyperlink" Target="https://zakon.rada.gov.ua/laws/show/1135-20" TargetMode="External"/><Relationship Id="rId34" Type="http://schemas.openxmlformats.org/officeDocument/2006/relationships/hyperlink" Target="http://lsej.org.ua/11_2021/11.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ppi.org.ua/sites/default/files/11koinbu.pdf" TargetMode="External"/><Relationship Id="rId20" Type="http://schemas.openxmlformats.org/officeDocument/2006/relationships/hyperlink" Target="http://lsej.org.ua/1_2015/9.pdf" TargetMode="External"/><Relationship Id="rId29" Type="http://schemas.openxmlformats.org/officeDocument/2006/relationships/hyperlink" Target="https://zakon.rada.gov.ua/laws/show/2525-1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dos.org.ua/wp-content/uploads/zvit_1_renew_12_shryft_public.pdf" TargetMode="External"/><Relationship Id="rId24" Type="http://schemas.openxmlformats.org/officeDocument/2006/relationships/hyperlink" Target="https://zakon.rada.gov.ua/laws/show/280/97-%D0%B2%D1%80" TargetMode="External"/><Relationship Id="rId32" Type="http://schemas.openxmlformats.org/officeDocument/2006/relationships/hyperlink" Target="https://suspilne.media/933151-derzdepartament-ssa-ogolosiv-negajnu-pauzu-v-inozemnij-dopomozi-so-ce-oznacae-dla-ukraini/" TargetMode="External"/><Relationship Id="rId37" Type="http://schemas.openxmlformats.org/officeDocument/2006/relationships/hyperlink" Target="https://www.chesno.org/what-we-do/"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23" Type="http://schemas.openxmlformats.org/officeDocument/2006/relationships/hyperlink" Target="https://zakon.rada.gov.ua/laws/show/160-2023-%D1%80" TargetMode="External"/><Relationship Id="rId28" Type="http://schemas.openxmlformats.org/officeDocument/2006/relationships/hyperlink" Target="https://zakon.rada.gov.ua/laws/show/3354-20" TargetMode="External"/><Relationship Id="rId36" Type="http://schemas.openxmlformats.org/officeDocument/2006/relationships/hyperlink" Target="https://dif.org.ua/article/chi-stala-revolyutsiya-gidnosti-rushiem-rozvitku-gromadyanskogo-suspilstva-ekspertne-opituvannya" TargetMode="External"/><Relationship Id="rId10" Type="http://schemas.openxmlformats.org/officeDocument/2006/relationships/hyperlink" Target="https://dif.org.ua/article/gromadyanske-suspilstvo-v-ukraini-poglyad-gromadyan" TargetMode="External"/><Relationship Id="rId19" Type="http://schemas.openxmlformats.org/officeDocument/2006/relationships/hyperlink" Target="https://www.kmu.gov.ua/storage/app/sites/1/17-civik-2018/rubrik_spryiannia/dopovid_NISD%202022-2023.pdf" TargetMode="External"/><Relationship Id="rId31" Type="http://schemas.openxmlformats.org/officeDocument/2006/relationships/hyperlink" Target="https://salo.li/4f53ef8" TargetMode="External"/><Relationship Id="rId4" Type="http://schemas.openxmlformats.org/officeDocument/2006/relationships/settings" Target="settings.xml"/><Relationship Id="rId9" Type="http://schemas.openxmlformats.org/officeDocument/2006/relationships/hyperlink" Target="https://zakon.rada.gov.ua/laws/show/396-20" TargetMode="External"/><Relationship Id="rId14" Type="http://schemas.openxmlformats.org/officeDocument/2006/relationships/hyperlink" Target="https://niss.gov.ua/sites/default/files/2024-11/ad_gromad_suspilstvo-2023_15112024.pdf" TargetMode="External"/><Relationship Id="rId22" Type="http://schemas.openxmlformats.org/officeDocument/2006/relationships/hyperlink" Target="https://www.chesno.org/projects/?status=active" TargetMode="External"/><Relationship Id="rId27" Type="http://schemas.openxmlformats.org/officeDocument/2006/relationships/hyperlink" Target="https://zakon.rada.gov.ua/laws/show/2834-20" TargetMode="External"/><Relationship Id="rId30" Type="http://schemas.openxmlformats.org/officeDocument/2006/relationships/hyperlink" Target="https://minjust.gov.ua/news/ministry/rozvitok-institutiv-gromadyanskogo-suspilstva-u-2020-rotsi" TargetMode="External"/><Relationship Id="rId35" Type="http://schemas.openxmlformats.org/officeDocument/2006/relationships/hyperlink" Target="https://dspace.nlu.edu.ua/bitstream/123456789/7875/1/Trebin_162_184.pdf" TargetMode="External"/><Relationship Id="rId8" Type="http://schemas.openxmlformats.org/officeDocument/2006/relationships/hyperlink" Target="https://org2.knuba.edu.ua/mod/resource/view.php?id=28522" TargetMode="External"/><Relationship Id="rId3" Type="http://schemas.openxmlformats.org/officeDocument/2006/relationships/styles" Target="styles.xml"/><Relationship Id="rId12" Type="http://schemas.openxmlformats.org/officeDocument/2006/relationships/hyperlink" Target="https://www.kiis.com.ua/?lang=ukr&amp;cat=reports&amp;id=1268&amp;page=1" TargetMode="External"/><Relationship Id="rId17" Type="http://schemas.openxmlformats.org/officeDocument/2006/relationships/hyperlink" Target="file:///C:/Users/Drits/Downloads/nivanb_2018_1_5.pdf" TargetMode="External"/><Relationship Id="rId25" Type="http://schemas.openxmlformats.org/officeDocument/2006/relationships/hyperlink" Target="https://zakon.rada.gov.ua/laws/show/2469-19" TargetMode="External"/><Relationship Id="rId33" Type="http://schemas.openxmlformats.org/officeDocument/2006/relationships/hyperlink" Target="http://www.dy.nayka.com.ua/pdf/2_2019/24.pdf" TargetMode="External"/><Relationship Id="rId38" Type="http://schemas.openxmlformats.org/officeDocument/2006/relationships/hyperlink" Target="file:///C:\Users\User\Downloads\OGS_En.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A8E1F-CEC1-4525-8435-546F8DB58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70670</Words>
  <Characters>40283</Characters>
  <Application>Microsoft Office Word</Application>
  <DocSecurity>0</DocSecurity>
  <Lines>335</Lines>
  <Paragraphs>221</Paragraphs>
  <ScaleCrop>false</ScaleCrop>
  <Company/>
  <LinksUpToDate>false</LinksUpToDate>
  <CharactersWithSpaces>110732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yana2003rus@gmail.com</dc:creator>
  <cp:keywords/>
  <dc:description/>
  <cp:lastModifiedBy>Lenovo</cp:lastModifiedBy>
  <cp:revision>2</cp:revision>
  <dcterms:created xsi:type="dcterms:W3CDTF">2025-05-19T14:26:00Z</dcterms:created>
  <dcterms:modified xsi:type="dcterms:W3CDTF">2025-05-19T14:26:00Z</dcterms:modified>
</cp:coreProperties>
</file>