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charts/chart4.xml" ContentType="application/vnd.openxmlformats-officedocument.drawingml.chart+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02B3" w:rsidRPr="00C57AFD" w:rsidRDefault="00F402B3" w:rsidP="00A94FCC">
      <w:pPr>
        <w:spacing w:after="0" w:line="360" w:lineRule="auto"/>
        <w:jc w:val="center"/>
        <w:rPr>
          <w:rFonts w:ascii="Times New Roman" w:hAnsi="Times New Roman" w:cs="Times New Roman"/>
          <w:sz w:val="28"/>
          <w:szCs w:val="28"/>
        </w:rPr>
      </w:pPr>
      <w:r w:rsidRPr="00A94FCC">
        <w:rPr>
          <w:rFonts w:ascii="Times New Roman" w:hAnsi="Times New Roman" w:cs="Times New Roman"/>
          <w:sz w:val="28"/>
          <w:szCs w:val="28"/>
          <w:lang w:val="ru-RU"/>
        </w:rPr>
        <w:t>К</w:t>
      </w:r>
      <w:r w:rsidRPr="00A94FCC">
        <w:rPr>
          <w:rFonts w:ascii="Times New Roman" w:hAnsi="Times New Roman" w:cs="Times New Roman"/>
          <w:sz w:val="28"/>
          <w:szCs w:val="28"/>
        </w:rPr>
        <w:t>арпатський національний</w:t>
      </w:r>
      <w:r w:rsidRPr="00C57AFD">
        <w:rPr>
          <w:rFonts w:ascii="Times New Roman" w:hAnsi="Times New Roman" w:cs="Times New Roman"/>
          <w:sz w:val="28"/>
          <w:szCs w:val="28"/>
        </w:rPr>
        <w:t xml:space="preserve"> університет імені Василя Стефаника</w:t>
      </w:r>
    </w:p>
    <w:p w:rsidR="00F402B3" w:rsidRPr="00C57AFD" w:rsidRDefault="00F402B3" w:rsidP="00F402B3">
      <w:pPr>
        <w:spacing w:after="0" w:line="360" w:lineRule="auto"/>
        <w:jc w:val="center"/>
        <w:rPr>
          <w:rFonts w:ascii="Times New Roman" w:hAnsi="Times New Roman" w:cs="Times New Roman"/>
          <w:sz w:val="28"/>
          <w:szCs w:val="28"/>
        </w:rPr>
      </w:pPr>
      <w:r w:rsidRPr="00C57AFD">
        <w:rPr>
          <w:rFonts w:ascii="Times New Roman" w:hAnsi="Times New Roman" w:cs="Times New Roman"/>
          <w:sz w:val="28"/>
          <w:szCs w:val="28"/>
        </w:rPr>
        <w:t>Факультет психології</w:t>
      </w:r>
    </w:p>
    <w:p w:rsidR="00F402B3" w:rsidRPr="00C57AFD" w:rsidRDefault="00F402B3" w:rsidP="00F402B3">
      <w:pPr>
        <w:spacing w:after="0" w:line="360" w:lineRule="auto"/>
        <w:jc w:val="center"/>
        <w:rPr>
          <w:rFonts w:ascii="Times New Roman" w:hAnsi="Times New Roman" w:cs="Times New Roman"/>
          <w:sz w:val="28"/>
          <w:szCs w:val="28"/>
        </w:rPr>
      </w:pPr>
      <w:r w:rsidRPr="00C57AFD">
        <w:rPr>
          <w:rFonts w:ascii="Times New Roman" w:hAnsi="Times New Roman" w:cs="Times New Roman"/>
          <w:sz w:val="28"/>
          <w:szCs w:val="28"/>
        </w:rPr>
        <w:t>Кафед</w:t>
      </w:r>
      <w:r>
        <w:rPr>
          <w:rFonts w:ascii="Times New Roman" w:hAnsi="Times New Roman" w:cs="Times New Roman"/>
          <w:sz w:val="28"/>
          <w:szCs w:val="28"/>
        </w:rPr>
        <w:t xml:space="preserve">ра соціальної </w:t>
      </w:r>
      <w:r w:rsidRPr="00C57AFD">
        <w:rPr>
          <w:rFonts w:ascii="Times New Roman" w:hAnsi="Times New Roman" w:cs="Times New Roman"/>
          <w:sz w:val="28"/>
          <w:szCs w:val="28"/>
        </w:rPr>
        <w:t>психології</w:t>
      </w:r>
    </w:p>
    <w:p w:rsidR="00F402B3" w:rsidRPr="00C57AFD" w:rsidRDefault="00F402B3" w:rsidP="00F402B3">
      <w:pPr>
        <w:spacing w:after="0" w:line="360" w:lineRule="auto"/>
        <w:jc w:val="center"/>
        <w:rPr>
          <w:rFonts w:ascii="Times New Roman" w:hAnsi="Times New Roman" w:cs="Times New Roman"/>
          <w:sz w:val="28"/>
          <w:szCs w:val="28"/>
        </w:rPr>
      </w:pPr>
    </w:p>
    <w:p w:rsidR="00F402B3" w:rsidRPr="00C57AFD" w:rsidRDefault="00F402B3" w:rsidP="00F402B3">
      <w:pPr>
        <w:spacing w:after="0" w:line="360" w:lineRule="auto"/>
        <w:jc w:val="center"/>
        <w:rPr>
          <w:rFonts w:ascii="Times New Roman" w:hAnsi="Times New Roman" w:cs="Times New Roman"/>
          <w:sz w:val="28"/>
          <w:szCs w:val="28"/>
        </w:rPr>
      </w:pPr>
    </w:p>
    <w:p w:rsidR="00F402B3" w:rsidRPr="00C57AFD" w:rsidRDefault="00F402B3" w:rsidP="00F402B3">
      <w:pPr>
        <w:pStyle w:val="Default"/>
        <w:spacing w:line="360" w:lineRule="auto"/>
        <w:jc w:val="center"/>
        <w:rPr>
          <w:sz w:val="28"/>
          <w:szCs w:val="28"/>
        </w:rPr>
      </w:pPr>
      <w:r w:rsidRPr="00C57AFD">
        <w:rPr>
          <w:b/>
          <w:bCs/>
          <w:sz w:val="28"/>
          <w:szCs w:val="28"/>
        </w:rPr>
        <w:t>ДИПЛОМНА РОБОТА</w:t>
      </w:r>
    </w:p>
    <w:p w:rsidR="00F402B3" w:rsidRPr="00C57AFD" w:rsidRDefault="00F402B3" w:rsidP="00F402B3">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на здобуття другого (магістерського</w:t>
      </w:r>
      <w:r w:rsidRPr="00C57AFD">
        <w:rPr>
          <w:rFonts w:ascii="Times New Roman" w:hAnsi="Times New Roman" w:cs="Times New Roman"/>
          <w:sz w:val="28"/>
          <w:szCs w:val="28"/>
        </w:rPr>
        <w:t>) рівня вищої освіти</w:t>
      </w:r>
    </w:p>
    <w:p w:rsidR="00F402B3" w:rsidRDefault="00F402B3" w:rsidP="00F402B3">
      <w:pPr>
        <w:spacing w:after="0" w:line="360" w:lineRule="auto"/>
        <w:jc w:val="center"/>
        <w:rPr>
          <w:rFonts w:ascii="Times New Roman" w:hAnsi="Times New Roman" w:cs="Times New Roman"/>
          <w:sz w:val="28"/>
          <w:szCs w:val="28"/>
        </w:rPr>
      </w:pPr>
      <w:r w:rsidRPr="00C57AFD">
        <w:rPr>
          <w:rFonts w:ascii="Times New Roman" w:hAnsi="Times New Roman" w:cs="Times New Roman"/>
          <w:sz w:val="28"/>
          <w:szCs w:val="28"/>
        </w:rPr>
        <w:t>на тему</w:t>
      </w:r>
      <w:r>
        <w:rPr>
          <w:rFonts w:ascii="Times New Roman" w:hAnsi="Times New Roman" w:cs="Times New Roman"/>
          <w:sz w:val="28"/>
          <w:szCs w:val="28"/>
        </w:rPr>
        <w:t>:</w:t>
      </w:r>
    </w:p>
    <w:p w:rsidR="00F402B3" w:rsidRPr="00C57AFD" w:rsidRDefault="00F402B3" w:rsidP="00F402B3">
      <w:pPr>
        <w:spacing w:after="0" w:line="360" w:lineRule="auto"/>
        <w:jc w:val="center"/>
        <w:rPr>
          <w:rFonts w:ascii="Times New Roman" w:hAnsi="Times New Roman" w:cs="Times New Roman"/>
          <w:sz w:val="28"/>
          <w:szCs w:val="28"/>
        </w:rPr>
      </w:pPr>
      <w:r>
        <w:rPr>
          <w:rFonts w:ascii="Times New Roman" w:hAnsi="Times New Roman" w:cs="Times New Roman"/>
          <w:b/>
          <w:color w:val="000000"/>
          <w:sz w:val="28"/>
          <w:szCs w:val="28"/>
        </w:rPr>
        <w:t>«</w:t>
      </w:r>
      <w:r w:rsidRPr="00465FEB">
        <w:rPr>
          <w:rFonts w:ascii="Times New Roman" w:hAnsi="Times New Roman" w:cs="Times New Roman"/>
          <w:b/>
          <w:color w:val="000000"/>
          <w:sz w:val="28"/>
          <w:szCs w:val="28"/>
        </w:rPr>
        <w:t>П</w:t>
      </w:r>
      <w:r>
        <w:rPr>
          <w:rFonts w:ascii="Times New Roman" w:hAnsi="Times New Roman" w:cs="Times New Roman"/>
          <w:b/>
          <w:color w:val="000000"/>
          <w:sz w:val="28"/>
          <w:szCs w:val="28"/>
        </w:rPr>
        <w:t>СИХОЛОГІЧНІ ОСОБЛИВОСТІ ЕКЗИСТЕНЦІЙНИХ ПЕРЕЖИВАНЬ МОЛОДІ В УМОВАХ ВОЄННОГО КОНФЛІКТУ»</w:t>
      </w:r>
    </w:p>
    <w:p w:rsidR="00F402B3" w:rsidRPr="00C57AFD" w:rsidRDefault="00F402B3" w:rsidP="00F402B3">
      <w:pPr>
        <w:spacing w:after="0" w:line="360" w:lineRule="auto"/>
        <w:jc w:val="center"/>
        <w:rPr>
          <w:rFonts w:ascii="Times New Roman" w:hAnsi="Times New Roman" w:cs="Times New Roman"/>
          <w:sz w:val="28"/>
          <w:szCs w:val="28"/>
        </w:rPr>
      </w:pPr>
    </w:p>
    <w:p w:rsidR="00F402B3" w:rsidRPr="00C57AFD" w:rsidRDefault="00F402B3" w:rsidP="00F402B3">
      <w:pPr>
        <w:pStyle w:val="Default"/>
        <w:spacing w:line="360" w:lineRule="auto"/>
        <w:jc w:val="right"/>
        <w:rPr>
          <w:sz w:val="28"/>
          <w:szCs w:val="28"/>
        </w:rPr>
      </w:pPr>
      <w:r>
        <w:rPr>
          <w:sz w:val="28"/>
          <w:szCs w:val="28"/>
        </w:rPr>
        <w:t>Виконала</w:t>
      </w:r>
      <w:r w:rsidRPr="00C57AFD">
        <w:rPr>
          <w:sz w:val="28"/>
          <w:szCs w:val="28"/>
        </w:rPr>
        <w:t xml:space="preserve">: </w:t>
      </w:r>
    </w:p>
    <w:p w:rsidR="00F402B3" w:rsidRPr="00C57AFD" w:rsidRDefault="00F402B3" w:rsidP="00F402B3">
      <w:pPr>
        <w:pStyle w:val="Default"/>
        <w:spacing w:line="360" w:lineRule="auto"/>
        <w:jc w:val="right"/>
        <w:rPr>
          <w:sz w:val="28"/>
          <w:szCs w:val="28"/>
        </w:rPr>
      </w:pPr>
      <w:r>
        <w:rPr>
          <w:sz w:val="28"/>
          <w:szCs w:val="28"/>
        </w:rPr>
        <w:t xml:space="preserve">студентка ІІ курсу, </w:t>
      </w:r>
      <w:r w:rsidRPr="00AA3FA7">
        <w:rPr>
          <w:sz w:val="28"/>
          <w:szCs w:val="28"/>
        </w:rPr>
        <w:t>ПС</w:t>
      </w:r>
      <w:r>
        <w:rPr>
          <w:sz w:val="28"/>
          <w:szCs w:val="28"/>
        </w:rPr>
        <w:t xml:space="preserve"> (з) -2</w:t>
      </w:r>
      <w:r w:rsidRPr="00AA3FA7">
        <w:rPr>
          <w:sz w:val="28"/>
          <w:szCs w:val="28"/>
        </w:rPr>
        <w:t>1м</w:t>
      </w:r>
      <w:r w:rsidRPr="00C57AFD">
        <w:rPr>
          <w:sz w:val="28"/>
          <w:szCs w:val="28"/>
        </w:rPr>
        <w:t xml:space="preserve"> групи </w:t>
      </w:r>
    </w:p>
    <w:p w:rsidR="00F402B3" w:rsidRDefault="00285324" w:rsidP="00F402B3">
      <w:pPr>
        <w:pStyle w:val="Default"/>
        <w:spacing w:line="360" w:lineRule="auto"/>
        <w:jc w:val="right"/>
        <w:rPr>
          <w:sz w:val="28"/>
          <w:szCs w:val="28"/>
        </w:rPr>
      </w:pPr>
      <w:r>
        <w:rPr>
          <w:sz w:val="28"/>
          <w:szCs w:val="28"/>
        </w:rPr>
        <w:t xml:space="preserve">спеціальності </w:t>
      </w:r>
      <w:r>
        <w:rPr>
          <w:sz w:val="28"/>
          <w:szCs w:val="28"/>
          <w:lang w:val="en-US"/>
        </w:rPr>
        <w:t>C4</w:t>
      </w:r>
      <w:r w:rsidR="00F402B3" w:rsidRPr="00C57AFD">
        <w:rPr>
          <w:sz w:val="28"/>
          <w:szCs w:val="28"/>
        </w:rPr>
        <w:t xml:space="preserve"> </w:t>
      </w:r>
      <w:r w:rsidR="00F402B3">
        <w:rPr>
          <w:sz w:val="28"/>
          <w:szCs w:val="28"/>
        </w:rPr>
        <w:t>«</w:t>
      </w:r>
      <w:r w:rsidR="00F402B3" w:rsidRPr="00C57AFD">
        <w:rPr>
          <w:sz w:val="28"/>
          <w:szCs w:val="28"/>
        </w:rPr>
        <w:t>Психологія</w:t>
      </w:r>
      <w:r w:rsidR="00F402B3">
        <w:rPr>
          <w:sz w:val="28"/>
          <w:szCs w:val="28"/>
        </w:rPr>
        <w:t>»</w:t>
      </w:r>
    </w:p>
    <w:p w:rsidR="00F402B3" w:rsidRPr="00C57AFD" w:rsidRDefault="00F402B3" w:rsidP="00F402B3">
      <w:pPr>
        <w:pStyle w:val="Default"/>
        <w:spacing w:line="360" w:lineRule="auto"/>
        <w:jc w:val="right"/>
        <w:rPr>
          <w:sz w:val="18"/>
          <w:szCs w:val="18"/>
        </w:rPr>
      </w:pPr>
      <w:r>
        <w:rPr>
          <w:sz w:val="28"/>
          <w:szCs w:val="28"/>
        </w:rPr>
        <w:t>ОП «Психологія»</w:t>
      </w:r>
      <w:r w:rsidRPr="00C57AFD">
        <w:rPr>
          <w:sz w:val="18"/>
          <w:szCs w:val="18"/>
        </w:rPr>
        <w:t xml:space="preserve"> </w:t>
      </w:r>
    </w:p>
    <w:p w:rsidR="00F402B3" w:rsidRPr="00775395" w:rsidRDefault="00F402B3" w:rsidP="00F402B3">
      <w:pPr>
        <w:spacing w:after="0" w:line="0" w:lineRule="atLeast"/>
        <w:jc w:val="right"/>
        <w:rPr>
          <w:rFonts w:ascii="Times New Roman" w:eastAsia="Times New Roman" w:hAnsi="Times New Roman" w:cs="Times New Roman"/>
          <w:b/>
          <w:sz w:val="28"/>
          <w:szCs w:val="28"/>
          <w:lang w:eastAsia="uk-UA"/>
        </w:rPr>
      </w:pPr>
      <w:r>
        <w:rPr>
          <w:rFonts w:ascii="Times New Roman" w:eastAsia="Times New Roman" w:hAnsi="Times New Roman" w:cs="Times New Roman"/>
          <w:b/>
          <w:color w:val="000000"/>
          <w:sz w:val="28"/>
          <w:szCs w:val="28"/>
          <w:lang w:eastAsia="uk-UA"/>
        </w:rPr>
        <w:t>Комісарук Олена</w:t>
      </w:r>
      <w:r w:rsidRPr="00A83A9B">
        <w:rPr>
          <w:rFonts w:ascii="Times New Roman" w:eastAsia="Times New Roman" w:hAnsi="Times New Roman" w:cs="Times New Roman"/>
          <w:b/>
          <w:color w:val="000000"/>
          <w:sz w:val="28"/>
          <w:szCs w:val="28"/>
          <w:lang w:eastAsia="uk-UA"/>
        </w:rPr>
        <w:t xml:space="preserve"> Ігорівн</w:t>
      </w:r>
      <w:r>
        <w:rPr>
          <w:rFonts w:ascii="Times New Roman" w:eastAsia="Times New Roman" w:hAnsi="Times New Roman" w:cs="Times New Roman"/>
          <w:b/>
          <w:color w:val="000000"/>
          <w:sz w:val="28"/>
          <w:szCs w:val="28"/>
          <w:lang w:eastAsia="uk-UA"/>
        </w:rPr>
        <w:t>а</w:t>
      </w:r>
    </w:p>
    <w:p w:rsidR="00F402B3" w:rsidRPr="00DB3ED3" w:rsidRDefault="00F402B3" w:rsidP="00F402B3">
      <w:pPr>
        <w:pStyle w:val="Default"/>
        <w:spacing w:line="360" w:lineRule="auto"/>
        <w:jc w:val="right"/>
        <w:rPr>
          <w:b/>
          <w:sz w:val="28"/>
          <w:szCs w:val="28"/>
        </w:rPr>
      </w:pPr>
      <w:r w:rsidRPr="00DB3ED3">
        <w:rPr>
          <w:b/>
          <w:sz w:val="28"/>
          <w:szCs w:val="28"/>
        </w:rPr>
        <w:t xml:space="preserve"> </w:t>
      </w:r>
    </w:p>
    <w:p w:rsidR="00F402B3" w:rsidRDefault="00F402B3" w:rsidP="00F402B3">
      <w:pPr>
        <w:pStyle w:val="Default"/>
        <w:spacing w:line="360" w:lineRule="auto"/>
        <w:jc w:val="right"/>
        <w:rPr>
          <w:sz w:val="28"/>
          <w:szCs w:val="28"/>
        </w:rPr>
      </w:pPr>
      <w:r w:rsidRPr="00C57AFD">
        <w:rPr>
          <w:sz w:val="28"/>
          <w:szCs w:val="28"/>
        </w:rPr>
        <w:t xml:space="preserve">Керівник : </w:t>
      </w:r>
    </w:p>
    <w:p w:rsidR="00F402B3" w:rsidRPr="00247DAA" w:rsidRDefault="00F402B3" w:rsidP="00F402B3">
      <w:pPr>
        <w:pStyle w:val="Default"/>
        <w:spacing w:line="360" w:lineRule="auto"/>
        <w:jc w:val="right"/>
        <w:rPr>
          <w:sz w:val="28"/>
          <w:szCs w:val="28"/>
        </w:rPr>
      </w:pPr>
      <w:r>
        <w:rPr>
          <w:sz w:val="28"/>
          <w:szCs w:val="28"/>
        </w:rPr>
        <w:t xml:space="preserve">к. психол. н., </w:t>
      </w:r>
      <w:r w:rsidRPr="00247DAA">
        <w:rPr>
          <w:sz w:val="28"/>
          <w:szCs w:val="28"/>
        </w:rPr>
        <w:t>доцент кафедри клінічної та</w:t>
      </w:r>
    </w:p>
    <w:p w:rsidR="00F402B3" w:rsidRPr="00247DAA" w:rsidRDefault="00F402B3" w:rsidP="00F402B3">
      <w:pPr>
        <w:pStyle w:val="Default"/>
        <w:spacing w:line="360" w:lineRule="auto"/>
        <w:jc w:val="right"/>
        <w:rPr>
          <w:sz w:val="18"/>
          <w:szCs w:val="18"/>
        </w:rPr>
      </w:pPr>
      <w:r w:rsidRPr="00247DAA">
        <w:rPr>
          <w:sz w:val="28"/>
          <w:szCs w:val="28"/>
        </w:rPr>
        <w:t>реабілітаційної психології</w:t>
      </w:r>
      <w:r w:rsidR="009F3C0D" w:rsidRPr="009F3C0D">
        <w:rPr>
          <w:sz w:val="28"/>
          <w:szCs w:val="28"/>
        </w:rPr>
        <w:t xml:space="preserve"> </w:t>
      </w:r>
      <w:r>
        <w:rPr>
          <w:b/>
          <w:sz w:val="28"/>
          <w:szCs w:val="28"/>
        </w:rPr>
        <w:t xml:space="preserve"> Іванцев Н</w:t>
      </w:r>
      <w:r w:rsidRPr="005077C3">
        <w:rPr>
          <w:b/>
          <w:sz w:val="28"/>
          <w:szCs w:val="28"/>
        </w:rPr>
        <w:t>.</w:t>
      </w:r>
      <w:r>
        <w:rPr>
          <w:b/>
          <w:sz w:val="28"/>
          <w:szCs w:val="28"/>
        </w:rPr>
        <w:t xml:space="preserve"> </w:t>
      </w:r>
      <w:r w:rsidRPr="005077C3">
        <w:rPr>
          <w:b/>
          <w:sz w:val="28"/>
          <w:szCs w:val="28"/>
        </w:rPr>
        <w:t>І.</w:t>
      </w:r>
    </w:p>
    <w:p w:rsidR="00F402B3" w:rsidRPr="00AE57E8" w:rsidRDefault="00F402B3" w:rsidP="00F402B3">
      <w:pPr>
        <w:spacing w:after="0" w:line="360" w:lineRule="auto"/>
        <w:jc w:val="right"/>
        <w:rPr>
          <w:rFonts w:ascii="Times New Roman" w:hAnsi="Times New Roman" w:cs="Times New Roman"/>
          <w:b/>
          <w:sz w:val="28"/>
          <w:szCs w:val="28"/>
        </w:rPr>
      </w:pPr>
      <w:r w:rsidRPr="00C57AFD">
        <w:rPr>
          <w:rFonts w:ascii="Times New Roman" w:hAnsi="Times New Roman" w:cs="Times New Roman"/>
          <w:sz w:val="28"/>
          <w:szCs w:val="28"/>
        </w:rPr>
        <w:t xml:space="preserve">Рецензент: </w:t>
      </w:r>
    </w:p>
    <w:p w:rsidR="009F3C0D" w:rsidRPr="00247DAA" w:rsidRDefault="00F402B3" w:rsidP="009F3C0D">
      <w:pPr>
        <w:pStyle w:val="Default"/>
        <w:spacing w:line="360" w:lineRule="auto"/>
        <w:jc w:val="right"/>
        <w:rPr>
          <w:sz w:val="28"/>
          <w:szCs w:val="28"/>
        </w:rPr>
      </w:pPr>
      <w:r>
        <w:rPr>
          <w:sz w:val="28"/>
          <w:szCs w:val="28"/>
        </w:rPr>
        <w:t xml:space="preserve">к. психол. н., </w:t>
      </w:r>
      <w:r w:rsidRPr="00247DAA">
        <w:rPr>
          <w:sz w:val="28"/>
          <w:szCs w:val="28"/>
        </w:rPr>
        <w:t>доцент кафедри</w:t>
      </w:r>
      <w:r w:rsidR="009F3C0D" w:rsidRPr="009F3C0D">
        <w:rPr>
          <w:sz w:val="28"/>
          <w:szCs w:val="28"/>
          <w:lang w:val="ru-RU"/>
        </w:rPr>
        <w:t xml:space="preserve"> </w:t>
      </w:r>
      <w:r w:rsidR="009F3C0D" w:rsidRPr="00247DAA">
        <w:rPr>
          <w:sz w:val="28"/>
          <w:szCs w:val="28"/>
        </w:rPr>
        <w:t>клінічної та</w:t>
      </w:r>
    </w:p>
    <w:p w:rsidR="00F402B3" w:rsidRPr="009F3C0D" w:rsidRDefault="009F3C0D" w:rsidP="009F3C0D">
      <w:pPr>
        <w:pStyle w:val="Default"/>
        <w:spacing w:line="360" w:lineRule="auto"/>
        <w:jc w:val="right"/>
        <w:rPr>
          <w:b/>
          <w:color w:val="C00000"/>
          <w:sz w:val="18"/>
          <w:szCs w:val="18"/>
        </w:rPr>
      </w:pPr>
      <w:r w:rsidRPr="00247DAA">
        <w:rPr>
          <w:sz w:val="28"/>
          <w:szCs w:val="28"/>
        </w:rPr>
        <w:t>реабілітаційної психології</w:t>
      </w:r>
      <w:r w:rsidRPr="009F3C0D">
        <w:rPr>
          <w:sz w:val="28"/>
          <w:szCs w:val="28"/>
          <w:lang w:val="ru-RU"/>
        </w:rPr>
        <w:t xml:space="preserve"> </w:t>
      </w:r>
      <w:r>
        <w:rPr>
          <w:sz w:val="28"/>
          <w:szCs w:val="28"/>
          <w:lang w:val="ru-RU"/>
        </w:rPr>
        <w:t xml:space="preserve"> </w:t>
      </w:r>
      <w:r w:rsidRPr="009F3C0D">
        <w:rPr>
          <w:b/>
          <w:sz w:val="28"/>
          <w:szCs w:val="28"/>
          <w:lang w:val="ru-RU"/>
        </w:rPr>
        <w:t>Мицкан Т. С.</w:t>
      </w:r>
    </w:p>
    <w:p w:rsidR="00F402B3" w:rsidRPr="00C57AFD" w:rsidRDefault="00F402B3" w:rsidP="00F402B3">
      <w:pPr>
        <w:spacing w:after="0" w:line="360" w:lineRule="auto"/>
        <w:jc w:val="center"/>
        <w:rPr>
          <w:rFonts w:ascii="Times New Roman" w:hAnsi="Times New Roman" w:cs="Times New Roman"/>
          <w:sz w:val="28"/>
          <w:szCs w:val="28"/>
        </w:rPr>
      </w:pPr>
    </w:p>
    <w:p w:rsidR="00F402B3" w:rsidRPr="00C57AFD" w:rsidRDefault="00F402B3" w:rsidP="00F402B3">
      <w:pPr>
        <w:spacing w:after="0" w:line="360" w:lineRule="auto"/>
        <w:jc w:val="center"/>
        <w:rPr>
          <w:rFonts w:ascii="Times New Roman" w:hAnsi="Times New Roman" w:cs="Times New Roman"/>
          <w:sz w:val="28"/>
          <w:szCs w:val="28"/>
        </w:rPr>
      </w:pPr>
    </w:p>
    <w:p w:rsidR="00F402B3" w:rsidRPr="00C57AFD" w:rsidRDefault="00F402B3" w:rsidP="00F402B3">
      <w:pPr>
        <w:spacing w:after="0"/>
        <w:jc w:val="center"/>
        <w:rPr>
          <w:rFonts w:ascii="Times New Roman" w:hAnsi="Times New Roman" w:cs="Times New Roman"/>
          <w:sz w:val="28"/>
          <w:szCs w:val="28"/>
        </w:rPr>
      </w:pPr>
    </w:p>
    <w:p w:rsidR="00F402B3" w:rsidRPr="00C57AFD" w:rsidRDefault="00F402B3" w:rsidP="00F402B3">
      <w:pPr>
        <w:spacing w:after="0"/>
        <w:jc w:val="center"/>
        <w:rPr>
          <w:rFonts w:ascii="Times New Roman" w:hAnsi="Times New Roman" w:cs="Times New Roman"/>
          <w:sz w:val="28"/>
          <w:szCs w:val="28"/>
        </w:rPr>
      </w:pPr>
    </w:p>
    <w:p w:rsidR="00F402B3" w:rsidRPr="00C57AFD" w:rsidRDefault="00F402B3" w:rsidP="00F402B3">
      <w:pPr>
        <w:spacing w:after="0"/>
        <w:rPr>
          <w:rFonts w:ascii="Times New Roman" w:hAnsi="Times New Roman" w:cs="Times New Roman"/>
          <w:sz w:val="28"/>
          <w:szCs w:val="28"/>
        </w:rPr>
      </w:pPr>
    </w:p>
    <w:p w:rsidR="00F402B3" w:rsidRPr="00C57AFD" w:rsidRDefault="00F402B3" w:rsidP="00F402B3">
      <w:pPr>
        <w:spacing w:after="0"/>
        <w:jc w:val="center"/>
        <w:rPr>
          <w:rFonts w:ascii="Times New Roman" w:hAnsi="Times New Roman" w:cs="Times New Roman"/>
          <w:sz w:val="28"/>
          <w:szCs w:val="28"/>
        </w:rPr>
      </w:pPr>
    </w:p>
    <w:p w:rsidR="00F402B3" w:rsidRDefault="00F402B3" w:rsidP="00F402B3">
      <w:pPr>
        <w:spacing w:after="0"/>
        <w:jc w:val="center"/>
        <w:rPr>
          <w:rFonts w:ascii="Times New Roman" w:hAnsi="Times New Roman" w:cs="Times New Roman"/>
          <w:sz w:val="28"/>
          <w:szCs w:val="28"/>
        </w:rPr>
      </w:pPr>
    </w:p>
    <w:p w:rsidR="00F402B3" w:rsidRDefault="00F402B3" w:rsidP="00F402B3">
      <w:pPr>
        <w:spacing w:after="0"/>
        <w:rPr>
          <w:rFonts w:ascii="Times New Roman" w:hAnsi="Times New Roman" w:cs="Times New Roman"/>
          <w:sz w:val="28"/>
          <w:szCs w:val="28"/>
        </w:rPr>
      </w:pPr>
    </w:p>
    <w:p w:rsidR="002B6C1B" w:rsidRDefault="00F402B3" w:rsidP="002B6C1B">
      <w:pPr>
        <w:spacing w:after="0"/>
        <w:jc w:val="center"/>
        <w:rPr>
          <w:rFonts w:ascii="Times New Roman" w:hAnsi="Times New Roman" w:cs="Times New Roman"/>
          <w:sz w:val="28"/>
          <w:szCs w:val="28"/>
        </w:rPr>
      </w:pPr>
      <w:r>
        <w:rPr>
          <w:rFonts w:ascii="Times New Roman" w:hAnsi="Times New Roman" w:cs="Times New Roman"/>
          <w:sz w:val="28"/>
          <w:szCs w:val="28"/>
        </w:rPr>
        <w:t>Івано-Франківськ – 202</w:t>
      </w:r>
      <w:r w:rsidRPr="00F51D0C">
        <w:rPr>
          <w:rFonts w:ascii="Times New Roman" w:hAnsi="Times New Roman" w:cs="Times New Roman"/>
          <w:sz w:val="28"/>
          <w:szCs w:val="28"/>
        </w:rPr>
        <w:t>5</w:t>
      </w:r>
      <w:r>
        <w:rPr>
          <w:rFonts w:ascii="Times New Roman" w:hAnsi="Times New Roman" w:cs="Times New Roman"/>
          <w:sz w:val="28"/>
          <w:szCs w:val="28"/>
        </w:rPr>
        <w:t xml:space="preserve"> р.</w:t>
      </w:r>
    </w:p>
    <w:p w:rsidR="00A94FCC" w:rsidRDefault="00A94FCC" w:rsidP="002B6C1B">
      <w:pPr>
        <w:spacing w:after="0"/>
        <w:jc w:val="center"/>
        <w:rPr>
          <w:rFonts w:ascii="Times New Roman" w:hAnsi="Times New Roman"/>
          <w:b/>
          <w:sz w:val="28"/>
          <w:szCs w:val="28"/>
        </w:rPr>
      </w:pPr>
    </w:p>
    <w:p w:rsidR="00A32CD4" w:rsidRDefault="00A32CD4" w:rsidP="002B6C1B">
      <w:pPr>
        <w:spacing w:after="0"/>
        <w:jc w:val="center"/>
        <w:rPr>
          <w:rFonts w:ascii="Times New Roman" w:hAnsi="Times New Roman"/>
          <w:b/>
          <w:sz w:val="28"/>
          <w:szCs w:val="28"/>
        </w:rPr>
      </w:pPr>
      <w:r w:rsidRPr="00B71EB3">
        <w:rPr>
          <w:rFonts w:ascii="Times New Roman" w:hAnsi="Times New Roman"/>
          <w:b/>
          <w:sz w:val="28"/>
          <w:szCs w:val="28"/>
        </w:rPr>
        <w:t>ЗМІСТ</w:t>
      </w:r>
    </w:p>
    <w:p w:rsidR="002B6C1B" w:rsidRPr="002B6C1B" w:rsidRDefault="002B6C1B" w:rsidP="002B6C1B">
      <w:pPr>
        <w:spacing w:after="0"/>
        <w:jc w:val="right"/>
        <w:rPr>
          <w:rFonts w:ascii="Times New Roman" w:hAnsi="Times New Roman" w:cs="Times New Roman"/>
          <w:sz w:val="28"/>
          <w:szCs w:val="28"/>
        </w:rPr>
      </w:pPr>
      <w:r>
        <w:rPr>
          <w:rFonts w:ascii="Times New Roman" w:hAnsi="Times New Roman"/>
          <w:b/>
          <w:sz w:val="28"/>
          <w:szCs w:val="28"/>
        </w:rPr>
        <w:t>С.</w:t>
      </w:r>
    </w:p>
    <w:p w:rsidR="004458C2" w:rsidRPr="00324746" w:rsidRDefault="004458C2" w:rsidP="002B6C1B">
      <w:pPr>
        <w:spacing w:after="0" w:line="360" w:lineRule="auto"/>
        <w:jc w:val="both"/>
        <w:rPr>
          <w:rFonts w:ascii="Times New Roman" w:hAnsi="Times New Roman" w:cs="Times New Roman"/>
          <w:sz w:val="28"/>
          <w:szCs w:val="28"/>
        </w:rPr>
      </w:pPr>
      <w:r w:rsidRPr="002B6C1B">
        <w:rPr>
          <w:rFonts w:ascii="Times New Roman" w:hAnsi="Times New Roman" w:cs="Times New Roman"/>
          <w:b/>
          <w:sz w:val="28"/>
          <w:szCs w:val="28"/>
        </w:rPr>
        <w:t>ВСТУП</w:t>
      </w:r>
      <w:r w:rsidR="002B6C1B" w:rsidRPr="00324746">
        <w:rPr>
          <w:rFonts w:ascii="Times New Roman" w:hAnsi="Times New Roman" w:cs="Times New Roman"/>
          <w:sz w:val="28"/>
          <w:szCs w:val="28"/>
        </w:rPr>
        <w:t>……………………………………………………………………………</w:t>
      </w:r>
      <w:r w:rsidR="00324746">
        <w:rPr>
          <w:rFonts w:ascii="Times New Roman" w:hAnsi="Times New Roman" w:cs="Times New Roman"/>
          <w:sz w:val="28"/>
          <w:szCs w:val="28"/>
        </w:rPr>
        <w:t xml:space="preserve"> </w:t>
      </w:r>
      <w:r w:rsidR="00324746" w:rsidRPr="00324746">
        <w:rPr>
          <w:rFonts w:ascii="Times New Roman" w:hAnsi="Times New Roman" w:cs="Times New Roman"/>
          <w:sz w:val="28"/>
          <w:szCs w:val="28"/>
        </w:rPr>
        <w:t>3</w:t>
      </w:r>
    </w:p>
    <w:p w:rsidR="00A32CD4" w:rsidRPr="002B6C1B" w:rsidRDefault="00A32CD4" w:rsidP="002B6C1B">
      <w:pPr>
        <w:spacing w:after="0" w:line="360" w:lineRule="auto"/>
        <w:jc w:val="both"/>
        <w:rPr>
          <w:rFonts w:ascii="Times New Roman" w:hAnsi="Times New Roman" w:cs="Times New Roman"/>
          <w:sz w:val="28"/>
          <w:szCs w:val="28"/>
        </w:rPr>
      </w:pPr>
      <w:r w:rsidRPr="002B6C1B">
        <w:rPr>
          <w:rFonts w:ascii="Times New Roman" w:hAnsi="Times New Roman" w:cs="Times New Roman"/>
          <w:b/>
          <w:sz w:val="28"/>
          <w:szCs w:val="28"/>
        </w:rPr>
        <w:t>РОЗДІЛ 1.</w:t>
      </w:r>
      <w:r w:rsidRPr="002B6C1B">
        <w:rPr>
          <w:rFonts w:ascii="Times New Roman" w:hAnsi="Times New Roman" w:cs="Times New Roman"/>
          <w:sz w:val="28"/>
          <w:szCs w:val="28"/>
        </w:rPr>
        <w:t xml:space="preserve"> </w:t>
      </w:r>
      <w:r w:rsidRPr="002B6C1B">
        <w:rPr>
          <w:rFonts w:ascii="Times New Roman" w:hAnsi="Times New Roman" w:cs="Times New Roman"/>
          <w:b/>
          <w:color w:val="000000"/>
          <w:sz w:val="28"/>
          <w:szCs w:val="28"/>
        </w:rPr>
        <w:t>Т</w:t>
      </w:r>
      <w:r w:rsidR="002B6C1B">
        <w:rPr>
          <w:rFonts w:ascii="Times New Roman" w:hAnsi="Times New Roman" w:cs="Times New Roman"/>
          <w:b/>
          <w:color w:val="000000"/>
          <w:sz w:val="28"/>
          <w:szCs w:val="28"/>
        </w:rPr>
        <w:t>ЕОРЕТИЧНІ ЗАСАДИ ДОСЛІДЖЕННЯ ЕКЗИСТЕНЦІЙНИХ ПЕРЕЖИВАНЬ МОЛОДІ В УМОВАХ ВОЄННОГО КОНФЛІКТУ</w:t>
      </w:r>
      <w:r w:rsidRPr="002B6C1B">
        <w:rPr>
          <w:rFonts w:ascii="Times New Roman" w:hAnsi="Times New Roman" w:cs="Times New Roman"/>
          <w:b/>
          <w:color w:val="000000"/>
          <w:sz w:val="28"/>
          <w:szCs w:val="28"/>
        </w:rPr>
        <w:t>…</w:t>
      </w:r>
      <w:r w:rsidRPr="002B6C1B">
        <w:rPr>
          <w:rFonts w:ascii="Times New Roman" w:hAnsi="Times New Roman" w:cs="Times New Roman"/>
          <w:sz w:val="28"/>
          <w:szCs w:val="28"/>
        </w:rPr>
        <w:t>………………………</w:t>
      </w:r>
      <w:r w:rsidR="002B6C1B">
        <w:rPr>
          <w:rFonts w:ascii="Times New Roman" w:hAnsi="Times New Roman" w:cs="Times New Roman"/>
          <w:sz w:val="28"/>
          <w:szCs w:val="28"/>
        </w:rPr>
        <w:t>…………………………</w:t>
      </w:r>
      <w:r w:rsidRPr="002B6C1B">
        <w:rPr>
          <w:rFonts w:ascii="Times New Roman" w:hAnsi="Times New Roman" w:cs="Times New Roman"/>
          <w:sz w:val="28"/>
          <w:szCs w:val="28"/>
        </w:rPr>
        <w:t>.</w:t>
      </w:r>
      <w:r w:rsidR="00324746">
        <w:rPr>
          <w:rFonts w:ascii="Times New Roman" w:hAnsi="Times New Roman" w:cs="Times New Roman"/>
          <w:sz w:val="28"/>
          <w:szCs w:val="28"/>
        </w:rPr>
        <w:t>7</w:t>
      </w:r>
    </w:p>
    <w:p w:rsidR="002B6C1B" w:rsidRPr="002B6C1B" w:rsidRDefault="002B6C1B" w:rsidP="002B6C1B">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1.1 </w:t>
      </w:r>
      <w:r w:rsidRPr="002B6C1B">
        <w:rPr>
          <w:rFonts w:ascii="Times New Roman" w:hAnsi="Times New Roman" w:cs="Times New Roman"/>
          <w:sz w:val="28"/>
          <w:szCs w:val="28"/>
        </w:rPr>
        <w:t>Екзистенційні переживання у контексті сутності, структури та психологічних аспектів</w:t>
      </w:r>
      <w:r>
        <w:rPr>
          <w:rFonts w:ascii="Times New Roman" w:hAnsi="Times New Roman" w:cs="Times New Roman"/>
          <w:sz w:val="28"/>
          <w:szCs w:val="28"/>
        </w:rPr>
        <w:t>………………………………………………………….</w:t>
      </w:r>
      <w:r w:rsidR="00324746">
        <w:rPr>
          <w:rFonts w:ascii="Times New Roman" w:hAnsi="Times New Roman" w:cs="Times New Roman"/>
          <w:sz w:val="28"/>
          <w:szCs w:val="28"/>
        </w:rPr>
        <w:t>7</w:t>
      </w:r>
    </w:p>
    <w:p w:rsidR="002B6C1B" w:rsidRPr="002B6C1B" w:rsidRDefault="002B6C1B" w:rsidP="002B6C1B">
      <w:pPr>
        <w:spacing w:after="0" w:line="360" w:lineRule="auto"/>
        <w:jc w:val="both"/>
        <w:rPr>
          <w:rFonts w:ascii="Times New Roman" w:hAnsi="Times New Roman" w:cs="Times New Roman"/>
          <w:sz w:val="28"/>
          <w:szCs w:val="28"/>
        </w:rPr>
      </w:pPr>
      <w:r>
        <w:rPr>
          <w:rFonts w:ascii="Times New Roman" w:hAnsi="Times New Roman" w:cs="Times New Roman"/>
          <w:sz w:val="28"/>
          <w:szCs w:val="28"/>
        </w:rPr>
        <w:t>1.2</w:t>
      </w:r>
      <w:r w:rsidRPr="002B6C1B">
        <w:rPr>
          <w:rFonts w:ascii="Times New Roman" w:hAnsi="Times New Roman" w:cs="Times New Roman"/>
          <w:sz w:val="28"/>
          <w:szCs w:val="28"/>
        </w:rPr>
        <w:t xml:space="preserve"> Особливості екзистенційних переживань молоді в кризових умовах</w:t>
      </w:r>
      <w:r w:rsidR="00324746">
        <w:rPr>
          <w:rFonts w:ascii="Times New Roman" w:hAnsi="Times New Roman" w:cs="Times New Roman"/>
          <w:sz w:val="28"/>
          <w:szCs w:val="28"/>
        </w:rPr>
        <w:t>……………………………………………………………………………17</w:t>
      </w:r>
    </w:p>
    <w:p w:rsidR="004458C2" w:rsidRPr="002B6C1B" w:rsidRDefault="002B6C1B" w:rsidP="002B6C1B">
      <w:pPr>
        <w:spacing w:after="0" w:line="360" w:lineRule="auto"/>
        <w:jc w:val="both"/>
        <w:rPr>
          <w:rFonts w:ascii="Times New Roman" w:hAnsi="Times New Roman" w:cs="Times New Roman"/>
          <w:sz w:val="28"/>
          <w:szCs w:val="28"/>
        </w:rPr>
      </w:pPr>
      <w:r>
        <w:rPr>
          <w:rFonts w:ascii="Times New Roman" w:hAnsi="Times New Roman" w:cs="Times New Roman"/>
          <w:sz w:val="28"/>
          <w:szCs w:val="28"/>
        </w:rPr>
        <w:t>1.3</w:t>
      </w:r>
      <w:r w:rsidRPr="002B6C1B">
        <w:rPr>
          <w:rFonts w:ascii="Times New Roman" w:hAnsi="Times New Roman" w:cs="Times New Roman"/>
          <w:sz w:val="28"/>
          <w:szCs w:val="28"/>
        </w:rPr>
        <w:t xml:space="preserve"> Вплив воєнного конфлікту на психоемоційний стан молоді</w:t>
      </w:r>
      <w:r w:rsidR="00324746">
        <w:rPr>
          <w:rFonts w:ascii="Times New Roman" w:hAnsi="Times New Roman" w:cs="Times New Roman"/>
          <w:sz w:val="28"/>
          <w:szCs w:val="28"/>
        </w:rPr>
        <w:t>……………25</w:t>
      </w:r>
    </w:p>
    <w:p w:rsidR="00A32CD4" w:rsidRPr="002B6C1B" w:rsidRDefault="00A32CD4" w:rsidP="002B6C1B">
      <w:pPr>
        <w:spacing w:after="0" w:line="360" w:lineRule="auto"/>
        <w:jc w:val="both"/>
        <w:rPr>
          <w:rFonts w:ascii="Times New Roman" w:hAnsi="Times New Roman" w:cs="Times New Roman"/>
          <w:sz w:val="28"/>
          <w:szCs w:val="28"/>
          <w:lang w:val="ru-RU"/>
        </w:rPr>
      </w:pPr>
      <w:r w:rsidRPr="002B6C1B">
        <w:rPr>
          <w:rFonts w:ascii="Times New Roman" w:hAnsi="Times New Roman" w:cs="Times New Roman"/>
          <w:b/>
          <w:sz w:val="28"/>
          <w:szCs w:val="28"/>
          <w:lang w:val="ru-RU"/>
        </w:rPr>
        <w:t>РОЗДІЛ 2. ЕМПІ</w:t>
      </w:r>
      <w:r w:rsidR="000259A2">
        <w:rPr>
          <w:rFonts w:ascii="Times New Roman" w:hAnsi="Times New Roman" w:cs="Times New Roman"/>
          <w:b/>
          <w:sz w:val="28"/>
          <w:szCs w:val="28"/>
          <w:lang w:val="ru-RU"/>
        </w:rPr>
        <w:t xml:space="preserve">РИЧНЕ ДОСЛІДЖЕННЯ </w:t>
      </w:r>
      <w:r w:rsidRPr="002B6C1B">
        <w:rPr>
          <w:rFonts w:ascii="Times New Roman" w:hAnsi="Times New Roman" w:cs="Times New Roman"/>
          <w:b/>
          <w:sz w:val="28"/>
          <w:szCs w:val="28"/>
          <w:lang w:val="ru-RU"/>
        </w:rPr>
        <w:t>ОСОБЛИВОСТЕЙ ЕКЗИСТЕНЦІЙНИХ ПЕРЕЖИВАНЬ МОЛОДІ В УМОВАХ ВОЄННОГО КОНФЛІКТУ</w:t>
      </w:r>
      <w:r w:rsidR="00324746">
        <w:rPr>
          <w:rFonts w:ascii="Times New Roman" w:hAnsi="Times New Roman" w:cs="Times New Roman"/>
          <w:sz w:val="28"/>
          <w:szCs w:val="28"/>
          <w:lang w:val="ru-RU"/>
        </w:rPr>
        <w:t>………………………………………</w:t>
      </w:r>
      <w:r w:rsidR="000259A2">
        <w:rPr>
          <w:rFonts w:ascii="Times New Roman" w:hAnsi="Times New Roman" w:cs="Times New Roman"/>
          <w:sz w:val="28"/>
          <w:szCs w:val="28"/>
          <w:lang w:val="ru-RU"/>
        </w:rPr>
        <w:t>…………..</w:t>
      </w:r>
      <w:r w:rsidR="00324746">
        <w:rPr>
          <w:rFonts w:ascii="Times New Roman" w:hAnsi="Times New Roman" w:cs="Times New Roman"/>
          <w:sz w:val="28"/>
          <w:szCs w:val="28"/>
          <w:lang w:val="ru-RU"/>
        </w:rPr>
        <w:t>33</w:t>
      </w:r>
    </w:p>
    <w:p w:rsidR="00CF0862" w:rsidRPr="00955822" w:rsidRDefault="00A32CD4" w:rsidP="002B6C1B">
      <w:pPr>
        <w:spacing w:after="0" w:line="360" w:lineRule="auto"/>
        <w:jc w:val="both"/>
        <w:rPr>
          <w:rFonts w:ascii="Times New Roman" w:hAnsi="Times New Roman" w:cs="Times New Roman"/>
          <w:sz w:val="28"/>
          <w:szCs w:val="28"/>
        </w:rPr>
      </w:pPr>
      <w:r w:rsidRPr="00C07365">
        <w:rPr>
          <w:rFonts w:ascii="Times New Roman" w:hAnsi="Times New Roman" w:cs="Times New Roman"/>
          <w:sz w:val="28"/>
          <w:szCs w:val="28"/>
          <w:lang w:val="ru-RU"/>
        </w:rPr>
        <w:t xml:space="preserve">2.1. </w:t>
      </w:r>
      <w:r w:rsidR="004458C2" w:rsidRPr="00C07365">
        <w:rPr>
          <w:rFonts w:ascii="Times New Roman" w:hAnsi="Times New Roman" w:cs="Times New Roman"/>
          <w:sz w:val="28"/>
          <w:szCs w:val="28"/>
        </w:rPr>
        <w:t xml:space="preserve">Методичне забезпечення та організація </w:t>
      </w:r>
      <w:r w:rsidR="00BD14AD">
        <w:rPr>
          <w:rFonts w:ascii="Times New Roman" w:hAnsi="Times New Roman" w:cs="Times New Roman"/>
          <w:sz w:val="28"/>
          <w:szCs w:val="28"/>
        </w:rPr>
        <w:t xml:space="preserve">емпіричного фрагменту </w:t>
      </w:r>
      <w:r w:rsidR="00955822" w:rsidRPr="00955822">
        <w:rPr>
          <w:rFonts w:ascii="Times New Roman" w:hAnsi="Times New Roman"/>
          <w:sz w:val="28"/>
          <w:szCs w:val="28"/>
        </w:rPr>
        <w:t>дослідж</w:t>
      </w:r>
      <w:r w:rsidR="000259A2">
        <w:rPr>
          <w:rFonts w:ascii="Times New Roman" w:hAnsi="Times New Roman"/>
          <w:sz w:val="28"/>
          <w:szCs w:val="28"/>
        </w:rPr>
        <w:t xml:space="preserve">ення </w:t>
      </w:r>
      <w:r w:rsidR="00BE74EF">
        <w:rPr>
          <w:rFonts w:ascii="Times New Roman" w:hAnsi="Times New Roman"/>
          <w:sz w:val="28"/>
          <w:szCs w:val="28"/>
        </w:rPr>
        <w:t xml:space="preserve">особливостей </w:t>
      </w:r>
      <w:r w:rsidR="00955822" w:rsidRPr="00955822">
        <w:rPr>
          <w:rFonts w:ascii="Times New Roman" w:hAnsi="Times New Roman"/>
          <w:sz w:val="28"/>
          <w:szCs w:val="28"/>
        </w:rPr>
        <w:t>екзистенційних переживань молод</w:t>
      </w:r>
      <w:r w:rsidR="00BE74EF">
        <w:rPr>
          <w:rFonts w:ascii="Times New Roman" w:hAnsi="Times New Roman"/>
          <w:sz w:val="28"/>
          <w:szCs w:val="28"/>
        </w:rPr>
        <w:t>і…………….</w:t>
      </w:r>
      <w:r w:rsidR="00324746">
        <w:rPr>
          <w:rFonts w:ascii="Times New Roman" w:hAnsi="Times New Roman"/>
          <w:sz w:val="28"/>
          <w:szCs w:val="28"/>
        </w:rPr>
        <w:t>33</w:t>
      </w:r>
    </w:p>
    <w:p w:rsidR="00A32CD4" w:rsidRPr="00C07365" w:rsidRDefault="007908B5" w:rsidP="002B6C1B">
      <w:pPr>
        <w:spacing w:after="0" w:line="360" w:lineRule="auto"/>
        <w:jc w:val="both"/>
        <w:rPr>
          <w:rFonts w:ascii="Times New Roman" w:hAnsi="Times New Roman" w:cs="Times New Roman"/>
          <w:sz w:val="28"/>
          <w:szCs w:val="28"/>
        </w:rPr>
      </w:pPr>
      <w:r w:rsidRPr="00C07365">
        <w:rPr>
          <w:rFonts w:ascii="Times New Roman" w:hAnsi="Times New Roman" w:cs="Times New Roman"/>
          <w:sz w:val="28"/>
          <w:szCs w:val="28"/>
        </w:rPr>
        <w:t>2.2</w:t>
      </w:r>
      <w:r w:rsidR="00A32CD4" w:rsidRPr="00C07365">
        <w:rPr>
          <w:rFonts w:ascii="Times New Roman" w:hAnsi="Times New Roman" w:cs="Times New Roman"/>
          <w:sz w:val="28"/>
          <w:szCs w:val="28"/>
        </w:rPr>
        <w:t>. Ана</w:t>
      </w:r>
      <w:r w:rsidR="007B4C0B">
        <w:rPr>
          <w:rFonts w:ascii="Times New Roman" w:hAnsi="Times New Roman" w:cs="Times New Roman"/>
          <w:sz w:val="28"/>
          <w:szCs w:val="28"/>
        </w:rPr>
        <w:t xml:space="preserve">ліз та інтерпретація результатів </w:t>
      </w:r>
      <w:r w:rsidR="00FB6DD8">
        <w:rPr>
          <w:rFonts w:ascii="Times New Roman" w:hAnsi="Times New Roman" w:cs="Times New Roman"/>
          <w:sz w:val="28"/>
          <w:szCs w:val="28"/>
        </w:rPr>
        <w:t xml:space="preserve">емпіричного </w:t>
      </w:r>
      <w:r w:rsidR="00955822">
        <w:rPr>
          <w:rFonts w:ascii="Times New Roman" w:hAnsi="Times New Roman" w:cs="Times New Roman"/>
          <w:sz w:val="28"/>
          <w:szCs w:val="28"/>
        </w:rPr>
        <w:t>дослідження………</w:t>
      </w:r>
      <w:r w:rsidR="00324746">
        <w:rPr>
          <w:rFonts w:ascii="Times New Roman" w:hAnsi="Times New Roman" w:cs="Times New Roman"/>
          <w:sz w:val="28"/>
          <w:szCs w:val="28"/>
        </w:rPr>
        <w:t>40</w:t>
      </w:r>
    </w:p>
    <w:p w:rsidR="004458C2" w:rsidRDefault="00C07365" w:rsidP="002B6C1B">
      <w:pPr>
        <w:spacing w:after="0" w:line="360" w:lineRule="auto"/>
        <w:jc w:val="both"/>
        <w:rPr>
          <w:rFonts w:ascii="Times New Roman" w:hAnsi="Times New Roman" w:cs="Times New Roman"/>
          <w:b/>
          <w:sz w:val="28"/>
          <w:szCs w:val="28"/>
          <w:lang w:val="ru-RU"/>
        </w:rPr>
      </w:pPr>
      <w:r>
        <w:rPr>
          <w:rFonts w:ascii="Times New Roman" w:hAnsi="Times New Roman" w:cs="Times New Roman"/>
          <w:b/>
          <w:sz w:val="28"/>
          <w:szCs w:val="28"/>
          <w:lang w:val="ru-RU"/>
        </w:rPr>
        <w:t>РОЗДІЛ 3</w:t>
      </w:r>
      <w:r w:rsidRPr="002B6C1B">
        <w:rPr>
          <w:rFonts w:ascii="Times New Roman" w:hAnsi="Times New Roman" w:cs="Times New Roman"/>
          <w:b/>
          <w:sz w:val="28"/>
          <w:szCs w:val="28"/>
          <w:lang w:val="ru-RU"/>
        </w:rPr>
        <w:t>.</w:t>
      </w:r>
      <w:r w:rsidR="000C275E">
        <w:rPr>
          <w:rFonts w:ascii="Times New Roman" w:hAnsi="Times New Roman" w:cs="Times New Roman"/>
          <w:b/>
          <w:sz w:val="28"/>
          <w:szCs w:val="28"/>
          <w:lang w:val="ru-RU"/>
        </w:rPr>
        <w:t xml:space="preserve"> ПСИХОЛОГІЧНА ПРОГРАМА </w:t>
      </w:r>
      <w:r w:rsidR="00C23779">
        <w:rPr>
          <w:rFonts w:ascii="Times New Roman" w:hAnsi="Times New Roman" w:cs="Times New Roman"/>
          <w:b/>
          <w:sz w:val="28"/>
          <w:szCs w:val="28"/>
          <w:lang w:val="ru-RU"/>
        </w:rPr>
        <w:t>ПІДТРИМКИ МОЛОДІ У ПОДОЛАННІ</w:t>
      </w:r>
      <w:r w:rsidR="000C275E">
        <w:rPr>
          <w:rFonts w:ascii="Times New Roman" w:hAnsi="Times New Roman" w:cs="Times New Roman"/>
          <w:b/>
          <w:sz w:val="28"/>
          <w:szCs w:val="28"/>
          <w:lang w:val="ru-RU"/>
        </w:rPr>
        <w:t xml:space="preserve"> ЕКЗ</w:t>
      </w:r>
      <w:r w:rsidR="00C23779">
        <w:rPr>
          <w:rFonts w:ascii="Times New Roman" w:hAnsi="Times New Roman" w:cs="Times New Roman"/>
          <w:b/>
          <w:sz w:val="28"/>
          <w:szCs w:val="28"/>
          <w:lang w:val="ru-RU"/>
        </w:rPr>
        <w:t xml:space="preserve">ИСТЕНЦІЙНИХ ПЕРЕЖИВАНЬ В </w:t>
      </w:r>
      <w:r w:rsidR="000C275E">
        <w:rPr>
          <w:rFonts w:ascii="Times New Roman" w:hAnsi="Times New Roman" w:cs="Times New Roman"/>
          <w:b/>
          <w:sz w:val="28"/>
          <w:szCs w:val="28"/>
          <w:lang w:val="ru-RU"/>
        </w:rPr>
        <w:t>УМОВАХ В</w:t>
      </w:r>
      <w:r w:rsidR="00C23779">
        <w:rPr>
          <w:rFonts w:ascii="Times New Roman" w:hAnsi="Times New Roman" w:cs="Times New Roman"/>
          <w:b/>
          <w:sz w:val="28"/>
          <w:szCs w:val="28"/>
          <w:lang w:val="ru-RU"/>
        </w:rPr>
        <w:t>ІЙНИ</w:t>
      </w:r>
      <w:r w:rsidR="000C275E" w:rsidRPr="00324746">
        <w:rPr>
          <w:rFonts w:ascii="Times New Roman" w:hAnsi="Times New Roman" w:cs="Times New Roman"/>
          <w:sz w:val="28"/>
          <w:szCs w:val="28"/>
          <w:lang w:val="ru-RU"/>
        </w:rPr>
        <w:t>…………………………………………………</w:t>
      </w:r>
      <w:r w:rsidR="00C23779">
        <w:rPr>
          <w:rFonts w:ascii="Times New Roman" w:hAnsi="Times New Roman" w:cs="Times New Roman"/>
          <w:sz w:val="28"/>
          <w:szCs w:val="28"/>
          <w:lang w:val="ru-RU"/>
        </w:rPr>
        <w:t>……………………….</w:t>
      </w:r>
      <w:r w:rsidR="00324746">
        <w:rPr>
          <w:rFonts w:ascii="Times New Roman" w:hAnsi="Times New Roman" w:cs="Times New Roman"/>
          <w:sz w:val="28"/>
          <w:szCs w:val="28"/>
          <w:lang w:val="ru-RU"/>
        </w:rPr>
        <w:t>5</w:t>
      </w:r>
      <w:r w:rsidR="00631855">
        <w:rPr>
          <w:rFonts w:ascii="Times New Roman" w:hAnsi="Times New Roman" w:cs="Times New Roman"/>
          <w:sz w:val="28"/>
          <w:szCs w:val="28"/>
          <w:lang w:val="ru-RU"/>
        </w:rPr>
        <w:t>9</w:t>
      </w:r>
    </w:p>
    <w:p w:rsidR="000C275E" w:rsidRPr="00BD14AD" w:rsidRDefault="000C275E" w:rsidP="002B6C1B">
      <w:pPr>
        <w:spacing w:after="0" w:line="360" w:lineRule="auto"/>
        <w:jc w:val="both"/>
        <w:rPr>
          <w:rFonts w:ascii="Times New Roman" w:hAnsi="Times New Roman" w:cs="Times New Roman"/>
          <w:sz w:val="28"/>
          <w:szCs w:val="28"/>
        </w:rPr>
      </w:pPr>
      <w:r w:rsidRPr="00BD14AD">
        <w:rPr>
          <w:rFonts w:ascii="Times New Roman" w:hAnsi="Times New Roman" w:cs="Times New Roman"/>
          <w:sz w:val="28"/>
          <w:szCs w:val="28"/>
          <w:lang w:val="ru-RU"/>
        </w:rPr>
        <w:t xml:space="preserve">3.1 </w:t>
      </w:r>
      <w:r w:rsidR="00BD14AD" w:rsidRPr="00BD14AD">
        <w:rPr>
          <w:rFonts w:ascii="Times New Roman" w:hAnsi="Times New Roman" w:cs="Times New Roman"/>
          <w:sz w:val="28"/>
          <w:szCs w:val="28"/>
        </w:rPr>
        <w:t>Розробка та зміст програми психологічної підтримки молоді в умовах воєнного конфлікту……………………………………………………………..</w:t>
      </w:r>
      <w:r w:rsidR="00631855">
        <w:rPr>
          <w:rFonts w:ascii="Times New Roman" w:hAnsi="Times New Roman" w:cs="Times New Roman"/>
          <w:sz w:val="28"/>
          <w:szCs w:val="28"/>
        </w:rPr>
        <w:t>59</w:t>
      </w:r>
    </w:p>
    <w:p w:rsidR="00BD14AD" w:rsidRDefault="00C23779" w:rsidP="002B6C1B">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3.2 Практичні аспекти реалізації </w:t>
      </w:r>
      <w:r w:rsidR="00BD14AD" w:rsidRPr="00BD14AD">
        <w:rPr>
          <w:rFonts w:ascii="Times New Roman" w:hAnsi="Times New Roman" w:cs="Times New Roman"/>
          <w:sz w:val="28"/>
          <w:szCs w:val="28"/>
        </w:rPr>
        <w:t>програми психологічного тренінгу «Сенс життя у час війни»…………………………………………</w:t>
      </w:r>
      <w:r w:rsidR="00BD14AD">
        <w:rPr>
          <w:rFonts w:ascii="Times New Roman" w:hAnsi="Times New Roman" w:cs="Times New Roman"/>
          <w:sz w:val="28"/>
          <w:szCs w:val="28"/>
        </w:rPr>
        <w:t>......</w:t>
      </w:r>
      <w:r>
        <w:rPr>
          <w:rFonts w:ascii="Times New Roman" w:hAnsi="Times New Roman" w:cs="Times New Roman"/>
          <w:sz w:val="28"/>
          <w:szCs w:val="28"/>
        </w:rPr>
        <w:t>........................</w:t>
      </w:r>
      <w:r w:rsidR="00631855">
        <w:rPr>
          <w:rFonts w:ascii="Times New Roman" w:hAnsi="Times New Roman" w:cs="Times New Roman"/>
          <w:sz w:val="28"/>
          <w:szCs w:val="28"/>
        </w:rPr>
        <w:t>66</w:t>
      </w:r>
    </w:p>
    <w:p w:rsidR="00BD14AD" w:rsidRDefault="00BD14AD" w:rsidP="002B6C1B">
      <w:pPr>
        <w:spacing w:after="0" w:line="360" w:lineRule="auto"/>
        <w:jc w:val="both"/>
        <w:rPr>
          <w:rFonts w:ascii="Times New Roman" w:hAnsi="Times New Roman" w:cs="Times New Roman"/>
          <w:sz w:val="28"/>
          <w:szCs w:val="28"/>
        </w:rPr>
      </w:pPr>
      <w:r w:rsidRPr="00BD14AD">
        <w:rPr>
          <w:rFonts w:ascii="Times New Roman" w:hAnsi="Times New Roman" w:cs="Times New Roman"/>
          <w:b/>
          <w:sz w:val="28"/>
          <w:szCs w:val="28"/>
        </w:rPr>
        <w:t>ВИСНОВКИ</w:t>
      </w:r>
      <w:r>
        <w:rPr>
          <w:rFonts w:ascii="Times New Roman" w:hAnsi="Times New Roman" w:cs="Times New Roman"/>
          <w:sz w:val="28"/>
          <w:szCs w:val="28"/>
        </w:rPr>
        <w:t>……………………………………………………………………</w:t>
      </w:r>
      <w:r w:rsidR="00324746">
        <w:rPr>
          <w:rFonts w:ascii="Times New Roman" w:hAnsi="Times New Roman" w:cs="Times New Roman"/>
          <w:sz w:val="28"/>
          <w:szCs w:val="28"/>
        </w:rPr>
        <w:t>.</w:t>
      </w:r>
      <w:r>
        <w:rPr>
          <w:rFonts w:ascii="Times New Roman" w:hAnsi="Times New Roman" w:cs="Times New Roman"/>
          <w:sz w:val="28"/>
          <w:szCs w:val="28"/>
        </w:rPr>
        <w:t>.</w:t>
      </w:r>
      <w:r w:rsidR="00631855">
        <w:rPr>
          <w:rFonts w:ascii="Times New Roman" w:hAnsi="Times New Roman" w:cs="Times New Roman"/>
          <w:sz w:val="28"/>
          <w:szCs w:val="28"/>
        </w:rPr>
        <w:t>69</w:t>
      </w:r>
    </w:p>
    <w:p w:rsidR="00955822" w:rsidRDefault="00BD14AD" w:rsidP="00CA7185">
      <w:pPr>
        <w:spacing w:after="0" w:line="360" w:lineRule="auto"/>
        <w:jc w:val="both"/>
        <w:rPr>
          <w:rFonts w:ascii="Times New Roman" w:hAnsi="Times New Roman" w:cs="Times New Roman"/>
          <w:sz w:val="28"/>
          <w:szCs w:val="28"/>
        </w:rPr>
      </w:pPr>
      <w:r w:rsidRPr="00BD14AD">
        <w:rPr>
          <w:rFonts w:ascii="Times New Roman" w:hAnsi="Times New Roman" w:cs="Times New Roman"/>
          <w:b/>
          <w:sz w:val="28"/>
          <w:szCs w:val="28"/>
        </w:rPr>
        <w:t>СПИСОК ВИКОРИСТАНИХ ДЖЕРЕЛ</w:t>
      </w:r>
      <w:r w:rsidR="00631855">
        <w:rPr>
          <w:rFonts w:ascii="Times New Roman" w:hAnsi="Times New Roman" w:cs="Times New Roman"/>
          <w:sz w:val="28"/>
          <w:szCs w:val="28"/>
        </w:rPr>
        <w:t>…………………………………….75</w:t>
      </w:r>
    </w:p>
    <w:p w:rsidR="005710E5" w:rsidRDefault="00BD14AD" w:rsidP="00CA7185">
      <w:pPr>
        <w:spacing w:after="0" w:line="360" w:lineRule="auto"/>
        <w:jc w:val="both"/>
        <w:rPr>
          <w:rFonts w:ascii="Times New Roman" w:hAnsi="Times New Roman" w:cs="Times New Roman"/>
          <w:sz w:val="28"/>
          <w:szCs w:val="28"/>
        </w:rPr>
      </w:pPr>
      <w:r w:rsidRPr="00BD14AD">
        <w:rPr>
          <w:rFonts w:ascii="Times New Roman" w:hAnsi="Times New Roman" w:cs="Times New Roman"/>
          <w:b/>
          <w:sz w:val="28"/>
          <w:szCs w:val="28"/>
        </w:rPr>
        <w:t>ДОДАТКИ</w:t>
      </w:r>
      <w:r>
        <w:rPr>
          <w:rFonts w:ascii="Times New Roman" w:hAnsi="Times New Roman" w:cs="Times New Roman"/>
          <w:sz w:val="28"/>
          <w:szCs w:val="28"/>
        </w:rPr>
        <w:t>……………………………………………………………………</w:t>
      </w:r>
      <w:r w:rsidR="00631855">
        <w:rPr>
          <w:rFonts w:ascii="Times New Roman" w:hAnsi="Times New Roman" w:cs="Times New Roman"/>
          <w:sz w:val="28"/>
          <w:szCs w:val="28"/>
        </w:rPr>
        <w:t>….83</w:t>
      </w:r>
    </w:p>
    <w:p w:rsidR="00CA7185" w:rsidRDefault="00CA7185" w:rsidP="00CA7185">
      <w:pPr>
        <w:spacing w:after="0" w:line="360" w:lineRule="auto"/>
        <w:jc w:val="both"/>
        <w:rPr>
          <w:rFonts w:ascii="Times New Roman" w:hAnsi="Times New Roman" w:cs="Times New Roman"/>
          <w:sz w:val="28"/>
          <w:szCs w:val="28"/>
        </w:rPr>
      </w:pPr>
    </w:p>
    <w:p w:rsidR="00BE74EF" w:rsidRPr="00CA7185" w:rsidRDefault="00BE74EF" w:rsidP="00CA7185">
      <w:pPr>
        <w:spacing w:after="0" w:line="360" w:lineRule="auto"/>
        <w:jc w:val="both"/>
        <w:rPr>
          <w:rFonts w:ascii="Times New Roman" w:hAnsi="Times New Roman" w:cs="Times New Roman"/>
          <w:sz w:val="28"/>
          <w:szCs w:val="28"/>
        </w:rPr>
      </w:pPr>
    </w:p>
    <w:p w:rsidR="005710E5" w:rsidRDefault="005710E5" w:rsidP="0063515C">
      <w:pPr>
        <w:spacing w:after="0" w:line="360" w:lineRule="auto"/>
        <w:jc w:val="center"/>
        <w:rPr>
          <w:rFonts w:ascii="Times New Roman" w:hAnsi="Times New Roman"/>
          <w:b/>
          <w:sz w:val="28"/>
          <w:szCs w:val="28"/>
          <w:lang w:val="ru-RU"/>
        </w:rPr>
      </w:pPr>
    </w:p>
    <w:p w:rsidR="005710E5" w:rsidRDefault="005710E5" w:rsidP="005710E5">
      <w:pPr>
        <w:spacing w:after="0" w:line="360" w:lineRule="auto"/>
        <w:jc w:val="center"/>
        <w:rPr>
          <w:rFonts w:ascii="Times New Roman" w:hAnsi="Times New Roman"/>
          <w:sz w:val="28"/>
          <w:szCs w:val="28"/>
          <w:lang w:val="ru-RU"/>
        </w:rPr>
      </w:pPr>
      <w:r w:rsidRPr="002B6C1B">
        <w:rPr>
          <w:rFonts w:ascii="Times New Roman" w:hAnsi="Times New Roman" w:cs="Times New Roman"/>
          <w:b/>
          <w:sz w:val="28"/>
          <w:szCs w:val="28"/>
        </w:rPr>
        <w:lastRenderedPageBreak/>
        <w:t>ВСТУП</w:t>
      </w:r>
    </w:p>
    <w:p w:rsidR="00207DF1" w:rsidRPr="00207DF1" w:rsidRDefault="005710E5" w:rsidP="00207DF1">
      <w:pPr>
        <w:spacing w:after="0" w:line="360" w:lineRule="auto"/>
        <w:jc w:val="both"/>
        <w:rPr>
          <w:rFonts w:ascii="Times New Roman" w:hAnsi="Times New Roman"/>
          <w:sz w:val="28"/>
          <w:szCs w:val="28"/>
          <w:lang w:val="ru-RU"/>
        </w:rPr>
      </w:pPr>
      <w:r>
        <w:rPr>
          <w:rFonts w:ascii="Times New Roman" w:hAnsi="Times New Roman"/>
          <w:sz w:val="28"/>
          <w:szCs w:val="28"/>
          <w:lang w:val="ru-RU"/>
        </w:rPr>
        <w:t xml:space="preserve">    </w:t>
      </w:r>
      <w:r w:rsidRPr="005710E5">
        <w:rPr>
          <w:rFonts w:ascii="Times New Roman" w:hAnsi="Times New Roman"/>
          <w:b/>
          <w:sz w:val="28"/>
          <w:szCs w:val="28"/>
          <w:lang w:val="ru-RU"/>
        </w:rPr>
        <w:t>Актуальність дослідження.</w:t>
      </w:r>
      <w:r>
        <w:rPr>
          <w:rFonts w:ascii="Times New Roman" w:hAnsi="Times New Roman"/>
          <w:sz w:val="28"/>
          <w:szCs w:val="28"/>
          <w:lang w:val="ru-RU"/>
        </w:rPr>
        <w:t xml:space="preserve"> </w:t>
      </w:r>
      <w:r w:rsidR="00207DF1" w:rsidRPr="00207DF1">
        <w:rPr>
          <w:rFonts w:ascii="Times New Roman" w:hAnsi="Times New Roman"/>
          <w:sz w:val="28"/>
          <w:szCs w:val="28"/>
          <w:lang w:val="ru-RU"/>
        </w:rPr>
        <w:t xml:space="preserve">Сучасна молодь в Україні перебуває у надзвичайно складних соціально-психологічних умовах, що зумовлені тривалим воєнним конфліктом та супутніми кризовими явищами. Військові дії та пов’язана з ними нестабільність загострюють екзистенційні проблеми особистості, актуалізуючи питання сенсу життя, свободи вибору, відповідальності, смерті, ізоляції та особистісної самореалізації. </w:t>
      </w:r>
      <w:r w:rsidR="006A3805">
        <w:rPr>
          <w:rFonts w:ascii="Times New Roman" w:hAnsi="Times New Roman"/>
          <w:sz w:val="28"/>
          <w:szCs w:val="28"/>
          <w:lang w:val="ru-RU"/>
        </w:rPr>
        <w:t>У</w:t>
      </w:r>
      <w:r w:rsidR="006A3805" w:rsidRPr="00207DF1">
        <w:rPr>
          <w:rFonts w:ascii="Times New Roman" w:hAnsi="Times New Roman"/>
          <w:sz w:val="28"/>
          <w:szCs w:val="28"/>
          <w:lang w:val="ru-RU"/>
        </w:rPr>
        <w:t xml:space="preserve"> молодіжному середовищі </w:t>
      </w:r>
      <w:r w:rsidR="00E45E56">
        <w:rPr>
          <w:rFonts w:ascii="Times New Roman" w:hAnsi="Times New Roman"/>
          <w:sz w:val="28"/>
          <w:szCs w:val="28"/>
          <w:lang w:val="ru-RU"/>
        </w:rPr>
        <w:t xml:space="preserve">зазначені </w:t>
      </w:r>
      <w:r w:rsidR="00207DF1" w:rsidRPr="00207DF1">
        <w:rPr>
          <w:rFonts w:ascii="Times New Roman" w:hAnsi="Times New Roman"/>
          <w:sz w:val="28"/>
          <w:szCs w:val="28"/>
          <w:lang w:val="ru-RU"/>
        </w:rPr>
        <w:t>питання набувають особливої ва</w:t>
      </w:r>
      <w:r w:rsidR="006A3805">
        <w:rPr>
          <w:rFonts w:ascii="Times New Roman" w:hAnsi="Times New Roman"/>
          <w:sz w:val="28"/>
          <w:szCs w:val="28"/>
          <w:lang w:val="ru-RU"/>
        </w:rPr>
        <w:t>ги</w:t>
      </w:r>
      <w:r w:rsidR="00207DF1" w:rsidRPr="00207DF1">
        <w:rPr>
          <w:rFonts w:ascii="Times New Roman" w:hAnsi="Times New Roman"/>
          <w:sz w:val="28"/>
          <w:szCs w:val="28"/>
          <w:lang w:val="ru-RU"/>
        </w:rPr>
        <w:t>, оскільки цей період життєвого циклу пов’язаний із процесами активного світоглядного становлення, формування ціннісних орієнтирів та побудови власних життєвих стратегій.</w:t>
      </w:r>
    </w:p>
    <w:p w:rsidR="00207DF1" w:rsidRPr="00207DF1" w:rsidRDefault="00207DF1" w:rsidP="00207DF1">
      <w:pPr>
        <w:spacing w:after="0" w:line="360" w:lineRule="auto"/>
        <w:jc w:val="both"/>
        <w:rPr>
          <w:rFonts w:ascii="Times New Roman" w:hAnsi="Times New Roman"/>
          <w:sz w:val="28"/>
          <w:szCs w:val="28"/>
          <w:lang w:val="ru-RU"/>
        </w:rPr>
      </w:pPr>
      <w:r>
        <w:rPr>
          <w:rFonts w:ascii="Times New Roman" w:hAnsi="Times New Roman"/>
          <w:sz w:val="28"/>
          <w:szCs w:val="28"/>
          <w:lang w:val="ru-RU"/>
        </w:rPr>
        <w:t xml:space="preserve">    </w:t>
      </w:r>
      <w:r w:rsidRPr="00207DF1">
        <w:rPr>
          <w:rFonts w:ascii="Times New Roman" w:hAnsi="Times New Roman"/>
          <w:sz w:val="28"/>
          <w:szCs w:val="28"/>
          <w:lang w:val="ru-RU"/>
        </w:rPr>
        <w:t>Актуальність дослідження посилюється тим, що умови воєнного конфлікту значною мірою впливають на психоемоційний стан молоді, спричиняючи зростання рівня тривоги, внутрішньої напруги, переживання невизначеності та втрати почуття контролю над життям. За таких обставин особливого значення набуває з’ясування специфіки екзистенційних переживань, а також визначення психологічних ресурсів, які сприяють адаптації до кризових умов та подоланню внутрішніх конфліктів.</w:t>
      </w:r>
    </w:p>
    <w:p w:rsidR="00207DF1" w:rsidRPr="00207DF1" w:rsidRDefault="00126708" w:rsidP="00207DF1">
      <w:pPr>
        <w:spacing w:after="0" w:line="360" w:lineRule="auto"/>
        <w:jc w:val="both"/>
        <w:rPr>
          <w:rFonts w:ascii="Times New Roman" w:hAnsi="Times New Roman"/>
          <w:sz w:val="28"/>
          <w:szCs w:val="28"/>
          <w:lang w:val="ru-RU"/>
        </w:rPr>
      </w:pPr>
      <w:r>
        <w:rPr>
          <w:rFonts w:ascii="Times New Roman" w:hAnsi="Times New Roman"/>
          <w:sz w:val="28"/>
          <w:szCs w:val="28"/>
          <w:lang w:val="ru-RU"/>
        </w:rPr>
        <w:t xml:space="preserve">     </w:t>
      </w:r>
      <w:r w:rsidR="00207DF1" w:rsidRPr="00207DF1">
        <w:rPr>
          <w:rFonts w:ascii="Times New Roman" w:hAnsi="Times New Roman"/>
          <w:sz w:val="28"/>
          <w:szCs w:val="28"/>
          <w:lang w:val="ru-RU"/>
        </w:rPr>
        <w:t>Незважаючи на те, що у вітчизняній та зарубіжній науковій літературі накопичено значний обсяг знань щодо проблем психічного здоров’я в умовах війни, екзистенційна складова психіки молодої людини досі залишається недостатньо опрацьованою у сучасній психології. Дослідницька увага, як правило, зосереджується на симптоматичних проявах посттравматичних стресових розладів, тривожних і депресивних станів, тоді як глибинні смисложиттєві кризи, що супроводжують такі стани, нерідко залишаються поза увагою фахівців.</w:t>
      </w:r>
    </w:p>
    <w:p w:rsidR="00207DF1" w:rsidRPr="00207DF1" w:rsidRDefault="00126708" w:rsidP="00207DF1">
      <w:pPr>
        <w:spacing w:after="0" w:line="360" w:lineRule="auto"/>
        <w:jc w:val="both"/>
        <w:rPr>
          <w:rFonts w:ascii="Times New Roman" w:hAnsi="Times New Roman"/>
          <w:sz w:val="28"/>
          <w:szCs w:val="28"/>
          <w:lang w:val="ru-RU"/>
        </w:rPr>
      </w:pPr>
      <w:r>
        <w:rPr>
          <w:rFonts w:ascii="Times New Roman" w:hAnsi="Times New Roman"/>
          <w:sz w:val="28"/>
          <w:szCs w:val="28"/>
          <w:lang w:val="ru-RU"/>
        </w:rPr>
        <w:t xml:space="preserve">   </w:t>
      </w:r>
      <w:r w:rsidR="00FD39D5">
        <w:rPr>
          <w:rFonts w:ascii="Times New Roman" w:hAnsi="Times New Roman"/>
          <w:sz w:val="28"/>
          <w:szCs w:val="28"/>
          <w:lang w:val="ru-RU"/>
        </w:rPr>
        <w:t xml:space="preserve"> В</w:t>
      </w:r>
      <w:r w:rsidR="0020576A">
        <w:rPr>
          <w:rFonts w:ascii="Times New Roman" w:hAnsi="Times New Roman"/>
          <w:sz w:val="28"/>
          <w:szCs w:val="28"/>
          <w:lang w:val="ru-RU"/>
        </w:rPr>
        <w:t>ивчення</w:t>
      </w:r>
      <w:r w:rsidR="00207DF1" w:rsidRPr="00207DF1">
        <w:rPr>
          <w:rFonts w:ascii="Times New Roman" w:hAnsi="Times New Roman"/>
          <w:sz w:val="28"/>
          <w:szCs w:val="28"/>
          <w:lang w:val="ru-RU"/>
        </w:rPr>
        <w:t xml:space="preserve"> особливостей екзистенційних переживань молоді в умовах воєнного конфлікту є актуальним як у теоретичному, так і в практичному вимірах. </w:t>
      </w:r>
      <w:r w:rsidR="0020576A">
        <w:rPr>
          <w:rFonts w:ascii="Times New Roman" w:hAnsi="Times New Roman"/>
          <w:sz w:val="28"/>
          <w:szCs w:val="28"/>
          <w:lang w:val="ru-RU"/>
        </w:rPr>
        <w:t>Зокрема, т</w:t>
      </w:r>
      <w:r w:rsidR="00207DF1" w:rsidRPr="00207DF1">
        <w:rPr>
          <w:rFonts w:ascii="Times New Roman" w:hAnsi="Times New Roman"/>
          <w:sz w:val="28"/>
          <w:szCs w:val="28"/>
          <w:lang w:val="ru-RU"/>
        </w:rPr>
        <w:t xml:space="preserve">еоретична значущість полягає у поглибленні наукових уявлень про природу екзистенційних переживань та механізми їхнього </w:t>
      </w:r>
      <w:r w:rsidR="00207DF1" w:rsidRPr="00207DF1">
        <w:rPr>
          <w:rFonts w:ascii="Times New Roman" w:hAnsi="Times New Roman"/>
          <w:sz w:val="28"/>
          <w:szCs w:val="28"/>
          <w:lang w:val="ru-RU"/>
        </w:rPr>
        <w:lastRenderedPageBreak/>
        <w:t xml:space="preserve">виникнення в екстремальних життєвих ситуаціях. </w:t>
      </w:r>
      <w:r w:rsidR="0020576A">
        <w:rPr>
          <w:rFonts w:ascii="Times New Roman" w:hAnsi="Times New Roman"/>
          <w:sz w:val="28"/>
          <w:szCs w:val="28"/>
          <w:lang w:val="ru-RU"/>
        </w:rPr>
        <w:t xml:space="preserve">У свою чергу, </w:t>
      </w:r>
      <w:r w:rsidR="006829D0">
        <w:rPr>
          <w:rFonts w:ascii="Times New Roman" w:hAnsi="Times New Roman"/>
          <w:sz w:val="28"/>
          <w:szCs w:val="28"/>
          <w:lang w:val="ru-RU"/>
        </w:rPr>
        <w:t xml:space="preserve">його </w:t>
      </w:r>
      <w:r w:rsidR="0020576A">
        <w:rPr>
          <w:rFonts w:ascii="Times New Roman" w:hAnsi="Times New Roman"/>
          <w:sz w:val="28"/>
          <w:szCs w:val="28"/>
          <w:lang w:val="ru-RU"/>
        </w:rPr>
        <w:t>прикладна цінність</w:t>
      </w:r>
      <w:r w:rsidR="00207DF1" w:rsidRPr="00207DF1">
        <w:rPr>
          <w:rFonts w:ascii="Times New Roman" w:hAnsi="Times New Roman"/>
          <w:sz w:val="28"/>
          <w:szCs w:val="28"/>
          <w:lang w:val="ru-RU"/>
        </w:rPr>
        <w:t xml:space="preserve"> полягає у можливості розробки ефективних психопрофілактичних та психокорекційних програм, спрямованих на підтримку молоді у подоланні екзистенційних криз, що є надзвичайно важливим у контексті збереження та відновлення психічного здоров’я підростаючого покоління в умовах війни.</w:t>
      </w:r>
    </w:p>
    <w:p w:rsidR="005710E5" w:rsidRDefault="00126708" w:rsidP="00207DF1">
      <w:pPr>
        <w:spacing w:after="0" w:line="360" w:lineRule="auto"/>
        <w:jc w:val="both"/>
        <w:rPr>
          <w:rFonts w:ascii="Times New Roman" w:hAnsi="Times New Roman"/>
          <w:sz w:val="28"/>
          <w:szCs w:val="28"/>
          <w:lang w:val="ru-RU"/>
        </w:rPr>
      </w:pPr>
      <w:r>
        <w:rPr>
          <w:rFonts w:ascii="Times New Roman" w:hAnsi="Times New Roman"/>
          <w:sz w:val="28"/>
          <w:szCs w:val="28"/>
          <w:lang w:val="ru-RU"/>
        </w:rPr>
        <w:t xml:space="preserve">    </w:t>
      </w:r>
      <w:r w:rsidR="006829D0">
        <w:rPr>
          <w:rFonts w:ascii="Times New Roman" w:hAnsi="Times New Roman"/>
          <w:sz w:val="28"/>
          <w:szCs w:val="28"/>
          <w:lang w:val="ru-RU"/>
        </w:rPr>
        <w:t xml:space="preserve">Отже, дослідження </w:t>
      </w:r>
      <w:r w:rsidR="00207DF1" w:rsidRPr="00207DF1">
        <w:rPr>
          <w:rFonts w:ascii="Times New Roman" w:hAnsi="Times New Roman"/>
          <w:sz w:val="28"/>
          <w:szCs w:val="28"/>
          <w:lang w:val="ru-RU"/>
        </w:rPr>
        <w:t>особливостей екзистенційних переживань молоді в умовах воєнного конфлікту є своєчасним, науково обґрунтованим</w:t>
      </w:r>
      <w:r w:rsidR="008860C7">
        <w:rPr>
          <w:rFonts w:ascii="Times New Roman" w:hAnsi="Times New Roman"/>
          <w:sz w:val="28"/>
          <w:szCs w:val="28"/>
          <w:lang w:val="ru-RU"/>
        </w:rPr>
        <w:t xml:space="preserve"> і має практико-орієнтоване спрямування</w:t>
      </w:r>
      <w:r w:rsidR="00207DF1" w:rsidRPr="00207DF1">
        <w:rPr>
          <w:rFonts w:ascii="Times New Roman" w:hAnsi="Times New Roman"/>
          <w:sz w:val="28"/>
          <w:szCs w:val="28"/>
          <w:lang w:val="ru-RU"/>
        </w:rPr>
        <w:t>.</w:t>
      </w:r>
    </w:p>
    <w:p w:rsidR="008217AD" w:rsidRPr="00103B66" w:rsidRDefault="00103B66" w:rsidP="00207DF1">
      <w:pPr>
        <w:spacing w:after="0" w:line="360" w:lineRule="auto"/>
        <w:jc w:val="both"/>
        <w:rPr>
          <w:rFonts w:ascii="Times New Roman" w:hAnsi="Times New Roman" w:cs="Times New Roman"/>
          <w:sz w:val="28"/>
          <w:szCs w:val="28"/>
        </w:rPr>
      </w:pPr>
      <w:r>
        <w:rPr>
          <w:rFonts w:ascii="Times New Roman" w:hAnsi="Times New Roman"/>
          <w:b/>
          <w:sz w:val="28"/>
          <w:szCs w:val="28"/>
          <w:lang w:val="ru-RU"/>
        </w:rPr>
        <w:t xml:space="preserve">   </w:t>
      </w:r>
      <w:r w:rsidR="0043380E">
        <w:rPr>
          <w:rFonts w:ascii="Times New Roman" w:hAnsi="Times New Roman"/>
          <w:b/>
          <w:sz w:val="28"/>
          <w:szCs w:val="28"/>
          <w:lang w:val="ru-RU"/>
        </w:rPr>
        <w:t>Мета</w:t>
      </w:r>
      <w:r w:rsidR="008217AD" w:rsidRPr="00103B66">
        <w:rPr>
          <w:rFonts w:ascii="Times New Roman" w:hAnsi="Times New Roman"/>
          <w:b/>
          <w:sz w:val="28"/>
          <w:szCs w:val="28"/>
          <w:lang w:val="ru-RU"/>
        </w:rPr>
        <w:t xml:space="preserve"> дослідження</w:t>
      </w:r>
      <w:r w:rsidR="0043380E">
        <w:rPr>
          <w:rFonts w:ascii="Times New Roman" w:hAnsi="Times New Roman"/>
          <w:b/>
          <w:sz w:val="28"/>
          <w:szCs w:val="28"/>
          <w:lang w:val="ru-RU"/>
        </w:rPr>
        <w:t>:</w:t>
      </w:r>
      <w:r w:rsidR="008217AD" w:rsidRPr="00103B66">
        <w:rPr>
          <w:rFonts w:ascii="Times New Roman" w:hAnsi="Times New Roman"/>
          <w:sz w:val="28"/>
          <w:szCs w:val="28"/>
          <w:lang w:val="ru-RU"/>
        </w:rPr>
        <w:t xml:space="preserve"> </w:t>
      </w:r>
      <w:r w:rsidR="00147DEE" w:rsidRPr="00147DEE">
        <w:rPr>
          <w:rFonts w:ascii="Times New Roman" w:hAnsi="Times New Roman"/>
          <w:sz w:val="28"/>
          <w:szCs w:val="28"/>
          <w:lang w:val="ru-RU"/>
        </w:rPr>
        <w:t>теоретично обґрунтувати та</w:t>
      </w:r>
      <w:r w:rsidR="008860C7">
        <w:rPr>
          <w:rFonts w:ascii="Times New Roman" w:hAnsi="Times New Roman"/>
          <w:sz w:val="28"/>
          <w:szCs w:val="28"/>
          <w:lang w:val="ru-RU"/>
        </w:rPr>
        <w:t xml:space="preserve"> емпірич</w:t>
      </w:r>
      <w:r w:rsidR="001C65D6">
        <w:rPr>
          <w:rFonts w:ascii="Times New Roman" w:hAnsi="Times New Roman"/>
          <w:sz w:val="28"/>
          <w:szCs w:val="28"/>
          <w:lang w:val="ru-RU"/>
        </w:rPr>
        <w:t>но дослідити</w:t>
      </w:r>
      <w:r w:rsidR="008860C7">
        <w:rPr>
          <w:rFonts w:ascii="Times New Roman" w:hAnsi="Times New Roman"/>
          <w:sz w:val="28"/>
          <w:szCs w:val="28"/>
          <w:lang w:val="ru-RU"/>
        </w:rPr>
        <w:t xml:space="preserve"> </w:t>
      </w:r>
      <w:r w:rsidR="00147DEE" w:rsidRPr="00147DEE">
        <w:rPr>
          <w:rFonts w:ascii="Times New Roman" w:hAnsi="Times New Roman"/>
          <w:sz w:val="28"/>
          <w:szCs w:val="28"/>
          <w:lang w:val="ru-RU"/>
        </w:rPr>
        <w:t>особливості екзистенційних переживань молоді в умовах воєнного конфлікту, їхній зв’язок із психоемоційним станом, рівнем тривожності, якістю життя й ціннісними орієнтаціями, а також розробити прог</w:t>
      </w:r>
      <w:r w:rsidR="00E32596">
        <w:rPr>
          <w:rFonts w:ascii="Times New Roman" w:hAnsi="Times New Roman"/>
          <w:sz w:val="28"/>
          <w:szCs w:val="28"/>
          <w:lang w:val="ru-RU"/>
        </w:rPr>
        <w:t>раму психологічної підтримки</w:t>
      </w:r>
      <w:r w:rsidR="00147DEE" w:rsidRPr="00147DEE">
        <w:rPr>
          <w:rFonts w:ascii="Times New Roman" w:hAnsi="Times New Roman"/>
          <w:sz w:val="28"/>
          <w:szCs w:val="28"/>
          <w:lang w:val="ru-RU"/>
        </w:rPr>
        <w:t xml:space="preserve"> </w:t>
      </w:r>
      <w:r w:rsidR="00F8346E">
        <w:rPr>
          <w:rFonts w:ascii="Times New Roman" w:hAnsi="Times New Roman"/>
          <w:sz w:val="28"/>
          <w:szCs w:val="28"/>
          <w:lang w:val="ru-RU"/>
        </w:rPr>
        <w:t>молоді у подоланні</w:t>
      </w:r>
      <w:r w:rsidR="00E32596">
        <w:rPr>
          <w:rFonts w:ascii="Times New Roman" w:hAnsi="Times New Roman"/>
          <w:sz w:val="28"/>
          <w:szCs w:val="28"/>
          <w:lang w:val="ru-RU"/>
        </w:rPr>
        <w:t xml:space="preserve"> екзистенційних переживань в умовах війни</w:t>
      </w:r>
      <w:r w:rsidR="00147DEE" w:rsidRPr="00147DEE">
        <w:rPr>
          <w:rFonts w:ascii="Times New Roman" w:hAnsi="Times New Roman"/>
          <w:sz w:val="28"/>
          <w:szCs w:val="28"/>
          <w:lang w:val="ru-RU"/>
        </w:rPr>
        <w:t>.</w:t>
      </w:r>
    </w:p>
    <w:p w:rsidR="000734F9" w:rsidRPr="000734F9" w:rsidRDefault="000734F9" w:rsidP="000734F9">
      <w:pPr>
        <w:spacing w:after="0" w:line="360" w:lineRule="auto"/>
        <w:jc w:val="both"/>
        <w:rPr>
          <w:rFonts w:ascii="Times New Roman" w:hAnsi="Times New Roman"/>
          <w:sz w:val="28"/>
          <w:szCs w:val="28"/>
          <w:lang w:val="ru-RU"/>
        </w:rPr>
      </w:pPr>
      <w:r>
        <w:rPr>
          <w:rFonts w:ascii="Times New Roman" w:hAnsi="Times New Roman"/>
          <w:sz w:val="28"/>
          <w:szCs w:val="28"/>
          <w:lang w:val="ru-RU"/>
        </w:rPr>
        <w:t xml:space="preserve">   </w:t>
      </w:r>
      <w:r w:rsidRPr="000734F9">
        <w:rPr>
          <w:rFonts w:ascii="Times New Roman" w:hAnsi="Times New Roman"/>
          <w:b/>
          <w:sz w:val="28"/>
          <w:szCs w:val="28"/>
          <w:lang w:val="ru-RU"/>
        </w:rPr>
        <w:t>Об’єкт дослідження:</w:t>
      </w:r>
      <w:r>
        <w:rPr>
          <w:rFonts w:ascii="Times New Roman" w:hAnsi="Times New Roman"/>
          <w:sz w:val="28"/>
          <w:szCs w:val="28"/>
          <w:lang w:val="ru-RU"/>
        </w:rPr>
        <w:t xml:space="preserve"> е</w:t>
      </w:r>
      <w:r w:rsidRPr="000734F9">
        <w:rPr>
          <w:rFonts w:ascii="Times New Roman" w:hAnsi="Times New Roman"/>
          <w:sz w:val="28"/>
          <w:szCs w:val="28"/>
          <w:lang w:val="ru-RU"/>
        </w:rPr>
        <w:t>кзистенційні переживання особистості.</w:t>
      </w:r>
    </w:p>
    <w:p w:rsidR="008217AD" w:rsidRDefault="000734F9" w:rsidP="000734F9">
      <w:pPr>
        <w:spacing w:after="0" w:line="360" w:lineRule="auto"/>
        <w:jc w:val="both"/>
        <w:rPr>
          <w:rFonts w:ascii="Times New Roman" w:hAnsi="Times New Roman"/>
          <w:sz w:val="28"/>
          <w:szCs w:val="28"/>
          <w:lang w:val="ru-RU"/>
        </w:rPr>
      </w:pPr>
      <w:r>
        <w:rPr>
          <w:rFonts w:ascii="Times New Roman" w:hAnsi="Times New Roman" w:cs="Times New Roman"/>
          <w:sz w:val="28"/>
          <w:szCs w:val="28"/>
          <w:lang w:val="ru-RU"/>
        </w:rPr>
        <w:t xml:space="preserve">   </w:t>
      </w:r>
      <w:r w:rsidRPr="000734F9">
        <w:rPr>
          <w:rFonts w:ascii="Times New Roman" w:hAnsi="Times New Roman"/>
          <w:b/>
          <w:sz w:val="28"/>
          <w:szCs w:val="28"/>
          <w:lang w:val="ru-RU"/>
        </w:rPr>
        <w:t>Предмет дослідження:</w:t>
      </w:r>
      <w:r>
        <w:rPr>
          <w:rFonts w:ascii="Times New Roman" w:hAnsi="Times New Roman"/>
          <w:sz w:val="28"/>
          <w:szCs w:val="28"/>
          <w:lang w:val="ru-RU"/>
        </w:rPr>
        <w:t xml:space="preserve"> п</w:t>
      </w:r>
      <w:r w:rsidRPr="000734F9">
        <w:rPr>
          <w:rFonts w:ascii="Times New Roman" w:hAnsi="Times New Roman"/>
          <w:sz w:val="28"/>
          <w:szCs w:val="28"/>
          <w:lang w:val="ru-RU"/>
        </w:rPr>
        <w:t>сихологічні особливості екзистенційних переживань молоді в умовах воєнного конфлікту.</w:t>
      </w:r>
    </w:p>
    <w:p w:rsidR="00C653EB" w:rsidRPr="00095B32" w:rsidRDefault="000734F9" w:rsidP="00207DF1">
      <w:pPr>
        <w:spacing w:after="0" w:line="360" w:lineRule="auto"/>
        <w:jc w:val="both"/>
        <w:rPr>
          <w:rFonts w:ascii="Times New Roman" w:hAnsi="Times New Roman" w:cs="Times New Roman"/>
          <w:b/>
          <w:sz w:val="28"/>
          <w:szCs w:val="28"/>
        </w:rPr>
      </w:pPr>
      <w:r w:rsidRPr="000734F9">
        <w:rPr>
          <w:rFonts w:ascii="Times New Roman" w:hAnsi="Times New Roman" w:cs="Times New Roman"/>
          <w:sz w:val="28"/>
          <w:szCs w:val="28"/>
          <w:lang w:val="ru-RU"/>
        </w:rPr>
        <w:t xml:space="preserve">   </w:t>
      </w:r>
      <w:r w:rsidRPr="00095B32">
        <w:rPr>
          <w:rFonts w:ascii="Times New Roman" w:hAnsi="Times New Roman" w:cs="Times New Roman"/>
          <w:b/>
          <w:sz w:val="28"/>
          <w:szCs w:val="28"/>
        </w:rPr>
        <w:t>Завдання дослідження:</w:t>
      </w:r>
    </w:p>
    <w:p w:rsidR="000734F9" w:rsidRDefault="00095B32" w:rsidP="000734F9">
      <w:pPr>
        <w:pStyle w:val="a3"/>
        <w:numPr>
          <w:ilvl w:val="0"/>
          <w:numId w:val="5"/>
        </w:numPr>
        <w:spacing w:after="0" w:line="360" w:lineRule="auto"/>
        <w:jc w:val="both"/>
        <w:rPr>
          <w:rFonts w:ascii="Times New Roman" w:hAnsi="Times New Roman" w:cs="Times New Roman"/>
          <w:sz w:val="28"/>
          <w:szCs w:val="28"/>
        </w:rPr>
      </w:pPr>
      <w:r w:rsidRPr="00095B32">
        <w:rPr>
          <w:rFonts w:ascii="Times New Roman" w:hAnsi="Times New Roman" w:cs="Times New Roman"/>
          <w:sz w:val="28"/>
          <w:szCs w:val="28"/>
        </w:rPr>
        <w:t>Проаналізувати наукові концепції екзистенційних переживань, охарактеризувати їх особливості в молодому ві</w:t>
      </w:r>
      <w:r w:rsidR="00C07365">
        <w:rPr>
          <w:rFonts w:ascii="Times New Roman" w:hAnsi="Times New Roman" w:cs="Times New Roman"/>
          <w:sz w:val="28"/>
          <w:szCs w:val="28"/>
        </w:rPr>
        <w:t>ці в контексті кризових чин</w:t>
      </w:r>
      <w:r w:rsidR="00BD14AD">
        <w:rPr>
          <w:rFonts w:ascii="Times New Roman" w:hAnsi="Times New Roman" w:cs="Times New Roman"/>
          <w:sz w:val="28"/>
          <w:szCs w:val="28"/>
        </w:rPr>
        <w:t>н</w:t>
      </w:r>
      <w:r w:rsidR="00C07365">
        <w:rPr>
          <w:rFonts w:ascii="Times New Roman" w:hAnsi="Times New Roman" w:cs="Times New Roman"/>
          <w:sz w:val="28"/>
          <w:szCs w:val="28"/>
        </w:rPr>
        <w:t>иків</w:t>
      </w:r>
      <w:r w:rsidRPr="00095B32">
        <w:rPr>
          <w:rFonts w:ascii="Times New Roman" w:hAnsi="Times New Roman" w:cs="Times New Roman"/>
          <w:sz w:val="28"/>
          <w:szCs w:val="28"/>
        </w:rPr>
        <w:t>,</w:t>
      </w:r>
      <w:r w:rsidR="00F60033">
        <w:rPr>
          <w:rFonts w:ascii="Times New Roman" w:hAnsi="Times New Roman" w:cs="Times New Roman"/>
          <w:sz w:val="28"/>
          <w:szCs w:val="28"/>
        </w:rPr>
        <w:t xml:space="preserve"> зокрема воєнного конфлікту, </w:t>
      </w:r>
      <w:r w:rsidRPr="00095B32">
        <w:rPr>
          <w:rFonts w:ascii="Times New Roman" w:hAnsi="Times New Roman" w:cs="Times New Roman"/>
          <w:sz w:val="28"/>
          <w:szCs w:val="28"/>
        </w:rPr>
        <w:t>визначити психологічні наслідки для психоемоційного стану молоді.</w:t>
      </w:r>
    </w:p>
    <w:p w:rsidR="00095B32" w:rsidRPr="00095B32" w:rsidRDefault="004B0367" w:rsidP="00095B32">
      <w:pPr>
        <w:pStyle w:val="a3"/>
        <w:numPr>
          <w:ilvl w:val="0"/>
          <w:numId w:val="5"/>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Здійснити підбір та аргументувати</w:t>
      </w:r>
      <w:r w:rsidR="00095B32" w:rsidRPr="00095B32">
        <w:rPr>
          <w:rFonts w:ascii="Times New Roman" w:hAnsi="Times New Roman" w:cs="Times New Roman"/>
          <w:sz w:val="28"/>
          <w:szCs w:val="28"/>
        </w:rPr>
        <w:t xml:space="preserve"> вибір психодіагностичного інструментарію для дослідження</w:t>
      </w:r>
      <w:r w:rsidR="00095B32" w:rsidRPr="00095B32">
        <w:rPr>
          <w:rFonts w:ascii="Times New Roman" w:hAnsi="Times New Roman"/>
          <w:sz w:val="28"/>
          <w:szCs w:val="28"/>
        </w:rPr>
        <w:t xml:space="preserve"> особливостей екзистенційних переживань молоді в умовах воєнного конфлікту</w:t>
      </w:r>
      <w:r w:rsidR="00095B32">
        <w:rPr>
          <w:rFonts w:ascii="Times New Roman" w:hAnsi="Times New Roman"/>
          <w:sz w:val="28"/>
          <w:szCs w:val="28"/>
        </w:rPr>
        <w:t>.</w:t>
      </w:r>
    </w:p>
    <w:p w:rsidR="00473B44" w:rsidRDefault="00473B44" w:rsidP="00095B32">
      <w:pPr>
        <w:pStyle w:val="a3"/>
        <w:numPr>
          <w:ilvl w:val="0"/>
          <w:numId w:val="5"/>
        </w:numPr>
        <w:spacing w:after="0" w:line="360" w:lineRule="auto"/>
        <w:jc w:val="both"/>
        <w:rPr>
          <w:rFonts w:ascii="Times New Roman" w:hAnsi="Times New Roman" w:cs="Times New Roman"/>
          <w:sz w:val="28"/>
          <w:szCs w:val="28"/>
        </w:rPr>
      </w:pPr>
      <w:r w:rsidRPr="00473B44">
        <w:rPr>
          <w:rFonts w:ascii="Times New Roman" w:hAnsi="Times New Roman" w:cs="Times New Roman"/>
          <w:sz w:val="28"/>
          <w:szCs w:val="28"/>
        </w:rPr>
        <w:t>Провести емпіричне дослід</w:t>
      </w:r>
      <w:r w:rsidR="003178AC">
        <w:rPr>
          <w:rFonts w:ascii="Times New Roman" w:hAnsi="Times New Roman" w:cs="Times New Roman"/>
          <w:sz w:val="28"/>
          <w:szCs w:val="28"/>
        </w:rPr>
        <w:t>ження проявів</w:t>
      </w:r>
      <w:r w:rsidR="0087185E">
        <w:rPr>
          <w:rFonts w:ascii="Times New Roman" w:hAnsi="Times New Roman" w:cs="Times New Roman"/>
          <w:sz w:val="28"/>
          <w:szCs w:val="28"/>
        </w:rPr>
        <w:t xml:space="preserve"> екзистенційних переживань</w:t>
      </w:r>
      <w:r w:rsidRPr="00473B44">
        <w:rPr>
          <w:rFonts w:ascii="Times New Roman" w:hAnsi="Times New Roman" w:cs="Times New Roman"/>
          <w:sz w:val="28"/>
          <w:szCs w:val="28"/>
        </w:rPr>
        <w:t xml:space="preserve"> молоді в умо</w:t>
      </w:r>
      <w:r w:rsidR="00EB788F">
        <w:rPr>
          <w:rFonts w:ascii="Times New Roman" w:hAnsi="Times New Roman" w:cs="Times New Roman"/>
          <w:sz w:val="28"/>
          <w:szCs w:val="28"/>
        </w:rPr>
        <w:t xml:space="preserve">вах воєнного конфлікту, </w:t>
      </w:r>
      <w:r w:rsidR="003178AC">
        <w:rPr>
          <w:rFonts w:ascii="Times New Roman" w:hAnsi="Times New Roman" w:cs="Times New Roman"/>
          <w:sz w:val="28"/>
          <w:szCs w:val="28"/>
        </w:rPr>
        <w:t>а також визначит</w:t>
      </w:r>
      <w:r w:rsidR="00863672">
        <w:rPr>
          <w:rFonts w:ascii="Times New Roman" w:hAnsi="Times New Roman" w:cs="Times New Roman"/>
          <w:sz w:val="28"/>
          <w:szCs w:val="28"/>
        </w:rPr>
        <w:t>и</w:t>
      </w:r>
      <w:r w:rsidR="003178AC">
        <w:rPr>
          <w:rFonts w:ascii="Times New Roman" w:hAnsi="Times New Roman" w:cs="Times New Roman"/>
          <w:sz w:val="28"/>
          <w:szCs w:val="28"/>
        </w:rPr>
        <w:t xml:space="preserve"> </w:t>
      </w:r>
      <w:r w:rsidRPr="00473B44">
        <w:rPr>
          <w:rFonts w:ascii="Times New Roman" w:hAnsi="Times New Roman" w:cs="Times New Roman"/>
          <w:sz w:val="28"/>
          <w:szCs w:val="28"/>
        </w:rPr>
        <w:t>їх взаємозв’яз</w:t>
      </w:r>
      <w:r w:rsidR="003178AC">
        <w:rPr>
          <w:rFonts w:ascii="Times New Roman" w:hAnsi="Times New Roman" w:cs="Times New Roman"/>
          <w:sz w:val="28"/>
          <w:szCs w:val="28"/>
        </w:rPr>
        <w:t>ок</w:t>
      </w:r>
      <w:r w:rsidRPr="00473B44">
        <w:rPr>
          <w:rFonts w:ascii="Times New Roman" w:hAnsi="Times New Roman" w:cs="Times New Roman"/>
          <w:sz w:val="28"/>
          <w:szCs w:val="28"/>
        </w:rPr>
        <w:t xml:space="preserve"> </w:t>
      </w:r>
      <w:r w:rsidR="003178AC">
        <w:rPr>
          <w:rFonts w:ascii="Times New Roman" w:hAnsi="Times New Roman" w:cs="Times New Roman"/>
          <w:sz w:val="28"/>
          <w:szCs w:val="28"/>
        </w:rPr>
        <w:t xml:space="preserve">із </w:t>
      </w:r>
      <w:r w:rsidRPr="00473B44">
        <w:rPr>
          <w:rFonts w:ascii="Times New Roman" w:hAnsi="Times New Roman" w:cs="Times New Roman"/>
          <w:sz w:val="28"/>
          <w:szCs w:val="28"/>
        </w:rPr>
        <w:t>психоемоційним станом, рівнем тривожності, суб’єктивною якістю життя та системою ціннісних орієнтацій.</w:t>
      </w:r>
    </w:p>
    <w:p w:rsidR="00095B32" w:rsidRDefault="00095B32" w:rsidP="00095B32">
      <w:pPr>
        <w:pStyle w:val="a3"/>
        <w:numPr>
          <w:ilvl w:val="0"/>
          <w:numId w:val="5"/>
        </w:numPr>
        <w:spacing w:after="0" w:line="360" w:lineRule="auto"/>
        <w:jc w:val="both"/>
        <w:rPr>
          <w:rFonts w:ascii="Times New Roman" w:hAnsi="Times New Roman" w:cs="Times New Roman"/>
          <w:sz w:val="28"/>
          <w:szCs w:val="28"/>
        </w:rPr>
      </w:pPr>
      <w:r w:rsidRPr="00095B32">
        <w:rPr>
          <w:rFonts w:ascii="Times New Roman" w:hAnsi="Times New Roman" w:cs="Times New Roman"/>
          <w:sz w:val="28"/>
          <w:szCs w:val="28"/>
        </w:rPr>
        <w:lastRenderedPageBreak/>
        <w:t>Розробити програму</w:t>
      </w:r>
      <w:r>
        <w:rPr>
          <w:rFonts w:ascii="Times New Roman" w:hAnsi="Times New Roman" w:cs="Times New Roman"/>
          <w:sz w:val="28"/>
          <w:szCs w:val="28"/>
        </w:rPr>
        <w:t xml:space="preserve"> </w:t>
      </w:r>
      <w:r w:rsidRPr="00095B32">
        <w:rPr>
          <w:rFonts w:ascii="Times New Roman" w:hAnsi="Times New Roman" w:cs="Times New Roman"/>
          <w:sz w:val="28"/>
          <w:szCs w:val="28"/>
        </w:rPr>
        <w:t>подолання екзистенційних переживань молоді в умовах воєнного конфлікт</w:t>
      </w:r>
      <w:r w:rsidR="00BD14AD">
        <w:rPr>
          <w:rFonts w:ascii="Times New Roman" w:hAnsi="Times New Roman" w:cs="Times New Roman"/>
          <w:sz w:val="28"/>
          <w:szCs w:val="28"/>
        </w:rPr>
        <w:t>у</w:t>
      </w:r>
      <w:r w:rsidR="006C2C5A">
        <w:rPr>
          <w:rFonts w:ascii="Times New Roman" w:hAnsi="Times New Roman" w:cs="Times New Roman"/>
          <w:sz w:val="28"/>
          <w:szCs w:val="28"/>
        </w:rPr>
        <w:t xml:space="preserve"> та обґрунтувати доцільність її використання</w:t>
      </w:r>
      <w:r w:rsidRPr="00095B32">
        <w:rPr>
          <w:rFonts w:ascii="Times New Roman" w:hAnsi="Times New Roman" w:cs="Times New Roman"/>
          <w:sz w:val="28"/>
          <w:szCs w:val="28"/>
        </w:rPr>
        <w:t>.</w:t>
      </w:r>
    </w:p>
    <w:p w:rsidR="00095B32" w:rsidRDefault="00095B32" w:rsidP="00095B32">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095B32">
        <w:rPr>
          <w:rFonts w:ascii="Times New Roman" w:hAnsi="Times New Roman" w:cs="Times New Roman"/>
          <w:b/>
          <w:sz w:val="28"/>
          <w:szCs w:val="28"/>
        </w:rPr>
        <w:t>Гіпотеза дослідження</w:t>
      </w:r>
      <w:r w:rsidR="00C2042F" w:rsidRPr="00C2042F">
        <w:rPr>
          <w:rFonts w:ascii="Times New Roman" w:hAnsi="Times New Roman" w:cs="Times New Roman"/>
          <w:sz w:val="28"/>
          <w:szCs w:val="28"/>
        </w:rPr>
        <w:t xml:space="preserve"> полягає в тому, що в умовах воєнного конфлікту екзистенційні переживання молоді мають специфічний характер, який проявляється у зниженому рівні екзистенційного наповнення життя, підвищеній реактивній та особистісній тривожності, погіршенні суб’єктивної якості життя та зміщенні акцентів у системі ціннісних орієнтацій.</w:t>
      </w:r>
    </w:p>
    <w:p w:rsidR="00B203D7" w:rsidRPr="00B203D7" w:rsidRDefault="00B203D7" w:rsidP="00B203D7">
      <w:pPr>
        <w:spacing w:after="0" w:line="360" w:lineRule="auto"/>
        <w:jc w:val="both"/>
        <w:rPr>
          <w:rFonts w:ascii="Times New Roman" w:hAnsi="Times New Roman" w:cs="Times New Roman"/>
          <w:b/>
          <w:sz w:val="28"/>
          <w:szCs w:val="28"/>
        </w:rPr>
      </w:pPr>
      <w:r w:rsidRPr="00B203D7">
        <w:rPr>
          <w:rFonts w:ascii="Times New Roman" w:hAnsi="Times New Roman" w:cs="Times New Roman"/>
          <w:b/>
          <w:sz w:val="28"/>
          <w:szCs w:val="28"/>
        </w:rPr>
        <w:t xml:space="preserve">Методи дослідження: </w:t>
      </w:r>
    </w:p>
    <w:p w:rsidR="00B203D7" w:rsidRPr="00E84AC3" w:rsidRDefault="00B203D7" w:rsidP="00E84AC3">
      <w:pPr>
        <w:pStyle w:val="a3"/>
        <w:numPr>
          <w:ilvl w:val="0"/>
          <w:numId w:val="6"/>
        </w:numPr>
        <w:spacing w:after="0" w:line="360" w:lineRule="auto"/>
        <w:jc w:val="both"/>
        <w:rPr>
          <w:rFonts w:ascii="Times New Roman" w:hAnsi="Times New Roman" w:cs="Times New Roman"/>
          <w:sz w:val="28"/>
          <w:szCs w:val="28"/>
        </w:rPr>
      </w:pPr>
      <w:r w:rsidRPr="00E84AC3">
        <w:rPr>
          <w:rFonts w:ascii="Times New Roman" w:hAnsi="Times New Roman" w:cs="Times New Roman"/>
          <w:i/>
          <w:sz w:val="28"/>
          <w:szCs w:val="28"/>
        </w:rPr>
        <w:t xml:space="preserve">теоретичні: </w:t>
      </w:r>
      <w:r w:rsidRPr="00E84AC3">
        <w:rPr>
          <w:rFonts w:ascii="Times New Roman" w:hAnsi="Times New Roman" w:cs="Times New Roman"/>
          <w:sz w:val="28"/>
          <w:szCs w:val="28"/>
        </w:rPr>
        <w:t>аналіз та інтерпретація психологічної літератури з проблеми екзистенційних переживань молоді; класифікація, узагальнення та систематизація наукових підходів, емпіричних результатів та концептуальних положень, що стосуються впливу кризових та воєнних обставин на психоемоційний стан молодих людей; моделювання психокорекційної програми подолання екзистенційних криз у молоді в умовах воєнного конфлікту;</w:t>
      </w:r>
    </w:p>
    <w:p w:rsidR="00B203D7" w:rsidRDefault="00B203D7" w:rsidP="00E84AC3">
      <w:pPr>
        <w:pStyle w:val="a3"/>
        <w:numPr>
          <w:ilvl w:val="0"/>
          <w:numId w:val="6"/>
        </w:numPr>
        <w:spacing w:after="0" w:line="360" w:lineRule="auto"/>
        <w:jc w:val="both"/>
        <w:rPr>
          <w:rFonts w:ascii="Times New Roman" w:hAnsi="Times New Roman" w:cs="Times New Roman"/>
          <w:sz w:val="28"/>
          <w:szCs w:val="28"/>
        </w:rPr>
      </w:pPr>
      <w:r w:rsidRPr="00E84AC3">
        <w:rPr>
          <w:rFonts w:ascii="Times New Roman" w:hAnsi="Times New Roman" w:cs="Times New Roman"/>
          <w:i/>
          <w:sz w:val="28"/>
          <w:szCs w:val="28"/>
        </w:rPr>
        <w:t>емпіричні:</w:t>
      </w:r>
      <w:r w:rsidRPr="00E84AC3">
        <w:rPr>
          <w:rFonts w:ascii="Times New Roman" w:hAnsi="Times New Roman" w:cs="Times New Roman"/>
          <w:sz w:val="28"/>
          <w:szCs w:val="28"/>
        </w:rPr>
        <w:t xml:space="preserve"> </w:t>
      </w:r>
      <w:r w:rsidR="00D157C1" w:rsidRPr="00E84AC3">
        <w:rPr>
          <w:rFonts w:ascii="Times New Roman" w:hAnsi="Times New Roman"/>
          <w:sz w:val="28"/>
          <w:szCs w:val="28"/>
        </w:rPr>
        <w:t xml:space="preserve">для діагностики глибини та змістовного наповнення екзистенційних переживань </w:t>
      </w:r>
      <w:r w:rsidR="00D157C1" w:rsidRPr="00E84AC3">
        <w:rPr>
          <w:rFonts w:ascii="Times New Roman" w:hAnsi="Times New Roman" w:cs="Times New Roman"/>
          <w:sz w:val="28"/>
          <w:szCs w:val="28"/>
        </w:rPr>
        <w:t xml:space="preserve">- методика «Шкала екзистенції» А. Ленгле і К. Орглер; для </w:t>
      </w:r>
      <w:r w:rsidR="00D157C1" w:rsidRPr="00E84AC3">
        <w:rPr>
          <w:rFonts w:ascii="Times New Roman" w:hAnsi="Times New Roman"/>
          <w:sz w:val="28"/>
          <w:szCs w:val="28"/>
        </w:rPr>
        <w:t xml:space="preserve">виявлення рівня задоволеності різними аспектами життя - </w:t>
      </w:r>
      <w:r w:rsidR="00D157C1" w:rsidRPr="00E84AC3">
        <w:rPr>
          <w:rFonts w:ascii="Times New Roman" w:hAnsi="Times New Roman" w:cs="Times New Roman"/>
          <w:sz w:val="28"/>
          <w:szCs w:val="28"/>
        </w:rPr>
        <w:t>Шкала оцінки рівня якості життя (</w:t>
      </w:r>
      <w:r w:rsidR="00D157C1" w:rsidRPr="00E84AC3">
        <w:rPr>
          <w:rFonts w:ascii="Times New Roman" w:hAnsi="Times New Roman"/>
          <w:sz w:val="28"/>
          <w:szCs w:val="28"/>
        </w:rPr>
        <w:t xml:space="preserve">CQLS) </w:t>
      </w:r>
      <w:r w:rsidR="00D157C1" w:rsidRPr="00E84AC3">
        <w:rPr>
          <w:rFonts w:ascii="Times New Roman" w:hAnsi="Times New Roman" w:cs="Times New Roman"/>
          <w:sz w:val="28"/>
          <w:szCs w:val="28"/>
        </w:rPr>
        <w:t>О. Чабана</w:t>
      </w:r>
      <w:r w:rsidR="00D157C1" w:rsidRPr="00E84AC3">
        <w:rPr>
          <w:rFonts w:ascii="Times New Roman" w:hAnsi="Times New Roman"/>
          <w:sz w:val="28"/>
          <w:szCs w:val="28"/>
        </w:rPr>
        <w:t xml:space="preserve">; </w:t>
      </w:r>
      <w:r w:rsidR="00D157C1" w:rsidRPr="00E84AC3">
        <w:rPr>
          <w:rFonts w:ascii="Times New Roman" w:hAnsi="Times New Roman" w:cs="Times New Roman"/>
          <w:sz w:val="28"/>
          <w:szCs w:val="28"/>
        </w:rPr>
        <w:t>для диференційованої оцінки ситуативної (реактивної) та стабільної (особистісної) тривожності - Шкала реактивної та особистістної тривоги Спілбергера–Ханіна (STAI); для вивчення структури особистісних цінностей - Ціннісний опитувальник  Ш. Шварца (ЦО)</w:t>
      </w:r>
      <w:r w:rsidR="00E84AC3" w:rsidRPr="00E84AC3">
        <w:rPr>
          <w:rFonts w:ascii="Times New Roman" w:hAnsi="Times New Roman" w:cs="Times New Roman"/>
          <w:sz w:val="28"/>
          <w:szCs w:val="28"/>
        </w:rPr>
        <w:t>;</w:t>
      </w:r>
    </w:p>
    <w:p w:rsidR="009270C6" w:rsidRPr="009270C6" w:rsidRDefault="009270C6" w:rsidP="00E84AC3">
      <w:pPr>
        <w:pStyle w:val="a3"/>
        <w:numPr>
          <w:ilvl w:val="0"/>
          <w:numId w:val="6"/>
        </w:numPr>
        <w:spacing w:after="0" w:line="360" w:lineRule="auto"/>
        <w:jc w:val="both"/>
        <w:rPr>
          <w:rFonts w:ascii="Times New Roman" w:hAnsi="Times New Roman" w:cs="Times New Roman"/>
          <w:sz w:val="28"/>
          <w:szCs w:val="28"/>
        </w:rPr>
      </w:pPr>
      <w:r w:rsidRPr="009270C6">
        <w:rPr>
          <w:rFonts w:ascii="Times New Roman" w:hAnsi="Times New Roman" w:cs="Times New Roman"/>
          <w:sz w:val="28"/>
          <w:szCs w:val="28"/>
        </w:rPr>
        <w:t>методи статистично-математичної обробки даних: коефіцієнт кореляції Пірсона</w:t>
      </w:r>
      <w:r w:rsidR="00A301C0">
        <w:rPr>
          <w:rFonts w:ascii="Times New Roman" w:hAnsi="Times New Roman" w:cs="Times New Roman"/>
          <w:sz w:val="28"/>
          <w:szCs w:val="28"/>
        </w:rPr>
        <w:t>.</w:t>
      </w:r>
    </w:p>
    <w:p w:rsidR="00BE6658" w:rsidRDefault="00BE6658" w:rsidP="00BE6658">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BE6658">
        <w:rPr>
          <w:rFonts w:ascii="Times New Roman" w:hAnsi="Times New Roman" w:cs="Times New Roman"/>
          <w:sz w:val="28"/>
          <w:szCs w:val="28"/>
        </w:rPr>
        <w:t xml:space="preserve">У дослідженні взяли участь 50 осіб віком від 18 до 25 років, які проживають у відносно безпечних регіонах України (переважно західні </w:t>
      </w:r>
      <w:r w:rsidRPr="00BE6658">
        <w:rPr>
          <w:rFonts w:ascii="Times New Roman" w:hAnsi="Times New Roman" w:cs="Times New Roman"/>
          <w:sz w:val="28"/>
          <w:szCs w:val="28"/>
        </w:rPr>
        <w:lastRenderedPageBreak/>
        <w:t>області). Вибірка включала представників обох статей (жінки — 58%, чоловіки — 42%).</w:t>
      </w:r>
    </w:p>
    <w:p w:rsidR="0036718F" w:rsidRPr="0036718F" w:rsidRDefault="0036718F" w:rsidP="0036718F">
      <w:pPr>
        <w:spacing w:after="0" w:line="360" w:lineRule="auto"/>
        <w:jc w:val="both"/>
        <w:rPr>
          <w:rFonts w:ascii="Times New Roman" w:hAnsi="Times New Roman" w:cs="Times New Roman"/>
          <w:sz w:val="28"/>
          <w:szCs w:val="28"/>
        </w:rPr>
      </w:pPr>
      <w:r w:rsidRPr="0036718F">
        <w:rPr>
          <w:rFonts w:ascii="Times New Roman" w:hAnsi="Times New Roman" w:cs="Times New Roman"/>
          <w:b/>
          <w:sz w:val="28"/>
          <w:szCs w:val="28"/>
        </w:rPr>
        <w:t xml:space="preserve">    Наукова новизна дослідження</w:t>
      </w:r>
      <w:r w:rsidRPr="0036718F">
        <w:rPr>
          <w:rFonts w:ascii="Times New Roman" w:hAnsi="Times New Roman" w:cs="Times New Roman"/>
          <w:sz w:val="28"/>
          <w:szCs w:val="28"/>
        </w:rPr>
        <w:t xml:space="preserve"> полягає у тому, що</w:t>
      </w:r>
      <w:r>
        <w:rPr>
          <w:rFonts w:ascii="Times New Roman" w:hAnsi="Times New Roman" w:cs="Times New Roman"/>
          <w:sz w:val="28"/>
          <w:szCs w:val="28"/>
        </w:rPr>
        <w:t xml:space="preserve"> </w:t>
      </w:r>
      <w:r w:rsidRPr="0036718F">
        <w:rPr>
          <w:rFonts w:ascii="Times New Roman" w:hAnsi="Times New Roman" w:cs="Times New Roman"/>
          <w:sz w:val="28"/>
          <w:szCs w:val="28"/>
        </w:rPr>
        <w:t>уточнено й систематизовано теоретичні уявлення про структуру та специфіку екзистенційних переживань молоді в умовах воєнного конфлікту;</w:t>
      </w:r>
      <w:r>
        <w:rPr>
          <w:rFonts w:ascii="Times New Roman" w:hAnsi="Times New Roman" w:cs="Times New Roman"/>
          <w:sz w:val="28"/>
          <w:szCs w:val="28"/>
        </w:rPr>
        <w:t xml:space="preserve"> </w:t>
      </w:r>
      <w:r w:rsidRPr="0036718F">
        <w:rPr>
          <w:rFonts w:ascii="Times New Roman" w:hAnsi="Times New Roman" w:cs="Times New Roman"/>
          <w:sz w:val="28"/>
          <w:szCs w:val="28"/>
        </w:rPr>
        <w:t>визначено психологічні чинники, що впливають на формування екзистенційних криз у моло</w:t>
      </w:r>
      <w:r w:rsidR="004B0367">
        <w:rPr>
          <w:rFonts w:ascii="Times New Roman" w:hAnsi="Times New Roman" w:cs="Times New Roman"/>
          <w:sz w:val="28"/>
          <w:szCs w:val="28"/>
        </w:rPr>
        <w:t>ді під впливом ситуації війни</w:t>
      </w:r>
      <w:r w:rsidRPr="0036718F">
        <w:rPr>
          <w:rFonts w:ascii="Times New Roman" w:hAnsi="Times New Roman" w:cs="Times New Roman"/>
          <w:sz w:val="28"/>
          <w:szCs w:val="28"/>
        </w:rPr>
        <w:t>;</w:t>
      </w:r>
      <w:r>
        <w:rPr>
          <w:rFonts w:ascii="Times New Roman" w:hAnsi="Times New Roman" w:cs="Times New Roman"/>
          <w:sz w:val="28"/>
          <w:szCs w:val="28"/>
        </w:rPr>
        <w:t xml:space="preserve"> </w:t>
      </w:r>
      <w:r w:rsidRPr="0002259C">
        <w:rPr>
          <w:rFonts w:ascii="Times New Roman" w:hAnsi="Times New Roman" w:cs="Times New Roman"/>
          <w:sz w:val="28"/>
          <w:szCs w:val="28"/>
        </w:rPr>
        <w:t>емпірично виявлено особливості взаємозв’язку екзистенційних переживань із психоемоційним станом, рівнем тривожності, суб’єктивною якістю життя та системою ціннісних орієнтацій молодих людей;</w:t>
      </w:r>
      <w:r>
        <w:rPr>
          <w:rFonts w:ascii="Times New Roman" w:hAnsi="Times New Roman" w:cs="Times New Roman"/>
          <w:sz w:val="28"/>
          <w:szCs w:val="28"/>
        </w:rPr>
        <w:t xml:space="preserve"> розроблено </w:t>
      </w:r>
      <w:r w:rsidRPr="0036718F">
        <w:rPr>
          <w:rFonts w:ascii="Times New Roman" w:hAnsi="Times New Roman" w:cs="Times New Roman"/>
          <w:sz w:val="28"/>
          <w:szCs w:val="28"/>
        </w:rPr>
        <w:t>програму психологічної підтримки, спрямовану на подолання екзистенційних криз у молоді в умовах воєнного конфлікту.</w:t>
      </w:r>
    </w:p>
    <w:p w:rsidR="0036718F" w:rsidRPr="00BE6658" w:rsidRDefault="0036718F" w:rsidP="0036718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56111E">
        <w:rPr>
          <w:rFonts w:ascii="Times New Roman" w:hAnsi="Times New Roman" w:cs="Times New Roman"/>
          <w:b/>
          <w:sz w:val="28"/>
          <w:szCs w:val="28"/>
        </w:rPr>
        <w:t>Практичне значення</w:t>
      </w:r>
      <w:r w:rsidRPr="0036718F">
        <w:rPr>
          <w:rFonts w:ascii="Times New Roman" w:hAnsi="Times New Roman" w:cs="Times New Roman"/>
          <w:b/>
          <w:sz w:val="28"/>
          <w:szCs w:val="28"/>
        </w:rPr>
        <w:t xml:space="preserve"> результатів</w:t>
      </w:r>
      <w:r w:rsidRPr="0036718F">
        <w:rPr>
          <w:rFonts w:ascii="Times New Roman" w:hAnsi="Times New Roman" w:cs="Times New Roman"/>
          <w:sz w:val="28"/>
          <w:szCs w:val="28"/>
        </w:rPr>
        <w:t xml:space="preserve"> полягає у тому, що</w:t>
      </w:r>
      <w:r>
        <w:rPr>
          <w:rFonts w:ascii="Times New Roman" w:hAnsi="Times New Roman" w:cs="Times New Roman"/>
          <w:sz w:val="28"/>
          <w:szCs w:val="28"/>
        </w:rPr>
        <w:t xml:space="preserve"> </w:t>
      </w:r>
      <w:r w:rsidRPr="0036718F">
        <w:rPr>
          <w:rFonts w:ascii="Times New Roman" w:hAnsi="Times New Roman" w:cs="Times New Roman"/>
          <w:sz w:val="28"/>
          <w:szCs w:val="28"/>
        </w:rPr>
        <w:t>розроблено та запропоновано до використання програму психологічного тренінгу «Сенс життя у час війни», яка містить комплекс вправ, спрямованих на осмислення екзистенційних питань, зниження тривожності та підвищення суб’єктивної якості життя;</w:t>
      </w:r>
      <w:r>
        <w:rPr>
          <w:rFonts w:ascii="Times New Roman" w:hAnsi="Times New Roman" w:cs="Times New Roman"/>
          <w:sz w:val="28"/>
          <w:szCs w:val="28"/>
        </w:rPr>
        <w:t xml:space="preserve"> </w:t>
      </w:r>
      <w:r w:rsidRPr="0036718F">
        <w:rPr>
          <w:rFonts w:ascii="Times New Roman" w:hAnsi="Times New Roman" w:cs="Times New Roman"/>
          <w:sz w:val="28"/>
          <w:szCs w:val="28"/>
        </w:rPr>
        <w:t>підготовлено методичні рекомендації для практичних психологів, соціальних педагогів та фахівців допоміжних професій щодо організації й проведення тренінгових занять із молоддю, яка переживає екзистенційні кризи в умовах воєнного конфлікту;</w:t>
      </w:r>
      <w:r>
        <w:rPr>
          <w:rFonts w:ascii="Times New Roman" w:hAnsi="Times New Roman" w:cs="Times New Roman"/>
          <w:sz w:val="28"/>
          <w:szCs w:val="28"/>
        </w:rPr>
        <w:t xml:space="preserve"> </w:t>
      </w:r>
      <w:r w:rsidRPr="0036718F">
        <w:rPr>
          <w:rFonts w:ascii="Times New Roman" w:hAnsi="Times New Roman" w:cs="Times New Roman"/>
          <w:sz w:val="28"/>
          <w:szCs w:val="28"/>
        </w:rPr>
        <w:t>результати дослідження можуть бути використані у роботі кризових центрів, навчальних закладів, молодіжних організацій, а також при розробці програм психологічної реабілітації.</w:t>
      </w:r>
    </w:p>
    <w:p w:rsidR="002B784A" w:rsidRPr="00BC4317" w:rsidRDefault="00856D6C" w:rsidP="00BE6658">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856D6C">
        <w:rPr>
          <w:rFonts w:ascii="Times New Roman" w:hAnsi="Times New Roman" w:cs="Times New Roman"/>
          <w:b/>
          <w:sz w:val="28"/>
          <w:szCs w:val="28"/>
        </w:rPr>
        <w:t>Апробація результатів.</w:t>
      </w:r>
      <w:r w:rsidRPr="00856D6C">
        <w:rPr>
          <w:rFonts w:ascii="Times New Roman" w:hAnsi="Times New Roman" w:cs="Times New Roman"/>
          <w:sz w:val="28"/>
          <w:szCs w:val="28"/>
        </w:rPr>
        <w:t xml:space="preserve"> Основні теоретичні положення та результати дослідження були опубліковані під час проведення</w:t>
      </w:r>
      <w:r w:rsidR="002B784A">
        <w:rPr>
          <w:rFonts w:ascii="Times New Roman" w:hAnsi="Times New Roman" w:cs="Times New Roman"/>
          <w:sz w:val="28"/>
          <w:szCs w:val="28"/>
        </w:rPr>
        <w:t xml:space="preserve"> </w:t>
      </w:r>
      <w:r w:rsidR="00BC4317">
        <w:rPr>
          <w:rStyle w:val="a4"/>
          <w:rFonts w:ascii="Times New Roman" w:hAnsi="Times New Roman" w:cs="Times New Roman"/>
          <w:i w:val="0"/>
          <w:color w:val="333333"/>
          <w:sz w:val="28"/>
          <w:szCs w:val="28"/>
        </w:rPr>
        <w:t>м</w:t>
      </w:r>
      <w:r w:rsidR="00F42795">
        <w:rPr>
          <w:rStyle w:val="a4"/>
          <w:rFonts w:ascii="Times New Roman" w:hAnsi="Times New Roman" w:cs="Times New Roman"/>
          <w:i w:val="0"/>
          <w:color w:val="333333"/>
          <w:sz w:val="28"/>
          <w:szCs w:val="28"/>
        </w:rPr>
        <w:t>іжнародних науково-практичних конференцій:</w:t>
      </w:r>
      <w:r w:rsidR="002B784A" w:rsidRPr="0056111E">
        <w:rPr>
          <w:rStyle w:val="a4"/>
          <w:rFonts w:ascii="Times New Roman" w:hAnsi="Times New Roman" w:cs="Times New Roman"/>
          <w:i w:val="0"/>
          <w:color w:val="333333"/>
          <w:sz w:val="28"/>
          <w:szCs w:val="28"/>
        </w:rPr>
        <w:t xml:space="preserve"> </w:t>
      </w:r>
      <w:r w:rsidR="002B784A" w:rsidRPr="0056111E">
        <w:rPr>
          <w:rStyle w:val="a4"/>
          <w:rFonts w:ascii="Times New Roman" w:hAnsi="Times New Roman" w:cs="Times New Roman"/>
          <w:b/>
          <w:color w:val="333333"/>
          <w:sz w:val="28"/>
          <w:szCs w:val="28"/>
        </w:rPr>
        <w:t>«</w:t>
      </w:r>
      <w:r w:rsidR="00C54920">
        <w:rPr>
          <w:rStyle w:val="a9"/>
          <w:rFonts w:ascii="Times New Roman" w:hAnsi="Times New Roman" w:cs="Times New Roman"/>
          <w:b w:val="0"/>
          <w:bCs w:val="0"/>
          <w:sz w:val="28"/>
          <w:szCs w:val="28"/>
        </w:rPr>
        <w:t>G</w:t>
      </w:r>
      <w:r w:rsidR="00C54920">
        <w:rPr>
          <w:rStyle w:val="a9"/>
          <w:rFonts w:ascii="Times New Roman" w:hAnsi="Times New Roman" w:cs="Times New Roman"/>
          <w:b w:val="0"/>
          <w:bCs w:val="0"/>
          <w:sz w:val="28"/>
          <w:szCs w:val="28"/>
          <w:lang w:val="en-US"/>
        </w:rPr>
        <w:t>lobal</w:t>
      </w:r>
      <w:r w:rsidR="00C54920">
        <w:rPr>
          <w:rStyle w:val="a9"/>
          <w:rFonts w:ascii="Times New Roman" w:hAnsi="Times New Roman" w:cs="Times New Roman"/>
          <w:b w:val="0"/>
          <w:bCs w:val="0"/>
          <w:sz w:val="28"/>
          <w:szCs w:val="28"/>
        </w:rPr>
        <w:t xml:space="preserve"> </w:t>
      </w:r>
      <w:r w:rsidR="00C54920">
        <w:rPr>
          <w:rStyle w:val="a9"/>
          <w:rFonts w:ascii="Times New Roman" w:hAnsi="Times New Roman" w:cs="Times New Roman"/>
          <w:b w:val="0"/>
          <w:bCs w:val="0"/>
          <w:sz w:val="28"/>
          <w:szCs w:val="28"/>
          <w:lang w:val="en-US"/>
        </w:rPr>
        <w:t>trends</w:t>
      </w:r>
      <w:r w:rsidR="00C54920">
        <w:rPr>
          <w:rStyle w:val="a9"/>
          <w:rFonts w:ascii="Times New Roman" w:hAnsi="Times New Roman" w:cs="Times New Roman"/>
          <w:b w:val="0"/>
          <w:bCs w:val="0"/>
          <w:sz w:val="28"/>
          <w:szCs w:val="28"/>
        </w:rPr>
        <w:t xml:space="preserve"> </w:t>
      </w:r>
      <w:r w:rsidR="00C54920">
        <w:rPr>
          <w:rStyle w:val="a9"/>
          <w:rFonts w:ascii="Times New Roman" w:hAnsi="Times New Roman" w:cs="Times New Roman"/>
          <w:b w:val="0"/>
          <w:bCs w:val="0"/>
          <w:sz w:val="28"/>
          <w:szCs w:val="28"/>
          <w:lang w:val="en-US"/>
        </w:rPr>
        <w:t>in</w:t>
      </w:r>
      <w:r w:rsidR="00C54920">
        <w:rPr>
          <w:rStyle w:val="a9"/>
          <w:rFonts w:ascii="Times New Roman" w:hAnsi="Times New Roman" w:cs="Times New Roman"/>
          <w:b w:val="0"/>
          <w:bCs w:val="0"/>
          <w:sz w:val="28"/>
          <w:szCs w:val="28"/>
        </w:rPr>
        <w:t xml:space="preserve"> </w:t>
      </w:r>
      <w:r w:rsidR="00C54920">
        <w:rPr>
          <w:rStyle w:val="a9"/>
          <w:rFonts w:ascii="Times New Roman" w:hAnsi="Times New Roman" w:cs="Times New Roman"/>
          <w:b w:val="0"/>
          <w:bCs w:val="0"/>
          <w:sz w:val="28"/>
          <w:szCs w:val="28"/>
          <w:lang w:val="en-US"/>
        </w:rPr>
        <w:t>science</w:t>
      </w:r>
      <w:r w:rsidR="00C54920">
        <w:rPr>
          <w:rStyle w:val="a9"/>
          <w:rFonts w:ascii="Times New Roman" w:hAnsi="Times New Roman" w:cs="Times New Roman"/>
          <w:b w:val="0"/>
          <w:bCs w:val="0"/>
          <w:sz w:val="28"/>
          <w:szCs w:val="28"/>
        </w:rPr>
        <w:t xml:space="preserve"> </w:t>
      </w:r>
      <w:r w:rsidR="00C54920">
        <w:rPr>
          <w:rStyle w:val="a9"/>
          <w:rFonts w:ascii="Times New Roman" w:hAnsi="Times New Roman" w:cs="Times New Roman"/>
          <w:b w:val="0"/>
          <w:bCs w:val="0"/>
          <w:sz w:val="28"/>
          <w:szCs w:val="28"/>
          <w:lang w:val="en-US"/>
        </w:rPr>
        <w:t>and</w:t>
      </w:r>
      <w:r w:rsidR="00C54920">
        <w:rPr>
          <w:rStyle w:val="a9"/>
          <w:rFonts w:ascii="Times New Roman" w:hAnsi="Times New Roman" w:cs="Times New Roman"/>
          <w:b w:val="0"/>
          <w:bCs w:val="0"/>
          <w:sz w:val="28"/>
          <w:szCs w:val="28"/>
        </w:rPr>
        <w:t xml:space="preserve"> </w:t>
      </w:r>
      <w:r w:rsidR="00C54920">
        <w:rPr>
          <w:rStyle w:val="a9"/>
          <w:rFonts w:ascii="Times New Roman" w:hAnsi="Times New Roman" w:cs="Times New Roman"/>
          <w:b w:val="0"/>
          <w:bCs w:val="0"/>
          <w:sz w:val="28"/>
          <w:szCs w:val="28"/>
          <w:lang w:val="en-US"/>
        </w:rPr>
        <w:t>education</w:t>
      </w:r>
      <w:r w:rsidR="002B784A" w:rsidRPr="0056111E">
        <w:rPr>
          <w:rStyle w:val="a9"/>
          <w:rFonts w:ascii="Times New Roman" w:hAnsi="Times New Roman" w:cs="Times New Roman"/>
          <w:b w:val="0"/>
          <w:bCs w:val="0"/>
          <w:sz w:val="28"/>
          <w:szCs w:val="28"/>
        </w:rPr>
        <w:t>»</w:t>
      </w:r>
      <w:r w:rsidR="002B784A" w:rsidRPr="0056111E">
        <w:rPr>
          <w:rStyle w:val="a9"/>
          <w:rFonts w:ascii="Times New Roman" w:hAnsi="Times New Roman" w:cs="Times New Roman"/>
          <w:bCs w:val="0"/>
          <w:i/>
          <w:sz w:val="28"/>
          <w:szCs w:val="28"/>
        </w:rPr>
        <w:t xml:space="preserve"> </w:t>
      </w:r>
      <w:r w:rsidR="0056111E">
        <w:rPr>
          <w:rStyle w:val="a9"/>
          <w:rFonts w:ascii="Times New Roman" w:hAnsi="Times New Roman" w:cs="Times New Roman"/>
          <w:b w:val="0"/>
          <w:bCs w:val="0"/>
          <w:sz w:val="28"/>
          <w:szCs w:val="28"/>
        </w:rPr>
        <w:t>(</w:t>
      </w:r>
      <w:r w:rsidR="002B784A" w:rsidRPr="0056111E">
        <w:rPr>
          <w:rFonts w:ascii="Times New Roman" w:hAnsi="Times New Roman" w:cs="Times New Roman"/>
          <w:color w:val="333333"/>
          <w:sz w:val="28"/>
          <w:szCs w:val="28"/>
        </w:rPr>
        <w:t>м. Київ, Україна,</w:t>
      </w:r>
      <w:r w:rsidR="003520F1">
        <w:rPr>
          <w:rFonts w:ascii="Times New Roman" w:hAnsi="Times New Roman" w:cs="Times New Roman"/>
          <w:color w:val="333333"/>
          <w:sz w:val="28"/>
          <w:szCs w:val="28"/>
        </w:rPr>
        <w:t xml:space="preserve"> </w:t>
      </w:r>
      <w:r w:rsidR="002B784A" w:rsidRPr="0056111E">
        <w:rPr>
          <w:rFonts w:ascii="Times New Roman" w:hAnsi="Times New Roman" w:cs="Times New Roman"/>
          <w:color w:val="333333"/>
          <w:sz w:val="28"/>
          <w:szCs w:val="28"/>
        </w:rPr>
        <w:t>2025 р.)</w:t>
      </w:r>
      <w:r w:rsidR="00F42795">
        <w:rPr>
          <w:rFonts w:ascii="Times New Roman" w:hAnsi="Times New Roman" w:cs="Times New Roman"/>
          <w:color w:val="333333"/>
          <w:sz w:val="28"/>
          <w:szCs w:val="28"/>
        </w:rPr>
        <w:t xml:space="preserve">, </w:t>
      </w:r>
      <w:r w:rsidR="00F42795" w:rsidRPr="00F42795">
        <w:rPr>
          <w:rFonts w:ascii="Times New Roman" w:hAnsi="Times New Roman" w:cs="Times New Roman"/>
          <w:sz w:val="28"/>
          <w:szCs w:val="28"/>
        </w:rPr>
        <w:t>«The latest technologies introduced into modern life and science» (Краків, Польща, 2025 р</w:t>
      </w:r>
      <w:r w:rsidR="00F42795" w:rsidRPr="0056111E">
        <w:rPr>
          <w:rFonts w:ascii="Times New Roman" w:hAnsi="Times New Roman" w:cs="Times New Roman"/>
          <w:color w:val="333333"/>
          <w:sz w:val="28"/>
          <w:szCs w:val="28"/>
        </w:rPr>
        <w:t>.)</w:t>
      </w:r>
      <w:r w:rsidR="00F42795">
        <w:rPr>
          <w:rFonts w:ascii="Times New Roman" w:hAnsi="Times New Roman" w:cs="Times New Roman"/>
          <w:color w:val="333333"/>
          <w:sz w:val="28"/>
          <w:szCs w:val="28"/>
        </w:rPr>
        <w:t>.</w:t>
      </w:r>
    </w:p>
    <w:p w:rsidR="00856D6C" w:rsidRPr="00856D6C" w:rsidRDefault="00856D6C" w:rsidP="00BE6658">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   </w:t>
      </w:r>
      <w:r w:rsidRPr="00856D6C">
        <w:rPr>
          <w:rFonts w:ascii="Times New Roman" w:hAnsi="Times New Roman" w:cs="Times New Roman"/>
          <w:b/>
          <w:sz w:val="28"/>
          <w:szCs w:val="28"/>
        </w:rPr>
        <w:t>Структура та обсяг роботи.</w:t>
      </w:r>
      <w:r>
        <w:rPr>
          <w:rFonts w:ascii="Times New Roman" w:hAnsi="Times New Roman" w:cs="Times New Roman"/>
          <w:b/>
          <w:sz w:val="28"/>
          <w:szCs w:val="28"/>
        </w:rPr>
        <w:t xml:space="preserve"> </w:t>
      </w:r>
      <w:r w:rsidRPr="00856D6C">
        <w:rPr>
          <w:rFonts w:ascii="Times New Roman" w:hAnsi="Times New Roman" w:cs="Times New Roman"/>
          <w:sz w:val="28"/>
          <w:szCs w:val="28"/>
        </w:rPr>
        <w:t>Робота складається із вступу, трьох розд</w:t>
      </w:r>
      <w:r w:rsidR="002D2B63">
        <w:rPr>
          <w:rFonts w:ascii="Times New Roman" w:hAnsi="Times New Roman" w:cs="Times New Roman"/>
          <w:sz w:val="28"/>
          <w:szCs w:val="28"/>
        </w:rPr>
        <w:t>ілів, загального висновку,</w:t>
      </w:r>
      <w:r w:rsidRPr="00856D6C">
        <w:rPr>
          <w:rFonts w:ascii="Times New Roman" w:hAnsi="Times New Roman" w:cs="Times New Roman"/>
          <w:sz w:val="28"/>
          <w:szCs w:val="28"/>
        </w:rPr>
        <w:t xml:space="preserve"> списку ви</w:t>
      </w:r>
      <w:r>
        <w:rPr>
          <w:rFonts w:ascii="Times New Roman" w:hAnsi="Times New Roman" w:cs="Times New Roman"/>
          <w:sz w:val="28"/>
          <w:szCs w:val="28"/>
        </w:rPr>
        <w:t>к</w:t>
      </w:r>
      <w:r w:rsidR="00B83048">
        <w:rPr>
          <w:rFonts w:ascii="Times New Roman" w:hAnsi="Times New Roman" w:cs="Times New Roman"/>
          <w:sz w:val="28"/>
          <w:szCs w:val="28"/>
        </w:rPr>
        <w:t>ористаних джерел, що налічує 68</w:t>
      </w:r>
      <w:r w:rsidRPr="00856D6C">
        <w:rPr>
          <w:rFonts w:ascii="Times New Roman" w:hAnsi="Times New Roman" w:cs="Times New Roman"/>
          <w:sz w:val="28"/>
          <w:szCs w:val="28"/>
        </w:rPr>
        <w:t xml:space="preserve"> найменування, і додатків. Всього у </w:t>
      </w:r>
      <w:r>
        <w:rPr>
          <w:rFonts w:ascii="Times New Roman" w:hAnsi="Times New Roman" w:cs="Times New Roman"/>
          <w:sz w:val="28"/>
          <w:szCs w:val="28"/>
        </w:rPr>
        <w:t>ро</w:t>
      </w:r>
      <w:r w:rsidR="00CA7494">
        <w:rPr>
          <w:rFonts w:ascii="Times New Roman" w:hAnsi="Times New Roman" w:cs="Times New Roman"/>
          <w:sz w:val="28"/>
          <w:szCs w:val="28"/>
        </w:rPr>
        <w:t>боті розміщено 13 таблиць та</w:t>
      </w:r>
      <w:r w:rsidRPr="00856D6C">
        <w:rPr>
          <w:rFonts w:ascii="Times New Roman" w:hAnsi="Times New Roman" w:cs="Times New Roman"/>
          <w:sz w:val="28"/>
          <w:szCs w:val="28"/>
        </w:rPr>
        <w:t xml:space="preserve"> </w:t>
      </w:r>
      <w:r w:rsidR="00CA7494">
        <w:rPr>
          <w:rFonts w:ascii="Times New Roman" w:hAnsi="Times New Roman" w:cs="Times New Roman"/>
          <w:sz w:val="28"/>
          <w:szCs w:val="28"/>
        </w:rPr>
        <w:t xml:space="preserve">4 </w:t>
      </w:r>
      <w:r w:rsidRPr="00856D6C">
        <w:rPr>
          <w:rFonts w:ascii="Times New Roman" w:hAnsi="Times New Roman" w:cs="Times New Roman"/>
          <w:sz w:val="28"/>
          <w:szCs w:val="28"/>
        </w:rPr>
        <w:lastRenderedPageBreak/>
        <w:t>рисунків. За</w:t>
      </w:r>
      <w:r>
        <w:rPr>
          <w:rFonts w:ascii="Times New Roman" w:hAnsi="Times New Roman" w:cs="Times New Roman"/>
          <w:sz w:val="28"/>
          <w:szCs w:val="28"/>
        </w:rPr>
        <w:t>г</w:t>
      </w:r>
      <w:r w:rsidR="00542876">
        <w:rPr>
          <w:rFonts w:ascii="Times New Roman" w:hAnsi="Times New Roman" w:cs="Times New Roman"/>
          <w:sz w:val="28"/>
          <w:szCs w:val="28"/>
        </w:rPr>
        <w:t>альний обсяг роботи складає 104</w:t>
      </w:r>
      <w:r w:rsidR="00AC2268">
        <w:rPr>
          <w:rFonts w:ascii="Times New Roman" w:hAnsi="Times New Roman" w:cs="Times New Roman"/>
          <w:sz w:val="28"/>
          <w:szCs w:val="28"/>
        </w:rPr>
        <w:t xml:space="preserve"> сторінок, 75</w:t>
      </w:r>
      <w:r w:rsidRPr="00856D6C">
        <w:rPr>
          <w:rFonts w:ascii="Times New Roman" w:hAnsi="Times New Roman" w:cs="Times New Roman"/>
          <w:sz w:val="28"/>
          <w:szCs w:val="28"/>
        </w:rPr>
        <w:t xml:space="preserve"> з яких</w:t>
      </w:r>
      <w:r w:rsidR="007A36CF">
        <w:rPr>
          <w:rFonts w:ascii="Times New Roman" w:hAnsi="Times New Roman" w:cs="Times New Roman"/>
          <w:sz w:val="28"/>
          <w:szCs w:val="28"/>
        </w:rPr>
        <w:t>,</w:t>
      </w:r>
      <w:r w:rsidRPr="00856D6C">
        <w:rPr>
          <w:rFonts w:ascii="Times New Roman" w:hAnsi="Times New Roman" w:cs="Times New Roman"/>
          <w:sz w:val="28"/>
          <w:szCs w:val="28"/>
        </w:rPr>
        <w:t xml:space="preserve"> займає основний зміст.</w:t>
      </w:r>
    </w:p>
    <w:p w:rsidR="00095B32" w:rsidRPr="00095B32" w:rsidRDefault="00095B32" w:rsidP="00095B32">
      <w:pPr>
        <w:pStyle w:val="a3"/>
        <w:spacing w:after="0" w:line="360" w:lineRule="auto"/>
        <w:jc w:val="both"/>
        <w:rPr>
          <w:rFonts w:ascii="Times New Roman" w:hAnsi="Times New Roman" w:cs="Times New Roman"/>
          <w:sz w:val="28"/>
          <w:szCs w:val="28"/>
        </w:rPr>
      </w:pPr>
    </w:p>
    <w:p w:rsidR="00306F1E" w:rsidRPr="00306F1E" w:rsidRDefault="00306F1E" w:rsidP="00306F1E">
      <w:pPr>
        <w:spacing w:after="0" w:line="360" w:lineRule="auto"/>
        <w:jc w:val="center"/>
        <w:rPr>
          <w:rFonts w:ascii="Times New Roman" w:hAnsi="Times New Roman" w:cs="Times New Roman"/>
          <w:b/>
          <w:sz w:val="28"/>
          <w:szCs w:val="28"/>
        </w:rPr>
      </w:pPr>
      <w:r w:rsidRPr="00306F1E">
        <w:rPr>
          <w:rFonts w:ascii="Times New Roman" w:hAnsi="Times New Roman" w:cs="Times New Roman"/>
          <w:b/>
          <w:sz w:val="28"/>
          <w:szCs w:val="28"/>
        </w:rPr>
        <w:t xml:space="preserve">РОЗДІЛ 1. </w:t>
      </w:r>
      <w:r w:rsidRPr="00306F1E">
        <w:rPr>
          <w:rFonts w:ascii="Times New Roman" w:hAnsi="Times New Roman" w:cs="Times New Roman"/>
          <w:b/>
          <w:color w:val="000000"/>
          <w:sz w:val="28"/>
          <w:szCs w:val="28"/>
        </w:rPr>
        <w:t>ТЕОРЕТИЧНІ ЗАСАДИ ДОСЛІДЖЕННЯ ЕКЗИСТЕНЦІЙНИХ ПЕРЕЖИВАНЬ МОЛОДІ В УМОВАХ ВОЄННОГО КОНФЛІКТУ</w:t>
      </w:r>
    </w:p>
    <w:p w:rsidR="00306F1E" w:rsidRPr="00306F1E" w:rsidRDefault="00306F1E" w:rsidP="00306F1E">
      <w:pPr>
        <w:pStyle w:val="a3"/>
        <w:numPr>
          <w:ilvl w:val="1"/>
          <w:numId w:val="10"/>
        </w:num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 xml:space="preserve"> </w:t>
      </w:r>
      <w:r w:rsidRPr="00306F1E">
        <w:rPr>
          <w:rFonts w:ascii="Times New Roman" w:hAnsi="Times New Roman" w:cs="Times New Roman"/>
          <w:b/>
          <w:sz w:val="28"/>
          <w:szCs w:val="28"/>
        </w:rPr>
        <w:t>Екзистенційні переживання у контексті сутності, структури та психологічних аспектів</w:t>
      </w:r>
    </w:p>
    <w:p w:rsidR="00D8616D" w:rsidRDefault="00D8616D" w:rsidP="00D8616D">
      <w:pPr>
        <w:spacing w:after="0" w:line="360" w:lineRule="auto"/>
        <w:jc w:val="both"/>
        <w:rPr>
          <w:rFonts w:ascii="Times New Roman" w:hAnsi="Times New Roman" w:cs="Times New Roman"/>
          <w:sz w:val="28"/>
          <w:szCs w:val="28"/>
        </w:rPr>
      </w:pPr>
      <w:r>
        <w:rPr>
          <w:rFonts w:ascii="Times New Roman" w:hAnsi="Times New Roman" w:cs="Times New Roman"/>
          <w:b/>
          <w:sz w:val="28"/>
          <w:szCs w:val="28"/>
        </w:rPr>
        <w:t xml:space="preserve">       </w:t>
      </w:r>
      <w:r w:rsidRPr="00D8616D">
        <w:rPr>
          <w:rFonts w:ascii="Times New Roman" w:hAnsi="Times New Roman" w:cs="Times New Roman"/>
          <w:sz w:val="28"/>
          <w:szCs w:val="28"/>
        </w:rPr>
        <w:t>У складних життєвих обставинах та кризових ситуа</w:t>
      </w:r>
      <w:r w:rsidR="005D4E4C">
        <w:rPr>
          <w:rFonts w:ascii="Times New Roman" w:hAnsi="Times New Roman" w:cs="Times New Roman"/>
          <w:sz w:val="28"/>
          <w:szCs w:val="28"/>
        </w:rPr>
        <w:t xml:space="preserve">ціях особлива увага </w:t>
      </w:r>
      <w:r w:rsidR="00573E84">
        <w:rPr>
          <w:rFonts w:ascii="Times New Roman" w:hAnsi="Times New Roman" w:cs="Times New Roman"/>
          <w:sz w:val="28"/>
          <w:szCs w:val="28"/>
          <w:lang w:val="ru-RU"/>
        </w:rPr>
        <w:t>акцентується на</w:t>
      </w:r>
      <w:r w:rsidR="00573E84">
        <w:rPr>
          <w:rFonts w:ascii="Times New Roman" w:hAnsi="Times New Roman" w:cs="Times New Roman"/>
          <w:sz w:val="28"/>
          <w:szCs w:val="28"/>
        </w:rPr>
        <w:t xml:space="preserve"> фундаментальних категоріях</w:t>
      </w:r>
      <w:r w:rsidRPr="00D8616D">
        <w:rPr>
          <w:rFonts w:ascii="Times New Roman" w:hAnsi="Times New Roman" w:cs="Times New Roman"/>
          <w:sz w:val="28"/>
          <w:szCs w:val="28"/>
        </w:rPr>
        <w:t xml:space="preserve">, </w:t>
      </w:r>
      <w:r w:rsidR="00573E84">
        <w:rPr>
          <w:rFonts w:ascii="Times New Roman" w:hAnsi="Times New Roman" w:cs="Times New Roman"/>
          <w:sz w:val="28"/>
          <w:szCs w:val="28"/>
        </w:rPr>
        <w:t xml:space="preserve">таких </w:t>
      </w:r>
      <w:r w:rsidRPr="00D8616D">
        <w:rPr>
          <w:rFonts w:ascii="Times New Roman" w:hAnsi="Times New Roman" w:cs="Times New Roman"/>
          <w:sz w:val="28"/>
          <w:szCs w:val="28"/>
        </w:rPr>
        <w:t>як сенс життя, його цінність і значущість людського і</w:t>
      </w:r>
      <w:r w:rsidR="00EB168C">
        <w:rPr>
          <w:rFonts w:ascii="Times New Roman" w:hAnsi="Times New Roman" w:cs="Times New Roman"/>
          <w:sz w:val="28"/>
          <w:szCs w:val="28"/>
        </w:rPr>
        <w:t>снування. Усвідомлення тендітності</w:t>
      </w:r>
      <w:r w:rsidRPr="00D8616D">
        <w:rPr>
          <w:rFonts w:ascii="Times New Roman" w:hAnsi="Times New Roman" w:cs="Times New Roman"/>
          <w:sz w:val="28"/>
          <w:szCs w:val="28"/>
        </w:rPr>
        <w:t>, мінливості й непередбачуваності буття спонукає людину глибше замислюватися над власним ставленням до життя і смерті, над тим, що надає існуванню індивіда унікаль</w:t>
      </w:r>
      <w:r w:rsidR="00321C8F">
        <w:rPr>
          <w:rFonts w:ascii="Times New Roman" w:hAnsi="Times New Roman" w:cs="Times New Roman"/>
          <w:sz w:val="28"/>
          <w:szCs w:val="28"/>
        </w:rPr>
        <w:t>ного змісту. Під час подібних обставин</w:t>
      </w:r>
      <w:r w:rsidRPr="00D8616D">
        <w:rPr>
          <w:rFonts w:ascii="Times New Roman" w:hAnsi="Times New Roman" w:cs="Times New Roman"/>
          <w:sz w:val="28"/>
          <w:szCs w:val="28"/>
        </w:rPr>
        <w:t xml:space="preserve"> посилюється інтенсивність екзистенційних переживань, які пов’язані з прагненням переосмислити власне життя, знайти відповіді на питання про його важливість, значення та власну неповторність у цьому світі</w:t>
      </w:r>
      <w:r w:rsidR="005102BF">
        <w:rPr>
          <w:rFonts w:ascii="Times New Roman" w:hAnsi="Times New Roman" w:cs="Times New Roman"/>
          <w:sz w:val="28"/>
          <w:szCs w:val="28"/>
        </w:rPr>
        <w:t xml:space="preserve"> </w:t>
      </w:r>
      <w:r w:rsidR="005102BF" w:rsidRPr="00D04648">
        <w:rPr>
          <w:rFonts w:ascii="Times New Roman" w:hAnsi="Times New Roman" w:cs="Times New Roman"/>
          <w:sz w:val="28"/>
          <w:szCs w:val="28"/>
        </w:rPr>
        <w:t>[</w:t>
      </w:r>
      <w:r w:rsidR="00D04648" w:rsidRPr="00D04648">
        <w:rPr>
          <w:rFonts w:ascii="Times New Roman" w:hAnsi="Times New Roman" w:cs="Times New Roman"/>
          <w:sz w:val="28"/>
          <w:szCs w:val="28"/>
        </w:rPr>
        <w:t>14</w:t>
      </w:r>
      <w:r w:rsidR="005102BF" w:rsidRPr="00D04648">
        <w:rPr>
          <w:rFonts w:ascii="Times New Roman" w:hAnsi="Times New Roman" w:cs="Times New Roman"/>
          <w:sz w:val="28"/>
          <w:szCs w:val="28"/>
        </w:rPr>
        <w:t>]</w:t>
      </w:r>
      <w:r w:rsidRPr="00D04648">
        <w:rPr>
          <w:rFonts w:ascii="Times New Roman" w:hAnsi="Times New Roman" w:cs="Times New Roman"/>
          <w:sz w:val="28"/>
          <w:szCs w:val="28"/>
        </w:rPr>
        <w:t>.</w:t>
      </w:r>
    </w:p>
    <w:p w:rsidR="005102BF" w:rsidRDefault="005102BF" w:rsidP="005102B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5102BF">
        <w:rPr>
          <w:rFonts w:ascii="Times New Roman" w:hAnsi="Times New Roman" w:cs="Times New Roman"/>
          <w:sz w:val="28"/>
          <w:szCs w:val="28"/>
        </w:rPr>
        <w:t>Екзистенційні переживання являють собою ем</w:t>
      </w:r>
      <w:r w:rsidR="009F6F52">
        <w:rPr>
          <w:rFonts w:ascii="Times New Roman" w:hAnsi="Times New Roman" w:cs="Times New Roman"/>
          <w:sz w:val="28"/>
          <w:szCs w:val="28"/>
        </w:rPr>
        <w:t>оційно насичені внутрішні стани</w:t>
      </w:r>
      <w:r>
        <w:rPr>
          <w:rFonts w:ascii="Times New Roman" w:hAnsi="Times New Roman" w:cs="Times New Roman"/>
          <w:sz w:val="28"/>
          <w:szCs w:val="28"/>
        </w:rPr>
        <w:t>. Вони</w:t>
      </w:r>
      <w:r w:rsidR="00D67C40">
        <w:rPr>
          <w:rFonts w:ascii="Times New Roman" w:hAnsi="Times New Roman" w:cs="Times New Roman"/>
          <w:sz w:val="28"/>
          <w:szCs w:val="28"/>
        </w:rPr>
        <w:t xml:space="preserve"> не є нейтральними,</w:t>
      </w:r>
      <w:r w:rsidRPr="005102BF">
        <w:rPr>
          <w:rFonts w:ascii="Times New Roman" w:hAnsi="Times New Roman" w:cs="Times New Roman"/>
          <w:sz w:val="28"/>
          <w:szCs w:val="28"/>
        </w:rPr>
        <w:t xml:space="preserve"> </w:t>
      </w:r>
      <w:r w:rsidR="00D67C40">
        <w:rPr>
          <w:rFonts w:ascii="Times New Roman" w:hAnsi="Times New Roman" w:cs="Times New Roman"/>
          <w:sz w:val="28"/>
          <w:szCs w:val="28"/>
        </w:rPr>
        <w:t xml:space="preserve">а </w:t>
      </w:r>
      <w:r w:rsidRPr="005102BF">
        <w:rPr>
          <w:rFonts w:ascii="Times New Roman" w:hAnsi="Times New Roman" w:cs="Times New Roman"/>
          <w:sz w:val="28"/>
          <w:szCs w:val="28"/>
        </w:rPr>
        <w:t>глибоко впливають як на суб’єктивне сприйняття реальності, так і на особистісну ідентичність людини, трансформуючи її світоглядні орієнтири</w:t>
      </w:r>
      <w:r>
        <w:rPr>
          <w:rFonts w:ascii="Times New Roman" w:hAnsi="Times New Roman" w:cs="Times New Roman"/>
          <w:sz w:val="28"/>
          <w:szCs w:val="28"/>
        </w:rPr>
        <w:t xml:space="preserve"> </w:t>
      </w:r>
      <w:r w:rsidRPr="00DB411E">
        <w:rPr>
          <w:rFonts w:ascii="Times New Roman" w:hAnsi="Times New Roman" w:cs="Times New Roman"/>
          <w:sz w:val="28"/>
          <w:szCs w:val="28"/>
        </w:rPr>
        <w:t>[</w:t>
      </w:r>
      <w:r w:rsidR="00DB411E" w:rsidRPr="00DB411E">
        <w:rPr>
          <w:rFonts w:ascii="Times New Roman" w:hAnsi="Times New Roman" w:cs="Times New Roman"/>
          <w:sz w:val="28"/>
          <w:szCs w:val="28"/>
        </w:rPr>
        <w:t>40</w:t>
      </w:r>
      <w:r w:rsidRPr="00DB411E">
        <w:rPr>
          <w:rFonts w:ascii="Times New Roman" w:hAnsi="Times New Roman" w:cs="Times New Roman"/>
          <w:sz w:val="28"/>
          <w:szCs w:val="28"/>
        </w:rPr>
        <w:t>].</w:t>
      </w:r>
      <w:r w:rsidR="009F6F52">
        <w:rPr>
          <w:rFonts w:ascii="Times New Roman" w:hAnsi="Times New Roman" w:cs="Times New Roman"/>
          <w:sz w:val="28"/>
          <w:szCs w:val="28"/>
        </w:rPr>
        <w:t xml:space="preserve"> </w:t>
      </w:r>
      <w:r w:rsidRPr="005102BF">
        <w:rPr>
          <w:rFonts w:ascii="Times New Roman" w:hAnsi="Times New Roman" w:cs="Times New Roman"/>
          <w:sz w:val="28"/>
          <w:szCs w:val="28"/>
        </w:rPr>
        <w:t>Разом із тим, важливою передумовою виникнення та розвитку екзистенційних станів є їхня часткова або повна неусвідомленість, а також залученість особистості до цього процесу на різних психічних рівнях.</w:t>
      </w:r>
      <w:r>
        <w:rPr>
          <w:rFonts w:ascii="Times New Roman" w:hAnsi="Times New Roman" w:cs="Times New Roman"/>
          <w:sz w:val="28"/>
          <w:szCs w:val="28"/>
        </w:rPr>
        <w:t xml:space="preserve"> </w:t>
      </w:r>
      <w:r w:rsidRPr="005102BF">
        <w:rPr>
          <w:rFonts w:ascii="Times New Roman" w:hAnsi="Times New Roman" w:cs="Times New Roman"/>
          <w:sz w:val="28"/>
          <w:szCs w:val="28"/>
        </w:rPr>
        <w:t>Особистість, яка володіє здатністю до глибокої саморефлексії та аналітичного осмислення життєвого досвіду, може сама ініціювати виникнення екзистенційних переживань у своєму внутрішньому світі. Через подібні стани здійснюється глибинний контакт індивіда з навколишньою реальністю, формується внутрішня узгодженість між думками й діями, а також встановлюється цілісність і гармонія особистісного світорозуміння</w:t>
      </w:r>
      <w:r w:rsidR="00B02C7E">
        <w:rPr>
          <w:rFonts w:ascii="Times New Roman" w:hAnsi="Times New Roman" w:cs="Times New Roman"/>
          <w:sz w:val="28"/>
          <w:szCs w:val="28"/>
        </w:rPr>
        <w:t xml:space="preserve"> </w:t>
      </w:r>
      <w:r>
        <w:rPr>
          <w:rFonts w:ascii="Times New Roman" w:hAnsi="Times New Roman" w:cs="Times New Roman"/>
          <w:sz w:val="28"/>
          <w:szCs w:val="28"/>
        </w:rPr>
        <w:t>[</w:t>
      </w:r>
      <w:r w:rsidR="00B02C7E">
        <w:rPr>
          <w:rFonts w:ascii="Times New Roman" w:hAnsi="Times New Roman" w:cs="Times New Roman"/>
          <w:sz w:val="28"/>
          <w:szCs w:val="28"/>
        </w:rPr>
        <w:t>12</w:t>
      </w:r>
      <w:r>
        <w:rPr>
          <w:rFonts w:ascii="Times New Roman" w:hAnsi="Times New Roman" w:cs="Times New Roman"/>
          <w:sz w:val="28"/>
          <w:szCs w:val="28"/>
        </w:rPr>
        <w:t>]</w:t>
      </w:r>
      <w:r w:rsidRPr="005102BF">
        <w:rPr>
          <w:rFonts w:ascii="Times New Roman" w:hAnsi="Times New Roman" w:cs="Times New Roman"/>
          <w:sz w:val="28"/>
          <w:szCs w:val="28"/>
        </w:rPr>
        <w:t>.</w:t>
      </w:r>
    </w:p>
    <w:p w:rsidR="00D8616D" w:rsidRPr="00D8616D" w:rsidRDefault="00A95E92" w:rsidP="00D8616D">
      <w:pPr>
        <w:spacing w:after="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A95E92">
        <w:rPr>
          <w:rFonts w:ascii="Times New Roman" w:hAnsi="Times New Roman" w:cs="Times New Roman"/>
          <w:sz w:val="28"/>
          <w:szCs w:val="28"/>
        </w:rPr>
        <w:t>У межах екзистенційного досвіду особистість отр</w:t>
      </w:r>
      <w:r w:rsidR="00D67C40">
        <w:rPr>
          <w:rFonts w:ascii="Times New Roman" w:hAnsi="Times New Roman" w:cs="Times New Roman"/>
          <w:sz w:val="28"/>
          <w:szCs w:val="28"/>
        </w:rPr>
        <w:t>имує можливість заглибитися у розуміння обмеженості людського буття, його складності</w:t>
      </w:r>
      <w:r w:rsidRPr="00A95E92">
        <w:rPr>
          <w:rFonts w:ascii="Times New Roman" w:hAnsi="Times New Roman" w:cs="Times New Roman"/>
          <w:sz w:val="28"/>
          <w:szCs w:val="28"/>
        </w:rPr>
        <w:t xml:space="preserve">, суперечності та </w:t>
      </w:r>
      <w:r w:rsidR="00D67C40">
        <w:rPr>
          <w:rFonts w:ascii="Times New Roman" w:hAnsi="Times New Roman" w:cs="Times New Roman"/>
          <w:sz w:val="28"/>
          <w:szCs w:val="28"/>
        </w:rPr>
        <w:t>багатовимірності. Розкриття глибинних сенсів</w:t>
      </w:r>
      <w:r w:rsidRPr="00A95E92">
        <w:rPr>
          <w:rFonts w:ascii="Times New Roman" w:hAnsi="Times New Roman" w:cs="Times New Roman"/>
          <w:sz w:val="28"/>
          <w:szCs w:val="28"/>
        </w:rPr>
        <w:t xml:space="preserve"> нерідко формуються на основі внутрішніх опозицій: упевненість і сумніви, тривога й відкриті перспективи, страх і здобутки, смерть як крайність — і як точка трансформації.</w:t>
      </w:r>
      <w:r>
        <w:rPr>
          <w:rFonts w:ascii="Times New Roman" w:hAnsi="Times New Roman" w:cs="Times New Roman"/>
          <w:sz w:val="28"/>
          <w:szCs w:val="28"/>
        </w:rPr>
        <w:t xml:space="preserve"> </w:t>
      </w:r>
      <w:r w:rsidRPr="00A95E92">
        <w:rPr>
          <w:rFonts w:ascii="Times New Roman" w:hAnsi="Times New Roman" w:cs="Times New Roman"/>
          <w:sz w:val="28"/>
          <w:szCs w:val="28"/>
        </w:rPr>
        <w:t>У процесі переживання напруги між цими полярними станами індивід починає усвідомлювати невідворотність буття, відчуває екзистенційну самотність, розчарування, страх, але водночас прагне віднайти внутрішні сили, ресурси й нові сенси, які сприятимуть його особистісном</w:t>
      </w:r>
      <w:r>
        <w:rPr>
          <w:rFonts w:ascii="Times New Roman" w:hAnsi="Times New Roman" w:cs="Times New Roman"/>
          <w:sz w:val="28"/>
          <w:szCs w:val="28"/>
        </w:rPr>
        <w:t xml:space="preserve">у становленню й самореалізації. </w:t>
      </w:r>
      <w:r w:rsidRPr="00A95E92">
        <w:rPr>
          <w:rFonts w:ascii="Times New Roman" w:hAnsi="Times New Roman" w:cs="Times New Roman"/>
          <w:sz w:val="28"/>
          <w:szCs w:val="28"/>
        </w:rPr>
        <w:t xml:space="preserve">Саме через екзистенційні стани відбувається глибоке пізнання ключових аспектів життя: смерті, свободи, </w:t>
      </w:r>
      <w:r>
        <w:rPr>
          <w:rFonts w:ascii="Times New Roman" w:hAnsi="Times New Roman" w:cs="Times New Roman"/>
          <w:sz w:val="28"/>
          <w:szCs w:val="28"/>
        </w:rPr>
        <w:t>відповідальності, сенсу, що</w:t>
      </w:r>
      <w:r w:rsidRPr="00A95E92">
        <w:rPr>
          <w:rFonts w:ascii="Times New Roman" w:hAnsi="Times New Roman" w:cs="Times New Roman"/>
          <w:sz w:val="28"/>
          <w:szCs w:val="28"/>
        </w:rPr>
        <w:t xml:space="preserve"> дозволяє людині не лиш</w:t>
      </w:r>
      <w:r>
        <w:rPr>
          <w:rFonts w:ascii="Times New Roman" w:hAnsi="Times New Roman" w:cs="Times New Roman"/>
          <w:sz w:val="28"/>
          <w:szCs w:val="28"/>
        </w:rPr>
        <w:t>е структурувати своє внутрішнє Я</w:t>
      </w:r>
      <w:r w:rsidRPr="00A95E92">
        <w:rPr>
          <w:rFonts w:ascii="Times New Roman" w:hAnsi="Times New Roman" w:cs="Times New Roman"/>
          <w:sz w:val="28"/>
          <w:szCs w:val="28"/>
        </w:rPr>
        <w:t>, а й усвідомити себе як складову більшого космічного й соціального порядку. У такий спосіб екзистенційний досвід виконує роль внутрішнього смислового орієнтира, що регулює поведінку, прийняття рішень і ціннісні орієнтації на різних етапах життєвого шляху</w:t>
      </w:r>
      <w:r>
        <w:rPr>
          <w:rFonts w:ascii="Times New Roman" w:hAnsi="Times New Roman" w:cs="Times New Roman"/>
          <w:sz w:val="28"/>
          <w:szCs w:val="28"/>
        </w:rPr>
        <w:t xml:space="preserve"> </w:t>
      </w:r>
      <w:r w:rsidR="00020C0E" w:rsidRPr="0088465A">
        <w:rPr>
          <w:rFonts w:ascii="Times New Roman" w:hAnsi="Times New Roman" w:cs="Times New Roman"/>
          <w:sz w:val="28"/>
          <w:szCs w:val="28"/>
        </w:rPr>
        <w:t>[</w:t>
      </w:r>
      <w:r w:rsidR="0088465A" w:rsidRPr="0088465A">
        <w:rPr>
          <w:rFonts w:ascii="Times New Roman" w:hAnsi="Times New Roman" w:cs="Times New Roman"/>
          <w:sz w:val="28"/>
          <w:szCs w:val="28"/>
        </w:rPr>
        <w:t>51</w:t>
      </w:r>
      <w:r w:rsidR="00020C0E" w:rsidRPr="0088465A">
        <w:rPr>
          <w:rFonts w:ascii="Times New Roman" w:hAnsi="Times New Roman" w:cs="Times New Roman"/>
          <w:sz w:val="28"/>
          <w:szCs w:val="28"/>
        </w:rPr>
        <w:t>].</w:t>
      </w:r>
    </w:p>
    <w:p w:rsidR="00CB2260" w:rsidRPr="00A76F69" w:rsidRDefault="00D8616D" w:rsidP="00CB226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D8616D">
        <w:rPr>
          <w:rFonts w:ascii="Times New Roman" w:hAnsi="Times New Roman" w:cs="Times New Roman"/>
          <w:sz w:val="28"/>
          <w:szCs w:val="28"/>
        </w:rPr>
        <w:t>Для цілісного розуміння феномену екзистенційних переживань важливо враховувати різні теоретичні підходи: від класичних філософських концепцій, які пояснюють сутність людського буття, до сучасних психологічних моделей, що розкривають внутрішній світ людини у ситуації втрати сенсу чи по</w:t>
      </w:r>
      <w:r w:rsidR="00E053FF">
        <w:rPr>
          <w:rFonts w:ascii="Times New Roman" w:hAnsi="Times New Roman" w:cs="Times New Roman"/>
          <w:sz w:val="28"/>
          <w:szCs w:val="28"/>
        </w:rPr>
        <w:t>шуку життєвих орієнтирів. П</w:t>
      </w:r>
      <w:r w:rsidRPr="00D8616D">
        <w:rPr>
          <w:rFonts w:ascii="Times New Roman" w:hAnsi="Times New Roman" w:cs="Times New Roman"/>
          <w:sz w:val="28"/>
          <w:szCs w:val="28"/>
        </w:rPr>
        <w:t>оєднання філософського та психологічного ви</w:t>
      </w:r>
      <w:r w:rsidR="00E053FF">
        <w:rPr>
          <w:rFonts w:ascii="Times New Roman" w:hAnsi="Times New Roman" w:cs="Times New Roman"/>
          <w:sz w:val="28"/>
          <w:szCs w:val="28"/>
        </w:rPr>
        <w:t>мірів змушує переосмислити</w:t>
      </w:r>
      <w:r w:rsidRPr="00D8616D">
        <w:rPr>
          <w:rFonts w:ascii="Times New Roman" w:hAnsi="Times New Roman" w:cs="Times New Roman"/>
          <w:sz w:val="28"/>
          <w:szCs w:val="28"/>
        </w:rPr>
        <w:t xml:space="preserve"> роль екзистенційних переживань у процесі особистісного розвитку, формування ціннісного світогляду та життєвої позиції людини навіть у складних соціальних і воєнних реаліях</w:t>
      </w:r>
      <w:r w:rsidR="00A76F69">
        <w:rPr>
          <w:rFonts w:ascii="Times New Roman" w:hAnsi="Times New Roman" w:cs="Times New Roman"/>
          <w:sz w:val="28"/>
          <w:szCs w:val="28"/>
        </w:rPr>
        <w:t xml:space="preserve"> </w:t>
      </w:r>
      <w:r w:rsidR="00CB2260">
        <w:rPr>
          <w:rFonts w:ascii="Times New Roman" w:hAnsi="Times New Roman" w:cs="Times New Roman"/>
          <w:sz w:val="28"/>
          <w:szCs w:val="28"/>
        </w:rPr>
        <w:t>[</w:t>
      </w:r>
      <w:r w:rsidR="00A76F69" w:rsidRPr="00A76F69">
        <w:rPr>
          <w:rFonts w:ascii="Times New Roman" w:hAnsi="Times New Roman" w:cs="Times New Roman"/>
          <w:sz w:val="28"/>
          <w:szCs w:val="28"/>
        </w:rPr>
        <w:t>15</w:t>
      </w:r>
      <w:r w:rsidR="00CB2260" w:rsidRPr="00A76F69">
        <w:rPr>
          <w:rFonts w:ascii="Times New Roman" w:hAnsi="Times New Roman" w:cs="Times New Roman"/>
          <w:sz w:val="28"/>
          <w:szCs w:val="28"/>
        </w:rPr>
        <w:t>].</w:t>
      </w:r>
    </w:p>
    <w:p w:rsidR="008752C8" w:rsidRPr="00A76F69" w:rsidRDefault="00CB2260" w:rsidP="008752C8">
      <w:pPr>
        <w:spacing w:after="0" w:line="360" w:lineRule="auto"/>
        <w:jc w:val="both"/>
        <w:rPr>
          <w:rFonts w:ascii="Times New Roman" w:hAnsi="Times New Roman" w:cs="Times New Roman"/>
          <w:b/>
          <w:sz w:val="28"/>
          <w:szCs w:val="28"/>
        </w:rPr>
      </w:pPr>
      <w:r>
        <w:rPr>
          <w:rFonts w:ascii="Times New Roman" w:hAnsi="Times New Roman" w:cs="Times New Roman"/>
          <w:sz w:val="28"/>
          <w:szCs w:val="28"/>
        </w:rPr>
        <w:t xml:space="preserve">    </w:t>
      </w:r>
      <w:r w:rsidR="008752C8" w:rsidRPr="008752C8">
        <w:rPr>
          <w:rFonts w:ascii="Times New Roman" w:hAnsi="Times New Roman" w:cs="Times New Roman"/>
          <w:sz w:val="28"/>
          <w:szCs w:val="28"/>
        </w:rPr>
        <w:t xml:space="preserve">Теоретична основа дослідження феномена екзистенційних переживань особистості спирається на ґрунтовні напрацювання класичних і сучасних філософських та психологічних шкіл. Зокрема, значний внесок у розробку цієї проблематики зробили С. К’єркегор, М. Хайдеггер та К. Ясперс, які у своїх філософських концепціях акцентували увагу на питаннях смислу </w:t>
      </w:r>
      <w:r w:rsidR="008752C8" w:rsidRPr="008752C8">
        <w:rPr>
          <w:rFonts w:ascii="Times New Roman" w:hAnsi="Times New Roman" w:cs="Times New Roman"/>
          <w:sz w:val="28"/>
          <w:szCs w:val="28"/>
        </w:rPr>
        <w:lastRenderedPageBreak/>
        <w:t>життя, свободи волі, автентичності та меж людського існування.</w:t>
      </w:r>
      <w:r w:rsidR="008752C8">
        <w:rPr>
          <w:rFonts w:ascii="Times New Roman" w:hAnsi="Times New Roman" w:cs="Times New Roman"/>
          <w:sz w:val="28"/>
          <w:szCs w:val="28"/>
        </w:rPr>
        <w:t xml:space="preserve"> </w:t>
      </w:r>
      <w:r w:rsidR="008752C8" w:rsidRPr="008752C8">
        <w:rPr>
          <w:rFonts w:ascii="Times New Roman" w:hAnsi="Times New Roman" w:cs="Times New Roman"/>
          <w:sz w:val="28"/>
          <w:szCs w:val="28"/>
        </w:rPr>
        <w:t xml:space="preserve">Так, </w:t>
      </w:r>
      <w:r w:rsidR="00C04123" w:rsidRPr="008752C8">
        <w:rPr>
          <w:rFonts w:ascii="Times New Roman" w:hAnsi="Times New Roman" w:cs="Times New Roman"/>
          <w:sz w:val="28"/>
          <w:szCs w:val="28"/>
        </w:rPr>
        <w:t>у своїх пр</w:t>
      </w:r>
      <w:r w:rsidR="00C04123">
        <w:rPr>
          <w:rFonts w:ascii="Times New Roman" w:hAnsi="Times New Roman" w:cs="Times New Roman"/>
          <w:sz w:val="28"/>
          <w:szCs w:val="28"/>
        </w:rPr>
        <w:t>ацях</w:t>
      </w:r>
      <w:r w:rsidR="00C04123" w:rsidRPr="008752C8">
        <w:rPr>
          <w:rFonts w:ascii="Times New Roman" w:hAnsi="Times New Roman" w:cs="Times New Roman"/>
          <w:sz w:val="28"/>
          <w:szCs w:val="28"/>
        </w:rPr>
        <w:t xml:space="preserve"> </w:t>
      </w:r>
      <w:r w:rsidR="00C04123">
        <w:rPr>
          <w:rFonts w:ascii="Times New Roman" w:hAnsi="Times New Roman" w:cs="Times New Roman"/>
          <w:sz w:val="28"/>
          <w:szCs w:val="28"/>
        </w:rPr>
        <w:t xml:space="preserve">С. К’єркегор </w:t>
      </w:r>
      <w:r w:rsidR="008752C8" w:rsidRPr="008752C8">
        <w:rPr>
          <w:rFonts w:ascii="Times New Roman" w:hAnsi="Times New Roman" w:cs="Times New Roman"/>
          <w:sz w:val="28"/>
          <w:szCs w:val="28"/>
        </w:rPr>
        <w:t>вперше наголосив на внутрішньому досвіді людини, який пов’язаний із переживанням свободи вибору та відповідальності</w:t>
      </w:r>
      <w:r w:rsidR="008752C8" w:rsidRPr="00A76F69">
        <w:rPr>
          <w:rFonts w:ascii="Times New Roman" w:hAnsi="Times New Roman" w:cs="Times New Roman"/>
          <w:sz w:val="28"/>
          <w:szCs w:val="28"/>
        </w:rPr>
        <w:t>.</w:t>
      </w:r>
      <w:r w:rsidR="008752C8" w:rsidRPr="008752C8">
        <w:rPr>
          <w:rFonts w:ascii="Times New Roman" w:hAnsi="Times New Roman" w:cs="Times New Roman"/>
          <w:sz w:val="28"/>
          <w:szCs w:val="28"/>
        </w:rPr>
        <w:t xml:space="preserve"> М. Хайдегг</w:t>
      </w:r>
      <w:r w:rsidR="0049582F">
        <w:rPr>
          <w:rFonts w:ascii="Times New Roman" w:hAnsi="Times New Roman" w:cs="Times New Roman"/>
          <w:sz w:val="28"/>
          <w:szCs w:val="28"/>
        </w:rPr>
        <w:t xml:space="preserve">ер </w:t>
      </w:r>
      <w:r w:rsidR="008752C8" w:rsidRPr="008752C8">
        <w:rPr>
          <w:rFonts w:ascii="Times New Roman" w:hAnsi="Times New Roman" w:cs="Times New Roman"/>
          <w:sz w:val="28"/>
          <w:szCs w:val="28"/>
        </w:rPr>
        <w:t>розкриває поняття «екзистенції» як способу автентичного буття, підкреслюючи значущість усвідомлення людиною власної смертності та обмеженості існування.</w:t>
      </w:r>
      <w:r w:rsidR="0049582F">
        <w:rPr>
          <w:rFonts w:ascii="Times New Roman" w:hAnsi="Times New Roman" w:cs="Times New Roman"/>
          <w:sz w:val="28"/>
          <w:szCs w:val="28"/>
        </w:rPr>
        <w:t xml:space="preserve"> К. Ясперс </w:t>
      </w:r>
      <w:r w:rsidR="008752C8" w:rsidRPr="008752C8">
        <w:rPr>
          <w:rFonts w:ascii="Times New Roman" w:hAnsi="Times New Roman" w:cs="Times New Roman"/>
          <w:sz w:val="28"/>
          <w:szCs w:val="28"/>
        </w:rPr>
        <w:t xml:space="preserve"> розвиває ідею «граничних ситуацій» як ключових для формування глибинного сенсу життя</w:t>
      </w:r>
      <w:r w:rsidR="0049582F">
        <w:rPr>
          <w:rFonts w:ascii="Times New Roman" w:hAnsi="Times New Roman" w:cs="Times New Roman"/>
          <w:sz w:val="28"/>
          <w:szCs w:val="28"/>
        </w:rPr>
        <w:t xml:space="preserve"> [</w:t>
      </w:r>
      <w:r w:rsidR="004E6FBB">
        <w:rPr>
          <w:rFonts w:ascii="Times New Roman" w:hAnsi="Times New Roman" w:cs="Times New Roman"/>
          <w:sz w:val="28"/>
          <w:szCs w:val="28"/>
        </w:rPr>
        <w:t>40; 58</w:t>
      </w:r>
      <w:r w:rsidR="0049582F" w:rsidRPr="00A76F69">
        <w:rPr>
          <w:rFonts w:ascii="Times New Roman" w:hAnsi="Times New Roman" w:cs="Times New Roman"/>
          <w:sz w:val="28"/>
          <w:szCs w:val="28"/>
        </w:rPr>
        <w:t>]</w:t>
      </w:r>
      <w:r w:rsidR="008752C8" w:rsidRPr="00A76F69">
        <w:rPr>
          <w:rFonts w:ascii="Times New Roman" w:hAnsi="Times New Roman" w:cs="Times New Roman"/>
          <w:sz w:val="28"/>
          <w:szCs w:val="28"/>
        </w:rPr>
        <w:t>.</w:t>
      </w:r>
    </w:p>
    <w:p w:rsidR="002368A0" w:rsidRPr="002368A0" w:rsidRDefault="00C344AD" w:rsidP="002368A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8752C8" w:rsidRPr="008752C8">
        <w:rPr>
          <w:rFonts w:ascii="Times New Roman" w:hAnsi="Times New Roman" w:cs="Times New Roman"/>
          <w:sz w:val="28"/>
          <w:szCs w:val="28"/>
        </w:rPr>
        <w:t xml:space="preserve">Психологічна традиція осмислення екзистенційних аспектів представлена психоаналітичним, гуманістичним та екзистенційно-гуманістичним </w:t>
      </w:r>
      <w:r>
        <w:rPr>
          <w:rFonts w:ascii="Times New Roman" w:hAnsi="Times New Roman" w:cs="Times New Roman"/>
          <w:sz w:val="28"/>
          <w:szCs w:val="28"/>
        </w:rPr>
        <w:t xml:space="preserve">підходами. </w:t>
      </w:r>
      <w:r w:rsidR="002368A0" w:rsidRPr="002368A0">
        <w:rPr>
          <w:rFonts w:ascii="Times New Roman" w:hAnsi="Times New Roman" w:cs="Times New Roman"/>
          <w:sz w:val="28"/>
          <w:szCs w:val="28"/>
        </w:rPr>
        <w:t xml:space="preserve">У психоаналітичному підході відсутнє безпосереднє акцентування на тематиці екзистенції, проте концепти несвідомого та система захисних механізмів відіграють ключову роль у поясненні природи екзистенційної тривоги особистості. Зокрема, страх смерті розглядається як базовий фактор, що провокує невротичні розлади, а психологічні захисти — як інструменти, які особистість використовує для зниження </w:t>
      </w:r>
      <w:r w:rsidR="002368A0">
        <w:rPr>
          <w:rFonts w:ascii="Times New Roman" w:hAnsi="Times New Roman" w:cs="Times New Roman"/>
          <w:sz w:val="28"/>
          <w:szCs w:val="28"/>
        </w:rPr>
        <w:t xml:space="preserve">інтенсивності цієї тривоги. </w:t>
      </w:r>
      <w:r w:rsidR="002368A0" w:rsidRPr="002368A0">
        <w:rPr>
          <w:rFonts w:ascii="Times New Roman" w:hAnsi="Times New Roman" w:cs="Times New Roman"/>
          <w:sz w:val="28"/>
          <w:szCs w:val="28"/>
        </w:rPr>
        <w:t>У цьому контексті доцільно інтерпретувати феномен екзистенційного переживання крізь призму психоаналітичної дихотомії: життєвий потяг (Ерос), деструктивне начало (Танатос) та екзистенційна позиція особистості як арени їхнього конфлікту. Ерос в аналітичній традиції символізує не лише сексуальний потяг, а й фундаментальну потребу в житті, самореалізації, творчості, у відчутті принале</w:t>
      </w:r>
      <w:r w:rsidR="0000356B">
        <w:rPr>
          <w:rFonts w:ascii="Times New Roman" w:hAnsi="Times New Roman" w:cs="Times New Roman"/>
          <w:sz w:val="28"/>
          <w:szCs w:val="28"/>
        </w:rPr>
        <w:t xml:space="preserve">жності й наповненості буття як </w:t>
      </w:r>
      <w:r w:rsidR="002368A0" w:rsidRPr="002368A0">
        <w:rPr>
          <w:rFonts w:ascii="Times New Roman" w:hAnsi="Times New Roman" w:cs="Times New Roman"/>
          <w:sz w:val="28"/>
          <w:szCs w:val="28"/>
        </w:rPr>
        <w:t>імпульс до інтеграції, любові, єдності з іншими та самим собою.</w:t>
      </w:r>
      <w:r w:rsidR="002368A0">
        <w:rPr>
          <w:rFonts w:ascii="Times New Roman" w:hAnsi="Times New Roman" w:cs="Times New Roman"/>
          <w:sz w:val="28"/>
          <w:szCs w:val="28"/>
        </w:rPr>
        <w:t xml:space="preserve"> </w:t>
      </w:r>
      <w:r w:rsidR="0000356B">
        <w:rPr>
          <w:rFonts w:ascii="Times New Roman" w:hAnsi="Times New Roman" w:cs="Times New Roman"/>
          <w:sz w:val="28"/>
          <w:szCs w:val="28"/>
        </w:rPr>
        <w:t>На противагу йому</w:t>
      </w:r>
      <w:r w:rsidR="002368A0" w:rsidRPr="002368A0">
        <w:rPr>
          <w:rFonts w:ascii="Times New Roman" w:hAnsi="Times New Roman" w:cs="Times New Roman"/>
          <w:sz w:val="28"/>
          <w:szCs w:val="28"/>
        </w:rPr>
        <w:t xml:space="preserve"> Танатос є виразом деструктивних імпульсів, потягом до знищення, агресії або самознищення, що проявляється як у пасивних, так і в активних формах внутрішнього та зовнішнього руйнування. </w:t>
      </w:r>
      <w:r w:rsidR="0000356B">
        <w:rPr>
          <w:rFonts w:ascii="Times New Roman" w:hAnsi="Times New Roman" w:cs="Times New Roman"/>
          <w:sz w:val="28"/>
          <w:szCs w:val="28"/>
        </w:rPr>
        <w:t>У психоемоційному вимірі виражається дане явище</w:t>
      </w:r>
      <w:r w:rsidR="002368A0" w:rsidRPr="002368A0">
        <w:rPr>
          <w:rFonts w:ascii="Times New Roman" w:hAnsi="Times New Roman" w:cs="Times New Roman"/>
          <w:sz w:val="28"/>
          <w:szCs w:val="28"/>
        </w:rPr>
        <w:t xml:space="preserve"> у відчутті спустошеності, безглуздості буття, апатії чи депресивних станах.</w:t>
      </w:r>
      <w:r w:rsidR="00D759C3">
        <w:rPr>
          <w:rFonts w:ascii="Times New Roman" w:hAnsi="Times New Roman" w:cs="Times New Roman"/>
          <w:sz w:val="28"/>
          <w:szCs w:val="28"/>
        </w:rPr>
        <w:t xml:space="preserve"> </w:t>
      </w:r>
      <w:r w:rsidR="002368A0" w:rsidRPr="002368A0">
        <w:rPr>
          <w:rFonts w:ascii="Times New Roman" w:hAnsi="Times New Roman" w:cs="Times New Roman"/>
          <w:sz w:val="28"/>
          <w:szCs w:val="28"/>
        </w:rPr>
        <w:t xml:space="preserve">Екзистенційний вибір, або «екзистенція», — це постійне балансування між цими двома полюсами: між потягом до життя та імпульсом саморуйнування. </w:t>
      </w:r>
      <w:r w:rsidR="0000356B">
        <w:rPr>
          <w:rFonts w:ascii="Times New Roman" w:hAnsi="Times New Roman" w:cs="Times New Roman"/>
          <w:sz w:val="28"/>
          <w:szCs w:val="28"/>
        </w:rPr>
        <w:t>У центральній точці внутрішнього зіткнення</w:t>
      </w:r>
      <w:r w:rsidR="002368A0" w:rsidRPr="002368A0">
        <w:rPr>
          <w:rFonts w:ascii="Times New Roman" w:hAnsi="Times New Roman" w:cs="Times New Roman"/>
          <w:sz w:val="28"/>
          <w:szCs w:val="28"/>
        </w:rPr>
        <w:t xml:space="preserve"> і</w:t>
      </w:r>
      <w:r w:rsidR="0000356B">
        <w:rPr>
          <w:rFonts w:ascii="Times New Roman" w:hAnsi="Times New Roman" w:cs="Times New Roman"/>
          <w:sz w:val="28"/>
          <w:szCs w:val="28"/>
        </w:rPr>
        <w:t xml:space="preserve"> виникає екзистенційна тривога</w:t>
      </w:r>
      <w:r w:rsidR="002368A0" w:rsidRPr="002368A0">
        <w:rPr>
          <w:rFonts w:ascii="Times New Roman" w:hAnsi="Times New Roman" w:cs="Times New Roman"/>
          <w:sz w:val="28"/>
          <w:szCs w:val="28"/>
        </w:rPr>
        <w:t xml:space="preserve"> як переживання </w:t>
      </w:r>
      <w:r w:rsidR="002368A0" w:rsidRPr="002368A0">
        <w:rPr>
          <w:rFonts w:ascii="Times New Roman" w:hAnsi="Times New Roman" w:cs="Times New Roman"/>
          <w:sz w:val="28"/>
          <w:szCs w:val="28"/>
        </w:rPr>
        <w:lastRenderedPageBreak/>
        <w:t>глибинної відповідальності за власний вибір, як пошук особистісного сенсу попри абсурд чи невизначеність буття</w:t>
      </w:r>
      <w:r w:rsidR="00F7201D">
        <w:rPr>
          <w:rFonts w:ascii="Times New Roman" w:hAnsi="Times New Roman" w:cs="Times New Roman"/>
          <w:sz w:val="28"/>
          <w:szCs w:val="28"/>
        </w:rPr>
        <w:t xml:space="preserve"> </w:t>
      </w:r>
      <w:r w:rsidR="00F7201D" w:rsidRPr="004E6FBB">
        <w:rPr>
          <w:rFonts w:ascii="Times New Roman" w:hAnsi="Times New Roman" w:cs="Times New Roman"/>
          <w:sz w:val="28"/>
          <w:szCs w:val="28"/>
        </w:rPr>
        <w:t>[</w:t>
      </w:r>
      <w:r w:rsidR="004E6FBB" w:rsidRPr="004E6FBB">
        <w:rPr>
          <w:rFonts w:ascii="Times New Roman" w:hAnsi="Times New Roman" w:cs="Times New Roman"/>
          <w:sz w:val="28"/>
          <w:szCs w:val="28"/>
        </w:rPr>
        <w:t>16</w:t>
      </w:r>
      <w:r w:rsidR="00F7201D" w:rsidRPr="004E6FBB">
        <w:rPr>
          <w:rFonts w:ascii="Times New Roman" w:hAnsi="Times New Roman" w:cs="Times New Roman"/>
          <w:sz w:val="28"/>
          <w:szCs w:val="28"/>
        </w:rPr>
        <w:t>]</w:t>
      </w:r>
      <w:r w:rsidR="002368A0" w:rsidRPr="004E6FBB">
        <w:rPr>
          <w:rFonts w:ascii="Times New Roman" w:hAnsi="Times New Roman" w:cs="Times New Roman"/>
          <w:sz w:val="28"/>
          <w:szCs w:val="28"/>
        </w:rPr>
        <w:t>.</w:t>
      </w:r>
    </w:p>
    <w:p w:rsidR="002368A0" w:rsidRDefault="00D759C3" w:rsidP="002368A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2368A0" w:rsidRPr="002368A0">
        <w:rPr>
          <w:rFonts w:ascii="Times New Roman" w:hAnsi="Times New Roman" w:cs="Times New Roman"/>
          <w:sz w:val="28"/>
          <w:szCs w:val="28"/>
        </w:rPr>
        <w:t>Таким чином, пошук сенсу життя можна розглядати як спробу досягти гармонії між Еросом і Танатосом. Надмірна орієнтація на життєвий потяг (Ерос) може призвести до ілюзорного світогляду, заперечення обмежень і відчуття безкарності. Натомість фокус на Танатосі сприяє формуванню тривожності, деперсоналізації, втрати сенсу, що загрожує психічній цілісності особистості.</w:t>
      </w:r>
    </w:p>
    <w:p w:rsidR="005868BA" w:rsidRPr="002368A0" w:rsidRDefault="00357036" w:rsidP="005868BA">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357036">
        <w:rPr>
          <w:rFonts w:ascii="Times New Roman" w:hAnsi="Times New Roman" w:cs="Times New Roman"/>
          <w:sz w:val="28"/>
          <w:szCs w:val="28"/>
        </w:rPr>
        <w:t>У концепції індивідуальної психології Альфреда Адлера екзистенційні аспек</w:t>
      </w:r>
      <w:r w:rsidR="00C40BE1">
        <w:rPr>
          <w:rFonts w:ascii="Times New Roman" w:hAnsi="Times New Roman" w:cs="Times New Roman"/>
          <w:sz w:val="28"/>
          <w:szCs w:val="28"/>
        </w:rPr>
        <w:t>ти формування особистості осмислюються</w:t>
      </w:r>
      <w:r w:rsidRPr="00357036">
        <w:rPr>
          <w:rFonts w:ascii="Times New Roman" w:hAnsi="Times New Roman" w:cs="Times New Roman"/>
          <w:sz w:val="28"/>
          <w:szCs w:val="28"/>
        </w:rPr>
        <w:t xml:space="preserve"> через подолання глибинного відчуття власної неповноцінності. Важливими чинниками у цьому процесі виступають соціальна залученість індивіда, його життєвий стиль, а також прагнення до досягнення поставле</w:t>
      </w:r>
      <w:r w:rsidR="00C40BE1">
        <w:rPr>
          <w:rFonts w:ascii="Times New Roman" w:hAnsi="Times New Roman" w:cs="Times New Roman"/>
          <w:sz w:val="28"/>
          <w:szCs w:val="28"/>
        </w:rPr>
        <w:t>них життєвих орієнтирів. Окреслені</w:t>
      </w:r>
      <w:r w:rsidRPr="00357036">
        <w:rPr>
          <w:rFonts w:ascii="Times New Roman" w:hAnsi="Times New Roman" w:cs="Times New Roman"/>
          <w:sz w:val="28"/>
          <w:szCs w:val="28"/>
        </w:rPr>
        <w:t xml:space="preserve"> елементи свідчать про рівень особистісної усвідомленості, а також відображають намагання індивіда надати сенс власному існуванню</w:t>
      </w:r>
      <w:r w:rsidR="002E6F0C">
        <w:rPr>
          <w:rFonts w:ascii="Times New Roman" w:hAnsi="Times New Roman" w:cs="Times New Roman"/>
          <w:sz w:val="28"/>
          <w:szCs w:val="28"/>
        </w:rPr>
        <w:t xml:space="preserve"> </w:t>
      </w:r>
      <w:r w:rsidR="005868BA">
        <w:rPr>
          <w:rFonts w:ascii="Times New Roman" w:hAnsi="Times New Roman" w:cs="Times New Roman"/>
          <w:sz w:val="28"/>
          <w:szCs w:val="28"/>
        </w:rPr>
        <w:t>[</w:t>
      </w:r>
      <w:r w:rsidR="004E6FBB" w:rsidRPr="004E6FBB">
        <w:rPr>
          <w:rFonts w:ascii="Times New Roman" w:hAnsi="Times New Roman" w:cs="Times New Roman"/>
          <w:sz w:val="28"/>
          <w:szCs w:val="28"/>
        </w:rPr>
        <w:t>15</w:t>
      </w:r>
      <w:r w:rsidR="005868BA" w:rsidRPr="004E6FBB">
        <w:rPr>
          <w:rFonts w:ascii="Times New Roman" w:hAnsi="Times New Roman" w:cs="Times New Roman"/>
          <w:sz w:val="28"/>
          <w:szCs w:val="28"/>
        </w:rPr>
        <w:t>].</w:t>
      </w:r>
    </w:p>
    <w:p w:rsidR="00357036" w:rsidRPr="00357036" w:rsidRDefault="005868BA" w:rsidP="0035703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357036" w:rsidRPr="00357036">
        <w:rPr>
          <w:rFonts w:ascii="Times New Roman" w:hAnsi="Times New Roman" w:cs="Times New Roman"/>
          <w:sz w:val="28"/>
          <w:szCs w:val="28"/>
        </w:rPr>
        <w:t>У рамках неофрейдистського підходу, Еріх Фромм у своїй праці «В</w:t>
      </w:r>
      <w:r w:rsidR="004136D9">
        <w:rPr>
          <w:rFonts w:ascii="Times New Roman" w:hAnsi="Times New Roman" w:cs="Times New Roman"/>
          <w:sz w:val="28"/>
          <w:szCs w:val="28"/>
        </w:rPr>
        <w:t>теча від свободи» вказує на надмірну концентрацію</w:t>
      </w:r>
      <w:r w:rsidR="00357036" w:rsidRPr="00357036">
        <w:rPr>
          <w:rFonts w:ascii="Times New Roman" w:hAnsi="Times New Roman" w:cs="Times New Roman"/>
          <w:sz w:val="28"/>
          <w:szCs w:val="28"/>
        </w:rPr>
        <w:t xml:space="preserve"> на індивідуалізмі, без опори на спіль</w:t>
      </w:r>
      <w:r w:rsidR="001A6654">
        <w:rPr>
          <w:rFonts w:ascii="Times New Roman" w:hAnsi="Times New Roman" w:cs="Times New Roman"/>
          <w:sz w:val="28"/>
          <w:szCs w:val="28"/>
        </w:rPr>
        <w:t>ноту та зв’язок із суспільством, що призводит</w:t>
      </w:r>
      <w:r w:rsidR="00464469">
        <w:rPr>
          <w:rFonts w:ascii="Times New Roman" w:hAnsi="Times New Roman" w:cs="Times New Roman"/>
          <w:sz w:val="28"/>
          <w:szCs w:val="28"/>
        </w:rPr>
        <w:t>ь</w:t>
      </w:r>
      <w:r w:rsidR="00357036" w:rsidRPr="00357036">
        <w:rPr>
          <w:rFonts w:ascii="Times New Roman" w:hAnsi="Times New Roman" w:cs="Times New Roman"/>
          <w:sz w:val="28"/>
          <w:szCs w:val="28"/>
        </w:rPr>
        <w:t xml:space="preserve"> до ізоляції, втрати орієнтирів, емоційного виснаження й відчуття внутрі</w:t>
      </w:r>
      <w:r w:rsidR="00357036">
        <w:rPr>
          <w:rFonts w:ascii="Times New Roman" w:hAnsi="Times New Roman" w:cs="Times New Roman"/>
          <w:sz w:val="28"/>
          <w:szCs w:val="28"/>
        </w:rPr>
        <w:t>шньої порожнечі</w:t>
      </w:r>
      <w:r w:rsidR="00357036" w:rsidRPr="00357036">
        <w:rPr>
          <w:rFonts w:ascii="Times New Roman" w:hAnsi="Times New Roman" w:cs="Times New Roman"/>
          <w:sz w:val="28"/>
          <w:szCs w:val="28"/>
        </w:rPr>
        <w:t>. У цьому контексті втеча людини як від навколишнього світу, так і від власної сутності супроводжується екзистенційн</w:t>
      </w:r>
      <w:r w:rsidR="00464469">
        <w:rPr>
          <w:rFonts w:ascii="Times New Roman" w:hAnsi="Times New Roman" w:cs="Times New Roman"/>
          <w:sz w:val="28"/>
          <w:szCs w:val="28"/>
        </w:rPr>
        <w:t>ими станами. Останні</w:t>
      </w:r>
      <w:r w:rsidR="00357036" w:rsidRPr="00357036">
        <w:rPr>
          <w:rFonts w:ascii="Times New Roman" w:hAnsi="Times New Roman" w:cs="Times New Roman"/>
          <w:sz w:val="28"/>
          <w:szCs w:val="28"/>
        </w:rPr>
        <w:t xml:space="preserve"> набувають рис внутрішнього конфлікту, дезорієнтації, духовної самотності та фрустрації.</w:t>
      </w:r>
      <w:r w:rsidR="00357036">
        <w:rPr>
          <w:rFonts w:ascii="Times New Roman" w:hAnsi="Times New Roman" w:cs="Times New Roman"/>
          <w:sz w:val="28"/>
          <w:szCs w:val="28"/>
        </w:rPr>
        <w:t xml:space="preserve"> </w:t>
      </w:r>
      <w:r w:rsidR="00464469">
        <w:rPr>
          <w:rFonts w:ascii="Times New Roman" w:hAnsi="Times New Roman" w:cs="Times New Roman"/>
          <w:sz w:val="28"/>
          <w:szCs w:val="28"/>
        </w:rPr>
        <w:t>Тому, Е.Фромм акцентує</w:t>
      </w:r>
      <w:r w:rsidR="00357036" w:rsidRPr="00357036">
        <w:rPr>
          <w:rFonts w:ascii="Times New Roman" w:hAnsi="Times New Roman" w:cs="Times New Roman"/>
          <w:sz w:val="28"/>
          <w:szCs w:val="28"/>
        </w:rPr>
        <w:t xml:space="preserve"> на важливості осмислення базових моральних орієнтирів, етичних норм та загальнолюдських цінностей, розглядаючи їх як фундамент людс</w:t>
      </w:r>
      <w:r w:rsidR="00464469">
        <w:rPr>
          <w:rFonts w:ascii="Times New Roman" w:hAnsi="Times New Roman" w:cs="Times New Roman"/>
          <w:sz w:val="28"/>
          <w:szCs w:val="28"/>
        </w:rPr>
        <w:t xml:space="preserve">ького буття. </w:t>
      </w:r>
      <w:r w:rsidR="00464469" w:rsidRPr="00464469">
        <w:rPr>
          <w:rFonts w:ascii="Times New Roman" w:hAnsi="Times New Roman" w:cs="Times New Roman"/>
          <w:sz w:val="28"/>
          <w:szCs w:val="28"/>
        </w:rPr>
        <w:t xml:space="preserve">Дослідник підкреслює, що самореалізація, розвиток особистісного потенціалу та творча активність є не лише психологічними явищами, а й онтологічною необхідністю, яка надає існуванню </w:t>
      </w:r>
      <w:r w:rsidR="00464469">
        <w:rPr>
          <w:rFonts w:ascii="Times New Roman" w:hAnsi="Times New Roman" w:cs="Times New Roman"/>
          <w:sz w:val="28"/>
          <w:szCs w:val="28"/>
        </w:rPr>
        <w:t>людини смислу. З позиції викладеного,</w:t>
      </w:r>
      <w:r w:rsidR="00464469" w:rsidRPr="00464469">
        <w:rPr>
          <w:rFonts w:ascii="Times New Roman" w:hAnsi="Times New Roman" w:cs="Times New Roman"/>
          <w:sz w:val="28"/>
          <w:szCs w:val="28"/>
        </w:rPr>
        <w:t xml:space="preserve"> ключові екзистенційні питання постають не як філософські абстракції, а як глибинні пошуки сенсу </w:t>
      </w:r>
      <w:r w:rsidR="00464469" w:rsidRPr="00464469">
        <w:rPr>
          <w:rFonts w:ascii="Times New Roman" w:hAnsi="Times New Roman" w:cs="Times New Roman"/>
          <w:sz w:val="28"/>
          <w:szCs w:val="28"/>
        </w:rPr>
        <w:lastRenderedPageBreak/>
        <w:t>життя, внутрішньої цілісності та самореалізації як мораль</w:t>
      </w:r>
      <w:r w:rsidR="00464469">
        <w:rPr>
          <w:rFonts w:ascii="Times New Roman" w:hAnsi="Times New Roman" w:cs="Times New Roman"/>
          <w:sz w:val="28"/>
          <w:szCs w:val="28"/>
        </w:rPr>
        <w:t xml:space="preserve">но й духовно зрілої особистості </w:t>
      </w:r>
      <w:r w:rsidR="00357036">
        <w:rPr>
          <w:rFonts w:ascii="Times New Roman" w:hAnsi="Times New Roman" w:cs="Times New Roman"/>
          <w:sz w:val="28"/>
          <w:szCs w:val="28"/>
        </w:rPr>
        <w:t>[</w:t>
      </w:r>
      <w:r w:rsidR="004E6FBB">
        <w:rPr>
          <w:rFonts w:ascii="Times New Roman" w:hAnsi="Times New Roman" w:cs="Times New Roman"/>
          <w:sz w:val="28"/>
          <w:szCs w:val="28"/>
        </w:rPr>
        <w:t>49</w:t>
      </w:r>
      <w:r w:rsidR="00357036" w:rsidRPr="00357036">
        <w:rPr>
          <w:rFonts w:ascii="Times New Roman" w:hAnsi="Times New Roman" w:cs="Times New Roman"/>
          <w:sz w:val="28"/>
          <w:szCs w:val="28"/>
        </w:rPr>
        <w:t>].</w:t>
      </w:r>
    </w:p>
    <w:p w:rsidR="00F7201D" w:rsidRDefault="00EF1924" w:rsidP="0035703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A33140">
        <w:rPr>
          <w:rFonts w:ascii="Times New Roman" w:hAnsi="Times New Roman" w:cs="Times New Roman"/>
          <w:sz w:val="28"/>
          <w:szCs w:val="28"/>
        </w:rPr>
        <w:t>Узагальнюючи, в</w:t>
      </w:r>
      <w:r w:rsidR="00052C1B">
        <w:rPr>
          <w:rFonts w:ascii="Times New Roman" w:hAnsi="Times New Roman" w:cs="Times New Roman"/>
          <w:sz w:val="28"/>
          <w:szCs w:val="28"/>
        </w:rPr>
        <w:t>арто зауважити</w:t>
      </w:r>
      <w:r w:rsidR="00357036" w:rsidRPr="00357036">
        <w:rPr>
          <w:rFonts w:ascii="Times New Roman" w:hAnsi="Times New Roman" w:cs="Times New Roman"/>
          <w:sz w:val="28"/>
          <w:szCs w:val="28"/>
        </w:rPr>
        <w:t xml:space="preserve">, що як </w:t>
      </w:r>
      <w:r w:rsidR="00357036">
        <w:rPr>
          <w:rFonts w:ascii="Times New Roman" w:hAnsi="Times New Roman" w:cs="Times New Roman"/>
          <w:sz w:val="28"/>
          <w:szCs w:val="28"/>
        </w:rPr>
        <w:t xml:space="preserve">А. </w:t>
      </w:r>
      <w:r w:rsidR="00357036" w:rsidRPr="00357036">
        <w:rPr>
          <w:rFonts w:ascii="Times New Roman" w:hAnsi="Times New Roman" w:cs="Times New Roman"/>
          <w:sz w:val="28"/>
          <w:szCs w:val="28"/>
        </w:rPr>
        <w:t xml:space="preserve">Адлер, так і </w:t>
      </w:r>
      <w:r w:rsidR="00357036">
        <w:rPr>
          <w:rFonts w:ascii="Times New Roman" w:hAnsi="Times New Roman" w:cs="Times New Roman"/>
          <w:sz w:val="28"/>
          <w:szCs w:val="28"/>
        </w:rPr>
        <w:t>Е.</w:t>
      </w:r>
      <w:r w:rsidR="00357036" w:rsidRPr="00357036">
        <w:rPr>
          <w:rFonts w:ascii="Times New Roman" w:hAnsi="Times New Roman" w:cs="Times New Roman"/>
          <w:sz w:val="28"/>
          <w:szCs w:val="28"/>
        </w:rPr>
        <w:t>Фромм у своїх пі</w:t>
      </w:r>
      <w:r w:rsidR="00052C1B">
        <w:rPr>
          <w:rFonts w:ascii="Times New Roman" w:hAnsi="Times New Roman" w:cs="Times New Roman"/>
          <w:sz w:val="28"/>
          <w:szCs w:val="28"/>
        </w:rPr>
        <w:t>дходах одностайні в тому</w:t>
      </w:r>
      <w:r w:rsidR="00357036" w:rsidRPr="00357036">
        <w:rPr>
          <w:rFonts w:ascii="Times New Roman" w:hAnsi="Times New Roman" w:cs="Times New Roman"/>
          <w:sz w:val="28"/>
          <w:szCs w:val="28"/>
        </w:rPr>
        <w:t>, що особистість не формується у вакуумі, а лише через активну взаємодію з соціумом, через прагнення до самовдосконалення, подолання внутрішніх суперечностей та усвідомлення власної відповідальності за вибір жи</w:t>
      </w:r>
      <w:r w:rsidR="00CE45D0">
        <w:rPr>
          <w:rFonts w:ascii="Times New Roman" w:hAnsi="Times New Roman" w:cs="Times New Roman"/>
          <w:sz w:val="28"/>
          <w:szCs w:val="28"/>
        </w:rPr>
        <w:t>ттєвого шляху. У світлі сказаного,</w:t>
      </w:r>
      <w:r w:rsidR="00357036" w:rsidRPr="00357036">
        <w:rPr>
          <w:rFonts w:ascii="Times New Roman" w:hAnsi="Times New Roman" w:cs="Times New Roman"/>
          <w:sz w:val="28"/>
          <w:szCs w:val="28"/>
        </w:rPr>
        <w:t xml:space="preserve"> екзистенційні переживання — це не лише реакція на зовнішні виклики, але й глибоко особистісний процес інтеграції досвіду, що сприяє становле</w:t>
      </w:r>
      <w:r w:rsidR="004C70DB">
        <w:rPr>
          <w:rFonts w:ascii="Times New Roman" w:hAnsi="Times New Roman" w:cs="Times New Roman"/>
          <w:sz w:val="28"/>
          <w:szCs w:val="28"/>
        </w:rPr>
        <w:t>нню автентичного Я</w:t>
      </w:r>
      <w:r w:rsidR="00357036" w:rsidRPr="00357036">
        <w:rPr>
          <w:rFonts w:ascii="Times New Roman" w:hAnsi="Times New Roman" w:cs="Times New Roman"/>
          <w:sz w:val="28"/>
          <w:szCs w:val="28"/>
        </w:rPr>
        <w:t>.</w:t>
      </w:r>
    </w:p>
    <w:p w:rsidR="00A33140" w:rsidRPr="00A33140" w:rsidRDefault="00A33140" w:rsidP="00A3314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Н</w:t>
      </w:r>
      <w:r w:rsidRPr="00A33140">
        <w:rPr>
          <w:rFonts w:ascii="Times New Roman" w:hAnsi="Times New Roman" w:cs="Times New Roman"/>
          <w:sz w:val="28"/>
          <w:szCs w:val="28"/>
        </w:rPr>
        <w:t>а унікальності та глибинній природі екзистенційних станів особистості</w:t>
      </w:r>
      <w:r>
        <w:rPr>
          <w:rFonts w:ascii="Times New Roman" w:hAnsi="Times New Roman" w:cs="Times New Roman"/>
          <w:sz w:val="28"/>
          <w:szCs w:val="28"/>
        </w:rPr>
        <w:t xml:space="preserve"> </w:t>
      </w:r>
      <w:r w:rsidR="00CE45D0">
        <w:rPr>
          <w:rFonts w:ascii="Times New Roman" w:hAnsi="Times New Roman" w:cs="Times New Roman"/>
          <w:sz w:val="28"/>
          <w:szCs w:val="28"/>
        </w:rPr>
        <w:t>в психології наголошує</w:t>
      </w:r>
      <w:r>
        <w:rPr>
          <w:rFonts w:ascii="Times New Roman" w:hAnsi="Times New Roman" w:cs="Times New Roman"/>
          <w:sz w:val="28"/>
          <w:szCs w:val="28"/>
        </w:rPr>
        <w:t xml:space="preserve"> б</w:t>
      </w:r>
      <w:r w:rsidRPr="00A33140">
        <w:rPr>
          <w:rFonts w:ascii="Times New Roman" w:hAnsi="Times New Roman" w:cs="Times New Roman"/>
          <w:sz w:val="28"/>
          <w:szCs w:val="28"/>
        </w:rPr>
        <w:t>ільшість представників гуманістичного напряму</w:t>
      </w:r>
      <w:r w:rsidR="00CE45D0">
        <w:rPr>
          <w:rFonts w:ascii="Times New Roman" w:hAnsi="Times New Roman" w:cs="Times New Roman"/>
          <w:sz w:val="28"/>
          <w:szCs w:val="28"/>
        </w:rPr>
        <w:t>, інтерпретуючи їх</w:t>
      </w:r>
      <w:r w:rsidRPr="00A33140">
        <w:rPr>
          <w:rFonts w:ascii="Times New Roman" w:hAnsi="Times New Roman" w:cs="Times New Roman"/>
          <w:sz w:val="28"/>
          <w:szCs w:val="28"/>
        </w:rPr>
        <w:t xml:space="preserve"> як внутрішні процеси, що розкриваються в контексті прагнення до саморозвитку, реалізації творчого потенціалу й здатності до любові як фундаментального способу взаємодії зі світом</w:t>
      </w:r>
      <w:r>
        <w:rPr>
          <w:rFonts w:ascii="Times New Roman" w:hAnsi="Times New Roman" w:cs="Times New Roman"/>
          <w:sz w:val="28"/>
          <w:szCs w:val="28"/>
        </w:rPr>
        <w:t>.</w:t>
      </w:r>
      <w:r w:rsidRPr="00A33140">
        <w:t xml:space="preserve"> </w:t>
      </w:r>
      <w:r w:rsidRPr="00A33140">
        <w:rPr>
          <w:rFonts w:ascii="Times New Roman" w:hAnsi="Times New Roman" w:cs="Times New Roman"/>
          <w:sz w:val="28"/>
          <w:szCs w:val="28"/>
        </w:rPr>
        <w:t>Основними компонентами таких переживань виступають пошук особистісного сенсу, автентичність і глибинна відповідальність за власне життя та вибір.</w:t>
      </w:r>
      <w:r>
        <w:rPr>
          <w:rFonts w:ascii="Times New Roman" w:hAnsi="Times New Roman" w:cs="Times New Roman"/>
          <w:sz w:val="28"/>
          <w:szCs w:val="28"/>
        </w:rPr>
        <w:t xml:space="preserve"> </w:t>
      </w:r>
      <w:r w:rsidRPr="00A33140">
        <w:rPr>
          <w:rFonts w:ascii="Times New Roman" w:hAnsi="Times New Roman" w:cs="Times New Roman"/>
          <w:sz w:val="28"/>
          <w:szCs w:val="28"/>
        </w:rPr>
        <w:t>У цьому контексті поняття свободи не сприймається як абстрактна категорія, а трактується як здатність людини усвідомлювати власні дії, приймати відповідальні рішення та спрямовувати життя в напрямку зростання. Відповідальність розглядається не лише як моральне зобов’язання, але і як рушійна сила особистісного розвитку.</w:t>
      </w:r>
      <w:r>
        <w:rPr>
          <w:rFonts w:ascii="Times New Roman" w:hAnsi="Times New Roman" w:cs="Times New Roman"/>
          <w:sz w:val="28"/>
          <w:szCs w:val="28"/>
        </w:rPr>
        <w:t xml:space="preserve"> </w:t>
      </w:r>
      <w:r w:rsidR="00CE45D0">
        <w:rPr>
          <w:rFonts w:ascii="Times New Roman" w:hAnsi="Times New Roman" w:cs="Times New Roman"/>
          <w:sz w:val="28"/>
          <w:szCs w:val="28"/>
        </w:rPr>
        <w:t>Беручи до уваги погляд</w:t>
      </w:r>
      <w:r w:rsidRPr="00A33140">
        <w:rPr>
          <w:rFonts w:ascii="Times New Roman" w:hAnsi="Times New Roman" w:cs="Times New Roman"/>
          <w:sz w:val="28"/>
          <w:szCs w:val="28"/>
        </w:rPr>
        <w:t xml:space="preserve">и гуманістичних психологів, зокрема К. Роджерса та А. Маслоу, реалізація сенсу життя досягається через самопізнання, глибокі міжособистісні зв’язки, альтруїстичну діяльність і внесок у розбудову спільного блага. </w:t>
      </w:r>
      <w:r w:rsidR="00CE45D0">
        <w:rPr>
          <w:rFonts w:ascii="Times New Roman" w:hAnsi="Times New Roman" w:cs="Times New Roman"/>
          <w:sz w:val="28"/>
          <w:szCs w:val="28"/>
        </w:rPr>
        <w:t>К</w:t>
      </w:r>
      <w:r w:rsidRPr="00A33140">
        <w:rPr>
          <w:rFonts w:ascii="Times New Roman" w:hAnsi="Times New Roman" w:cs="Times New Roman"/>
          <w:sz w:val="28"/>
          <w:szCs w:val="28"/>
        </w:rPr>
        <w:t>лючовим чи</w:t>
      </w:r>
      <w:r>
        <w:rPr>
          <w:rFonts w:ascii="Times New Roman" w:hAnsi="Times New Roman" w:cs="Times New Roman"/>
          <w:sz w:val="28"/>
          <w:szCs w:val="28"/>
        </w:rPr>
        <w:t>нником інтеграції внутрішнього Я</w:t>
      </w:r>
      <w:r w:rsidRPr="00A33140">
        <w:rPr>
          <w:rFonts w:ascii="Times New Roman" w:hAnsi="Times New Roman" w:cs="Times New Roman"/>
          <w:sz w:val="28"/>
          <w:szCs w:val="28"/>
        </w:rPr>
        <w:t xml:space="preserve"> з зовнішнім середовищем</w:t>
      </w:r>
      <w:r w:rsidR="00CE45D0">
        <w:rPr>
          <w:rFonts w:ascii="Times New Roman" w:hAnsi="Times New Roman" w:cs="Times New Roman"/>
          <w:sz w:val="28"/>
          <w:szCs w:val="28"/>
        </w:rPr>
        <w:t xml:space="preserve"> </w:t>
      </w:r>
      <w:r w:rsidR="00CE45D0" w:rsidRPr="00A33140">
        <w:rPr>
          <w:rFonts w:ascii="Times New Roman" w:hAnsi="Times New Roman" w:cs="Times New Roman"/>
          <w:sz w:val="28"/>
          <w:szCs w:val="28"/>
        </w:rPr>
        <w:t>виступає</w:t>
      </w:r>
      <w:r w:rsidR="00CE45D0">
        <w:rPr>
          <w:rFonts w:ascii="Times New Roman" w:hAnsi="Times New Roman" w:cs="Times New Roman"/>
          <w:sz w:val="28"/>
          <w:szCs w:val="28"/>
        </w:rPr>
        <w:t xml:space="preserve"> </w:t>
      </w:r>
      <w:r w:rsidR="00CE45D0" w:rsidRPr="00A33140">
        <w:rPr>
          <w:rFonts w:ascii="Times New Roman" w:hAnsi="Times New Roman" w:cs="Times New Roman"/>
          <w:sz w:val="28"/>
          <w:szCs w:val="28"/>
        </w:rPr>
        <w:t xml:space="preserve">рух до </w:t>
      </w:r>
      <w:r w:rsidR="00CE45D0">
        <w:rPr>
          <w:rFonts w:ascii="Times New Roman" w:hAnsi="Times New Roman" w:cs="Times New Roman"/>
          <w:sz w:val="28"/>
          <w:szCs w:val="28"/>
        </w:rPr>
        <w:t>само актуалізації. Він сприяє</w:t>
      </w:r>
      <w:r w:rsidRPr="00A33140">
        <w:rPr>
          <w:rFonts w:ascii="Times New Roman" w:hAnsi="Times New Roman" w:cs="Times New Roman"/>
          <w:sz w:val="28"/>
          <w:szCs w:val="28"/>
        </w:rPr>
        <w:t xml:space="preserve"> досягненню конгруентності — гармонії між внутрішніми цінностями та зовнішніми діями</w:t>
      </w:r>
      <w:r w:rsidR="002E6F0C">
        <w:rPr>
          <w:rFonts w:ascii="Times New Roman" w:hAnsi="Times New Roman" w:cs="Times New Roman"/>
          <w:sz w:val="28"/>
          <w:szCs w:val="28"/>
        </w:rPr>
        <w:t xml:space="preserve">  [</w:t>
      </w:r>
      <w:r w:rsidR="004E6FBB">
        <w:rPr>
          <w:rFonts w:ascii="Times New Roman" w:hAnsi="Times New Roman" w:cs="Times New Roman"/>
          <w:sz w:val="28"/>
          <w:szCs w:val="28"/>
        </w:rPr>
        <w:t>1</w:t>
      </w:r>
      <w:r w:rsidR="004E6FBB" w:rsidRPr="004E6FBB">
        <w:rPr>
          <w:rFonts w:ascii="Times New Roman" w:hAnsi="Times New Roman" w:cs="Times New Roman"/>
          <w:sz w:val="28"/>
          <w:szCs w:val="28"/>
        </w:rPr>
        <w:t>6</w:t>
      </w:r>
      <w:r w:rsidR="002E6F0C" w:rsidRPr="004E6FBB">
        <w:rPr>
          <w:rFonts w:ascii="Times New Roman" w:hAnsi="Times New Roman" w:cs="Times New Roman"/>
          <w:sz w:val="28"/>
          <w:szCs w:val="28"/>
        </w:rPr>
        <w:t>]</w:t>
      </w:r>
      <w:r w:rsidRPr="004E6FBB">
        <w:rPr>
          <w:rFonts w:ascii="Times New Roman" w:hAnsi="Times New Roman" w:cs="Times New Roman"/>
          <w:sz w:val="28"/>
          <w:szCs w:val="28"/>
        </w:rPr>
        <w:t>.</w:t>
      </w:r>
    </w:p>
    <w:p w:rsidR="00357036" w:rsidRDefault="00A33140" w:rsidP="00A3314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Таким чином,</w:t>
      </w:r>
      <w:r w:rsidRPr="00A33140">
        <w:rPr>
          <w:rFonts w:ascii="Times New Roman" w:hAnsi="Times New Roman" w:cs="Times New Roman"/>
          <w:sz w:val="28"/>
          <w:szCs w:val="28"/>
        </w:rPr>
        <w:t xml:space="preserve"> гуманістичний підхід підкреслює важливість емоційного зростання як умови формування автентичної особистості. Відчуття сенсу, </w:t>
      </w:r>
      <w:r w:rsidRPr="00A33140">
        <w:rPr>
          <w:rFonts w:ascii="Times New Roman" w:hAnsi="Times New Roman" w:cs="Times New Roman"/>
          <w:sz w:val="28"/>
          <w:szCs w:val="28"/>
        </w:rPr>
        <w:lastRenderedPageBreak/>
        <w:t>зокрема в кризових обставинах, може стати джерелом сили для подолання екзистенційної тривоги, а також поштовхом до трансформації через творчість, емпатію й активну участь у житті спільноти.</w:t>
      </w:r>
    </w:p>
    <w:p w:rsidR="002E6F0C" w:rsidRDefault="002E6F0C" w:rsidP="001048E5">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Розробники концептуальних положень </w:t>
      </w:r>
      <w:r w:rsidR="001048E5" w:rsidRPr="001048E5">
        <w:rPr>
          <w:rFonts w:ascii="Times New Roman" w:hAnsi="Times New Roman" w:cs="Times New Roman"/>
          <w:sz w:val="28"/>
          <w:szCs w:val="28"/>
        </w:rPr>
        <w:t xml:space="preserve">екзистенційно орієнтованої психології інтерпретують переживання як динамічний потік емоційних і сенсотворчих вражень, які формуються у свідомості індивіда в конкретні, екзистенційно важливі моменти життя. Йдеться не лише про реакцію на зовнішні обставини, а про глибокий психологічний процес, у якому особистість осмислює своє ставлення до подій, </w:t>
      </w:r>
      <w:r w:rsidR="001048E5">
        <w:rPr>
          <w:rFonts w:ascii="Times New Roman" w:hAnsi="Times New Roman" w:cs="Times New Roman"/>
          <w:sz w:val="28"/>
          <w:szCs w:val="28"/>
        </w:rPr>
        <w:t xml:space="preserve">людей, цінностей і самого себе. </w:t>
      </w:r>
      <w:r w:rsidR="001048E5" w:rsidRPr="001048E5">
        <w:rPr>
          <w:rFonts w:ascii="Times New Roman" w:hAnsi="Times New Roman" w:cs="Times New Roman"/>
          <w:sz w:val="28"/>
          <w:szCs w:val="28"/>
        </w:rPr>
        <w:t>Переживання розглядається як суб’єктивний психоемоційний стан, що є результатом взаємодії людини з її внутрішнім світом і зовнішнім контекстом</w:t>
      </w:r>
      <w:r w:rsidR="00D11B29">
        <w:rPr>
          <w:rFonts w:ascii="Times New Roman" w:hAnsi="Times New Roman" w:cs="Times New Roman"/>
          <w:sz w:val="28"/>
          <w:szCs w:val="28"/>
        </w:rPr>
        <w:t>. Особливо інтенсивно вони</w:t>
      </w:r>
      <w:r w:rsidR="001048E5" w:rsidRPr="001048E5">
        <w:rPr>
          <w:rFonts w:ascii="Times New Roman" w:hAnsi="Times New Roman" w:cs="Times New Roman"/>
          <w:sz w:val="28"/>
          <w:szCs w:val="28"/>
        </w:rPr>
        <w:t xml:space="preserve"> проявляються в періоди кризи, втрат або значущих життєвих рішень, коли активізується механізм переосмислення досвіду. Таким чином, переживання виконує функцію не лише емоційного реагування, а й інтеграції досвіду, сприяючи психологічній адаптації та розвитку особистості.</w:t>
      </w:r>
      <w:r w:rsidR="001048E5">
        <w:rPr>
          <w:rFonts w:ascii="Times New Roman" w:hAnsi="Times New Roman" w:cs="Times New Roman"/>
          <w:sz w:val="28"/>
          <w:szCs w:val="28"/>
        </w:rPr>
        <w:t xml:space="preserve"> </w:t>
      </w:r>
      <w:r w:rsidR="001048E5" w:rsidRPr="001048E5">
        <w:rPr>
          <w:rFonts w:ascii="Times New Roman" w:hAnsi="Times New Roman" w:cs="Times New Roman"/>
          <w:sz w:val="28"/>
          <w:szCs w:val="28"/>
        </w:rPr>
        <w:t>В екзистенційному підході ці процеси тлумачаться як центральні для формування ідентичності та особистісного сенсу, адже саме через глибину пережитого індивід конструює унікальний життєвий наратив, який визначає його ставлення до світу, вибір життєвого шляху та внутрішню свободу.</w:t>
      </w:r>
    </w:p>
    <w:p w:rsidR="0049582F" w:rsidRDefault="001048E5" w:rsidP="002368A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C344AD">
        <w:rPr>
          <w:rFonts w:ascii="Times New Roman" w:hAnsi="Times New Roman" w:cs="Times New Roman"/>
          <w:sz w:val="28"/>
          <w:szCs w:val="28"/>
        </w:rPr>
        <w:t xml:space="preserve">Так, В. Франкл </w:t>
      </w:r>
      <w:r w:rsidR="008752C8" w:rsidRPr="008752C8">
        <w:rPr>
          <w:rFonts w:ascii="Times New Roman" w:hAnsi="Times New Roman" w:cs="Times New Roman"/>
          <w:sz w:val="28"/>
          <w:szCs w:val="28"/>
        </w:rPr>
        <w:t xml:space="preserve"> у </w:t>
      </w:r>
      <w:r w:rsidR="006D5CD3">
        <w:rPr>
          <w:rFonts w:ascii="Times New Roman" w:hAnsi="Times New Roman" w:cs="Times New Roman"/>
          <w:sz w:val="28"/>
          <w:szCs w:val="28"/>
        </w:rPr>
        <w:t xml:space="preserve">своєму науковому доробку </w:t>
      </w:r>
      <w:r w:rsidR="008752C8" w:rsidRPr="008752C8">
        <w:rPr>
          <w:rFonts w:ascii="Times New Roman" w:hAnsi="Times New Roman" w:cs="Times New Roman"/>
          <w:sz w:val="28"/>
          <w:szCs w:val="28"/>
        </w:rPr>
        <w:t xml:space="preserve">«Людина в пошуках справжнього сенсу» та у працях із логотерапії наголошував на необхідності пошуку індивідом смислу навіть у найважчих обставинах, вбачаючи у цьому джерело життєвої стійкості. </w:t>
      </w:r>
      <w:r w:rsidR="0049582F" w:rsidRPr="00D8616D">
        <w:rPr>
          <w:rFonts w:ascii="Times New Roman" w:hAnsi="Times New Roman" w:cs="Times New Roman"/>
          <w:sz w:val="28"/>
          <w:szCs w:val="28"/>
        </w:rPr>
        <w:t>За визначенням В. Франкла, екзистенційні переживання є стрижнем людського існування і пов’язані з пошуком життєвого сенсу, реалізацією власного потенціалу та збереженням духовних цінностей наві</w:t>
      </w:r>
      <w:r w:rsidR="0049582F">
        <w:rPr>
          <w:rFonts w:ascii="Times New Roman" w:hAnsi="Times New Roman" w:cs="Times New Roman"/>
          <w:sz w:val="28"/>
          <w:szCs w:val="28"/>
        </w:rPr>
        <w:t>ть у найскладніших умовах. Внутрішній досвід охоплює</w:t>
      </w:r>
      <w:r w:rsidR="0049582F" w:rsidRPr="00D8616D">
        <w:rPr>
          <w:rFonts w:ascii="Times New Roman" w:hAnsi="Times New Roman" w:cs="Times New Roman"/>
          <w:sz w:val="28"/>
          <w:szCs w:val="28"/>
        </w:rPr>
        <w:t xml:space="preserve"> тривогу, сумніви, відчуття ізоляції або втрати, але водночас створює можливості для особистісного зростання</w:t>
      </w:r>
      <w:r w:rsidR="0049582F">
        <w:rPr>
          <w:rFonts w:ascii="Times New Roman" w:hAnsi="Times New Roman" w:cs="Times New Roman"/>
          <w:sz w:val="28"/>
          <w:szCs w:val="28"/>
        </w:rPr>
        <w:t xml:space="preserve"> [</w:t>
      </w:r>
      <w:r w:rsidR="004E6FBB">
        <w:rPr>
          <w:rFonts w:ascii="Times New Roman" w:hAnsi="Times New Roman" w:cs="Times New Roman"/>
          <w:sz w:val="28"/>
          <w:szCs w:val="28"/>
        </w:rPr>
        <w:t>4</w:t>
      </w:r>
      <w:r w:rsidR="004E6FBB" w:rsidRPr="004E6FBB">
        <w:rPr>
          <w:rFonts w:ascii="Times New Roman" w:hAnsi="Times New Roman" w:cs="Times New Roman"/>
          <w:sz w:val="28"/>
          <w:szCs w:val="28"/>
        </w:rPr>
        <w:t>7</w:t>
      </w:r>
      <w:r w:rsidR="0049582F" w:rsidRPr="004E6FBB">
        <w:rPr>
          <w:rFonts w:ascii="Times New Roman" w:hAnsi="Times New Roman" w:cs="Times New Roman"/>
          <w:sz w:val="28"/>
          <w:szCs w:val="28"/>
        </w:rPr>
        <w:t>].</w:t>
      </w:r>
    </w:p>
    <w:p w:rsidR="00D11B29" w:rsidRDefault="00E74071" w:rsidP="00E74071">
      <w:pPr>
        <w:spacing w:after="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8752C8" w:rsidRPr="008752C8">
        <w:rPr>
          <w:rFonts w:ascii="Times New Roman" w:hAnsi="Times New Roman" w:cs="Times New Roman"/>
          <w:sz w:val="28"/>
          <w:szCs w:val="28"/>
        </w:rPr>
        <w:t xml:space="preserve">Сучасні концепції розвитку екзистенційної психології доповнив </w:t>
      </w:r>
      <w:r w:rsidR="0049582F">
        <w:rPr>
          <w:rFonts w:ascii="Times New Roman" w:hAnsi="Times New Roman" w:cs="Times New Roman"/>
          <w:sz w:val="28"/>
          <w:szCs w:val="28"/>
        </w:rPr>
        <w:t>А. Ленгле, який у своїх роботах</w:t>
      </w:r>
      <w:r w:rsidR="008752C8" w:rsidRPr="008752C8">
        <w:rPr>
          <w:rFonts w:ascii="Times New Roman" w:hAnsi="Times New Roman" w:cs="Times New Roman"/>
          <w:sz w:val="28"/>
          <w:szCs w:val="28"/>
        </w:rPr>
        <w:t xml:space="preserve"> пропонує модель переживання екзистенційної кризи та описує шляхи її подолання через усвідомлення цінностей, відповідальності та особистісного смислу.</w:t>
      </w:r>
      <w:r>
        <w:rPr>
          <w:rFonts w:ascii="Times New Roman" w:hAnsi="Times New Roman" w:cs="Times New Roman"/>
          <w:sz w:val="28"/>
          <w:szCs w:val="28"/>
        </w:rPr>
        <w:t xml:space="preserve"> </w:t>
      </w:r>
      <w:r w:rsidRPr="00E74071">
        <w:rPr>
          <w:rFonts w:ascii="Times New Roman" w:hAnsi="Times New Roman" w:cs="Times New Roman"/>
          <w:sz w:val="28"/>
          <w:szCs w:val="28"/>
        </w:rPr>
        <w:t>Аналізуючи теоретичні підходи А. Ленгле, варто наголосити на його спробі пояснити феномен екзистенційної наповненості через систему базових мотивацій, що визначають способи взаємодії людини з життям</w:t>
      </w:r>
      <w:r w:rsidR="00EA460B">
        <w:rPr>
          <w:rFonts w:ascii="Times New Roman" w:hAnsi="Times New Roman" w:cs="Times New Roman"/>
          <w:sz w:val="28"/>
          <w:szCs w:val="28"/>
        </w:rPr>
        <w:t xml:space="preserve"> [39]</w:t>
      </w:r>
      <w:r w:rsidRPr="00E74071">
        <w:rPr>
          <w:rFonts w:ascii="Times New Roman" w:hAnsi="Times New Roman" w:cs="Times New Roman"/>
          <w:sz w:val="28"/>
          <w:szCs w:val="28"/>
        </w:rPr>
        <w:t xml:space="preserve">. </w:t>
      </w:r>
    </w:p>
    <w:p w:rsidR="00E74071" w:rsidRPr="00E74071" w:rsidRDefault="00D11B29" w:rsidP="00E7407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E74071" w:rsidRPr="00E74071">
        <w:rPr>
          <w:rFonts w:ascii="Times New Roman" w:hAnsi="Times New Roman" w:cs="Times New Roman"/>
          <w:sz w:val="28"/>
          <w:szCs w:val="28"/>
        </w:rPr>
        <w:t>На думку дослідника, людське існування розгортається у чотирьох головних площинах: стосунків із самим фактом буття, взаємодії з динамічним і життєствердним аспектом існування, самопізнання й прийняття себе, а також побудови б</w:t>
      </w:r>
      <w:r w:rsidR="00E74071">
        <w:rPr>
          <w:rFonts w:ascii="Times New Roman" w:hAnsi="Times New Roman" w:cs="Times New Roman"/>
          <w:sz w:val="28"/>
          <w:szCs w:val="28"/>
        </w:rPr>
        <w:t>ачення власного майбутнього</w:t>
      </w:r>
      <w:r w:rsidR="00E74071" w:rsidRPr="00E74071">
        <w:rPr>
          <w:rFonts w:ascii="Times New Roman" w:hAnsi="Times New Roman" w:cs="Times New Roman"/>
          <w:sz w:val="28"/>
          <w:szCs w:val="28"/>
        </w:rPr>
        <w:t xml:space="preserve">. </w:t>
      </w:r>
      <w:r>
        <w:rPr>
          <w:rFonts w:ascii="Times New Roman" w:hAnsi="Times New Roman" w:cs="Times New Roman"/>
          <w:sz w:val="28"/>
          <w:szCs w:val="28"/>
        </w:rPr>
        <w:t>У цій логіці</w:t>
      </w:r>
      <w:r w:rsidR="00E74071" w:rsidRPr="00E74071">
        <w:rPr>
          <w:rFonts w:ascii="Times New Roman" w:hAnsi="Times New Roman" w:cs="Times New Roman"/>
          <w:sz w:val="28"/>
          <w:szCs w:val="28"/>
        </w:rPr>
        <w:t xml:space="preserve"> екзистенційні переживання постають як здатність індивіда входити у резонанс із навколишньою реальністю, бути чутливим до її змін і шукати особистісний сенс у різ</w:t>
      </w:r>
      <w:r w:rsidR="00E74071">
        <w:rPr>
          <w:rFonts w:ascii="Times New Roman" w:hAnsi="Times New Roman" w:cs="Times New Roman"/>
          <w:sz w:val="28"/>
          <w:szCs w:val="28"/>
        </w:rPr>
        <w:t xml:space="preserve">номанітних життєвих обставинах. </w:t>
      </w:r>
      <w:r w:rsidR="00E74071" w:rsidRPr="00E74071">
        <w:rPr>
          <w:rFonts w:ascii="Times New Roman" w:hAnsi="Times New Roman" w:cs="Times New Roman"/>
          <w:sz w:val="28"/>
          <w:szCs w:val="28"/>
        </w:rPr>
        <w:t>Згідно з концепцією Ленгле, чотири головні екзистенційні мотивації розкривають найглибші потреби особистості:</w:t>
      </w:r>
    </w:p>
    <w:p w:rsidR="00E74071" w:rsidRPr="00E74071" w:rsidRDefault="00E74071" w:rsidP="00E74071">
      <w:pPr>
        <w:spacing w:after="0" w:line="360" w:lineRule="auto"/>
        <w:jc w:val="both"/>
        <w:rPr>
          <w:rFonts w:ascii="Times New Roman" w:hAnsi="Times New Roman" w:cs="Times New Roman"/>
          <w:sz w:val="28"/>
          <w:szCs w:val="28"/>
        </w:rPr>
      </w:pPr>
      <w:r w:rsidRPr="00E74071">
        <w:rPr>
          <w:rFonts w:ascii="Times New Roman" w:hAnsi="Times New Roman" w:cs="Times New Roman"/>
          <w:sz w:val="28"/>
          <w:szCs w:val="28"/>
        </w:rPr>
        <w:t>– прагнення до фізичного існування та духовної сили протидіяти труднощам («мати змогу бути», «бути спроможним витримувати»);</w:t>
      </w:r>
    </w:p>
    <w:p w:rsidR="00E74071" w:rsidRPr="00E74071" w:rsidRDefault="00E74071" w:rsidP="00E74071">
      <w:pPr>
        <w:spacing w:after="0" w:line="360" w:lineRule="auto"/>
        <w:jc w:val="both"/>
        <w:rPr>
          <w:rFonts w:ascii="Times New Roman" w:hAnsi="Times New Roman" w:cs="Times New Roman"/>
          <w:sz w:val="28"/>
          <w:szCs w:val="28"/>
        </w:rPr>
      </w:pPr>
      <w:r w:rsidRPr="00E74071">
        <w:rPr>
          <w:rFonts w:ascii="Times New Roman" w:hAnsi="Times New Roman" w:cs="Times New Roman"/>
          <w:sz w:val="28"/>
          <w:szCs w:val="28"/>
        </w:rPr>
        <w:t>– мотив отримання радості від самого факту життя та усвідомлення цінності кожного моменту («відчувати задоволення від життя»);</w:t>
      </w:r>
    </w:p>
    <w:p w:rsidR="00E74071" w:rsidRPr="00E74071" w:rsidRDefault="00E74071" w:rsidP="00E74071">
      <w:pPr>
        <w:spacing w:after="0" w:line="360" w:lineRule="auto"/>
        <w:jc w:val="both"/>
        <w:rPr>
          <w:rFonts w:ascii="Times New Roman" w:hAnsi="Times New Roman" w:cs="Times New Roman"/>
          <w:sz w:val="28"/>
          <w:szCs w:val="28"/>
        </w:rPr>
      </w:pPr>
      <w:r w:rsidRPr="00E74071">
        <w:rPr>
          <w:rFonts w:ascii="Times New Roman" w:hAnsi="Times New Roman" w:cs="Times New Roman"/>
          <w:sz w:val="28"/>
          <w:szCs w:val="28"/>
        </w:rPr>
        <w:t>– потребу у збереженні власної автентичності та справедливого ставлення до себе («мати право бути таким, яким я є»);</w:t>
      </w:r>
    </w:p>
    <w:p w:rsidR="00E74071" w:rsidRPr="00E74071" w:rsidRDefault="00E74071" w:rsidP="00E74071">
      <w:pPr>
        <w:spacing w:after="0" w:line="360" w:lineRule="auto"/>
        <w:jc w:val="both"/>
        <w:rPr>
          <w:rFonts w:ascii="Times New Roman" w:hAnsi="Times New Roman" w:cs="Times New Roman"/>
          <w:sz w:val="28"/>
          <w:szCs w:val="28"/>
        </w:rPr>
      </w:pPr>
      <w:r w:rsidRPr="00E74071">
        <w:rPr>
          <w:rFonts w:ascii="Times New Roman" w:hAnsi="Times New Roman" w:cs="Times New Roman"/>
          <w:sz w:val="28"/>
          <w:szCs w:val="28"/>
        </w:rPr>
        <w:t>– орієнтацію на знаходження сенсу буття та діяльності, яка має справжнє значення («жити змістовно й</w:t>
      </w:r>
      <w:r>
        <w:rPr>
          <w:rFonts w:ascii="Times New Roman" w:hAnsi="Times New Roman" w:cs="Times New Roman"/>
          <w:sz w:val="28"/>
          <w:szCs w:val="28"/>
        </w:rPr>
        <w:t xml:space="preserve"> діяти відповідально») [</w:t>
      </w:r>
      <w:r w:rsidR="004E6FBB">
        <w:rPr>
          <w:rFonts w:ascii="Times New Roman" w:hAnsi="Times New Roman" w:cs="Times New Roman"/>
          <w:sz w:val="28"/>
          <w:szCs w:val="28"/>
        </w:rPr>
        <w:t>30</w:t>
      </w:r>
      <w:r w:rsidRPr="00E74071">
        <w:rPr>
          <w:rFonts w:ascii="Times New Roman" w:hAnsi="Times New Roman" w:cs="Times New Roman"/>
          <w:sz w:val="28"/>
          <w:szCs w:val="28"/>
        </w:rPr>
        <w:t>].</w:t>
      </w:r>
    </w:p>
    <w:p w:rsidR="00CB2260" w:rsidRDefault="00E74071" w:rsidP="00CB2260">
      <w:pPr>
        <w:spacing w:after="0" w:line="360" w:lineRule="auto"/>
        <w:jc w:val="both"/>
      </w:pPr>
      <w:r>
        <w:rPr>
          <w:rFonts w:ascii="Times New Roman" w:hAnsi="Times New Roman" w:cs="Times New Roman"/>
          <w:sz w:val="28"/>
          <w:szCs w:val="28"/>
        </w:rPr>
        <w:t xml:space="preserve">    </w:t>
      </w:r>
      <w:r w:rsidRPr="00E74071">
        <w:rPr>
          <w:rFonts w:ascii="Times New Roman" w:hAnsi="Times New Roman" w:cs="Times New Roman"/>
          <w:sz w:val="28"/>
          <w:szCs w:val="28"/>
        </w:rPr>
        <w:t>Відтак екзистенційні переживання розглядаються як фундаментальний чинник особистісного розвитку, що формується через усвідомлення: «я можу існувати», «я хочу жити», «я прагну знаходити сенс</w:t>
      </w:r>
      <w:r>
        <w:rPr>
          <w:rFonts w:ascii="Times New Roman" w:hAnsi="Times New Roman" w:cs="Times New Roman"/>
          <w:sz w:val="28"/>
          <w:szCs w:val="28"/>
        </w:rPr>
        <w:t>», «я залишаюся самим собою». Окреслені</w:t>
      </w:r>
      <w:r w:rsidRPr="00E74071">
        <w:rPr>
          <w:rFonts w:ascii="Times New Roman" w:hAnsi="Times New Roman" w:cs="Times New Roman"/>
          <w:sz w:val="28"/>
          <w:szCs w:val="28"/>
        </w:rPr>
        <w:t xml:space="preserve"> переживання інтегрують усі чотири виміри екзистенції: зв’язок із самим фактом буття, життєвою активністю, внутрішнім «Я» та спрямованістю у майбутнє.</w:t>
      </w:r>
      <w:r>
        <w:rPr>
          <w:rFonts w:ascii="Times New Roman" w:hAnsi="Times New Roman" w:cs="Times New Roman"/>
          <w:sz w:val="28"/>
          <w:szCs w:val="28"/>
        </w:rPr>
        <w:t xml:space="preserve"> </w:t>
      </w:r>
      <w:r w:rsidRPr="00E74071">
        <w:rPr>
          <w:rFonts w:ascii="Times New Roman" w:hAnsi="Times New Roman" w:cs="Times New Roman"/>
          <w:sz w:val="28"/>
          <w:szCs w:val="28"/>
        </w:rPr>
        <w:t xml:space="preserve">Важливо підкреслити, що мотивація до життя, що </w:t>
      </w:r>
      <w:r w:rsidRPr="00E74071">
        <w:rPr>
          <w:rFonts w:ascii="Times New Roman" w:hAnsi="Times New Roman" w:cs="Times New Roman"/>
          <w:sz w:val="28"/>
          <w:szCs w:val="28"/>
        </w:rPr>
        <w:lastRenderedPageBreak/>
        <w:t>виражається через стан «подобається жити», є джерелом для виникнення особливо значущих емоційно-ціннісних станів, серед яких самотрансценденція, відчуття радості та смаку життя, відповідальність, турбота, почуття захищеності та внутрішнього спокою</w:t>
      </w:r>
      <w:r w:rsidR="00625851">
        <w:rPr>
          <w:rFonts w:ascii="Times New Roman" w:hAnsi="Times New Roman" w:cs="Times New Roman"/>
          <w:sz w:val="28"/>
          <w:szCs w:val="28"/>
        </w:rPr>
        <w:t>.</w:t>
      </w:r>
    </w:p>
    <w:p w:rsidR="00625851" w:rsidRPr="004E6FBB" w:rsidRDefault="0053191C" w:rsidP="0062585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625851" w:rsidRPr="00625851">
        <w:rPr>
          <w:rFonts w:ascii="Times New Roman" w:hAnsi="Times New Roman" w:cs="Times New Roman"/>
          <w:sz w:val="28"/>
          <w:szCs w:val="28"/>
        </w:rPr>
        <w:t xml:space="preserve">Безсумнівно, екзистенційні переживання становлять невіддільну </w:t>
      </w:r>
      <w:r w:rsidR="00D11B29">
        <w:rPr>
          <w:rFonts w:ascii="Times New Roman" w:hAnsi="Times New Roman" w:cs="Times New Roman"/>
          <w:sz w:val="28"/>
          <w:szCs w:val="28"/>
        </w:rPr>
        <w:t xml:space="preserve">складову людського існування, </w:t>
      </w:r>
      <w:r w:rsidR="00625851" w:rsidRPr="00625851">
        <w:rPr>
          <w:rFonts w:ascii="Times New Roman" w:hAnsi="Times New Roman" w:cs="Times New Roman"/>
          <w:sz w:val="28"/>
          <w:szCs w:val="28"/>
        </w:rPr>
        <w:t>є ключовими для глибшого самопізнання, особистісного розвитку й формування власної картини світу. Вони виступають особливим виміром буття, у якому людина не стільки логічно осмислює навколишню реальність, скільки проживає її на рівні емоційного й духовного досвіду. Саме тому світ, у якому людина перебуває, спершу сприймається й відчувається як життєва реальність, що резонує з її внутрішнім світом, і лише згодом усвідомлюється та набуває концептуального оформлення</w:t>
      </w:r>
      <w:r w:rsidR="00625851">
        <w:rPr>
          <w:rFonts w:ascii="Times New Roman" w:hAnsi="Times New Roman" w:cs="Times New Roman"/>
          <w:sz w:val="28"/>
          <w:szCs w:val="28"/>
        </w:rPr>
        <w:t xml:space="preserve"> [</w:t>
      </w:r>
      <w:r w:rsidR="004E6FBB" w:rsidRPr="004E6FBB">
        <w:rPr>
          <w:rFonts w:ascii="Times New Roman" w:hAnsi="Times New Roman" w:cs="Times New Roman"/>
          <w:sz w:val="28"/>
          <w:szCs w:val="28"/>
        </w:rPr>
        <w:t>15</w:t>
      </w:r>
      <w:r w:rsidR="00625851" w:rsidRPr="004E6FBB">
        <w:rPr>
          <w:rFonts w:ascii="Times New Roman" w:hAnsi="Times New Roman" w:cs="Times New Roman"/>
          <w:sz w:val="28"/>
          <w:szCs w:val="28"/>
        </w:rPr>
        <w:t>].</w:t>
      </w:r>
    </w:p>
    <w:p w:rsidR="0057703C" w:rsidRDefault="00625851" w:rsidP="0062585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25851">
        <w:rPr>
          <w:rFonts w:ascii="Times New Roman" w:hAnsi="Times New Roman" w:cs="Times New Roman"/>
          <w:sz w:val="28"/>
          <w:szCs w:val="28"/>
        </w:rPr>
        <w:t>Таким чином, екзистенційні переживання можна розглядати як своєрідний місток між зовнішніми обставинами й внутрішнім світом особистості. Вони створюють умови для більш глибокого контакту людини з собою та з власними смислами, що є визначальним у процесі пошуку цінностей, життєвих орієнтирів і шляхів подолання життєвих криз.</w:t>
      </w:r>
      <w:r w:rsidR="0057703C" w:rsidRPr="0057703C">
        <w:rPr>
          <w:rFonts w:ascii="Times New Roman" w:hAnsi="Times New Roman" w:cs="Times New Roman"/>
          <w:sz w:val="28"/>
          <w:szCs w:val="28"/>
        </w:rPr>
        <w:t xml:space="preserve"> </w:t>
      </w:r>
    </w:p>
    <w:p w:rsidR="008752C8" w:rsidRPr="008752C8" w:rsidRDefault="0057703C" w:rsidP="0062585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D8616D">
        <w:rPr>
          <w:rFonts w:ascii="Times New Roman" w:hAnsi="Times New Roman" w:cs="Times New Roman"/>
          <w:sz w:val="28"/>
          <w:szCs w:val="28"/>
        </w:rPr>
        <w:t>Сутність екзистенційних переживань визначається тим, що вони не мають чітких меж і є багатовимірними. Вони відображають внутрішню напруженість між тим, якою є людина зараз, і тим, ким вона прагне бути. Як зазначають дослідники, екзистенційна сфера охоплює фундаментальні смислотворчі запитання: «Хто я?», «У чому сенс мого життя?», «Яким є моє місце у світі?», «Чим я можу впливати на власну долю?»</w:t>
      </w:r>
    </w:p>
    <w:p w:rsidR="00625851" w:rsidRPr="00512719" w:rsidRDefault="00512719" w:rsidP="0062585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625851" w:rsidRPr="00512719">
        <w:rPr>
          <w:rFonts w:ascii="Times New Roman" w:hAnsi="Times New Roman" w:cs="Times New Roman"/>
          <w:sz w:val="28"/>
          <w:szCs w:val="28"/>
        </w:rPr>
        <w:t>Як свідчать наукові джерела, механізм трансформації переживань у психіці індивіда характеризується послідовністю етапів: від первинних відчуттів і сприйняття – через емоційно-когнітивне оцінювання – до формування внутрішнього стану, визначення особистісного ставлення, виникнення спонукання й реалізації його</w:t>
      </w:r>
      <w:r w:rsidRPr="00512719">
        <w:rPr>
          <w:rFonts w:ascii="Times New Roman" w:hAnsi="Times New Roman" w:cs="Times New Roman"/>
          <w:sz w:val="28"/>
          <w:szCs w:val="28"/>
        </w:rPr>
        <w:t xml:space="preserve"> у дії</w:t>
      </w:r>
      <w:r>
        <w:t xml:space="preserve">. </w:t>
      </w:r>
      <w:r w:rsidR="00625851" w:rsidRPr="00512719">
        <w:rPr>
          <w:rFonts w:ascii="Times New Roman" w:hAnsi="Times New Roman" w:cs="Times New Roman"/>
          <w:sz w:val="28"/>
          <w:szCs w:val="28"/>
        </w:rPr>
        <w:t xml:space="preserve">Така послідовність дає підстави стверджувати, що в основі будь-якого переживання завжди присутній </w:t>
      </w:r>
      <w:r w:rsidR="00625851" w:rsidRPr="00512719">
        <w:rPr>
          <w:rFonts w:ascii="Times New Roman" w:hAnsi="Times New Roman" w:cs="Times New Roman"/>
          <w:sz w:val="28"/>
          <w:szCs w:val="28"/>
        </w:rPr>
        <w:lastRenderedPageBreak/>
        <w:t>емоційно-афективний компонент, який визначає загальний емоційний фон суб’єктивного сприйняття дійсності. Відтак у деяких дослідженнях підкреслюється доцільність розгляду переживань саме як емоційних переживань у вузькому або контекстуальному сенсі.</w:t>
      </w:r>
      <w:r>
        <w:rPr>
          <w:rFonts w:ascii="Times New Roman" w:hAnsi="Times New Roman" w:cs="Times New Roman"/>
          <w:sz w:val="28"/>
          <w:szCs w:val="28"/>
        </w:rPr>
        <w:t xml:space="preserve"> </w:t>
      </w:r>
      <w:r w:rsidRPr="00512719">
        <w:rPr>
          <w:rFonts w:ascii="Times New Roman" w:hAnsi="Times New Roman" w:cs="Times New Roman"/>
          <w:sz w:val="28"/>
          <w:szCs w:val="28"/>
        </w:rPr>
        <w:t>П</w:t>
      </w:r>
      <w:r w:rsidR="00625851" w:rsidRPr="00512719">
        <w:rPr>
          <w:rFonts w:ascii="Times New Roman" w:hAnsi="Times New Roman" w:cs="Times New Roman"/>
          <w:sz w:val="28"/>
          <w:szCs w:val="28"/>
        </w:rPr>
        <w:t>ереживання можна трактувати як особливу психічну форму відображення реальності, що безпосередньо впливає на функціонування психіки людини. Завдяки цьому формується якісно нове ставлення до явищ як реального, так і уявного світу, що, у свою чергу, проявляється у поведінці та діял</w:t>
      </w:r>
      <w:r w:rsidRPr="00512719">
        <w:rPr>
          <w:rFonts w:ascii="Times New Roman" w:hAnsi="Times New Roman" w:cs="Times New Roman"/>
          <w:sz w:val="28"/>
          <w:szCs w:val="28"/>
        </w:rPr>
        <w:t>ьності особистості [</w:t>
      </w:r>
      <w:r w:rsidR="004E6FBB">
        <w:rPr>
          <w:rFonts w:ascii="Times New Roman" w:hAnsi="Times New Roman" w:cs="Times New Roman"/>
          <w:sz w:val="28"/>
          <w:szCs w:val="28"/>
        </w:rPr>
        <w:t>7</w:t>
      </w:r>
      <w:r w:rsidRPr="00512719">
        <w:rPr>
          <w:rFonts w:ascii="Times New Roman" w:hAnsi="Times New Roman" w:cs="Times New Roman"/>
          <w:sz w:val="28"/>
          <w:szCs w:val="28"/>
        </w:rPr>
        <w:t>].</w:t>
      </w:r>
    </w:p>
    <w:p w:rsidR="00625851" w:rsidRPr="004E6FBB" w:rsidRDefault="00512719" w:rsidP="00625851">
      <w:pPr>
        <w:spacing w:after="0" w:line="360" w:lineRule="auto"/>
        <w:jc w:val="both"/>
        <w:rPr>
          <w:rFonts w:ascii="Times New Roman" w:hAnsi="Times New Roman" w:cs="Times New Roman"/>
          <w:sz w:val="28"/>
          <w:szCs w:val="28"/>
        </w:rPr>
      </w:pPr>
      <w:r>
        <w:t xml:space="preserve">    </w:t>
      </w:r>
      <w:r w:rsidRPr="00512719">
        <w:rPr>
          <w:rFonts w:ascii="Times New Roman" w:hAnsi="Times New Roman" w:cs="Times New Roman"/>
          <w:sz w:val="28"/>
          <w:szCs w:val="28"/>
        </w:rPr>
        <w:t xml:space="preserve">У </w:t>
      </w:r>
      <w:r w:rsidR="00625851" w:rsidRPr="00512719">
        <w:rPr>
          <w:rFonts w:ascii="Times New Roman" w:hAnsi="Times New Roman" w:cs="Times New Roman"/>
          <w:sz w:val="28"/>
          <w:szCs w:val="28"/>
        </w:rPr>
        <w:t>життєвому просторі людини неминуче виникають ситуації, які супроводжуються переживаннями й містять у собі «смислове завдання». Це означає, що такі стани актуалізують потребу у переосмисленні або пошуку сенсу власного буття. При цьому переживання не завжди проявляються прямо у зовнішніх діях, а радше опосередковуються змінами у свідомості та п</w:t>
      </w:r>
      <w:r w:rsidRPr="00512719">
        <w:rPr>
          <w:rFonts w:ascii="Times New Roman" w:hAnsi="Times New Roman" w:cs="Times New Roman"/>
          <w:sz w:val="28"/>
          <w:szCs w:val="28"/>
        </w:rPr>
        <w:t xml:space="preserve">сихологічному світі індивіда </w:t>
      </w:r>
      <w:r w:rsidRPr="004E6FBB">
        <w:rPr>
          <w:rFonts w:ascii="Times New Roman" w:hAnsi="Times New Roman" w:cs="Times New Roman"/>
          <w:sz w:val="28"/>
          <w:szCs w:val="28"/>
        </w:rPr>
        <w:t>[</w:t>
      </w:r>
      <w:r w:rsidR="004E6FBB" w:rsidRPr="004E6FBB">
        <w:rPr>
          <w:rFonts w:ascii="Times New Roman" w:hAnsi="Times New Roman" w:cs="Times New Roman"/>
          <w:sz w:val="28"/>
          <w:szCs w:val="28"/>
        </w:rPr>
        <w:t>36</w:t>
      </w:r>
      <w:r w:rsidR="00625851" w:rsidRPr="004E6FBB">
        <w:rPr>
          <w:rFonts w:ascii="Times New Roman" w:hAnsi="Times New Roman" w:cs="Times New Roman"/>
          <w:sz w:val="28"/>
          <w:szCs w:val="28"/>
        </w:rPr>
        <w:t>].</w:t>
      </w:r>
    </w:p>
    <w:p w:rsidR="00625851" w:rsidRPr="004E6FBB" w:rsidRDefault="00512719" w:rsidP="00625851">
      <w:pPr>
        <w:spacing w:after="0" w:line="360" w:lineRule="auto"/>
        <w:jc w:val="both"/>
        <w:rPr>
          <w:rFonts w:ascii="Times New Roman" w:hAnsi="Times New Roman" w:cs="Times New Roman"/>
          <w:sz w:val="28"/>
          <w:szCs w:val="28"/>
        </w:rPr>
      </w:pPr>
      <w:r w:rsidRPr="00512719">
        <w:rPr>
          <w:rFonts w:ascii="Times New Roman" w:hAnsi="Times New Roman" w:cs="Times New Roman"/>
          <w:sz w:val="28"/>
          <w:szCs w:val="28"/>
        </w:rPr>
        <w:t xml:space="preserve">    </w:t>
      </w:r>
      <w:r w:rsidR="002368A0">
        <w:rPr>
          <w:rFonts w:ascii="Times New Roman" w:hAnsi="Times New Roman" w:cs="Times New Roman"/>
          <w:sz w:val="28"/>
          <w:szCs w:val="28"/>
        </w:rPr>
        <w:t xml:space="preserve"> Аналіз психологічної природи переживань демонструє</w:t>
      </w:r>
      <w:r w:rsidR="00625851" w:rsidRPr="00512719">
        <w:rPr>
          <w:rFonts w:ascii="Times New Roman" w:hAnsi="Times New Roman" w:cs="Times New Roman"/>
          <w:sz w:val="28"/>
          <w:szCs w:val="28"/>
        </w:rPr>
        <w:t xml:space="preserve"> їх як певний суб’єктивний стан, що не має чіткого визначення, але виступає важливою складовою психічного життя людини. У межах психотерапевтичної практики цей феномен розуміється як суттєвий компонент індиві</w:t>
      </w:r>
      <w:r w:rsidRPr="00512719">
        <w:rPr>
          <w:rFonts w:ascii="Times New Roman" w:hAnsi="Times New Roman" w:cs="Times New Roman"/>
          <w:sz w:val="28"/>
          <w:szCs w:val="28"/>
        </w:rPr>
        <w:t xml:space="preserve">дуального внутрішнього </w:t>
      </w:r>
      <w:r w:rsidRPr="004E6FBB">
        <w:rPr>
          <w:rFonts w:ascii="Times New Roman" w:hAnsi="Times New Roman" w:cs="Times New Roman"/>
          <w:sz w:val="28"/>
          <w:szCs w:val="28"/>
        </w:rPr>
        <w:t>світу [</w:t>
      </w:r>
      <w:r w:rsidR="004E6FBB" w:rsidRPr="004E6FBB">
        <w:rPr>
          <w:rFonts w:ascii="Times New Roman" w:hAnsi="Times New Roman" w:cs="Times New Roman"/>
          <w:sz w:val="28"/>
          <w:szCs w:val="28"/>
        </w:rPr>
        <w:t>25</w:t>
      </w:r>
      <w:r w:rsidR="00625851" w:rsidRPr="004E6FBB">
        <w:rPr>
          <w:rFonts w:ascii="Times New Roman" w:hAnsi="Times New Roman" w:cs="Times New Roman"/>
          <w:sz w:val="28"/>
          <w:szCs w:val="28"/>
        </w:rPr>
        <w:t>].</w:t>
      </w:r>
    </w:p>
    <w:p w:rsidR="00625851" w:rsidRPr="00512719" w:rsidRDefault="00512719" w:rsidP="00625851">
      <w:pPr>
        <w:spacing w:after="0" w:line="360" w:lineRule="auto"/>
        <w:jc w:val="both"/>
        <w:rPr>
          <w:rFonts w:ascii="Times New Roman" w:hAnsi="Times New Roman" w:cs="Times New Roman"/>
          <w:sz w:val="28"/>
          <w:szCs w:val="28"/>
        </w:rPr>
      </w:pPr>
      <w:r>
        <w:t xml:space="preserve">      </w:t>
      </w:r>
      <w:r w:rsidRPr="00512719">
        <w:rPr>
          <w:rFonts w:ascii="Times New Roman" w:hAnsi="Times New Roman" w:cs="Times New Roman"/>
          <w:sz w:val="28"/>
          <w:szCs w:val="28"/>
        </w:rPr>
        <w:t>Сучасні д</w:t>
      </w:r>
      <w:r w:rsidR="00625851" w:rsidRPr="00512719">
        <w:rPr>
          <w:rFonts w:ascii="Times New Roman" w:hAnsi="Times New Roman" w:cs="Times New Roman"/>
          <w:sz w:val="28"/>
          <w:szCs w:val="28"/>
        </w:rPr>
        <w:t>ослідники виокремлюють різні типи переживань залежно від способу взаємодії особистості з дійсністю:</w:t>
      </w:r>
    </w:p>
    <w:p w:rsidR="00625851" w:rsidRPr="00512719" w:rsidRDefault="00625851" w:rsidP="00625851">
      <w:pPr>
        <w:spacing w:after="0" w:line="360" w:lineRule="auto"/>
        <w:jc w:val="both"/>
        <w:rPr>
          <w:rFonts w:ascii="Times New Roman" w:hAnsi="Times New Roman" w:cs="Times New Roman"/>
          <w:sz w:val="28"/>
          <w:szCs w:val="28"/>
        </w:rPr>
      </w:pPr>
      <w:r w:rsidRPr="00512719">
        <w:rPr>
          <w:rFonts w:ascii="Times New Roman" w:hAnsi="Times New Roman" w:cs="Times New Roman"/>
          <w:sz w:val="28"/>
          <w:szCs w:val="28"/>
        </w:rPr>
        <w:t xml:space="preserve"> • гедоністичні переживання, що передбачають ігнорування чи спотворення реальності з ілюзорним відчуттям задоволеності та підтриманням «зміненої» життєвої картини;</w:t>
      </w:r>
    </w:p>
    <w:p w:rsidR="00625851" w:rsidRPr="00512719" w:rsidRDefault="00625851" w:rsidP="00625851">
      <w:pPr>
        <w:spacing w:after="0" w:line="360" w:lineRule="auto"/>
        <w:jc w:val="both"/>
        <w:rPr>
          <w:rFonts w:ascii="Times New Roman" w:hAnsi="Times New Roman" w:cs="Times New Roman"/>
          <w:sz w:val="28"/>
          <w:szCs w:val="28"/>
        </w:rPr>
      </w:pPr>
      <w:r w:rsidRPr="00512719">
        <w:rPr>
          <w:rFonts w:ascii="Times New Roman" w:hAnsi="Times New Roman" w:cs="Times New Roman"/>
          <w:sz w:val="28"/>
          <w:szCs w:val="28"/>
        </w:rPr>
        <w:t xml:space="preserve"> • реалістичні переживання, коли людина приймає реальність у її справжньому вигляді та намагається адаптуватися до обставин, усвідомлюючи власні потреби;</w:t>
      </w:r>
    </w:p>
    <w:p w:rsidR="00625851" w:rsidRPr="00512719" w:rsidRDefault="00625851" w:rsidP="00625851">
      <w:pPr>
        <w:spacing w:after="0" w:line="360" w:lineRule="auto"/>
        <w:jc w:val="both"/>
        <w:rPr>
          <w:rFonts w:ascii="Times New Roman" w:hAnsi="Times New Roman" w:cs="Times New Roman"/>
          <w:sz w:val="28"/>
          <w:szCs w:val="28"/>
        </w:rPr>
      </w:pPr>
      <w:r w:rsidRPr="00512719">
        <w:rPr>
          <w:rFonts w:ascii="Times New Roman" w:hAnsi="Times New Roman" w:cs="Times New Roman"/>
          <w:sz w:val="28"/>
          <w:szCs w:val="28"/>
        </w:rPr>
        <w:t xml:space="preserve"> • ціннісні переживання, які віддзеркалюють інтерпретацію подій крізь призму ціннісних орієнтирів;</w:t>
      </w:r>
    </w:p>
    <w:p w:rsidR="00625851" w:rsidRPr="00512719" w:rsidRDefault="00625851" w:rsidP="00625851">
      <w:pPr>
        <w:spacing w:after="0" w:line="360" w:lineRule="auto"/>
        <w:jc w:val="both"/>
        <w:rPr>
          <w:rFonts w:ascii="Times New Roman" w:hAnsi="Times New Roman" w:cs="Times New Roman"/>
          <w:sz w:val="28"/>
          <w:szCs w:val="28"/>
        </w:rPr>
      </w:pPr>
      <w:r w:rsidRPr="00512719">
        <w:rPr>
          <w:rFonts w:ascii="Times New Roman" w:hAnsi="Times New Roman" w:cs="Times New Roman"/>
          <w:sz w:val="28"/>
          <w:szCs w:val="28"/>
        </w:rPr>
        <w:lastRenderedPageBreak/>
        <w:t xml:space="preserve"> • творчі переживання, що реалізуються через чуттєво-практичну діяльність та ут</w:t>
      </w:r>
      <w:r w:rsidR="00512719" w:rsidRPr="00512719">
        <w:rPr>
          <w:rFonts w:ascii="Times New Roman" w:hAnsi="Times New Roman" w:cs="Times New Roman"/>
          <w:sz w:val="28"/>
          <w:szCs w:val="28"/>
        </w:rPr>
        <w:t>вердження особистісних ідеалів.</w:t>
      </w:r>
    </w:p>
    <w:p w:rsidR="00E74071" w:rsidRPr="00AF2AB5" w:rsidRDefault="00512719" w:rsidP="00625851">
      <w:pPr>
        <w:spacing w:after="0" w:line="360" w:lineRule="auto"/>
        <w:jc w:val="both"/>
        <w:rPr>
          <w:rFonts w:ascii="Times New Roman" w:hAnsi="Times New Roman" w:cs="Times New Roman"/>
          <w:sz w:val="28"/>
          <w:szCs w:val="28"/>
        </w:rPr>
      </w:pPr>
      <w:r w:rsidRPr="00512719">
        <w:rPr>
          <w:rFonts w:ascii="Times New Roman" w:hAnsi="Times New Roman" w:cs="Times New Roman"/>
          <w:sz w:val="28"/>
          <w:szCs w:val="28"/>
        </w:rPr>
        <w:t xml:space="preserve">     </w:t>
      </w:r>
      <w:r>
        <w:rPr>
          <w:rFonts w:ascii="Times New Roman" w:hAnsi="Times New Roman" w:cs="Times New Roman"/>
          <w:sz w:val="28"/>
          <w:szCs w:val="28"/>
        </w:rPr>
        <w:t>У своїй сукупності</w:t>
      </w:r>
      <w:r w:rsidR="00625851" w:rsidRPr="00512719">
        <w:rPr>
          <w:rFonts w:ascii="Times New Roman" w:hAnsi="Times New Roman" w:cs="Times New Roman"/>
          <w:sz w:val="28"/>
          <w:szCs w:val="28"/>
        </w:rPr>
        <w:t xml:space="preserve"> різновиди </w:t>
      </w:r>
      <w:r w:rsidRPr="00512719">
        <w:rPr>
          <w:rFonts w:ascii="Times New Roman" w:hAnsi="Times New Roman" w:cs="Times New Roman"/>
          <w:sz w:val="28"/>
          <w:szCs w:val="28"/>
        </w:rPr>
        <w:t xml:space="preserve">переживань залежно від способу взаємодії особистості з дійсністю </w:t>
      </w:r>
      <w:r w:rsidR="00625851" w:rsidRPr="00512719">
        <w:rPr>
          <w:rFonts w:ascii="Times New Roman" w:hAnsi="Times New Roman" w:cs="Times New Roman"/>
          <w:sz w:val="28"/>
          <w:szCs w:val="28"/>
        </w:rPr>
        <w:t>можна розглядати як екзистенційні переживання, оскільки вони відображають глибинне ставлення людини до різних аспектів</w:t>
      </w:r>
      <w:r w:rsidRPr="00512719">
        <w:rPr>
          <w:rFonts w:ascii="Times New Roman" w:hAnsi="Times New Roman" w:cs="Times New Roman"/>
          <w:sz w:val="28"/>
          <w:szCs w:val="28"/>
        </w:rPr>
        <w:t xml:space="preserve"> власного буття</w:t>
      </w:r>
      <w:r>
        <w:rPr>
          <w:rFonts w:ascii="Times New Roman" w:hAnsi="Times New Roman" w:cs="Times New Roman"/>
          <w:sz w:val="28"/>
          <w:szCs w:val="28"/>
        </w:rPr>
        <w:t xml:space="preserve"> [</w:t>
      </w:r>
      <w:r w:rsidR="00EA460B" w:rsidRPr="00EA460B">
        <w:rPr>
          <w:rFonts w:ascii="Times New Roman" w:hAnsi="Times New Roman" w:cs="Times New Roman"/>
          <w:sz w:val="28"/>
          <w:szCs w:val="28"/>
        </w:rPr>
        <w:t>15</w:t>
      </w:r>
      <w:r w:rsidRPr="00EA460B">
        <w:rPr>
          <w:rFonts w:ascii="Times New Roman" w:hAnsi="Times New Roman" w:cs="Times New Roman"/>
          <w:sz w:val="28"/>
          <w:szCs w:val="28"/>
        </w:rPr>
        <w:t>].</w:t>
      </w:r>
      <w:r w:rsidR="00D46DFF">
        <w:rPr>
          <w:rFonts w:ascii="Times New Roman" w:hAnsi="Times New Roman" w:cs="Times New Roman"/>
          <w:sz w:val="28"/>
          <w:szCs w:val="28"/>
        </w:rPr>
        <w:t xml:space="preserve"> </w:t>
      </w:r>
      <w:r w:rsidR="007D3036">
        <w:rPr>
          <w:rFonts w:ascii="Times New Roman" w:hAnsi="Times New Roman" w:cs="Times New Roman"/>
          <w:sz w:val="28"/>
          <w:szCs w:val="28"/>
        </w:rPr>
        <w:t>Вони</w:t>
      </w:r>
      <w:r w:rsidR="00625851" w:rsidRPr="00D46DFF">
        <w:rPr>
          <w:rFonts w:ascii="Times New Roman" w:hAnsi="Times New Roman" w:cs="Times New Roman"/>
          <w:sz w:val="28"/>
          <w:szCs w:val="28"/>
        </w:rPr>
        <w:t xml:space="preserve"> стають джерелом унікального досвіду пізнання внутрішнього світу, стимулюють формування особистісних цінностей і готовність до від</w:t>
      </w:r>
      <w:r w:rsidR="00D46DFF" w:rsidRPr="00D46DFF">
        <w:rPr>
          <w:rFonts w:ascii="Times New Roman" w:hAnsi="Times New Roman" w:cs="Times New Roman"/>
          <w:sz w:val="28"/>
          <w:szCs w:val="28"/>
        </w:rPr>
        <w:t>критості новим смислам</w:t>
      </w:r>
      <w:r w:rsidR="00D46DFF">
        <w:t xml:space="preserve"> </w:t>
      </w:r>
      <w:r w:rsidR="00D46DFF" w:rsidRPr="00EA460B">
        <w:rPr>
          <w:rFonts w:ascii="Times New Roman" w:hAnsi="Times New Roman" w:cs="Times New Roman"/>
          <w:sz w:val="28"/>
          <w:szCs w:val="28"/>
        </w:rPr>
        <w:t>[</w:t>
      </w:r>
      <w:r w:rsidR="00EA460B" w:rsidRPr="00EA460B">
        <w:rPr>
          <w:rFonts w:ascii="Times New Roman" w:hAnsi="Times New Roman" w:cs="Times New Roman"/>
          <w:sz w:val="28"/>
          <w:szCs w:val="28"/>
        </w:rPr>
        <w:t>41</w:t>
      </w:r>
      <w:r w:rsidR="00D46DFF" w:rsidRPr="00EA460B">
        <w:rPr>
          <w:rFonts w:ascii="Times New Roman" w:hAnsi="Times New Roman" w:cs="Times New Roman"/>
          <w:sz w:val="28"/>
          <w:szCs w:val="28"/>
        </w:rPr>
        <w:t>].</w:t>
      </w:r>
      <w:r w:rsidR="00D46DFF">
        <w:t xml:space="preserve"> </w:t>
      </w:r>
      <w:r w:rsidR="007D3036">
        <w:t xml:space="preserve"> </w:t>
      </w:r>
      <w:r w:rsidR="007D3036">
        <w:rPr>
          <w:rFonts w:ascii="Times New Roman" w:hAnsi="Times New Roman" w:cs="Times New Roman"/>
          <w:sz w:val="28"/>
          <w:szCs w:val="28"/>
        </w:rPr>
        <w:t>Е</w:t>
      </w:r>
      <w:r w:rsidR="007D3036" w:rsidRPr="00512719">
        <w:rPr>
          <w:rFonts w:ascii="Times New Roman" w:hAnsi="Times New Roman" w:cs="Times New Roman"/>
          <w:sz w:val="28"/>
          <w:szCs w:val="28"/>
        </w:rPr>
        <w:t>кзистенційні переживання</w:t>
      </w:r>
      <w:r w:rsidR="00625851" w:rsidRPr="00AF2AB5">
        <w:rPr>
          <w:rFonts w:ascii="Times New Roman" w:hAnsi="Times New Roman" w:cs="Times New Roman"/>
          <w:sz w:val="28"/>
          <w:szCs w:val="28"/>
        </w:rPr>
        <w:t xml:space="preserve"> не лише сигналізують про наявність особистісного сенсу, а й активізують процеси усвідомлення власної </w:t>
      </w:r>
      <w:r w:rsidR="00D46DFF" w:rsidRPr="00AF2AB5">
        <w:rPr>
          <w:rFonts w:ascii="Times New Roman" w:hAnsi="Times New Roman" w:cs="Times New Roman"/>
          <w:sz w:val="28"/>
          <w:szCs w:val="28"/>
        </w:rPr>
        <w:t>цінності та місця у світі, виконуючи</w:t>
      </w:r>
      <w:r w:rsidR="00625851" w:rsidRPr="00AF2AB5">
        <w:rPr>
          <w:rFonts w:ascii="Times New Roman" w:hAnsi="Times New Roman" w:cs="Times New Roman"/>
          <w:sz w:val="28"/>
          <w:szCs w:val="28"/>
        </w:rPr>
        <w:t xml:space="preserve"> роль сво</w:t>
      </w:r>
      <w:r w:rsidR="00EA460B">
        <w:rPr>
          <w:rFonts w:ascii="Times New Roman" w:hAnsi="Times New Roman" w:cs="Times New Roman"/>
          <w:sz w:val="28"/>
          <w:szCs w:val="28"/>
        </w:rPr>
        <w:t>єрідного містка між внутрішнім Я</w:t>
      </w:r>
      <w:r w:rsidR="00625851" w:rsidRPr="00AF2AB5">
        <w:rPr>
          <w:rFonts w:ascii="Times New Roman" w:hAnsi="Times New Roman" w:cs="Times New Roman"/>
          <w:sz w:val="28"/>
          <w:szCs w:val="28"/>
        </w:rPr>
        <w:t xml:space="preserve"> і зовнішньою реальністю, допомагаючи людині зрозуміти значущість подій та визначити їхній вплив на її життєвий шлях.</w:t>
      </w:r>
    </w:p>
    <w:p w:rsidR="0057703C" w:rsidRPr="0057703C" w:rsidRDefault="00AF2AB5" w:rsidP="0057703C">
      <w:pPr>
        <w:spacing w:after="0" w:line="360" w:lineRule="auto"/>
        <w:jc w:val="both"/>
        <w:rPr>
          <w:rFonts w:ascii="Times New Roman" w:hAnsi="Times New Roman" w:cs="Times New Roman"/>
          <w:sz w:val="28"/>
          <w:szCs w:val="28"/>
        </w:rPr>
      </w:pPr>
      <w:r>
        <w:t xml:space="preserve">       </w:t>
      </w:r>
      <w:r w:rsidR="00625851">
        <w:rPr>
          <w:rFonts w:ascii="Times New Roman" w:hAnsi="Times New Roman" w:cs="Times New Roman"/>
          <w:sz w:val="28"/>
          <w:szCs w:val="28"/>
        </w:rPr>
        <w:t>Отож</w:t>
      </w:r>
      <w:r w:rsidR="008752C8" w:rsidRPr="008752C8">
        <w:rPr>
          <w:rFonts w:ascii="Times New Roman" w:hAnsi="Times New Roman" w:cs="Times New Roman"/>
          <w:sz w:val="28"/>
          <w:szCs w:val="28"/>
        </w:rPr>
        <w:t>, інтеграція філософських концепцій і психологічних теорій створює методологічне підґрунтя для комплексного аналізу екзистенційних переживань особистості, що набуває особливої актуальності в умовах соціальної нестабільності та кризових ситуацій.</w:t>
      </w:r>
      <w:r w:rsidR="0057703C">
        <w:rPr>
          <w:rFonts w:ascii="Times New Roman" w:hAnsi="Times New Roman" w:cs="Times New Roman"/>
          <w:sz w:val="28"/>
          <w:szCs w:val="28"/>
        </w:rPr>
        <w:t xml:space="preserve"> </w:t>
      </w:r>
      <w:r w:rsidR="007D3036">
        <w:rPr>
          <w:rFonts w:ascii="Times New Roman" w:hAnsi="Times New Roman" w:cs="Times New Roman"/>
          <w:sz w:val="28"/>
          <w:szCs w:val="28"/>
        </w:rPr>
        <w:t>Їх</w:t>
      </w:r>
      <w:r w:rsidR="0057703C" w:rsidRPr="0057703C">
        <w:rPr>
          <w:rFonts w:ascii="Times New Roman" w:hAnsi="Times New Roman" w:cs="Times New Roman"/>
          <w:sz w:val="28"/>
          <w:szCs w:val="28"/>
        </w:rPr>
        <w:t xml:space="preserve"> можна розглядати як унікальний досвід, що вирізняється глибиною емоційного відгуку і значущим впливом на формування самосприйняття індивіда. Вони є маркером присутності людини в конкретній життєвій ситуації, а також відображенням її системи цінностей і внутрішнього світу.</w:t>
      </w:r>
    </w:p>
    <w:p w:rsidR="0057703C" w:rsidRPr="0057703C" w:rsidRDefault="0057703C" w:rsidP="0057703C">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57703C">
        <w:rPr>
          <w:rFonts w:ascii="Times New Roman" w:hAnsi="Times New Roman" w:cs="Times New Roman"/>
          <w:sz w:val="28"/>
          <w:szCs w:val="28"/>
        </w:rPr>
        <w:t>З філософської точки зору, екзистенційні переживання репрезентують усвідомлене ставлення особистості до світу, виступаючи специфічною формою комунікації та взаємодії з реальніст</w:t>
      </w:r>
      <w:r w:rsidR="007D3036">
        <w:rPr>
          <w:rFonts w:ascii="Times New Roman" w:hAnsi="Times New Roman" w:cs="Times New Roman"/>
          <w:sz w:val="28"/>
          <w:szCs w:val="28"/>
        </w:rPr>
        <w:t xml:space="preserve">ю. На цьому тлі переживання </w:t>
      </w:r>
      <w:r w:rsidRPr="0057703C">
        <w:rPr>
          <w:rFonts w:ascii="Times New Roman" w:hAnsi="Times New Roman" w:cs="Times New Roman"/>
          <w:sz w:val="28"/>
          <w:szCs w:val="28"/>
        </w:rPr>
        <w:t xml:space="preserve"> розглядаються як базова одиниця свідомості, що відображає її зв’язок із зовнішнім середовищем і має динамічний характер, формуючи безперервний потік суб’єктивного досвіду. Вони постають як «вітальний досвід» — безпосередній результат активної взаємодії особистості з навколишнім світом.</w:t>
      </w:r>
    </w:p>
    <w:p w:rsidR="0057703C" w:rsidRPr="0057703C" w:rsidRDefault="0057703C" w:rsidP="0057703C">
      <w:pPr>
        <w:spacing w:after="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57703C">
        <w:rPr>
          <w:rFonts w:ascii="Times New Roman" w:hAnsi="Times New Roman" w:cs="Times New Roman"/>
          <w:sz w:val="28"/>
          <w:szCs w:val="28"/>
        </w:rPr>
        <w:t>У психологічній парадигмі екзистенційні переживання трактуються як невід’ємний елемент особистісного досвіду, тісно пов’язаний із фундаментальними екзистенційними питаннями: пошуком сенсу життя, усвідомленням свободи, прийняттям відповідальності та розвитком самосвідомості. Різноманітність наукових підходів до вивчення цього феномену відображає широту його інтерпретацій: від страху смерті та подолання почуття неповноцінності в психоаналітичних теоріях (зокрема фрейдизму і неофрейдизму), через акцент на самоактуалізації і пікових переживаннях у гуманістичній психології, до розгляду екзистенційних переживань як фундаменту людського буття, що стимулює свободу вибору, відповідальність і пошук індивідуального сенсу існування.</w:t>
      </w:r>
    </w:p>
    <w:p w:rsidR="00306F1E" w:rsidRDefault="0057703C" w:rsidP="0057703C">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57703C">
        <w:rPr>
          <w:rFonts w:ascii="Times New Roman" w:hAnsi="Times New Roman" w:cs="Times New Roman"/>
          <w:sz w:val="28"/>
          <w:szCs w:val="28"/>
        </w:rPr>
        <w:t>Таким чином, екзистенційні переж</w:t>
      </w:r>
      <w:r w:rsidR="007D3036">
        <w:rPr>
          <w:rFonts w:ascii="Times New Roman" w:hAnsi="Times New Roman" w:cs="Times New Roman"/>
          <w:sz w:val="28"/>
          <w:szCs w:val="28"/>
        </w:rPr>
        <w:t>ивання слугують основним</w:t>
      </w:r>
      <w:r w:rsidRPr="0057703C">
        <w:rPr>
          <w:rFonts w:ascii="Times New Roman" w:hAnsi="Times New Roman" w:cs="Times New Roman"/>
          <w:sz w:val="28"/>
          <w:szCs w:val="28"/>
        </w:rPr>
        <w:t xml:space="preserve"> ресурсом у формуванні цілісної особистості, сприяють глибинному усвідомленню свого місця у світі та відіграють важливу роль у процесах психологічного зростання і саморозвитку.</w:t>
      </w:r>
    </w:p>
    <w:p w:rsidR="0057703C" w:rsidRPr="0057703C" w:rsidRDefault="0057703C" w:rsidP="0057703C">
      <w:pPr>
        <w:spacing w:after="0" w:line="360" w:lineRule="auto"/>
        <w:jc w:val="both"/>
        <w:rPr>
          <w:rFonts w:ascii="Times New Roman" w:hAnsi="Times New Roman" w:cs="Times New Roman"/>
          <w:sz w:val="28"/>
          <w:szCs w:val="28"/>
        </w:rPr>
      </w:pPr>
    </w:p>
    <w:p w:rsidR="00306F1E" w:rsidRPr="00306F1E" w:rsidRDefault="00306F1E" w:rsidP="00306F1E">
      <w:pPr>
        <w:pStyle w:val="a3"/>
        <w:numPr>
          <w:ilvl w:val="1"/>
          <w:numId w:val="10"/>
        </w:num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 xml:space="preserve"> </w:t>
      </w:r>
      <w:r w:rsidRPr="00306F1E">
        <w:rPr>
          <w:rFonts w:ascii="Times New Roman" w:hAnsi="Times New Roman" w:cs="Times New Roman"/>
          <w:b/>
          <w:sz w:val="28"/>
          <w:szCs w:val="28"/>
        </w:rPr>
        <w:t>Особливості екзистенційних переживань молоді в кризових умовах</w:t>
      </w:r>
    </w:p>
    <w:p w:rsidR="00950DAC" w:rsidRDefault="00F04F34" w:rsidP="00F04F34">
      <w:pPr>
        <w:spacing w:after="0" w:line="360" w:lineRule="auto"/>
        <w:jc w:val="both"/>
        <w:rPr>
          <w:rFonts w:ascii="Times New Roman" w:hAnsi="Times New Roman" w:cs="Times New Roman"/>
          <w:sz w:val="28"/>
          <w:szCs w:val="28"/>
        </w:rPr>
      </w:pPr>
      <w:r w:rsidRPr="00BF6C2B">
        <w:rPr>
          <w:rFonts w:ascii="Times New Roman" w:hAnsi="Times New Roman" w:cs="Times New Roman"/>
          <w:sz w:val="28"/>
          <w:szCs w:val="28"/>
        </w:rPr>
        <w:t xml:space="preserve">   </w:t>
      </w:r>
      <w:r w:rsidR="00BF6C2B">
        <w:rPr>
          <w:rFonts w:ascii="Times New Roman" w:hAnsi="Times New Roman" w:cs="Times New Roman"/>
          <w:sz w:val="28"/>
          <w:szCs w:val="28"/>
        </w:rPr>
        <w:t>М</w:t>
      </w:r>
      <w:r w:rsidR="00BF6C2B" w:rsidRPr="00BF6C2B">
        <w:rPr>
          <w:rFonts w:ascii="Times New Roman" w:hAnsi="Times New Roman" w:cs="Times New Roman"/>
          <w:sz w:val="28"/>
          <w:szCs w:val="28"/>
        </w:rPr>
        <w:t>олода людина — це індивід, який вже вийшов за межі дитячої залежності, але ще не здобув повної автономії, перебуваючи на шляху до усвідомлення власної самостійності та відповідальності.</w:t>
      </w:r>
      <w:r w:rsidR="00BF6C2B">
        <w:rPr>
          <w:rFonts w:ascii="Times New Roman" w:hAnsi="Times New Roman" w:cs="Times New Roman"/>
          <w:sz w:val="28"/>
          <w:szCs w:val="28"/>
        </w:rPr>
        <w:t xml:space="preserve"> </w:t>
      </w:r>
    </w:p>
    <w:p w:rsidR="001F1E89" w:rsidRDefault="00950DAC" w:rsidP="00F04F3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F04F34" w:rsidRPr="00F04F34">
        <w:rPr>
          <w:rFonts w:ascii="Times New Roman" w:hAnsi="Times New Roman" w:cs="Times New Roman"/>
          <w:sz w:val="28"/>
          <w:szCs w:val="28"/>
        </w:rPr>
        <w:t xml:space="preserve">Молодь як соціально-психологічна категорія перебуває на особливому етапі життєвого шляху, що супроводжується активним пошуком себе, формуванням цінностей та життєвих орієнтирів. </w:t>
      </w:r>
    </w:p>
    <w:p w:rsidR="00950DAC" w:rsidRDefault="00137360" w:rsidP="0013736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137360">
        <w:rPr>
          <w:rFonts w:ascii="Times New Roman" w:hAnsi="Times New Roman" w:cs="Times New Roman"/>
          <w:sz w:val="28"/>
          <w:szCs w:val="28"/>
        </w:rPr>
        <w:t>В умовах кризових обставин — зокрема воєнних конфліктів, соціально-економічної нестабільності, природних катастроф або інших екстремальних ситуацій — екзистенційні переживання молоді набувають особливої глибини, гостроти та інтенсивності. У такі періоди молоді люди змушені стикатися з фундаментальними питаннями буття, які виходять за межі звичайних життєвих пробл</w:t>
      </w:r>
      <w:r>
        <w:rPr>
          <w:rFonts w:ascii="Times New Roman" w:hAnsi="Times New Roman" w:cs="Times New Roman"/>
          <w:sz w:val="28"/>
          <w:szCs w:val="28"/>
        </w:rPr>
        <w:t>ем.  З</w:t>
      </w:r>
      <w:r w:rsidRPr="00137360">
        <w:rPr>
          <w:rFonts w:ascii="Times New Roman" w:hAnsi="Times New Roman" w:cs="Times New Roman"/>
          <w:sz w:val="28"/>
          <w:szCs w:val="28"/>
        </w:rPr>
        <w:t xml:space="preserve">асновник </w:t>
      </w:r>
      <w:r>
        <w:rPr>
          <w:rFonts w:ascii="Times New Roman" w:hAnsi="Times New Roman" w:cs="Times New Roman"/>
          <w:sz w:val="28"/>
          <w:szCs w:val="28"/>
        </w:rPr>
        <w:t xml:space="preserve">йоготерапії </w:t>
      </w:r>
      <w:r w:rsidRPr="00137360">
        <w:rPr>
          <w:rFonts w:ascii="Times New Roman" w:hAnsi="Times New Roman" w:cs="Times New Roman"/>
          <w:sz w:val="28"/>
          <w:szCs w:val="28"/>
        </w:rPr>
        <w:t>Віктор Франкл</w:t>
      </w:r>
      <w:r>
        <w:rPr>
          <w:rFonts w:ascii="Times New Roman" w:hAnsi="Times New Roman" w:cs="Times New Roman"/>
          <w:sz w:val="28"/>
          <w:szCs w:val="28"/>
        </w:rPr>
        <w:t xml:space="preserve">  </w:t>
      </w:r>
      <w:r w:rsidRPr="00137360">
        <w:rPr>
          <w:rFonts w:ascii="Times New Roman" w:hAnsi="Times New Roman" w:cs="Times New Roman"/>
          <w:sz w:val="28"/>
          <w:szCs w:val="28"/>
        </w:rPr>
        <w:lastRenderedPageBreak/>
        <w:t>зазначає</w:t>
      </w:r>
      <w:r>
        <w:rPr>
          <w:rFonts w:ascii="Times New Roman" w:hAnsi="Times New Roman" w:cs="Times New Roman"/>
          <w:sz w:val="28"/>
          <w:szCs w:val="28"/>
        </w:rPr>
        <w:t xml:space="preserve">, що </w:t>
      </w:r>
      <w:r w:rsidRPr="00137360">
        <w:rPr>
          <w:rFonts w:ascii="Times New Roman" w:hAnsi="Times New Roman" w:cs="Times New Roman"/>
          <w:sz w:val="28"/>
          <w:szCs w:val="28"/>
        </w:rPr>
        <w:t>пошук сенсу життя стає найбільш гострим тоді, коли людина стикається з обмеже</w:t>
      </w:r>
      <w:r>
        <w:rPr>
          <w:rFonts w:ascii="Times New Roman" w:hAnsi="Times New Roman" w:cs="Times New Roman"/>
          <w:sz w:val="28"/>
          <w:szCs w:val="28"/>
        </w:rPr>
        <w:t>ннями, втратами та стражданнями [</w:t>
      </w:r>
      <w:r w:rsidR="00EA460B" w:rsidRPr="00EA460B">
        <w:rPr>
          <w:rFonts w:ascii="Times New Roman" w:hAnsi="Times New Roman" w:cs="Times New Roman"/>
          <w:sz w:val="28"/>
          <w:szCs w:val="28"/>
        </w:rPr>
        <w:t>47</w:t>
      </w:r>
      <w:r w:rsidRPr="00EA460B">
        <w:rPr>
          <w:rFonts w:ascii="Times New Roman" w:hAnsi="Times New Roman" w:cs="Times New Roman"/>
          <w:sz w:val="28"/>
          <w:szCs w:val="28"/>
        </w:rPr>
        <w:t>].</w:t>
      </w:r>
      <w:r w:rsidRPr="00137360">
        <w:rPr>
          <w:rFonts w:ascii="Times New Roman" w:hAnsi="Times New Roman" w:cs="Times New Roman"/>
          <w:sz w:val="28"/>
          <w:szCs w:val="28"/>
        </w:rPr>
        <w:t xml:space="preserve"> </w:t>
      </w:r>
    </w:p>
    <w:p w:rsidR="00137360" w:rsidRPr="00137360" w:rsidRDefault="00950DAC" w:rsidP="0013736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37360" w:rsidRPr="00137360">
        <w:rPr>
          <w:rFonts w:ascii="Times New Roman" w:hAnsi="Times New Roman" w:cs="Times New Roman"/>
          <w:sz w:val="28"/>
          <w:szCs w:val="28"/>
        </w:rPr>
        <w:t>Для молод</w:t>
      </w:r>
      <w:r>
        <w:rPr>
          <w:rFonts w:ascii="Times New Roman" w:hAnsi="Times New Roman" w:cs="Times New Roman"/>
          <w:sz w:val="28"/>
          <w:szCs w:val="28"/>
        </w:rPr>
        <w:t xml:space="preserve">і, яка переживає кризу, саме </w:t>
      </w:r>
      <w:r w:rsidR="00137360" w:rsidRPr="00137360">
        <w:rPr>
          <w:rFonts w:ascii="Times New Roman" w:hAnsi="Times New Roman" w:cs="Times New Roman"/>
          <w:sz w:val="28"/>
          <w:szCs w:val="28"/>
        </w:rPr>
        <w:t>екзистенційні виклики набувають особливої актуальності.</w:t>
      </w:r>
      <w:r>
        <w:rPr>
          <w:rFonts w:ascii="Times New Roman" w:hAnsi="Times New Roman" w:cs="Times New Roman"/>
          <w:sz w:val="28"/>
          <w:szCs w:val="28"/>
        </w:rPr>
        <w:t xml:space="preserve"> </w:t>
      </w:r>
      <w:r w:rsidR="00137360" w:rsidRPr="00137360">
        <w:rPr>
          <w:rFonts w:ascii="Times New Roman" w:hAnsi="Times New Roman" w:cs="Times New Roman"/>
          <w:sz w:val="28"/>
          <w:szCs w:val="28"/>
        </w:rPr>
        <w:t>Втрата стабільності та безпеки, а також невизначеність майбутнього викликають у молодих людей посилення тривожності, страху і навіть відчуття безпорадності. Наприклад, дослідження українських молодих біженців показали, що постійний стрес, викликаний війною, значно підвищує рівень екзистенційної тривоги і змушує молодь шукати нові життєві орі</w:t>
      </w:r>
      <w:r w:rsidR="00137360">
        <w:rPr>
          <w:rFonts w:ascii="Times New Roman" w:hAnsi="Times New Roman" w:cs="Times New Roman"/>
          <w:sz w:val="28"/>
          <w:szCs w:val="28"/>
        </w:rPr>
        <w:t>єнтири  [</w:t>
      </w:r>
      <w:r w:rsidR="00EA460B">
        <w:rPr>
          <w:rFonts w:ascii="Times New Roman" w:hAnsi="Times New Roman" w:cs="Times New Roman"/>
          <w:sz w:val="28"/>
          <w:szCs w:val="28"/>
        </w:rPr>
        <w:t>57</w:t>
      </w:r>
      <w:r w:rsidR="00137360">
        <w:rPr>
          <w:rFonts w:ascii="Times New Roman" w:hAnsi="Times New Roman" w:cs="Times New Roman"/>
          <w:sz w:val="28"/>
          <w:szCs w:val="28"/>
        </w:rPr>
        <w:t>]</w:t>
      </w:r>
      <w:r w:rsidR="00137360" w:rsidRPr="00137360">
        <w:rPr>
          <w:rFonts w:ascii="Times New Roman" w:hAnsi="Times New Roman" w:cs="Times New Roman"/>
          <w:sz w:val="28"/>
          <w:szCs w:val="28"/>
        </w:rPr>
        <w:t>. Психологічні кризи, які виникають у таких умовах, можуть бути як руйнівними, так і стимулювати глибокий особистісний розвиток — формування нових сенсів, зміцнення ідентичності та відкриття внутрішніх ресурсів.</w:t>
      </w:r>
    </w:p>
    <w:p w:rsidR="00F04F34" w:rsidRDefault="002C40D0" w:rsidP="0013736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37360" w:rsidRPr="00137360">
        <w:rPr>
          <w:rFonts w:ascii="Times New Roman" w:hAnsi="Times New Roman" w:cs="Times New Roman"/>
          <w:sz w:val="28"/>
          <w:szCs w:val="28"/>
        </w:rPr>
        <w:t>З іншого боку, екзистенційні переживання в кризових ситуаціях мають і соціальний вимір. Вони сприяють активізації громадянської позиції молоді, підвищенню рівня соціальної відповідальності і солідарності. Наприклад, під час війни в Україні багато молодих людей долучилися до волонтерських рухів, що демонструє їхню здатність перетворювати екзистенційну тривогу в конкретні дії на підтримку сусп</w:t>
      </w:r>
      <w:r w:rsidR="00690BDA">
        <w:rPr>
          <w:rFonts w:ascii="Times New Roman" w:hAnsi="Times New Roman" w:cs="Times New Roman"/>
          <w:sz w:val="28"/>
          <w:szCs w:val="28"/>
        </w:rPr>
        <w:t xml:space="preserve">ільства. </w:t>
      </w:r>
      <w:r w:rsidR="00950DAC">
        <w:rPr>
          <w:rFonts w:ascii="Times New Roman" w:hAnsi="Times New Roman" w:cs="Times New Roman"/>
          <w:sz w:val="28"/>
          <w:szCs w:val="28"/>
        </w:rPr>
        <w:t>Відомий с</w:t>
      </w:r>
      <w:r w:rsidR="00137360" w:rsidRPr="00137360">
        <w:rPr>
          <w:rFonts w:ascii="Times New Roman" w:hAnsi="Times New Roman" w:cs="Times New Roman"/>
          <w:sz w:val="28"/>
          <w:szCs w:val="28"/>
        </w:rPr>
        <w:t>оціолог Елізабет Кюблер-Росс</w:t>
      </w:r>
      <w:r w:rsidR="00690BDA">
        <w:rPr>
          <w:rFonts w:ascii="Times New Roman" w:hAnsi="Times New Roman" w:cs="Times New Roman"/>
          <w:sz w:val="28"/>
          <w:szCs w:val="28"/>
        </w:rPr>
        <w:t xml:space="preserve"> вказує на те, що </w:t>
      </w:r>
      <w:r w:rsidR="00137360" w:rsidRPr="00137360">
        <w:rPr>
          <w:rFonts w:ascii="Times New Roman" w:hAnsi="Times New Roman" w:cs="Times New Roman"/>
          <w:sz w:val="28"/>
          <w:szCs w:val="28"/>
        </w:rPr>
        <w:t>екзистенційна криза може стати потужним каталізатором особистісної та соціальної тра</w:t>
      </w:r>
      <w:r w:rsidR="00690BDA">
        <w:rPr>
          <w:rFonts w:ascii="Times New Roman" w:hAnsi="Times New Roman" w:cs="Times New Roman"/>
          <w:sz w:val="28"/>
          <w:szCs w:val="28"/>
        </w:rPr>
        <w:t>нсформації</w:t>
      </w:r>
      <w:r>
        <w:rPr>
          <w:rFonts w:ascii="Times New Roman" w:hAnsi="Times New Roman" w:cs="Times New Roman"/>
          <w:sz w:val="28"/>
          <w:szCs w:val="28"/>
        </w:rPr>
        <w:t xml:space="preserve"> </w:t>
      </w:r>
      <w:r w:rsidRPr="002C40D0">
        <w:rPr>
          <w:rFonts w:ascii="Times New Roman" w:hAnsi="Times New Roman" w:cs="Times New Roman"/>
          <w:sz w:val="28"/>
          <w:szCs w:val="28"/>
        </w:rPr>
        <w:t>.</w:t>
      </w:r>
      <w:r w:rsidR="00690BDA">
        <w:rPr>
          <w:rFonts w:ascii="Times New Roman" w:hAnsi="Times New Roman" w:cs="Times New Roman"/>
          <w:sz w:val="28"/>
          <w:szCs w:val="28"/>
        </w:rPr>
        <w:t xml:space="preserve"> </w:t>
      </w:r>
      <w:r w:rsidR="00137360" w:rsidRPr="00137360">
        <w:rPr>
          <w:rFonts w:ascii="Times New Roman" w:hAnsi="Times New Roman" w:cs="Times New Roman"/>
          <w:sz w:val="28"/>
          <w:szCs w:val="28"/>
        </w:rPr>
        <w:t xml:space="preserve">Водночас, надмірна екзистенційна напруга може спричиняти і негативні наслідки — ізоляцію, депресію, втрату смислу, що в деяких випадках призводить до дезадаптації </w:t>
      </w:r>
      <w:r w:rsidR="00C40077">
        <w:rPr>
          <w:rFonts w:ascii="Times New Roman" w:hAnsi="Times New Roman" w:cs="Times New Roman"/>
          <w:sz w:val="28"/>
          <w:szCs w:val="28"/>
        </w:rPr>
        <w:t>або рад</w:t>
      </w:r>
      <w:r w:rsidR="00EA460B">
        <w:rPr>
          <w:rFonts w:ascii="Times New Roman" w:hAnsi="Times New Roman" w:cs="Times New Roman"/>
          <w:sz w:val="28"/>
          <w:szCs w:val="28"/>
        </w:rPr>
        <w:t>икалізації світогляду. Даний фак</w:t>
      </w:r>
      <w:r w:rsidR="00C40077">
        <w:rPr>
          <w:rFonts w:ascii="Times New Roman" w:hAnsi="Times New Roman" w:cs="Times New Roman"/>
          <w:sz w:val="28"/>
          <w:szCs w:val="28"/>
        </w:rPr>
        <w:t>т</w:t>
      </w:r>
      <w:r w:rsidR="00137360" w:rsidRPr="00137360">
        <w:rPr>
          <w:rFonts w:ascii="Times New Roman" w:hAnsi="Times New Roman" w:cs="Times New Roman"/>
          <w:sz w:val="28"/>
          <w:szCs w:val="28"/>
        </w:rPr>
        <w:t xml:space="preserve"> підтверджують дослідження серед молоді у зонах конфлікту, які показують підвищений ризик психологічних розладів та соціальної дезінтеграції </w:t>
      </w:r>
      <w:r w:rsidR="00690BDA">
        <w:rPr>
          <w:rFonts w:ascii="Times New Roman" w:hAnsi="Times New Roman" w:cs="Times New Roman"/>
          <w:sz w:val="28"/>
          <w:szCs w:val="28"/>
        </w:rPr>
        <w:t>[</w:t>
      </w:r>
      <w:r w:rsidR="00EA460B">
        <w:rPr>
          <w:rFonts w:ascii="Times New Roman" w:hAnsi="Times New Roman" w:cs="Times New Roman"/>
          <w:sz w:val="28"/>
          <w:szCs w:val="28"/>
        </w:rPr>
        <w:t>62</w:t>
      </w:r>
      <w:r w:rsidR="00690BDA">
        <w:rPr>
          <w:rFonts w:ascii="Times New Roman" w:hAnsi="Times New Roman" w:cs="Times New Roman"/>
          <w:sz w:val="28"/>
          <w:szCs w:val="28"/>
        </w:rPr>
        <w:t>]</w:t>
      </w:r>
      <w:r w:rsidR="00690BDA" w:rsidRPr="00690BDA">
        <w:rPr>
          <w:rFonts w:ascii="Times New Roman" w:hAnsi="Times New Roman" w:cs="Times New Roman"/>
          <w:sz w:val="28"/>
          <w:szCs w:val="28"/>
        </w:rPr>
        <w:t>.</w:t>
      </w:r>
    </w:p>
    <w:p w:rsidR="00B944D8" w:rsidRDefault="001E3664" w:rsidP="001E366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1E3664">
        <w:rPr>
          <w:rFonts w:ascii="Times New Roman" w:hAnsi="Times New Roman" w:cs="Times New Roman"/>
          <w:sz w:val="28"/>
          <w:szCs w:val="28"/>
        </w:rPr>
        <w:t xml:space="preserve">Кризові умови, такі як війна, соціальна нестабільність чи глобальні катастрофи, провокують посилене усвідомлення людиною фундаментальних екзистенційних питань: сенсу власного існування, унікальності життя, меж власної відповідальності та цінності особистих рішень для майбутнього. Для молоді цей період нерідко стає вирішальним у процесі формування життєвої </w:t>
      </w:r>
      <w:r w:rsidRPr="001E3664">
        <w:rPr>
          <w:rFonts w:ascii="Times New Roman" w:hAnsi="Times New Roman" w:cs="Times New Roman"/>
          <w:sz w:val="28"/>
          <w:szCs w:val="28"/>
        </w:rPr>
        <w:lastRenderedPageBreak/>
        <w:t>позиції, системи цінностей та ідентичності. Адже молодь, перебуваючи на межі між дитинством і дорослим життям, найгостріше відчуває суперечності між ідеалами та реальністю.</w:t>
      </w:r>
      <w:r>
        <w:rPr>
          <w:rFonts w:ascii="Times New Roman" w:hAnsi="Times New Roman" w:cs="Times New Roman"/>
          <w:sz w:val="28"/>
          <w:szCs w:val="28"/>
        </w:rPr>
        <w:t xml:space="preserve"> </w:t>
      </w:r>
      <w:r w:rsidRPr="001E3664">
        <w:rPr>
          <w:rFonts w:ascii="Times New Roman" w:hAnsi="Times New Roman" w:cs="Times New Roman"/>
          <w:sz w:val="28"/>
          <w:szCs w:val="28"/>
        </w:rPr>
        <w:t>У таких умовах відбувається переоцінка пріоритетів та руйнування усталених уявлень про безпеку і сталість світу</w:t>
      </w:r>
      <w:r>
        <w:rPr>
          <w:rFonts w:ascii="Times New Roman" w:hAnsi="Times New Roman" w:cs="Times New Roman"/>
          <w:sz w:val="28"/>
          <w:szCs w:val="28"/>
        </w:rPr>
        <w:t xml:space="preserve">. </w:t>
      </w:r>
    </w:p>
    <w:p w:rsidR="001E3664" w:rsidRPr="001E3664" w:rsidRDefault="00B944D8" w:rsidP="001E366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E3664">
        <w:rPr>
          <w:rFonts w:ascii="Times New Roman" w:hAnsi="Times New Roman" w:cs="Times New Roman"/>
          <w:sz w:val="28"/>
          <w:szCs w:val="28"/>
        </w:rPr>
        <w:t>Е</w:t>
      </w:r>
      <w:r w:rsidR="001E3664" w:rsidRPr="001E3664">
        <w:rPr>
          <w:rFonts w:ascii="Times New Roman" w:hAnsi="Times New Roman" w:cs="Times New Roman"/>
          <w:sz w:val="28"/>
          <w:szCs w:val="28"/>
        </w:rPr>
        <w:t>кзистенційна криза є поштовхом до глибинного осмислення власного Я т</w:t>
      </w:r>
      <w:r w:rsidR="001E3664">
        <w:rPr>
          <w:rFonts w:ascii="Times New Roman" w:hAnsi="Times New Roman" w:cs="Times New Roman"/>
          <w:sz w:val="28"/>
          <w:szCs w:val="28"/>
        </w:rPr>
        <w:t>а віднайдення нових смислів</w:t>
      </w:r>
      <w:r w:rsidR="001E3664" w:rsidRPr="001E3664">
        <w:rPr>
          <w:rFonts w:ascii="Times New Roman" w:hAnsi="Times New Roman" w:cs="Times New Roman"/>
          <w:sz w:val="28"/>
          <w:szCs w:val="28"/>
        </w:rPr>
        <w:t>. Молодь стикається з необхідністю робити вибір у ситуаціях моральної та емоційної невизначеності: брати на себе відповідальність за близьких, приймати важкі рішення щодо подальшого життя, навчання чи еміграції</w:t>
      </w:r>
      <w:r w:rsidR="001E3664">
        <w:rPr>
          <w:rFonts w:ascii="Times New Roman" w:hAnsi="Times New Roman" w:cs="Times New Roman"/>
          <w:sz w:val="28"/>
          <w:szCs w:val="28"/>
        </w:rPr>
        <w:t xml:space="preserve">. </w:t>
      </w:r>
      <w:r w:rsidR="00C40077">
        <w:rPr>
          <w:rFonts w:ascii="Times New Roman" w:hAnsi="Times New Roman" w:cs="Times New Roman"/>
          <w:sz w:val="28"/>
          <w:szCs w:val="28"/>
        </w:rPr>
        <w:t>Останні</w:t>
      </w:r>
      <w:r w:rsidR="001E3664" w:rsidRPr="001E3664">
        <w:rPr>
          <w:rFonts w:ascii="Times New Roman" w:hAnsi="Times New Roman" w:cs="Times New Roman"/>
          <w:sz w:val="28"/>
          <w:szCs w:val="28"/>
        </w:rPr>
        <w:t xml:space="preserve"> набувають різних форм: у когось вони проявляються як тривожність і почуття втрати опори у світі, інші ж, навпаки, демонструють прагнення до волонтерської діяльності, самореалізації, духовного зростання</w:t>
      </w:r>
      <w:r w:rsidR="001E3664">
        <w:rPr>
          <w:rFonts w:ascii="Times New Roman" w:hAnsi="Times New Roman" w:cs="Times New Roman"/>
          <w:sz w:val="28"/>
          <w:szCs w:val="28"/>
        </w:rPr>
        <w:t xml:space="preserve"> [</w:t>
      </w:r>
      <w:r w:rsidR="00EA460B">
        <w:rPr>
          <w:rFonts w:ascii="Times New Roman" w:hAnsi="Times New Roman" w:cs="Times New Roman"/>
          <w:sz w:val="28"/>
          <w:szCs w:val="28"/>
        </w:rPr>
        <w:t>29</w:t>
      </w:r>
      <w:r w:rsidR="001E3664">
        <w:rPr>
          <w:rFonts w:ascii="Times New Roman" w:hAnsi="Times New Roman" w:cs="Times New Roman"/>
          <w:sz w:val="28"/>
          <w:szCs w:val="28"/>
        </w:rPr>
        <w:t>]</w:t>
      </w:r>
      <w:r w:rsidR="001E3664" w:rsidRPr="001E3664">
        <w:rPr>
          <w:rFonts w:ascii="Times New Roman" w:hAnsi="Times New Roman" w:cs="Times New Roman"/>
          <w:sz w:val="28"/>
          <w:szCs w:val="28"/>
        </w:rPr>
        <w:t>.</w:t>
      </w:r>
    </w:p>
    <w:p w:rsidR="001E3664" w:rsidRPr="001E3664" w:rsidRDefault="001E3664" w:rsidP="001E366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1E3664">
        <w:rPr>
          <w:rFonts w:ascii="Times New Roman" w:hAnsi="Times New Roman" w:cs="Times New Roman"/>
          <w:sz w:val="28"/>
          <w:szCs w:val="28"/>
        </w:rPr>
        <w:t>Так</w:t>
      </w:r>
      <w:r w:rsidR="00950DAC">
        <w:rPr>
          <w:rFonts w:ascii="Times New Roman" w:hAnsi="Times New Roman" w:cs="Times New Roman"/>
          <w:sz w:val="28"/>
          <w:szCs w:val="28"/>
        </w:rPr>
        <w:t>, у психолого-науковому дискурсі</w:t>
      </w:r>
      <w:r>
        <w:rPr>
          <w:rFonts w:ascii="Times New Roman" w:hAnsi="Times New Roman" w:cs="Times New Roman"/>
          <w:sz w:val="28"/>
          <w:szCs w:val="28"/>
        </w:rPr>
        <w:t xml:space="preserve"> </w:t>
      </w:r>
      <w:r w:rsidR="005C1BBC">
        <w:rPr>
          <w:rFonts w:ascii="Times New Roman" w:hAnsi="Times New Roman" w:cs="Times New Roman"/>
          <w:sz w:val="28"/>
          <w:szCs w:val="28"/>
        </w:rPr>
        <w:t xml:space="preserve">зазначається, що </w:t>
      </w:r>
      <w:r w:rsidRPr="001E3664">
        <w:rPr>
          <w:rFonts w:ascii="Times New Roman" w:hAnsi="Times New Roman" w:cs="Times New Roman"/>
          <w:sz w:val="28"/>
          <w:szCs w:val="28"/>
        </w:rPr>
        <w:t>кризові ситуації активізують у молоді прагнення знайти спільноту, що поділяє схожі цінності, та формують готовніс</w:t>
      </w:r>
      <w:r w:rsidR="005C1BBC">
        <w:rPr>
          <w:rFonts w:ascii="Times New Roman" w:hAnsi="Times New Roman" w:cs="Times New Roman"/>
          <w:sz w:val="28"/>
          <w:szCs w:val="28"/>
        </w:rPr>
        <w:t>ть до взаємопідтримки</w:t>
      </w:r>
      <w:r>
        <w:rPr>
          <w:rFonts w:ascii="Times New Roman" w:hAnsi="Times New Roman" w:cs="Times New Roman"/>
          <w:sz w:val="28"/>
          <w:szCs w:val="28"/>
        </w:rPr>
        <w:t xml:space="preserve"> [</w:t>
      </w:r>
      <w:r w:rsidR="00EA460B">
        <w:rPr>
          <w:rFonts w:ascii="Times New Roman" w:hAnsi="Times New Roman" w:cs="Times New Roman"/>
          <w:sz w:val="28"/>
          <w:szCs w:val="28"/>
        </w:rPr>
        <w:t>26</w:t>
      </w:r>
      <w:r w:rsidRPr="001E3664">
        <w:rPr>
          <w:rFonts w:ascii="Times New Roman" w:hAnsi="Times New Roman" w:cs="Times New Roman"/>
          <w:sz w:val="28"/>
          <w:szCs w:val="28"/>
        </w:rPr>
        <w:t>].</w:t>
      </w:r>
      <w:r>
        <w:rPr>
          <w:rFonts w:ascii="Times New Roman" w:hAnsi="Times New Roman" w:cs="Times New Roman"/>
          <w:sz w:val="28"/>
          <w:szCs w:val="28"/>
        </w:rPr>
        <w:t xml:space="preserve"> </w:t>
      </w:r>
      <w:r w:rsidR="00B944D8">
        <w:rPr>
          <w:rFonts w:ascii="Times New Roman" w:hAnsi="Times New Roman" w:cs="Times New Roman"/>
          <w:sz w:val="28"/>
          <w:szCs w:val="28"/>
        </w:rPr>
        <w:t>С</w:t>
      </w:r>
      <w:r w:rsidRPr="001E3664">
        <w:rPr>
          <w:rFonts w:ascii="Times New Roman" w:hAnsi="Times New Roman" w:cs="Times New Roman"/>
          <w:sz w:val="28"/>
          <w:szCs w:val="28"/>
        </w:rPr>
        <w:t>еред молоді в Україні у період воєнних дій спостерігається сплеск волонтерського руху, коли підлітки та студенти активно залучаються до допомоги військовим, пересе</w:t>
      </w:r>
      <w:r w:rsidR="00C40077">
        <w:rPr>
          <w:rFonts w:ascii="Times New Roman" w:hAnsi="Times New Roman" w:cs="Times New Roman"/>
          <w:sz w:val="28"/>
          <w:szCs w:val="28"/>
        </w:rPr>
        <w:t>ленцям чи постраждалим як своєрідна відповідь</w:t>
      </w:r>
      <w:r w:rsidRPr="001E3664">
        <w:rPr>
          <w:rFonts w:ascii="Times New Roman" w:hAnsi="Times New Roman" w:cs="Times New Roman"/>
          <w:sz w:val="28"/>
          <w:szCs w:val="28"/>
        </w:rPr>
        <w:t xml:space="preserve"> на екзистенційний виклик: прагненням надати власному життю смисл і відчути свою значущість для інши</w:t>
      </w:r>
      <w:r>
        <w:rPr>
          <w:rFonts w:ascii="Times New Roman" w:hAnsi="Times New Roman" w:cs="Times New Roman"/>
          <w:sz w:val="28"/>
          <w:szCs w:val="28"/>
        </w:rPr>
        <w:t>х.</w:t>
      </w:r>
    </w:p>
    <w:p w:rsidR="001E3664" w:rsidRPr="00EA460B" w:rsidRDefault="001E3664" w:rsidP="001E366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1E3664">
        <w:rPr>
          <w:rFonts w:ascii="Times New Roman" w:hAnsi="Times New Roman" w:cs="Times New Roman"/>
          <w:sz w:val="28"/>
          <w:szCs w:val="28"/>
        </w:rPr>
        <w:t xml:space="preserve">Крім того, кризові умови часто призводять до конфлікту між прагненням до автономії та гострим відчуттям власної вразливості. Молодь намагається знайти баланс між залежністю від підтримки сім’ї чи спільноти й прагненням стати дорослими та самостійними. </w:t>
      </w:r>
      <w:r w:rsidR="00C40077">
        <w:rPr>
          <w:rFonts w:ascii="Times New Roman" w:hAnsi="Times New Roman" w:cs="Times New Roman"/>
          <w:sz w:val="28"/>
          <w:szCs w:val="28"/>
        </w:rPr>
        <w:t>Саме</w:t>
      </w:r>
      <w:r w:rsidRPr="001E3664">
        <w:rPr>
          <w:rFonts w:ascii="Times New Roman" w:hAnsi="Times New Roman" w:cs="Times New Roman"/>
          <w:sz w:val="28"/>
          <w:szCs w:val="28"/>
        </w:rPr>
        <w:t xml:space="preserve"> внутрішні протиріччя стають ґрунтом для формування зрілих світоглядних позицій і розвитку психологічної стійкості</w:t>
      </w:r>
      <w:r w:rsidR="00242F48">
        <w:rPr>
          <w:rFonts w:ascii="Times New Roman" w:hAnsi="Times New Roman" w:cs="Times New Roman"/>
          <w:sz w:val="28"/>
          <w:szCs w:val="28"/>
        </w:rPr>
        <w:t xml:space="preserve"> </w:t>
      </w:r>
      <w:r w:rsidR="00242F48" w:rsidRPr="00EA460B">
        <w:rPr>
          <w:rFonts w:ascii="Times New Roman" w:hAnsi="Times New Roman" w:cs="Times New Roman"/>
          <w:sz w:val="28"/>
          <w:szCs w:val="28"/>
        </w:rPr>
        <w:t>[</w:t>
      </w:r>
      <w:r w:rsidR="00EA460B" w:rsidRPr="00EA460B">
        <w:rPr>
          <w:rFonts w:ascii="Times New Roman" w:hAnsi="Times New Roman" w:cs="Times New Roman"/>
          <w:sz w:val="28"/>
          <w:szCs w:val="28"/>
        </w:rPr>
        <w:t>40</w:t>
      </w:r>
      <w:r w:rsidR="00242F48" w:rsidRPr="00EA460B">
        <w:rPr>
          <w:rFonts w:ascii="Times New Roman" w:hAnsi="Times New Roman" w:cs="Times New Roman"/>
          <w:sz w:val="28"/>
          <w:szCs w:val="28"/>
          <w:shd w:val="clear" w:color="auto" w:fill="F9F9F9"/>
        </w:rPr>
        <w:t>]</w:t>
      </w:r>
      <w:r w:rsidR="00EA460B" w:rsidRPr="00EA460B">
        <w:rPr>
          <w:rFonts w:ascii="Times New Roman" w:hAnsi="Times New Roman" w:cs="Times New Roman"/>
          <w:sz w:val="28"/>
          <w:szCs w:val="28"/>
          <w:shd w:val="clear" w:color="auto" w:fill="F9F9F9"/>
        </w:rPr>
        <w:t>.</w:t>
      </w:r>
    </w:p>
    <w:p w:rsidR="001E3664" w:rsidRPr="00F04F34" w:rsidRDefault="00242F48" w:rsidP="001E366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E3664" w:rsidRPr="001E3664">
        <w:rPr>
          <w:rFonts w:ascii="Times New Roman" w:hAnsi="Times New Roman" w:cs="Times New Roman"/>
          <w:sz w:val="28"/>
          <w:szCs w:val="28"/>
        </w:rPr>
        <w:t>Таким чином, екзистенційні переживання молоді в умовах кризових ситуацій — це не лише виклик, але й ресурс для особистісного зростання, пошуку автентичних смислів і набуття досвіду відповідального вибору.</w:t>
      </w:r>
    </w:p>
    <w:p w:rsidR="008033AD" w:rsidRDefault="00C40077" w:rsidP="00C40077">
      <w:pPr>
        <w:spacing w:after="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C40077">
        <w:rPr>
          <w:rFonts w:ascii="Times New Roman" w:hAnsi="Times New Roman" w:cs="Times New Roman"/>
          <w:sz w:val="28"/>
          <w:szCs w:val="28"/>
        </w:rPr>
        <w:t>Особливість екзистенційних переживань у молодіжному віці полягає в їхній амбівалентній природі: вони здатні одночасно породжувати кризові стани та слугувати могутнім імпульсом для особистісного розвитку. Згідно з теорією Е. Еріксона, саме юність є критичним періодом формування ідентичності, під час якого людина шукає відповіді на запитання «Хто я?», «Яке моє місце у світі?» [</w:t>
      </w:r>
      <w:r w:rsidR="00EA460B">
        <w:rPr>
          <w:rFonts w:ascii="Times New Roman" w:hAnsi="Times New Roman" w:cs="Times New Roman"/>
          <w:sz w:val="28"/>
          <w:szCs w:val="28"/>
        </w:rPr>
        <w:t>27</w:t>
      </w:r>
      <w:r w:rsidRPr="00C40077">
        <w:rPr>
          <w:rFonts w:ascii="Times New Roman" w:hAnsi="Times New Roman" w:cs="Times New Roman"/>
          <w:sz w:val="28"/>
          <w:szCs w:val="28"/>
        </w:rPr>
        <w:t>].</w:t>
      </w:r>
      <w:r>
        <w:rPr>
          <w:rFonts w:ascii="Times New Roman" w:hAnsi="Times New Roman" w:cs="Times New Roman"/>
          <w:sz w:val="28"/>
          <w:szCs w:val="28"/>
        </w:rPr>
        <w:t xml:space="preserve"> </w:t>
      </w:r>
      <w:r w:rsidR="008033AD">
        <w:rPr>
          <w:rFonts w:ascii="Times New Roman" w:hAnsi="Times New Roman" w:cs="Times New Roman"/>
          <w:sz w:val="28"/>
          <w:szCs w:val="28"/>
        </w:rPr>
        <w:t xml:space="preserve">    </w:t>
      </w:r>
    </w:p>
    <w:p w:rsidR="00657B6D" w:rsidRDefault="008033AD" w:rsidP="00C40077">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C40077" w:rsidRPr="00C40077">
        <w:rPr>
          <w:rFonts w:ascii="Times New Roman" w:hAnsi="Times New Roman" w:cs="Times New Roman"/>
          <w:sz w:val="28"/>
          <w:szCs w:val="28"/>
        </w:rPr>
        <w:t>Кризові умови — війна, соціально-економічна нестабільність чи глобальні катастрофи — значно посилюють ці питання, роблячи їх не лише теоретичними, а екзистенційно відчутними. Молоді люди можуть стикатися з гострим страхом за власне життя та життя рідних, почуттям втрати контролю над майбутнім, розгубленістю щодо подальших життєвих кроків</w:t>
      </w:r>
      <w:r w:rsidR="00782F76">
        <w:rPr>
          <w:rFonts w:ascii="Times New Roman" w:hAnsi="Times New Roman" w:cs="Times New Roman"/>
          <w:sz w:val="28"/>
          <w:szCs w:val="28"/>
        </w:rPr>
        <w:t xml:space="preserve"> [</w:t>
      </w:r>
      <w:r w:rsidR="00EA460B">
        <w:rPr>
          <w:rFonts w:ascii="Times New Roman" w:hAnsi="Times New Roman" w:cs="Times New Roman"/>
          <w:sz w:val="28"/>
          <w:szCs w:val="28"/>
        </w:rPr>
        <w:t>42</w:t>
      </w:r>
      <w:r w:rsidR="00782F76">
        <w:rPr>
          <w:rFonts w:ascii="Times New Roman" w:hAnsi="Times New Roman" w:cs="Times New Roman"/>
          <w:sz w:val="28"/>
          <w:szCs w:val="28"/>
        </w:rPr>
        <w:t>]</w:t>
      </w:r>
      <w:r w:rsidR="00B944D8">
        <w:rPr>
          <w:rFonts w:ascii="Times New Roman" w:hAnsi="Times New Roman" w:cs="Times New Roman"/>
          <w:sz w:val="28"/>
          <w:szCs w:val="28"/>
        </w:rPr>
        <w:t xml:space="preserve">. </w:t>
      </w:r>
    </w:p>
    <w:p w:rsidR="00C40077" w:rsidRPr="00C40077" w:rsidRDefault="00657B6D" w:rsidP="00C40077">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B944D8">
        <w:rPr>
          <w:rFonts w:ascii="Times New Roman" w:hAnsi="Times New Roman" w:cs="Times New Roman"/>
          <w:sz w:val="28"/>
          <w:szCs w:val="28"/>
        </w:rPr>
        <w:t>У</w:t>
      </w:r>
      <w:r w:rsidR="00C40077" w:rsidRPr="00C40077">
        <w:rPr>
          <w:rFonts w:ascii="Times New Roman" w:hAnsi="Times New Roman" w:cs="Times New Roman"/>
          <w:sz w:val="28"/>
          <w:szCs w:val="28"/>
        </w:rPr>
        <w:t xml:space="preserve"> багатьох українських містах студенти були вимушені поєднувати навчання з волонтерською діяльністю або навіть виїжджати за кордон, переосмислюючи при цьому своє «Я» та власні цінності.</w:t>
      </w:r>
      <w:r w:rsidR="008033AD">
        <w:rPr>
          <w:rFonts w:ascii="Times New Roman" w:hAnsi="Times New Roman" w:cs="Times New Roman"/>
          <w:sz w:val="28"/>
          <w:szCs w:val="28"/>
        </w:rPr>
        <w:t xml:space="preserve"> </w:t>
      </w:r>
      <w:r w:rsidR="00C40077" w:rsidRPr="00C40077">
        <w:rPr>
          <w:rFonts w:ascii="Times New Roman" w:hAnsi="Times New Roman" w:cs="Times New Roman"/>
          <w:sz w:val="28"/>
          <w:szCs w:val="28"/>
        </w:rPr>
        <w:t>У той же час такі екзистенційні потрясіння відкривають простір для глибокого внутрішнього зростання. Як стверджує В. Франк</w:t>
      </w:r>
      <w:r w:rsidR="008033AD">
        <w:rPr>
          <w:rFonts w:ascii="Times New Roman" w:hAnsi="Times New Roman" w:cs="Times New Roman"/>
          <w:sz w:val="28"/>
          <w:szCs w:val="28"/>
        </w:rPr>
        <w:t>л, криза нерідко стає моментом екзистенційного пробудження</w:t>
      </w:r>
      <w:r w:rsidR="00C40077" w:rsidRPr="00C40077">
        <w:rPr>
          <w:rFonts w:ascii="Times New Roman" w:hAnsi="Times New Roman" w:cs="Times New Roman"/>
          <w:sz w:val="28"/>
          <w:szCs w:val="28"/>
        </w:rPr>
        <w:t>, коли людина починає шукати се</w:t>
      </w:r>
      <w:r w:rsidR="008033AD">
        <w:rPr>
          <w:rFonts w:ascii="Times New Roman" w:hAnsi="Times New Roman" w:cs="Times New Roman"/>
          <w:sz w:val="28"/>
          <w:szCs w:val="28"/>
        </w:rPr>
        <w:t xml:space="preserve">нс життя навіть у стражданні стражданнями </w:t>
      </w:r>
      <w:r w:rsidR="008033AD" w:rsidRPr="00EA460B">
        <w:rPr>
          <w:rFonts w:ascii="Times New Roman" w:hAnsi="Times New Roman" w:cs="Times New Roman"/>
          <w:sz w:val="28"/>
          <w:szCs w:val="28"/>
        </w:rPr>
        <w:t>[</w:t>
      </w:r>
      <w:r w:rsidR="00EA460B" w:rsidRPr="00EA460B">
        <w:rPr>
          <w:rFonts w:ascii="Times New Roman" w:hAnsi="Times New Roman" w:cs="Times New Roman"/>
          <w:sz w:val="28"/>
          <w:szCs w:val="28"/>
        </w:rPr>
        <w:t>47</w:t>
      </w:r>
      <w:r w:rsidR="008033AD" w:rsidRPr="00EA460B">
        <w:rPr>
          <w:rFonts w:ascii="Times New Roman" w:hAnsi="Times New Roman" w:cs="Times New Roman"/>
          <w:sz w:val="28"/>
          <w:szCs w:val="28"/>
        </w:rPr>
        <w:t>]</w:t>
      </w:r>
      <w:r w:rsidR="00C40077" w:rsidRPr="00EA460B">
        <w:rPr>
          <w:rFonts w:ascii="Times New Roman" w:hAnsi="Times New Roman" w:cs="Times New Roman"/>
          <w:sz w:val="28"/>
          <w:szCs w:val="28"/>
        </w:rPr>
        <w:t>.</w:t>
      </w:r>
      <w:r>
        <w:rPr>
          <w:rFonts w:ascii="Times New Roman" w:hAnsi="Times New Roman" w:cs="Times New Roman"/>
          <w:sz w:val="28"/>
          <w:szCs w:val="28"/>
        </w:rPr>
        <w:t xml:space="preserve"> Ілюстрацією</w:t>
      </w:r>
      <w:r w:rsidR="00C40077" w:rsidRPr="00C40077">
        <w:rPr>
          <w:rFonts w:ascii="Times New Roman" w:hAnsi="Times New Roman" w:cs="Times New Roman"/>
          <w:sz w:val="28"/>
          <w:szCs w:val="28"/>
        </w:rPr>
        <w:t xml:space="preserve"> цього є молодь, яка долучається до благодійних чи громадсь</w:t>
      </w:r>
      <w:r w:rsidR="008021F8">
        <w:rPr>
          <w:rFonts w:ascii="Times New Roman" w:hAnsi="Times New Roman" w:cs="Times New Roman"/>
          <w:sz w:val="28"/>
          <w:szCs w:val="28"/>
        </w:rPr>
        <w:t>ких ініціатив, яка знаходи</w:t>
      </w:r>
      <w:r w:rsidR="00C40077" w:rsidRPr="00C40077">
        <w:rPr>
          <w:rFonts w:ascii="Times New Roman" w:hAnsi="Times New Roman" w:cs="Times New Roman"/>
          <w:sz w:val="28"/>
          <w:szCs w:val="28"/>
        </w:rPr>
        <w:t>ть новий см</w:t>
      </w:r>
      <w:r w:rsidR="00016FBC">
        <w:rPr>
          <w:rFonts w:ascii="Times New Roman" w:hAnsi="Times New Roman" w:cs="Times New Roman"/>
          <w:sz w:val="28"/>
          <w:szCs w:val="28"/>
        </w:rPr>
        <w:t>исл у взаємодопомозі, відчуває</w:t>
      </w:r>
      <w:r w:rsidR="00C40077" w:rsidRPr="00C40077">
        <w:rPr>
          <w:rFonts w:ascii="Times New Roman" w:hAnsi="Times New Roman" w:cs="Times New Roman"/>
          <w:sz w:val="28"/>
          <w:szCs w:val="28"/>
        </w:rPr>
        <w:t xml:space="preserve"> власну значущість через підтримку інших.</w:t>
      </w:r>
    </w:p>
    <w:p w:rsidR="00C40077" w:rsidRPr="00C40077" w:rsidRDefault="001048E5" w:rsidP="00C40077">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C40077" w:rsidRPr="00C40077">
        <w:rPr>
          <w:rFonts w:ascii="Times New Roman" w:hAnsi="Times New Roman" w:cs="Times New Roman"/>
          <w:sz w:val="28"/>
          <w:szCs w:val="28"/>
        </w:rPr>
        <w:t xml:space="preserve">Практичні кейси демонструють, що екзистенційні переживання можуть переходити у дію. </w:t>
      </w:r>
      <w:r w:rsidR="0014484C">
        <w:rPr>
          <w:rFonts w:ascii="Times New Roman" w:hAnsi="Times New Roman" w:cs="Times New Roman"/>
          <w:sz w:val="28"/>
          <w:szCs w:val="28"/>
        </w:rPr>
        <w:t>Результати досліджень</w:t>
      </w:r>
      <w:r w:rsidR="00C40077" w:rsidRPr="00C40077">
        <w:rPr>
          <w:rFonts w:ascii="Times New Roman" w:hAnsi="Times New Roman" w:cs="Times New Roman"/>
          <w:sz w:val="28"/>
          <w:szCs w:val="28"/>
        </w:rPr>
        <w:t xml:space="preserve"> волонтерських спільнот </w:t>
      </w:r>
      <w:r w:rsidR="0014484C">
        <w:rPr>
          <w:rFonts w:ascii="Times New Roman" w:hAnsi="Times New Roman" w:cs="Times New Roman"/>
          <w:sz w:val="28"/>
          <w:szCs w:val="28"/>
        </w:rPr>
        <w:t>констатують, що</w:t>
      </w:r>
      <w:r w:rsidR="00C40077" w:rsidRPr="00C40077">
        <w:rPr>
          <w:rFonts w:ascii="Times New Roman" w:hAnsi="Times New Roman" w:cs="Times New Roman"/>
          <w:sz w:val="28"/>
          <w:szCs w:val="28"/>
        </w:rPr>
        <w:t xml:space="preserve"> молодь, </w:t>
      </w:r>
      <w:r w:rsidR="0014484C">
        <w:rPr>
          <w:rFonts w:ascii="Times New Roman" w:hAnsi="Times New Roman" w:cs="Times New Roman"/>
          <w:sz w:val="28"/>
          <w:szCs w:val="28"/>
        </w:rPr>
        <w:t xml:space="preserve">яка </w:t>
      </w:r>
      <w:r w:rsidR="00C40077" w:rsidRPr="00C40077">
        <w:rPr>
          <w:rFonts w:ascii="Times New Roman" w:hAnsi="Times New Roman" w:cs="Times New Roman"/>
          <w:sz w:val="28"/>
          <w:szCs w:val="28"/>
        </w:rPr>
        <w:t xml:space="preserve">залучена до активної соціальної діяльності, рідше впадає у стан безпорадності чи апатії. Натомість вони часто повідомляють про підвищення самооцінки та відчуття суб’єктності («Я </w:t>
      </w:r>
      <w:r w:rsidR="008033AD">
        <w:rPr>
          <w:rFonts w:ascii="Times New Roman" w:hAnsi="Times New Roman" w:cs="Times New Roman"/>
          <w:sz w:val="28"/>
          <w:szCs w:val="28"/>
        </w:rPr>
        <w:t>можу впливати на світ навколо»)</w:t>
      </w:r>
      <w:r w:rsidR="00016FBC">
        <w:rPr>
          <w:rFonts w:ascii="Times New Roman" w:hAnsi="Times New Roman" w:cs="Times New Roman"/>
          <w:sz w:val="28"/>
          <w:szCs w:val="28"/>
        </w:rPr>
        <w:t xml:space="preserve">. У якості прикладу можна навести роботу центрів волонтерства у різних куточках нашої країни </w:t>
      </w:r>
      <w:r w:rsidR="008033AD">
        <w:rPr>
          <w:rFonts w:ascii="Times New Roman" w:hAnsi="Times New Roman" w:cs="Times New Roman"/>
          <w:sz w:val="28"/>
          <w:szCs w:val="28"/>
        </w:rPr>
        <w:t>[</w:t>
      </w:r>
      <w:r w:rsidR="0026558F">
        <w:rPr>
          <w:rFonts w:ascii="Times New Roman" w:hAnsi="Times New Roman" w:cs="Times New Roman"/>
          <w:sz w:val="28"/>
          <w:szCs w:val="28"/>
        </w:rPr>
        <w:t>9</w:t>
      </w:r>
      <w:r w:rsidR="008033AD">
        <w:rPr>
          <w:rFonts w:ascii="Times New Roman" w:hAnsi="Times New Roman" w:cs="Times New Roman"/>
          <w:sz w:val="28"/>
          <w:szCs w:val="28"/>
        </w:rPr>
        <w:t>]</w:t>
      </w:r>
      <w:r w:rsidR="008033AD" w:rsidRPr="008033AD">
        <w:rPr>
          <w:rFonts w:ascii="Times New Roman" w:hAnsi="Times New Roman" w:cs="Times New Roman"/>
          <w:sz w:val="28"/>
          <w:szCs w:val="28"/>
        </w:rPr>
        <w:t>.</w:t>
      </w:r>
    </w:p>
    <w:p w:rsidR="00C40077" w:rsidRPr="00C40077" w:rsidRDefault="00782F76" w:rsidP="00C40077">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C40077" w:rsidRPr="00C40077">
        <w:rPr>
          <w:rFonts w:ascii="Times New Roman" w:hAnsi="Times New Roman" w:cs="Times New Roman"/>
          <w:sz w:val="28"/>
          <w:szCs w:val="28"/>
        </w:rPr>
        <w:t xml:space="preserve">Не менш важливим аспектом є здатність до саморефлексії, яка розвивається саме в умовах екзистенційного напруження. Молоді люди починають глибше осмислювати власні цінності, відмовляються від </w:t>
      </w:r>
      <w:r w:rsidR="00C40077" w:rsidRPr="00C40077">
        <w:rPr>
          <w:rFonts w:ascii="Times New Roman" w:hAnsi="Times New Roman" w:cs="Times New Roman"/>
          <w:sz w:val="28"/>
          <w:szCs w:val="28"/>
        </w:rPr>
        <w:lastRenderedPageBreak/>
        <w:t xml:space="preserve">нав’язаних шаблонів, шукають відповіді на питання про </w:t>
      </w:r>
      <w:r>
        <w:rPr>
          <w:rFonts w:ascii="Times New Roman" w:hAnsi="Times New Roman" w:cs="Times New Roman"/>
          <w:sz w:val="28"/>
          <w:szCs w:val="28"/>
        </w:rPr>
        <w:t>справжні життєві пріоритети. Останнє як</w:t>
      </w:r>
      <w:r w:rsidR="00C40077" w:rsidRPr="00C40077">
        <w:rPr>
          <w:rFonts w:ascii="Times New Roman" w:hAnsi="Times New Roman" w:cs="Times New Roman"/>
          <w:sz w:val="28"/>
          <w:szCs w:val="28"/>
        </w:rPr>
        <w:t xml:space="preserve"> процес можна проілюструвати сповідями молодих людей у соціальних мережах: багато хто ділиться власними історіями, як війна чи соціальні потрясіння змінили їхнє ставлення до сім’ї, кар’єри, духовних орієнтирів.</w:t>
      </w:r>
    </w:p>
    <w:p w:rsidR="00690BDA" w:rsidRDefault="00782F76" w:rsidP="00C40077">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C40077" w:rsidRPr="00C40077">
        <w:rPr>
          <w:rFonts w:ascii="Times New Roman" w:hAnsi="Times New Roman" w:cs="Times New Roman"/>
          <w:sz w:val="28"/>
          <w:szCs w:val="28"/>
        </w:rPr>
        <w:t>Отже, екзистенційні переживання молоді в кризових умовах виступають своєрідним каталізатором особистісного розвитку, що виявляється у формуванні відповідального ставлення до життя, поглибленні емпатії, готовності брати участь у житті громади та формуванні власного світогляду.</w:t>
      </w:r>
    </w:p>
    <w:p w:rsidR="002A0F74" w:rsidRPr="002A0F74" w:rsidRDefault="002A0F74" w:rsidP="002A0F7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2A0F74">
        <w:rPr>
          <w:rFonts w:ascii="Times New Roman" w:hAnsi="Times New Roman" w:cs="Times New Roman"/>
          <w:sz w:val="28"/>
          <w:szCs w:val="28"/>
        </w:rPr>
        <w:t xml:space="preserve">У кризових умовах молодь часто опиняється перед гострою проблемою невизначеності й нестабільності, що значною мірою посилює відчуття вразливості, екзистенційної тривоги та сумнівів у майбутньому. Така ситуація характерна не лише для воєнних конфліктів чи соціально-економічних криз, а й для глобальних катастроф — пандемій, екологічних </w:t>
      </w:r>
      <w:r>
        <w:rPr>
          <w:rFonts w:ascii="Times New Roman" w:hAnsi="Times New Roman" w:cs="Times New Roman"/>
          <w:sz w:val="28"/>
          <w:szCs w:val="28"/>
        </w:rPr>
        <w:t>катаклізмів, масових міграцій [</w:t>
      </w:r>
      <w:r w:rsidR="0026558F">
        <w:rPr>
          <w:rFonts w:ascii="Times New Roman" w:hAnsi="Times New Roman" w:cs="Times New Roman"/>
          <w:sz w:val="28"/>
          <w:szCs w:val="28"/>
        </w:rPr>
        <w:t>5</w:t>
      </w:r>
      <w:r w:rsidRPr="002A0F74">
        <w:rPr>
          <w:rFonts w:ascii="Times New Roman" w:hAnsi="Times New Roman" w:cs="Times New Roman"/>
          <w:sz w:val="28"/>
          <w:szCs w:val="28"/>
        </w:rPr>
        <w:t>].</w:t>
      </w:r>
    </w:p>
    <w:p w:rsidR="002A0F74" w:rsidRPr="002A0F74" w:rsidRDefault="002A0F74" w:rsidP="002A0F7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2A0F74">
        <w:rPr>
          <w:rFonts w:ascii="Times New Roman" w:hAnsi="Times New Roman" w:cs="Times New Roman"/>
          <w:sz w:val="28"/>
          <w:szCs w:val="28"/>
        </w:rPr>
        <w:t>Екзистенційна тривога, яка виникає в умовах невизначеності, може набувати різних проявів: від тимчасового емоційного напруження до затяжних депресивних станів, почуття безси</w:t>
      </w:r>
      <w:r>
        <w:rPr>
          <w:rFonts w:ascii="Times New Roman" w:hAnsi="Times New Roman" w:cs="Times New Roman"/>
          <w:sz w:val="28"/>
          <w:szCs w:val="28"/>
        </w:rPr>
        <w:t>лля і втрати життєвого сенсу</w:t>
      </w:r>
      <w:r w:rsidRPr="002A0F74">
        <w:rPr>
          <w:rFonts w:ascii="Times New Roman" w:hAnsi="Times New Roman" w:cs="Times New Roman"/>
          <w:sz w:val="28"/>
          <w:szCs w:val="28"/>
        </w:rPr>
        <w:t>. Наприклад, за даними дослідження Українського інституту соціальних досліджень, під час повномасштабної війни в Україні понад 50 % молодих людей відчували стан тривожності й страху перед завтрашнім днем, що у третини опитаних при</w:t>
      </w:r>
      <w:r>
        <w:rPr>
          <w:rFonts w:ascii="Times New Roman" w:hAnsi="Times New Roman" w:cs="Times New Roman"/>
          <w:sz w:val="28"/>
          <w:szCs w:val="28"/>
        </w:rPr>
        <w:t>зводило до симптомів депресії [</w:t>
      </w:r>
      <w:r w:rsidR="0026558F">
        <w:rPr>
          <w:rFonts w:ascii="Times New Roman" w:hAnsi="Times New Roman" w:cs="Times New Roman"/>
          <w:sz w:val="28"/>
          <w:szCs w:val="28"/>
        </w:rPr>
        <w:t>46</w:t>
      </w:r>
      <w:r w:rsidRPr="002A0F74">
        <w:rPr>
          <w:rFonts w:ascii="Times New Roman" w:hAnsi="Times New Roman" w:cs="Times New Roman"/>
          <w:sz w:val="28"/>
          <w:szCs w:val="28"/>
        </w:rPr>
        <w:t>].</w:t>
      </w:r>
    </w:p>
    <w:p w:rsidR="002A0F74" w:rsidRPr="002A0F74" w:rsidRDefault="002A0F74" w:rsidP="002A0F7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2A0F74">
        <w:rPr>
          <w:rFonts w:ascii="Times New Roman" w:hAnsi="Times New Roman" w:cs="Times New Roman"/>
          <w:sz w:val="28"/>
          <w:szCs w:val="28"/>
        </w:rPr>
        <w:t xml:space="preserve">Водночас ці ж переживання здатні мати й продуктивний потенціал, оскільки часто стають поштовхом до пошуку нових життєвих орієнтирів, розвитку внутрішніх ресурсів і креативної адаптації. Відомий психотерапевт Ірвін Ялом зазначав, що екзистенційна тривога може не лише паралізувати особистість, але </w:t>
      </w:r>
      <w:r>
        <w:rPr>
          <w:rFonts w:ascii="Times New Roman" w:hAnsi="Times New Roman" w:cs="Times New Roman"/>
          <w:sz w:val="28"/>
          <w:szCs w:val="28"/>
        </w:rPr>
        <w:t xml:space="preserve">й </w:t>
      </w:r>
      <w:r w:rsidRPr="002A0F74">
        <w:rPr>
          <w:rFonts w:ascii="Times New Roman" w:hAnsi="Times New Roman" w:cs="Times New Roman"/>
          <w:sz w:val="28"/>
          <w:szCs w:val="28"/>
        </w:rPr>
        <w:t xml:space="preserve">відчинити </w:t>
      </w:r>
      <w:r>
        <w:rPr>
          <w:rFonts w:ascii="Times New Roman" w:hAnsi="Times New Roman" w:cs="Times New Roman"/>
          <w:sz w:val="28"/>
          <w:szCs w:val="28"/>
        </w:rPr>
        <w:t>двері до глибокої саморефлексії [</w:t>
      </w:r>
      <w:r w:rsidR="0026558F">
        <w:rPr>
          <w:rFonts w:ascii="Times New Roman" w:hAnsi="Times New Roman" w:cs="Times New Roman"/>
          <w:sz w:val="28"/>
          <w:szCs w:val="28"/>
        </w:rPr>
        <w:t>52</w:t>
      </w:r>
      <w:r w:rsidRPr="002A0F74">
        <w:rPr>
          <w:rFonts w:ascii="Times New Roman" w:hAnsi="Times New Roman" w:cs="Times New Roman"/>
          <w:sz w:val="28"/>
          <w:szCs w:val="28"/>
        </w:rPr>
        <w:t>].</w:t>
      </w:r>
    </w:p>
    <w:p w:rsidR="002A0F74" w:rsidRPr="002A0F74" w:rsidRDefault="002A0F74" w:rsidP="002A0F7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Реальні приклади даного явища</w:t>
      </w:r>
      <w:r w:rsidRPr="002A0F74">
        <w:rPr>
          <w:rFonts w:ascii="Times New Roman" w:hAnsi="Times New Roman" w:cs="Times New Roman"/>
          <w:sz w:val="28"/>
          <w:szCs w:val="28"/>
        </w:rPr>
        <w:t xml:space="preserve"> спостерігаються серед української молоді, яка попри загрозу війни бере участь у волонтерському русі, займається благодійною діяльністю чи відкриває власні ініціативи на підтримку </w:t>
      </w:r>
      <w:r w:rsidRPr="002A0F74">
        <w:rPr>
          <w:rFonts w:ascii="Times New Roman" w:hAnsi="Times New Roman" w:cs="Times New Roman"/>
          <w:sz w:val="28"/>
          <w:szCs w:val="28"/>
        </w:rPr>
        <w:lastRenderedPageBreak/>
        <w:t>громади. Дослідження Київського міжнародного і</w:t>
      </w:r>
      <w:r w:rsidR="0006685F">
        <w:rPr>
          <w:rFonts w:ascii="Times New Roman" w:hAnsi="Times New Roman" w:cs="Times New Roman"/>
          <w:sz w:val="28"/>
          <w:szCs w:val="28"/>
        </w:rPr>
        <w:t>нституту соціології зафіксувало, що</w:t>
      </w:r>
      <w:r w:rsidRPr="002A0F74">
        <w:rPr>
          <w:rFonts w:ascii="Times New Roman" w:hAnsi="Times New Roman" w:cs="Times New Roman"/>
          <w:sz w:val="28"/>
          <w:szCs w:val="28"/>
        </w:rPr>
        <w:t xml:space="preserve"> понад 40 % молодих респондентів повідомили, що криза дала поштовх для усвідомлення нових цінностей </w:t>
      </w:r>
      <w:r w:rsidR="00B25B5B">
        <w:rPr>
          <w:rFonts w:ascii="Times New Roman" w:hAnsi="Times New Roman" w:cs="Times New Roman"/>
          <w:sz w:val="28"/>
          <w:szCs w:val="28"/>
        </w:rPr>
        <w:t>та прагнення допомагати іншим [</w:t>
      </w:r>
      <w:r w:rsidR="0026558F">
        <w:rPr>
          <w:rFonts w:ascii="Times New Roman" w:hAnsi="Times New Roman" w:cs="Times New Roman"/>
          <w:sz w:val="28"/>
          <w:szCs w:val="28"/>
        </w:rPr>
        <w:t>22</w:t>
      </w:r>
      <w:r w:rsidRPr="002A0F74">
        <w:rPr>
          <w:rFonts w:ascii="Times New Roman" w:hAnsi="Times New Roman" w:cs="Times New Roman"/>
          <w:sz w:val="28"/>
          <w:szCs w:val="28"/>
        </w:rPr>
        <w:t>].</w:t>
      </w:r>
    </w:p>
    <w:p w:rsidR="002A0F74" w:rsidRPr="002A0F74" w:rsidRDefault="00B25B5B" w:rsidP="002A0F7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2A0F74" w:rsidRPr="002A0F74">
        <w:rPr>
          <w:rFonts w:ascii="Times New Roman" w:hAnsi="Times New Roman" w:cs="Times New Roman"/>
          <w:sz w:val="28"/>
          <w:szCs w:val="28"/>
        </w:rPr>
        <w:t>Таким чином, екзистенційні переживання у кризових обставинах виступають двоаспектним явищем: вони можуть сприяти як деструктивним тенденціям — у вигляді апатії, соціальної ізоляції та втрати смислів життя, так і стимулювати особистісне зростання, розвиток стресостійкості й формування нових моделей поведінки. Важливою умовою продуктивності цих переживань стає наявність підтримуючого середовища: сім’ї, кола друзів, освітніх інституцій чи громадських організацій, що допомагають молоді пережити кризу і перет</w:t>
      </w:r>
      <w:r>
        <w:rPr>
          <w:rFonts w:ascii="Times New Roman" w:hAnsi="Times New Roman" w:cs="Times New Roman"/>
          <w:sz w:val="28"/>
          <w:szCs w:val="28"/>
        </w:rPr>
        <w:t>ворити тривогу на активні дії [</w:t>
      </w:r>
      <w:r w:rsidR="0026558F">
        <w:rPr>
          <w:rFonts w:ascii="Times New Roman" w:hAnsi="Times New Roman" w:cs="Times New Roman"/>
          <w:sz w:val="28"/>
          <w:szCs w:val="28"/>
        </w:rPr>
        <w:t>40</w:t>
      </w:r>
      <w:r w:rsidR="002A0F74" w:rsidRPr="002A0F74">
        <w:rPr>
          <w:rFonts w:ascii="Times New Roman" w:hAnsi="Times New Roman" w:cs="Times New Roman"/>
          <w:sz w:val="28"/>
          <w:szCs w:val="28"/>
        </w:rPr>
        <w:t>].</w:t>
      </w:r>
    </w:p>
    <w:p w:rsidR="00690BDA" w:rsidRDefault="00B25B5B" w:rsidP="002A0F7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2A0F74" w:rsidRPr="002A0F74">
        <w:rPr>
          <w:rFonts w:ascii="Times New Roman" w:hAnsi="Times New Roman" w:cs="Times New Roman"/>
          <w:sz w:val="28"/>
          <w:szCs w:val="28"/>
        </w:rPr>
        <w:t>Власне, сучасна наукова думка акцентує на тому, що ключовим чинником переходу від деструктивних до конструктивних форм переживань є здатність молоді до рефлексії та залучення до соціальної взаємодії. Саме тому ефективні програми підтримки молоді в кризових умовах включають розвиток навичок емоційного самоконтролю, практик осмислення власних переживань, групової підтримк</w:t>
      </w:r>
      <w:r>
        <w:rPr>
          <w:rFonts w:ascii="Times New Roman" w:hAnsi="Times New Roman" w:cs="Times New Roman"/>
          <w:sz w:val="28"/>
          <w:szCs w:val="28"/>
        </w:rPr>
        <w:t>и та волонтерської діяльності [</w:t>
      </w:r>
      <w:r w:rsidR="0026558F">
        <w:rPr>
          <w:rFonts w:ascii="Times New Roman" w:hAnsi="Times New Roman" w:cs="Times New Roman"/>
          <w:sz w:val="28"/>
          <w:szCs w:val="28"/>
        </w:rPr>
        <w:t>55</w:t>
      </w:r>
      <w:r w:rsidR="002A0F74" w:rsidRPr="002A0F74">
        <w:rPr>
          <w:rFonts w:ascii="Times New Roman" w:hAnsi="Times New Roman" w:cs="Times New Roman"/>
          <w:sz w:val="28"/>
          <w:szCs w:val="28"/>
        </w:rPr>
        <w:t>].</w:t>
      </w:r>
    </w:p>
    <w:p w:rsidR="00B25B5B" w:rsidRPr="00B25B5B" w:rsidRDefault="004F70F7" w:rsidP="00B25B5B">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B25B5B">
        <w:rPr>
          <w:rFonts w:ascii="Times New Roman" w:hAnsi="Times New Roman" w:cs="Times New Roman"/>
          <w:sz w:val="28"/>
          <w:szCs w:val="28"/>
        </w:rPr>
        <w:t xml:space="preserve">  </w:t>
      </w:r>
      <w:r>
        <w:rPr>
          <w:rFonts w:ascii="Times New Roman" w:hAnsi="Times New Roman" w:cs="Times New Roman"/>
          <w:sz w:val="28"/>
          <w:szCs w:val="28"/>
        </w:rPr>
        <w:t xml:space="preserve"> </w:t>
      </w:r>
      <w:r w:rsidR="00B25B5B" w:rsidRPr="00B25B5B">
        <w:rPr>
          <w:rFonts w:ascii="Times New Roman" w:hAnsi="Times New Roman" w:cs="Times New Roman"/>
          <w:sz w:val="28"/>
          <w:szCs w:val="28"/>
        </w:rPr>
        <w:t>Важливим аспектом розуміння екзистенційних переживань молоді є їхній соціокультурний контекст, що безпосередньо впливає на характер і глибину цих переживань. Під час війни, соціальної чи економічної кризи молода особистість опиняється перед безліччю життєвих дилем, які потребують прийняття важливих рішень, нерідко в умовах моральної та етичної н</w:t>
      </w:r>
      <w:r w:rsidR="00B25B5B">
        <w:rPr>
          <w:rFonts w:ascii="Times New Roman" w:hAnsi="Times New Roman" w:cs="Times New Roman"/>
          <w:sz w:val="28"/>
          <w:szCs w:val="28"/>
        </w:rPr>
        <w:t>еоднозначності. В результаті відбувається</w:t>
      </w:r>
      <w:r w:rsidR="00B25B5B" w:rsidRPr="00B25B5B">
        <w:rPr>
          <w:rFonts w:ascii="Times New Roman" w:hAnsi="Times New Roman" w:cs="Times New Roman"/>
          <w:sz w:val="28"/>
          <w:szCs w:val="28"/>
        </w:rPr>
        <w:t xml:space="preserve"> посилення напруги між індивідуальними прагненнями та колективними очікуваннями суспільства.</w:t>
      </w:r>
    </w:p>
    <w:p w:rsidR="0026558F" w:rsidRDefault="00B25B5B" w:rsidP="00B25B5B">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B25B5B">
        <w:rPr>
          <w:rFonts w:ascii="Times New Roman" w:hAnsi="Times New Roman" w:cs="Times New Roman"/>
          <w:sz w:val="28"/>
          <w:szCs w:val="28"/>
        </w:rPr>
        <w:t>Дослідники зазначають, що для молоді характерне відчуття «подвійної уразливості»: з одного боку, вони переживають інтенсивний процес формування власної ідентичності, а з іншого — змушені шукати відповіді на фундаментальні екзистенційні питання в умо</w:t>
      </w:r>
      <w:r>
        <w:rPr>
          <w:rFonts w:ascii="Times New Roman" w:hAnsi="Times New Roman" w:cs="Times New Roman"/>
          <w:sz w:val="28"/>
          <w:szCs w:val="28"/>
        </w:rPr>
        <w:t>вах нестабільного середовища [</w:t>
      </w:r>
      <w:r w:rsidR="0026558F">
        <w:rPr>
          <w:rFonts w:ascii="Times New Roman" w:hAnsi="Times New Roman" w:cs="Times New Roman"/>
          <w:sz w:val="28"/>
          <w:szCs w:val="28"/>
        </w:rPr>
        <w:t>5</w:t>
      </w:r>
      <w:r w:rsidRPr="002A0F74">
        <w:rPr>
          <w:rFonts w:ascii="Times New Roman" w:hAnsi="Times New Roman" w:cs="Times New Roman"/>
          <w:sz w:val="28"/>
          <w:szCs w:val="28"/>
        </w:rPr>
        <w:t>].</w:t>
      </w:r>
      <w:r>
        <w:rPr>
          <w:rFonts w:ascii="Times New Roman" w:hAnsi="Times New Roman" w:cs="Times New Roman"/>
          <w:sz w:val="28"/>
          <w:szCs w:val="28"/>
        </w:rPr>
        <w:t xml:space="preserve"> </w:t>
      </w:r>
    </w:p>
    <w:p w:rsidR="00B25B5B" w:rsidRPr="00B25B5B" w:rsidRDefault="0026558F" w:rsidP="00B25B5B">
      <w:pPr>
        <w:spacing w:after="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4F454D">
        <w:rPr>
          <w:rFonts w:ascii="Times New Roman" w:hAnsi="Times New Roman" w:cs="Times New Roman"/>
          <w:sz w:val="28"/>
          <w:szCs w:val="28"/>
        </w:rPr>
        <w:t xml:space="preserve">За словами В. Франкла, </w:t>
      </w:r>
      <w:r w:rsidR="00B25B5B" w:rsidRPr="00B25B5B">
        <w:rPr>
          <w:rFonts w:ascii="Times New Roman" w:hAnsi="Times New Roman" w:cs="Times New Roman"/>
          <w:sz w:val="28"/>
          <w:szCs w:val="28"/>
        </w:rPr>
        <w:t>людина в умовах граничного досвіду стикається з вибором: піддатися відчаю чи відна</w:t>
      </w:r>
      <w:r w:rsidR="004F454D">
        <w:rPr>
          <w:rFonts w:ascii="Times New Roman" w:hAnsi="Times New Roman" w:cs="Times New Roman"/>
          <w:sz w:val="28"/>
          <w:szCs w:val="28"/>
        </w:rPr>
        <w:t xml:space="preserve">йти сенс у стражданні </w:t>
      </w:r>
      <w:r w:rsidR="00B25B5B">
        <w:rPr>
          <w:rFonts w:ascii="Times New Roman" w:hAnsi="Times New Roman" w:cs="Times New Roman"/>
          <w:sz w:val="28"/>
          <w:szCs w:val="28"/>
        </w:rPr>
        <w:t>[</w:t>
      </w:r>
      <w:r w:rsidRPr="0026558F">
        <w:rPr>
          <w:rFonts w:ascii="Times New Roman" w:hAnsi="Times New Roman" w:cs="Times New Roman"/>
          <w:sz w:val="28"/>
          <w:szCs w:val="28"/>
        </w:rPr>
        <w:t>47</w:t>
      </w:r>
      <w:r w:rsidR="00B25B5B" w:rsidRPr="0026558F">
        <w:rPr>
          <w:rFonts w:ascii="Times New Roman" w:hAnsi="Times New Roman" w:cs="Times New Roman"/>
          <w:sz w:val="28"/>
          <w:szCs w:val="28"/>
        </w:rPr>
        <w:t>].</w:t>
      </w:r>
      <w:r w:rsidR="004F454D">
        <w:rPr>
          <w:rFonts w:ascii="Times New Roman" w:hAnsi="Times New Roman" w:cs="Times New Roman"/>
          <w:sz w:val="28"/>
          <w:szCs w:val="28"/>
        </w:rPr>
        <w:t xml:space="preserve"> Д</w:t>
      </w:r>
      <w:r w:rsidR="00B25B5B" w:rsidRPr="00B25B5B">
        <w:rPr>
          <w:rFonts w:ascii="Times New Roman" w:hAnsi="Times New Roman" w:cs="Times New Roman"/>
          <w:sz w:val="28"/>
          <w:szCs w:val="28"/>
        </w:rPr>
        <w:t xml:space="preserve">умка </w:t>
      </w:r>
      <w:r w:rsidR="004F454D">
        <w:rPr>
          <w:rFonts w:ascii="Times New Roman" w:hAnsi="Times New Roman" w:cs="Times New Roman"/>
          <w:sz w:val="28"/>
          <w:szCs w:val="28"/>
        </w:rPr>
        <w:t xml:space="preserve">вченого </w:t>
      </w:r>
      <w:r w:rsidR="00B25B5B" w:rsidRPr="00B25B5B">
        <w:rPr>
          <w:rFonts w:ascii="Times New Roman" w:hAnsi="Times New Roman" w:cs="Times New Roman"/>
          <w:sz w:val="28"/>
          <w:szCs w:val="28"/>
        </w:rPr>
        <w:t>особливо релевантна для молоді, що переживає війну чи втрату домівки.</w:t>
      </w:r>
      <w:r w:rsidR="00B25B5B">
        <w:rPr>
          <w:rFonts w:ascii="Times New Roman" w:hAnsi="Times New Roman" w:cs="Times New Roman"/>
          <w:sz w:val="28"/>
          <w:szCs w:val="28"/>
        </w:rPr>
        <w:t xml:space="preserve"> Прикладом </w:t>
      </w:r>
      <w:r w:rsidR="00B25B5B" w:rsidRPr="00B25B5B">
        <w:rPr>
          <w:rFonts w:ascii="Times New Roman" w:hAnsi="Times New Roman" w:cs="Times New Roman"/>
          <w:sz w:val="28"/>
          <w:szCs w:val="28"/>
        </w:rPr>
        <w:t xml:space="preserve">може слугувати досвід української молоді під час повномасштабної війни 2022–2025 рр. Опитування Київського міжнародного інституту соціології (2023) показало, що понад 60 % молодих респондентів зазначили, що війна змусила їх замислитися про справжні життєві цінності, а для 35 % криза стала точкою морального вибору — чи залишатися в країні, </w:t>
      </w:r>
      <w:r w:rsidR="00B25B5B">
        <w:rPr>
          <w:rFonts w:ascii="Times New Roman" w:hAnsi="Times New Roman" w:cs="Times New Roman"/>
          <w:sz w:val="28"/>
          <w:szCs w:val="28"/>
        </w:rPr>
        <w:t>чи шукати безпеки за кордоном [</w:t>
      </w:r>
      <w:r>
        <w:rPr>
          <w:rFonts w:ascii="Times New Roman" w:hAnsi="Times New Roman" w:cs="Times New Roman"/>
          <w:sz w:val="28"/>
          <w:szCs w:val="28"/>
        </w:rPr>
        <w:t>22</w:t>
      </w:r>
      <w:r w:rsidR="00B25B5B" w:rsidRPr="00B25B5B">
        <w:rPr>
          <w:rFonts w:ascii="Times New Roman" w:hAnsi="Times New Roman" w:cs="Times New Roman"/>
          <w:sz w:val="28"/>
          <w:szCs w:val="28"/>
        </w:rPr>
        <w:t>].</w:t>
      </w:r>
    </w:p>
    <w:p w:rsidR="00B25B5B" w:rsidRPr="00B25B5B" w:rsidRDefault="00B25B5B" w:rsidP="00B25B5B">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B25B5B">
        <w:rPr>
          <w:rFonts w:ascii="Times New Roman" w:hAnsi="Times New Roman" w:cs="Times New Roman"/>
          <w:sz w:val="28"/>
          <w:szCs w:val="28"/>
        </w:rPr>
        <w:t xml:space="preserve">Соціокультурний вимір додає екзистенційним переживанням колективного забарвлення: особисті сумніви й тривоги переплітаються з відчуттям приналежності до народу, спільноти або покоління. У дослідженні О. </w:t>
      </w:r>
      <w:r>
        <w:rPr>
          <w:rFonts w:ascii="Times New Roman" w:hAnsi="Times New Roman" w:cs="Times New Roman"/>
          <w:sz w:val="28"/>
          <w:szCs w:val="28"/>
        </w:rPr>
        <w:t xml:space="preserve">Бочковської підкреслюється, що </w:t>
      </w:r>
      <w:r w:rsidRPr="00B25B5B">
        <w:rPr>
          <w:rFonts w:ascii="Times New Roman" w:hAnsi="Times New Roman" w:cs="Times New Roman"/>
          <w:sz w:val="28"/>
          <w:szCs w:val="28"/>
        </w:rPr>
        <w:t>молодь схильна інтегрувати власні цінності з ідеями колективної бороть</w:t>
      </w:r>
      <w:r>
        <w:rPr>
          <w:rFonts w:ascii="Times New Roman" w:hAnsi="Times New Roman" w:cs="Times New Roman"/>
          <w:sz w:val="28"/>
          <w:szCs w:val="28"/>
        </w:rPr>
        <w:t>би та соціальної справедливості [</w:t>
      </w:r>
      <w:r w:rsidR="0026558F">
        <w:rPr>
          <w:rFonts w:ascii="Times New Roman" w:hAnsi="Times New Roman" w:cs="Times New Roman"/>
          <w:sz w:val="28"/>
          <w:szCs w:val="28"/>
        </w:rPr>
        <w:t>2</w:t>
      </w:r>
      <w:r w:rsidRPr="00B25B5B">
        <w:rPr>
          <w:rFonts w:ascii="Times New Roman" w:hAnsi="Times New Roman" w:cs="Times New Roman"/>
          <w:sz w:val="28"/>
          <w:szCs w:val="28"/>
        </w:rPr>
        <w:t>]. Наприклад, тисячі молодих людей, які стали волонтерами, військовими чи журналістами під час війни, демонструють поєднання глибинних особистісних переживань із відповідальністю за спільне благо.</w:t>
      </w:r>
    </w:p>
    <w:p w:rsidR="00B25B5B" w:rsidRPr="00B25B5B" w:rsidRDefault="00B25B5B" w:rsidP="00B25B5B">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B25B5B">
        <w:rPr>
          <w:rFonts w:ascii="Times New Roman" w:hAnsi="Times New Roman" w:cs="Times New Roman"/>
          <w:sz w:val="28"/>
          <w:szCs w:val="28"/>
        </w:rPr>
        <w:t>У кризових реаліях молодь нерідко опиняється у ситуаціях морального конфлікту, коли необхідно обирати між власною безпекою і моральним обов’язком, між індивідуальними планами і потребами громади. Такий вибір актуалізує екзистенційні теми свободи, відповідальності, справедливос</w:t>
      </w:r>
      <w:r>
        <w:rPr>
          <w:rFonts w:ascii="Times New Roman" w:hAnsi="Times New Roman" w:cs="Times New Roman"/>
          <w:sz w:val="28"/>
          <w:szCs w:val="28"/>
        </w:rPr>
        <w:t>ті та меж власних можливостей [</w:t>
      </w:r>
      <w:r w:rsidR="0026558F">
        <w:rPr>
          <w:rFonts w:ascii="Times New Roman" w:hAnsi="Times New Roman" w:cs="Times New Roman"/>
          <w:sz w:val="28"/>
          <w:szCs w:val="28"/>
        </w:rPr>
        <w:t>52</w:t>
      </w:r>
      <w:r w:rsidRPr="00B25B5B">
        <w:rPr>
          <w:rFonts w:ascii="Times New Roman" w:hAnsi="Times New Roman" w:cs="Times New Roman"/>
          <w:sz w:val="28"/>
          <w:szCs w:val="28"/>
        </w:rPr>
        <w:t>]. Водночас у соціокультурному контексті екзистенційні переживання стають каналом зв’язку між особистим і суспільним виміром історії.</w:t>
      </w:r>
    </w:p>
    <w:p w:rsidR="00F04F34" w:rsidRDefault="00B25B5B" w:rsidP="00B25B5B">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B25B5B">
        <w:rPr>
          <w:rFonts w:ascii="Times New Roman" w:hAnsi="Times New Roman" w:cs="Times New Roman"/>
          <w:sz w:val="28"/>
          <w:szCs w:val="28"/>
        </w:rPr>
        <w:t>Таким чином, специфіка екзистенційних переживань молоді в кризових умовах проявляється у взаємозв’язку особистісних смислів із колективною пам’яттю і досвід</w:t>
      </w:r>
      <w:r>
        <w:rPr>
          <w:rFonts w:ascii="Times New Roman" w:hAnsi="Times New Roman" w:cs="Times New Roman"/>
          <w:sz w:val="28"/>
          <w:szCs w:val="28"/>
        </w:rPr>
        <w:t>ом. Отож,</w:t>
      </w:r>
      <w:r w:rsidRPr="00B25B5B">
        <w:rPr>
          <w:rFonts w:ascii="Times New Roman" w:hAnsi="Times New Roman" w:cs="Times New Roman"/>
          <w:sz w:val="28"/>
          <w:szCs w:val="28"/>
        </w:rPr>
        <w:t xml:space="preserve"> кризові умови не лише загострюють внутрішні конфлікти особистості, а й можуть ставати ґрунтом для розвитку моральної стійкості, солідарності т</w:t>
      </w:r>
      <w:r w:rsidR="00706E58">
        <w:rPr>
          <w:rFonts w:ascii="Times New Roman" w:hAnsi="Times New Roman" w:cs="Times New Roman"/>
          <w:sz w:val="28"/>
          <w:szCs w:val="28"/>
        </w:rPr>
        <w:t>а соціальної відповідальності</w:t>
      </w:r>
      <w:r w:rsidRPr="00B25B5B">
        <w:rPr>
          <w:rFonts w:ascii="Times New Roman" w:hAnsi="Times New Roman" w:cs="Times New Roman"/>
          <w:sz w:val="28"/>
          <w:szCs w:val="28"/>
        </w:rPr>
        <w:t>.</w:t>
      </w:r>
      <w:r w:rsidR="004F70F7">
        <w:rPr>
          <w:rFonts w:ascii="Times New Roman" w:hAnsi="Times New Roman" w:cs="Times New Roman"/>
          <w:sz w:val="28"/>
          <w:szCs w:val="28"/>
        </w:rPr>
        <w:t xml:space="preserve"> </w:t>
      </w:r>
    </w:p>
    <w:p w:rsidR="00CC43C2" w:rsidRDefault="00CC43C2" w:rsidP="00B25B5B">
      <w:pPr>
        <w:spacing w:after="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Р</w:t>
      </w:r>
      <w:r w:rsidRPr="00CC43C2">
        <w:rPr>
          <w:rFonts w:ascii="Times New Roman" w:hAnsi="Times New Roman" w:cs="Times New Roman"/>
          <w:sz w:val="28"/>
          <w:szCs w:val="28"/>
        </w:rPr>
        <w:t xml:space="preserve">ізний соціокультурний </w:t>
      </w:r>
      <w:r>
        <w:rPr>
          <w:rFonts w:ascii="Times New Roman" w:hAnsi="Times New Roman" w:cs="Times New Roman"/>
          <w:sz w:val="28"/>
          <w:szCs w:val="28"/>
        </w:rPr>
        <w:t xml:space="preserve">контекст впливає на характер </w:t>
      </w:r>
      <w:r w:rsidRPr="00CC43C2">
        <w:rPr>
          <w:rFonts w:ascii="Times New Roman" w:hAnsi="Times New Roman" w:cs="Times New Roman"/>
          <w:sz w:val="28"/>
          <w:szCs w:val="28"/>
        </w:rPr>
        <w:t>екзистенційних переживань молоді у кризових умовах</w:t>
      </w:r>
      <w:r>
        <w:rPr>
          <w:rFonts w:ascii="Times New Roman" w:hAnsi="Times New Roman" w:cs="Times New Roman"/>
          <w:sz w:val="28"/>
          <w:szCs w:val="28"/>
        </w:rPr>
        <w:t xml:space="preserve">. </w:t>
      </w:r>
      <w:r w:rsidR="0026558F">
        <w:rPr>
          <w:rFonts w:ascii="Times New Roman" w:hAnsi="Times New Roman" w:cs="Times New Roman"/>
          <w:sz w:val="28"/>
          <w:szCs w:val="28"/>
        </w:rPr>
        <w:t xml:space="preserve">Порівняльний аспект </w:t>
      </w:r>
      <w:r w:rsidR="0026558F" w:rsidRPr="00CC43C2">
        <w:rPr>
          <w:rFonts w:ascii="Times New Roman" w:hAnsi="Times New Roman" w:cs="Times New Roman"/>
          <w:sz w:val="28"/>
          <w:szCs w:val="28"/>
        </w:rPr>
        <w:t>особливостей екзистенційних переживань молоді в умовах кризових ситуацій у різних країнах</w:t>
      </w:r>
      <w:r w:rsidR="00A86790">
        <w:rPr>
          <w:rFonts w:ascii="Times New Roman" w:hAnsi="Times New Roman" w:cs="Times New Roman"/>
          <w:sz w:val="28"/>
          <w:szCs w:val="28"/>
        </w:rPr>
        <w:t xml:space="preserve"> ми розглянули</w:t>
      </w:r>
      <w:r w:rsidR="0026558F">
        <w:rPr>
          <w:rFonts w:ascii="Times New Roman" w:hAnsi="Times New Roman" w:cs="Times New Roman"/>
          <w:sz w:val="28"/>
          <w:szCs w:val="28"/>
        </w:rPr>
        <w:t xml:space="preserve"> у Табл. 1.2.1</w:t>
      </w:r>
    </w:p>
    <w:p w:rsidR="00CC43C2" w:rsidRPr="00CC43C2" w:rsidRDefault="00CC43C2" w:rsidP="0026558F">
      <w:pPr>
        <w:spacing w:after="0" w:line="360" w:lineRule="auto"/>
        <w:jc w:val="right"/>
        <w:rPr>
          <w:rFonts w:ascii="Times New Roman" w:hAnsi="Times New Roman" w:cs="Times New Roman"/>
          <w:sz w:val="28"/>
          <w:szCs w:val="28"/>
        </w:rPr>
      </w:pPr>
      <w:r w:rsidRPr="00CC43C2">
        <w:rPr>
          <w:rFonts w:ascii="Times New Roman" w:hAnsi="Times New Roman" w:cs="Times New Roman"/>
          <w:sz w:val="28"/>
          <w:szCs w:val="28"/>
        </w:rPr>
        <w:t xml:space="preserve">Таблиця </w:t>
      </w:r>
      <w:r>
        <w:rPr>
          <w:rFonts w:ascii="Times New Roman" w:hAnsi="Times New Roman" w:cs="Times New Roman"/>
          <w:sz w:val="28"/>
          <w:szCs w:val="28"/>
        </w:rPr>
        <w:t>1.2.</w:t>
      </w:r>
      <w:r w:rsidRPr="00CC43C2">
        <w:rPr>
          <w:rFonts w:ascii="Times New Roman" w:hAnsi="Times New Roman" w:cs="Times New Roman"/>
          <w:sz w:val="28"/>
          <w:szCs w:val="28"/>
        </w:rPr>
        <w:t>1</w:t>
      </w:r>
    </w:p>
    <w:p w:rsidR="00CC43C2" w:rsidRDefault="00CC43C2" w:rsidP="00CC43C2">
      <w:pPr>
        <w:spacing w:after="0" w:line="360" w:lineRule="auto"/>
        <w:jc w:val="center"/>
        <w:rPr>
          <w:rFonts w:ascii="Times New Roman" w:hAnsi="Times New Roman" w:cs="Times New Roman"/>
          <w:sz w:val="28"/>
          <w:szCs w:val="28"/>
        </w:rPr>
      </w:pPr>
      <w:r w:rsidRPr="00CC43C2">
        <w:rPr>
          <w:rFonts w:ascii="Times New Roman" w:hAnsi="Times New Roman" w:cs="Times New Roman"/>
          <w:sz w:val="28"/>
          <w:szCs w:val="28"/>
        </w:rPr>
        <w:t>Порівняння особливостей екзистенційних переживань молоді в умовах кризових ситуацій у різних країнах</w:t>
      </w:r>
    </w:p>
    <w:tbl>
      <w:tblPr>
        <w:tblStyle w:val="a6"/>
        <w:tblW w:w="0" w:type="auto"/>
        <w:tblLook w:val="04A0"/>
      </w:tblPr>
      <w:tblGrid>
        <w:gridCol w:w="1668"/>
        <w:gridCol w:w="1984"/>
        <w:gridCol w:w="2977"/>
        <w:gridCol w:w="2942"/>
      </w:tblGrid>
      <w:tr w:rsidR="00CC43C2" w:rsidTr="00CC43C2">
        <w:tc>
          <w:tcPr>
            <w:tcW w:w="1668" w:type="dxa"/>
          </w:tcPr>
          <w:p w:rsidR="00CC43C2" w:rsidRDefault="00CC43C2" w:rsidP="00CC43C2">
            <w:pPr>
              <w:spacing w:line="360" w:lineRule="auto"/>
              <w:jc w:val="both"/>
              <w:rPr>
                <w:rFonts w:ascii="Times New Roman" w:hAnsi="Times New Roman" w:cs="Times New Roman"/>
                <w:sz w:val="28"/>
                <w:szCs w:val="28"/>
              </w:rPr>
            </w:pPr>
            <w:r w:rsidRPr="00CC43C2">
              <w:rPr>
                <w:rFonts w:ascii="Times New Roman" w:hAnsi="Times New Roman" w:cs="Times New Roman"/>
                <w:sz w:val="28"/>
                <w:szCs w:val="28"/>
              </w:rPr>
              <w:t xml:space="preserve">Країна </w:t>
            </w:r>
          </w:p>
        </w:tc>
        <w:tc>
          <w:tcPr>
            <w:tcW w:w="1984" w:type="dxa"/>
          </w:tcPr>
          <w:p w:rsidR="00CC43C2" w:rsidRDefault="00CC43C2" w:rsidP="00CC43C2">
            <w:pPr>
              <w:spacing w:line="360" w:lineRule="auto"/>
              <w:jc w:val="both"/>
              <w:rPr>
                <w:rFonts w:ascii="Times New Roman" w:hAnsi="Times New Roman" w:cs="Times New Roman"/>
                <w:sz w:val="28"/>
                <w:szCs w:val="28"/>
              </w:rPr>
            </w:pPr>
            <w:r w:rsidRPr="00CC43C2">
              <w:rPr>
                <w:rFonts w:ascii="Times New Roman" w:hAnsi="Times New Roman" w:cs="Times New Roman"/>
                <w:sz w:val="28"/>
                <w:szCs w:val="28"/>
              </w:rPr>
              <w:t>Тип кризи</w:t>
            </w:r>
          </w:p>
        </w:tc>
        <w:tc>
          <w:tcPr>
            <w:tcW w:w="2977" w:type="dxa"/>
          </w:tcPr>
          <w:p w:rsidR="00CC43C2" w:rsidRDefault="00CC43C2" w:rsidP="00CC43C2">
            <w:pPr>
              <w:spacing w:line="360" w:lineRule="auto"/>
              <w:jc w:val="both"/>
              <w:rPr>
                <w:rFonts w:ascii="Times New Roman" w:hAnsi="Times New Roman" w:cs="Times New Roman"/>
                <w:sz w:val="28"/>
                <w:szCs w:val="28"/>
              </w:rPr>
            </w:pPr>
            <w:r w:rsidRPr="00CC43C2">
              <w:rPr>
                <w:rFonts w:ascii="Times New Roman" w:hAnsi="Times New Roman" w:cs="Times New Roman"/>
                <w:sz w:val="28"/>
                <w:szCs w:val="28"/>
              </w:rPr>
              <w:t>Особливості екзистенційних переживань молоді</w:t>
            </w:r>
          </w:p>
        </w:tc>
        <w:tc>
          <w:tcPr>
            <w:tcW w:w="2942" w:type="dxa"/>
          </w:tcPr>
          <w:p w:rsidR="00CC43C2" w:rsidRDefault="00CC43C2" w:rsidP="00CC43C2">
            <w:pPr>
              <w:spacing w:line="360" w:lineRule="auto"/>
              <w:jc w:val="both"/>
              <w:rPr>
                <w:rFonts w:ascii="Times New Roman" w:hAnsi="Times New Roman" w:cs="Times New Roman"/>
                <w:sz w:val="28"/>
                <w:szCs w:val="28"/>
              </w:rPr>
            </w:pPr>
            <w:r w:rsidRPr="00CC43C2">
              <w:rPr>
                <w:rFonts w:ascii="Times New Roman" w:hAnsi="Times New Roman" w:cs="Times New Roman"/>
                <w:sz w:val="28"/>
                <w:szCs w:val="28"/>
              </w:rPr>
              <w:t>Форми реагування та наслідки</w:t>
            </w:r>
          </w:p>
        </w:tc>
      </w:tr>
      <w:tr w:rsidR="00CC43C2" w:rsidTr="00CC43C2">
        <w:tc>
          <w:tcPr>
            <w:tcW w:w="1668" w:type="dxa"/>
          </w:tcPr>
          <w:p w:rsidR="00CC43C2" w:rsidRDefault="00CC43C2" w:rsidP="00CC43C2">
            <w:pPr>
              <w:spacing w:line="360" w:lineRule="auto"/>
              <w:jc w:val="both"/>
              <w:rPr>
                <w:rFonts w:ascii="Times New Roman" w:hAnsi="Times New Roman" w:cs="Times New Roman"/>
                <w:sz w:val="28"/>
                <w:szCs w:val="28"/>
              </w:rPr>
            </w:pPr>
            <w:r w:rsidRPr="00CC43C2">
              <w:rPr>
                <w:rFonts w:ascii="Times New Roman" w:hAnsi="Times New Roman" w:cs="Times New Roman"/>
                <w:sz w:val="28"/>
                <w:szCs w:val="28"/>
              </w:rPr>
              <w:t>Україна</w:t>
            </w:r>
          </w:p>
        </w:tc>
        <w:tc>
          <w:tcPr>
            <w:tcW w:w="1984" w:type="dxa"/>
          </w:tcPr>
          <w:p w:rsidR="00CC43C2" w:rsidRDefault="00CC43C2" w:rsidP="00CC43C2">
            <w:pPr>
              <w:spacing w:line="360" w:lineRule="auto"/>
              <w:jc w:val="both"/>
              <w:rPr>
                <w:rFonts w:ascii="Times New Roman" w:hAnsi="Times New Roman" w:cs="Times New Roman"/>
                <w:sz w:val="28"/>
                <w:szCs w:val="28"/>
              </w:rPr>
            </w:pPr>
            <w:r w:rsidRPr="00CC43C2">
              <w:rPr>
                <w:rFonts w:ascii="Times New Roman" w:hAnsi="Times New Roman" w:cs="Times New Roman"/>
                <w:sz w:val="28"/>
                <w:szCs w:val="28"/>
              </w:rPr>
              <w:t>Збройний конфлікт, війна</w:t>
            </w:r>
          </w:p>
        </w:tc>
        <w:tc>
          <w:tcPr>
            <w:tcW w:w="2977" w:type="dxa"/>
          </w:tcPr>
          <w:p w:rsidR="00CC43C2" w:rsidRDefault="00CC43C2" w:rsidP="00CC43C2">
            <w:pPr>
              <w:spacing w:line="360" w:lineRule="auto"/>
              <w:jc w:val="both"/>
              <w:rPr>
                <w:rFonts w:ascii="Times New Roman" w:hAnsi="Times New Roman" w:cs="Times New Roman"/>
                <w:sz w:val="28"/>
                <w:szCs w:val="28"/>
              </w:rPr>
            </w:pPr>
            <w:r w:rsidRPr="00CC43C2">
              <w:rPr>
                <w:rFonts w:ascii="Times New Roman" w:hAnsi="Times New Roman" w:cs="Times New Roman"/>
                <w:sz w:val="28"/>
                <w:szCs w:val="28"/>
              </w:rPr>
              <w:t>Гостре усвідомлення цінності життя, переживання втрат, страху, водночас — підйом солідарності, відчуття спільної мети</w:t>
            </w:r>
          </w:p>
        </w:tc>
        <w:tc>
          <w:tcPr>
            <w:tcW w:w="2942" w:type="dxa"/>
          </w:tcPr>
          <w:p w:rsidR="00CC43C2" w:rsidRPr="00E02000" w:rsidRDefault="00CC43C2" w:rsidP="00CC43C2">
            <w:pPr>
              <w:spacing w:line="360" w:lineRule="auto"/>
              <w:jc w:val="both"/>
              <w:rPr>
                <w:rFonts w:ascii="Times New Roman" w:hAnsi="Times New Roman" w:cs="Times New Roman"/>
                <w:sz w:val="28"/>
                <w:szCs w:val="28"/>
              </w:rPr>
            </w:pPr>
            <w:r w:rsidRPr="00CC43C2">
              <w:rPr>
                <w:rFonts w:ascii="Times New Roman" w:hAnsi="Times New Roman" w:cs="Times New Roman"/>
                <w:sz w:val="28"/>
                <w:szCs w:val="28"/>
              </w:rPr>
              <w:t>Волонтерство, військова служба, переоцінка пріоритетів, релокація за кордон або внутрішня міграція</w:t>
            </w:r>
            <w:r w:rsidR="00E02000">
              <w:rPr>
                <w:rFonts w:ascii="Times New Roman" w:hAnsi="Times New Roman" w:cs="Times New Roman"/>
                <w:sz w:val="28"/>
                <w:szCs w:val="28"/>
              </w:rPr>
              <w:t xml:space="preserve"> </w:t>
            </w:r>
            <w:r w:rsidR="00E02000" w:rsidRPr="00A42991">
              <w:rPr>
                <w:rFonts w:ascii="Times New Roman" w:hAnsi="Times New Roman" w:cs="Times New Roman"/>
                <w:sz w:val="28"/>
                <w:szCs w:val="28"/>
              </w:rPr>
              <w:t>[</w:t>
            </w:r>
            <w:r w:rsidR="00A42991" w:rsidRPr="00A42991">
              <w:rPr>
                <w:rFonts w:ascii="Times New Roman" w:hAnsi="Times New Roman" w:cs="Times New Roman"/>
                <w:sz w:val="28"/>
                <w:szCs w:val="28"/>
              </w:rPr>
              <w:t>2; 22</w:t>
            </w:r>
            <w:r w:rsidR="00E02000" w:rsidRPr="00A42991">
              <w:rPr>
                <w:rFonts w:ascii="Times New Roman" w:hAnsi="Times New Roman" w:cs="Times New Roman"/>
                <w:sz w:val="28"/>
                <w:szCs w:val="28"/>
              </w:rPr>
              <w:t>]</w:t>
            </w:r>
            <w:r w:rsidR="00A42991">
              <w:rPr>
                <w:rFonts w:ascii="Times New Roman" w:hAnsi="Times New Roman" w:cs="Times New Roman"/>
                <w:sz w:val="28"/>
                <w:szCs w:val="28"/>
              </w:rPr>
              <w:t>.</w:t>
            </w:r>
          </w:p>
        </w:tc>
      </w:tr>
      <w:tr w:rsidR="00CC43C2" w:rsidTr="00CC43C2">
        <w:tc>
          <w:tcPr>
            <w:tcW w:w="1668" w:type="dxa"/>
          </w:tcPr>
          <w:p w:rsidR="00CC43C2" w:rsidRDefault="00E02000" w:rsidP="00CC43C2">
            <w:pPr>
              <w:spacing w:line="360" w:lineRule="auto"/>
              <w:jc w:val="both"/>
              <w:rPr>
                <w:rFonts w:ascii="Times New Roman" w:hAnsi="Times New Roman" w:cs="Times New Roman"/>
                <w:sz w:val="28"/>
                <w:szCs w:val="28"/>
              </w:rPr>
            </w:pPr>
            <w:r w:rsidRPr="00E02000">
              <w:rPr>
                <w:rFonts w:ascii="Times New Roman" w:hAnsi="Times New Roman" w:cs="Times New Roman"/>
                <w:sz w:val="28"/>
                <w:szCs w:val="28"/>
              </w:rPr>
              <w:t>Сирія</w:t>
            </w:r>
          </w:p>
        </w:tc>
        <w:tc>
          <w:tcPr>
            <w:tcW w:w="1984" w:type="dxa"/>
          </w:tcPr>
          <w:p w:rsidR="00CC43C2" w:rsidRDefault="00E02000" w:rsidP="00CC43C2">
            <w:pPr>
              <w:spacing w:line="360" w:lineRule="auto"/>
              <w:jc w:val="both"/>
              <w:rPr>
                <w:rFonts w:ascii="Times New Roman" w:hAnsi="Times New Roman" w:cs="Times New Roman"/>
                <w:sz w:val="28"/>
                <w:szCs w:val="28"/>
              </w:rPr>
            </w:pPr>
            <w:r>
              <w:rPr>
                <w:rFonts w:ascii="Times New Roman" w:hAnsi="Times New Roman" w:cs="Times New Roman"/>
                <w:sz w:val="28"/>
                <w:szCs w:val="28"/>
              </w:rPr>
              <w:t>Т</w:t>
            </w:r>
            <w:r w:rsidRPr="00E02000">
              <w:rPr>
                <w:rFonts w:ascii="Times New Roman" w:hAnsi="Times New Roman" w:cs="Times New Roman"/>
                <w:sz w:val="28"/>
                <w:szCs w:val="28"/>
              </w:rPr>
              <w:t>ривала громадянська війна</w:t>
            </w:r>
          </w:p>
        </w:tc>
        <w:tc>
          <w:tcPr>
            <w:tcW w:w="2977" w:type="dxa"/>
          </w:tcPr>
          <w:p w:rsidR="00CC43C2" w:rsidRDefault="00E02000" w:rsidP="00CC43C2">
            <w:pPr>
              <w:spacing w:line="360" w:lineRule="auto"/>
              <w:jc w:val="both"/>
              <w:rPr>
                <w:rFonts w:ascii="Times New Roman" w:hAnsi="Times New Roman" w:cs="Times New Roman"/>
                <w:sz w:val="28"/>
                <w:szCs w:val="28"/>
              </w:rPr>
            </w:pPr>
            <w:r w:rsidRPr="00E02000">
              <w:rPr>
                <w:rFonts w:ascii="Times New Roman" w:hAnsi="Times New Roman" w:cs="Times New Roman"/>
                <w:sz w:val="28"/>
                <w:szCs w:val="28"/>
              </w:rPr>
              <w:t>Хронічна тривога, втрата довіри до інститутів, почуття безпорадності, але водночас розвиток виживальних стратегій</w:t>
            </w:r>
          </w:p>
        </w:tc>
        <w:tc>
          <w:tcPr>
            <w:tcW w:w="2942" w:type="dxa"/>
          </w:tcPr>
          <w:p w:rsidR="00CC43C2" w:rsidRDefault="00E02000" w:rsidP="00E02000">
            <w:pPr>
              <w:spacing w:line="360" w:lineRule="auto"/>
              <w:jc w:val="both"/>
              <w:rPr>
                <w:rFonts w:ascii="Times New Roman" w:hAnsi="Times New Roman" w:cs="Times New Roman"/>
                <w:sz w:val="28"/>
                <w:szCs w:val="28"/>
              </w:rPr>
            </w:pPr>
            <w:r w:rsidRPr="00E02000">
              <w:rPr>
                <w:rFonts w:ascii="Times New Roman" w:hAnsi="Times New Roman" w:cs="Times New Roman"/>
                <w:sz w:val="28"/>
                <w:szCs w:val="28"/>
              </w:rPr>
              <w:t>Вимушена міграція, освіта у таборах біженців, ризик радикалізації через відсутність перспектив</w:t>
            </w:r>
            <w:r>
              <w:rPr>
                <w:rFonts w:ascii="Times New Roman" w:hAnsi="Times New Roman" w:cs="Times New Roman"/>
                <w:sz w:val="28"/>
                <w:szCs w:val="28"/>
              </w:rPr>
              <w:t xml:space="preserve"> </w:t>
            </w:r>
            <w:r w:rsidRPr="00A42991">
              <w:rPr>
                <w:rFonts w:ascii="Times New Roman" w:hAnsi="Times New Roman" w:cs="Times New Roman"/>
                <w:sz w:val="28"/>
                <w:szCs w:val="28"/>
              </w:rPr>
              <w:t>[</w:t>
            </w:r>
            <w:r w:rsidR="00A42991" w:rsidRPr="00A42991">
              <w:rPr>
                <w:rFonts w:ascii="Times New Roman" w:hAnsi="Times New Roman" w:cs="Times New Roman"/>
                <w:sz w:val="28"/>
                <w:szCs w:val="28"/>
              </w:rPr>
              <w:t>63</w:t>
            </w:r>
            <w:r w:rsidRPr="00A42991">
              <w:rPr>
                <w:rFonts w:ascii="Times New Roman" w:hAnsi="Times New Roman" w:cs="Times New Roman"/>
                <w:sz w:val="28"/>
                <w:szCs w:val="28"/>
              </w:rPr>
              <w:t>]</w:t>
            </w:r>
            <w:r w:rsidR="00A42991">
              <w:rPr>
                <w:rFonts w:ascii="Times New Roman" w:hAnsi="Times New Roman" w:cs="Times New Roman"/>
                <w:sz w:val="28"/>
                <w:szCs w:val="28"/>
              </w:rPr>
              <w:t>.</w:t>
            </w:r>
          </w:p>
        </w:tc>
      </w:tr>
      <w:tr w:rsidR="00CC43C2" w:rsidTr="00CC43C2">
        <w:tc>
          <w:tcPr>
            <w:tcW w:w="1668" w:type="dxa"/>
          </w:tcPr>
          <w:p w:rsidR="00CC43C2" w:rsidRDefault="00C7073F" w:rsidP="00CC43C2">
            <w:pPr>
              <w:spacing w:line="360" w:lineRule="auto"/>
              <w:jc w:val="both"/>
              <w:rPr>
                <w:rFonts w:ascii="Times New Roman" w:hAnsi="Times New Roman" w:cs="Times New Roman"/>
                <w:sz w:val="28"/>
                <w:szCs w:val="28"/>
              </w:rPr>
            </w:pPr>
            <w:r w:rsidRPr="00C7073F">
              <w:rPr>
                <w:rFonts w:ascii="Times New Roman" w:hAnsi="Times New Roman" w:cs="Times New Roman"/>
                <w:sz w:val="28"/>
                <w:szCs w:val="28"/>
              </w:rPr>
              <w:t>Японія</w:t>
            </w:r>
          </w:p>
        </w:tc>
        <w:tc>
          <w:tcPr>
            <w:tcW w:w="1984" w:type="dxa"/>
          </w:tcPr>
          <w:p w:rsidR="00CC43C2" w:rsidRDefault="00C7073F" w:rsidP="00CC43C2">
            <w:pPr>
              <w:spacing w:line="360" w:lineRule="auto"/>
              <w:jc w:val="both"/>
              <w:rPr>
                <w:rFonts w:ascii="Times New Roman" w:hAnsi="Times New Roman" w:cs="Times New Roman"/>
                <w:sz w:val="28"/>
                <w:szCs w:val="28"/>
              </w:rPr>
            </w:pPr>
            <w:r w:rsidRPr="00C7073F">
              <w:rPr>
                <w:rFonts w:ascii="Times New Roman" w:hAnsi="Times New Roman" w:cs="Times New Roman"/>
                <w:sz w:val="28"/>
                <w:szCs w:val="28"/>
              </w:rPr>
              <w:t>Техногенні катастрофи, стихійні лиха (землетруси, цунамі)</w:t>
            </w:r>
          </w:p>
        </w:tc>
        <w:tc>
          <w:tcPr>
            <w:tcW w:w="2977" w:type="dxa"/>
          </w:tcPr>
          <w:p w:rsidR="00CC43C2" w:rsidRDefault="00C7073F" w:rsidP="00CC43C2">
            <w:pPr>
              <w:spacing w:line="360" w:lineRule="auto"/>
              <w:jc w:val="both"/>
              <w:rPr>
                <w:rFonts w:ascii="Times New Roman" w:hAnsi="Times New Roman" w:cs="Times New Roman"/>
                <w:sz w:val="28"/>
                <w:szCs w:val="28"/>
              </w:rPr>
            </w:pPr>
            <w:r w:rsidRPr="00C7073F">
              <w:rPr>
                <w:rFonts w:ascii="Times New Roman" w:hAnsi="Times New Roman" w:cs="Times New Roman"/>
                <w:sz w:val="28"/>
                <w:szCs w:val="28"/>
              </w:rPr>
              <w:t>Посилення колективістського духу, екзистенційна тривога, але також висока соціальна відповідальність</w:t>
            </w:r>
          </w:p>
        </w:tc>
        <w:tc>
          <w:tcPr>
            <w:tcW w:w="2942" w:type="dxa"/>
          </w:tcPr>
          <w:p w:rsidR="00CC43C2" w:rsidRDefault="00C7073F" w:rsidP="00CC43C2">
            <w:pPr>
              <w:spacing w:line="360" w:lineRule="auto"/>
              <w:jc w:val="both"/>
              <w:rPr>
                <w:rFonts w:ascii="Times New Roman" w:hAnsi="Times New Roman" w:cs="Times New Roman"/>
                <w:sz w:val="28"/>
                <w:szCs w:val="28"/>
              </w:rPr>
            </w:pPr>
            <w:r>
              <w:rPr>
                <w:rFonts w:ascii="Times New Roman" w:hAnsi="Times New Roman" w:cs="Times New Roman"/>
                <w:sz w:val="28"/>
                <w:szCs w:val="28"/>
              </w:rPr>
              <w:t>Р</w:t>
            </w:r>
            <w:r w:rsidRPr="00C7073F">
              <w:rPr>
                <w:rFonts w:ascii="Times New Roman" w:hAnsi="Times New Roman" w:cs="Times New Roman"/>
                <w:sz w:val="28"/>
                <w:szCs w:val="28"/>
              </w:rPr>
              <w:t xml:space="preserve">озвиток добровольчих рухів, відновлення спільнот, пріоритетність освіти і кар’єри для </w:t>
            </w:r>
            <w:r>
              <w:rPr>
                <w:rFonts w:ascii="Times New Roman" w:hAnsi="Times New Roman" w:cs="Times New Roman"/>
                <w:sz w:val="28"/>
                <w:szCs w:val="28"/>
              </w:rPr>
              <w:t xml:space="preserve">подолання кризи  </w:t>
            </w:r>
            <w:r w:rsidRPr="00A42991">
              <w:rPr>
                <w:rFonts w:ascii="Times New Roman" w:hAnsi="Times New Roman" w:cs="Times New Roman"/>
                <w:sz w:val="28"/>
                <w:szCs w:val="28"/>
              </w:rPr>
              <w:t>[</w:t>
            </w:r>
            <w:r w:rsidR="00A42991" w:rsidRPr="00A42991">
              <w:rPr>
                <w:rFonts w:ascii="Times New Roman" w:hAnsi="Times New Roman" w:cs="Times New Roman"/>
                <w:sz w:val="28"/>
                <w:szCs w:val="28"/>
              </w:rPr>
              <w:t>65</w:t>
            </w:r>
            <w:r w:rsidRPr="00A42991">
              <w:rPr>
                <w:rFonts w:ascii="Times New Roman" w:hAnsi="Times New Roman" w:cs="Times New Roman"/>
                <w:sz w:val="28"/>
                <w:szCs w:val="28"/>
              </w:rPr>
              <w:t>]</w:t>
            </w:r>
            <w:r w:rsidR="00A42991">
              <w:rPr>
                <w:rFonts w:ascii="Times New Roman" w:hAnsi="Times New Roman" w:cs="Times New Roman"/>
                <w:sz w:val="28"/>
                <w:szCs w:val="28"/>
              </w:rPr>
              <w:t>.</w:t>
            </w:r>
          </w:p>
        </w:tc>
      </w:tr>
      <w:tr w:rsidR="00CC43C2" w:rsidTr="00CC43C2">
        <w:tc>
          <w:tcPr>
            <w:tcW w:w="1668" w:type="dxa"/>
          </w:tcPr>
          <w:p w:rsidR="00CC43C2" w:rsidRDefault="00C7073F" w:rsidP="00CC43C2">
            <w:pPr>
              <w:spacing w:line="360" w:lineRule="auto"/>
              <w:jc w:val="both"/>
              <w:rPr>
                <w:rFonts w:ascii="Times New Roman" w:hAnsi="Times New Roman" w:cs="Times New Roman"/>
                <w:sz w:val="28"/>
                <w:szCs w:val="28"/>
              </w:rPr>
            </w:pPr>
            <w:r w:rsidRPr="00C7073F">
              <w:rPr>
                <w:rFonts w:ascii="Times New Roman" w:hAnsi="Times New Roman" w:cs="Times New Roman"/>
                <w:sz w:val="28"/>
                <w:szCs w:val="28"/>
              </w:rPr>
              <w:t>Німеччина</w:t>
            </w:r>
          </w:p>
        </w:tc>
        <w:tc>
          <w:tcPr>
            <w:tcW w:w="1984" w:type="dxa"/>
          </w:tcPr>
          <w:p w:rsidR="00CC43C2" w:rsidRDefault="00C7073F" w:rsidP="00CC43C2">
            <w:pPr>
              <w:spacing w:line="360" w:lineRule="auto"/>
              <w:jc w:val="both"/>
              <w:rPr>
                <w:rFonts w:ascii="Times New Roman" w:hAnsi="Times New Roman" w:cs="Times New Roman"/>
                <w:sz w:val="28"/>
                <w:szCs w:val="28"/>
              </w:rPr>
            </w:pPr>
            <w:r w:rsidRPr="00C7073F">
              <w:rPr>
                <w:rFonts w:ascii="Times New Roman" w:hAnsi="Times New Roman" w:cs="Times New Roman"/>
                <w:sz w:val="28"/>
                <w:szCs w:val="28"/>
              </w:rPr>
              <w:t xml:space="preserve">Міграційна </w:t>
            </w:r>
            <w:r w:rsidRPr="00C7073F">
              <w:rPr>
                <w:rFonts w:ascii="Times New Roman" w:hAnsi="Times New Roman" w:cs="Times New Roman"/>
                <w:sz w:val="28"/>
                <w:szCs w:val="28"/>
              </w:rPr>
              <w:lastRenderedPageBreak/>
              <w:t>криза (прийом біженців)</w:t>
            </w:r>
          </w:p>
        </w:tc>
        <w:tc>
          <w:tcPr>
            <w:tcW w:w="2977" w:type="dxa"/>
          </w:tcPr>
          <w:p w:rsidR="00CC43C2" w:rsidRDefault="00C7073F" w:rsidP="00CC43C2">
            <w:pPr>
              <w:spacing w:line="360" w:lineRule="auto"/>
              <w:jc w:val="both"/>
              <w:rPr>
                <w:rFonts w:ascii="Times New Roman" w:hAnsi="Times New Roman" w:cs="Times New Roman"/>
                <w:sz w:val="28"/>
                <w:szCs w:val="28"/>
              </w:rPr>
            </w:pPr>
            <w:r w:rsidRPr="00C7073F">
              <w:rPr>
                <w:rFonts w:ascii="Times New Roman" w:hAnsi="Times New Roman" w:cs="Times New Roman"/>
                <w:sz w:val="28"/>
                <w:szCs w:val="28"/>
              </w:rPr>
              <w:lastRenderedPageBreak/>
              <w:t xml:space="preserve">У місцевої молоді — </w:t>
            </w:r>
            <w:r w:rsidRPr="00C7073F">
              <w:rPr>
                <w:rFonts w:ascii="Times New Roman" w:hAnsi="Times New Roman" w:cs="Times New Roman"/>
                <w:sz w:val="28"/>
                <w:szCs w:val="28"/>
              </w:rPr>
              <w:lastRenderedPageBreak/>
              <w:t>тривога через культурні зміни, відчуття втрати стабільності; у молоді-біженців — травматичний досвід війни і адаптації</w:t>
            </w:r>
          </w:p>
        </w:tc>
        <w:tc>
          <w:tcPr>
            <w:tcW w:w="2942" w:type="dxa"/>
          </w:tcPr>
          <w:p w:rsidR="00CC43C2" w:rsidRDefault="00C7073F" w:rsidP="00CC43C2">
            <w:pPr>
              <w:spacing w:line="360" w:lineRule="auto"/>
              <w:jc w:val="both"/>
              <w:rPr>
                <w:rFonts w:ascii="Times New Roman" w:hAnsi="Times New Roman" w:cs="Times New Roman"/>
                <w:sz w:val="28"/>
                <w:szCs w:val="28"/>
              </w:rPr>
            </w:pPr>
            <w:r w:rsidRPr="00C7073F">
              <w:rPr>
                <w:rFonts w:ascii="Times New Roman" w:hAnsi="Times New Roman" w:cs="Times New Roman"/>
                <w:sz w:val="28"/>
                <w:szCs w:val="28"/>
              </w:rPr>
              <w:lastRenderedPageBreak/>
              <w:t xml:space="preserve">Соціальні протести, </w:t>
            </w:r>
            <w:r w:rsidRPr="00C7073F">
              <w:rPr>
                <w:rFonts w:ascii="Times New Roman" w:hAnsi="Times New Roman" w:cs="Times New Roman"/>
                <w:sz w:val="28"/>
                <w:szCs w:val="28"/>
              </w:rPr>
              <w:lastRenderedPageBreak/>
              <w:t>активність молодіжних ініціатив з інтеграції,</w:t>
            </w:r>
            <w:r>
              <w:rPr>
                <w:rFonts w:ascii="Times New Roman" w:hAnsi="Times New Roman" w:cs="Times New Roman"/>
                <w:sz w:val="28"/>
                <w:szCs w:val="28"/>
              </w:rPr>
              <w:t xml:space="preserve"> психотерапевтична підтримка  [</w:t>
            </w:r>
            <w:r w:rsidR="00A42991">
              <w:rPr>
                <w:rFonts w:ascii="Times New Roman" w:hAnsi="Times New Roman" w:cs="Times New Roman"/>
                <w:sz w:val="28"/>
                <w:szCs w:val="28"/>
              </w:rPr>
              <w:t>66</w:t>
            </w:r>
            <w:r w:rsidRPr="00C7073F">
              <w:rPr>
                <w:rFonts w:ascii="Times New Roman" w:hAnsi="Times New Roman" w:cs="Times New Roman"/>
                <w:sz w:val="28"/>
                <w:szCs w:val="28"/>
              </w:rPr>
              <w:t>]</w:t>
            </w:r>
            <w:r w:rsidR="00A42991">
              <w:rPr>
                <w:rFonts w:ascii="Times New Roman" w:hAnsi="Times New Roman" w:cs="Times New Roman"/>
                <w:sz w:val="28"/>
                <w:szCs w:val="28"/>
              </w:rPr>
              <w:t>.</w:t>
            </w:r>
          </w:p>
        </w:tc>
      </w:tr>
      <w:tr w:rsidR="00CC43C2" w:rsidTr="00CC43C2">
        <w:tc>
          <w:tcPr>
            <w:tcW w:w="1668" w:type="dxa"/>
          </w:tcPr>
          <w:p w:rsidR="00CC43C2" w:rsidRDefault="00C7073F" w:rsidP="00CC43C2">
            <w:pPr>
              <w:spacing w:line="360" w:lineRule="auto"/>
              <w:jc w:val="both"/>
              <w:rPr>
                <w:rFonts w:ascii="Times New Roman" w:hAnsi="Times New Roman" w:cs="Times New Roman"/>
                <w:sz w:val="28"/>
                <w:szCs w:val="28"/>
              </w:rPr>
            </w:pPr>
            <w:r w:rsidRPr="00C7073F">
              <w:rPr>
                <w:rFonts w:ascii="Times New Roman" w:hAnsi="Times New Roman" w:cs="Times New Roman"/>
                <w:sz w:val="28"/>
                <w:szCs w:val="28"/>
              </w:rPr>
              <w:lastRenderedPageBreak/>
              <w:t>США</w:t>
            </w:r>
          </w:p>
        </w:tc>
        <w:tc>
          <w:tcPr>
            <w:tcW w:w="1984" w:type="dxa"/>
          </w:tcPr>
          <w:p w:rsidR="00CC43C2" w:rsidRDefault="00C7073F" w:rsidP="00CC43C2">
            <w:pPr>
              <w:spacing w:line="360" w:lineRule="auto"/>
              <w:jc w:val="both"/>
              <w:rPr>
                <w:rFonts w:ascii="Times New Roman" w:hAnsi="Times New Roman" w:cs="Times New Roman"/>
                <w:sz w:val="28"/>
                <w:szCs w:val="28"/>
              </w:rPr>
            </w:pPr>
            <w:r w:rsidRPr="00C7073F">
              <w:rPr>
                <w:rFonts w:ascii="Times New Roman" w:hAnsi="Times New Roman" w:cs="Times New Roman"/>
                <w:sz w:val="28"/>
                <w:szCs w:val="28"/>
              </w:rPr>
              <w:t>Економічні кризи, масові шутинги, COVID-19</w:t>
            </w:r>
          </w:p>
        </w:tc>
        <w:tc>
          <w:tcPr>
            <w:tcW w:w="2977" w:type="dxa"/>
          </w:tcPr>
          <w:p w:rsidR="00CC43C2" w:rsidRDefault="00C7073F" w:rsidP="00CC43C2">
            <w:pPr>
              <w:spacing w:line="360" w:lineRule="auto"/>
              <w:jc w:val="both"/>
              <w:rPr>
                <w:rFonts w:ascii="Times New Roman" w:hAnsi="Times New Roman" w:cs="Times New Roman"/>
                <w:sz w:val="28"/>
                <w:szCs w:val="28"/>
              </w:rPr>
            </w:pPr>
            <w:r w:rsidRPr="00C7073F">
              <w:rPr>
                <w:rFonts w:ascii="Times New Roman" w:hAnsi="Times New Roman" w:cs="Times New Roman"/>
                <w:sz w:val="28"/>
                <w:szCs w:val="28"/>
              </w:rPr>
              <w:t>Підвищена екзистенційна тривога через нестабільність, соціальну поляризацію, відчуття самотності; пошук нових ідентичностей</w:t>
            </w:r>
          </w:p>
        </w:tc>
        <w:tc>
          <w:tcPr>
            <w:tcW w:w="2942" w:type="dxa"/>
          </w:tcPr>
          <w:p w:rsidR="00CC43C2" w:rsidRDefault="00C7073F" w:rsidP="00CC43C2">
            <w:pPr>
              <w:spacing w:line="360" w:lineRule="auto"/>
              <w:jc w:val="both"/>
              <w:rPr>
                <w:rFonts w:ascii="Times New Roman" w:hAnsi="Times New Roman" w:cs="Times New Roman"/>
                <w:sz w:val="28"/>
                <w:szCs w:val="28"/>
              </w:rPr>
            </w:pPr>
            <w:r w:rsidRPr="00C7073F">
              <w:rPr>
                <w:rFonts w:ascii="Times New Roman" w:hAnsi="Times New Roman" w:cs="Times New Roman"/>
                <w:sz w:val="28"/>
                <w:szCs w:val="28"/>
              </w:rPr>
              <w:t>Поширення психотерапевтичних практик, розвиток онлайн-спільнот підтримки, активізація молодіжного активізму</w:t>
            </w:r>
            <w:r>
              <w:t xml:space="preserve"> </w:t>
            </w:r>
            <w:r w:rsidRPr="00A42991">
              <w:rPr>
                <w:rFonts w:ascii="Times New Roman" w:hAnsi="Times New Roman" w:cs="Times New Roman"/>
                <w:sz w:val="28"/>
                <w:szCs w:val="28"/>
              </w:rPr>
              <w:t>[</w:t>
            </w:r>
            <w:r w:rsidR="00A42991" w:rsidRPr="00A42991">
              <w:rPr>
                <w:rFonts w:ascii="Times New Roman" w:hAnsi="Times New Roman" w:cs="Times New Roman"/>
                <w:sz w:val="28"/>
                <w:szCs w:val="28"/>
              </w:rPr>
              <w:t>67</w:t>
            </w:r>
            <w:r w:rsidRPr="00A42991">
              <w:rPr>
                <w:rFonts w:ascii="Times New Roman" w:hAnsi="Times New Roman" w:cs="Times New Roman"/>
                <w:sz w:val="28"/>
                <w:szCs w:val="28"/>
              </w:rPr>
              <w:t>]</w:t>
            </w:r>
            <w:r w:rsidR="00A42991">
              <w:rPr>
                <w:rFonts w:ascii="Times New Roman" w:hAnsi="Times New Roman" w:cs="Times New Roman"/>
                <w:sz w:val="28"/>
                <w:szCs w:val="28"/>
              </w:rPr>
              <w:t>.</w:t>
            </w:r>
          </w:p>
        </w:tc>
      </w:tr>
    </w:tbl>
    <w:p w:rsidR="00A42991" w:rsidRDefault="00A42991" w:rsidP="00F04F34">
      <w:pPr>
        <w:spacing w:after="0" w:line="360" w:lineRule="auto"/>
        <w:jc w:val="both"/>
        <w:rPr>
          <w:rFonts w:ascii="Times New Roman" w:hAnsi="Times New Roman" w:cs="Times New Roman"/>
          <w:sz w:val="28"/>
          <w:szCs w:val="28"/>
        </w:rPr>
      </w:pPr>
    </w:p>
    <w:p w:rsidR="00A42991" w:rsidRDefault="00A42991" w:rsidP="00F04F3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CC43C2" w:rsidRPr="00CC43C2">
        <w:rPr>
          <w:rFonts w:ascii="Times New Roman" w:hAnsi="Times New Roman" w:cs="Times New Roman"/>
          <w:sz w:val="28"/>
          <w:szCs w:val="28"/>
        </w:rPr>
        <w:t xml:space="preserve">Таким чином, екзистенційні переживання молоді у кризових умовах є складним і багатовимірним феноменом, що поєднує індивідуальні психологічні реакції з впливом соціокультурного середовища. Кризи — війна, соціально-економічна нестабільність, міграційні виклики чи глобальні катастрофи — загострюють усвідомлення фундаментальних питань буття: сенсу життя, власної ідентичності, відповідальності та майбутнього. </w:t>
      </w:r>
    </w:p>
    <w:p w:rsidR="00306F1E" w:rsidRDefault="00A42991" w:rsidP="00F04F3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CC43C2" w:rsidRPr="00CC43C2">
        <w:rPr>
          <w:rFonts w:ascii="Times New Roman" w:hAnsi="Times New Roman" w:cs="Times New Roman"/>
          <w:sz w:val="28"/>
          <w:szCs w:val="28"/>
        </w:rPr>
        <w:t>Молодь, як найбільш чутлива та пластична соціальна група, проявляє як уразливість до деструктивних проявів (тривога, депресія, дезорієнтація), так і здатність до мобілізації внутрішніх ресурсів, пошуку смислу і трансформації власних цінностей. Визначальним чинником є соціокультурний контекст, що задає характер екзистенційних переживань та формує специфіку механізмів адаптації. Знання цих особливостей дозволяє розробляти ефективні психологічні та соціальні стратегії підтримки молоді у кризових ситуаціях, що сприяє їх особистісному зростанню та збереженню психічного здоров’я.</w:t>
      </w:r>
    </w:p>
    <w:p w:rsidR="00306F1E" w:rsidRPr="00306F1E" w:rsidRDefault="00306F1E" w:rsidP="00E55BD8">
      <w:pPr>
        <w:spacing w:after="0" w:line="360" w:lineRule="auto"/>
        <w:rPr>
          <w:rFonts w:ascii="Times New Roman" w:hAnsi="Times New Roman" w:cs="Times New Roman"/>
          <w:b/>
          <w:sz w:val="28"/>
          <w:szCs w:val="28"/>
        </w:rPr>
      </w:pPr>
    </w:p>
    <w:p w:rsidR="00306F1E" w:rsidRPr="00590548" w:rsidRDefault="007E2081" w:rsidP="00590548">
      <w:pPr>
        <w:pStyle w:val="a3"/>
        <w:numPr>
          <w:ilvl w:val="1"/>
          <w:numId w:val="10"/>
        </w:num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 xml:space="preserve"> </w:t>
      </w:r>
      <w:r w:rsidR="00306F1E" w:rsidRPr="00590548">
        <w:rPr>
          <w:rFonts w:ascii="Times New Roman" w:hAnsi="Times New Roman" w:cs="Times New Roman"/>
          <w:b/>
          <w:sz w:val="28"/>
          <w:szCs w:val="28"/>
        </w:rPr>
        <w:t>Вплив воєнного конфлікту на психоемоційний стан молоді</w:t>
      </w:r>
    </w:p>
    <w:p w:rsidR="00590548" w:rsidRPr="005E3057" w:rsidRDefault="009B5BD5" w:rsidP="005E3057">
      <w:pPr>
        <w:spacing w:after="0" w:line="360" w:lineRule="auto"/>
        <w:jc w:val="both"/>
        <w:rPr>
          <w:rFonts w:ascii="Times New Roman" w:eastAsia="Times New Roman" w:hAnsi="Times New Roman" w:cs="Times New Roman"/>
          <w:sz w:val="24"/>
          <w:szCs w:val="24"/>
          <w:lang w:eastAsia="uk-UA"/>
        </w:rPr>
      </w:pPr>
      <w:r w:rsidRPr="009B5BD5">
        <w:rPr>
          <w:rFonts w:ascii="Times New Roman" w:hAnsi="Times New Roman"/>
          <w:b/>
          <w:sz w:val="28"/>
          <w:szCs w:val="28"/>
          <w:lang w:val="ru-RU"/>
        </w:rPr>
        <w:t xml:space="preserve">      </w:t>
      </w:r>
      <w:r w:rsidR="00016266" w:rsidRPr="00016266">
        <w:rPr>
          <w:rFonts w:ascii="Times New Roman" w:hAnsi="Times New Roman"/>
          <w:sz w:val="28"/>
          <w:szCs w:val="28"/>
        </w:rPr>
        <w:t>Воєнні конфлікти є одним з найбільш деструктивних чинників, що впливають на психоемоційний стан особистості. Молодь, як соціально найбільш активна та уразлива група, особливо гостро переживає наслідки війни, оскільки цей період розвитку збігається із формуванням ідентичності, ціннісних орієнтирів та світоглядних позицій</w:t>
      </w:r>
      <w:r w:rsidR="005E3057">
        <w:rPr>
          <w:rFonts w:ascii="Times New Roman" w:hAnsi="Times New Roman"/>
          <w:sz w:val="28"/>
          <w:szCs w:val="28"/>
        </w:rPr>
        <w:t xml:space="preserve"> </w:t>
      </w:r>
      <w:r w:rsidR="005E3057">
        <w:rPr>
          <w:rFonts w:ascii="Times New Roman" w:hAnsi="Times New Roman" w:cs="Times New Roman"/>
          <w:sz w:val="28"/>
          <w:szCs w:val="28"/>
        </w:rPr>
        <w:t>[</w:t>
      </w:r>
      <w:r w:rsidR="00C5657C">
        <w:rPr>
          <w:rFonts w:ascii="Times New Roman" w:hAnsi="Times New Roman" w:cs="Times New Roman"/>
          <w:sz w:val="28"/>
          <w:szCs w:val="28"/>
        </w:rPr>
        <w:t>3</w:t>
      </w:r>
      <w:r w:rsidR="00C5657C" w:rsidRPr="00C5657C">
        <w:rPr>
          <w:rFonts w:ascii="Times New Roman" w:hAnsi="Times New Roman" w:cs="Times New Roman"/>
          <w:sz w:val="28"/>
          <w:szCs w:val="28"/>
        </w:rPr>
        <w:t>2</w:t>
      </w:r>
      <w:r w:rsidR="005E3057" w:rsidRPr="00C5657C">
        <w:rPr>
          <w:rFonts w:ascii="Times New Roman" w:hAnsi="Times New Roman" w:cs="Times New Roman"/>
          <w:sz w:val="28"/>
          <w:szCs w:val="28"/>
        </w:rPr>
        <w:t>].</w:t>
      </w:r>
      <w:r w:rsidR="00A93099" w:rsidRPr="00A93099">
        <w:rPr>
          <w:rFonts w:ascii="Times New Roman" w:hAnsi="Times New Roman"/>
          <w:sz w:val="28"/>
          <w:szCs w:val="28"/>
        </w:rPr>
        <w:t xml:space="preserve">  </w:t>
      </w:r>
    </w:p>
    <w:p w:rsidR="00346F93" w:rsidRPr="00C5657C" w:rsidRDefault="005E3057" w:rsidP="00A75103">
      <w:pPr>
        <w:spacing w:after="0" w:line="360" w:lineRule="auto"/>
        <w:jc w:val="both"/>
        <w:rPr>
          <w:rFonts w:ascii="Times New Roman" w:hAnsi="Times New Roman"/>
          <w:sz w:val="28"/>
          <w:szCs w:val="28"/>
        </w:rPr>
      </w:pPr>
      <w:r>
        <w:rPr>
          <w:rFonts w:ascii="Times New Roman" w:hAnsi="Times New Roman"/>
          <w:sz w:val="28"/>
          <w:szCs w:val="28"/>
        </w:rPr>
        <w:t xml:space="preserve">    </w:t>
      </w:r>
      <w:r w:rsidR="00A93099" w:rsidRPr="00A93099">
        <w:rPr>
          <w:rFonts w:ascii="Times New Roman" w:hAnsi="Times New Roman"/>
          <w:sz w:val="28"/>
          <w:szCs w:val="28"/>
        </w:rPr>
        <w:t>Дослідження психоемоційних станів молоді набуває особливого значення в умовах воєнного конфлікту, оскільки саме ці стани виступають регуляторами поведінки й визначають здатність особистості адаптуватися до кризових обставин. У сучасній українській психології психічні стани традиційно розглядаються як тимчасові, відносно стійкі інтегративні прояви функціонування психіки, які охоплюють когнітивну, емоційну, мотиваційну та</w:t>
      </w:r>
      <w:r w:rsidR="00A446E0">
        <w:rPr>
          <w:rFonts w:ascii="Times New Roman" w:hAnsi="Times New Roman"/>
          <w:sz w:val="28"/>
          <w:szCs w:val="28"/>
        </w:rPr>
        <w:t xml:space="preserve"> вольову сфери</w:t>
      </w:r>
      <w:r w:rsidR="00A93099" w:rsidRPr="00A93099">
        <w:rPr>
          <w:rFonts w:ascii="Times New Roman" w:hAnsi="Times New Roman"/>
          <w:sz w:val="28"/>
          <w:szCs w:val="28"/>
        </w:rPr>
        <w:t>. Вони характеризуються структурною цілісністю та взаємозв’язком усіх компонентів психіки, що зумовлює цілісну реакцію особистості на зовнішні впливи</w:t>
      </w:r>
      <w:r w:rsidR="00A75103">
        <w:rPr>
          <w:rFonts w:ascii="Times New Roman" w:hAnsi="Times New Roman"/>
          <w:sz w:val="28"/>
          <w:szCs w:val="28"/>
        </w:rPr>
        <w:t xml:space="preserve">. </w:t>
      </w:r>
      <w:r w:rsidR="00A93099" w:rsidRPr="00A93099">
        <w:rPr>
          <w:rFonts w:ascii="Times New Roman" w:hAnsi="Times New Roman"/>
          <w:sz w:val="28"/>
          <w:szCs w:val="28"/>
        </w:rPr>
        <w:t>Особливістю психоемоційних станів є те, що вони відображають не лише внутрішній стан людини, але й опосередковано впливають на характер її діяльності, поведінки та міжособ</w:t>
      </w:r>
      <w:r w:rsidR="00590548">
        <w:rPr>
          <w:rFonts w:ascii="Times New Roman" w:hAnsi="Times New Roman"/>
          <w:sz w:val="28"/>
          <w:szCs w:val="28"/>
        </w:rPr>
        <w:t>истісних взаємодій</w:t>
      </w:r>
      <w:r w:rsidR="00C5657C">
        <w:rPr>
          <w:rFonts w:ascii="Times New Roman" w:hAnsi="Times New Roman"/>
          <w:sz w:val="28"/>
          <w:szCs w:val="28"/>
        </w:rPr>
        <w:t xml:space="preserve"> </w:t>
      </w:r>
      <w:r w:rsidR="00E92586" w:rsidRPr="00C5657C">
        <w:rPr>
          <w:rFonts w:ascii="Times New Roman" w:hAnsi="Times New Roman" w:cs="Times New Roman"/>
          <w:sz w:val="28"/>
          <w:szCs w:val="28"/>
        </w:rPr>
        <w:t>[</w:t>
      </w:r>
      <w:r w:rsidR="00C5657C" w:rsidRPr="00C5657C">
        <w:rPr>
          <w:rFonts w:ascii="Times New Roman" w:hAnsi="Times New Roman" w:cs="Times New Roman"/>
          <w:sz w:val="28"/>
          <w:szCs w:val="28"/>
        </w:rPr>
        <w:t>24</w:t>
      </w:r>
      <w:r w:rsidR="00E92586" w:rsidRPr="00C5657C">
        <w:rPr>
          <w:rFonts w:ascii="Times New Roman" w:hAnsi="Times New Roman" w:cs="Times New Roman"/>
          <w:sz w:val="28"/>
          <w:szCs w:val="28"/>
        </w:rPr>
        <w:t>].</w:t>
      </w:r>
    </w:p>
    <w:p w:rsidR="001F6B98" w:rsidRPr="00C5657C" w:rsidRDefault="00226512" w:rsidP="001F6B98">
      <w:pPr>
        <w:spacing w:after="0" w:line="360" w:lineRule="auto"/>
        <w:jc w:val="both"/>
        <w:rPr>
          <w:rFonts w:ascii="Times New Roman" w:hAnsi="Times New Roman"/>
          <w:sz w:val="24"/>
          <w:szCs w:val="24"/>
        </w:rPr>
      </w:pPr>
      <w:r>
        <w:rPr>
          <w:rFonts w:ascii="Times New Roman" w:hAnsi="Times New Roman" w:cs="Times New Roman"/>
          <w:sz w:val="28"/>
          <w:szCs w:val="28"/>
        </w:rPr>
        <w:t xml:space="preserve">     </w:t>
      </w:r>
      <w:r w:rsidRPr="00226512">
        <w:rPr>
          <w:rFonts w:ascii="Times New Roman" w:hAnsi="Times New Roman" w:cs="Times New Roman"/>
          <w:sz w:val="28"/>
          <w:szCs w:val="28"/>
        </w:rPr>
        <w:t>Вітчизняні дослідники акцентують увагу на тому, що в молодіжному середовищі в умовах війни психоемоційні стани нерідко набувають крайніх або навіть патологічних форм. Тривалий стрес, постійна невизначеність, інформаційна перенасиченість та загроза фізичній безпеці спричиняють формування так званих фонових форм тривожності, які з часом можуть ескалувати у посттравматичний стресовий розлад (ПТСР), депресивні стани, соматизацію або емоцій</w:t>
      </w:r>
      <w:r>
        <w:rPr>
          <w:rFonts w:ascii="Times New Roman" w:hAnsi="Times New Roman" w:cs="Times New Roman"/>
          <w:sz w:val="28"/>
          <w:szCs w:val="28"/>
        </w:rPr>
        <w:t>не вигорання</w:t>
      </w:r>
      <w:r w:rsidRPr="00226512">
        <w:rPr>
          <w:rFonts w:ascii="Times New Roman" w:hAnsi="Times New Roman" w:cs="Times New Roman"/>
          <w:sz w:val="28"/>
          <w:szCs w:val="28"/>
        </w:rPr>
        <w:t>.</w:t>
      </w:r>
      <w:r>
        <w:rPr>
          <w:rFonts w:ascii="Times New Roman" w:hAnsi="Times New Roman" w:cs="Times New Roman"/>
          <w:sz w:val="28"/>
          <w:szCs w:val="28"/>
        </w:rPr>
        <w:t xml:space="preserve"> </w:t>
      </w:r>
      <w:r w:rsidRPr="00226512">
        <w:rPr>
          <w:rFonts w:ascii="Times New Roman" w:hAnsi="Times New Roman" w:cs="Times New Roman"/>
          <w:sz w:val="28"/>
          <w:szCs w:val="28"/>
        </w:rPr>
        <w:t xml:space="preserve">Особливо небезпечним є стан «емоційного заціпеніння», коли молоді люди втрачають здатність реагувати на події емоційно, що є психологічним механізмом захисту, але при тривалому перебуванні в ньому — веде до емоційного відчуження та апатії. У </w:t>
      </w:r>
      <w:r w:rsidR="00AF5561">
        <w:rPr>
          <w:rFonts w:ascii="Times New Roman" w:hAnsi="Times New Roman" w:cs="Times New Roman"/>
          <w:sz w:val="28"/>
          <w:szCs w:val="28"/>
        </w:rPr>
        <w:t xml:space="preserve">сучасних </w:t>
      </w:r>
      <w:r w:rsidRPr="00226512">
        <w:rPr>
          <w:rFonts w:ascii="Times New Roman" w:hAnsi="Times New Roman" w:cs="Times New Roman"/>
          <w:sz w:val="28"/>
          <w:szCs w:val="28"/>
        </w:rPr>
        <w:t>досл</w:t>
      </w:r>
      <w:r w:rsidR="00AF5561">
        <w:rPr>
          <w:rFonts w:ascii="Times New Roman" w:hAnsi="Times New Roman" w:cs="Times New Roman"/>
          <w:sz w:val="28"/>
          <w:szCs w:val="28"/>
        </w:rPr>
        <w:t>ідженнях</w:t>
      </w:r>
      <w:r w:rsidRPr="00226512">
        <w:rPr>
          <w:rFonts w:ascii="Times New Roman" w:hAnsi="Times New Roman" w:cs="Times New Roman"/>
          <w:sz w:val="28"/>
          <w:szCs w:val="28"/>
        </w:rPr>
        <w:t xml:space="preserve"> вказується, що серед молоді, яка проживає у зонах </w:t>
      </w:r>
      <w:r w:rsidRPr="00226512">
        <w:rPr>
          <w:rFonts w:ascii="Times New Roman" w:hAnsi="Times New Roman" w:cs="Times New Roman"/>
          <w:sz w:val="28"/>
          <w:szCs w:val="28"/>
        </w:rPr>
        <w:lastRenderedPageBreak/>
        <w:t>бойових дій або втратила близьких, до 40% демонструють симпто</w:t>
      </w:r>
      <w:r>
        <w:rPr>
          <w:rFonts w:ascii="Times New Roman" w:hAnsi="Times New Roman" w:cs="Times New Roman"/>
          <w:sz w:val="28"/>
          <w:szCs w:val="28"/>
        </w:rPr>
        <w:t>ми ПТСР</w:t>
      </w:r>
      <w:r w:rsidRPr="00226512">
        <w:rPr>
          <w:rFonts w:ascii="Times New Roman" w:hAnsi="Times New Roman" w:cs="Times New Roman"/>
          <w:sz w:val="28"/>
          <w:szCs w:val="28"/>
        </w:rPr>
        <w:t xml:space="preserve"> </w:t>
      </w:r>
      <w:r w:rsidR="00054247">
        <w:rPr>
          <w:rFonts w:ascii="Times New Roman" w:hAnsi="Times New Roman" w:cs="Times New Roman"/>
          <w:sz w:val="28"/>
          <w:szCs w:val="28"/>
        </w:rPr>
        <w:t>[</w:t>
      </w:r>
      <w:r w:rsidR="00C5657C">
        <w:rPr>
          <w:rFonts w:ascii="Times New Roman" w:hAnsi="Times New Roman" w:cs="Times New Roman"/>
          <w:sz w:val="28"/>
          <w:szCs w:val="28"/>
        </w:rPr>
        <w:t>32; 63</w:t>
      </w:r>
      <w:r w:rsidR="001F6B98">
        <w:rPr>
          <w:rFonts w:ascii="Times New Roman" w:hAnsi="Times New Roman" w:cs="Times New Roman"/>
          <w:sz w:val="28"/>
          <w:szCs w:val="28"/>
        </w:rPr>
        <w:t>].</w:t>
      </w:r>
    </w:p>
    <w:p w:rsidR="00AE1F01" w:rsidRPr="00E952F9" w:rsidRDefault="00AE1F01" w:rsidP="00AF5561">
      <w:pPr>
        <w:spacing w:after="0" w:line="360" w:lineRule="auto"/>
        <w:jc w:val="right"/>
        <w:rPr>
          <w:rFonts w:ascii="Times New Roman" w:hAnsi="Times New Roman"/>
          <w:sz w:val="28"/>
          <w:szCs w:val="28"/>
        </w:rPr>
      </w:pPr>
      <w:r w:rsidRPr="00E952F9">
        <w:rPr>
          <w:rFonts w:ascii="Times New Roman" w:hAnsi="Times New Roman"/>
          <w:sz w:val="28"/>
          <w:szCs w:val="28"/>
        </w:rPr>
        <w:t>Таблиця 1.3.1</w:t>
      </w:r>
    </w:p>
    <w:p w:rsidR="00AE1F01" w:rsidRDefault="00AE1F01" w:rsidP="00AE1F01">
      <w:pPr>
        <w:spacing w:after="0" w:line="360" w:lineRule="auto"/>
        <w:jc w:val="center"/>
        <w:rPr>
          <w:rFonts w:ascii="Times New Roman" w:hAnsi="Times New Roman"/>
          <w:sz w:val="28"/>
          <w:szCs w:val="28"/>
        </w:rPr>
      </w:pPr>
      <w:r w:rsidRPr="00E952F9">
        <w:rPr>
          <w:rFonts w:ascii="Times New Roman" w:hAnsi="Times New Roman"/>
          <w:sz w:val="28"/>
          <w:szCs w:val="28"/>
        </w:rPr>
        <w:t>Типові прояви психое</w:t>
      </w:r>
      <w:r w:rsidR="002405FA">
        <w:rPr>
          <w:rFonts w:ascii="Times New Roman" w:hAnsi="Times New Roman"/>
          <w:sz w:val="28"/>
          <w:szCs w:val="28"/>
        </w:rPr>
        <w:t>моційних станів молоді в</w:t>
      </w:r>
      <w:r w:rsidRPr="00E952F9">
        <w:rPr>
          <w:rFonts w:ascii="Times New Roman" w:hAnsi="Times New Roman"/>
          <w:sz w:val="28"/>
          <w:szCs w:val="28"/>
        </w:rPr>
        <w:t xml:space="preserve"> умовах</w:t>
      </w:r>
      <w:r w:rsidR="002405FA">
        <w:rPr>
          <w:rFonts w:ascii="Times New Roman" w:hAnsi="Times New Roman"/>
          <w:sz w:val="28"/>
          <w:szCs w:val="28"/>
        </w:rPr>
        <w:t xml:space="preserve"> воєнного конфлікту</w:t>
      </w:r>
    </w:p>
    <w:tbl>
      <w:tblPr>
        <w:tblStyle w:val="a6"/>
        <w:tblW w:w="0" w:type="auto"/>
        <w:tblLayout w:type="fixed"/>
        <w:tblLook w:val="04A0"/>
      </w:tblPr>
      <w:tblGrid>
        <w:gridCol w:w="660"/>
        <w:gridCol w:w="1858"/>
        <w:gridCol w:w="2741"/>
        <w:gridCol w:w="2408"/>
        <w:gridCol w:w="1904"/>
      </w:tblGrid>
      <w:tr w:rsidR="00AE1F01" w:rsidTr="00B01631">
        <w:tc>
          <w:tcPr>
            <w:tcW w:w="660" w:type="dxa"/>
          </w:tcPr>
          <w:p w:rsidR="00AE1F01" w:rsidRDefault="00AE1F01" w:rsidP="00B01631">
            <w:pPr>
              <w:spacing w:line="360" w:lineRule="auto"/>
              <w:jc w:val="both"/>
              <w:rPr>
                <w:rFonts w:ascii="Times New Roman" w:hAnsi="Times New Roman"/>
                <w:sz w:val="28"/>
                <w:szCs w:val="28"/>
              </w:rPr>
            </w:pPr>
            <w:r>
              <w:rPr>
                <w:rFonts w:ascii="Times New Roman" w:hAnsi="Times New Roman"/>
                <w:sz w:val="28"/>
                <w:szCs w:val="28"/>
              </w:rPr>
              <w:t>№</w:t>
            </w:r>
          </w:p>
        </w:tc>
        <w:tc>
          <w:tcPr>
            <w:tcW w:w="1858" w:type="dxa"/>
          </w:tcPr>
          <w:p w:rsidR="00AE1F01" w:rsidRDefault="00AE1F01" w:rsidP="00B01631">
            <w:pPr>
              <w:spacing w:line="360" w:lineRule="auto"/>
              <w:jc w:val="both"/>
              <w:rPr>
                <w:rFonts w:ascii="Times New Roman" w:hAnsi="Times New Roman"/>
                <w:sz w:val="28"/>
                <w:szCs w:val="28"/>
              </w:rPr>
            </w:pPr>
            <w:r w:rsidRPr="00E952F9">
              <w:rPr>
                <w:rFonts w:ascii="Times New Roman" w:hAnsi="Times New Roman"/>
                <w:sz w:val="28"/>
                <w:szCs w:val="28"/>
              </w:rPr>
              <w:t xml:space="preserve">Психоемоційний стан </w:t>
            </w:r>
          </w:p>
        </w:tc>
        <w:tc>
          <w:tcPr>
            <w:tcW w:w="2741" w:type="dxa"/>
          </w:tcPr>
          <w:p w:rsidR="00AE1F01" w:rsidRDefault="00AE1F01" w:rsidP="00B01631">
            <w:pPr>
              <w:spacing w:line="360" w:lineRule="auto"/>
              <w:jc w:val="both"/>
              <w:rPr>
                <w:rFonts w:ascii="Times New Roman" w:hAnsi="Times New Roman"/>
                <w:sz w:val="28"/>
                <w:szCs w:val="28"/>
              </w:rPr>
            </w:pPr>
            <w:r>
              <w:rPr>
                <w:rFonts w:ascii="Times New Roman" w:hAnsi="Times New Roman"/>
                <w:sz w:val="28"/>
                <w:szCs w:val="28"/>
              </w:rPr>
              <w:t xml:space="preserve">Характерні </w:t>
            </w:r>
            <w:r w:rsidRPr="00E952F9">
              <w:rPr>
                <w:rFonts w:ascii="Times New Roman" w:hAnsi="Times New Roman"/>
                <w:sz w:val="28"/>
                <w:szCs w:val="28"/>
              </w:rPr>
              <w:t xml:space="preserve">прояви </w:t>
            </w:r>
          </w:p>
        </w:tc>
        <w:tc>
          <w:tcPr>
            <w:tcW w:w="2408" w:type="dxa"/>
          </w:tcPr>
          <w:p w:rsidR="00AE1F01" w:rsidRDefault="00AE1F01" w:rsidP="00B01631">
            <w:pPr>
              <w:spacing w:line="360" w:lineRule="auto"/>
              <w:jc w:val="both"/>
              <w:rPr>
                <w:rFonts w:ascii="Times New Roman" w:hAnsi="Times New Roman"/>
                <w:sz w:val="28"/>
                <w:szCs w:val="28"/>
              </w:rPr>
            </w:pPr>
            <w:r w:rsidRPr="00E952F9">
              <w:rPr>
                <w:rFonts w:ascii="Times New Roman" w:hAnsi="Times New Roman"/>
                <w:sz w:val="28"/>
                <w:szCs w:val="28"/>
              </w:rPr>
              <w:t xml:space="preserve">Приклади реальних ситуацій </w:t>
            </w:r>
          </w:p>
        </w:tc>
        <w:tc>
          <w:tcPr>
            <w:tcW w:w="1904" w:type="dxa"/>
          </w:tcPr>
          <w:p w:rsidR="00AE1F01" w:rsidRDefault="00AE1F01" w:rsidP="00B01631">
            <w:pPr>
              <w:spacing w:line="360" w:lineRule="auto"/>
              <w:jc w:val="both"/>
              <w:rPr>
                <w:rFonts w:ascii="Times New Roman" w:hAnsi="Times New Roman"/>
                <w:sz w:val="28"/>
                <w:szCs w:val="28"/>
              </w:rPr>
            </w:pPr>
            <w:r w:rsidRPr="00E952F9">
              <w:rPr>
                <w:rFonts w:ascii="Times New Roman" w:hAnsi="Times New Roman"/>
                <w:sz w:val="28"/>
                <w:szCs w:val="28"/>
              </w:rPr>
              <w:t>Можливі наслідки</w:t>
            </w:r>
          </w:p>
        </w:tc>
      </w:tr>
      <w:tr w:rsidR="00AE1F01" w:rsidTr="00B01631">
        <w:tc>
          <w:tcPr>
            <w:tcW w:w="660" w:type="dxa"/>
          </w:tcPr>
          <w:p w:rsidR="00AE1F01" w:rsidRDefault="00AE1F01" w:rsidP="00B01631">
            <w:pPr>
              <w:spacing w:line="360" w:lineRule="auto"/>
              <w:jc w:val="both"/>
              <w:rPr>
                <w:rFonts w:ascii="Times New Roman" w:hAnsi="Times New Roman"/>
                <w:sz w:val="28"/>
                <w:szCs w:val="28"/>
              </w:rPr>
            </w:pPr>
            <w:r>
              <w:rPr>
                <w:rFonts w:ascii="Times New Roman" w:hAnsi="Times New Roman"/>
                <w:sz w:val="28"/>
                <w:szCs w:val="28"/>
              </w:rPr>
              <w:t>1</w:t>
            </w:r>
          </w:p>
        </w:tc>
        <w:tc>
          <w:tcPr>
            <w:tcW w:w="1858" w:type="dxa"/>
          </w:tcPr>
          <w:p w:rsidR="00AE1F01" w:rsidRDefault="00AE1F01" w:rsidP="00B01631">
            <w:pPr>
              <w:spacing w:line="360" w:lineRule="auto"/>
              <w:jc w:val="both"/>
              <w:rPr>
                <w:rFonts w:ascii="Times New Roman" w:hAnsi="Times New Roman"/>
                <w:sz w:val="28"/>
                <w:szCs w:val="28"/>
              </w:rPr>
            </w:pPr>
            <w:r w:rsidRPr="006366A2">
              <w:rPr>
                <w:rFonts w:ascii="Times New Roman" w:hAnsi="Times New Roman"/>
                <w:sz w:val="28"/>
                <w:szCs w:val="28"/>
              </w:rPr>
              <w:t>Хронічна тривога</w:t>
            </w:r>
          </w:p>
        </w:tc>
        <w:tc>
          <w:tcPr>
            <w:tcW w:w="2741" w:type="dxa"/>
          </w:tcPr>
          <w:p w:rsidR="00AE1F01" w:rsidRDefault="00AE1F01" w:rsidP="00B01631">
            <w:pPr>
              <w:spacing w:line="360" w:lineRule="auto"/>
              <w:jc w:val="both"/>
              <w:rPr>
                <w:rFonts w:ascii="Times New Roman" w:hAnsi="Times New Roman"/>
                <w:sz w:val="28"/>
                <w:szCs w:val="28"/>
              </w:rPr>
            </w:pPr>
            <w:r w:rsidRPr="006366A2">
              <w:rPr>
                <w:rFonts w:ascii="Times New Roman" w:hAnsi="Times New Roman"/>
                <w:sz w:val="28"/>
                <w:szCs w:val="28"/>
              </w:rPr>
              <w:t>Постійне напруження, очікування загрози, фізіологічні прояви (безсоння, тремтіння)</w:t>
            </w:r>
          </w:p>
        </w:tc>
        <w:tc>
          <w:tcPr>
            <w:tcW w:w="2408" w:type="dxa"/>
          </w:tcPr>
          <w:p w:rsidR="00AE1F01" w:rsidRDefault="00AE1F01" w:rsidP="00B01631">
            <w:pPr>
              <w:spacing w:line="360" w:lineRule="auto"/>
              <w:jc w:val="both"/>
              <w:rPr>
                <w:rFonts w:ascii="Times New Roman" w:hAnsi="Times New Roman"/>
                <w:sz w:val="28"/>
                <w:szCs w:val="28"/>
              </w:rPr>
            </w:pPr>
            <w:r w:rsidRPr="006366A2">
              <w:rPr>
                <w:rFonts w:ascii="Times New Roman" w:hAnsi="Times New Roman"/>
                <w:sz w:val="28"/>
                <w:szCs w:val="28"/>
              </w:rPr>
              <w:t>Молодь, що мешкає у прифрон</w:t>
            </w:r>
            <w:r>
              <w:rPr>
                <w:rFonts w:ascii="Times New Roman" w:hAnsi="Times New Roman"/>
                <w:sz w:val="28"/>
                <w:szCs w:val="28"/>
              </w:rPr>
              <w:t xml:space="preserve">тових містах </w:t>
            </w:r>
            <w:r w:rsidRPr="006366A2">
              <w:rPr>
                <w:rFonts w:ascii="Times New Roman" w:hAnsi="Times New Roman"/>
                <w:sz w:val="28"/>
                <w:szCs w:val="28"/>
              </w:rPr>
              <w:t>повідомляє про нічні панічні атаки під час обстрілів</w:t>
            </w:r>
          </w:p>
        </w:tc>
        <w:tc>
          <w:tcPr>
            <w:tcW w:w="1904" w:type="dxa"/>
          </w:tcPr>
          <w:p w:rsidR="00AE1F01" w:rsidRDefault="00AE1F01" w:rsidP="00B01631">
            <w:pPr>
              <w:spacing w:line="360" w:lineRule="auto"/>
              <w:jc w:val="both"/>
              <w:rPr>
                <w:rFonts w:ascii="Times New Roman" w:hAnsi="Times New Roman"/>
                <w:sz w:val="28"/>
                <w:szCs w:val="28"/>
              </w:rPr>
            </w:pPr>
            <w:r w:rsidRPr="006366A2">
              <w:rPr>
                <w:rFonts w:ascii="Times New Roman" w:hAnsi="Times New Roman"/>
                <w:sz w:val="28"/>
                <w:szCs w:val="28"/>
              </w:rPr>
              <w:t>Виснаження, зниження імунітету, ризик ПТСР</w:t>
            </w:r>
          </w:p>
        </w:tc>
      </w:tr>
      <w:tr w:rsidR="00AE1F01" w:rsidTr="00B01631">
        <w:tc>
          <w:tcPr>
            <w:tcW w:w="660" w:type="dxa"/>
          </w:tcPr>
          <w:p w:rsidR="00AE1F01" w:rsidRDefault="00AE1F01" w:rsidP="00B01631">
            <w:pPr>
              <w:spacing w:line="360" w:lineRule="auto"/>
              <w:jc w:val="both"/>
              <w:rPr>
                <w:rFonts w:ascii="Times New Roman" w:hAnsi="Times New Roman"/>
                <w:sz w:val="28"/>
                <w:szCs w:val="28"/>
              </w:rPr>
            </w:pPr>
            <w:r>
              <w:rPr>
                <w:rFonts w:ascii="Times New Roman" w:hAnsi="Times New Roman"/>
                <w:sz w:val="28"/>
                <w:szCs w:val="28"/>
              </w:rPr>
              <w:t>2</w:t>
            </w:r>
          </w:p>
        </w:tc>
        <w:tc>
          <w:tcPr>
            <w:tcW w:w="1858" w:type="dxa"/>
          </w:tcPr>
          <w:p w:rsidR="00AE1F01" w:rsidRDefault="00AE1F01" w:rsidP="00B01631">
            <w:pPr>
              <w:spacing w:line="360" w:lineRule="auto"/>
              <w:jc w:val="both"/>
              <w:rPr>
                <w:rFonts w:ascii="Times New Roman" w:hAnsi="Times New Roman"/>
                <w:sz w:val="28"/>
                <w:szCs w:val="28"/>
              </w:rPr>
            </w:pPr>
            <w:r w:rsidRPr="006366A2">
              <w:rPr>
                <w:rFonts w:ascii="Times New Roman" w:hAnsi="Times New Roman"/>
                <w:sz w:val="28"/>
                <w:szCs w:val="28"/>
              </w:rPr>
              <w:t>Страх і невизначеність</w:t>
            </w:r>
          </w:p>
        </w:tc>
        <w:tc>
          <w:tcPr>
            <w:tcW w:w="2741" w:type="dxa"/>
          </w:tcPr>
          <w:p w:rsidR="00AE1F01" w:rsidRDefault="00AE1F01" w:rsidP="00B01631">
            <w:pPr>
              <w:spacing w:line="360" w:lineRule="auto"/>
              <w:jc w:val="both"/>
              <w:rPr>
                <w:rFonts w:ascii="Times New Roman" w:hAnsi="Times New Roman"/>
                <w:sz w:val="28"/>
                <w:szCs w:val="28"/>
              </w:rPr>
            </w:pPr>
            <w:r w:rsidRPr="006366A2">
              <w:rPr>
                <w:rFonts w:ascii="Times New Roman" w:hAnsi="Times New Roman"/>
                <w:sz w:val="28"/>
                <w:szCs w:val="28"/>
              </w:rPr>
              <w:t>Відчуття втрати контролю, побоювання за майбутнє</w:t>
            </w:r>
          </w:p>
        </w:tc>
        <w:tc>
          <w:tcPr>
            <w:tcW w:w="2408" w:type="dxa"/>
          </w:tcPr>
          <w:p w:rsidR="00AE1F01" w:rsidRDefault="00AE1F01" w:rsidP="00B01631">
            <w:pPr>
              <w:spacing w:line="360" w:lineRule="auto"/>
              <w:jc w:val="both"/>
              <w:rPr>
                <w:rFonts w:ascii="Times New Roman" w:hAnsi="Times New Roman"/>
                <w:sz w:val="28"/>
                <w:szCs w:val="28"/>
              </w:rPr>
            </w:pPr>
            <w:r w:rsidRPr="006366A2">
              <w:rPr>
                <w:rFonts w:ascii="Times New Roman" w:hAnsi="Times New Roman"/>
                <w:sz w:val="28"/>
                <w:szCs w:val="28"/>
              </w:rPr>
              <w:t>Студенти, які втратили місце навчання через окупацію, не можуть планувати освіту чи роботу</w:t>
            </w:r>
          </w:p>
        </w:tc>
        <w:tc>
          <w:tcPr>
            <w:tcW w:w="1904" w:type="dxa"/>
          </w:tcPr>
          <w:p w:rsidR="00AE1F01" w:rsidRDefault="00AE1F01" w:rsidP="00B01631">
            <w:pPr>
              <w:spacing w:line="360" w:lineRule="auto"/>
              <w:jc w:val="both"/>
              <w:rPr>
                <w:rFonts w:ascii="Times New Roman" w:hAnsi="Times New Roman"/>
                <w:sz w:val="28"/>
                <w:szCs w:val="28"/>
              </w:rPr>
            </w:pPr>
            <w:r w:rsidRPr="006366A2">
              <w:rPr>
                <w:rFonts w:ascii="Times New Roman" w:hAnsi="Times New Roman"/>
                <w:sz w:val="28"/>
                <w:szCs w:val="28"/>
              </w:rPr>
              <w:t>Депресія, апатія, відмова від активності</w:t>
            </w:r>
          </w:p>
        </w:tc>
      </w:tr>
      <w:tr w:rsidR="00AE1F01" w:rsidTr="00B01631">
        <w:tc>
          <w:tcPr>
            <w:tcW w:w="660" w:type="dxa"/>
          </w:tcPr>
          <w:p w:rsidR="00AE1F01" w:rsidRDefault="00AE1F01" w:rsidP="00B01631">
            <w:pPr>
              <w:spacing w:line="360" w:lineRule="auto"/>
              <w:jc w:val="both"/>
              <w:rPr>
                <w:rFonts w:ascii="Times New Roman" w:hAnsi="Times New Roman"/>
                <w:sz w:val="28"/>
                <w:szCs w:val="28"/>
              </w:rPr>
            </w:pPr>
            <w:r>
              <w:rPr>
                <w:rFonts w:ascii="Times New Roman" w:hAnsi="Times New Roman"/>
                <w:sz w:val="28"/>
                <w:szCs w:val="28"/>
              </w:rPr>
              <w:t>3</w:t>
            </w:r>
          </w:p>
        </w:tc>
        <w:tc>
          <w:tcPr>
            <w:tcW w:w="1858" w:type="dxa"/>
          </w:tcPr>
          <w:p w:rsidR="00AE1F01" w:rsidRDefault="00AE1F01" w:rsidP="00B01631">
            <w:pPr>
              <w:spacing w:line="360" w:lineRule="auto"/>
              <w:jc w:val="both"/>
              <w:rPr>
                <w:rFonts w:ascii="Times New Roman" w:hAnsi="Times New Roman"/>
                <w:sz w:val="28"/>
                <w:szCs w:val="28"/>
              </w:rPr>
            </w:pPr>
            <w:r w:rsidRPr="006366A2">
              <w:rPr>
                <w:rFonts w:ascii="Times New Roman" w:hAnsi="Times New Roman"/>
                <w:sz w:val="28"/>
                <w:szCs w:val="28"/>
              </w:rPr>
              <w:t>Емоційна нестабіль</w:t>
            </w:r>
            <w:r>
              <w:rPr>
                <w:rFonts w:ascii="Times New Roman" w:hAnsi="Times New Roman"/>
                <w:sz w:val="28"/>
                <w:szCs w:val="28"/>
              </w:rPr>
              <w:t>-</w:t>
            </w:r>
            <w:r w:rsidRPr="006366A2">
              <w:rPr>
                <w:rFonts w:ascii="Times New Roman" w:hAnsi="Times New Roman"/>
                <w:sz w:val="28"/>
                <w:szCs w:val="28"/>
              </w:rPr>
              <w:t>ність</w:t>
            </w:r>
          </w:p>
        </w:tc>
        <w:tc>
          <w:tcPr>
            <w:tcW w:w="2741" w:type="dxa"/>
          </w:tcPr>
          <w:p w:rsidR="00AE1F01" w:rsidRDefault="00AE1F01" w:rsidP="00B01631">
            <w:pPr>
              <w:spacing w:line="360" w:lineRule="auto"/>
              <w:jc w:val="both"/>
              <w:rPr>
                <w:rFonts w:ascii="Times New Roman" w:hAnsi="Times New Roman"/>
                <w:sz w:val="28"/>
                <w:szCs w:val="28"/>
              </w:rPr>
            </w:pPr>
            <w:r w:rsidRPr="002834C3">
              <w:rPr>
                <w:rFonts w:ascii="Times New Roman" w:hAnsi="Times New Roman"/>
                <w:sz w:val="28"/>
                <w:szCs w:val="28"/>
              </w:rPr>
              <w:t>Часті перепади настрою: від надії та рішучості до розпачу</w:t>
            </w:r>
          </w:p>
        </w:tc>
        <w:tc>
          <w:tcPr>
            <w:tcW w:w="2408" w:type="dxa"/>
          </w:tcPr>
          <w:p w:rsidR="00AE1F01" w:rsidRDefault="00AE1F01" w:rsidP="00B01631">
            <w:pPr>
              <w:spacing w:line="360" w:lineRule="auto"/>
              <w:jc w:val="both"/>
              <w:rPr>
                <w:rFonts w:ascii="Times New Roman" w:hAnsi="Times New Roman"/>
                <w:sz w:val="28"/>
                <w:szCs w:val="28"/>
              </w:rPr>
            </w:pPr>
            <w:r w:rsidRPr="002834C3">
              <w:rPr>
                <w:rFonts w:ascii="Times New Roman" w:hAnsi="Times New Roman"/>
                <w:sz w:val="28"/>
                <w:szCs w:val="28"/>
              </w:rPr>
              <w:t>Волонтери, які одночасно допомагають іншим і втрачають рідних</w:t>
            </w:r>
          </w:p>
        </w:tc>
        <w:tc>
          <w:tcPr>
            <w:tcW w:w="1904" w:type="dxa"/>
          </w:tcPr>
          <w:p w:rsidR="00AE1F01" w:rsidRDefault="00AE1F01" w:rsidP="00B01631">
            <w:pPr>
              <w:spacing w:line="360" w:lineRule="auto"/>
              <w:jc w:val="both"/>
              <w:rPr>
                <w:rFonts w:ascii="Times New Roman" w:hAnsi="Times New Roman"/>
                <w:sz w:val="28"/>
                <w:szCs w:val="28"/>
              </w:rPr>
            </w:pPr>
            <w:r w:rsidRPr="002834C3">
              <w:rPr>
                <w:rFonts w:ascii="Times New Roman" w:hAnsi="Times New Roman"/>
                <w:sz w:val="28"/>
                <w:szCs w:val="28"/>
              </w:rPr>
              <w:t>Виснаження ресурсів, емоційне вигорання</w:t>
            </w:r>
          </w:p>
        </w:tc>
      </w:tr>
      <w:tr w:rsidR="00AE1F01" w:rsidTr="00B01631">
        <w:tc>
          <w:tcPr>
            <w:tcW w:w="660" w:type="dxa"/>
          </w:tcPr>
          <w:p w:rsidR="00AE1F01" w:rsidRDefault="00AE1F01" w:rsidP="00B01631">
            <w:pPr>
              <w:spacing w:line="360" w:lineRule="auto"/>
              <w:jc w:val="both"/>
              <w:rPr>
                <w:rFonts w:ascii="Times New Roman" w:hAnsi="Times New Roman"/>
                <w:sz w:val="28"/>
                <w:szCs w:val="28"/>
              </w:rPr>
            </w:pPr>
            <w:r>
              <w:rPr>
                <w:rFonts w:ascii="Times New Roman" w:hAnsi="Times New Roman"/>
                <w:sz w:val="28"/>
                <w:szCs w:val="28"/>
              </w:rPr>
              <w:t>4</w:t>
            </w:r>
          </w:p>
        </w:tc>
        <w:tc>
          <w:tcPr>
            <w:tcW w:w="1858" w:type="dxa"/>
          </w:tcPr>
          <w:p w:rsidR="00AE1F01" w:rsidRDefault="00AE1F01" w:rsidP="00B01631">
            <w:pPr>
              <w:spacing w:line="360" w:lineRule="auto"/>
              <w:jc w:val="both"/>
              <w:rPr>
                <w:rFonts w:ascii="Times New Roman" w:hAnsi="Times New Roman"/>
                <w:sz w:val="28"/>
                <w:szCs w:val="28"/>
              </w:rPr>
            </w:pPr>
            <w:r w:rsidRPr="002834C3">
              <w:rPr>
                <w:rFonts w:ascii="Times New Roman" w:hAnsi="Times New Roman"/>
                <w:sz w:val="28"/>
                <w:szCs w:val="28"/>
              </w:rPr>
              <w:t>Відчуття солідарності й мобілізації</w:t>
            </w:r>
          </w:p>
        </w:tc>
        <w:tc>
          <w:tcPr>
            <w:tcW w:w="2741" w:type="dxa"/>
          </w:tcPr>
          <w:p w:rsidR="00AE1F01" w:rsidRDefault="00AE1F01" w:rsidP="00B01631">
            <w:pPr>
              <w:spacing w:line="360" w:lineRule="auto"/>
              <w:jc w:val="both"/>
              <w:rPr>
                <w:rFonts w:ascii="Times New Roman" w:hAnsi="Times New Roman"/>
                <w:sz w:val="28"/>
                <w:szCs w:val="28"/>
              </w:rPr>
            </w:pPr>
            <w:r w:rsidRPr="002834C3">
              <w:rPr>
                <w:rFonts w:ascii="Times New Roman" w:hAnsi="Times New Roman"/>
                <w:sz w:val="28"/>
                <w:szCs w:val="28"/>
              </w:rPr>
              <w:t>Зростання відчуття єдності, бажання допомагати</w:t>
            </w:r>
          </w:p>
        </w:tc>
        <w:tc>
          <w:tcPr>
            <w:tcW w:w="2408" w:type="dxa"/>
          </w:tcPr>
          <w:p w:rsidR="00AE1F01" w:rsidRDefault="00AE1F01" w:rsidP="00B01631">
            <w:pPr>
              <w:spacing w:line="360" w:lineRule="auto"/>
              <w:jc w:val="both"/>
              <w:rPr>
                <w:rFonts w:ascii="Times New Roman" w:hAnsi="Times New Roman"/>
                <w:sz w:val="28"/>
                <w:szCs w:val="28"/>
              </w:rPr>
            </w:pPr>
            <w:r w:rsidRPr="002834C3">
              <w:rPr>
                <w:rFonts w:ascii="Times New Roman" w:hAnsi="Times New Roman"/>
                <w:sz w:val="28"/>
                <w:szCs w:val="28"/>
              </w:rPr>
              <w:t>Створення молодіжних волонтерських штабів</w:t>
            </w:r>
          </w:p>
        </w:tc>
        <w:tc>
          <w:tcPr>
            <w:tcW w:w="1904" w:type="dxa"/>
          </w:tcPr>
          <w:p w:rsidR="00AE1F01" w:rsidRDefault="00AE1F01" w:rsidP="00B01631">
            <w:pPr>
              <w:spacing w:line="360" w:lineRule="auto"/>
              <w:jc w:val="both"/>
              <w:rPr>
                <w:rFonts w:ascii="Times New Roman" w:hAnsi="Times New Roman"/>
                <w:sz w:val="28"/>
                <w:szCs w:val="28"/>
              </w:rPr>
            </w:pPr>
            <w:r w:rsidRPr="002834C3">
              <w:rPr>
                <w:rFonts w:ascii="Times New Roman" w:hAnsi="Times New Roman"/>
                <w:sz w:val="28"/>
                <w:szCs w:val="28"/>
              </w:rPr>
              <w:t xml:space="preserve">Формування стресостійкості, розвиток лідерських </w:t>
            </w:r>
            <w:r w:rsidRPr="002834C3">
              <w:rPr>
                <w:rFonts w:ascii="Times New Roman" w:hAnsi="Times New Roman"/>
                <w:sz w:val="28"/>
                <w:szCs w:val="28"/>
              </w:rPr>
              <w:lastRenderedPageBreak/>
              <w:t>якостей</w:t>
            </w:r>
          </w:p>
        </w:tc>
      </w:tr>
      <w:tr w:rsidR="00AE1F01" w:rsidTr="00B01631">
        <w:tc>
          <w:tcPr>
            <w:tcW w:w="660" w:type="dxa"/>
          </w:tcPr>
          <w:p w:rsidR="00AE1F01" w:rsidRDefault="00AE1F01" w:rsidP="00B01631">
            <w:pPr>
              <w:spacing w:line="360" w:lineRule="auto"/>
              <w:jc w:val="both"/>
              <w:rPr>
                <w:rFonts w:ascii="Times New Roman" w:hAnsi="Times New Roman"/>
                <w:sz w:val="28"/>
                <w:szCs w:val="28"/>
              </w:rPr>
            </w:pPr>
            <w:r>
              <w:rPr>
                <w:rFonts w:ascii="Times New Roman" w:hAnsi="Times New Roman"/>
                <w:sz w:val="28"/>
                <w:szCs w:val="28"/>
              </w:rPr>
              <w:lastRenderedPageBreak/>
              <w:t>5</w:t>
            </w:r>
          </w:p>
        </w:tc>
        <w:tc>
          <w:tcPr>
            <w:tcW w:w="1858" w:type="dxa"/>
          </w:tcPr>
          <w:p w:rsidR="00AE1F01" w:rsidRDefault="00AE1F01" w:rsidP="00B01631">
            <w:pPr>
              <w:spacing w:line="360" w:lineRule="auto"/>
              <w:jc w:val="both"/>
              <w:rPr>
                <w:rFonts w:ascii="Times New Roman" w:hAnsi="Times New Roman"/>
                <w:sz w:val="28"/>
                <w:szCs w:val="28"/>
              </w:rPr>
            </w:pPr>
            <w:r w:rsidRPr="002834C3">
              <w:rPr>
                <w:rFonts w:ascii="Times New Roman" w:hAnsi="Times New Roman"/>
                <w:sz w:val="28"/>
                <w:szCs w:val="28"/>
              </w:rPr>
              <w:t>Пошук сенсу та переоцінка цінностей</w:t>
            </w:r>
          </w:p>
        </w:tc>
        <w:tc>
          <w:tcPr>
            <w:tcW w:w="2741" w:type="dxa"/>
          </w:tcPr>
          <w:p w:rsidR="00AE1F01" w:rsidRDefault="00AE1F01" w:rsidP="00B01631">
            <w:pPr>
              <w:spacing w:line="360" w:lineRule="auto"/>
              <w:jc w:val="both"/>
              <w:rPr>
                <w:rFonts w:ascii="Times New Roman" w:hAnsi="Times New Roman"/>
                <w:sz w:val="28"/>
                <w:szCs w:val="28"/>
              </w:rPr>
            </w:pPr>
            <w:r w:rsidRPr="002834C3">
              <w:rPr>
                <w:rFonts w:ascii="Times New Roman" w:hAnsi="Times New Roman"/>
                <w:sz w:val="28"/>
                <w:szCs w:val="28"/>
              </w:rPr>
              <w:t>Бажання знайти нові життєві смисли, духовний пошук</w:t>
            </w:r>
          </w:p>
        </w:tc>
        <w:tc>
          <w:tcPr>
            <w:tcW w:w="2408" w:type="dxa"/>
          </w:tcPr>
          <w:p w:rsidR="00AE1F01" w:rsidRDefault="00AE1F01" w:rsidP="00B01631">
            <w:pPr>
              <w:spacing w:line="360" w:lineRule="auto"/>
              <w:jc w:val="both"/>
              <w:rPr>
                <w:rFonts w:ascii="Times New Roman" w:hAnsi="Times New Roman"/>
                <w:sz w:val="28"/>
                <w:szCs w:val="28"/>
              </w:rPr>
            </w:pPr>
            <w:r w:rsidRPr="002834C3">
              <w:rPr>
                <w:rFonts w:ascii="Times New Roman" w:hAnsi="Times New Roman"/>
                <w:sz w:val="28"/>
                <w:szCs w:val="28"/>
              </w:rPr>
              <w:t>Молодь, що планує свою діяльність після перемоги: ідеї для стартапів, соціальних ініціатив</w:t>
            </w:r>
          </w:p>
        </w:tc>
        <w:tc>
          <w:tcPr>
            <w:tcW w:w="1904" w:type="dxa"/>
          </w:tcPr>
          <w:p w:rsidR="00AE1F01" w:rsidRDefault="00AE1F01" w:rsidP="00B01631">
            <w:pPr>
              <w:spacing w:line="360" w:lineRule="auto"/>
              <w:jc w:val="both"/>
              <w:rPr>
                <w:rFonts w:ascii="Times New Roman" w:hAnsi="Times New Roman"/>
                <w:sz w:val="28"/>
                <w:szCs w:val="28"/>
              </w:rPr>
            </w:pPr>
            <w:r w:rsidRPr="002834C3">
              <w:rPr>
                <w:rFonts w:ascii="Times New Roman" w:hAnsi="Times New Roman"/>
                <w:sz w:val="28"/>
                <w:szCs w:val="28"/>
              </w:rPr>
              <w:t>Особистісне зростання, підвищення соціальної відповідальності</w:t>
            </w:r>
          </w:p>
        </w:tc>
      </w:tr>
    </w:tbl>
    <w:p w:rsidR="00AE1F01" w:rsidRDefault="00AE1F01" w:rsidP="00AE1F01">
      <w:pPr>
        <w:spacing w:after="0" w:line="360" w:lineRule="auto"/>
        <w:jc w:val="both"/>
        <w:rPr>
          <w:rFonts w:ascii="Times New Roman" w:hAnsi="Times New Roman"/>
          <w:sz w:val="28"/>
          <w:szCs w:val="28"/>
        </w:rPr>
      </w:pPr>
    </w:p>
    <w:p w:rsidR="00852982" w:rsidRPr="003B309F" w:rsidRDefault="00852982" w:rsidP="00AE1F01">
      <w:pPr>
        <w:spacing w:after="0" w:line="360" w:lineRule="auto"/>
        <w:jc w:val="both"/>
      </w:pPr>
      <w:r>
        <w:rPr>
          <w:rFonts w:ascii="Times New Roman" w:hAnsi="Times New Roman" w:cs="Times New Roman"/>
          <w:sz w:val="28"/>
          <w:szCs w:val="28"/>
        </w:rPr>
        <w:t xml:space="preserve">    </w:t>
      </w:r>
      <w:r w:rsidRPr="00852982">
        <w:rPr>
          <w:rFonts w:ascii="Times New Roman" w:hAnsi="Times New Roman" w:cs="Times New Roman"/>
          <w:sz w:val="28"/>
          <w:szCs w:val="28"/>
        </w:rPr>
        <w:t>У сучасних умовах збройного конфлікту кількість несприятливих зовнішніх факторів (стресорів</w:t>
      </w:r>
      <w:r>
        <w:rPr>
          <w:rFonts w:ascii="Times New Roman" w:hAnsi="Times New Roman" w:cs="Times New Roman"/>
          <w:sz w:val="28"/>
          <w:szCs w:val="28"/>
        </w:rPr>
        <w:t xml:space="preserve">), які впливають на </w:t>
      </w:r>
      <w:r w:rsidRPr="00852982">
        <w:rPr>
          <w:rFonts w:ascii="Times New Roman" w:hAnsi="Times New Roman" w:cs="Times New Roman"/>
          <w:sz w:val="28"/>
          <w:szCs w:val="28"/>
        </w:rPr>
        <w:t>молодь значно зросла.</w:t>
      </w:r>
      <w:r>
        <w:rPr>
          <w:rFonts w:ascii="Times New Roman" w:hAnsi="Times New Roman" w:cs="Times New Roman"/>
          <w:sz w:val="28"/>
          <w:szCs w:val="28"/>
        </w:rPr>
        <w:t xml:space="preserve"> </w:t>
      </w:r>
      <w:r w:rsidRPr="00852982">
        <w:rPr>
          <w:rFonts w:ascii="Times New Roman" w:hAnsi="Times New Roman" w:cs="Times New Roman"/>
          <w:sz w:val="28"/>
          <w:szCs w:val="28"/>
        </w:rPr>
        <w:t>Воєнна реальність стала серйозним психотравмувальним чинником, що істотно порушує емоційну р</w:t>
      </w:r>
      <w:r>
        <w:rPr>
          <w:rFonts w:ascii="Times New Roman" w:hAnsi="Times New Roman" w:cs="Times New Roman"/>
          <w:sz w:val="28"/>
          <w:szCs w:val="28"/>
        </w:rPr>
        <w:t>івновагу молодих людей</w:t>
      </w:r>
      <w:r w:rsidRPr="00852982">
        <w:rPr>
          <w:rFonts w:ascii="Times New Roman" w:hAnsi="Times New Roman" w:cs="Times New Roman"/>
          <w:sz w:val="28"/>
          <w:szCs w:val="28"/>
        </w:rPr>
        <w:t>, знижує їхню психологічну стійкість до напружених життєвих ситуацій та призводить до зростання частоти й інтенсивності стресових реакцій.</w:t>
      </w:r>
      <w:r w:rsidR="00282106" w:rsidRPr="00282106">
        <w:t xml:space="preserve"> </w:t>
      </w:r>
      <w:r w:rsidR="00282106" w:rsidRPr="00282106">
        <w:rPr>
          <w:rFonts w:ascii="Times New Roman" w:hAnsi="Times New Roman" w:cs="Times New Roman"/>
          <w:sz w:val="28"/>
          <w:szCs w:val="28"/>
        </w:rPr>
        <w:t>Згідно з результатами соціально-психологічно</w:t>
      </w:r>
      <w:r w:rsidR="00282106">
        <w:rPr>
          <w:rFonts w:ascii="Times New Roman" w:hAnsi="Times New Roman" w:cs="Times New Roman"/>
          <w:sz w:val="28"/>
          <w:szCs w:val="28"/>
        </w:rPr>
        <w:t>го опитування, понад 50% опитаних</w:t>
      </w:r>
      <w:r w:rsidR="00282106" w:rsidRPr="00282106">
        <w:rPr>
          <w:rFonts w:ascii="Times New Roman" w:hAnsi="Times New Roman" w:cs="Times New Roman"/>
          <w:sz w:val="28"/>
          <w:szCs w:val="28"/>
        </w:rPr>
        <w:t>, які безпосередньо або опосередковано постраждали від наслідків воєнних дій, регулярно переживають емоційне напруження, а приблизно 65% зізналися, що їм важко впоратися з</w:t>
      </w:r>
      <w:r w:rsidR="00282106">
        <w:rPr>
          <w:rFonts w:ascii="Times New Roman" w:hAnsi="Times New Roman" w:cs="Times New Roman"/>
          <w:sz w:val="28"/>
          <w:szCs w:val="28"/>
        </w:rPr>
        <w:t xml:space="preserve"> психоемоційним тиском [</w:t>
      </w:r>
      <w:r w:rsidR="00C5657C">
        <w:rPr>
          <w:rFonts w:ascii="Times New Roman" w:hAnsi="Times New Roman" w:cs="Times New Roman"/>
          <w:sz w:val="28"/>
          <w:szCs w:val="28"/>
        </w:rPr>
        <w:t>50</w:t>
      </w:r>
      <w:r w:rsidR="008D19AB">
        <w:rPr>
          <w:rFonts w:ascii="Times New Roman" w:hAnsi="Times New Roman" w:cs="Times New Roman"/>
          <w:sz w:val="28"/>
          <w:szCs w:val="28"/>
        </w:rPr>
        <w:t>]. Останнє</w:t>
      </w:r>
      <w:r w:rsidR="00282106" w:rsidRPr="00282106">
        <w:rPr>
          <w:rFonts w:ascii="Times New Roman" w:hAnsi="Times New Roman" w:cs="Times New Roman"/>
          <w:sz w:val="28"/>
          <w:szCs w:val="28"/>
        </w:rPr>
        <w:t xml:space="preserve"> свідчить про системну дестабілізацію психоемоційного фону молоді в умовах війни.</w:t>
      </w:r>
    </w:p>
    <w:p w:rsidR="00AB1D64" w:rsidRPr="00AB1D64" w:rsidRDefault="00607785" w:rsidP="00AB1D6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AB1D64" w:rsidRPr="00AB1D64">
        <w:rPr>
          <w:rFonts w:ascii="Times New Roman" w:hAnsi="Times New Roman" w:cs="Times New Roman"/>
          <w:sz w:val="28"/>
          <w:szCs w:val="28"/>
        </w:rPr>
        <w:t>До найтиповіших когнітивних симптомів с</w:t>
      </w:r>
      <w:r w:rsidR="00567AFA">
        <w:rPr>
          <w:rFonts w:ascii="Times New Roman" w:hAnsi="Times New Roman" w:cs="Times New Roman"/>
          <w:sz w:val="28"/>
          <w:szCs w:val="28"/>
        </w:rPr>
        <w:t xml:space="preserve">тресу, що фіксуються у </w:t>
      </w:r>
      <w:r w:rsidR="00B66B14">
        <w:rPr>
          <w:rFonts w:ascii="Times New Roman" w:hAnsi="Times New Roman" w:cs="Times New Roman"/>
          <w:sz w:val="28"/>
          <w:szCs w:val="28"/>
        </w:rPr>
        <w:t xml:space="preserve">сучасної </w:t>
      </w:r>
      <w:r w:rsidR="00567AFA">
        <w:rPr>
          <w:rFonts w:ascii="Times New Roman" w:hAnsi="Times New Roman" w:cs="Times New Roman"/>
          <w:sz w:val="28"/>
          <w:szCs w:val="28"/>
        </w:rPr>
        <w:t>молоді</w:t>
      </w:r>
      <w:r w:rsidR="00AB1D64" w:rsidRPr="00AB1D64">
        <w:rPr>
          <w:rFonts w:ascii="Times New Roman" w:hAnsi="Times New Roman" w:cs="Times New Roman"/>
          <w:sz w:val="28"/>
          <w:szCs w:val="28"/>
        </w:rPr>
        <w:t>, належать труднощі з концентрацією уваги, постійне прокручування негативних сценаріїв майбутнього, схильність до катастрофізації, а також надмі</w:t>
      </w:r>
      <w:r w:rsidR="00567AFA">
        <w:rPr>
          <w:rFonts w:ascii="Times New Roman" w:hAnsi="Times New Roman" w:cs="Times New Roman"/>
          <w:sz w:val="28"/>
          <w:szCs w:val="28"/>
        </w:rPr>
        <w:t>рна інтелектуальна втома. Молоді люди</w:t>
      </w:r>
      <w:r w:rsidR="00AB1D64" w:rsidRPr="00AB1D64">
        <w:rPr>
          <w:rFonts w:ascii="Times New Roman" w:hAnsi="Times New Roman" w:cs="Times New Roman"/>
          <w:sz w:val="28"/>
          <w:szCs w:val="28"/>
        </w:rPr>
        <w:t xml:space="preserve"> часто повідомляє про нав’язливі думки, пов’язані з небезпекою, втрат</w:t>
      </w:r>
      <w:r w:rsidR="00625B5D">
        <w:rPr>
          <w:rFonts w:ascii="Times New Roman" w:hAnsi="Times New Roman" w:cs="Times New Roman"/>
          <w:sz w:val="28"/>
          <w:szCs w:val="28"/>
        </w:rPr>
        <w:t>ами, або страхом за близьких. Окреслені</w:t>
      </w:r>
      <w:r w:rsidR="00AB1D64" w:rsidRPr="00AB1D64">
        <w:rPr>
          <w:rFonts w:ascii="Times New Roman" w:hAnsi="Times New Roman" w:cs="Times New Roman"/>
          <w:sz w:val="28"/>
          <w:szCs w:val="28"/>
        </w:rPr>
        <w:t xml:space="preserve"> ментальні симптоми знижують здатність до аналітичного мислення.</w:t>
      </w:r>
      <w:r>
        <w:rPr>
          <w:rFonts w:ascii="Times New Roman" w:hAnsi="Times New Roman" w:cs="Times New Roman"/>
          <w:sz w:val="28"/>
          <w:szCs w:val="28"/>
        </w:rPr>
        <w:t xml:space="preserve"> </w:t>
      </w:r>
      <w:r w:rsidR="00AB1D64" w:rsidRPr="00AB1D64">
        <w:rPr>
          <w:rFonts w:ascii="Times New Roman" w:hAnsi="Times New Roman" w:cs="Times New Roman"/>
          <w:sz w:val="28"/>
          <w:szCs w:val="28"/>
        </w:rPr>
        <w:t>Поведінкові ознаки проявляються у вигляді хронічної нестачі часу, прокрастинації, зниження п</w:t>
      </w:r>
      <w:r>
        <w:rPr>
          <w:rFonts w:ascii="Times New Roman" w:hAnsi="Times New Roman" w:cs="Times New Roman"/>
          <w:sz w:val="28"/>
          <w:szCs w:val="28"/>
        </w:rPr>
        <w:t>родуктивності під час діяльності</w:t>
      </w:r>
      <w:r w:rsidR="00AB1D64" w:rsidRPr="00AB1D64">
        <w:rPr>
          <w:rFonts w:ascii="Times New Roman" w:hAnsi="Times New Roman" w:cs="Times New Roman"/>
          <w:sz w:val="28"/>
          <w:szCs w:val="28"/>
        </w:rPr>
        <w:t xml:space="preserve">, а також деструктивних змін у харчовій поведінці — як у формі переїдання, так і повного зниження апетиту. Часто спостерігається </w:t>
      </w:r>
      <w:r w:rsidR="00AB1D64" w:rsidRPr="00AB1D64">
        <w:rPr>
          <w:rFonts w:ascii="Times New Roman" w:hAnsi="Times New Roman" w:cs="Times New Roman"/>
          <w:sz w:val="28"/>
          <w:szCs w:val="28"/>
        </w:rPr>
        <w:lastRenderedPageBreak/>
        <w:t>дезорганізація режиму сну, що, у свою чергу, п</w:t>
      </w:r>
      <w:r>
        <w:rPr>
          <w:rFonts w:ascii="Times New Roman" w:hAnsi="Times New Roman" w:cs="Times New Roman"/>
          <w:sz w:val="28"/>
          <w:szCs w:val="28"/>
        </w:rPr>
        <w:t xml:space="preserve">ідсилює загальну втомлюваність. </w:t>
      </w:r>
      <w:r w:rsidR="00AB1D64" w:rsidRPr="00AB1D64">
        <w:rPr>
          <w:rFonts w:ascii="Times New Roman" w:hAnsi="Times New Roman" w:cs="Times New Roman"/>
          <w:sz w:val="28"/>
          <w:szCs w:val="28"/>
        </w:rPr>
        <w:t>До емоційних реакцій, спричинених постійним стресовим тиском, належать тривожність, стан внутрішньої напруги, зростання рівня дратівливості та г</w:t>
      </w:r>
      <w:r>
        <w:rPr>
          <w:rFonts w:ascii="Times New Roman" w:hAnsi="Times New Roman" w:cs="Times New Roman"/>
          <w:sz w:val="28"/>
          <w:szCs w:val="28"/>
        </w:rPr>
        <w:t>ніву. У деяких випадках молоді люди</w:t>
      </w:r>
      <w:r w:rsidR="00AB1D64" w:rsidRPr="00AB1D64">
        <w:rPr>
          <w:rFonts w:ascii="Times New Roman" w:hAnsi="Times New Roman" w:cs="Times New Roman"/>
          <w:sz w:val="28"/>
          <w:szCs w:val="28"/>
        </w:rPr>
        <w:t xml:space="preserve"> демонструють ознаки емоційної лабільності — коливання настрою, відчуття безвиході або апатії. В особливо уразливих індивідів це може призводити до депресивних станів.</w:t>
      </w:r>
      <w:r>
        <w:rPr>
          <w:rFonts w:ascii="Times New Roman" w:hAnsi="Times New Roman" w:cs="Times New Roman"/>
          <w:sz w:val="28"/>
          <w:szCs w:val="28"/>
        </w:rPr>
        <w:t xml:space="preserve"> </w:t>
      </w:r>
      <w:r w:rsidR="00AB1D64" w:rsidRPr="00AB1D64">
        <w:rPr>
          <w:rFonts w:ascii="Times New Roman" w:hAnsi="Times New Roman" w:cs="Times New Roman"/>
          <w:sz w:val="28"/>
          <w:szCs w:val="28"/>
        </w:rPr>
        <w:t>Фізіологічні маркери стресу також не залишаються непоміченими: учасники досліджень часто скаржаться на регулярні головні болі, м’язову напругу, біль у шлунку, загальне виснаження або навіть симпт</w:t>
      </w:r>
      <w:r w:rsidR="003B309F">
        <w:rPr>
          <w:rFonts w:ascii="Times New Roman" w:hAnsi="Times New Roman" w:cs="Times New Roman"/>
          <w:sz w:val="28"/>
          <w:szCs w:val="28"/>
        </w:rPr>
        <w:t>оми психосоматичних розладів [</w:t>
      </w:r>
      <w:r w:rsidR="00C5657C">
        <w:rPr>
          <w:rFonts w:ascii="Times New Roman" w:hAnsi="Times New Roman" w:cs="Times New Roman"/>
          <w:sz w:val="28"/>
          <w:szCs w:val="28"/>
        </w:rPr>
        <w:t>36</w:t>
      </w:r>
      <w:r w:rsidR="00AB1D64" w:rsidRPr="00AB1D64">
        <w:rPr>
          <w:rFonts w:ascii="Times New Roman" w:hAnsi="Times New Roman" w:cs="Times New Roman"/>
          <w:sz w:val="28"/>
          <w:szCs w:val="28"/>
        </w:rPr>
        <w:t>].</w:t>
      </w:r>
    </w:p>
    <w:p w:rsidR="00797BD5" w:rsidRDefault="00567AFA" w:rsidP="00AE1F0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Часті прояви підвищеної тривожності</w:t>
      </w:r>
      <w:r w:rsidRPr="00567AFA">
        <w:rPr>
          <w:rFonts w:ascii="Times New Roman" w:hAnsi="Times New Roman" w:cs="Times New Roman"/>
          <w:sz w:val="28"/>
          <w:szCs w:val="28"/>
        </w:rPr>
        <w:t>, емоційна нестабільність, а також симптоми депресивни</w:t>
      </w:r>
      <w:r>
        <w:rPr>
          <w:rFonts w:ascii="Times New Roman" w:hAnsi="Times New Roman" w:cs="Times New Roman"/>
          <w:sz w:val="28"/>
          <w:szCs w:val="28"/>
        </w:rPr>
        <w:t>х розладів, викликані</w:t>
      </w:r>
      <w:r w:rsidRPr="00567AFA">
        <w:rPr>
          <w:rFonts w:ascii="Times New Roman" w:hAnsi="Times New Roman" w:cs="Times New Roman"/>
          <w:sz w:val="28"/>
          <w:szCs w:val="28"/>
        </w:rPr>
        <w:t xml:space="preserve"> хронічним стресом, </w:t>
      </w:r>
      <w:r>
        <w:rPr>
          <w:rFonts w:ascii="Times New Roman" w:hAnsi="Times New Roman" w:cs="Times New Roman"/>
          <w:sz w:val="28"/>
          <w:szCs w:val="28"/>
        </w:rPr>
        <w:t>чинять</w:t>
      </w:r>
      <w:r w:rsidRPr="00567AFA">
        <w:rPr>
          <w:rFonts w:ascii="Times New Roman" w:hAnsi="Times New Roman" w:cs="Times New Roman"/>
          <w:sz w:val="28"/>
          <w:szCs w:val="28"/>
        </w:rPr>
        <w:t xml:space="preserve"> шкідливий вплив на ключові інтегративні функції центральної нервової системи. Особливо вразливою до впливу стресових гормонів є структура гіпокампу — важливої частини лімбічної системи мозку, яка відповідає за регуляцію пам’яті, просторового орієнтування, навчання та емоційної адаптації.</w:t>
      </w:r>
      <w:r>
        <w:rPr>
          <w:rFonts w:ascii="Times New Roman" w:hAnsi="Times New Roman" w:cs="Times New Roman"/>
          <w:sz w:val="28"/>
          <w:szCs w:val="28"/>
        </w:rPr>
        <w:t xml:space="preserve"> </w:t>
      </w:r>
      <w:r w:rsidRPr="00567AFA">
        <w:rPr>
          <w:rFonts w:ascii="Times New Roman" w:hAnsi="Times New Roman" w:cs="Times New Roman"/>
          <w:sz w:val="28"/>
          <w:szCs w:val="28"/>
        </w:rPr>
        <w:t>Наукові дослідження підтверджують, що під впливом кортизолу — гормону стресу — у гіпокампі відбуваються процеси дегенерації, зменшення нейропластичності та зниження утворення нових нейронних зв’язків (нейрогенезу), що призводить до погіршення когнітивного функц</w:t>
      </w:r>
      <w:r>
        <w:rPr>
          <w:rFonts w:ascii="Times New Roman" w:hAnsi="Times New Roman" w:cs="Times New Roman"/>
          <w:sz w:val="28"/>
          <w:szCs w:val="28"/>
        </w:rPr>
        <w:t>іонування особистості [</w:t>
      </w:r>
      <w:r w:rsidR="00C5657C">
        <w:rPr>
          <w:rFonts w:ascii="Times New Roman" w:hAnsi="Times New Roman" w:cs="Times New Roman"/>
          <w:sz w:val="28"/>
          <w:szCs w:val="28"/>
        </w:rPr>
        <w:t>33</w:t>
      </w:r>
      <w:r>
        <w:rPr>
          <w:rFonts w:ascii="Times New Roman" w:hAnsi="Times New Roman" w:cs="Times New Roman"/>
          <w:sz w:val="28"/>
          <w:szCs w:val="28"/>
        </w:rPr>
        <w:t>]. Внаслідок цього у молодих осіб</w:t>
      </w:r>
      <w:r w:rsidRPr="00567AFA">
        <w:rPr>
          <w:rFonts w:ascii="Times New Roman" w:hAnsi="Times New Roman" w:cs="Times New Roman"/>
          <w:sz w:val="28"/>
          <w:szCs w:val="28"/>
        </w:rPr>
        <w:t xml:space="preserve"> можуть виникати труднощі з фокусуванням уваги, запам’ятовуванням інформації, логічним мисленням і засвоєнням нових знань.</w:t>
      </w:r>
      <w:r w:rsidR="00B66B14">
        <w:rPr>
          <w:rFonts w:ascii="Times New Roman" w:hAnsi="Times New Roman" w:cs="Times New Roman"/>
          <w:sz w:val="28"/>
          <w:szCs w:val="28"/>
        </w:rPr>
        <w:t xml:space="preserve"> </w:t>
      </w:r>
    </w:p>
    <w:p w:rsidR="00AE1F01" w:rsidRDefault="00CF1CB7" w:rsidP="005B4D67">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CF1CB7">
        <w:rPr>
          <w:rFonts w:ascii="Times New Roman" w:hAnsi="Times New Roman" w:cs="Times New Roman"/>
          <w:sz w:val="28"/>
          <w:szCs w:val="28"/>
        </w:rPr>
        <w:t xml:space="preserve">Агресивна поведінка молодих людей у ситуаціях збройного конфлікту часто виступає зовнішнім проявом накопиченої внутрішньої напруги, психологічної дезадаптації та стану фрустрації, викликаних порушенням звичного способу життя. Війна різко порушує базові потреби людини в безпеці, стабільності, соціальній підтримці, що, у свою чергу, провокує глибоке емоційне напруження. Особливо вразливою в цьому контексті є молодь, яка лише формує свою особистісну ідентичність і ще не має </w:t>
      </w:r>
      <w:r w:rsidRPr="00CF1CB7">
        <w:rPr>
          <w:rFonts w:ascii="Times New Roman" w:hAnsi="Times New Roman" w:cs="Times New Roman"/>
          <w:sz w:val="28"/>
          <w:szCs w:val="28"/>
        </w:rPr>
        <w:lastRenderedPageBreak/>
        <w:t>достатніх навичок емоційної саморегуляції.</w:t>
      </w:r>
      <w:r>
        <w:rPr>
          <w:rFonts w:ascii="Times New Roman" w:hAnsi="Times New Roman" w:cs="Times New Roman"/>
          <w:sz w:val="28"/>
          <w:szCs w:val="28"/>
        </w:rPr>
        <w:t xml:space="preserve"> </w:t>
      </w:r>
      <w:r w:rsidRPr="00CF1CB7">
        <w:rPr>
          <w:rFonts w:ascii="Times New Roman" w:hAnsi="Times New Roman" w:cs="Times New Roman"/>
          <w:sz w:val="28"/>
          <w:szCs w:val="28"/>
        </w:rPr>
        <w:t>Почуття втрати контролю над життям, нестабільність майбутнього, неможливість реалізовувати звичні життєві цілі часто ведуть до накопичення внутрішнього роздратування, яке може проявлятися у вигляді вербальної чи фізичної агресії. Замість конструктивного опрацювання емоційних станів, молоді люди нерідко реагують імпульсивно, демонструючи конфліктність, ворожість або соціальну замкненість.</w:t>
      </w:r>
      <w:r>
        <w:rPr>
          <w:rFonts w:ascii="Times New Roman" w:hAnsi="Times New Roman" w:cs="Times New Roman"/>
          <w:sz w:val="28"/>
          <w:szCs w:val="28"/>
        </w:rPr>
        <w:t xml:space="preserve"> </w:t>
      </w:r>
      <w:r w:rsidRPr="00CF1CB7">
        <w:rPr>
          <w:rFonts w:ascii="Times New Roman" w:hAnsi="Times New Roman" w:cs="Times New Roman"/>
          <w:sz w:val="28"/>
          <w:szCs w:val="28"/>
        </w:rPr>
        <w:t>Крім того, у багатьох випадках агресивність може бути реакцією на безсилля, відчуття несправедливості або неможливість вплинути на ситуацію. Така поведінка не завжди має свідомий характер — вона часто є автоматичною емоційною відповіддю на інтенсивні зовнішні подразники, пов’язані з травматичними подіями. За даними сучасних досліджень, особи, які пережили травматичні епізоди під час бойових дій або стали свідками насильства, демонструють вищий рівень реактивної агресії, ніж ті, хто не зазнав прямого впливу конфлікту.</w:t>
      </w:r>
      <w:r>
        <w:rPr>
          <w:rFonts w:ascii="Times New Roman" w:hAnsi="Times New Roman" w:cs="Times New Roman"/>
          <w:sz w:val="28"/>
          <w:szCs w:val="28"/>
        </w:rPr>
        <w:t xml:space="preserve"> </w:t>
      </w:r>
      <w:r w:rsidRPr="00CF1CB7">
        <w:rPr>
          <w:rFonts w:ascii="Times New Roman" w:hAnsi="Times New Roman" w:cs="Times New Roman"/>
          <w:sz w:val="28"/>
          <w:szCs w:val="28"/>
        </w:rPr>
        <w:t>У деяких випадках агресія слугує своєрідним захисним механізмом психіки, який допомагає людині витіснити або компенсувати емоційну біль, страх чи безнадію. Проте у довготривалій перспективі така модель реагування може призвести до соціальної дезадаптації, погіршення міжособистісних стосунків, ризику девіантної п</w:t>
      </w:r>
      <w:r>
        <w:rPr>
          <w:rFonts w:ascii="Times New Roman" w:hAnsi="Times New Roman" w:cs="Times New Roman"/>
          <w:sz w:val="28"/>
          <w:szCs w:val="28"/>
        </w:rPr>
        <w:t>оведінки або психічних розладів</w:t>
      </w:r>
      <w:r w:rsidR="00AF5561">
        <w:rPr>
          <w:rFonts w:ascii="Times New Roman" w:hAnsi="Times New Roman" w:cs="Times New Roman"/>
          <w:sz w:val="28"/>
          <w:szCs w:val="28"/>
        </w:rPr>
        <w:t xml:space="preserve"> [</w:t>
      </w:r>
      <w:r w:rsidR="00C5657C">
        <w:rPr>
          <w:rFonts w:ascii="Times New Roman" w:hAnsi="Times New Roman" w:cs="Times New Roman"/>
          <w:sz w:val="28"/>
          <w:szCs w:val="28"/>
        </w:rPr>
        <w:t>1; 3; 32</w:t>
      </w:r>
      <w:r w:rsidR="00AE1F01">
        <w:rPr>
          <w:rFonts w:ascii="Times New Roman" w:hAnsi="Times New Roman" w:cs="Times New Roman"/>
          <w:sz w:val="28"/>
          <w:szCs w:val="28"/>
        </w:rPr>
        <w:t>].</w:t>
      </w:r>
    </w:p>
    <w:p w:rsidR="00CF1CB7" w:rsidRDefault="00CF1CB7" w:rsidP="00CF1CB7">
      <w:pPr>
        <w:spacing w:after="0" w:line="360" w:lineRule="auto"/>
        <w:jc w:val="right"/>
        <w:rPr>
          <w:rFonts w:ascii="Times New Roman" w:hAnsi="Times New Roman"/>
          <w:sz w:val="28"/>
          <w:szCs w:val="28"/>
        </w:rPr>
      </w:pPr>
      <w:r>
        <w:rPr>
          <w:rFonts w:ascii="Times New Roman" w:hAnsi="Times New Roman"/>
          <w:sz w:val="28"/>
          <w:szCs w:val="28"/>
        </w:rPr>
        <w:t>Таблиця 1.3.2</w:t>
      </w:r>
    </w:p>
    <w:p w:rsidR="00CF1CB7" w:rsidRDefault="00CF1CB7" w:rsidP="00CF1CB7">
      <w:pPr>
        <w:spacing w:after="0" w:line="360" w:lineRule="auto"/>
        <w:jc w:val="center"/>
        <w:rPr>
          <w:rFonts w:ascii="Times New Roman" w:hAnsi="Times New Roman"/>
          <w:sz w:val="28"/>
          <w:szCs w:val="28"/>
        </w:rPr>
      </w:pPr>
      <w:r w:rsidRPr="00CF1CB7">
        <w:rPr>
          <w:rFonts w:ascii="Times New Roman" w:hAnsi="Times New Roman"/>
          <w:sz w:val="28"/>
          <w:szCs w:val="28"/>
        </w:rPr>
        <w:t>Агресивна п</w:t>
      </w:r>
      <w:r w:rsidR="00124D10">
        <w:rPr>
          <w:rFonts w:ascii="Times New Roman" w:hAnsi="Times New Roman"/>
          <w:sz w:val="28"/>
          <w:szCs w:val="28"/>
        </w:rPr>
        <w:t>оведінка молоді в</w:t>
      </w:r>
      <w:r w:rsidRPr="00CF1CB7">
        <w:rPr>
          <w:rFonts w:ascii="Times New Roman" w:hAnsi="Times New Roman"/>
          <w:sz w:val="28"/>
          <w:szCs w:val="28"/>
        </w:rPr>
        <w:t xml:space="preserve"> умовах</w:t>
      </w:r>
      <w:r w:rsidR="00124D10">
        <w:rPr>
          <w:rFonts w:ascii="Times New Roman" w:hAnsi="Times New Roman"/>
          <w:sz w:val="28"/>
          <w:szCs w:val="28"/>
        </w:rPr>
        <w:t xml:space="preserve"> воєнного конфлікту</w:t>
      </w:r>
      <w:r w:rsidRPr="00CF1CB7">
        <w:rPr>
          <w:rFonts w:ascii="Times New Roman" w:hAnsi="Times New Roman"/>
          <w:sz w:val="28"/>
          <w:szCs w:val="28"/>
        </w:rPr>
        <w:t>: прояви, причини</w:t>
      </w:r>
    </w:p>
    <w:tbl>
      <w:tblPr>
        <w:tblStyle w:val="a6"/>
        <w:tblW w:w="0" w:type="auto"/>
        <w:tblLook w:val="04A0"/>
      </w:tblPr>
      <w:tblGrid>
        <w:gridCol w:w="2376"/>
        <w:gridCol w:w="7195"/>
      </w:tblGrid>
      <w:tr w:rsidR="00CF1CB7" w:rsidTr="00C5657C">
        <w:tc>
          <w:tcPr>
            <w:tcW w:w="2376" w:type="dxa"/>
          </w:tcPr>
          <w:p w:rsidR="00CF1CB7" w:rsidRDefault="00CF1CB7" w:rsidP="00CF1CB7">
            <w:pPr>
              <w:spacing w:line="360" w:lineRule="auto"/>
              <w:jc w:val="both"/>
              <w:rPr>
                <w:rFonts w:ascii="Times New Roman" w:hAnsi="Times New Roman"/>
                <w:sz w:val="28"/>
                <w:szCs w:val="28"/>
              </w:rPr>
            </w:pPr>
            <w:r w:rsidRPr="00CF1CB7">
              <w:rPr>
                <w:rFonts w:ascii="Times New Roman" w:hAnsi="Times New Roman"/>
                <w:sz w:val="28"/>
                <w:szCs w:val="28"/>
              </w:rPr>
              <w:t xml:space="preserve">Форма агресії </w:t>
            </w:r>
          </w:p>
        </w:tc>
        <w:tc>
          <w:tcPr>
            <w:tcW w:w="7195" w:type="dxa"/>
          </w:tcPr>
          <w:p w:rsidR="00CF1CB7" w:rsidRDefault="00CF1CB7" w:rsidP="00CF1CB7">
            <w:pPr>
              <w:spacing w:line="360" w:lineRule="auto"/>
              <w:jc w:val="both"/>
              <w:rPr>
                <w:rFonts w:ascii="Times New Roman" w:hAnsi="Times New Roman"/>
                <w:sz w:val="28"/>
                <w:szCs w:val="28"/>
              </w:rPr>
            </w:pPr>
            <w:r w:rsidRPr="00CF1CB7">
              <w:rPr>
                <w:rFonts w:ascii="Times New Roman" w:hAnsi="Times New Roman"/>
                <w:sz w:val="28"/>
                <w:szCs w:val="28"/>
              </w:rPr>
              <w:t>Можливі психологічні причини</w:t>
            </w:r>
          </w:p>
        </w:tc>
      </w:tr>
      <w:tr w:rsidR="00CF1CB7" w:rsidTr="00C5657C">
        <w:tc>
          <w:tcPr>
            <w:tcW w:w="2376" w:type="dxa"/>
          </w:tcPr>
          <w:p w:rsidR="00CF1CB7" w:rsidRDefault="00CF1CB7" w:rsidP="00CF1CB7">
            <w:pPr>
              <w:spacing w:line="360" w:lineRule="auto"/>
              <w:jc w:val="both"/>
              <w:rPr>
                <w:rFonts w:ascii="Times New Roman" w:hAnsi="Times New Roman"/>
                <w:sz w:val="28"/>
                <w:szCs w:val="28"/>
              </w:rPr>
            </w:pPr>
            <w:r w:rsidRPr="00CF1CB7">
              <w:rPr>
                <w:rFonts w:ascii="Times New Roman" w:hAnsi="Times New Roman"/>
                <w:sz w:val="28"/>
                <w:szCs w:val="28"/>
              </w:rPr>
              <w:t>Вербальна агресія</w:t>
            </w:r>
          </w:p>
        </w:tc>
        <w:tc>
          <w:tcPr>
            <w:tcW w:w="7195" w:type="dxa"/>
          </w:tcPr>
          <w:p w:rsidR="00CF1CB7" w:rsidRDefault="00CF1CB7" w:rsidP="00CF1CB7">
            <w:pPr>
              <w:spacing w:line="360" w:lineRule="auto"/>
              <w:jc w:val="both"/>
              <w:rPr>
                <w:rFonts w:ascii="Times New Roman" w:hAnsi="Times New Roman"/>
                <w:sz w:val="28"/>
                <w:szCs w:val="28"/>
              </w:rPr>
            </w:pPr>
            <w:r w:rsidRPr="00CF1CB7">
              <w:rPr>
                <w:rFonts w:ascii="Times New Roman" w:hAnsi="Times New Roman"/>
                <w:sz w:val="28"/>
                <w:szCs w:val="28"/>
              </w:rPr>
              <w:t>Фрустрація, тривожність, відчуття несправедливості</w:t>
            </w:r>
          </w:p>
        </w:tc>
      </w:tr>
      <w:tr w:rsidR="00CF1CB7" w:rsidTr="00C5657C">
        <w:tc>
          <w:tcPr>
            <w:tcW w:w="2376" w:type="dxa"/>
          </w:tcPr>
          <w:p w:rsidR="00CF1CB7" w:rsidRDefault="00CF1CB7" w:rsidP="00CF1CB7">
            <w:pPr>
              <w:spacing w:line="360" w:lineRule="auto"/>
              <w:jc w:val="both"/>
              <w:rPr>
                <w:rFonts w:ascii="Times New Roman" w:hAnsi="Times New Roman"/>
                <w:sz w:val="28"/>
                <w:szCs w:val="28"/>
              </w:rPr>
            </w:pPr>
            <w:r w:rsidRPr="00CF1CB7">
              <w:rPr>
                <w:rFonts w:ascii="Times New Roman" w:hAnsi="Times New Roman"/>
                <w:sz w:val="28"/>
                <w:szCs w:val="28"/>
              </w:rPr>
              <w:t>Фізична агресія (до інших)</w:t>
            </w:r>
          </w:p>
        </w:tc>
        <w:tc>
          <w:tcPr>
            <w:tcW w:w="7195" w:type="dxa"/>
          </w:tcPr>
          <w:p w:rsidR="00CF1CB7" w:rsidRDefault="00CF1CB7" w:rsidP="00CF1CB7">
            <w:pPr>
              <w:spacing w:line="360" w:lineRule="auto"/>
              <w:jc w:val="both"/>
              <w:rPr>
                <w:rFonts w:ascii="Times New Roman" w:hAnsi="Times New Roman"/>
                <w:sz w:val="28"/>
                <w:szCs w:val="28"/>
              </w:rPr>
            </w:pPr>
            <w:r w:rsidRPr="00CF1CB7">
              <w:rPr>
                <w:rFonts w:ascii="Times New Roman" w:hAnsi="Times New Roman"/>
                <w:sz w:val="28"/>
                <w:szCs w:val="28"/>
              </w:rPr>
              <w:t>Емоційне перенавантаження, низький рівень самоконтролю, свідчення травматичних подій</w:t>
            </w:r>
          </w:p>
        </w:tc>
      </w:tr>
      <w:tr w:rsidR="00CF1CB7" w:rsidTr="00C5657C">
        <w:tc>
          <w:tcPr>
            <w:tcW w:w="2376" w:type="dxa"/>
          </w:tcPr>
          <w:p w:rsidR="00CF1CB7" w:rsidRDefault="00CF1CB7" w:rsidP="00CF1CB7">
            <w:pPr>
              <w:spacing w:line="360" w:lineRule="auto"/>
              <w:jc w:val="both"/>
              <w:rPr>
                <w:rFonts w:ascii="Times New Roman" w:hAnsi="Times New Roman"/>
                <w:sz w:val="28"/>
                <w:szCs w:val="28"/>
              </w:rPr>
            </w:pPr>
            <w:r w:rsidRPr="00CF1CB7">
              <w:rPr>
                <w:rFonts w:ascii="Times New Roman" w:hAnsi="Times New Roman"/>
                <w:sz w:val="28"/>
                <w:szCs w:val="28"/>
              </w:rPr>
              <w:t>Самоагресія (аутоагресія)</w:t>
            </w:r>
          </w:p>
        </w:tc>
        <w:tc>
          <w:tcPr>
            <w:tcW w:w="7195" w:type="dxa"/>
          </w:tcPr>
          <w:p w:rsidR="00CF1CB7" w:rsidRDefault="00CF1CB7" w:rsidP="00CF1CB7">
            <w:pPr>
              <w:spacing w:line="360" w:lineRule="auto"/>
              <w:jc w:val="both"/>
              <w:rPr>
                <w:rFonts w:ascii="Times New Roman" w:hAnsi="Times New Roman"/>
                <w:sz w:val="28"/>
                <w:szCs w:val="28"/>
              </w:rPr>
            </w:pPr>
            <w:r w:rsidRPr="00CF1CB7">
              <w:rPr>
                <w:rFonts w:ascii="Times New Roman" w:hAnsi="Times New Roman"/>
                <w:sz w:val="28"/>
                <w:szCs w:val="28"/>
              </w:rPr>
              <w:t>Втрата сенсу, почуття провини, безпорадність</w:t>
            </w:r>
          </w:p>
        </w:tc>
      </w:tr>
      <w:tr w:rsidR="00CF1CB7" w:rsidTr="00C5657C">
        <w:tc>
          <w:tcPr>
            <w:tcW w:w="2376" w:type="dxa"/>
          </w:tcPr>
          <w:p w:rsidR="00CF1CB7" w:rsidRDefault="00CF1CB7" w:rsidP="00CF1CB7">
            <w:pPr>
              <w:spacing w:line="360" w:lineRule="auto"/>
              <w:jc w:val="both"/>
              <w:rPr>
                <w:rFonts w:ascii="Times New Roman" w:hAnsi="Times New Roman"/>
                <w:sz w:val="28"/>
                <w:szCs w:val="28"/>
              </w:rPr>
            </w:pPr>
            <w:r w:rsidRPr="00CF1CB7">
              <w:rPr>
                <w:rFonts w:ascii="Times New Roman" w:hAnsi="Times New Roman"/>
                <w:sz w:val="28"/>
                <w:szCs w:val="28"/>
              </w:rPr>
              <w:t>Інтернет-агресія / кібербулінг</w:t>
            </w:r>
          </w:p>
        </w:tc>
        <w:tc>
          <w:tcPr>
            <w:tcW w:w="7195" w:type="dxa"/>
          </w:tcPr>
          <w:p w:rsidR="00CF1CB7" w:rsidRDefault="00CF1CB7" w:rsidP="00CF1CB7">
            <w:pPr>
              <w:spacing w:line="360" w:lineRule="auto"/>
              <w:jc w:val="both"/>
              <w:rPr>
                <w:rFonts w:ascii="Times New Roman" w:hAnsi="Times New Roman"/>
                <w:sz w:val="28"/>
                <w:szCs w:val="28"/>
              </w:rPr>
            </w:pPr>
            <w:r w:rsidRPr="00CF1CB7">
              <w:rPr>
                <w:rFonts w:ascii="Times New Roman" w:hAnsi="Times New Roman"/>
                <w:sz w:val="28"/>
                <w:szCs w:val="28"/>
              </w:rPr>
              <w:t>Заміщення почуття контролю, анонімність, розрядка стресу</w:t>
            </w:r>
          </w:p>
        </w:tc>
      </w:tr>
      <w:tr w:rsidR="00CF1CB7" w:rsidTr="00C5657C">
        <w:tc>
          <w:tcPr>
            <w:tcW w:w="2376" w:type="dxa"/>
          </w:tcPr>
          <w:p w:rsidR="00CF1CB7" w:rsidRDefault="00CF1CB7" w:rsidP="00CF1CB7">
            <w:pPr>
              <w:spacing w:line="360" w:lineRule="auto"/>
              <w:jc w:val="both"/>
              <w:rPr>
                <w:rFonts w:ascii="Times New Roman" w:hAnsi="Times New Roman"/>
                <w:sz w:val="28"/>
                <w:szCs w:val="28"/>
              </w:rPr>
            </w:pPr>
            <w:r w:rsidRPr="00CF1CB7">
              <w:rPr>
                <w:rFonts w:ascii="Times New Roman" w:hAnsi="Times New Roman"/>
                <w:sz w:val="28"/>
                <w:szCs w:val="28"/>
              </w:rPr>
              <w:lastRenderedPageBreak/>
              <w:t>Пасивна агресія (ігнорування, протест)</w:t>
            </w:r>
          </w:p>
        </w:tc>
        <w:tc>
          <w:tcPr>
            <w:tcW w:w="7195" w:type="dxa"/>
          </w:tcPr>
          <w:p w:rsidR="00CF1CB7" w:rsidRDefault="00CF1CB7" w:rsidP="00CF1CB7">
            <w:pPr>
              <w:spacing w:line="360" w:lineRule="auto"/>
              <w:jc w:val="both"/>
              <w:rPr>
                <w:rFonts w:ascii="Times New Roman" w:hAnsi="Times New Roman"/>
                <w:sz w:val="28"/>
                <w:szCs w:val="28"/>
              </w:rPr>
            </w:pPr>
            <w:r w:rsidRPr="00CF1CB7">
              <w:rPr>
                <w:rFonts w:ascii="Times New Roman" w:hAnsi="Times New Roman"/>
                <w:sz w:val="28"/>
                <w:szCs w:val="28"/>
              </w:rPr>
              <w:t>Відсутність можливості відкрито висловити емоції, страх перед покаранням, пригнічений гнів</w:t>
            </w:r>
          </w:p>
        </w:tc>
      </w:tr>
    </w:tbl>
    <w:p w:rsidR="00CF1CB7" w:rsidRPr="00E952F9" w:rsidRDefault="00CF1CB7" w:rsidP="00CF1CB7">
      <w:pPr>
        <w:spacing w:after="0" w:line="360" w:lineRule="auto"/>
        <w:jc w:val="both"/>
        <w:rPr>
          <w:rFonts w:ascii="Times New Roman" w:hAnsi="Times New Roman"/>
          <w:sz w:val="28"/>
          <w:szCs w:val="28"/>
        </w:rPr>
      </w:pPr>
    </w:p>
    <w:p w:rsidR="00AE1F01" w:rsidRPr="00AE1F01" w:rsidRDefault="00CF1CB7" w:rsidP="00AE1F01">
      <w:pPr>
        <w:spacing w:after="0" w:line="360" w:lineRule="auto"/>
        <w:jc w:val="both"/>
        <w:rPr>
          <w:rFonts w:ascii="Times New Roman" w:hAnsi="Times New Roman" w:cs="Times New Roman"/>
          <w:sz w:val="28"/>
          <w:szCs w:val="28"/>
        </w:rPr>
      </w:pPr>
      <w:r>
        <w:t xml:space="preserve">   </w:t>
      </w:r>
      <w:r w:rsidR="00AE1F01">
        <w:rPr>
          <w:rFonts w:ascii="Times New Roman" w:hAnsi="Times New Roman" w:cs="Times New Roman"/>
          <w:sz w:val="28"/>
          <w:szCs w:val="28"/>
        </w:rPr>
        <w:t xml:space="preserve"> П</w:t>
      </w:r>
      <w:r w:rsidR="005B4D67" w:rsidRPr="005B4D67">
        <w:rPr>
          <w:rFonts w:ascii="Times New Roman" w:hAnsi="Times New Roman" w:cs="Times New Roman"/>
          <w:sz w:val="28"/>
          <w:szCs w:val="28"/>
        </w:rPr>
        <w:t>сихоемоційні стани молоді в кризових умовах значною мірою залежать від рівня соціальної підтримки, довіри до оточення та можливості реалізовувати волонтерську або громадську діяльність, що, своєю чергою, сприяє відновленню відчуття сенсу та стабільності.</w:t>
      </w:r>
      <w:r w:rsidR="00993E0B" w:rsidRPr="00993E0B">
        <w:t xml:space="preserve"> </w:t>
      </w:r>
      <w:r w:rsidR="00993E0B" w:rsidRPr="00993E0B">
        <w:rPr>
          <w:rFonts w:ascii="Times New Roman" w:hAnsi="Times New Roman" w:cs="Times New Roman"/>
          <w:sz w:val="28"/>
          <w:szCs w:val="28"/>
        </w:rPr>
        <w:t>Мотивація особистості до волонтерської діяльності формується під впливом як внутрішніх, так і зовнішніх детермінант. До внутрішніх чинників належать індивідуально-психологічні характеристики волонтера: система цінностей, рівень емпатії, особисті переконання, прагнення до самореалізації, почуття відповідальності та аль</w:t>
      </w:r>
      <w:r w:rsidR="00993E0B">
        <w:rPr>
          <w:rFonts w:ascii="Times New Roman" w:hAnsi="Times New Roman" w:cs="Times New Roman"/>
          <w:sz w:val="28"/>
          <w:szCs w:val="28"/>
        </w:rPr>
        <w:t>труїстичні установки. Останні</w:t>
      </w:r>
      <w:r w:rsidR="00993E0B" w:rsidRPr="00993E0B">
        <w:rPr>
          <w:rFonts w:ascii="Times New Roman" w:hAnsi="Times New Roman" w:cs="Times New Roman"/>
          <w:sz w:val="28"/>
          <w:szCs w:val="28"/>
        </w:rPr>
        <w:t xml:space="preserve"> є відображенням глибоких особистісних установок, які стимулюють людину діяти на благо інших, навіть у складних обставинах</w:t>
      </w:r>
      <w:r w:rsidR="00AE1F01">
        <w:rPr>
          <w:rFonts w:ascii="Times New Roman" w:hAnsi="Times New Roman" w:cs="Times New Roman"/>
          <w:sz w:val="28"/>
          <w:szCs w:val="28"/>
        </w:rPr>
        <w:t xml:space="preserve"> </w:t>
      </w:r>
      <w:r w:rsidR="00A82652" w:rsidRPr="00C5657C">
        <w:rPr>
          <w:rFonts w:ascii="Times New Roman" w:eastAsia="Times New Roman" w:hAnsi="Times New Roman" w:cs="Times New Roman"/>
          <w:sz w:val="28"/>
          <w:szCs w:val="28"/>
          <w:lang w:eastAsia="uk-UA"/>
        </w:rPr>
        <w:t>[</w:t>
      </w:r>
      <w:r w:rsidR="00C5657C" w:rsidRPr="00C5657C">
        <w:rPr>
          <w:rFonts w:ascii="Times New Roman" w:eastAsia="Times New Roman" w:hAnsi="Times New Roman" w:cs="Times New Roman"/>
          <w:sz w:val="28"/>
          <w:szCs w:val="28"/>
          <w:lang w:eastAsia="uk-UA"/>
        </w:rPr>
        <w:t>43</w:t>
      </w:r>
      <w:r w:rsidR="00A82652" w:rsidRPr="00C5657C">
        <w:rPr>
          <w:rFonts w:ascii="Times New Roman" w:eastAsia="Times New Roman" w:hAnsi="Times New Roman" w:cs="Times New Roman"/>
          <w:sz w:val="28"/>
          <w:szCs w:val="28"/>
          <w:lang w:eastAsia="uk-UA"/>
        </w:rPr>
        <w:t>]</w:t>
      </w:r>
      <w:r w:rsidR="00AE1F01" w:rsidRPr="00C5657C">
        <w:rPr>
          <w:rFonts w:ascii="Times New Roman" w:eastAsia="Times New Roman" w:hAnsi="Times New Roman" w:cs="Times New Roman"/>
          <w:sz w:val="28"/>
          <w:szCs w:val="28"/>
          <w:lang w:eastAsia="uk-UA"/>
        </w:rPr>
        <w:t>.</w:t>
      </w:r>
    </w:p>
    <w:p w:rsidR="00625B5D" w:rsidRPr="00E55BD8" w:rsidRDefault="00AE1F01" w:rsidP="00E55BD8">
      <w:pPr>
        <w:shd w:val="clear" w:color="auto" w:fill="FFFFFF"/>
        <w:spacing w:after="0" w:line="360" w:lineRule="auto"/>
        <w:jc w:val="both"/>
        <w:rPr>
          <w:rFonts w:ascii="Times New Roman" w:hAnsi="Times New Roman" w:cs="Times New Roman"/>
          <w:sz w:val="28"/>
          <w:szCs w:val="28"/>
        </w:rPr>
      </w:pPr>
      <w:r>
        <w:rPr>
          <w:rFonts w:ascii="Times New Roman" w:eastAsia="Times New Roman" w:hAnsi="Times New Roman" w:cs="Times New Roman"/>
          <w:sz w:val="24"/>
          <w:szCs w:val="24"/>
          <w:lang w:eastAsia="uk-UA"/>
        </w:rPr>
        <w:t xml:space="preserve">    </w:t>
      </w:r>
      <w:r w:rsidR="00993E0B" w:rsidRPr="00993E0B">
        <w:rPr>
          <w:rFonts w:ascii="Times New Roman" w:hAnsi="Times New Roman" w:cs="Times New Roman"/>
          <w:sz w:val="28"/>
          <w:szCs w:val="28"/>
        </w:rPr>
        <w:t>В умовах воєнного стану, як показують результати спостережень та опитувань, серед студентів-волонтерів часто домінує мотивація, пов’язана із потребою внутрішньої стабілізації. Тобто, участь у волонтерській діяльності виконує не лише соціальну або гуманітарну функцію, а й психологічну — стає засобом саморегуляції, каналом для трансформації негативних емоцій у конструктивні дії. Через допомогу іншим молодь знаходить ресурс для подолання особистісної дезорієнтації, викликаної стрес</w:t>
      </w:r>
      <w:r w:rsidR="00993E0B">
        <w:rPr>
          <w:rFonts w:ascii="Times New Roman" w:hAnsi="Times New Roman" w:cs="Times New Roman"/>
          <w:sz w:val="28"/>
          <w:szCs w:val="28"/>
        </w:rPr>
        <w:t xml:space="preserve">овими подіями. Отож, </w:t>
      </w:r>
      <w:r w:rsidR="00993E0B" w:rsidRPr="00993E0B">
        <w:rPr>
          <w:rFonts w:ascii="Times New Roman" w:hAnsi="Times New Roman" w:cs="Times New Roman"/>
          <w:sz w:val="28"/>
          <w:szCs w:val="28"/>
        </w:rPr>
        <w:t>волонтерство в умовах війни виконує роль механізму психологічного захисту, дозволяючи молоді відчувати вл</w:t>
      </w:r>
      <w:r w:rsidR="00993E0B">
        <w:rPr>
          <w:rFonts w:ascii="Times New Roman" w:hAnsi="Times New Roman" w:cs="Times New Roman"/>
          <w:sz w:val="28"/>
          <w:szCs w:val="28"/>
        </w:rPr>
        <w:t>асну корисність та суб’єктність [</w:t>
      </w:r>
      <w:r w:rsidR="00625B5D">
        <w:rPr>
          <w:rFonts w:ascii="Times New Roman" w:hAnsi="Times New Roman" w:cs="Times New Roman"/>
          <w:sz w:val="28"/>
          <w:szCs w:val="28"/>
        </w:rPr>
        <w:t>44</w:t>
      </w:r>
      <w:r w:rsidR="00993E0B" w:rsidRPr="00993E0B">
        <w:rPr>
          <w:rFonts w:ascii="Times New Roman" w:hAnsi="Times New Roman" w:cs="Times New Roman"/>
          <w:sz w:val="28"/>
          <w:szCs w:val="28"/>
        </w:rPr>
        <w:t>].</w:t>
      </w:r>
      <w:r w:rsidR="004A1054">
        <w:rPr>
          <w:rFonts w:ascii="Times New Roman" w:hAnsi="Times New Roman" w:cs="Times New Roman"/>
          <w:sz w:val="28"/>
          <w:szCs w:val="28"/>
        </w:rPr>
        <w:t xml:space="preserve"> </w:t>
      </w:r>
      <w:r w:rsidR="00625B5D">
        <w:rPr>
          <w:rFonts w:ascii="Times New Roman" w:hAnsi="Times New Roman" w:cs="Times New Roman"/>
          <w:sz w:val="28"/>
          <w:szCs w:val="28"/>
        </w:rPr>
        <w:t xml:space="preserve"> </w:t>
      </w:r>
      <w:r w:rsidR="004A1054">
        <w:rPr>
          <w:rFonts w:ascii="Times New Roman" w:hAnsi="Times New Roman" w:cs="Times New Roman"/>
          <w:sz w:val="28"/>
          <w:szCs w:val="28"/>
        </w:rPr>
        <w:t>Наприклад, багато молодих осіб</w:t>
      </w:r>
      <w:r w:rsidR="00993E0B" w:rsidRPr="00993E0B">
        <w:rPr>
          <w:rFonts w:ascii="Times New Roman" w:hAnsi="Times New Roman" w:cs="Times New Roman"/>
          <w:sz w:val="28"/>
          <w:szCs w:val="28"/>
        </w:rPr>
        <w:t xml:space="preserve">, які втратили свої домівки через бойові дії, долучаються до волонтерських ініціатив із допомоги переселенцям, бо це дає змогу не лише підтримати інших, а й краще впоратися з особистою травмою. </w:t>
      </w:r>
    </w:p>
    <w:p w:rsidR="004F454D" w:rsidRDefault="004F454D" w:rsidP="007C45A0">
      <w:pPr>
        <w:spacing w:after="0" w:line="360" w:lineRule="auto"/>
        <w:jc w:val="right"/>
        <w:rPr>
          <w:rFonts w:ascii="Times New Roman" w:hAnsi="Times New Roman"/>
          <w:sz w:val="28"/>
          <w:szCs w:val="28"/>
        </w:rPr>
      </w:pPr>
    </w:p>
    <w:p w:rsidR="004F454D" w:rsidRDefault="004F454D" w:rsidP="007C45A0">
      <w:pPr>
        <w:spacing w:after="0" w:line="360" w:lineRule="auto"/>
        <w:jc w:val="right"/>
        <w:rPr>
          <w:rFonts w:ascii="Times New Roman" w:hAnsi="Times New Roman"/>
          <w:sz w:val="28"/>
          <w:szCs w:val="28"/>
        </w:rPr>
      </w:pPr>
    </w:p>
    <w:p w:rsidR="004F454D" w:rsidRDefault="004F454D" w:rsidP="007C45A0">
      <w:pPr>
        <w:spacing w:after="0" w:line="360" w:lineRule="auto"/>
        <w:jc w:val="right"/>
        <w:rPr>
          <w:rFonts w:ascii="Times New Roman" w:hAnsi="Times New Roman"/>
          <w:sz w:val="28"/>
          <w:szCs w:val="28"/>
        </w:rPr>
      </w:pPr>
    </w:p>
    <w:p w:rsidR="00023966" w:rsidRDefault="00023966" w:rsidP="007C45A0">
      <w:pPr>
        <w:spacing w:after="0" w:line="360" w:lineRule="auto"/>
        <w:jc w:val="right"/>
        <w:rPr>
          <w:rFonts w:ascii="Times New Roman" w:hAnsi="Times New Roman"/>
          <w:sz w:val="28"/>
          <w:szCs w:val="28"/>
        </w:rPr>
      </w:pPr>
      <w:r>
        <w:rPr>
          <w:rFonts w:ascii="Times New Roman" w:hAnsi="Times New Roman"/>
          <w:sz w:val="28"/>
          <w:szCs w:val="28"/>
        </w:rPr>
        <w:lastRenderedPageBreak/>
        <w:t>Таблиця 1.3.3</w:t>
      </w:r>
    </w:p>
    <w:p w:rsidR="00CF1CB7" w:rsidRDefault="00023966" w:rsidP="007C45A0">
      <w:pPr>
        <w:shd w:val="clear" w:color="auto" w:fill="FFFFFF"/>
        <w:spacing w:after="0" w:line="360" w:lineRule="auto"/>
        <w:jc w:val="center"/>
        <w:rPr>
          <w:rFonts w:ascii="Times New Roman" w:hAnsi="Times New Roman" w:cs="Times New Roman"/>
          <w:sz w:val="28"/>
          <w:szCs w:val="28"/>
        </w:rPr>
      </w:pPr>
      <w:r w:rsidRPr="00023966">
        <w:rPr>
          <w:rFonts w:ascii="Times New Roman" w:hAnsi="Times New Roman" w:cs="Times New Roman"/>
          <w:sz w:val="28"/>
          <w:szCs w:val="28"/>
        </w:rPr>
        <w:t>Вплив мотиваційних чинників на волонтерську активність молоді в умовах війни</w:t>
      </w:r>
    </w:p>
    <w:tbl>
      <w:tblPr>
        <w:tblStyle w:val="a6"/>
        <w:tblW w:w="0" w:type="auto"/>
        <w:tblLook w:val="04A0"/>
      </w:tblPr>
      <w:tblGrid>
        <w:gridCol w:w="2802"/>
        <w:gridCol w:w="3578"/>
        <w:gridCol w:w="3191"/>
      </w:tblGrid>
      <w:tr w:rsidR="00DF7662" w:rsidTr="00F810D7">
        <w:tc>
          <w:tcPr>
            <w:tcW w:w="2802" w:type="dxa"/>
          </w:tcPr>
          <w:p w:rsidR="00DF7662" w:rsidRDefault="00DF7662" w:rsidP="007C45A0">
            <w:pPr>
              <w:spacing w:line="360" w:lineRule="auto"/>
              <w:jc w:val="center"/>
              <w:rPr>
                <w:rFonts w:ascii="Times New Roman" w:hAnsi="Times New Roman" w:cs="Times New Roman"/>
                <w:sz w:val="28"/>
                <w:szCs w:val="28"/>
              </w:rPr>
            </w:pPr>
            <w:r w:rsidRPr="00DF7662">
              <w:rPr>
                <w:rFonts w:ascii="Times New Roman" w:hAnsi="Times New Roman" w:cs="Times New Roman"/>
                <w:sz w:val="28"/>
                <w:szCs w:val="28"/>
              </w:rPr>
              <w:t xml:space="preserve">Категорія чинників </w:t>
            </w:r>
          </w:p>
        </w:tc>
        <w:tc>
          <w:tcPr>
            <w:tcW w:w="3578" w:type="dxa"/>
          </w:tcPr>
          <w:p w:rsidR="00DF7662" w:rsidRDefault="00DF7662" w:rsidP="007C45A0">
            <w:pPr>
              <w:spacing w:line="360" w:lineRule="auto"/>
              <w:jc w:val="center"/>
              <w:rPr>
                <w:rFonts w:ascii="Times New Roman" w:hAnsi="Times New Roman" w:cs="Times New Roman"/>
                <w:sz w:val="28"/>
                <w:szCs w:val="28"/>
              </w:rPr>
            </w:pPr>
            <w:r w:rsidRPr="00DF7662">
              <w:rPr>
                <w:rFonts w:ascii="Times New Roman" w:hAnsi="Times New Roman" w:cs="Times New Roman"/>
                <w:sz w:val="28"/>
                <w:szCs w:val="28"/>
              </w:rPr>
              <w:t xml:space="preserve"> Конкретні прояви </w:t>
            </w:r>
          </w:p>
        </w:tc>
        <w:tc>
          <w:tcPr>
            <w:tcW w:w="3191" w:type="dxa"/>
          </w:tcPr>
          <w:p w:rsidR="00DF7662" w:rsidRDefault="00DF7662" w:rsidP="007C45A0">
            <w:pPr>
              <w:spacing w:line="360" w:lineRule="auto"/>
              <w:jc w:val="center"/>
              <w:rPr>
                <w:rFonts w:ascii="Times New Roman" w:hAnsi="Times New Roman" w:cs="Times New Roman"/>
                <w:sz w:val="28"/>
                <w:szCs w:val="28"/>
              </w:rPr>
            </w:pPr>
            <w:r w:rsidRPr="00DF7662">
              <w:rPr>
                <w:rFonts w:ascii="Times New Roman" w:hAnsi="Times New Roman" w:cs="Times New Roman"/>
                <w:sz w:val="28"/>
                <w:szCs w:val="28"/>
              </w:rPr>
              <w:t>Можливі наслідки/ефекти</w:t>
            </w:r>
          </w:p>
        </w:tc>
      </w:tr>
      <w:tr w:rsidR="00DF7662" w:rsidTr="00F810D7">
        <w:tc>
          <w:tcPr>
            <w:tcW w:w="2802" w:type="dxa"/>
          </w:tcPr>
          <w:p w:rsidR="00DF7662" w:rsidRDefault="00DF7662" w:rsidP="00023966">
            <w:pPr>
              <w:spacing w:after="225" w:line="360" w:lineRule="auto"/>
              <w:jc w:val="center"/>
              <w:rPr>
                <w:rFonts w:ascii="Times New Roman" w:hAnsi="Times New Roman" w:cs="Times New Roman"/>
                <w:sz w:val="28"/>
                <w:szCs w:val="28"/>
              </w:rPr>
            </w:pPr>
            <w:r w:rsidRPr="00DF7662">
              <w:rPr>
                <w:rFonts w:ascii="Times New Roman" w:hAnsi="Times New Roman" w:cs="Times New Roman"/>
                <w:sz w:val="28"/>
                <w:szCs w:val="28"/>
              </w:rPr>
              <w:t>Внутрішні (особистісні)</w:t>
            </w:r>
          </w:p>
        </w:tc>
        <w:tc>
          <w:tcPr>
            <w:tcW w:w="3578" w:type="dxa"/>
          </w:tcPr>
          <w:p w:rsidR="00DF7662" w:rsidRDefault="00DF7662" w:rsidP="00DF7662">
            <w:pPr>
              <w:spacing w:line="360" w:lineRule="auto"/>
              <w:jc w:val="center"/>
              <w:rPr>
                <w:rFonts w:ascii="Times New Roman" w:hAnsi="Times New Roman" w:cs="Times New Roman"/>
                <w:sz w:val="28"/>
                <w:szCs w:val="28"/>
              </w:rPr>
            </w:pPr>
            <w:r>
              <w:rPr>
                <w:rFonts w:ascii="Times New Roman" w:hAnsi="Times New Roman" w:cs="Times New Roman"/>
                <w:sz w:val="28"/>
                <w:szCs w:val="28"/>
              </w:rPr>
              <w:t>Альтруїзм</w:t>
            </w:r>
          </w:p>
          <w:p w:rsidR="00DF7662" w:rsidRDefault="00DF7662" w:rsidP="00DF7662">
            <w:pPr>
              <w:spacing w:line="360" w:lineRule="auto"/>
              <w:jc w:val="center"/>
              <w:rPr>
                <w:rFonts w:ascii="Times New Roman" w:hAnsi="Times New Roman" w:cs="Times New Roman"/>
                <w:sz w:val="28"/>
                <w:szCs w:val="28"/>
              </w:rPr>
            </w:pPr>
            <w:r>
              <w:rPr>
                <w:rFonts w:ascii="Times New Roman" w:hAnsi="Times New Roman" w:cs="Times New Roman"/>
                <w:sz w:val="28"/>
                <w:szCs w:val="28"/>
              </w:rPr>
              <w:t>Почуття емпатії</w:t>
            </w:r>
          </w:p>
          <w:p w:rsidR="00DF7662" w:rsidRDefault="00DF7662" w:rsidP="00DF7662">
            <w:pPr>
              <w:spacing w:line="360" w:lineRule="auto"/>
              <w:jc w:val="center"/>
              <w:rPr>
                <w:rFonts w:ascii="Times New Roman" w:hAnsi="Times New Roman" w:cs="Times New Roman"/>
                <w:sz w:val="28"/>
                <w:szCs w:val="28"/>
              </w:rPr>
            </w:pPr>
            <w:r>
              <w:rPr>
                <w:rFonts w:ascii="Times New Roman" w:hAnsi="Times New Roman" w:cs="Times New Roman"/>
                <w:sz w:val="28"/>
                <w:szCs w:val="28"/>
              </w:rPr>
              <w:t>Потреба бути корисним</w:t>
            </w:r>
            <w:r w:rsidRPr="00DF7662">
              <w:rPr>
                <w:rFonts w:ascii="Times New Roman" w:hAnsi="Times New Roman" w:cs="Times New Roman"/>
                <w:sz w:val="28"/>
                <w:szCs w:val="28"/>
              </w:rPr>
              <w:t xml:space="preserve"> Самореалізація</w:t>
            </w:r>
          </w:p>
        </w:tc>
        <w:tc>
          <w:tcPr>
            <w:tcW w:w="3191" w:type="dxa"/>
          </w:tcPr>
          <w:p w:rsidR="00DF7662" w:rsidRDefault="00DF7662" w:rsidP="00DF7662">
            <w:pPr>
              <w:spacing w:line="360" w:lineRule="auto"/>
              <w:jc w:val="center"/>
              <w:rPr>
                <w:rFonts w:ascii="Times New Roman" w:hAnsi="Times New Roman" w:cs="Times New Roman"/>
                <w:sz w:val="28"/>
                <w:szCs w:val="28"/>
              </w:rPr>
            </w:pPr>
            <w:r>
              <w:rPr>
                <w:rFonts w:ascii="Times New Roman" w:hAnsi="Times New Roman" w:cs="Times New Roman"/>
                <w:sz w:val="28"/>
                <w:szCs w:val="28"/>
              </w:rPr>
              <w:t>Підвищення самооцінки</w:t>
            </w:r>
          </w:p>
          <w:p w:rsidR="00DF7662" w:rsidRDefault="00DF7662" w:rsidP="00DF7662">
            <w:pPr>
              <w:spacing w:line="360" w:lineRule="auto"/>
              <w:jc w:val="center"/>
              <w:rPr>
                <w:rFonts w:ascii="Times New Roman" w:hAnsi="Times New Roman" w:cs="Times New Roman"/>
                <w:sz w:val="28"/>
                <w:szCs w:val="28"/>
              </w:rPr>
            </w:pPr>
            <w:r>
              <w:rPr>
                <w:rFonts w:ascii="Times New Roman" w:hAnsi="Times New Roman" w:cs="Times New Roman"/>
                <w:sz w:val="28"/>
                <w:szCs w:val="28"/>
              </w:rPr>
              <w:t>Зміцнення ідентичності</w:t>
            </w:r>
            <w:r w:rsidRPr="00DF7662">
              <w:rPr>
                <w:rFonts w:ascii="Times New Roman" w:hAnsi="Times New Roman" w:cs="Times New Roman"/>
                <w:sz w:val="28"/>
                <w:szCs w:val="28"/>
              </w:rPr>
              <w:t xml:space="preserve"> Формування моральної стійкості</w:t>
            </w:r>
          </w:p>
        </w:tc>
      </w:tr>
      <w:tr w:rsidR="00DF7662" w:rsidTr="00F810D7">
        <w:tc>
          <w:tcPr>
            <w:tcW w:w="2802" w:type="dxa"/>
          </w:tcPr>
          <w:p w:rsidR="00DF7662" w:rsidRDefault="00F810D7" w:rsidP="00023966">
            <w:pPr>
              <w:spacing w:after="225" w:line="360" w:lineRule="auto"/>
              <w:jc w:val="center"/>
              <w:rPr>
                <w:rFonts w:ascii="Times New Roman" w:hAnsi="Times New Roman" w:cs="Times New Roman"/>
                <w:sz w:val="28"/>
                <w:szCs w:val="28"/>
              </w:rPr>
            </w:pPr>
            <w:r w:rsidRPr="00F810D7">
              <w:rPr>
                <w:rFonts w:ascii="Times New Roman" w:hAnsi="Times New Roman" w:cs="Times New Roman"/>
                <w:sz w:val="28"/>
                <w:szCs w:val="28"/>
              </w:rPr>
              <w:t>Соціальні (мікросередовище</w:t>
            </w:r>
            <w:r>
              <w:rPr>
                <w:rFonts w:ascii="Times New Roman" w:hAnsi="Times New Roman" w:cs="Times New Roman"/>
                <w:sz w:val="28"/>
                <w:szCs w:val="28"/>
              </w:rPr>
              <w:t>)</w:t>
            </w:r>
          </w:p>
        </w:tc>
        <w:tc>
          <w:tcPr>
            <w:tcW w:w="3578" w:type="dxa"/>
          </w:tcPr>
          <w:p w:rsidR="00F810D7" w:rsidRDefault="00F810D7" w:rsidP="00F810D7">
            <w:pPr>
              <w:spacing w:line="360" w:lineRule="auto"/>
              <w:jc w:val="center"/>
              <w:rPr>
                <w:rFonts w:ascii="Times New Roman" w:hAnsi="Times New Roman" w:cs="Times New Roman"/>
                <w:sz w:val="28"/>
                <w:szCs w:val="28"/>
              </w:rPr>
            </w:pPr>
            <w:r w:rsidRPr="00F810D7">
              <w:rPr>
                <w:rFonts w:ascii="Times New Roman" w:hAnsi="Times New Roman" w:cs="Times New Roman"/>
                <w:sz w:val="28"/>
                <w:szCs w:val="28"/>
              </w:rPr>
              <w:t>Пі</w:t>
            </w:r>
            <w:r>
              <w:rPr>
                <w:rFonts w:ascii="Times New Roman" w:hAnsi="Times New Roman" w:cs="Times New Roman"/>
                <w:sz w:val="28"/>
                <w:szCs w:val="28"/>
              </w:rPr>
              <w:t>дтримка друзів Приклад родини</w:t>
            </w:r>
          </w:p>
          <w:p w:rsidR="00DF7662" w:rsidRDefault="00F810D7" w:rsidP="00F810D7">
            <w:pPr>
              <w:spacing w:line="360" w:lineRule="auto"/>
              <w:jc w:val="center"/>
              <w:rPr>
                <w:rFonts w:ascii="Times New Roman" w:hAnsi="Times New Roman" w:cs="Times New Roman"/>
                <w:sz w:val="28"/>
                <w:szCs w:val="28"/>
              </w:rPr>
            </w:pPr>
            <w:r w:rsidRPr="00F810D7">
              <w:rPr>
                <w:rFonts w:ascii="Times New Roman" w:hAnsi="Times New Roman" w:cs="Times New Roman"/>
                <w:sz w:val="28"/>
                <w:szCs w:val="28"/>
              </w:rPr>
              <w:t>Участь у студентських ініціативах</w:t>
            </w:r>
          </w:p>
        </w:tc>
        <w:tc>
          <w:tcPr>
            <w:tcW w:w="3191" w:type="dxa"/>
          </w:tcPr>
          <w:p w:rsidR="00F810D7" w:rsidRDefault="00F810D7" w:rsidP="00F810D7">
            <w:pPr>
              <w:spacing w:line="360" w:lineRule="auto"/>
              <w:jc w:val="center"/>
              <w:rPr>
                <w:rFonts w:ascii="Times New Roman" w:hAnsi="Times New Roman" w:cs="Times New Roman"/>
                <w:sz w:val="28"/>
                <w:szCs w:val="28"/>
              </w:rPr>
            </w:pPr>
            <w:r>
              <w:rPr>
                <w:rFonts w:ascii="Times New Roman" w:hAnsi="Times New Roman" w:cs="Times New Roman"/>
                <w:sz w:val="28"/>
                <w:szCs w:val="28"/>
              </w:rPr>
              <w:t>Розширення соціальних зв’язків</w:t>
            </w:r>
          </w:p>
          <w:p w:rsidR="00F810D7" w:rsidRDefault="00F810D7" w:rsidP="00F810D7">
            <w:pPr>
              <w:spacing w:line="360" w:lineRule="auto"/>
              <w:jc w:val="center"/>
              <w:rPr>
                <w:rFonts w:ascii="Times New Roman" w:hAnsi="Times New Roman" w:cs="Times New Roman"/>
                <w:sz w:val="28"/>
                <w:szCs w:val="28"/>
              </w:rPr>
            </w:pPr>
            <w:r>
              <w:rPr>
                <w:rFonts w:ascii="Times New Roman" w:hAnsi="Times New Roman" w:cs="Times New Roman"/>
                <w:sz w:val="28"/>
                <w:szCs w:val="28"/>
              </w:rPr>
              <w:t xml:space="preserve"> Створення спільнот підтримки</w:t>
            </w:r>
          </w:p>
          <w:p w:rsidR="00DF7662" w:rsidRDefault="00F810D7" w:rsidP="00F810D7">
            <w:pPr>
              <w:spacing w:line="360" w:lineRule="auto"/>
              <w:jc w:val="center"/>
              <w:rPr>
                <w:rFonts w:ascii="Times New Roman" w:hAnsi="Times New Roman" w:cs="Times New Roman"/>
                <w:sz w:val="28"/>
                <w:szCs w:val="28"/>
              </w:rPr>
            </w:pPr>
            <w:r w:rsidRPr="00F810D7">
              <w:rPr>
                <w:rFonts w:ascii="Times New Roman" w:hAnsi="Times New Roman" w:cs="Times New Roman"/>
                <w:sz w:val="28"/>
                <w:szCs w:val="28"/>
              </w:rPr>
              <w:t xml:space="preserve"> Соціальна згуртованість</w:t>
            </w:r>
          </w:p>
        </w:tc>
      </w:tr>
      <w:tr w:rsidR="00DF7662" w:rsidTr="00F810D7">
        <w:tc>
          <w:tcPr>
            <w:tcW w:w="2802" w:type="dxa"/>
          </w:tcPr>
          <w:p w:rsidR="00DF7662" w:rsidRDefault="00F810D7" w:rsidP="00023966">
            <w:pPr>
              <w:spacing w:after="225" w:line="360" w:lineRule="auto"/>
              <w:jc w:val="center"/>
              <w:rPr>
                <w:rFonts w:ascii="Times New Roman" w:hAnsi="Times New Roman" w:cs="Times New Roman"/>
                <w:sz w:val="28"/>
                <w:szCs w:val="28"/>
              </w:rPr>
            </w:pPr>
            <w:r w:rsidRPr="00F810D7">
              <w:rPr>
                <w:rFonts w:ascii="Times New Roman" w:hAnsi="Times New Roman" w:cs="Times New Roman"/>
                <w:sz w:val="28"/>
                <w:szCs w:val="28"/>
              </w:rPr>
              <w:t>Організаційні (інституційні)</w:t>
            </w:r>
          </w:p>
        </w:tc>
        <w:tc>
          <w:tcPr>
            <w:tcW w:w="3578" w:type="dxa"/>
          </w:tcPr>
          <w:p w:rsidR="00F810D7" w:rsidRDefault="00F810D7" w:rsidP="00F810D7">
            <w:pPr>
              <w:spacing w:line="360" w:lineRule="auto"/>
              <w:jc w:val="center"/>
              <w:rPr>
                <w:rFonts w:ascii="Times New Roman" w:hAnsi="Times New Roman" w:cs="Times New Roman"/>
                <w:sz w:val="28"/>
                <w:szCs w:val="28"/>
              </w:rPr>
            </w:pPr>
            <w:r w:rsidRPr="00F810D7">
              <w:rPr>
                <w:rFonts w:ascii="Times New Roman" w:hAnsi="Times New Roman" w:cs="Times New Roman"/>
                <w:sz w:val="28"/>
                <w:szCs w:val="28"/>
              </w:rPr>
              <w:t>Дост</w:t>
            </w:r>
            <w:r>
              <w:rPr>
                <w:rFonts w:ascii="Times New Roman" w:hAnsi="Times New Roman" w:cs="Times New Roman"/>
                <w:sz w:val="28"/>
                <w:szCs w:val="28"/>
              </w:rPr>
              <w:t>упність волонтерських платформ</w:t>
            </w:r>
          </w:p>
          <w:p w:rsidR="00DF7662" w:rsidRDefault="00F810D7" w:rsidP="00F810D7">
            <w:pPr>
              <w:spacing w:line="360" w:lineRule="auto"/>
              <w:jc w:val="center"/>
              <w:rPr>
                <w:rFonts w:ascii="Times New Roman" w:hAnsi="Times New Roman" w:cs="Times New Roman"/>
                <w:sz w:val="28"/>
                <w:szCs w:val="28"/>
              </w:rPr>
            </w:pPr>
            <w:r w:rsidRPr="00F810D7">
              <w:rPr>
                <w:rFonts w:ascii="Times New Roman" w:hAnsi="Times New Roman" w:cs="Times New Roman"/>
                <w:sz w:val="28"/>
                <w:szCs w:val="28"/>
              </w:rPr>
              <w:t>Наяв</w:t>
            </w:r>
            <w:r>
              <w:rPr>
                <w:rFonts w:ascii="Times New Roman" w:hAnsi="Times New Roman" w:cs="Times New Roman"/>
                <w:sz w:val="28"/>
                <w:szCs w:val="28"/>
              </w:rPr>
              <w:t>ність координаторів</w:t>
            </w:r>
            <w:r w:rsidRPr="00F810D7">
              <w:rPr>
                <w:rFonts w:ascii="Times New Roman" w:hAnsi="Times New Roman" w:cs="Times New Roman"/>
                <w:sz w:val="28"/>
                <w:szCs w:val="28"/>
              </w:rPr>
              <w:t xml:space="preserve"> Підтримка держави чи університету</w:t>
            </w:r>
          </w:p>
        </w:tc>
        <w:tc>
          <w:tcPr>
            <w:tcW w:w="3191" w:type="dxa"/>
          </w:tcPr>
          <w:p w:rsidR="00F810D7" w:rsidRDefault="00F810D7" w:rsidP="00F810D7">
            <w:pPr>
              <w:spacing w:line="360" w:lineRule="auto"/>
              <w:jc w:val="center"/>
              <w:rPr>
                <w:rFonts w:ascii="Times New Roman" w:hAnsi="Times New Roman" w:cs="Times New Roman"/>
                <w:sz w:val="28"/>
                <w:szCs w:val="28"/>
              </w:rPr>
            </w:pPr>
            <w:r>
              <w:rPr>
                <w:rFonts w:ascii="Times New Roman" w:hAnsi="Times New Roman" w:cs="Times New Roman"/>
                <w:sz w:val="28"/>
                <w:szCs w:val="28"/>
              </w:rPr>
              <w:t>Системна участь</w:t>
            </w:r>
            <w:r w:rsidRPr="00F810D7">
              <w:rPr>
                <w:rFonts w:ascii="Times New Roman" w:hAnsi="Times New Roman" w:cs="Times New Roman"/>
                <w:sz w:val="28"/>
                <w:szCs w:val="28"/>
              </w:rPr>
              <w:t xml:space="preserve"> Т</w:t>
            </w:r>
            <w:r>
              <w:rPr>
                <w:rFonts w:ascii="Times New Roman" w:hAnsi="Times New Roman" w:cs="Times New Roman"/>
                <w:sz w:val="28"/>
                <w:szCs w:val="28"/>
              </w:rPr>
              <w:t>ривала волонтерська активність</w:t>
            </w:r>
          </w:p>
          <w:p w:rsidR="00DF7662" w:rsidRDefault="00F810D7" w:rsidP="00F810D7">
            <w:pPr>
              <w:spacing w:line="360" w:lineRule="auto"/>
              <w:jc w:val="center"/>
              <w:rPr>
                <w:rFonts w:ascii="Times New Roman" w:hAnsi="Times New Roman" w:cs="Times New Roman"/>
                <w:sz w:val="28"/>
                <w:szCs w:val="28"/>
              </w:rPr>
            </w:pPr>
            <w:r w:rsidRPr="00F810D7">
              <w:rPr>
                <w:rFonts w:ascii="Times New Roman" w:hAnsi="Times New Roman" w:cs="Times New Roman"/>
                <w:sz w:val="28"/>
                <w:szCs w:val="28"/>
              </w:rPr>
              <w:t>Отримання досвіду в соціальній сфері</w:t>
            </w:r>
          </w:p>
        </w:tc>
      </w:tr>
      <w:tr w:rsidR="00DF7662" w:rsidTr="00F810D7">
        <w:tc>
          <w:tcPr>
            <w:tcW w:w="2802" w:type="dxa"/>
          </w:tcPr>
          <w:p w:rsidR="00DF7662" w:rsidRDefault="00F810D7" w:rsidP="007C45A0">
            <w:pPr>
              <w:spacing w:line="360" w:lineRule="auto"/>
              <w:jc w:val="center"/>
              <w:rPr>
                <w:rFonts w:ascii="Times New Roman" w:hAnsi="Times New Roman" w:cs="Times New Roman"/>
                <w:sz w:val="28"/>
                <w:szCs w:val="28"/>
              </w:rPr>
            </w:pPr>
            <w:r w:rsidRPr="00F810D7">
              <w:rPr>
                <w:rFonts w:ascii="Times New Roman" w:hAnsi="Times New Roman" w:cs="Times New Roman"/>
                <w:sz w:val="28"/>
                <w:szCs w:val="28"/>
              </w:rPr>
              <w:t>Кризові (ситуаційні)</w:t>
            </w:r>
          </w:p>
        </w:tc>
        <w:tc>
          <w:tcPr>
            <w:tcW w:w="3578" w:type="dxa"/>
          </w:tcPr>
          <w:p w:rsidR="00DF7662" w:rsidRDefault="00F810D7" w:rsidP="007C45A0">
            <w:pPr>
              <w:spacing w:line="360" w:lineRule="auto"/>
              <w:jc w:val="center"/>
              <w:rPr>
                <w:rFonts w:ascii="Times New Roman" w:hAnsi="Times New Roman" w:cs="Times New Roman"/>
                <w:sz w:val="28"/>
                <w:szCs w:val="28"/>
              </w:rPr>
            </w:pPr>
            <w:r>
              <w:rPr>
                <w:rFonts w:ascii="Times New Roman" w:hAnsi="Times New Roman" w:cs="Times New Roman"/>
                <w:sz w:val="28"/>
                <w:szCs w:val="28"/>
              </w:rPr>
              <w:t>Війна, втрата житла Травматичний досвід</w:t>
            </w:r>
            <w:r w:rsidRPr="00F810D7">
              <w:rPr>
                <w:rFonts w:ascii="Times New Roman" w:hAnsi="Times New Roman" w:cs="Times New Roman"/>
                <w:sz w:val="28"/>
                <w:szCs w:val="28"/>
              </w:rPr>
              <w:t xml:space="preserve"> Стан тривоги або ПТСР</w:t>
            </w:r>
          </w:p>
        </w:tc>
        <w:tc>
          <w:tcPr>
            <w:tcW w:w="3191" w:type="dxa"/>
          </w:tcPr>
          <w:p w:rsidR="00F810D7" w:rsidRDefault="00F810D7" w:rsidP="007C45A0">
            <w:pPr>
              <w:spacing w:line="360" w:lineRule="auto"/>
              <w:jc w:val="center"/>
              <w:rPr>
                <w:rFonts w:ascii="Times New Roman" w:hAnsi="Times New Roman" w:cs="Times New Roman"/>
                <w:sz w:val="28"/>
                <w:szCs w:val="28"/>
              </w:rPr>
            </w:pPr>
            <w:r w:rsidRPr="00F810D7">
              <w:rPr>
                <w:rFonts w:ascii="Times New Roman" w:hAnsi="Times New Roman" w:cs="Times New Roman"/>
                <w:sz w:val="28"/>
                <w:szCs w:val="28"/>
              </w:rPr>
              <w:t>Волонтерство як спосіб психологіч</w:t>
            </w:r>
            <w:r>
              <w:rPr>
                <w:rFonts w:ascii="Times New Roman" w:hAnsi="Times New Roman" w:cs="Times New Roman"/>
                <w:sz w:val="28"/>
                <w:szCs w:val="28"/>
              </w:rPr>
              <w:t>ного самозахисту</w:t>
            </w:r>
          </w:p>
          <w:p w:rsidR="00F810D7" w:rsidRDefault="00F810D7" w:rsidP="007C45A0">
            <w:pPr>
              <w:spacing w:line="360" w:lineRule="auto"/>
              <w:jc w:val="center"/>
              <w:rPr>
                <w:rFonts w:ascii="Times New Roman" w:hAnsi="Times New Roman" w:cs="Times New Roman"/>
                <w:sz w:val="28"/>
                <w:szCs w:val="28"/>
              </w:rPr>
            </w:pPr>
            <w:r>
              <w:rPr>
                <w:rFonts w:ascii="Times New Roman" w:hAnsi="Times New Roman" w:cs="Times New Roman"/>
                <w:sz w:val="28"/>
                <w:szCs w:val="28"/>
              </w:rPr>
              <w:t>Зниження рівня дистресу</w:t>
            </w:r>
          </w:p>
          <w:p w:rsidR="00DF7662" w:rsidRDefault="00F810D7" w:rsidP="007C45A0">
            <w:pPr>
              <w:spacing w:line="360" w:lineRule="auto"/>
              <w:jc w:val="center"/>
              <w:rPr>
                <w:rFonts w:ascii="Times New Roman" w:hAnsi="Times New Roman" w:cs="Times New Roman"/>
                <w:sz w:val="28"/>
                <w:szCs w:val="28"/>
              </w:rPr>
            </w:pPr>
            <w:r w:rsidRPr="00F810D7">
              <w:rPr>
                <w:rFonts w:ascii="Times New Roman" w:hAnsi="Times New Roman" w:cs="Times New Roman"/>
                <w:sz w:val="28"/>
                <w:szCs w:val="28"/>
              </w:rPr>
              <w:t>Рефлексія травматичного досвіду</w:t>
            </w:r>
          </w:p>
        </w:tc>
      </w:tr>
    </w:tbl>
    <w:p w:rsidR="007C45A0" w:rsidRDefault="007C45A0" w:rsidP="007C45A0">
      <w:pPr>
        <w:shd w:val="clear" w:color="auto" w:fill="FFFFFF"/>
        <w:spacing w:after="0" w:line="360" w:lineRule="auto"/>
        <w:jc w:val="both"/>
        <w:rPr>
          <w:rFonts w:ascii="Times New Roman" w:hAnsi="Times New Roman" w:cs="Times New Roman"/>
          <w:sz w:val="28"/>
          <w:szCs w:val="28"/>
        </w:rPr>
      </w:pPr>
    </w:p>
    <w:p w:rsidR="00AF5561" w:rsidRPr="00AF5561" w:rsidRDefault="007C45A0" w:rsidP="007C45A0">
      <w:pPr>
        <w:shd w:val="clear" w:color="auto" w:fill="FFFFFF"/>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9B5172">
        <w:rPr>
          <w:rFonts w:ascii="Times New Roman" w:hAnsi="Times New Roman" w:cs="Times New Roman"/>
          <w:sz w:val="28"/>
          <w:szCs w:val="28"/>
        </w:rPr>
        <w:t xml:space="preserve">  М</w:t>
      </w:r>
      <w:r w:rsidR="00993E0B" w:rsidRPr="00993E0B">
        <w:rPr>
          <w:rFonts w:ascii="Times New Roman" w:hAnsi="Times New Roman" w:cs="Times New Roman"/>
          <w:sz w:val="28"/>
          <w:szCs w:val="28"/>
        </w:rPr>
        <w:t>отивація до волонтерства в умовах війни може бути маркером пошуку внутрішніх джерел сили та способу надання сенсу власному досвіду кризи.</w:t>
      </w:r>
      <w:r w:rsidR="00CF1CB7">
        <w:rPr>
          <w:rFonts w:ascii="Times New Roman" w:hAnsi="Times New Roman" w:cs="Times New Roman"/>
          <w:sz w:val="28"/>
          <w:szCs w:val="28"/>
        </w:rPr>
        <w:t xml:space="preserve"> </w:t>
      </w:r>
      <w:r w:rsidR="00AF5561" w:rsidRPr="00AF5561">
        <w:rPr>
          <w:rFonts w:ascii="Times New Roman" w:hAnsi="Times New Roman" w:cs="Times New Roman"/>
          <w:sz w:val="28"/>
          <w:szCs w:val="28"/>
        </w:rPr>
        <w:lastRenderedPageBreak/>
        <w:t xml:space="preserve">Крім того, нові форми самореалізації в умовах війни — дистанційне навчання, онлайн-волонтерство, участь у медіа-кампаніях, цифрова активність — дають можливість молоді не втратити контакт із суспільством, зберегти зв’язки з однодумцями та відчути себе частиною колективного зусилля. Це, </w:t>
      </w:r>
      <w:r w:rsidR="003A18A1">
        <w:rPr>
          <w:rFonts w:ascii="Times New Roman" w:hAnsi="Times New Roman" w:cs="Times New Roman"/>
          <w:sz w:val="28"/>
          <w:szCs w:val="28"/>
        </w:rPr>
        <w:t>у свою чергу</w:t>
      </w:r>
      <w:r w:rsidR="00AF5561" w:rsidRPr="00AF5561">
        <w:rPr>
          <w:rFonts w:ascii="Times New Roman" w:hAnsi="Times New Roman" w:cs="Times New Roman"/>
          <w:sz w:val="28"/>
          <w:szCs w:val="28"/>
        </w:rPr>
        <w:t>, знижує ризики емоційної ізоляції й сприяє відновленню емоційного балансу.</w:t>
      </w:r>
    </w:p>
    <w:p w:rsidR="00E92586" w:rsidRDefault="007C45A0" w:rsidP="00AF556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AF5561" w:rsidRPr="00AF5561">
        <w:rPr>
          <w:rFonts w:ascii="Times New Roman" w:hAnsi="Times New Roman" w:cs="Times New Roman"/>
          <w:sz w:val="28"/>
          <w:szCs w:val="28"/>
        </w:rPr>
        <w:t>Таким чином, вплив війни на психоемоційний стан молоді має амбівалентний характер: з одного боку, це високий ризик емоційного виснаження, а з іншого — можливість для мобілізації внутрішніх ресурсів і формування зрілої ідентичності через осмислення складних життєвих викликів.</w:t>
      </w:r>
    </w:p>
    <w:p w:rsidR="007C45A0" w:rsidRPr="007C45A0" w:rsidRDefault="007C45A0" w:rsidP="007C45A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7C45A0">
        <w:rPr>
          <w:rFonts w:ascii="Times New Roman" w:hAnsi="Times New Roman" w:cs="Times New Roman"/>
          <w:sz w:val="28"/>
          <w:szCs w:val="28"/>
        </w:rPr>
        <w:t>Проведений аналіз дозволяє стверджувати, що воєнний конфлікт справляє глибокий і багатовимірний вплив на психоемоційний стан молоді, зумовлюючи широкий спектр негативних емоційних та когнітивних змін. Молоді люди стикаються з підвищеним рівнем тривоги, страху, депресивних переживань, агресивності та загального емоційного виснаження, що обумовлено як особистими втратами, так і глобальним відчуттям нестабільності та невизначеності. Особливу небезпеку становлять тривалі стресові стани, які можуть спричиняти порушення когнітивних функцій, зниження академічної мотивації, а в деяких випадках — розвиток психічних розладів, зокрема посттравматичного стресового розладу (ПТСР).</w:t>
      </w:r>
    </w:p>
    <w:p w:rsidR="00B77F83" w:rsidRPr="004F454D" w:rsidRDefault="007C45A0" w:rsidP="007C45A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7C45A0">
        <w:rPr>
          <w:rFonts w:ascii="Times New Roman" w:hAnsi="Times New Roman" w:cs="Times New Roman"/>
          <w:sz w:val="28"/>
          <w:szCs w:val="28"/>
        </w:rPr>
        <w:t>Водночас, попри складні умови, психоемоційне реагування молоді має не лише деструктивний, а й адаптивний потенціал. Активна участь у волонтерських рухах, пошук нових смислів, розвиток емоційної стійкості та підтримка з боку соціального оточення сприяють формуванню механізмів психологічного захисту, мобілізації внутрішніх ресурсів і частковому відновленню відчуття контролю над життям. Тому для підтримки молоді в умовах війни необхідне комплексне залучення психологічних, освітніх і соціальних інституцій, спрямоване на створення безпечного середовища, розвиток стресостійкості та емоційної грамотності.</w:t>
      </w:r>
    </w:p>
    <w:p w:rsidR="00E3022A" w:rsidRDefault="00E3022A" w:rsidP="0063515C">
      <w:pPr>
        <w:spacing w:after="0" w:line="360" w:lineRule="auto"/>
        <w:jc w:val="center"/>
        <w:rPr>
          <w:rFonts w:ascii="Times New Roman" w:hAnsi="Times New Roman"/>
          <w:b/>
          <w:sz w:val="28"/>
          <w:szCs w:val="28"/>
        </w:rPr>
      </w:pPr>
    </w:p>
    <w:p w:rsidR="0063515C" w:rsidRPr="00856D6C" w:rsidRDefault="0063515C" w:rsidP="0063515C">
      <w:pPr>
        <w:spacing w:after="0" w:line="360" w:lineRule="auto"/>
        <w:jc w:val="center"/>
        <w:rPr>
          <w:rFonts w:ascii="Times New Roman" w:hAnsi="Times New Roman"/>
          <w:b/>
          <w:sz w:val="28"/>
          <w:szCs w:val="28"/>
        </w:rPr>
      </w:pPr>
      <w:r w:rsidRPr="00856D6C">
        <w:rPr>
          <w:rFonts w:ascii="Times New Roman" w:hAnsi="Times New Roman"/>
          <w:b/>
          <w:sz w:val="28"/>
          <w:szCs w:val="28"/>
        </w:rPr>
        <w:t>РОЗДІЛ 2. ЕМП</w:t>
      </w:r>
      <w:r w:rsidR="00354A8C">
        <w:rPr>
          <w:rFonts w:ascii="Times New Roman" w:hAnsi="Times New Roman"/>
          <w:b/>
          <w:sz w:val="28"/>
          <w:szCs w:val="28"/>
        </w:rPr>
        <w:t>ІРИЧНЕ ДОСЛІДЖЕННЯ</w:t>
      </w:r>
      <w:r w:rsidRPr="00856D6C">
        <w:rPr>
          <w:rFonts w:ascii="Times New Roman" w:hAnsi="Times New Roman"/>
          <w:b/>
          <w:sz w:val="28"/>
          <w:szCs w:val="28"/>
        </w:rPr>
        <w:t xml:space="preserve"> ОСОБЛИВОСТЕЙ ЕКЗИСТЕНЦІЙНИХ ПЕРЕЖИВАНЬ МОЛОДІ В УМОВАХ ВОЄННОГО КОНФЛІКТУ</w:t>
      </w:r>
    </w:p>
    <w:p w:rsidR="0063515C" w:rsidRDefault="0063515C" w:rsidP="001B771C">
      <w:pPr>
        <w:spacing w:after="0" w:line="360" w:lineRule="auto"/>
        <w:jc w:val="center"/>
        <w:rPr>
          <w:rFonts w:ascii="Times New Roman" w:hAnsi="Times New Roman"/>
          <w:b/>
          <w:sz w:val="28"/>
          <w:szCs w:val="28"/>
        </w:rPr>
      </w:pPr>
      <w:r w:rsidRPr="00856D6C">
        <w:rPr>
          <w:rFonts w:ascii="Times New Roman" w:hAnsi="Times New Roman"/>
          <w:b/>
          <w:sz w:val="28"/>
          <w:szCs w:val="28"/>
        </w:rPr>
        <w:t>2.</w:t>
      </w:r>
      <w:r w:rsidRPr="001B771C">
        <w:rPr>
          <w:rFonts w:ascii="Times New Roman" w:hAnsi="Times New Roman"/>
          <w:b/>
          <w:sz w:val="28"/>
          <w:szCs w:val="28"/>
          <w:lang w:val="ru-RU"/>
        </w:rPr>
        <w:t xml:space="preserve">1 </w:t>
      </w:r>
      <w:r w:rsidR="001B771C">
        <w:rPr>
          <w:rFonts w:ascii="Times New Roman" w:hAnsi="Times New Roman"/>
          <w:b/>
          <w:sz w:val="28"/>
          <w:szCs w:val="28"/>
        </w:rPr>
        <w:t xml:space="preserve">Методичне забезпечення та організація </w:t>
      </w:r>
      <w:r w:rsidR="00955822">
        <w:rPr>
          <w:rFonts w:ascii="Times New Roman" w:hAnsi="Times New Roman"/>
          <w:b/>
          <w:sz w:val="28"/>
          <w:szCs w:val="28"/>
        </w:rPr>
        <w:t xml:space="preserve">емпіричного фрагменту </w:t>
      </w:r>
      <w:r w:rsidR="001B771C">
        <w:rPr>
          <w:rFonts w:ascii="Times New Roman" w:hAnsi="Times New Roman"/>
          <w:b/>
          <w:sz w:val="28"/>
          <w:szCs w:val="28"/>
        </w:rPr>
        <w:t>дослід</w:t>
      </w:r>
      <w:r w:rsidR="00354A8C">
        <w:rPr>
          <w:rFonts w:ascii="Times New Roman" w:hAnsi="Times New Roman"/>
          <w:b/>
          <w:sz w:val="28"/>
          <w:szCs w:val="28"/>
        </w:rPr>
        <w:t>ження</w:t>
      </w:r>
      <w:r w:rsidR="001B771C">
        <w:rPr>
          <w:rFonts w:ascii="Times New Roman" w:hAnsi="Times New Roman"/>
          <w:b/>
          <w:sz w:val="28"/>
          <w:szCs w:val="28"/>
        </w:rPr>
        <w:t xml:space="preserve"> екзистенційних переживань молоді в умовах воєнного конфлікту</w:t>
      </w:r>
    </w:p>
    <w:p w:rsidR="00EF15C7" w:rsidRPr="00EF15C7" w:rsidRDefault="00D3104E" w:rsidP="00EF15C7">
      <w:pPr>
        <w:spacing w:after="0" w:line="360" w:lineRule="auto"/>
        <w:jc w:val="both"/>
        <w:rPr>
          <w:rFonts w:ascii="Times New Roman" w:hAnsi="Times New Roman"/>
          <w:sz w:val="28"/>
          <w:szCs w:val="28"/>
        </w:rPr>
      </w:pPr>
      <w:r>
        <w:rPr>
          <w:rFonts w:ascii="Times New Roman" w:hAnsi="Times New Roman"/>
          <w:sz w:val="28"/>
          <w:szCs w:val="28"/>
        </w:rPr>
        <w:t xml:space="preserve">      </w:t>
      </w:r>
      <w:r w:rsidR="00EF15C7">
        <w:rPr>
          <w:rFonts w:ascii="Times New Roman" w:hAnsi="Times New Roman"/>
          <w:sz w:val="28"/>
          <w:szCs w:val="28"/>
        </w:rPr>
        <w:t xml:space="preserve">У </w:t>
      </w:r>
      <w:r w:rsidR="00EF15C7" w:rsidRPr="00EF15C7">
        <w:rPr>
          <w:rFonts w:ascii="Times New Roman" w:hAnsi="Times New Roman"/>
          <w:sz w:val="28"/>
          <w:szCs w:val="28"/>
        </w:rPr>
        <w:t xml:space="preserve">даному підрозділі </w:t>
      </w:r>
      <w:r w:rsidR="00EF15C7">
        <w:rPr>
          <w:rFonts w:ascii="Times New Roman" w:hAnsi="Times New Roman"/>
          <w:sz w:val="28"/>
          <w:szCs w:val="28"/>
        </w:rPr>
        <w:t>ми висвітлили</w:t>
      </w:r>
      <w:r w:rsidR="00EF15C7" w:rsidRPr="00EF15C7">
        <w:rPr>
          <w:rFonts w:ascii="Times New Roman" w:hAnsi="Times New Roman"/>
          <w:sz w:val="28"/>
          <w:szCs w:val="28"/>
        </w:rPr>
        <w:t xml:space="preserve"> основний методичний інструментарій та етапи організації емпіричного дослідження, спрямо</w:t>
      </w:r>
      <w:r w:rsidR="00354A8C">
        <w:rPr>
          <w:rFonts w:ascii="Times New Roman" w:hAnsi="Times New Roman"/>
          <w:sz w:val="28"/>
          <w:szCs w:val="28"/>
        </w:rPr>
        <w:t>ваного на вивчення</w:t>
      </w:r>
      <w:r w:rsidR="00EF15C7" w:rsidRPr="00EF15C7">
        <w:rPr>
          <w:rFonts w:ascii="Times New Roman" w:hAnsi="Times New Roman"/>
          <w:sz w:val="28"/>
          <w:szCs w:val="28"/>
        </w:rPr>
        <w:t xml:space="preserve"> особли</w:t>
      </w:r>
      <w:r w:rsidR="00354A8C">
        <w:rPr>
          <w:rFonts w:ascii="Times New Roman" w:hAnsi="Times New Roman"/>
          <w:sz w:val="28"/>
          <w:szCs w:val="28"/>
        </w:rPr>
        <w:t>востей екзистенційної сфери</w:t>
      </w:r>
      <w:r w:rsidR="00EF15C7" w:rsidRPr="00EF15C7">
        <w:rPr>
          <w:rFonts w:ascii="Times New Roman" w:hAnsi="Times New Roman"/>
          <w:sz w:val="28"/>
          <w:szCs w:val="28"/>
        </w:rPr>
        <w:t xml:space="preserve"> мо</w:t>
      </w:r>
      <w:r w:rsidR="00354A8C">
        <w:rPr>
          <w:rFonts w:ascii="Times New Roman" w:hAnsi="Times New Roman"/>
          <w:sz w:val="28"/>
          <w:szCs w:val="28"/>
        </w:rPr>
        <w:t>лоді в умовах війни</w:t>
      </w:r>
      <w:r w:rsidR="00EF15C7" w:rsidRPr="00EF15C7">
        <w:rPr>
          <w:rFonts w:ascii="Times New Roman" w:hAnsi="Times New Roman"/>
          <w:sz w:val="28"/>
          <w:szCs w:val="28"/>
        </w:rPr>
        <w:t xml:space="preserve">. Розглянуто вибір методів дослідження, обґрунтування вибірки, описано етапи проведення дослідження, а також етичні аспекти, які враховувалися </w:t>
      </w:r>
      <w:r w:rsidR="00EF15C7">
        <w:rPr>
          <w:rFonts w:ascii="Times New Roman" w:hAnsi="Times New Roman"/>
          <w:sz w:val="28"/>
          <w:szCs w:val="28"/>
        </w:rPr>
        <w:t>під час збору та аналізу даних.</w:t>
      </w:r>
    </w:p>
    <w:p w:rsidR="00EF15C7" w:rsidRPr="00EF15C7" w:rsidRDefault="00EF15C7" w:rsidP="00EF15C7">
      <w:pPr>
        <w:spacing w:after="0" w:line="360" w:lineRule="auto"/>
        <w:jc w:val="both"/>
        <w:rPr>
          <w:rFonts w:ascii="Times New Roman" w:hAnsi="Times New Roman"/>
          <w:sz w:val="28"/>
          <w:szCs w:val="28"/>
        </w:rPr>
      </w:pPr>
      <w:r>
        <w:rPr>
          <w:rFonts w:ascii="Times New Roman" w:hAnsi="Times New Roman"/>
          <w:sz w:val="28"/>
          <w:szCs w:val="28"/>
        </w:rPr>
        <w:t xml:space="preserve">   Наше д</w:t>
      </w:r>
      <w:r w:rsidRPr="00EF15C7">
        <w:rPr>
          <w:rFonts w:ascii="Times New Roman" w:hAnsi="Times New Roman"/>
          <w:sz w:val="28"/>
          <w:szCs w:val="28"/>
        </w:rPr>
        <w:t>ослідження проводилося у кілька послідовних етапів:</w:t>
      </w:r>
    </w:p>
    <w:p w:rsidR="00EF15C7" w:rsidRPr="00EF15C7" w:rsidRDefault="00EF15C7" w:rsidP="00EF15C7">
      <w:pPr>
        <w:spacing w:after="0" w:line="360" w:lineRule="auto"/>
        <w:jc w:val="both"/>
        <w:rPr>
          <w:rFonts w:ascii="Times New Roman" w:hAnsi="Times New Roman"/>
          <w:sz w:val="28"/>
          <w:szCs w:val="28"/>
        </w:rPr>
      </w:pPr>
      <w:r w:rsidRPr="00EF15C7">
        <w:rPr>
          <w:rFonts w:ascii="Times New Roman" w:hAnsi="Times New Roman"/>
          <w:sz w:val="28"/>
          <w:szCs w:val="28"/>
        </w:rPr>
        <w:t xml:space="preserve"> • визначення мети та завдань дослідження;</w:t>
      </w:r>
    </w:p>
    <w:p w:rsidR="00EF15C7" w:rsidRPr="00EF15C7" w:rsidRDefault="00EF15C7" w:rsidP="00EF15C7">
      <w:pPr>
        <w:spacing w:after="0" w:line="360" w:lineRule="auto"/>
        <w:jc w:val="both"/>
        <w:rPr>
          <w:rFonts w:ascii="Times New Roman" w:hAnsi="Times New Roman"/>
          <w:sz w:val="28"/>
          <w:szCs w:val="28"/>
        </w:rPr>
      </w:pPr>
      <w:r w:rsidRPr="00EF15C7">
        <w:rPr>
          <w:rFonts w:ascii="Times New Roman" w:hAnsi="Times New Roman"/>
          <w:sz w:val="28"/>
          <w:szCs w:val="28"/>
        </w:rPr>
        <w:t xml:space="preserve"> • розробка та підбір відповідних психодіагностичних методик;</w:t>
      </w:r>
    </w:p>
    <w:p w:rsidR="00EF15C7" w:rsidRPr="00EF15C7" w:rsidRDefault="00EF15C7" w:rsidP="00EF15C7">
      <w:pPr>
        <w:spacing w:after="0" w:line="360" w:lineRule="auto"/>
        <w:jc w:val="both"/>
        <w:rPr>
          <w:rFonts w:ascii="Times New Roman" w:hAnsi="Times New Roman"/>
          <w:sz w:val="28"/>
          <w:szCs w:val="28"/>
        </w:rPr>
      </w:pPr>
      <w:r w:rsidRPr="00EF15C7">
        <w:rPr>
          <w:rFonts w:ascii="Times New Roman" w:hAnsi="Times New Roman"/>
          <w:sz w:val="28"/>
          <w:szCs w:val="28"/>
        </w:rPr>
        <w:t xml:space="preserve"> • організація збору даних та формування вибірки;</w:t>
      </w:r>
    </w:p>
    <w:p w:rsidR="00EF15C7" w:rsidRPr="00EF15C7" w:rsidRDefault="00EF15C7" w:rsidP="00EF15C7">
      <w:pPr>
        <w:spacing w:after="0" w:line="360" w:lineRule="auto"/>
        <w:jc w:val="both"/>
        <w:rPr>
          <w:rFonts w:ascii="Times New Roman" w:hAnsi="Times New Roman"/>
          <w:sz w:val="28"/>
          <w:szCs w:val="28"/>
        </w:rPr>
      </w:pPr>
      <w:r w:rsidRPr="00EF15C7">
        <w:rPr>
          <w:rFonts w:ascii="Times New Roman" w:hAnsi="Times New Roman"/>
          <w:sz w:val="28"/>
          <w:szCs w:val="28"/>
        </w:rPr>
        <w:t xml:space="preserve"> • проведення опитувань та обробка отриманих результатів;</w:t>
      </w:r>
    </w:p>
    <w:p w:rsidR="00EF15C7" w:rsidRPr="00EF15C7" w:rsidRDefault="00EF15C7" w:rsidP="00EF15C7">
      <w:pPr>
        <w:spacing w:after="0" w:line="360" w:lineRule="auto"/>
        <w:jc w:val="both"/>
        <w:rPr>
          <w:rFonts w:ascii="Times New Roman" w:hAnsi="Times New Roman"/>
          <w:sz w:val="28"/>
          <w:szCs w:val="28"/>
        </w:rPr>
      </w:pPr>
      <w:r w:rsidRPr="00EF15C7">
        <w:rPr>
          <w:rFonts w:ascii="Times New Roman" w:hAnsi="Times New Roman"/>
          <w:sz w:val="28"/>
          <w:szCs w:val="28"/>
        </w:rPr>
        <w:t xml:space="preserve"> • аналіз </w:t>
      </w:r>
      <w:r>
        <w:rPr>
          <w:rFonts w:ascii="Times New Roman" w:hAnsi="Times New Roman"/>
          <w:sz w:val="28"/>
          <w:szCs w:val="28"/>
        </w:rPr>
        <w:t>даних і формулювання висновків.</w:t>
      </w:r>
    </w:p>
    <w:p w:rsidR="00EF15C7" w:rsidRPr="00F402B3" w:rsidRDefault="00EF15C7" w:rsidP="00EF15C7">
      <w:pPr>
        <w:spacing w:after="0" w:line="360" w:lineRule="auto"/>
        <w:jc w:val="both"/>
        <w:rPr>
          <w:rFonts w:ascii="Times New Roman" w:hAnsi="Times New Roman"/>
          <w:sz w:val="28"/>
          <w:szCs w:val="28"/>
          <w:lang w:val="ru-RU"/>
        </w:rPr>
      </w:pPr>
      <w:r w:rsidRPr="001E31D5">
        <w:rPr>
          <w:rFonts w:ascii="Times New Roman" w:hAnsi="Times New Roman"/>
          <w:sz w:val="28"/>
          <w:szCs w:val="28"/>
        </w:rPr>
        <w:t xml:space="preserve">     </w:t>
      </w:r>
      <w:r w:rsidRPr="00EF15C7">
        <w:rPr>
          <w:rFonts w:ascii="Times New Roman" w:hAnsi="Times New Roman"/>
          <w:sz w:val="28"/>
          <w:szCs w:val="28"/>
        </w:rPr>
        <w:t xml:space="preserve">Особлива увага </w:t>
      </w:r>
      <w:r w:rsidR="001E31D5">
        <w:rPr>
          <w:rFonts w:ascii="Times New Roman" w:hAnsi="Times New Roman"/>
          <w:sz w:val="28"/>
          <w:szCs w:val="28"/>
        </w:rPr>
        <w:t xml:space="preserve">у проведенні емпіричного дослідження </w:t>
      </w:r>
      <w:r w:rsidRPr="00EF15C7">
        <w:rPr>
          <w:rFonts w:ascii="Times New Roman" w:hAnsi="Times New Roman"/>
          <w:sz w:val="28"/>
          <w:szCs w:val="28"/>
        </w:rPr>
        <w:t>приділялася дотриманню етичних принципів, зокрема принципів добровільності участі, конфіденційності отриманих даних та інформованої зг</w:t>
      </w:r>
      <w:r w:rsidR="0025384D">
        <w:rPr>
          <w:rFonts w:ascii="Times New Roman" w:hAnsi="Times New Roman"/>
          <w:sz w:val="28"/>
          <w:szCs w:val="28"/>
        </w:rPr>
        <w:t>оди респондентів. Дотримання</w:t>
      </w:r>
      <w:r w:rsidRPr="00EF15C7">
        <w:rPr>
          <w:rFonts w:ascii="Times New Roman" w:hAnsi="Times New Roman"/>
          <w:sz w:val="28"/>
          <w:szCs w:val="28"/>
        </w:rPr>
        <w:t xml:space="preserve"> етичних вимог забезпечило достовірність результатів і відповідальне ставлення до учасників дослідження.</w:t>
      </w:r>
    </w:p>
    <w:p w:rsidR="00E563FB" w:rsidRPr="00EF15C7" w:rsidRDefault="00EF15C7" w:rsidP="00EF15C7">
      <w:pPr>
        <w:spacing w:after="0" w:line="360" w:lineRule="auto"/>
        <w:jc w:val="both"/>
        <w:rPr>
          <w:rFonts w:ascii="Times New Roman" w:hAnsi="Times New Roman"/>
          <w:sz w:val="28"/>
          <w:szCs w:val="28"/>
        </w:rPr>
      </w:pPr>
      <w:r>
        <w:rPr>
          <w:rFonts w:ascii="Times New Roman" w:hAnsi="Times New Roman"/>
          <w:sz w:val="28"/>
          <w:szCs w:val="28"/>
        </w:rPr>
        <w:t xml:space="preserve">    Отож, метою емпіричного дослідження — </w:t>
      </w:r>
      <w:r w:rsidR="001E31D5">
        <w:rPr>
          <w:rFonts w:ascii="Times New Roman" w:hAnsi="Times New Roman"/>
          <w:sz w:val="28"/>
          <w:szCs w:val="28"/>
        </w:rPr>
        <w:t>вивчення</w:t>
      </w:r>
      <w:r w:rsidR="0025384D">
        <w:rPr>
          <w:rFonts w:ascii="Times New Roman" w:hAnsi="Times New Roman"/>
          <w:sz w:val="28"/>
          <w:szCs w:val="28"/>
        </w:rPr>
        <w:t xml:space="preserve"> особливостей</w:t>
      </w:r>
      <w:r w:rsidR="00E563FB" w:rsidRPr="00EF15C7">
        <w:rPr>
          <w:rFonts w:ascii="Times New Roman" w:hAnsi="Times New Roman"/>
          <w:sz w:val="28"/>
          <w:szCs w:val="28"/>
        </w:rPr>
        <w:t xml:space="preserve"> екзистенційних переживань молоді в умовах воєнного конфлікту.</w:t>
      </w:r>
    </w:p>
    <w:p w:rsidR="00E563FB" w:rsidRPr="00A32CD4" w:rsidRDefault="00E563FB" w:rsidP="00E563FB">
      <w:pPr>
        <w:spacing w:after="0" w:line="360" w:lineRule="auto"/>
        <w:jc w:val="both"/>
        <w:rPr>
          <w:rFonts w:ascii="Times New Roman" w:hAnsi="Times New Roman"/>
          <w:sz w:val="28"/>
          <w:szCs w:val="28"/>
          <w:lang w:val="ru-RU"/>
        </w:rPr>
      </w:pPr>
      <w:r w:rsidRPr="00EF15C7">
        <w:rPr>
          <w:rFonts w:ascii="Times New Roman" w:hAnsi="Times New Roman"/>
          <w:sz w:val="28"/>
          <w:szCs w:val="28"/>
        </w:rPr>
        <w:t xml:space="preserve">    </w:t>
      </w:r>
      <w:r w:rsidRPr="00A32CD4">
        <w:rPr>
          <w:rFonts w:ascii="Times New Roman" w:hAnsi="Times New Roman"/>
          <w:sz w:val="28"/>
          <w:szCs w:val="28"/>
          <w:lang w:val="ru-RU"/>
        </w:rPr>
        <w:t xml:space="preserve">Завдання </w:t>
      </w:r>
      <w:r>
        <w:rPr>
          <w:rFonts w:ascii="Times New Roman" w:hAnsi="Times New Roman"/>
          <w:sz w:val="28"/>
          <w:szCs w:val="28"/>
          <w:lang w:val="ru-RU"/>
        </w:rPr>
        <w:t xml:space="preserve">емпіричного фрагменту </w:t>
      </w:r>
      <w:r w:rsidRPr="00A32CD4">
        <w:rPr>
          <w:rFonts w:ascii="Times New Roman" w:hAnsi="Times New Roman"/>
          <w:sz w:val="28"/>
          <w:szCs w:val="28"/>
          <w:lang w:val="ru-RU"/>
        </w:rPr>
        <w:t>дослідження</w:t>
      </w:r>
      <w:r>
        <w:rPr>
          <w:rFonts w:ascii="Times New Roman" w:hAnsi="Times New Roman"/>
          <w:sz w:val="28"/>
          <w:szCs w:val="28"/>
          <w:lang w:val="ru-RU"/>
        </w:rPr>
        <w:t xml:space="preserve"> полягали у наступному</w:t>
      </w:r>
      <w:r w:rsidRPr="00A32CD4">
        <w:rPr>
          <w:rFonts w:ascii="Times New Roman" w:hAnsi="Times New Roman"/>
          <w:sz w:val="28"/>
          <w:szCs w:val="28"/>
          <w:lang w:val="ru-RU"/>
        </w:rPr>
        <w:t>:</w:t>
      </w:r>
    </w:p>
    <w:p w:rsidR="00E563FB" w:rsidRPr="00A32CD4" w:rsidRDefault="00E563FB" w:rsidP="00E563FB">
      <w:pPr>
        <w:spacing w:after="0" w:line="360" w:lineRule="auto"/>
        <w:jc w:val="both"/>
        <w:rPr>
          <w:rFonts w:ascii="Times New Roman" w:hAnsi="Times New Roman"/>
          <w:sz w:val="28"/>
          <w:szCs w:val="28"/>
          <w:lang w:val="ru-RU"/>
        </w:rPr>
      </w:pPr>
      <w:r w:rsidRPr="00A32CD4">
        <w:rPr>
          <w:rFonts w:ascii="Times New Roman" w:hAnsi="Times New Roman"/>
          <w:sz w:val="28"/>
          <w:szCs w:val="28"/>
          <w:lang w:val="ru-RU"/>
        </w:rPr>
        <w:t xml:space="preserve"> 1. Оцінити рівень екзистенційного наповнення життя в молоді.</w:t>
      </w:r>
    </w:p>
    <w:p w:rsidR="00E563FB" w:rsidRPr="00A32CD4" w:rsidRDefault="00E563FB" w:rsidP="00E563FB">
      <w:pPr>
        <w:spacing w:after="0" w:line="360" w:lineRule="auto"/>
        <w:jc w:val="both"/>
        <w:rPr>
          <w:rFonts w:ascii="Times New Roman" w:hAnsi="Times New Roman"/>
          <w:sz w:val="28"/>
          <w:szCs w:val="28"/>
          <w:lang w:val="ru-RU"/>
        </w:rPr>
      </w:pPr>
      <w:r w:rsidRPr="00A32CD4">
        <w:rPr>
          <w:rFonts w:ascii="Times New Roman" w:hAnsi="Times New Roman"/>
          <w:sz w:val="28"/>
          <w:szCs w:val="28"/>
          <w:lang w:val="ru-RU"/>
        </w:rPr>
        <w:t xml:space="preserve"> 2. Дослідити психоемоційний стан (рівень тривожності) досліджуваних.</w:t>
      </w:r>
    </w:p>
    <w:p w:rsidR="00E563FB" w:rsidRPr="00A32CD4" w:rsidRDefault="00E563FB" w:rsidP="00E563FB">
      <w:pPr>
        <w:spacing w:after="0" w:line="360" w:lineRule="auto"/>
        <w:jc w:val="both"/>
        <w:rPr>
          <w:rFonts w:ascii="Times New Roman" w:hAnsi="Times New Roman"/>
          <w:sz w:val="28"/>
          <w:szCs w:val="28"/>
          <w:lang w:val="ru-RU"/>
        </w:rPr>
      </w:pPr>
      <w:r w:rsidRPr="00A32CD4">
        <w:rPr>
          <w:rFonts w:ascii="Times New Roman" w:hAnsi="Times New Roman"/>
          <w:sz w:val="28"/>
          <w:szCs w:val="28"/>
          <w:lang w:val="ru-RU"/>
        </w:rPr>
        <w:t xml:space="preserve"> 3. Визначити рівень суб’єктивної якості життя молоді.</w:t>
      </w:r>
    </w:p>
    <w:p w:rsidR="00E563FB" w:rsidRPr="00A32CD4" w:rsidRDefault="00E563FB" w:rsidP="00E563FB">
      <w:pPr>
        <w:spacing w:after="0" w:line="360" w:lineRule="auto"/>
        <w:jc w:val="both"/>
        <w:rPr>
          <w:rFonts w:ascii="Times New Roman" w:hAnsi="Times New Roman"/>
          <w:sz w:val="28"/>
          <w:szCs w:val="28"/>
          <w:lang w:val="ru-RU"/>
        </w:rPr>
      </w:pPr>
      <w:r w:rsidRPr="00A32CD4">
        <w:rPr>
          <w:rFonts w:ascii="Times New Roman" w:hAnsi="Times New Roman"/>
          <w:sz w:val="28"/>
          <w:szCs w:val="28"/>
          <w:lang w:val="ru-RU"/>
        </w:rPr>
        <w:lastRenderedPageBreak/>
        <w:t xml:space="preserve"> 4. Виявити провідні ціннісні орієнтації.</w:t>
      </w:r>
    </w:p>
    <w:p w:rsidR="00D3104E" w:rsidRPr="00ED3472" w:rsidRDefault="00E563FB" w:rsidP="00D3104E">
      <w:pPr>
        <w:spacing w:after="0" w:line="360" w:lineRule="auto"/>
        <w:jc w:val="both"/>
        <w:rPr>
          <w:rFonts w:ascii="Times New Roman" w:hAnsi="Times New Roman"/>
          <w:sz w:val="28"/>
          <w:szCs w:val="28"/>
        </w:rPr>
      </w:pPr>
      <w:r>
        <w:rPr>
          <w:rFonts w:ascii="Times New Roman" w:hAnsi="Times New Roman"/>
          <w:sz w:val="28"/>
          <w:szCs w:val="28"/>
        </w:rPr>
        <w:t xml:space="preserve">    </w:t>
      </w:r>
      <w:r w:rsidR="00ED3472" w:rsidRPr="00ED3472">
        <w:rPr>
          <w:rFonts w:ascii="Times New Roman" w:hAnsi="Times New Roman"/>
          <w:sz w:val="28"/>
          <w:szCs w:val="28"/>
        </w:rPr>
        <w:t>У дослідженні було використано комплекс емпіричних методик, спрямованих на вивчення різних аспектів е</w:t>
      </w:r>
      <w:r w:rsidR="00D3104E">
        <w:rPr>
          <w:rFonts w:ascii="Times New Roman" w:hAnsi="Times New Roman"/>
          <w:sz w:val="28"/>
          <w:szCs w:val="28"/>
        </w:rPr>
        <w:t xml:space="preserve">кзистенційних переживань молоді. </w:t>
      </w:r>
      <w:r w:rsidR="00D3104E" w:rsidRPr="00ED3472">
        <w:rPr>
          <w:rFonts w:ascii="Times New Roman" w:hAnsi="Times New Roman"/>
          <w:sz w:val="28"/>
          <w:szCs w:val="28"/>
        </w:rPr>
        <w:t>Кожна з методик обрана відповідно до завдань дослідження і дозволяє комплексно вивчити психологічні особливості молоді в умовах екзистенційної невизначеності, спричиненої війною.</w:t>
      </w:r>
    </w:p>
    <w:p w:rsidR="00D3104E" w:rsidRDefault="00C9112E" w:rsidP="00ED3472">
      <w:pPr>
        <w:spacing w:after="0" w:line="360" w:lineRule="auto"/>
        <w:jc w:val="both"/>
        <w:rPr>
          <w:rFonts w:ascii="Times New Roman" w:hAnsi="Times New Roman"/>
          <w:sz w:val="28"/>
          <w:szCs w:val="28"/>
        </w:rPr>
      </w:pPr>
      <w:r>
        <w:rPr>
          <w:rFonts w:ascii="Times New Roman" w:hAnsi="Times New Roman"/>
          <w:sz w:val="28"/>
          <w:szCs w:val="28"/>
        </w:rPr>
        <w:t xml:space="preserve">      Психологічний інструментарій</w:t>
      </w:r>
      <w:r w:rsidR="00D3104E">
        <w:rPr>
          <w:rFonts w:ascii="Times New Roman" w:hAnsi="Times New Roman"/>
          <w:sz w:val="28"/>
          <w:szCs w:val="28"/>
        </w:rPr>
        <w:t>:</w:t>
      </w:r>
    </w:p>
    <w:p w:rsidR="00ED3472" w:rsidRPr="00C9112E" w:rsidRDefault="00C9112E" w:rsidP="00C24BFE">
      <w:pPr>
        <w:spacing w:after="0" w:line="360" w:lineRule="auto"/>
        <w:jc w:val="both"/>
        <w:rPr>
          <w:rFonts w:ascii="Times New Roman" w:hAnsi="Times New Roman"/>
          <w:sz w:val="28"/>
          <w:szCs w:val="28"/>
        </w:rPr>
      </w:pPr>
      <w:r>
        <w:rPr>
          <w:rFonts w:ascii="Times New Roman" w:hAnsi="Times New Roman"/>
          <w:sz w:val="28"/>
          <w:szCs w:val="28"/>
        </w:rPr>
        <w:t>1.</w:t>
      </w:r>
      <w:r w:rsidR="00344D60" w:rsidRPr="00344D60">
        <w:t xml:space="preserve"> </w:t>
      </w:r>
      <w:r w:rsidR="00344D60" w:rsidRPr="00344D60">
        <w:rPr>
          <w:rFonts w:ascii="Times New Roman" w:hAnsi="Times New Roman" w:cs="Times New Roman"/>
          <w:sz w:val="28"/>
          <w:szCs w:val="28"/>
        </w:rPr>
        <w:t>М</w:t>
      </w:r>
      <w:r w:rsidR="00344D60">
        <w:rPr>
          <w:rFonts w:ascii="Times New Roman" w:hAnsi="Times New Roman" w:cs="Times New Roman"/>
          <w:sz w:val="28"/>
          <w:szCs w:val="28"/>
        </w:rPr>
        <w:t>етодика</w:t>
      </w:r>
      <w:r w:rsidR="00344D60" w:rsidRPr="00344D60">
        <w:rPr>
          <w:rFonts w:ascii="Times New Roman" w:hAnsi="Times New Roman" w:cs="Times New Roman"/>
          <w:sz w:val="28"/>
          <w:szCs w:val="28"/>
        </w:rPr>
        <w:t xml:space="preserve"> «Шкала екзистенції» А. Ленгле і К. Орглер</w:t>
      </w:r>
      <w:r w:rsidR="000A2308">
        <w:rPr>
          <w:rFonts w:ascii="Times New Roman" w:hAnsi="Times New Roman"/>
          <w:sz w:val="28"/>
          <w:szCs w:val="28"/>
        </w:rPr>
        <w:t xml:space="preserve"> (</w:t>
      </w:r>
      <w:r w:rsidR="00625B5D">
        <w:rPr>
          <w:rFonts w:ascii="Times New Roman" w:hAnsi="Times New Roman"/>
          <w:sz w:val="28"/>
          <w:szCs w:val="28"/>
        </w:rPr>
        <w:t xml:space="preserve">див. </w:t>
      </w:r>
      <w:r w:rsidR="000A2308">
        <w:rPr>
          <w:rFonts w:ascii="Times New Roman" w:hAnsi="Times New Roman"/>
          <w:sz w:val="28"/>
          <w:szCs w:val="28"/>
        </w:rPr>
        <w:t xml:space="preserve">Додаток А) </w:t>
      </w:r>
      <w:r w:rsidR="00ED3472" w:rsidRPr="00C9112E">
        <w:rPr>
          <w:rFonts w:ascii="Times New Roman" w:hAnsi="Times New Roman"/>
          <w:sz w:val="28"/>
          <w:szCs w:val="28"/>
        </w:rPr>
        <w:t>застосовувалась для діагностики глибини та змістовного наповненн</w:t>
      </w:r>
      <w:r>
        <w:rPr>
          <w:rFonts w:ascii="Times New Roman" w:hAnsi="Times New Roman"/>
          <w:sz w:val="28"/>
          <w:szCs w:val="28"/>
        </w:rPr>
        <w:t>я екзистенційних переживань. Як діагностичний</w:t>
      </w:r>
      <w:r w:rsidR="00ED3472" w:rsidRPr="00C9112E">
        <w:rPr>
          <w:rFonts w:ascii="Times New Roman" w:hAnsi="Times New Roman"/>
          <w:sz w:val="28"/>
          <w:szCs w:val="28"/>
        </w:rPr>
        <w:t xml:space="preserve"> інструмент </w:t>
      </w:r>
      <w:r>
        <w:rPr>
          <w:rFonts w:ascii="Times New Roman" w:hAnsi="Times New Roman"/>
          <w:sz w:val="28"/>
          <w:szCs w:val="28"/>
        </w:rPr>
        <w:t>ш</w:t>
      </w:r>
      <w:r w:rsidRPr="00C9112E">
        <w:rPr>
          <w:rFonts w:ascii="Times New Roman" w:hAnsi="Times New Roman"/>
          <w:sz w:val="28"/>
          <w:szCs w:val="28"/>
        </w:rPr>
        <w:t>кала екзистенції є самоопитувальником, який містить 46 п</w:t>
      </w:r>
      <w:r>
        <w:rPr>
          <w:rFonts w:ascii="Times New Roman" w:hAnsi="Times New Roman"/>
          <w:sz w:val="28"/>
          <w:szCs w:val="28"/>
        </w:rPr>
        <w:t>унктів</w:t>
      </w:r>
      <w:r w:rsidR="0094665B">
        <w:rPr>
          <w:rFonts w:ascii="Times New Roman" w:hAnsi="Times New Roman"/>
          <w:sz w:val="28"/>
          <w:szCs w:val="28"/>
        </w:rPr>
        <w:t xml:space="preserve"> </w:t>
      </w:r>
      <w:r w:rsidR="00A87485">
        <w:rPr>
          <w:rFonts w:ascii="Times New Roman" w:hAnsi="Times New Roman" w:cs="Times New Roman"/>
          <w:sz w:val="28"/>
          <w:szCs w:val="28"/>
        </w:rPr>
        <w:t>[</w:t>
      </w:r>
      <w:r w:rsidR="00625B5D" w:rsidRPr="00625B5D">
        <w:rPr>
          <w:rFonts w:ascii="Times New Roman" w:hAnsi="Times New Roman" w:cs="Times New Roman"/>
          <w:sz w:val="28"/>
          <w:szCs w:val="28"/>
        </w:rPr>
        <w:t>68</w:t>
      </w:r>
      <w:r w:rsidR="00A87485" w:rsidRPr="00625B5D">
        <w:rPr>
          <w:rFonts w:ascii="Times New Roman" w:hAnsi="Times New Roman" w:cs="Times New Roman"/>
          <w:sz w:val="28"/>
          <w:szCs w:val="28"/>
          <w:shd w:val="clear" w:color="auto" w:fill="FFFFFF"/>
        </w:rPr>
        <w:t>]</w:t>
      </w:r>
      <w:r>
        <w:rPr>
          <w:rFonts w:ascii="Times New Roman" w:hAnsi="Times New Roman"/>
          <w:sz w:val="28"/>
          <w:szCs w:val="28"/>
        </w:rPr>
        <w:t xml:space="preserve">. </w:t>
      </w:r>
      <w:r w:rsidR="00C24BFE">
        <w:rPr>
          <w:rFonts w:ascii="Times New Roman" w:hAnsi="Times New Roman"/>
          <w:sz w:val="28"/>
          <w:szCs w:val="28"/>
        </w:rPr>
        <w:t>Методика</w:t>
      </w:r>
      <w:r w:rsidR="00C24BFE" w:rsidRPr="00C24BFE">
        <w:rPr>
          <w:rFonts w:ascii="Times New Roman" w:hAnsi="Times New Roman"/>
          <w:sz w:val="28"/>
          <w:szCs w:val="28"/>
        </w:rPr>
        <w:t xml:space="preserve"> дозволяє оцінити суб’єктивне сприйняття людиною власного життя. Згідно з концепцією авторів, саме</w:t>
      </w:r>
      <w:r w:rsidR="000F0F5B">
        <w:rPr>
          <w:rFonts w:ascii="Times New Roman" w:hAnsi="Times New Roman"/>
          <w:sz w:val="28"/>
          <w:szCs w:val="28"/>
        </w:rPr>
        <w:t xml:space="preserve"> така особиста оцінка є основним</w:t>
      </w:r>
      <w:r w:rsidR="00C24BFE" w:rsidRPr="00C24BFE">
        <w:rPr>
          <w:rFonts w:ascii="Times New Roman" w:hAnsi="Times New Roman"/>
          <w:sz w:val="28"/>
          <w:szCs w:val="28"/>
        </w:rPr>
        <w:t xml:space="preserve"> індикатором внутрішньої реалізованості та життєвої спром</w:t>
      </w:r>
      <w:r w:rsidR="000F0F5B">
        <w:rPr>
          <w:rFonts w:ascii="Times New Roman" w:hAnsi="Times New Roman"/>
          <w:sz w:val="28"/>
          <w:szCs w:val="28"/>
        </w:rPr>
        <w:t>ожності. Структура шкали містить</w:t>
      </w:r>
      <w:r w:rsidR="00C24BFE" w:rsidRPr="00C24BFE">
        <w:rPr>
          <w:rFonts w:ascii="Times New Roman" w:hAnsi="Times New Roman"/>
          <w:sz w:val="28"/>
          <w:szCs w:val="28"/>
        </w:rPr>
        <w:t xml:space="preserve"> чотири основні компоненти, що відображають рівень екзистенційної наповненості: самодистанціювання (SD), самотрансценденція (ST), свобода (F) та відповідальність (V).</w:t>
      </w:r>
      <w:r w:rsidR="00C24BFE">
        <w:rPr>
          <w:rFonts w:ascii="Times New Roman" w:hAnsi="Times New Roman"/>
          <w:sz w:val="28"/>
          <w:szCs w:val="28"/>
        </w:rPr>
        <w:t xml:space="preserve"> </w:t>
      </w:r>
      <w:r w:rsidR="00C24BFE" w:rsidRPr="00C24BFE">
        <w:rPr>
          <w:rFonts w:ascii="Times New Roman" w:hAnsi="Times New Roman"/>
          <w:sz w:val="28"/>
          <w:szCs w:val="28"/>
        </w:rPr>
        <w:t>Перша пара субшкал — SD і ST — становить фактор особистості (P), а друга — F і V — формує фактор екзистенційного виміру (E). Підсумковий показник за методикою визначався як сума обох факторів: P + E = G (загальний рівень екзистенційної сповненості). Такий підхід дозволяє виявити як загальну, так і структурну характеристику ставлення молодої людини до свого існування.</w:t>
      </w:r>
    </w:p>
    <w:p w:rsidR="009A61B5" w:rsidRPr="009A61B5" w:rsidRDefault="00984181" w:rsidP="009A61B5">
      <w:pPr>
        <w:spacing w:after="0" w:line="360" w:lineRule="auto"/>
        <w:jc w:val="both"/>
        <w:rPr>
          <w:rFonts w:ascii="Times New Roman" w:hAnsi="Times New Roman" w:cs="Times New Roman"/>
          <w:sz w:val="28"/>
          <w:szCs w:val="28"/>
        </w:rPr>
      </w:pPr>
      <w:r>
        <w:rPr>
          <w:rFonts w:ascii="Times New Roman" w:hAnsi="Times New Roman"/>
          <w:sz w:val="28"/>
          <w:szCs w:val="28"/>
        </w:rPr>
        <w:t xml:space="preserve"> 2. </w:t>
      </w:r>
      <w:r w:rsidRPr="00984181">
        <w:rPr>
          <w:rFonts w:ascii="Times New Roman" w:hAnsi="Times New Roman" w:cs="Times New Roman"/>
          <w:sz w:val="28"/>
          <w:szCs w:val="28"/>
        </w:rPr>
        <w:t>Шк</w:t>
      </w:r>
      <w:r w:rsidR="009A61B5">
        <w:rPr>
          <w:rFonts w:ascii="Times New Roman" w:hAnsi="Times New Roman" w:cs="Times New Roman"/>
          <w:sz w:val="28"/>
          <w:szCs w:val="28"/>
        </w:rPr>
        <w:t>ала оцінки рівня якості життя (</w:t>
      </w:r>
      <w:r w:rsidR="009A61B5" w:rsidRPr="009A61B5">
        <w:rPr>
          <w:rFonts w:ascii="Times New Roman" w:hAnsi="Times New Roman"/>
          <w:sz w:val="28"/>
          <w:szCs w:val="28"/>
        </w:rPr>
        <w:t>CQLS</w:t>
      </w:r>
      <w:r w:rsidR="009A61B5">
        <w:rPr>
          <w:rFonts w:ascii="Times New Roman" w:hAnsi="Times New Roman"/>
          <w:sz w:val="28"/>
          <w:szCs w:val="28"/>
        </w:rPr>
        <w:t>)</w:t>
      </w:r>
      <w:r w:rsidR="009A61B5" w:rsidRPr="009A61B5">
        <w:rPr>
          <w:rFonts w:ascii="Times New Roman" w:hAnsi="Times New Roman"/>
          <w:sz w:val="28"/>
          <w:szCs w:val="28"/>
        </w:rPr>
        <w:t xml:space="preserve"> </w:t>
      </w:r>
      <w:r w:rsidR="000A2308">
        <w:rPr>
          <w:rFonts w:ascii="Times New Roman" w:hAnsi="Times New Roman"/>
          <w:sz w:val="28"/>
          <w:szCs w:val="28"/>
        </w:rPr>
        <w:t>(</w:t>
      </w:r>
      <w:r w:rsidR="00625B5D">
        <w:rPr>
          <w:rFonts w:ascii="Times New Roman" w:hAnsi="Times New Roman"/>
          <w:sz w:val="28"/>
          <w:szCs w:val="28"/>
        </w:rPr>
        <w:t xml:space="preserve">див. </w:t>
      </w:r>
      <w:r w:rsidR="000A2308">
        <w:rPr>
          <w:rFonts w:ascii="Times New Roman" w:hAnsi="Times New Roman"/>
          <w:sz w:val="28"/>
          <w:szCs w:val="28"/>
        </w:rPr>
        <w:t xml:space="preserve">Додаток Б) як  інструмент суб’єктивного самозвіту, </w:t>
      </w:r>
      <w:r w:rsidR="009A61B5" w:rsidRPr="009A61B5">
        <w:rPr>
          <w:rFonts w:ascii="Times New Roman" w:hAnsi="Times New Roman"/>
          <w:sz w:val="28"/>
          <w:szCs w:val="28"/>
        </w:rPr>
        <w:t>дозволяє виявити рівень задоволеності особи різними аспектами свого життя. Опитувальник складається з 10 пунктів, кожен з яких оцінюється респондентом за 10-бальною шкалою: від 0 — повна відсутність задоволеності, до 10 — максимальний рівень задоволення. Отримані бали підсумовуються для визначення загального показника якості життя.</w:t>
      </w:r>
      <w:r w:rsidR="009A61B5">
        <w:rPr>
          <w:rFonts w:ascii="Times New Roman" w:hAnsi="Times New Roman" w:cs="Times New Roman"/>
          <w:sz w:val="28"/>
          <w:szCs w:val="28"/>
        </w:rPr>
        <w:t xml:space="preserve"> </w:t>
      </w:r>
      <w:r w:rsidR="009A61B5" w:rsidRPr="009A61B5">
        <w:rPr>
          <w:rFonts w:ascii="Times New Roman" w:hAnsi="Times New Roman"/>
          <w:sz w:val="28"/>
          <w:szCs w:val="28"/>
        </w:rPr>
        <w:t xml:space="preserve">Шкала охоплює базові сфери життєдіяльності: соціальний статус, професійне становище, міжособистісні стосунки, стан здоров’я, відчуття </w:t>
      </w:r>
      <w:r w:rsidR="009A61B5" w:rsidRPr="009A61B5">
        <w:rPr>
          <w:rFonts w:ascii="Times New Roman" w:hAnsi="Times New Roman"/>
          <w:sz w:val="28"/>
          <w:szCs w:val="28"/>
        </w:rPr>
        <w:lastRenderedPageBreak/>
        <w:t>гармонії та цілісності життя. Таким чином, інструмент дозволяє комплексно оцінити життєвий добробут молодої особи в умовах воєнної реальності.</w:t>
      </w:r>
    </w:p>
    <w:p w:rsidR="009A61B5" w:rsidRPr="009A61B5" w:rsidRDefault="009A61B5" w:rsidP="009A61B5">
      <w:pPr>
        <w:spacing w:after="0" w:line="360" w:lineRule="auto"/>
        <w:jc w:val="both"/>
        <w:rPr>
          <w:rFonts w:ascii="Times New Roman" w:hAnsi="Times New Roman"/>
          <w:sz w:val="28"/>
          <w:szCs w:val="28"/>
        </w:rPr>
      </w:pPr>
      <w:r>
        <w:rPr>
          <w:rFonts w:ascii="Times New Roman" w:hAnsi="Times New Roman"/>
          <w:sz w:val="28"/>
          <w:szCs w:val="28"/>
        </w:rPr>
        <w:t xml:space="preserve">    </w:t>
      </w:r>
      <w:r w:rsidRPr="009A61B5">
        <w:rPr>
          <w:rFonts w:ascii="Times New Roman" w:hAnsi="Times New Roman"/>
          <w:sz w:val="28"/>
          <w:szCs w:val="28"/>
        </w:rPr>
        <w:t>Згідно з інтерпретацією, CQLS визначає п’ять рівнів якості життя:</w:t>
      </w:r>
    </w:p>
    <w:p w:rsidR="009A61B5" w:rsidRPr="009A61B5" w:rsidRDefault="009A61B5" w:rsidP="009A61B5">
      <w:pPr>
        <w:spacing w:after="0" w:line="360" w:lineRule="auto"/>
        <w:jc w:val="both"/>
        <w:rPr>
          <w:rFonts w:ascii="Times New Roman" w:hAnsi="Times New Roman"/>
          <w:sz w:val="28"/>
          <w:szCs w:val="28"/>
        </w:rPr>
      </w:pPr>
      <w:r w:rsidRPr="009A61B5">
        <w:rPr>
          <w:rFonts w:ascii="Times New Roman" w:hAnsi="Times New Roman"/>
          <w:sz w:val="28"/>
          <w:szCs w:val="28"/>
        </w:rPr>
        <w:t xml:space="preserve"> 1. Дуже високий — відчуття повної реалізованості та гармонії з навколишнім світом.</w:t>
      </w:r>
    </w:p>
    <w:p w:rsidR="009A61B5" w:rsidRPr="009A61B5" w:rsidRDefault="009A61B5" w:rsidP="009A61B5">
      <w:pPr>
        <w:spacing w:after="0" w:line="360" w:lineRule="auto"/>
        <w:jc w:val="both"/>
        <w:rPr>
          <w:rFonts w:ascii="Times New Roman" w:hAnsi="Times New Roman"/>
          <w:sz w:val="28"/>
          <w:szCs w:val="28"/>
        </w:rPr>
      </w:pPr>
      <w:r w:rsidRPr="009A61B5">
        <w:rPr>
          <w:rFonts w:ascii="Times New Roman" w:hAnsi="Times New Roman"/>
          <w:sz w:val="28"/>
          <w:szCs w:val="28"/>
        </w:rPr>
        <w:t xml:space="preserve"> 2. Високий — загальне задоволення життям, попри наявність незначних труднощів.</w:t>
      </w:r>
    </w:p>
    <w:p w:rsidR="009A61B5" w:rsidRPr="009A61B5" w:rsidRDefault="009A61B5" w:rsidP="009A61B5">
      <w:pPr>
        <w:spacing w:after="0" w:line="360" w:lineRule="auto"/>
        <w:jc w:val="both"/>
        <w:rPr>
          <w:rFonts w:ascii="Times New Roman" w:hAnsi="Times New Roman"/>
          <w:sz w:val="28"/>
          <w:szCs w:val="28"/>
        </w:rPr>
      </w:pPr>
      <w:r w:rsidRPr="009A61B5">
        <w:rPr>
          <w:rFonts w:ascii="Times New Roman" w:hAnsi="Times New Roman"/>
          <w:sz w:val="28"/>
          <w:szCs w:val="28"/>
        </w:rPr>
        <w:t xml:space="preserve"> 3. Середній — амбівалентне ставлення до життя, присутність значущих проблем і невизначеність перспектив.</w:t>
      </w:r>
    </w:p>
    <w:p w:rsidR="009A61B5" w:rsidRPr="009A61B5" w:rsidRDefault="009A61B5" w:rsidP="009A61B5">
      <w:pPr>
        <w:spacing w:after="0" w:line="360" w:lineRule="auto"/>
        <w:jc w:val="both"/>
        <w:rPr>
          <w:rFonts w:ascii="Times New Roman" w:hAnsi="Times New Roman"/>
          <w:sz w:val="28"/>
          <w:szCs w:val="28"/>
        </w:rPr>
      </w:pPr>
      <w:r w:rsidRPr="009A61B5">
        <w:rPr>
          <w:rFonts w:ascii="Times New Roman" w:hAnsi="Times New Roman"/>
          <w:sz w:val="28"/>
          <w:szCs w:val="28"/>
        </w:rPr>
        <w:t xml:space="preserve"> 4. Низький — переважання негативного сприйняття реальності, значні труднощі у життєвій ситуації.</w:t>
      </w:r>
    </w:p>
    <w:p w:rsidR="009A61B5" w:rsidRPr="00625B5D" w:rsidRDefault="009A61B5" w:rsidP="009A61B5">
      <w:pPr>
        <w:spacing w:after="0" w:line="360" w:lineRule="auto"/>
        <w:jc w:val="both"/>
        <w:rPr>
          <w:rFonts w:ascii="Times New Roman" w:hAnsi="Times New Roman" w:cs="Times New Roman"/>
          <w:sz w:val="28"/>
          <w:szCs w:val="28"/>
        </w:rPr>
      </w:pPr>
      <w:r w:rsidRPr="009A61B5">
        <w:rPr>
          <w:rFonts w:ascii="Times New Roman" w:hAnsi="Times New Roman"/>
          <w:sz w:val="28"/>
          <w:szCs w:val="28"/>
        </w:rPr>
        <w:t xml:space="preserve"> 5. Вкрай низький — відчуття глибокої незадоволеності, втрати сенсу, емоційна пригніченість та дезадаптація</w:t>
      </w:r>
      <w:r>
        <w:rPr>
          <w:rFonts w:ascii="Times New Roman" w:hAnsi="Times New Roman"/>
          <w:sz w:val="28"/>
          <w:szCs w:val="28"/>
        </w:rPr>
        <w:t xml:space="preserve"> </w:t>
      </w:r>
      <w:r w:rsidRPr="00625B5D">
        <w:rPr>
          <w:rFonts w:ascii="Times New Roman" w:hAnsi="Times New Roman" w:cs="Times New Roman"/>
          <w:sz w:val="28"/>
          <w:szCs w:val="28"/>
        </w:rPr>
        <w:t>[</w:t>
      </w:r>
      <w:r w:rsidR="00625B5D" w:rsidRPr="00625B5D">
        <w:rPr>
          <w:rFonts w:ascii="Times New Roman" w:hAnsi="Times New Roman" w:cs="Times New Roman"/>
          <w:sz w:val="28"/>
          <w:szCs w:val="28"/>
        </w:rPr>
        <w:t>38</w:t>
      </w:r>
      <w:r w:rsidRPr="00625B5D">
        <w:rPr>
          <w:rFonts w:ascii="Times New Roman" w:hAnsi="Times New Roman" w:cs="Times New Roman"/>
          <w:sz w:val="28"/>
          <w:szCs w:val="28"/>
        </w:rPr>
        <w:t>].</w:t>
      </w:r>
    </w:p>
    <w:p w:rsidR="009A61B5" w:rsidRDefault="009A61B5" w:rsidP="009A61B5">
      <w:pPr>
        <w:spacing w:after="0" w:line="360" w:lineRule="auto"/>
        <w:jc w:val="both"/>
        <w:rPr>
          <w:rFonts w:ascii="Times New Roman" w:hAnsi="Times New Roman"/>
          <w:sz w:val="28"/>
          <w:szCs w:val="28"/>
        </w:rPr>
      </w:pPr>
      <w:r>
        <w:rPr>
          <w:rFonts w:ascii="Times New Roman" w:hAnsi="Times New Roman"/>
          <w:sz w:val="28"/>
          <w:szCs w:val="28"/>
        </w:rPr>
        <w:t xml:space="preserve">     </w:t>
      </w:r>
      <w:r w:rsidRPr="009A61B5">
        <w:rPr>
          <w:rFonts w:ascii="Times New Roman" w:hAnsi="Times New Roman"/>
          <w:sz w:val="28"/>
          <w:szCs w:val="28"/>
        </w:rPr>
        <w:t>Застосування CQLS у нашому дослідженні дозволяє не лише визначити загальний рівень життєвої задоволеності молоді в умовах війни, а й простежити взаємозв’язки між якістю життя та екзистенційними переживаннями.</w:t>
      </w:r>
    </w:p>
    <w:p w:rsidR="00B4075E" w:rsidRPr="00B4075E" w:rsidRDefault="00B061A5" w:rsidP="00B4075E">
      <w:pPr>
        <w:spacing w:after="0" w:line="360" w:lineRule="auto"/>
        <w:jc w:val="both"/>
        <w:rPr>
          <w:rFonts w:ascii="Times New Roman" w:hAnsi="Times New Roman" w:cs="Times New Roman"/>
          <w:sz w:val="28"/>
          <w:szCs w:val="28"/>
        </w:rPr>
      </w:pPr>
      <w:r w:rsidRPr="00B4075E">
        <w:rPr>
          <w:rFonts w:ascii="Times New Roman" w:hAnsi="Times New Roman" w:cs="Times New Roman"/>
          <w:sz w:val="28"/>
          <w:szCs w:val="28"/>
        </w:rPr>
        <w:t>3. Шкала реактивної та особистістної тривоги Спілбергера–Ханіна (STAI)</w:t>
      </w:r>
      <w:r w:rsidR="00B4075E" w:rsidRPr="00B4075E">
        <w:rPr>
          <w:rFonts w:ascii="Times New Roman" w:hAnsi="Times New Roman" w:cs="Times New Roman"/>
          <w:sz w:val="28"/>
          <w:szCs w:val="28"/>
        </w:rPr>
        <w:t xml:space="preserve"> </w:t>
      </w:r>
      <w:r w:rsidR="000A2308">
        <w:rPr>
          <w:rFonts w:ascii="Times New Roman" w:hAnsi="Times New Roman" w:cs="Times New Roman"/>
          <w:sz w:val="28"/>
          <w:szCs w:val="28"/>
        </w:rPr>
        <w:t>(</w:t>
      </w:r>
      <w:r w:rsidR="00625B5D">
        <w:rPr>
          <w:rFonts w:ascii="Times New Roman" w:hAnsi="Times New Roman" w:cs="Times New Roman"/>
          <w:sz w:val="28"/>
          <w:szCs w:val="28"/>
        </w:rPr>
        <w:t>див. Д</w:t>
      </w:r>
      <w:r w:rsidR="000A2308">
        <w:rPr>
          <w:rFonts w:ascii="Times New Roman" w:hAnsi="Times New Roman" w:cs="Times New Roman"/>
          <w:sz w:val="28"/>
          <w:szCs w:val="28"/>
        </w:rPr>
        <w:t>одаток В)  - це  широко визнаний інструмент</w:t>
      </w:r>
      <w:r w:rsidR="00B4075E" w:rsidRPr="00B4075E">
        <w:rPr>
          <w:rFonts w:ascii="Times New Roman" w:hAnsi="Times New Roman" w:cs="Times New Roman"/>
          <w:sz w:val="28"/>
          <w:szCs w:val="28"/>
        </w:rPr>
        <w:t xml:space="preserve"> для диференційованої оцінки ситуативної (реактивної) та стабільної (особистісної) тривожності. Методика складається з 40 тверджень, розподілених на два окремих опитувальники: перші 20 запитань (форма А) спрямовані на вимірювання стану реактивної тривожності у конкретний момент часу, тоді як наступні 20 (форма Б) – на оцінку загального рівня особистісної тривожності.</w:t>
      </w:r>
      <w:r w:rsidR="00B4075E">
        <w:rPr>
          <w:rFonts w:ascii="Times New Roman" w:hAnsi="Times New Roman" w:cs="Times New Roman"/>
          <w:sz w:val="28"/>
          <w:szCs w:val="28"/>
        </w:rPr>
        <w:t xml:space="preserve"> </w:t>
      </w:r>
      <w:r w:rsidR="001E31D5">
        <w:rPr>
          <w:rFonts w:ascii="Times New Roman" w:hAnsi="Times New Roman" w:cs="Times New Roman"/>
          <w:sz w:val="28"/>
          <w:szCs w:val="28"/>
        </w:rPr>
        <w:t>Як</w:t>
      </w:r>
      <w:r w:rsidR="00B4075E" w:rsidRPr="00B4075E">
        <w:rPr>
          <w:rFonts w:ascii="Times New Roman" w:hAnsi="Times New Roman" w:cs="Times New Roman"/>
          <w:sz w:val="28"/>
          <w:szCs w:val="28"/>
        </w:rPr>
        <w:t xml:space="preserve"> </w:t>
      </w:r>
      <w:r w:rsidR="00B4075E">
        <w:rPr>
          <w:rFonts w:ascii="Times New Roman" w:hAnsi="Times New Roman" w:cs="Times New Roman"/>
          <w:sz w:val="28"/>
          <w:szCs w:val="28"/>
        </w:rPr>
        <w:t xml:space="preserve">діагностичний </w:t>
      </w:r>
      <w:r w:rsidR="00B4075E" w:rsidRPr="00B4075E">
        <w:rPr>
          <w:rFonts w:ascii="Times New Roman" w:hAnsi="Times New Roman" w:cs="Times New Roman"/>
          <w:sz w:val="28"/>
          <w:szCs w:val="28"/>
        </w:rPr>
        <w:t>інструмент</w:t>
      </w:r>
      <w:r w:rsidR="001E31D5">
        <w:rPr>
          <w:rFonts w:ascii="Times New Roman" w:hAnsi="Times New Roman" w:cs="Times New Roman"/>
          <w:sz w:val="28"/>
          <w:szCs w:val="28"/>
        </w:rPr>
        <w:t xml:space="preserve"> може застосовуватись </w:t>
      </w:r>
      <w:r w:rsidR="00B4075E" w:rsidRPr="00B4075E">
        <w:rPr>
          <w:rFonts w:ascii="Times New Roman" w:hAnsi="Times New Roman" w:cs="Times New Roman"/>
          <w:sz w:val="28"/>
          <w:szCs w:val="28"/>
        </w:rPr>
        <w:t>окремо за кожною шкалою, так і в сукупності, що дозволяє виявити не лише інтенсивність тривожних переживань, але й їхню сталість у часі. Особливістю методики є збалансованість тверджень, які відображають як високий, так і низький рівень тривожності, що мінімізує вплив соціально бажаних відповідей.</w:t>
      </w:r>
    </w:p>
    <w:p w:rsidR="00B4075E" w:rsidRPr="00B4075E" w:rsidRDefault="00B4075E" w:rsidP="00B4075E">
      <w:pPr>
        <w:spacing w:after="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B4075E">
        <w:rPr>
          <w:rFonts w:ascii="Times New Roman" w:hAnsi="Times New Roman" w:cs="Times New Roman"/>
          <w:sz w:val="28"/>
          <w:szCs w:val="28"/>
        </w:rPr>
        <w:t>Респонденту пропонується оцінити свій психоемоційний стан, обираючи один із чотирьох варіантів відповіді – від мінімального до максимального прояву тривожності. Важливою перевагою цього опитувальника є простота застосування та гнучкість: він придатний як для індивідуального, так і для групового тестування, не має обмежень у часі й легко адаптується до різних дослідницьких контекстів.</w:t>
      </w:r>
    </w:p>
    <w:p w:rsidR="00ED3472" w:rsidRPr="00625B5D" w:rsidRDefault="00B4075E" w:rsidP="009A61B5">
      <w:pPr>
        <w:spacing w:after="0" w:line="360" w:lineRule="auto"/>
        <w:jc w:val="both"/>
        <w:rPr>
          <w:rFonts w:ascii="Times New Roman" w:hAnsi="Times New Roman"/>
          <w:sz w:val="28"/>
          <w:szCs w:val="28"/>
        </w:rPr>
      </w:pPr>
      <w:r>
        <w:rPr>
          <w:rFonts w:ascii="Times New Roman" w:hAnsi="Times New Roman" w:cs="Times New Roman"/>
          <w:sz w:val="28"/>
          <w:szCs w:val="28"/>
        </w:rPr>
        <w:t xml:space="preserve">    </w:t>
      </w:r>
      <w:r w:rsidRPr="00B4075E">
        <w:rPr>
          <w:rFonts w:ascii="Times New Roman" w:hAnsi="Times New Roman" w:cs="Times New Roman"/>
          <w:sz w:val="28"/>
          <w:szCs w:val="28"/>
        </w:rPr>
        <w:t xml:space="preserve">У межах нашого дослідження шкала Спілбергера – Ханіна дозволяє зіставити рівень екзистенційної напруги з вираженістю тривожності, що є важливим для розуміння психологічного стану молоді в умовах воєнного конфлікту </w:t>
      </w:r>
      <w:r w:rsidR="00B061A5">
        <w:rPr>
          <w:rFonts w:ascii="Times New Roman" w:hAnsi="Times New Roman" w:cs="Times New Roman"/>
          <w:sz w:val="28"/>
          <w:szCs w:val="28"/>
        </w:rPr>
        <w:t>[</w:t>
      </w:r>
      <w:r w:rsidR="00625B5D">
        <w:rPr>
          <w:rFonts w:ascii="Times New Roman" w:hAnsi="Times New Roman" w:cs="Times New Roman"/>
          <w:sz w:val="28"/>
          <w:szCs w:val="28"/>
        </w:rPr>
        <w:t>21; 38; 64</w:t>
      </w:r>
      <w:r w:rsidR="00B061A5">
        <w:rPr>
          <w:rStyle w:val="a4"/>
          <w:rFonts w:ascii="Times New Roman" w:hAnsi="Times New Roman" w:cs="Times New Roman"/>
          <w:i w:val="0"/>
          <w:sz w:val="28"/>
          <w:szCs w:val="28"/>
          <w:bdr w:val="none" w:sz="0" w:space="0" w:color="auto" w:frame="1"/>
          <w:shd w:val="clear" w:color="auto" w:fill="FFFFFF"/>
        </w:rPr>
        <w:t>].</w:t>
      </w:r>
    </w:p>
    <w:p w:rsidR="00432A31" w:rsidRDefault="00BF4622" w:rsidP="00432A31">
      <w:pPr>
        <w:spacing w:after="0" w:line="360" w:lineRule="auto"/>
        <w:jc w:val="both"/>
        <w:rPr>
          <w:rFonts w:ascii="Times New Roman" w:hAnsi="Times New Roman" w:cs="Times New Roman"/>
          <w:sz w:val="28"/>
          <w:szCs w:val="28"/>
        </w:rPr>
      </w:pPr>
      <w:r w:rsidRPr="00BF4622">
        <w:rPr>
          <w:rFonts w:ascii="Times New Roman" w:hAnsi="Times New Roman" w:cs="Times New Roman"/>
          <w:sz w:val="28"/>
          <w:szCs w:val="28"/>
        </w:rPr>
        <w:t xml:space="preserve"> 4. Ціннісний опитувальник </w:t>
      </w:r>
      <w:r w:rsidR="00054E06">
        <w:rPr>
          <w:rFonts w:ascii="Times New Roman" w:hAnsi="Times New Roman" w:cs="Times New Roman"/>
          <w:sz w:val="28"/>
          <w:szCs w:val="28"/>
        </w:rPr>
        <w:t xml:space="preserve"> Ш.</w:t>
      </w:r>
      <w:r w:rsidRPr="00BF4622">
        <w:rPr>
          <w:rFonts w:ascii="Times New Roman" w:hAnsi="Times New Roman" w:cs="Times New Roman"/>
          <w:sz w:val="28"/>
          <w:szCs w:val="28"/>
        </w:rPr>
        <w:t>Шварца (ЦО)</w:t>
      </w:r>
      <w:r w:rsidR="00432A31">
        <w:rPr>
          <w:rFonts w:ascii="Times New Roman" w:hAnsi="Times New Roman" w:cs="Times New Roman"/>
          <w:sz w:val="28"/>
          <w:szCs w:val="28"/>
        </w:rPr>
        <w:t xml:space="preserve"> </w:t>
      </w:r>
      <w:r w:rsidR="000A2308">
        <w:rPr>
          <w:rFonts w:ascii="Times New Roman" w:hAnsi="Times New Roman" w:cs="Times New Roman"/>
          <w:sz w:val="28"/>
          <w:szCs w:val="28"/>
        </w:rPr>
        <w:t>(</w:t>
      </w:r>
      <w:r w:rsidR="00625B5D">
        <w:rPr>
          <w:rFonts w:ascii="Times New Roman" w:hAnsi="Times New Roman" w:cs="Times New Roman"/>
          <w:sz w:val="28"/>
          <w:szCs w:val="28"/>
        </w:rPr>
        <w:t xml:space="preserve">див. </w:t>
      </w:r>
      <w:r w:rsidR="000A2308">
        <w:rPr>
          <w:rFonts w:ascii="Times New Roman" w:hAnsi="Times New Roman" w:cs="Times New Roman"/>
          <w:sz w:val="28"/>
          <w:szCs w:val="28"/>
        </w:rPr>
        <w:t>Додаток Д) вважається</w:t>
      </w:r>
      <w:r w:rsidR="00432A31" w:rsidRPr="00432A31">
        <w:rPr>
          <w:rFonts w:ascii="Times New Roman" w:hAnsi="Times New Roman" w:cs="Times New Roman"/>
          <w:sz w:val="28"/>
          <w:szCs w:val="28"/>
        </w:rPr>
        <w:t xml:space="preserve"> одним із найпоширеніших інструментів для вивчення структури особистісних цінностей. Він ґрунтується на теорії універсальних мотиваційних типів, які лежать в основі людських цінностей незалежно від культурних відмінностей. Основна ідея опитувальника полягає у виявленні того, наскільки важливими для людини є певні ціннісні орієнтири, які виступають своєрідними життєвими </w:t>
      </w:r>
      <w:r w:rsidR="00432A31">
        <w:rPr>
          <w:rFonts w:ascii="Times New Roman" w:hAnsi="Times New Roman" w:cs="Times New Roman"/>
          <w:sz w:val="28"/>
          <w:szCs w:val="28"/>
        </w:rPr>
        <w:t xml:space="preserve">принципами. </w:t>
      </w:r>
    </w:p>
    <w:p w:rsidR="00432A31" w:rsidRPr="00432A31" w:rsidRDefault="00432A31" w:rsidP="00432A3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432A31">
        <w:rPr>
          <w:rFonts w:ascii="Times New Roman" w:hAnsi="Times New Roman" w:cs="Times New Roman"/>
          <w:sz w:val="28"/>
          <w:szCs w:val="28"/>
        </w:rPr>
        <w:t>Структурно опитувальник складається з двох частин, що включають 57 ціннісних понять. Перший список містить термінальні цінності (життєві цілі), які представлено у формі іменників. Другий — інструментальні цінності, що вказують на способи досягнення цілей, і виражені прикметниками. Респондентам пропонується оцінити ступінь значущості кожної цінності у власному житті за шкалою від -1 до 7, де:</w:t>
      </w:r>
    </w:p>
    <w:p w:rsidR="00432A31" w:rsidRPr="00432A31" w:rsidRDefault="00432A31" w:rsidP="00432A31">
      <w:pPr>
        <w:spacing w:after="0" w:line="360" w:lineRule="auto"/>
        <w:jc w:val="both"/>
        <w:rPr>
          <w:rFonts w:ascii="Times New Roman" w:hAnsi="Times New Roman" w:cs="Times New Roman"/>
          <w:sz w:val="28"/>
          <w:szCs w:val="28"/>
        </w:rPr>
      </w:pPr>
      <w:r w:rsidRPr="00432A31">
        <w:rPr>
          <w:rFonts w:ascii="Times New Roman" w:hAnsi="Times New Roman" w:cs="Times New Roman"/>
          <w:sz w:val="28"/>
          <w:szCs w:val="28"/>
        </w:rPr>
        <w:t xml:space="preserve"> • -1 — означає, що цінність суперечить переконанням особи;</w:t>
      </w:r>
    </w:p>
    <w:p w:rsidR="00432A31" w:rsidRPr="00432A31" w:rsidRDefault="00432A31" w:rsidP="00432A31">
      <w:pPr>
        <w:spacing w:after="0" w:line="360" w:lineRule="auto"/>
        <w:jc w:val="both"/>
        <w:rPr>
          <w:rFonts w:ascii="Times New Roman" w:hAnsi="Times New Roman" w:cs="Times New Roman"/>
          <w:sz w:val="28"/>
          <w:szCs w:val="28"/>
        </w:rPr>
      </w:pPr>
      <w:r w:rsidRPr="00432A31">
        <w:rPr>
          <w:rFonts w:ascii="Times New Roman" w:hAnsi="Times New Roman" w:cs="Times New Roman"/>
          <w:sz w:val="28"/>
          <w:szCs w:val="28"/>
        </w:rPr>
        <w:t xml:space="preserve"> • 0 — цінність байдужа або неактуальна;</w:t>
      </w:r>
    </w:p>
    <w:p w:rsidR="00432A31" w:rsidRPr="00432A31" w:rsidRDefault="00432A31" w:rsidP="00432A31">
      <w:pPr>
        <w:spacing w:after="0" w:line="360" w:lineRule="auto"/>
        <w:jc w:val="both"/>
        <w:rPr>
          <w:rFonts w:ascii="Times New Roman" w:hAnsi="Times New Roman" w:cs="Times New Roman"/>
          <w:sz w:val="28"/>
          <w:szCs w:val="28"/>
        </w:rPr>
      </w:pPr>
      <w:r w:rsidRPr="00432A31">
        <w:rPr>
          <w:rFonts w:ascii="Times New Roman" w:hAnsi="Times New Roman" w:cs="Times New Roman"/>
          <w:sz w:val="28"/>
          <w:szCs w:val="28"/>
        </w:rPr>
        <w:t xml:space="preserve"> • 7 — максималь</w:t>
      </w:r>
      <w:r>
        <w:rPr>
          <w:rFonts w:ascii="Times New Roman" w:hAnsi="Times New Roman" w:cs="Times New Roman"/>
          <w:sz w:val="28"/>
          <w:szCs w:val="28"/>
        </w:rPr>
        <w:t>но важлива цінність у житті.</w:t>
      </w:r>
    </w:p>
    <w:p w:rsidR="00432A31" w:rsidRPr="00432A31" w:rsidRDefault="00432A31" w:rsidP="00432A3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432A31">
        <w:rPr>
          <w:rFonts w:ascii="Times New Roman" w:hAnsi="Times New Roman" w:cs="Times New Roman"/>
          <w:sz w:val="28"/>
          <w:szCs w:val="28"/>
        </w:rPr>
        <w:t>Кожна з 57 цінностей відображає одну з десяти базових мотиваційних орієнтацій, до яких належать:</w:t>
      </w:r>
    </w:p>
    <w:p w:rsidR="00D83F97" w:rsidRPr="00D83F97" w:rsidRDefault="00432A31" w:rsidP="00D83F97">
      <w:pPr>
        <w:spacing w:after="0" w:line="360" w:lineRule="auto"/>
        <w:jc w:val="both"/>
        <w:rPr>
          <w:rFonts w:ascii="Times New Roman" w:hAnsi="Times New Roman" w:cs="Times New Roman"/>
          <w:sz w:val="28"/>
          <w:szCs w:val="28"/>
        </w:rPr>
      </w:pPr>
      <w:r w:rsidRPr="00432A31">
        <w:rPr>
          <w:rFonts w:ascii="Times New Roman" w:hAnsi="Times New Roman" w:cs="Times New Roman"/>
          <w:sz w:val="28"/>
          <w:szCs w:val="28"/>
        </w:rPr>
        <w:t xml:space="preserve"> </w:t>
      </w:r>
      <w:r w:rsidR="00D83F97" w:rsidRPr="00D83F97">
        <w:rPr>
          <w:rFonts w:ascii="Times New Roman" w:hAnsi="Times New Roman" w:cs="Times New Roman"/>
          <w:sz w:val="28"/>
          <w:szCs w:val="28"/>
        </w:rPr>
        <w:t xml:space="preserve">1. Влада — спрямована на досягнення соціального контролю, впливу, престижу або домінування. Люди, для яких ця цінність є ключовою, прагнуть </w:t>
      </w:r>
      <w:r w:rsidR="00D83F97" w:rsidRPr="00D83F97">
        <w:rPr>
          <w:rFonts w:ascii="Times New Roman" w:hAnsi="Times New Roman" w:cs="Times New Roman"/>
          <w:sz w:val="28"/>
          <w:szCs w:val="28"/>
        </w:rPr>
        <w:lastRenderedPageBreak/>
        <w:t>мати вплив на інших і контролювати ресурси чи ситуації. Влада нерідко асоціюється з потребою у визнанні та соціальній ієрархії.</w:t>
      </w:r>
    </w:p>
    <w:p w:rsidR="00D83F97" w:rsidRPr="00D83F97" w:rsidRDefault="00D83F97" w:rsidP="00D83F97">
      <w:pPr>
        <w:spacing w:after="0" w:line="360" w:lineRule="auto"/>
        <w:jc w:val="both"/>
        <w:rPr>
          <w:rFonts w:ascii="Times New Roman" w:hAnsi="Times New Roman" w:cs="Times New Roman"/>
          <w:sz w:val="28"/>
          <w:szCs w:val="28"/>
        </w:rPr>
      </w:pPr>
      <w:r w:rsidRPr="00D83F97">
        <w:rPr>
          <w:rFonts w:ascii="Times New Roman" w:hAnsi="Times New Roman" w:cs="Times New Roman"/>
          <w:sz w:val="28"/>
          <w:szCs w:val="28"/>
        </w:rPr>
        <w:t xml:space="preserve"> 2. Досягнення — відображає прагнення до успіху, ефективності та компетентності у соціально значущих контекстах. Цінності цього типу спрямовані на здобуття схвалення через власні досягнення, а також реалізацію особистого потенціалу в межах прийнятих соціальних стандартів.</w:t>
      </w:r>
    </w:p>
    <w:p w:rsidR="00D83F97" w:rsidRPr="00D83F97" w:rsidRDefault="00D83F97" w:rsidP="00D83F97">
      <w:pPr>
        <w:spacing w:after="0" w:line="360" w:lineRule="auto"/>
        <w:jc w:val="both"/>
        <w:rPr>
          <w:rFonts w:ascii="Times New Roman" w:hAnsi="Times New Roman" w:cs="Times New Roman"/>
          <w:sz w:val="28"/>
          <w:szCs w:val="28"/>
        </w:rPr>
      </w:pPr>
      <w:r w:rsidRPr="00D83F97">
        <w:rPr>
          <w:rFonts w:ascii="Times New Roman" w:hAnsi="Times New Roman" w:cs="Times New Roman"/>
          <w:sz w:val="28"/>
          <w:szCs w:val="28"/>
        </w:rPr>
        <w:t xml:space="preserve"> 3. Гедонізм — пов’язаний із задоволенням, насолодою життям і отриманням чуттєвих приємностей. Цей тип цінностей часто стає важливим у контексті пошуку емоційного комфорту та життєвої радості.</w:t>
      </w:r>
    </w:p>
    <w:p w:rsidR="00D83F97" w:rsidRPr="00D83F97" w:rsidRDefault="00D83F97" w:rsidP="00D83F97">
      <w:pPr>
        <w:spacing w:after="0" w:line="360" w:lineRule="auto"/>
        <w:jc w:val="both"/>
        <w:rPr>
          <w:rFonts w:ascii="Times New Roman" w:hAnsi="Times New Roman" w:cs="Times New Roman"/>
          <w:sz w:val="28"/>
          <w:szCs w:val="28"/>
        </w:rPr>
      </w:pPr>
      <w:r w:rsidRPr="00D83F97">
        <w:rPr>
          <w:rFonts w:ascii="Times New Roman" w:hAnsi="Times New Roman" w:cs="Times New Roman"/>
          <w:sz w:val="28"/>
          <w:szCs w:val="28"/>
        </w:rPr>
        <w:t xml:space="preserve"> 4. Стимуляція — мотивується потребою в новизні, змінах, ризику та інтенсивних переживаннях. Особи з високою орієнтацією на цю цінність прагнуть до нестандартних вражень, пригод, оновлення досвіду.</w:t>
      </w:r>
    </w:p>
    <w:p w:rsidR="00D83F97" w:rsidRPr="00D83F97" w:rsidRDefault="00D83F97" w:rsidP="00D83F97">
      <w:pPr>
        <w:spacing w:after="0" w:line="360" w:lineRule="auto"/>
        <w:jc w:val="both"/>
        <w:rPr>
          <w:rFonts w:ascii="Times New Roman" w:hAnsi="Times New Roman" w:cs="Times New Roman"/>
          <w:sz w:val="28"/>
          <w:szCs w:val="28"/>
        </w:rPr>
      </w:pPr>
      <w:r w:rsidRPr="00D83F97">
        <w:rPr>
          <w:rFonts w:ascii="Times New Roman" w:hAnsi="Times New Roman" w:cs="Times New Roman"/>
          <w:sz w:val="28"/>
          <w:szCs w:val="28"/>
        </w:rPr>
        <w:t xml:space="preserve"> 5. Самостійність (або автономія) — включає незалежність у мисленні, прийнятті рішень, творчості, самовираженні. Ця цінність відображає внутрішню потребу діяти згідно з власними переконаннями та інтересами, без зовнішнього тиску.</w:t>
      </w:r>
    </w:p>
    <w:p w:rsidR="00D83F97" w:rsidRPr="00D83F97" w:rsidRDefault="00D83F97" w:rsidP="00D83F97">
      <w:pPr>
        <w:spacing w:after="0" w:line="360" w:lineRule="auto"/>
        <w:jc w:val="both"/>
        <w:rPr>
          <w:rFonts w:ascii="Times New Roman" w:hAnsi="Times New Roman" w:cs="Times New Roman"/>
          <w:sz w:val="28"/>
          <w:szCs w:val="28"/>
        </w:rPr>
      </w:pPr>
      <w:r w:rsidRPr="00D83F97">
        <w:rPr>
          <w:rFonts w:ascii="Times New Roman" w:hAnsi="Times New Roman" w:cs="Times New Roman"/>
          <w:sz w:val="28"/>
          <w:szCs w:val="28"/>
        </w:rPr>
        <w:t xml:space="preserve"> 6. Універсалізм — вищий рівень просоціальних орієнтацій, який охоплює повагу до інших людей, до природи, толерантність, соціальну справедливість. Його мотиваційна мета полягає у прагненні до гармонії у світі та збереженні глобального добробуту.</w:t>
      </w:r>
    </w:p>
    <w:p w:rsidR="00D83F97" w:rsidRPr="00D83F97" w:rsidRDefault="00D83F97" w:rsidP="00D83F97">
      <w:pPr>
        <w:spacing w:after="0" w:line="360" w:lineRule="auto"/>
        <w:jc w:val="both"/>
        <w:rPr>
          <w:rFonts w:ascii="Times New Roman" w:hAnsi="Times New Roman" w:cs="Times New Roman"/>
          <w:sz w:val="28"/>
          <w:szCs w:val="28"/>
        </w:rPr>
      </w:pPr>
      <w:r w:rsidRPr="00D83F97">
        <w:rPr>
          <w:rFonts w:ascii="Times New Roman" w:hAnsi="Times New Roman" w:cs="Times New Roman"/>
          <w:sz w:val="28"/>
          <w:szCs w:val="28"/>
        </w:rPr>
        <w:t xml:space="preserve"> 7. Доброзичливість (соціальність) — має схожу спрямованість із універсалізмом, однак сфокусована на ближче соціальне оточення: друзів, родину, близьке коло спілкування. Вона передбачає турботу, співпереживання, підтримку тих, хто є важливим для особи.</w:t>
      </w:r>
    </w:p>
    <w:p w:rsidR="00D83F97" w:rsidRPr="00D83F97" w:rsidRDefault="00D83F97" w:rsidP="00D83F97">
      <w:pPr>
        <w:spacing w:after="0" w:line="360" w:lineRule="auto"/>
        <w:jc w:val="both"/>
        <w:rPr>
          <w:rFonts w:ascii="Times New Roman" w:hAnsi="Times New Roman" w:cs="Times New Roman"/>
          <w:sz w:val="28"/>
          <w:szCs w:val="28"/>
        </w:rPr>
      </w:pPr>
      <w:r w:rsidRPr="00D83F97">
        <w:rPr>
          <w:rFonts w:ascii="Times New Roman" w:hAnsi="Times New Roman" w:cs="Times New Roman"/>
          <w:sz w:val="28"/>
          <w:szCs w:val="28"/>
        </w:rPr>
        <w:t xml:space="preserve"> 8. Традиції — пов’язані з повагою до культурної спадщини, звичаїв, вірувань, які формують соціальний порядок. Особи з високою орієнтацією на цю цінність зазвичай дотримуються традицій, релігійних або сімейних норм.</w:t>
      </w:r>
    </w:p>
    <w:p w:rsidR="00D83F97" w:rsidRPr="00D83F97" w:rsidRDefault="00D83F97" w:rsidP="00D83F97">
      <w:pPr>
        <w:spacing w:after="0" w:line="360" w:lineRule="auto"/>
        <w:jc w:val="both"/>
        <w:rPr>
          <w:rFonts w:ascii="Times New Roman" w:hAnsi="Times New Roman" w:cs="Times New Roman"/>
          <w:sz w:val="28"/>
          <w:szCs w:val="28"/>
        </w:rPr>
      </w:pPr>
      <w:r w:rsidRPr="00D83F97">
        <w:rPr>
          <w:rFonts w:ascii="Times New Roman" w:hAnsi="Times New Roman" w:cs="Times New Roman"/>
          <w:sz w:val="28"/>
          <w:szCs w:val="28"/>
        </w:rPr>
        <w:t xml:space="preserve"> 9. Конформність — мотивована потребою підтримувати соціальний порядок шляхом уникнення поведінки, що може викликати осуд чи загрожувати </w:t>
      </w:r>
      <w:r w:rsidRPr="00D83F97">
        <w:rPr>
          <w:rFonts w:ascii="Times New Roman" w:hAnsi="Times New Roman" w:cs="Times New Roman"/>
          <w:sz w:val="28"/>
          <w:szCs w:val="28"/>
        </w:rPr>
        <w:lastRenderedPageBreak/>
        <w:t>гармонії в колективі. Вона включає самоконтроль, стримування імпульсів і прагнення діяти згідно з очікуваннями суспільства.</w:t>
      </w:r>
    </w:p>
    <w:p w:rsidR="00D83F97" w:rsidRPr="00D83F97" w:rsidRDefault="00D83F97" w:rsidP="00D83F97">
      <w:pPr>
        <w:spacing w:after="0" w:line="360" w:lineRule="auto"/>
        <w:jc w:val="both"/>
        <w:rPr>
          <w:rFonts w:ascii="Times New Roman" w:hAnsi="Times New Roman" w:cs="Times New Roman"/>
          <w:sz w:val="28"/>
          <w:szCs w:val="28"/>
        </w:rPr>
      </w:pPr>
      <w:r w:rsidRPr="00D83F97">
        <w:rPr>
          <w:rFonts w:ascii="Times New Roman" w:hAnsi="Times New Roman" w:cs="Times New Roman"/>
          <w:sz w:val="28"/>
          <w:szCs w:val="28"/>
        </w:rPr>
        <w:t xml:space="preserve"> 10. Безпека — відображає прагнення до стабільності, порядку, захищеності як на особистісному, так і на соціальному рівні. Для людей із пріоритетом цієї цінності важливими є безпечне середовище, передбачуваність та збереження статус-кво.</w:t>
      </w:r>
    </w:p>
    <w:p w:rsidR="00432A31" w:rsidRPr="00625B5D" w:rsidRDefault="00D83F97" w:rsidP="00D83F97">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З</w:t>
      </w:r>
      <w:r w:rsidRPr="00D83F97">
        <w:rPr>
          <w:rFonts w:ascii="Times New Roman" w:hAnsi="Times New Roman" w:cs="Times New Roman"/>
          <w:sz w:val="28"/>
          <w:szCs w:val="28"/>
        </w:rPr>
        <w:t xml:space="preserve">агалом, </w:t>
      </w:r>
      <w:r w:rsidR="00054E06">
        <w:rPr>
          <w:rFonts w:ascii="Times New Roman" w:hAnsi="Times New Roman" w:cs="Times New Roman"/>
          <w:sz w:val="28"/>
          <w:szCs w:val="28"/>
        </w:rPr>
        <w:t xml:space="preserve">Ш. </w:t>
      </w:r>
      <w:r w:rsidRPr="00D83F97">
        <w:rPr>
          <w:rFonts w:ascii="Times New Roman" w:hAnsi="Times New Roman" w:cs="Times New Roman"/>
          <w:sz w:val="28"/>
          <w:szCs w:val="28"/>
        </w:rPr>
        <w:t>Шварц підкреслює, що ці мотиваційні типи утворюють динамічну систему, у якій одні цінності можуть бути сумісними, а інші — конфліктувати між собою. Наприклад, автономія може суперечити традиціям або конформності, а гедонізм — безпеці. Такий підхід дозволяє більш глибоко зрозуміти ціннісну структуру особистості та її зв’язок з поведінкою, рішеннями й життєвими пріоритетами</w:t>
      </w:r>
      <w:r>
        <w:rPr>
          <w:rFonts w:ascii="Times New Roman" w:hAnsi="Times New Roman" w:cs="Times New Roman"/>
          <w:sz w:val="28"/>
          <w:szCs w:val="28"/>
        </w:rPr>
        <w:t xml:space="preserve"> [</w:t>
      </w:r>
      <w:r w:rsidR="00625B5D" w:rsidRPr="00625B5D">
        <w:rPr>
          <w:rFonts w:ascii="Times New Roman" w:hAnsi="Times New Roman" w:cs="Times New Roman"/>
          <w:sz w:val="28"/>
          <w:szCs w:val="28"/>
        </w:rPr>
        <w:t>56</w:t>
      </w:r>
      <w:r w:rsidRPr="00625B5D">
        <w:rPr>
          <w:rStyle w:val="a4"/>
          <w:rFonts w:ascii="Times New Roman" w:hAnsi="Times New Roman" w:cs="Times New Roman"/>
          <w:i w:val="0"/>
          <w:sz w:val="28"/>
          <w:szCs w:val="28"/>
          <w:bdr w:val="none" w:sz="0" w:space="0" w:color="auto" w:frame="1"/>
          <w:shd w:val="clear" w:color="auto" w:fill="FFFFFF"/>
        </w:rPr>
        <w:t>]</w:t>
      </w:r>
      <w:r w:rsidRPr="00625B5D">
        <w:rPr>
          <w:rFonts w:ascii="Times New Roman" w:hAnsi="Times New Roman" w:cs="Times New Roman"/>
          <w:sz w:val="28"/>
          <w:szCs w:val="28"/>
        </w:rPr>
        <w:t>.</w:t>
      </w:r>
    </w:p>
    <w:p w:rsidR="00432A31" w:rsidRPr="00432A31" w:rsidRDefault="00432A31" w:rsidP="00432A3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Означені</w:t>
      </w:r>
      <w:r w:rsidRPr="00432A31">
        <w:rPr>
          <w:rFonts w:ascii="Times New Roman" w:hAnsi="Times New Roman" w:cs="Times New Roman"/>
          <w:sz w:val="28"/>
          <w:szCs w:val="28"/>
        </w:rPr>
        <w:t xml:space="preserve"> типи цінностей згруповані в ширші блоки відповідно до домінуючих орієнтацій:</w:t>
      </w:r>
    </w:p>
    <w:p w:rsidR="00432A31" w:rsidRPr="00432A31" w:rsidRDefault="00432A31" w:rsidP="00432A31">
      <w:pPr>
        <w:spacing w:after="0" w:line="360" w:lineRule="auto"/>
        <w:jc w:val="both"/>
        <w:rPr>
          <w:rFonts w:ascii="Times New Roman" w:hAnsi="Times New Roman" w:cs="Times New Roman"/>
          <w:sz w:val="28"/>
          <w:szCs w:val="28"/>
        </w:rPr>
      </w:pPr>
      <w:r w:rsidRPr="00432A31">
        <w:rPr>
          <w:rFonts w:ascii="Times New Roman" w:hAnsi="Times New Roman" w:cs="Times New Roman"/>
          <w:sz w:val="28"/>
          <w:szCs w:val="28"/>
        </w:rPr>
        <w:t xml:space="preserve"> • Індивідуальні цінності (I): стимуляція, самовизначення, досягнення, гедонізм, влада;</w:t>
      </w:r>
    </w:p>
    <w:p w:rsidR="00432A31" w:rsidRPr="00432A31" w:rsidRDefault="00432A31" w:rsidP="00432A31">
      <w:pPr>
        <w:spacing w:after="0" w:line="360" w:lineRule="auto"/>
        <w:jc w:val="both"/>
        <w:rPr>
          <w:rFonts w:ascii="Times New Roman" w:hAnsi="Times New Roman" w:cs="Times New Roman"/>
          <w:sz w:val="28"/>
          <w:szCs w:val="28"/>
        </w:rPr>
      </w:pPr>
      <w:r w:rsidRPr="00432A31">
        <w:rPr>
          <w:rFonts w:ascii="Times New Roman" w:hAnsi="Times New Roman" w:cs="Times New Roman"/>
          <w:sz w:val="28"/>
          <w:szCs w:val="28"/>
        </w:rPr>
        <w:t xml:space="preserve"> • Колективні цінності (С): традиції, доброзичливість, конформність;</w:t>
      </w:r>
    </w:p>
    <w:p w:rsidR="00432A31" w:rsidRPr="00432A31" w:rsidRDefault="00432A31" w:rsidP="00432A31">
      <w:pPr>
        <w:spacing w:after="0" w:line="360" w:lineRule="auto"/>
        <w:jc w:val="both"/>
        <w:rPr>
          <w:rFonts w:ascii="Times New Roman" w:hAnsi="Times New Roman" w:cs="Times New Roman"/>
          <w:sz w:val="28"/>
          <w:szCs w:val="28"/>
        </w:rPr>
      </w:pPr>
      <w:r w:rsidRPr="00432A31">
        <w:rPr>
          <w:rFonts w:ascii="Times New Roman" w:hAnsi="Times New Roman" w:cs="Times New Roman"/>
          <w:sz w:val="28"/>
          <w:szCs w:val="28"/>
        </w:rPr>
        <w:t xml:space="preserve"> • Змішані або інтегративні цінності (IC): безпека, зрілість, духовність, соціальна культура.</w:t>
      </w:r>
    </w:p>
    <w:p w:rsidR="00432A31" w:rsidRPr="00625B5D" w:rsidRDefault="00D83F97" w:rsidP="00432A31">
      <w:pPr>
        <w:spacing w:after="0" w:line="360" w:lineRule="auto"/>
        <w:jc w:val="both"/>
        <w:rPr>
          <w:rFonts w:ascii="Times New Roman" w:hAnsi="Times New Roman" w:cs="Times New Roman"/>
          <w:iCs/>
          <w:sz w:val="28"/>
          <w:szCs w:val="28"/>
          <w:bdr w:val="none" w:sz="0" w:space="0" w:color="auto" w:frame="1"/>
          <w:shd w:val="clear" w:color="auto" w:fill="FFFFFF"/>
        </w:rPr>
      </w:pPr>
      <w:r>
        <w:rPr>
          <w:rFonts w:ascii="Times New Roman" w:hAnsi="Times New Roman" w:cs="Times New Roman"/>
          <w:sz w:val="28"/>
          <w:szCs w:val="28"/>
        </w:rPr>
        <w:t xml:space="preserve">     </w:t>
      </w:r>
      <w:r w:rsidR="00432A31" w:rsidRPr="00432A31">
        <w:rPr>
          <w:rFonts w:ascii="Times New Roman" w:hAnsi="Times New Roman" w:cs="Times New Roman"/>
          <w:sz w:val="28"/>
          <w:szCs w:val="28"/>
        </w:rPr>
        <w:t>Під час обробки даних розраховується середній бал за кожною шкалою, що дозволяє визначити найбільш значущі для респондента цінності. Такий аналіз дає змогу побачити не лише пріоритети особистості, а й загальні тенденції її мотиваційної структури.</w:t>
      </w:r>
      <w:r w:rsidR="00432A31">
        <w:rPr>
          <w:rFonts w:ascii="Times New Roman" w:hAnsi="Times New Roman" w:cs="Times New Roman"/>
          <w:sz w:val="28"/>
          <w:szCs w:val="28"/>
        </w:rPr>
        <w:t xml:space="preserve"> </w:t>
      </w:r>
      <w:r w:rsidR="00432A31" w:rsidRPr="00432A31">
        <w:rPr>
          <w:rFonts w:ascii="Times New Roman" w:hAnsi="Times New Roman" w:cs="Times New Roman"/>
          <w:sz w:val="28"/>
          <w:szCs w:val="28"/>
        </w:rPr>
        <w:t>При обробці результатів цінності групуються за шкалами</w:t>
      </w:r>
      <w:r w:rsidR="00432A31">
        <w:rPr>
          <w:rFonts w:ascii="Times New Roman" w:hAnsi="Times New Roman" w:cs="Times New Roman"/>
          <w:sz w:val="28"/>
          <w:szCs w:val="28"/>
        </w:rPr>
        <w:t xml:space="preserve"> </w:t>
      </w:r>
      <w:r w:rsidR="00432A31" w:rsidRPr="00625B5D">
        <w:rPr>
          <w:rFonts w:ascii="Times New Roman" w:hAnsi="Times New Roman" w:cs="Times New Roman"/>
          <w:sz w:val="28"/>
          <w:szCs w:val="28"/>
        </w:rPr>
        <w:t>[</w:t>
      </w:r>
      <w:r w:rsidR="00625B5D" w:rsidRPr="00625B5D">
        <w:rPr>
          <w:rFonts w:ascii="Times New Roman" w:hAnsi="Times New Roman" w:cs="Times New Roman"/>
          <w:sz w:val="28"/>
          <w:szCs w:val="28"/>
        </w:rPr>
        <w:t>21</w:t>
      </w:r>
      <w:r w:rsidR="00432A31" w:rsidRPr="00625B5D">
        <w:rPr>
          <w:rStyle w:val="a4"/>
          <w:rFonts w:ascii="Times New Roman" w:hAnsi="Times New Roman" w:cs="Times New Roman"/>
          <w:i w:val="0"/>
          <w:sz w:val="28"/>
          <w:szCs w:val="28"/>
          <w:bdr w:val="none" w:sz="0" w:space="0" w:color="auto" w:frame="1"/>
          <w:shd w:val="clear" w:color="auto" w:fill="FFFFFF"/>
        </w:rPr>
        <w:t>]</w:t>
      </w:r>
      <w:r w:rsidR="00432A31" w:rsidRPr="00625B5D">
        <w:rPr>
          <w:rFonts w:ascii="Times New Roman" w:hAnsi="Times New Roman" w:cs="Times New Roman"/>
          <w:sz w:val="28"/>
          <w:szCs w:val="28"/>
        </w:rPr>
        <w:t>.</w:t>
      </w:r>
    </w:p>
    <w:p w:rsidR="00ED3472" w:rsidRPr="00BF4622" w:rsidRDefault="00432A31" w:rsidP="00432A3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4F454D">
        <w:rPr>
          <w:rFonts w:ascii="Times New Roman" w:hAnsi="Times New Roman" w:cs="Times New Roman"/>
          <w:sz w:val="28"/>
          <w:szCs w:val="28"/>
        </w:rPr>
        <w:t>У нашому дослідженні</w:t>
      </w:r>
      <w:r w:rsidRPr="00432A31">
        <w:rPr>
          <w:rFonts w:ascii="Times New Roman" w:hAnsi="Times New Roman" w:cs="Times New Roman"/>
          <w:sz w:val="28"/>
          <w:szCs w:val="28"/>
        </w:rPr>
        <w:t xml:space="preserve"> опитувальник </w:t>
      </w:r>
      <w:r w:rsidR="004F454D">
        <w:rPr>
          <w:rFonts w:ascii="Times New Roman" w:hAnsi="Times New Roman" w:cs="Times New Roman"/>
          <w:sz w:val="28"/>
          <w:szCs w:val="28"/>
        </w:rPr>
        <w:t xml:space="preserve">Ш. Шварца </w:t>
      </w:r>
      <w:r w:rsidRPr="00432A31">
        <w:rPr>
          <w:rFonts w:ascii="Times New Roman" w:hAnsi="Times New Roman" w:cs="Times New Roman"/>
          <w:sz w:val="28"/>
          <w:szCs w:val="28"/>
        </w:rPr>
        <w:t xml:space="preserve">використовується для аналізу того, які ціннісні орієнтири переважають серед молоді </w:t>
      </w:r>
      <w:r>
        <w:rPr>
          <w:rFonts w:ascii="Times New Roman" w:hAnsi="Times New Roman" w:cs="Times New Roman"/>
          <w:sz w:val="28"/>
          <w:szCs w:val="28"/>
        </w:rPr>
        <w:t xml:space="preserve">в умовах воєнного конфлікту, що </w:t>
      </w:r>
      <w:r w:rsidRPr="00432A31">
        <w:rPr>
          <w:rFonts w:ascii="Times New Roman" w:hAnsi="Times New Roman" w:cs="Times New Roman"/>
          <w:sz w:val="28"/>
          <w:szCs w:val="28"/>
        </w:rPr>
        <w:t>дозволяє виявити внутрішні ресурси, на які опирається особистість у період екзистенційної нестабільності.</w:t>
      </w:r>
    </w:p>
    <w:p w:rsidR="0063515C" w:rsidRDefault="00A53D08" w:rsidP="004D6669">
      <w:pPr>
        <w:spacing w:after="0" w:line="360" w:lineRule="auto"/>
        <w:jc w:val="both"/>
        <w:rPr>
          <w:rFonts w:ascii="Times New Roman" w:hAnsi="Times New Roman" w:cs="Times New Roman"/>
          <w:sz w:val="28"/>
          <w:szCs w:val="28"/>
        </w:rPr>
      </w:pPr>
      <w:r>
        <w:rPr>
          <w:color w:val="C00000"/>
        </w:rPr>
        <w:t xml:space="preserve">      </w:t>
      </w:r>
      <w:r w:rsidRPr="00A53D08">
        <w:rPr>
          <w:rFonts w:ascii="Times New Roman" w:hAnsi="Times New Roman" w:cs="Times New Roman"/>
          <w:sz w:val="28"/>
          <w:szCs w:val="28"/>
        </w:rPr>
        <w:t xml:space="preserve">Для статистичної обробки результатів емпіричного дослідження (зокрема, для підрахунку балів за кожною методикою, обчислення середніх значень, </w:t>
      </w:r>
      <w:r w:rsidRPr="00A53D08">
        <w:rPr>
          <w:rFonts w:ascii="Times New Roman" w:hAnsi="Times New Roman" w:cs="Times New Roman"/>
          <w:sz w:val="28"/>
          <w:szCs w:val="28"/>
        </w:rPr>
        <w:lastRenderedPageBreak/>
        <w:t>побудови графіків і діаграм) використовувався табличний процесор Microsoft Excel, який дозволяє ефективно систематизувати отримані дані та візуалізувати результати аналізу.</w:t>
      </w:r>
      <w:r w:rsidR="00C6772C">
        <w:rPr>
          <w:rFonts w:ascii="Times New Roman" w:hAnsi="Times New Roman" w:cs="Times New Roman"/>
          <w:sz w:val="28"/>
          <w:szCs w:val="28"/>
        </w:rPr>
        <w:t xml:space="preserve"> </w:t>
      </w:r>
      <w:r w:rsidRPr="00A53D08">
        <w:rPr>
          <w:rFonts w:ascii="Times New Roman" w:hAnsi="Times New Roman" w:cs="Times New Roman"/>
          <w:sz w:val="28"/>
          <w:szCs w:val="28"/>
        </w:rPr>
        <w:t>Такий підхід</w:t>
      </w:r>
      <w:r w:rsidR="00C6772C">
        <w:rPr>
          <w:rFonts w:ascii="Times New Roman" w:hAnsi="Times New Roman" w:cs="Times New Roman"/>
          <w:sz w:val="28"/>
          <w:szCs w:val="28"/>
        </w:rPr>
        <w:t xml:space="preserve"> ми вважаємо за </w:t>
      </w:r>
      <w:r w:rsidRPr="00A53D08">
        <w:rPr>
          <w:rFonts w:ascii="Times New Roman" w:hAnsi="Times New Roman" w:cs="Times New Roman"/>
          <w:sz w:val="28"/>
          <w:szCs w:val="28"/>
        </w:rPr>
        <w:t>доцільним для кількісного аналізу шкал: екзистенційної (А. Ленгле), оцінки якості життя, тривожності (Спілбергера-Ханіна) та ціннісних орієнтацій (</w:t>
      </w:r>
      <w:r w:rsidR="00054E06">
        <w:rPr>
          <w:rFonts w:ascii="Times New Roman" w:hAnsi="Times New Roman" w:cs="Times New Roman"/>
          <w:sz w:val="28"/>
          <w:szCs w:val="28"/>
        </w:rPr>
        <w:t xml:space="preserve">Ш. </w:t>
      </w:r>
      <w:r w:rsidRPr="00A53D08">
        <w:rPr>
          <w:rFonts w:ascii="Times New Roman" w:hAnsi="Times New Roman" w:cs="Times New Roman"/>
          <w:sz w:val="28"/>
          <w:szCs w:val="28"/>
        </w:rPr>
        <w:t>Шварца).</w:t>
      </w:r>
    </w:p>
    <w:p w:rsidR="004D6669" w:rsidRPr="004D6669" w:rsidRDefault="004D6669" w:rsidP="004D6669">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4D6669">
        <w:rPr>
          <w:rFonts w:ascii="Times New Roman" w:hAnsi="Times New Roman" w:cs="Times New Roman"/>
          <w:sz w:val="28"/>
          <w:szCs w:val="28"/>
        </w:rPr>
        <w:t>У дослідженні взяли участь 50 осіб віком від 18 до 25 років, які проживають у відносно безпечних регіонах України (переважно західні області). До вибірки входила молодь, що навчається у закладах вищої освіти або працює, не має діагностованих психічних захворювань, не перебуває у стані гострої кризи, але зазнала опосередкованого впливу війни (через втрату стабільності, вимушене переселення, віддалений к</w:t>
      </w:r>
      <w:r>
        <w:rPr>
          <w:rFonts w:ascii="Times New Roman" w:hAnsi="Times New Roman" w:cs="Times New Roman"/>
          <w:sz w:val="28"/>
          <w:szCs w:val="28"/>
        </w:rPr>
        <w:t>онтакт із бойовими діями тощо).</w:t>
      </w:r>
      <w:r w:rsidR="00E563FB">
        <w:rPr>
          <w:rFonts w:ascii="Times New Roman" w:hAnsi="Times New Roman" w:cs="Times New Roman"/>
          <w:sz w:val="28"/>
          <w:szCs w:val="28"/>
        </w:rPr>
        <w:t xml:space="preserve"> </w:t>
      </w:r>
      <w:r w:rsidR="00E563FB" w:rsidRPr="00E563FB">
        <w:rPr>
          <w:rFonts w:ascii="Times New Roman" w:hAnsi="Times New Roman" w:cs="Times New Roman"/>
          <w:sz w:val="28"/>
          <w:szCs w:val="28"/>
        </w:rPr>
        <w:t>Вибірка включала представників обох статей (жінки — 58%, чоловіки — 42%).</w:t>
      </w:r>
    </w:p>
    <w:p w:rsidR="004D6669" w:rsidRPr="004D6669" w:rsidRDefault="006D27FC" w:rsidP="004D6669">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E563FB">
        <w:rPr>
          <w:rFonts w:ascii="Times New Roman" w:hAnsi="Times New Roman" w:cs="Times New Roman"/>
          <w:sz w:val="28"/>
          <w:szCs w:val="28"/>
        </w:rPr>
        <w:t>Критеріями формування</w:t>
      </w:r>
      <w:r w:rsidR="004D6669" w:rsidRPr="004D6669">
        <w:rPr>
          <w:rFonts w:ascii="Times New Roman" w:hAnsi="Times New Roman" w:cs="Times New Roman"/>
          <w:sz w:val="28"/>
          <w:szCs w:val="28"/>
        </w:rPr>
        <w:t xml:space="preserve"> вибірки були:</w:t>
      </w:r>
    </w:p>
    <w:p w:rsidR="004D6669" w:rsidRPr="004D6669" w:rsidRDefault="004D6669" w:rsidP="004D6669">
      <w:pPr>
        <w:spacing w:after="0" w:line="360" w:lineRule="auto"/>
        <w:jc w:val="both"/>
        <w:rPr>
          <w:rFonts w:ascii="Times New Roman" w:hAnsi="Times New Roman" w:cs="Times New Roman"/>
          <w:sz w:val="28"/>
          <w:szCs w:val="28"/>
        </w:rPr>
      </w:pPr>
      <w:r w:rsidRPr="004D6669">
        <w:rPr>
          <w:rFonts w:ascii="Times New Roman" w:hAnsi="Times New Roman" w:cs="Times New Roman"/>
          <w:sz w:val="28"/>
          <w:szCs w:val="28"/>
        </w:rPr>
        <w:t xml:space="preserve"> • вік </w:t>
      </w:r>
      <w:r w:rsidR="006D27FC">
        <w:rPr>
          <w:rFonts w:ascii="Times New Roman" w:hAnsi="Times New Roman" w:cs="Times New Roman"/>
          <w:sz w:val="28"/>
          <w:szCs w:val="28"/>
        </w:rPr>
        <w:t xml:space="preserve">респондентів від 18 до </w:t>
      </w:r>
      <w:r w:rsidRPr="004D6669">
        <w:rPr>
          <w:rFonts w:ascii="Times New Roman" w:hAnsi="Times New Roman" w:cs="Times New Roman"/>
          <w:sz w:val="28"/>
          <w:szCs w:val="28"/>
        </w:rPr>
        <w:t>25 років;</w:t>
      </w:r>
    </w:p>
    <w:p w:rsidR="004D6669" w:rsidRPr="004D6669" w:rsidRDefault="004D6669" w:rsidP="004D6669">
      <w:pPr>
        <w:spacing w:after="0" w:line="360" w:lineRule="auto"/>
        <w:jc w:val="both"/>
        <w:rPr>
          <w:rFonts w:ascii="Times New Roman" w:hAnsi="Times New Roman" w:cs="Times New Roman"/>
          <w:sz w:val="28"/>
          <w:szCs w:val="28"/>
        </w:rPr>
      </w:pPr>
      <w:r w:rsidRPr="004D6669">
        <w:rPr>
          <w:rFonts w:ascii="Times New Roman" w:hAnsi="Times New Roman" w:cs="Times New Roman"/>
          <w:sz w:val="28"/>
          <w:szCs w:val="28"/>
        </w:rPr>
        <w:t xml:space="preserve"> • проживання у мирних регіонах України під час повномасштабного вторгнення;</w:t>
      </w:r>
    </w:p>
    <w:p w:rsidR="004D6669" w:rsidRPr="004D6669" w:rsidRDefault="004D6669" w:rsidP="004D6669">
      <w:pPr>
        <w:spacing w:after="0" w:line="360" w:lineRule="auto"/>
        <w:jc w:val="both"/>
        <w:rPr>
          <w:rFonts w:ascii="Times New Roman" w:hAnsi="Times New Roman" w:cs="Times New Roman"/>
          <w:sz w:val="28"/>
          <w:szCs w:val="28"/>
        </w:rPr>
      </w:pPr>
      <w:r w:rsidRPr="004D6669">
        <w:rPr>
          <w:rFonts w:ascii="Times New Roman" w:hAnsi="Times New Roman" w:cs="Times New Roman"/>
          <w:sz w:val="28"/>
          <w:szCs w:val="28"/>
        </w:rPr>
        <w:t xml:space="preserve"> • відсутність </w:t>
      </w:r>
      <w:r w:rsidR="006D27FC">
        <w:rPr>
          <w:rFonts w:ascii="Times New Roman" w:hAnsi="Times New Roman" w:cs="Times New Roman"/>
          <w:sz w:val="28"/>
          <w:szCs w:val="28"/>
        </w:rPr>
        <w:t xml:space="preserve">у респондентів </w:t>
      </w:r>
      <w:r w:rsidRPr="004D6669">
        <w:rPr>
          <w:rFonts w:ascii="Times New Roman" w:hAnsi="Times New Roman" w:cs="Times New Roman"/>
          <w:sz w:val="28"/>
          <w:szCs w:val="28"/>
        </w:rPr>
        <w:t>тяжких психічних розладів;</w:t>
      </w:r>
    </w:p>
    <w:p w:rsidR="00E563FB" w:rsidRPr="00E563FB" w:rsidRDefault="004D6669" w:rsidP="00E563FB">
      <w:pPr>
        <w:spacing w:after="0" w:line="360" w:lineRule="auto"/>
        <w:jc w:val="both"/>
        <w:rPr>
          <w:rFonts w:ascii="Times New Roman" w:hAnsi="Times New Roman" w:cs="Times New Roman"/>
          <w:sz w:val="28"/>
          <w:szCs w:val="28"/>
        </w:rPr>
      </w:pPr>
      <w:r w:rsidRPr="004D6669">
        <w:rPr>
          <w:rFonts w:ascii="Times New Roman" w:hAnsi="Times New Roman" w:cs="Times New Roman"/>
          <w:sz w:val="28"/>
          <w:szCs w:val="28"/>
        </w:rPr>
        <w:t xml:space="preserve"> • добровільна згода </w:t>
      </w:r>
      <w:r w:rsidR="006D27FC">
        <w:rPr>
          <w:rFonts w:ascii="Times New Roman" w:hAnsi="Times New Roman" w:cs="Times New Roman"/>
          <w:sz w:val="28"/>
          <w:szCs w:val="28"/>
        </w:rPr>
        <w:t xml:space="preserve">респондентів </w:t>
      </w:r>
      <w:r w:rsidRPr="004D6669">
        <w:rPr>
          <w:rFonts w:ascii="Times New Roman" w:hAnsi="Times New Roman" w:cs="Times New Roman"/>
          <w:sz w:val="28"/>
          <w:szCs w:val="28"/>
        </w:rPr>
        <w:t>на участь у дослідженні.</w:t>
      </w:r>
    </w:p>
    <w:p w:rsidR="00EC0EC6" w:rsidRPr="00EC0EC6" w:rsidRDefault="00E563FB" w:rsidP="00EC0EC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EC0EC6" w:rsidRPr="00EC0EC6">
        <w:rPr>
          <w:rFonts w:ascii="Times New Roman" w:hAnsi="Times New Roman" w:cs="Times New Roman"/>
          <w:sz w:val="28"/>
          <w:szCs w:val="28"/>
        </w:rPr>
        <w:t xml:space="preserve">Дослідження проходило поетапно,  </w:t>
      </w:r>
      <w:r w:rsidR="00670F9B">
        <w:rPr>
          <w:rFonts w:ascii="Times New Roman" w:hAnsi="Times New Roman" w:cs="Times New Roman"/>
          <w:sz w:val="28"/>
          <w:szCs w:val="28"/>
        </w:rPr>
        <w:t>у</w:t>
      </w:r>
      <w:r w:rsidR="00EC0EC6" w:rsidRPr="00EC0EC6">
        <w:rPr>
          <w:rFonts w:ascii="Times New Roman" w:hAnsi="Times New Roman" w:cs="Times New Roman"/>
          <w:sz w:val="28"/>
          <w:szCs w:val="28"/>
        </w:rPr>
        <w:t xml:space="preserve">часники заповнювали запропоновані методики індивідуально, в онлайн-форматі </w:t>
      </w:r>
      <w:r w:rsidR="00836454">
        <w:rPr>
          <w:rFonts w:ascii="Times New Roman" w:hAnsi="Times New Roman" w:cs="Times New Roman"/>
          <w:sz w:val="28"/>
          <w:szCs w:val="28"/>
        </w:rPr>
        <w:t xml:space="preserve">на основі </w:t>
      </w:r>
      <w:r>
        <w:rPr>
          <w:rFonts w:ascii="Times New Roman" w:hAnsi="Times New Roman" w:cs="Times New Roman"/>
          <w:sz w:val="28"/>
          <w:szCs w:val="28"/>
        </w:rPr>
        <w:t xml:space="preserve">підготовлених </w:t>
      </w:r>
      <w:r w:rsidR="00836454">
        <w:rPr>
          <w:rFonts w:ascii="Times New Roman" w:hAnsi="Times New Roman" w:cs="Times New Roman"/>
          <w:sz w:val="28"/>
          <w:szCs w:val="28"/>
        </w:rPr>
        <w:t xml:space="preserve">гугл-форм </w:t>
      </w:r>
      <w:r w:rsidR="00EC0EC6" w:rsidRPr="00EC0EC6">
        <w:rPr>
          <w:rFonts w:ascii="Times New Roman" w:hAnsi="Times New Roman" w:cs="Times New Roman"/>
          <w:sz w:val="28"/>
          <w:szCs w:val="28"/>
        </w:rPr>
        <w:t xml:space="preserve"> (залежно від доступу до інтернету та безпекової ситуації). Кожен учасник отримував інструкцію та гарантії анонімності.</w:t>
      </w:r>
    </w:p>
    <w:p w:rsidR="00EC0EC6" w:rsidRPr="00EC0EC6" w:rsidRDefault="00EC0EC6" w:rsidP="00EC0EC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EC0EC6">
        <w:rPr>
          <w:rFonts w:ascii="Times New Roman" w:hAnsi="Times New Roman" w:cs="Times New Roman"/>
          <w:sz w:val="28"/>
          <w:szCs w:val="28"/>
        </w:rPr>
        <w:t>Етапи дослідження:</w:t>
      </w:r>
    </w:p>
    <w:p w:rsidR="00EC0EC6" w:rsidRPr="00EC0EC6" w:rsidRDefault="00EC0EC6" w:rsidP="00EC0EC6">
      <w:pPr>
        <w:spacing w:after="0" w:line="360" w:lineRule="auto"/>
        <w:jc w:val="both"/>
        <w:rPr>
          <w:rFonts w:ascii="Times New Roman" w:hAnsi="Times New Roman" w:cs="Times New Roman"/>
          <w:sz w:val="28"/>
          <w:szCs w:val="28"/>
        </w:rPr>
      </w:pPr>
      <w:r w:rsidRPr="00EC0EC6">
        <w:rPr>
          <w:rFonts w:ascii="Times New Roman" w:hAnsi="Times New Roman" w:cs="Times New Roman"/>
          <w:sz w:val="28"/>
          <w:szCs w:val="28"/>
        </w:rPr>
        <w:t xml:space="preserve"> 1. Інформування учасників та отримання згоди на участь.</w:t>
      </w:r>
    </w:p>
    <w:p w:rsidR="00EC0EC6" w:rsidRPr="00EC0EC6" w:rsidRDefault="00EC0EC6" w:rsidP="00EC0EC6">
      <w:pPr>
        <w:spacing w:after="0" w:line="360" w:lineRule="auto"/>
        <w:jc w:val="both"/>
        <w:rPr>
          <w:rFonts w:ascii="Times New Roman" w:hAnsi="Times New Roman" w:cs="Times New Roman"/>
          <w:sz w:val="28"/>
          <w:szCs w:val="28"/>
        </w:rPr>
      </w:pPr>
      <w:r w:rsidRPr="00EC0EC6">
        <w:rPr>
          <w:rFonts w:ascii="Times New Roman" w:hAnsi="Times New Roman" w:cs="Times New Roman"/>
          <w:sz w:val="28"/>
          <w:szCs w:val="28"/>
        </w:rPr>
        <w:t xml:space="preserve"> 2. Проведення психодіагностики із застосуванням зазначених методик.</w:t>
      </w:r>
    </w:p>
    <w:p w:rsidR="00EC0EC6" w:rsidRPr="00EC0EC6" w:rsidRDefault="00EC0EC6" w:rsidP="00EC0EC6">
      <w:pPr>
        <w:spacing w:after="0" w:line="360" w:lineRule="auto"/>
        <w:jc w:val="both"/>
        <w:rPr>
          <w:rFonts w:ascii="Times New Roman" w:hAnsi="Times New Roman" w:cs="Times New Roman"/>
          <w:sz w:val="28"/>
          <w:szCs w:val="28"/>
        </w:rPr>
      </w:pPr>
      <w:r w:rsidRPr="00EC0EC6">
        <w:rPr>
          <w:rFonts w:ascii="Times New Roman" w:hAnsi="Times New Roman" w:cs="Times New Roman"/>
          <w:sz w:val="28"/>
          <w:szCs w:val="28"/>
        </w:rPr>
        <w:t xml:space="preserve"> 3. Обробка даних за допомогою статистичних програм (Excel).</w:t>
      </w:r>
    </w:p>
    <w:p w:rsidR="00EC0EC6" w:rsidRPr="00EC0EC6" w:rsidRDefault="00EC0EC6" w:rsidP="00EC0EC6">
      <w:pPr>
        <w:spacing w:after="0" w:line="360" w:lineRule="auto"/>
        <w:jc w:val="both"/>
        <w:rPr>
          <w:rFonts w:ascii="Times New Roman" w:hAnsi="Times New Roman" w:cs="Times New Roman"/>
          <w:sz w:val="28"/>
          <w:szCs w:val="28"/>
        </w:rPr>
      </w:pPr>
      <w:r w:rsidRPr="00EC0EC6">
        <w:rPr>
          <w:rFonts w:ascii="Times New Roman" w:hAnsi="Times New Roman" w:cs="Times New Roman"/>
          <w:sz w:val="28"/>
          <w:szCs w:val="28"/>
        </w:rPr>
        <w:t xml:space="preserve"> 4. Інтерпретація результатів та формування висновків.</w:t>
      </w:r>
    </w:p>
    <w:p w:rsidR="001A7556" w:rsidRPr="00E55BD8" w:rsidRDefault="00EC0EC6" w:rsidP="00E55BD8">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EC0EC6">
        <w:rPr>
          <w:rFonts w:ascii="Times New Roman" w:hAnsi="Times New Roman" w:cs="Times New Roman"/>
          <w:sz w:val="28"/>
          <w:szCs w:val="28"/>
        </w:rPr>
        <w:t>Процедура була побудована з урахуванням етичних норм та принципів добровільної участі, а так</w:t>
      </w:r>
      <w:r w:rsidR="00836454">
        <w:rPr>
          <w:rFonts w:ascii="Times New Roman" w:hAnsi="Times New Roman" w:cs="Times New Roman"/>
          <w:sz w:val="28"/>
          <w:szCs w:val="28"/>
        </w:rPr>
        <w:t>ож конфіденційності результатів</w:t>
      </w:r>
      <w:r w:rsidR="007908B5">
        <w:rPr>
          <w:rFonts w:ascii="Times New Roman" w:hAnsi="Times New Roman" w:cs="Times New Roman"/>
          <w:sz w:val="28"/>
          <w:szCs w:val="28"/>
        </w:rPr>
        <w:t>.</w:t>
      </w:r>
    </w:p>
    <w:p w:rsidR="001A7556" w:rsidRDefault="001A7556" w:rsidP="00955822">
      <w:pPr>
        <w:spacing w:after="0" w:line="360" w:lineRule="auto"/>
        <w:jc w:val="center"/>
        <w:rPr>
          <w:rFonts w:ascii="Times New Roman" w:hAnsi="Times New Roman" w:cs="Times New Roman"/>
          <w:b/>
          <w:sz w:val="28"/>
          <w:szCs w:val="28"/>
        </w:rPr>
      </w:pPr>
    </w:p>
    <w:p w:rsidR="007908B5" w:rsidRPr="00955822" w:rsidRDefault="007908B5" w:rsidP="00955822">
      <w:pPr>
        <w:spacing w:after="0" w:line="360" w:lineRule="auto"/>
        <w:jc w:val="center"/>
        <w:rPr>
          <w:rFonts w:ascii="Times New Roman" w:hAnsi="Times New Roman" w:cs="Times New Roman"/>
          <w:b/>
          <w:sz w:val="28"/>
          <w:szCs w:val="28"/>
        </w:rPr>
      </w:pPr>
      <w:r w:rsidRPr="007908B5">
        <w:rPr>
          <w:rFonts w:ascii="Times New Roman" w:hAnsi="Times New Roman" w:cs="Times New Roman"/>
          <w:b/>
          <w:sz w:val="28"/>
          <w:szCs w:val="28"/>
        </w:rPr>
        <w:t xml:space="preserve">2.2 </w:t>
      </w:r>
      <w:r w:rsidRPr="00955822">
        <w:rPr>
          <w:rFonts w:ascii="Times New Roman" w:hAnsi="Times New Roman" w:cs="Times New Roman"/>
          <w:b/>
          <w:sz w:val="28"/>
          <w:szCs w:val="28"/>
        </w:rPr>
        <w:t>Аналіз та інтерпретація результатів</w:t>
      </w:r>
      <w:r w:rsidR="00955822" w:rsidRPr="00955822">
        <w:rPr>
          <w:rFonts w:ascii="Times New Roman" w:hAnsi="Times New Roman" w:cs="Times New Roman"/>
          <w:b/>
          <w:sz w:val="28"/>
          <w:szCs w:val="28"/>
        </w:rPr>
        <w:t xml:space="preserve"> </w:t>
      </w:r>
      <w:r w:rsidR="001A7556">
        <w:rPr>
          <w:rFonts w:ascii="Times New Roman" w:hAnsi="Times New Roman" w:cs="Times New Roman"/>
          <w:b/>
          <w:sz w:val="28"/>
          <w:szCs w:val="28"/>
        </w:rPr>
        <w:t xml:space="preserve">емпіричного </w:t>
      </w:r>
      <w:r w:rsidR="00955822" w:rsidRPr="00955822">
        <w:rPr>
          <w:rFonts w:ascii="Times New Roman" w:hAnsi="Times New Roman" w:cs="Times New Roman"/>
          <w:b/>
          <w:sz w:val="28"/>
          <w:szCs w:val="28"/>
        </w:rPr>
        <w:t xml:space="preserve">дослідження </w:t>
      </w:r>
    </w:p>
    <w:p w:rsidR="0047655A" w:rsidRDefault="0047655A" w:rsidP="00955822">
      <w:pPr>
        <w:spacing w:after="0" w:line="360" w:lineRule="auto"/>
        <w:jc w:val="both"/>
        <w:rPr>
          <w:rFonts w:ascii="Times New Roman" w:hAnsi="Times New Roman" w:cs="Times New Roman"/>
          <w:sz w:val="28"/>
          <w:szCs w:val="28"/>
        </w:rPr>
      </w:pPr>
      <w:r w:rsidRPr="00955822">
        <w:rPr>
          <w:rFonts w:ascii="Times New Roman" w:hAnsi="Times New Roman" w:cs="Times New Roman"/>
          <w:sz w:val="28"/>
          <w:szCs w:val="28"/>
        </w:rPr>
        <w:t xml:space="preserve">   </w:t>
      </w:r>
      <w:r w:rsidR="00267DBB">
        <w:rPr>
          <w:rFonts w:ascii="Times New Roman" w:hAnsi="Times New Roman" w:cs="Times New Roman"/>
          <w:sz w:val="28"/>
          <w:szCs w:val="28"/>
        </w:rPr>
        <w:t xml:space="preserve"> З метою вивчення</w:t>
      </w:r>
      <w:r w:rsidRPr="00955822">
        <w:rPr>
          <w:rFonts w:ascii="Times New Roman" w:hAnsi="Times New Roman" w:cs="Times New Roman"/>
          <w:sz w:val="28"/>
          <w:szCs w:val="28"/>
        </w:rPr>
        <w:t xml:space="preserve"> особливостей екзистенційн</w:t>
      </w:r>
      <w:r w:rsidRPr="0047655A">
        <w:rPr>
          <w:rFonts w:ascii="Times New Roman" w:hAnsi="Times New Roman" w:cs="Times New Roman"/>
          <w:sz w:val="28"/>
          <w:szCs w:val="28"/>
        </w:rPr>
        <w:t>их переживань молоді в умовах воєнного конфлікту</w:t>
      </w:r>
      <w:r>
        <w:rPr>
          <w:rFonts w:ascii="Times New Roman" w:hAnsi="Times New Roman" w:cs="Times New Roman"/>
          <w:sz w:val="28"/>
          <w:szCs w:val="28"/>
        </w:rPr>
        <w:t xml:space="preserve"> проведено емпіричне дослідження, результати якого наведено нижче у вигляді описових та порівняльних характеристик.</w:t>
      </w:r>
    </w:p>
    <w:p w:rsidR="00F45A11" w:rsidRDefault="0047655A" w:rsidP="002460A5">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2460A5" w:rsidRPr="002460A5">
        <w:rPr>
          <w:rFonts w:ascii="Times New Roman" w:hAnsi="Times New Roman" w:cs="Times New Roman"/>
          <w:sz w:val="28"/>
          <w:szCs w:val="28"/>
        </w:rPr>
        <w:t>Для діагностики екзистенційної наповненості життя використовувалася Шкала екзистенції А. Ленгле (ESK), що містить 46 тверджень та оцінює чотири основні субшкали:</w:t>
      </w:r>
      <w:r w:rsidR="00267DBB">
        <w:rPr>
          <w:rFonts w:ascii="Times New Roman" w:hAnsi="Times New Roman" w:cs="Times New Roman"/>
          <w:sz w:val="28"/>
          <w:szCs w:val="28"/>
        </w:rPr>
        <w:t xml:space="preserve"> </w:t>
      </w:r>
      <w:r w:rsidR="002460A5" w:rsidRPr="002460A5">
        <w:rPr>
          <w:rFonts w:ascii="Times New Roman" w:hAnsi="Times New Roman" w:cs="Times New Roman"/>
          <w:sz w:val="28"/>
          <w:szCs w:val="28"/>
        </w:rPr>
        <w:t xml:space="preserve">SD — </w:t>
      </w:r>
      <w:r w:rsidR="00267DBB">
        <w:rPr>
          <w:rFonts w:ascii="Times New Roman" w:hAnsi="Times New Roman" w:cs="Times New Roman"/>
          <w:sz w:val="28"/>
          <w:szCs w:val="28"/>
        </w:rPr>
        <w:t xml:space="preserve">самодистанціювання, </w:t>
      </w:r>
      <w:r w:rsidR="002460A5" w:rsidRPr="002460A5">
        <w:rPr>
          <w:rFonts w:ascii="Times New Roman" w:hAnsi="Times New Roman" w:cs="Times New Roman"/>
          <w:sz w:val="28"/>
          <w:szCs w:val="28"/>
        </w:rPr>
        <w:t>ST — самотрансценденція</w:t>
      </w:r>
      <w:r w:rsidR="00267DBB">
        <w:rPr>
          <w:rFonts w:ascii="Times New Roman" w:hAnsi="Times New Roman" w:cs="Times New Roman"/>
          <w:sz w:val="28"/>
          <w:szCs w:val="28"/>
        </w:rPr>
        <w:t xml:space="preserve">, </w:t>
      </w:r>
      <w:r w:rsidR="002460A5" w:rsidRPr="002460A5">
        <w:rPr>
          <w:rFonts w:ascii="Times New Roman" w:hAnsi="Times New Roman" w:cs="Times New Roman"/>
          <w:sz w:val="28"/>
          <w:szCs w:val="28"/>
        </w:rPr>
        <w:t>F — свобода</w:t>
      </w:r>
      <w:r w:rsidR="00267DBB">
        <w:rPr>
          <w:rFonts w:ascii="Times New Roman" w:hAnsi="Times New Roman" w:cs="Times New Roman"/>
          <w:sz w:val="28"/>
          <w:szCs w:val="28"/>
        </w:rPr>
        <w:t xml:space="preserve"> та </w:t>
      </w:r>
      <w:r w:rsidR="002460A5" w:rsidRPr="002460A5">
        <w:rPr>
          <w:rFonts w:ascii="Times New Roman" w:hAnsi="Times New Roman" w:cs="Times New Roman"/>
          <w:sz w:val="28"/>
          <w:szCs w:val="28"/>
        </w:rPr>
        <w:t>V — відповідальність</w:t>
      </w:r>
      <w:r w:rsidR="00267DBB">
        <w:rPr>
          <w:rFonts w:ascii="Times New Roman" w:hAnsi="Times New Roman" w:cs="Times New Roman"/>
          <w:sz w:val="28"/>
          <w:szCs w:val="28"/>
        </w:rPr>
        <w:t xml:space="preserve">. </w:t>
      </w:r>
    </w:p>
    <w:p w:rsidR="002460A5" w:rsidRPr="002460A5" w:rsidRDefault="00F45A11" w:rsidP="002460A5">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267DBB">
        <w:rPr>
          <w:rFonts w:ascii="Times New Roman" w:hAnsi="Times New Roman" w:cs="Times New Roman"/>
          <w:sz w:val="28"/>
          <w:szCs w:val="28"/>
        </w:rPr>
        <w:t>С</w:t>
      </w:r>
      <w:r w:rsidR="002460A5" w:rsidRPr="002460A5">
        <w:rPr>
          <w:rFonts w:ascii="Times New Roman" w:hAnsi="Times New Roman" w:cs="Times New Roman"/>
          <w:sz w:val="28"/>
          <w:szCs w:val="28"/>
        </w:rPr>
        <w:t>убшкали об’єднуються у два інтегральні фактори:</w:t>
      </w:r>
    </w:p>
    <w:p w:rsidR="002460A5" w:rsidRPr="002460A5" w:rsidRDefault="002460A5" w:rsidP="002460A5">
      <w:pPr>
        <w:spacing w:after="0" w:line="360" w:lineRule="auto"/>
        <w:jc w:val="both"/>
        <w:rPr>
          <w:rFonts w:ascii="Times New Roman" w:hAnsi="Times New Roman" w:cs="Times New Roman"/>
          <w:sz w:val="28"/>
          <w:szCs w:val="28"/>
        </w:rPr>
      </w:pPr>
      <w:r w:rsidRPr="002460A5">
        <w:rPr>
          <w:rFonts w:ascii="Times New Roman" w:hAnsi="Times New Roman" w:cs="Times New Roman"/>
          <w:sz w:val="28"/>
          <w:szCs w:val="28"/>
        </w:rPr>
        <w:t xml:space="preserve"> • P (фактор особистості): SD + ST</w:t>
      </w:r>
    </w:p>
    <w:p w:rsidR="002460A5" w:rsidRPr="002460A5" w:rsidRDefault="002460A5" w:rsidP="002460A5">
      <w:pPr>
        <w:spacing w:after="0" w:line="360" w:lineRule="auto"/>
        <w:jc w:val="both"/>
        <w:rPr>
          <w:rFonts w:ascii="Times New Roman" w:hAnsi="Times New Roman" w:cs="Times New Roman"/>
          <w:sz w:val="28"/>
          <w:szCs w:val="28"/>
        </w:rPr>
      </w:pPr>
      <w:r w:rsidRPr="002460A5">
        <w:rPr>
          <w:rFonts w:ascii="Times New Roman" w:hAnsi="Times New Roman" w:cs="Times New Roman"/>
          <w:sz w:val="28"/>
          <w:szCs w:val="28"/>
        </w:rPr>
        <w:t xml:space="preserve"> • E (фактор екзистенції): F + V</w:t>
      </w:r>
    </w:p>
    <w:p w:rsidR="002460A5" w:rsidRDefault="002460A5" w:rsidP="002460A5">
      <w:pPr>
        <w:spacing w:after="0" w:line="360" w:lineRule="auto"/>
        <w:jc w:val="both"/>
        <w:rPr>
          <w:rFonts w:ascii="Times New Roman" w:hAnsi="Times New Roman" w:cs="Times New Roman"/>
          <w:sz w:val="28"/>
          <w:szCs w:val="28"/>
        </w:rPr>
      </w:pPr>
      <w:r w:rsidRPr="002460A5">
        <w:rPr>
          <w:rFonts w:ascii="Times New Roman" w:hAnsi="Times New Roman" w:cs="Times New Roman"/>
          <w:sz w:val="28"/>
          <w:szCs w:val="28"/>
        </w:rPr>
        <w:t xml:space="preserve"> • G — загальний показник екзистенційної наповненості: P + E</w:t>
      </w:r>
    </w:p>
    <w:p w:rsidR="00267DBB" w:rsidRPr="001D11DF" w:rsidRDefault="00267DBB" w:rsidP="002460A5">
      <w:pPr>
        <w:spacing w:after="0" w:line="360" w:lineRule="auto"/>
        <w:jc w:val="both"/>
        <w:rPr>
          <w:rFonts w:ascii="Times New Roman" w:hAnsi="Times New Roman" w:cs="Times New Roman"/>
          <w:b/>
          <w:sz w:val="28"/>
          <w:szCs w:val="28"/>
        </w:rPr>
      </w:pPr>
      <w:r>
        <w:rPr>
          <w:rFonts w:ascii="Times New Roman" w:hAnsi="Times New Roman" w:cs="Times New Roman"/>
          <w:sz w:val="28"/>
          <w:szCs w:val="28"/>
        </w:rPr>
        <w:t xml:space="preserve">     </w:t>
      </w:r>
      <w:r w:rsidR="001D11DF">
        <w:rPr>
          <w:rFonts w:ascii="Times New Roman" w:hAnsi="Times New Roman" w:cs="Times New Roman"/>
          <w:sz w:val="28"/>
          <w:szCs w:val="28"/>
        </w:rPr>
        <w:t xml:space="preserve">          </w:t>
      </w:r>
      <w:r w:rsidR="001D11DF" w:rsidRPr="001D11DF">
        <w:rPr>
          <w:rFonts w:ascii="Times New Roman" w:hAnsi="Times New Roman" w:cs="Times New Roman"/>
          <w:b/>
          <w:sz w:val="28"/>
          <w:szCs w:val="28"/>
        </w:rPr>
        <w:t>Аналіз результатів за Шкалою екзистенції А. Ленґле</w:t>
      </w:r>
    </w:p>
    <w:p w:rsidR="002460A5" w:rsidRDefault="002460A5" w:rsidP="002460A5">
      <w:pPr>
        <w:spacing w:after="0" w:line="360" w:lineRule="auto"/>
        <w:jc w:val="right"/>
        <w:rPr>
          <w:rFonts w:ascii="Times New Roman" w:hAnsi="Times New Roman" w:cs="Times New Roman"/>
          <w:sz w:val="28"/>
          <w:szCs w:val="28"/>
        </w:rPr>
      </w:pPr>
      <w:r>
        <w:rPr>
          <w:rFonts w:ascii="Times New Roman" w:hAnsi="Times New Roman" w:cs="Times New Roman"/>
          <w:sz w:val="28"/>
          <w:szCs w:val="28"/>
        </w:rPr>
        <w:t>Таблиця 2.</w:t>
      </w:r>
      <w:r w:rsidR="008119D0">
        <w:rPr>
          <w:rFonts w:ascii="Times New Roman" w:hAnsi="Times New Roman" w:cs="Times New Roman"/>
          <w:sz w:val="28"/>
          <w:szCs w:val="28"/>
        </w:rPr>
        <w:t>2.</w:t>
      </w:r>
      <w:r>
        <w:rPr>
          <w:rFonts w:ascii="Times New Roman" w:hAnsi="Times New Roman" w:cs="Times New Roman"/>
          <w:sz w:val="28"/>
          <w:szCs w:val="28"/>
        </w:rPr>
        <w:t xml:space="preserve">1 </w:t>
      </w:r>
    </w:p>
    <w:p w:rsidR="002460A5" w:rsidRDefault="002460A5" w:rsidP="002460A5">
      <w:pPr>
        <w:spacing w:after="0" w:line="360" w:lineRule="auto"/>
        <w:jc w:val="center"/>
        <w:rPr>
          <w:rFonts w:ascii="Times New Roman" w:hAnsi="Times New Roman" w:cs="Times New Roman"/>
          <w:sz w:val="28"/>
          <w:szCs w:val="28"/>
        </w:rPr>
      </w:pPr>
      <w:r w:rsidRPr="002460A5">
        <w:rPr>
          <w:rFonts w:ascii="Times New Roman" w:hAnsi="Times New Roman" w:cs="Times New Roman"/>
          <w:sz w:val="28"/>
          <w:szCs w:val="28"/>
        </w:rPr>
        <w:t>Середн</w:t>
      </w:r>
      <w:r>
        <w:rPr>
          <w:rFonts w:ascii="Times New Roman" w:hAnsi="Times New Roman" w:cs="Times New Roman"/>
          <w:sz w:val="28"/>
          <w:szCs w:val="28"/>
        </w:rPr>
        <w:t>і показники по вибірці (n = 50)</w:t>
      </w:r>
      <w:r w:rsidR="00E34A25">
        <w:rPr>
          <w:rFonts w:ascii="Times New Roman" w:hAnsi="Times New Roman" w:cs="Times New Roman"/>
          <w:sz w:val="28"/>
          <w:szCs w:val="28"/>
        </w:rPr>
        <w:t xml:space="preserve"> за Шкалою екзистенції А. Ленгле </w:t>
      </w:r>
    </w:p>
    <w:tbl>
      <w:tblPr>
        <w:tblStyle w:val="a6"/>
        <w:tblW w:w="0" w:type="auto"/>
        <w:tblLook w:val="04A0"/>
      </w:tblPr>
      <w:tblGrid>
        <w:gridCol w:w="5070"/>
        <w:gridCol w:w="2409"/>
        <w:gridCol w:w="2092"/>
      </w:tblGrid>
      <w:tr w:rsidR="00240EF7" w:rsidTr="00F5444A">
        <w:tc>
          <w:tcPr>
            <w:tcW w:w="5070" w:type="dxa"/>
          </w:tcPr>
          <w:p w:rsidR="00240EF7" w:rsidRDefault="00240EF7" w:rsidP="00037BF0">
            <w:pPr>
              <w:spacing w:line="360" w:lineRule="auto"/>
              <w:jc w:val="center"/>
              <w:rPr>
                <w:rFonts w:ascii="Times New Roman" w:hAnsi="Times New Roman" w:cs="Times New Roman"/>
                <w:sz w:val="28"/>
                <w:szCs w:val="28"/>
              </w:rPr>
            </w:pPr>
            <w:r w:rsidRPr="00240EF7">
              <w:rPr>
                <w:rFonts w:ascii="Times New Roman" w:hAnsi="Times New Roman" w:cs="Times New Roman"/>
                <w:sz w:val="28"/>
                <w:szCs w:val="28"/>
              </w:rPr>
              <w:t>Показник</w:t>
            </w:r>
            <w:r w:rsidR="00037BF0">
              <w:rPr>
                <w:rFonts w:ascii="Times New Roman" w:hAnsi="Times New Roman" w:cs="Times New Roman"/>
                <w:sz w:val="28"/>
                <w:szCs w:val="28"/>
              </w:rPr>
              <w:t xml:space="preserve"> </w:t>
            </w:r>
          </w:p>
        </w:tc>
        <w:tc>
          <w:tcPr>
            <w:tcW w:w="2409" w:type="dxa"/>
          </w:tcPr>
          <w:p w:rsidR="00240EF7" w:rsidRDefault="00240EF7" w:rsidP="002460A5">
            <w:pPr>
              <w:spacing w:line="360" w:lineRule="auto"/>
              <w:jc w:val="center"/>
              <w:rPr>
                <w:rFonts w:ascii="Times New Roman" w:hAnsi="Times New Roman" w:cs="Times New Roman"/>
                <w:sz w:val="28"/>
                <w:szCs w:val="28"/>
              </w:rPr>
            </w:pPr>
            <w:r w:rsidRPr="00240EF7">
              <w:rPr>
                <w:rFonts w:ascii="Times New Roman" w:hAnsi="Times New Roman" w:cs="Times New Roman"/>
                <w:sz w:val="28"/>
                <w:szCs w:val="28"/>
              </w:rPr>
              <w:t>Середнє значення</w:t>
            </w:r>
          </w:p>
          <w:p w:rsidR="00240EF7" w:rsidRPr="00240EF7" w:rsidRDefault="00240EF7" w:rsidP="002460A5">
            <w:pPr>
              <w:spacing w:line="360" w:lineRule="auto"/>
              <w:jc w:val="center"/>
              <w:rPr>
                <w:rFonts w:ascii="Times New Roman" w:hAnsi="Times New Roman" w:cs="Times New Roman"/>
                <w:sz w:val="28"/>
                <w:szCs w:val="28"/>
              </w:rPr>
            </w:pPr>
            <w:r>
              <w:rPr>
                <w:rFonts w:ascii="Times New Roman" w:hAnsi="Times New Roman" w:cs="Times New Roman"/>
                <w:sz w:val="28"/>
                <w:szCs w:val="28"/>
              </w:rPr>
              <w:t>(</w:t>
            </w:r>
            <w:r w:rsidRPr="00240EF7">
              <w:rPr>
                <w:rFonts w:ascii="Times New Roman" w:hAnsi="Times New Roman" w:cs="Times New Roman"/>
                <w:sz w:val="28"/>
                <w:szCs w:val="28"/>
              </w:rPr>
              <w:t>M</w:t>
            </w:r>
            <w:r>
              <w:rPr>
                <w:rFonts w:ascii="Times New Roman" w:hAnsi="Times New Roman" w:cs="Times New Roman"/>
                <w:sz w:val="28"/>
                <w:szCs w:val="28"/>
              </w:rPr>
              <w:t>)</w:t>
            </w:r>
          </w:p>
        </w:tc>
        <w:tc>
          <w:tcPr>
            <w:tcW w:w="2092" w:type="dxa"/>
          </w:tcPr>
          <w:p w:rsidR="00240EF7" w:rsidRDefault="00240EF7" w:rsidP="00037BF0">
            <w:pPr>
              <w:tabs>
                <w:tab w:val="left" w:pos="225"/>
              </w:tabs>
              <w:spacing w:line="360" w:lineRule="auto"/>
              <w:jc w:val="center"/>
              <w:rPr>
                <w:rFonts w:ascii="Times New Roman" w:hAnsi="Times New Roman" w:cs="Times New Roman"/>
                <w:sz w:val="28"/>
                <w:szCs w:val="28"/>
              </w:rPr>
            </w:pPr>
            <w:r w:rsidRPr="00240EF7">
              <w:rPr>
                <w:rFonts w:ascii="Times New Roman" w:hAnsi="Times New Roman" w:cs="Times New Roman"/>
                <w:sz w:val="28"/>
                <w:szCs w:val="28"/>
              </w:rPr>
              <w:t>Стандартне відхилення</w:t>
            </w:r>
            <w:r>
              <w:rPr>
                <w:rFonts w:ascii="Times New Roman" w:hAnsi="Times New Roman" w:cs="Times New Roman"/>
                <w:sz w:val="28"/>
                <w:szCs w:val="28"/>
              </w:rPr>
              <w:t xml:space="preserve"> </w:t>
            </w:r>
            <w:r w:rsidRPr="00240EF7">
              <w:rPr>
                <w:rFonts w:ascii="Times New Roman" w:hAnsi="Times New Roman" w:cs="Times New Roman"/>
                <w:sz w:val="28"/>
                <w:szCs w:val="28"/>
              </w:rPr>
              <w:t>(SD)</w:t>
            </w:r>
          </w:p>
        </w:tc>
      </w:tr>
      <w:tr w:rsidR="00240EF7" w:rsidTr="00F5444A">
        <w:tc>
          <w:tcPr>
            <w:tcW w:w="5070" w:type="dxa"/>
          </w:tcPr>
          <w:p w:rsidR="00240EF7" w:rsidRDefault="00037BF0" w:rsidP="002460A5">
            <w:pPr>
              <w:spacing w:line="360" w:lineRule="auto"/>
              <w:jc w:val="center"/>
              <w:rPr>
                <w:rFonts w:ascii="Times New Roman" w:hAnsi="Times New Roman" w:cs="Times New Roman"/>
                <w:sz w:val="28"/>
                <w:szCs w:val="28"/>
              </w:rPr>
            </w:pPr>
            <w:r w:rsidRPr="00037BF0">
              <w:rPr>
                <w:rFonts w:ascii="Times New Roman" w:hAnsi="Times New Roman" w:cs="Times New Roman"/>
                <w:sz w:val="28"/>
                <w:szCs w:val="28"/>
              </w:rPr>
              <w:t>SD</w:t>
            </w:r>
            <w:r>
              <w:rPr>
                <w:rFonts w:ascii="Times New Roman" w:hAnsi="Times New Roman" w:cs="Times New Roman"/>
                <w:sz w:val="28"/>
                <w:szCs w:val="28"/>
              </w:rPr>
              <w:t xml:space="preserve"> (</w:t>
            </w:r>
            <w:r w:rsidRPr="00037BF0">
              <w:rPr>
                <w:rFonts w:ascii="Times New Roman" w:hAnsi="Times New Roman" w:cs="Times New Roman"/>
                <w:sz w:val="28"/>
                <w:szCs w:val="28"/>
              </w:rPr>
              <w:t>самодистанціювання</w:t>
            </w:r>
            <w:r>
              <w:rPr>
                <w:rFonts w:ascii="Times New Roman" w:hAnsi="Times New Roman" w:cs="Times New Roman"/>
                <w:sz w:val="28"/>
                <w:szCs w:val="28"/>
              </w:rPr>
              <w:t>)</w:t>
            </w:r>
          </w:p>
        </w:tc>
        <w:tc>
          <w:tcPr>
            <w:tcW w:w="2409" w:type="dxa"/>
          </w:tcPr>
          <w:p w:rsidR="00240EF7" w:rsidRDefault="00037BF0" w:rsidP="002460A5">
            <w:pPr>
              <w:spacing w:line="360" w:lineRule="auto"/>
              <w:jc w:val="center"/>
              <w:rPr>
                <w:rFonts w:ascii="Times New Roman" w:hAnsi="Times New Roman" w:cs="Times New Roman"/>
                <w:sz w:val="28"/>
                <w:szCs w:val="28"/>
              </w:rPr>
            </w:pPr>
            <w:r w:rsidRPr="00037BF0">
              <w:rPr>
                <w:rFonts w:ascii="Times New Roman" w:hAnsi="Times New Roman" w:cs="Times New Roman"/>
                <w:sz w:val="28"/>
                <w:szCs w:val="28"/>
              </w:rPr>
              <w:t xml:space="preserve">17,4 </w:t>
            </w:r>
          </w:p>
        </w:tc>
        <w:tc>
          <w:tcPr>
            <w:tcW w:w="2092" w:type="dxa"/>
          </w:tcPr>
          <w:p w:rsidR="00240EF7" w:rsidRDefault="00037BF0" w:rsidP="002460A5">
            <w:pPr>
              <w:spacing w:line="360" w:lineRule="auto"/>
              <w:jc w:val="center"/>
              <w:rPr>
                <w:rFonts w:ascii="Times New Roman" w:hAnsi="Times New Roman" w:cs="Times New Roman"/>
                <w:sz w:val="28"/>
                <w:szCs w:val="28"/>
              </w:rPr>
            </w:pPr>
            <w:r w:rsidRPr="00037BF0">
              <w:rPr>
                <w:rFonts w:ascii="Times New Roman" w:hAnsi="Times New Roman" w:cs="Times New Roman"/>
                <w:sz w:val="28"/>
                <w:szCs w:val="28"/>
              </w:rPr>
              <w:t>±3,2</w:t>
            </w:r>
          </w:p>
        </w:tc>
      </w:tr>
      <w:tr w:rsidR="00240EF7" w:rsidTr="00F5444A">
        <w:tc>
          <w:tcPr>
            <w:tcW w:w="5070" w:type="dxa"/>
          </w:tcPr>
          <w:p w:rsidR="00240EF7" w:rsidRDefault="00037BF0" w:rsidP="002460A5">
            <w:pPr>
              <w:spacing w:line="360" w:lineRule="auto"/>
              <w:jc w:val="center"/>
              <w:rPr>
                <w:rFonts w:ascii="Times New Roman" w:hAnsi="Times New Roman" w:cs="Times New Roman"/>
                <w:sz w:val="28"/>
                <w:szCs w:val="28"/>
              </w:rPr>
            </w:pPr>
            <w:r>
              <w:rPr>
                <w:rFonts w:ascii="Times New Roman" w:hAnsi="Times New Roman" w:cs="Times New Roman"/>
                <w:sz w:val="28"/>
                <w:szCs w:val="28"/>
              </w:rPr>
              <w:t xml:space="preserve">ST </w:t>
            </w:r>
            <w:r w:rsidRPr="00037BF0">
              <w:rPr>
                <w:rFonts w:ascii="Times New Roman" w:hAnsi="Times New Roman" w:cs="Times New Roman"/>
                <w:sz w:val="28"/>
                <w:szCs w:val="28"/>
              </w:rPr>
              <w:t xml:space="preserve"> </w:t>
            </w:r>
            <w:r>
              <w:rPr>
                <w:rFonts w:ascii="Times New Roman" w:hAnsi="Times New Roman" w:cs="Times New Roman"/>
                <w:sz w:val="28"/>
                <w:szCs w:val="28"/>
              </w:rPr>
              <w:t>(</w:t>
            </w:r>
            <w:r w:rsidRPr="00037BF0">
              <w:rPr>
                <w:rFonts w:ascii="Times New Roman" w:hAnsi="Times New Roman" w:cs="Times New Roman"/>
                <w:sz w:val="28"/>
                <w:szCs w:val="28"/>
              </w:rPr>
              <w:t>самотрансценденція</w:t>
            </w:r>
            <w:r>
              <w:rPr>
                <w:rFonts w:ascii="Times New Roman" w:hAnsi="Times New Roman" w:cs="Times New Roman"/>
                <w:sz w:val="28"/>
                <w:szCs w:val="28"/>
              </w:rPr>
              <w:t>)</w:t>
            </w:r>
          </w:p>
        </w:tc>
        <w:tc>
          <w:tcPr>
            <w:tcW w:w="2409" w:type="dxa"/>
          </w:tcPr>
          <w:p w:rsidR="00240EF7" w:rsidRDefault="00037BF0" w:rsidP="002460A5">
            <w:pPr>
              <w:spacing w:line="360" w:lineRule="auto"/>
              <w:jc w:val="center"/>
              <w:rPr>
                <w:rFonts w:ascii="Times New Roman" w:hAnsi="Times New Roman" w:cs="Times New Roman"/>
                <w:sz w:val="28"/>
                <w:szCs w:val="28"/>
              </w:rPr>
            </w:pPr>
            <w:r w:rsidRPr="00037BF0">
              <w:rPr>
                <w:rFonts w:ascii="Times New Roman" w:hAnsi="Times New Roman" w:cs="Times New Roman"/>
                <w:sz w:val="28"/>
                <w:szCs w:val="28"/>
              </w:rPr>
              <w:t xml:space="preserve">18,1 </w:t>
            </w:r>
          </w:p>
        </w:tc>
        <w:tc>
          <w:tcPr>
            <w:tcW w:w="2092" w:type="dxa"/>
          </w:tcPr>
          <w:p w:rsidR="00240EF7" w:rsidRDefault="00037BF0" w:rsidP="002460A5">
            <w:pPr>
              <w:spacing w:line="360" w:lineRule="auto"/>
              <w:jc w:val="center"/>
              <w:rPr>
                <w:rFonts w:ascii="Times New Roman" w:hAnsi="Times New Roman" w:cs="Times New Roman"/>
                <w:sz w:val="28"/>
                <w:szCs w:val="28"/>
              </w:rPr>
            </w:pPr>
            <w:r w:rsidRPr="00037BF0">
              <w:rPr>
                <w:rFonts w:ascii="Times New Roman" w:hAnsi="Times New Roman" w:cs="Times New Roman"/>
                <w:sz w:val="28"/>
                <w:szCs w:val="28"/>
              </w:rPr>
              <w:t>±3,6</w:t>
            </w:r>
          </w:p>
        </w:tc>
      </w:tr>
      <w:tr w:rsidR="00240EF7" w:rsidTr="00F5444A">
        <w:tc>
          <w:tcPr>
            <w:tcW w:w="5070" w:type="dxa"/>
          </w:tcPr>
          <w:p w:rsidR="00240EF7" w:rsidRPr="00F5444A" w:rsidRDefault="00037BF0" w:rsidP="002460A5">
            <w:pPr>
              <w:spacing w:line="360" w:lineRule="auto"/>
              <w:jc w:val="center"/>
              <w:rPr>
                <w:rFonts w:ascii="Times New Roman" w:hAnsi="Times New Roman" w:cs="Times New Roman"/>
                <w:b/>
                <w:sz w:val="28"/>
                <w:szCs w:val="28"/>
              </w:rPr>
            </w:pPr>
            <w:r w:rsidRPr="00F5444A">
              <w:rPr>
                <w:rFonts w:ascii="Times New Roman" w:hAnsi="Times New Roman" w:cs="Times New Roman"/>
                <w:b/>
                <w:sz w:val="28"/>
                <w:szCs w:val="28"/>
              </w:rPr>
              <w:t>P (фактор особистості): SD + ST</w:t>
            </w:r>
          </w:p>
        </w:tc>
        <w:tc>
          <w:tcPr>
            <w:tcW w:w="2409" w:type="dxa"/>
          </w:tcPr>
          <w:p w:rsidR="00240EF7" w:rsidRPr="00F5444A" w:rsidRDefault="00037BF0" w:rsidP="002460A5">
            <w:pPr>
              <w:spacing w:line="360" w:lineRule="auto"/>
              <w:jc w:val="center"/>
              <w:rPr>
                <w:rFonts w:ascii="Times New Roman" w:hAnsi="Times New Roman" w:cs="Times New Roman"/>
                <w:b/>
                <w:sz w:val="28"/>
                <w:szCs w:val="28"/>
              </w:rPr>
            </w:pPr>
            <w:r w:rsidRPr="00F5444A">
              <w:rPr>
                <w:rFonts w:ascii="Times New Roman" w:hAnsi="Times New Roman" w:cs="Times New Roman"/>
                <w:b/>
                <w:sz w:val="28"/>
                <w:szCs w:val="28"/>
              </w:rPr>
              <w:t>35,5</w:t>
            </w:r>
          </w:p>
        </w:tc>
        <w:tc>
          <w:tcPr>
            <w:tcW w:w="2092" w:type="dxa"/>
          </w:tcPr>
          <w:p w:rsidR="00240EF7" w:rsidRPr="00F5444A" w:rsidRDefault="00037BF0" w:rsidP="002460A5">
            <w:pPr>
              <w:spacing w:line="360" w:lineRule="auto"/>
              <w:jc w:val="center"/>
              <w:rPr>
                <w:rFonts w:ascii="Times New Roman" w:hAnsi="Times New Roman" w:cs="Times New Roman"/>
                <w:b/>
                <w:sz w:val="28"/>
                <w:szCs w:val="28"/>
              </w:rPr>
            </w:pPr>
            <w:r w:rsidRPr="00F5444A">
              <w:rPr>
                <w:rFonts w:ascii="Times New Roman" w:hAnsi="Times New Roman" w:cs="Times New Roman"/>
                <w:b/>
                <w:sz w:val="28"/>
                <w:szCs w:val="28"/>
              </w:rPr>
              <w:t>±5,5</w:t>
            </w:r>
          </w:p>
        </w:tc>
      </w:tr>
      <w:tr w:rsidR="00240EF7" w:rsidTr="00F5444A">
        <w:tc>
          <w:tcPr>
            <w:tcW w:w="5070" w:type="dxa"/>
          </w:tcPr>
          <w:p w:rsidR="00240EF7" w:rsidRDefault="00037BF0" w:rsidP="002460A5">
            <w:pPr>
              <w:spacing w:line="360" w:lineRule="auto"/>
              <w:jc w:val="center"/>
              <w:rPr>
                <w:rFonts w:ascii="Times New Roman" w:hAnsi="Times New Roman" w:cs="Times New Roman"/>
                <w:sz w:val="28"/>
                <w:szCs w:val="28"/>
              </w:rPr>
            </w:pPr>
            <w:r>
              <w:rPr>
                <w:rFonts w:ascii="Times New Roman" w:hAnsi="Times New Roman" w:cs="Times New Roman"/>
                <w:sz w:val="28"/>
                <w:szCs w:val="28"/>
              </w:rPr>
              <w:t>F (</w:t>
            </w:r>
            <w:r w:rsidRPr="00037BF0">
              <w:rPr>
                <w:rFonts w:ascii="Times New Roman" w:hAnsi="Times New Roman" w:cs="Times New Roman"/>
                <w:sz w:val="28"/>
                <w:szCs w:val="28"/>
              </w:rPr>
              <w:t>свобода</w:t>
            </w:r>
            <w:r>
              <w:rPr>
                <w:rFonts w:ascii="Times New Roman" w:hAnsi="Times New Roman" w:cs="Times New Roman"/>
                <w:sz w:val="28"/>
                <w:szCs w:val="28"/>
              </w:rPr>
              <w:t>)</w:t>
            </w:r>
          </w:p>
        </w:tc>
        <w:tc>
          <w:tcPr>
            <w:tcW w:w="2409" w:type="dxa"/>
          </w:tcPr>
          <w:p w:rsidR="00240EF7" w:rsidRDefault="00037BF0" w:rsidP="002460A5">
            <w:pPr>
              <w:spacing w:line="360" w:lineRule="auto"/>
              <w:jc w:val="center"/>
              <w:rPr>
                <w:rFonts w:ascii="Times New Roman" w:hAnsi="Times New Roman" w:cs="Times New Roman"/>
                <w:sz w:val="28"/>
                <w:szCs w:val="28"/>
              </w:rPr>
            </w:pPr>
            <w:r w:rsidRPr="00037BF0">
              <w:rPr>
                <w:rFonts w:ascii="Times New Roman" w:hAnsi="Times New Roman" w:cs="Times New Roman"/>
                <w:sz w:val="28"/>
                <w:szCs w:val="28"/>
              </w:rPr>
              <w:t xml:space="preserve">16,8 </w:t>
            </w:r>
          </w:p>
        </w:tc>
        <w:tc>
          <w:tcPr>
            <w:tcW w:w="2092" w:type="dxa"/>
          </w:tcPr>
          <w:p w:rsidR="00240EF7" w:rsidRDefault="00037BF0" w:rsidP="002460A5">
            <w:pPr>
              <w:spacing w:line="360" w:lineRule="auto"/>
              <w:jc w:val="center"/>
              <w:rPr>
                <w:rFonts w:ascii="Times New Roman" w:hAnsi="Times New Roman" w:cs="Times New Roman"/>
                <w:sz w:val="28"/>
                <w:szCs w:val="28"/>
              </w:rPr>
            </w:pPr>
            <w:r w:rsidRPr="00037BF0">
              <w:rPr>
                <w:rFonts w:ascii="Times New Roman" w:hAnsi="Times New Roman" w:cs="Times New Roman"/>
                <w:sz w:val="28"/>
                <w:szCs w:val="28"/>
              </w:rPr>
              <w:t>±3,4</w:t>
            </w:r>
          </w:p>
        </w:tc>
      </w:tr>
      <w:tr w:rsidR="00240EF7" w:rsidTr="00F5444A">
        <w:tc>
          <w:tcPr>
            <w:tcW w:w="5070" w:type="dxa"/>
          </w:tcPr>
          <w:p w:rsidR="00240EF7" w:rsidRDefault="00037BF0" w:rsidP="002460A5">
            <w:pPr>
              <w:spacing w:line="360" w:lineRule="auto"/>
              <w:jc w:val="center"/>
              <w:rPr>
                <w:rFonts w:ascii="Times New Roman" w:hAnsi="Times New Roman" w:cs="Times New Roman"/>
                <w:sz w:val="28"/>
                <w:szCs w:val="28"/>
              </w:rPr>
            </w:pPr>
            <w:r w:rsidRPr="00037BF0">
              <w:rPr>
                <w:rFonts w:ascii="Times New Roman" w:hAnsi="Times New Roman" w:cs="Times New Roman"/>
                <w:sz w:val="28"/>
                <w:szCs w:val="28"/>
              </w:rPr>
              <w:t>V — відповідальність</w:t>
            </w:r>
          </w:p>
        </w:tc>
        <w:tc>
          <w:tcPr>
            <w:tcW w:w="2409" w:type="dxa"/>
          </w:tcPr>
          <w:p w:rsidR="00240EF7" w:rsidRDefault="00037BF0" w:rsidP="002460A5">
            <w:pPr>
              <w:spacing w:line="360" w:lineRule="auto"/>
              <w:jc w:val="center"/>
              <w:rPr>
                <w:rFonts w:ascii="Times New Roman" w:hAnsi="Times New Roman" w:cs="Times New Roman"/>
                <w:sz w:val="28"/>
                <w:szCs w:val="28"/>
              </w:rPr>
            </w:pPr>
            <w:r w:rsidRPr="00037BF0">
              <w:rPr>
                <w:rFonts w:ascii="Times New Roman" w:hAnsi="Times New Roman" w:cs="Times New Roman"/>
                <w:sz w:val="28"/>
                <w:szCs w:val="28"/>
              </w:rPr>
              <w:t>17,2</w:t>
            </w:r>
          </w:p>
        </w:tc>
        <w:tc>
          <w:tcPr>
            <w:tcW w:w="2092" w:type="dxa"/>
          </w:tcPr>
          <w:p w:rsidR="00240EF7" w:rsidRDefault="00037BF0" w:rsidP="002460A5">
            <w:pPr>
              <w:spacing w:line="360" w:lineRule="auto"/>
              <w:jc w:val="center"/>
              <w:rPr>
                <w:rFonts w:ascii="Times New Roman" w:hAnsi="Times New Roman" w:cs="Times New Roman"/>
                <w:sz w:val="28"/>
                <w:szCs w:val="28"/>
              </w:rPr>
            </w:pPr>
            <w:r w:rsidRPr="00037BF0">
              <w:rPr>
                <w:rFonts w:ascii="Times New Roman" w:hAnsi="Times New Roman" w:cs="Times New Roman"/>
                <w:sz w:val="28"/>
                <w:szCs w:val="28"/>
              </w:rPr>
              <w:t>±3,1</w:t>
            </w:r>
          </w:p>
        </w:tc>
      </w:tr>
      <w:tr w:rsidR="00240EF7" w:rsidTr="00F5444A">
        <w:tc>
          <w:tcPr>
            <w:tcW w:w="5070" w:type="dxa"/>
          </w:tcPr>
          <w:p w:rsidR="00240EF7" w:rsidRPr="00F5444A" w:rsidRDefault="00037BF0" w:rsidP="002460A5">
            <w:pPr>
              <w:spacing w:line="360" w:lineRule="auto"/>
              <w:jc w:val="center"/>
              <w:rPr>
                <w:rFonts w:ascii="Times New Roman" w:hAnsi="Times New Roman" w:cs="Times New Roman"/>
                <w:b/>
                <w:sz w:val="28"/>
                <w:szCs w:val="28"/>
              </w:rPr>
            </w:pPr>
            <w:r w:rsidRPr="00F5444A">
              <w:rPr>
                <w:rFonts w:ascii="Times New Roman" w:hAnsi="Times New Roman" w:cs="Times New Roman"/>
                <w:b/>
                <w:sz w:val="28"/>
                <w:szCs w:val="28"/>
              </w:rPr>
              <w:t>E (фактор екзистенції): F + V</w:t>
            </w:r>
          </w:p>
        </w:tc>
        <w:tc>
          <w:tcPr>
            <w:tcW w:w="2409" w:type="dxa"/>
          </w:tcPr>
          <w:p w:rsidR="00240EF7" w:rsidRPr="00F5444A" w:rsidRDefault="00037BF0" w:rsidP="002460A5">
            <w:pPr>
              <w:spacing w:line="360" w:lineRule="auto"/>
              <w:jc w:val="center"/>
              <w:rPr>
                <w:rFonts w:ascii="Times New Roman" w:hAnsi="Times New Roman" w:cs="Times New Roman"/>
                <w:b/>
                <w:sz w:val="28"/>
                <w:szCs w:val="28"/>
              </w:rPr>
            </w:pPr>
            <w:r w:rsidRPr="00F5444A">
              <w:rPr>
                <w:rFonts w:ascii="Times New Roman" w:hAnsi="Times New Roman" w:cs="Times New Roman"/>
                <w:b/>
                <w:sz w:val="28"/>
                <w:szCs w:val="28"/>
              </w:rPr>
              <w:t xml:space="preserve">34,0 </w:t>
            </w:r>
          </w:p>
        </w:tc>
        <w:tc>
          <w:tcPr>
            <w:tcW w:w="2092" w:type="dxa"/>
          </w:tcPr>
          <w:p w:rsidR="00240EF7" w:rsidRPr="00F5444A" w:rsidRDefault="00037BF0" w:rsidP="002460A5">
            <w:pPr>
              <w:spacing w:line="360" w:lineRule="auto"/>
              <w:jc w:val="center"/>
              <w:rPr>
                <w:rFonts w:ascii="Times New Roman" w:hAnsi="Times New Roman" w:cs="Times New Roman"/>
                <w:b/>
                <w:sz w:val="28"/>
                <w:szCs w:val="28"/>
              </w:rPr>
            </w:pPr>
            <w:r w:rsidRPr="00F5444A">
              <w:rPr>
                <w:rFonts w:ascii="Times New Roman" w:hAnsi="Times New Roman" w:cs="Times New Roman"/>
                <w:b/>
                <w:sz w:val="28"/>
                <w:szCs w:val="28"/>
              </w:rPr>
              <w:t>±4,8</w:t>
            </w:r>
          </w:p>
        </w:tc>
      </w:tr>
      <w:tr w:rsidR="00240EF7" w:rsidTr="00F5444A">
        <w:tc>
          <w:tcPr>
            <w:tcW w:w="5070" w:type="dxa"/>
          </w:tcPr>
          <w:p w:rsidR="00240EF7" w:rsidRPr="00F5444A" w:rsidRDefault="00037BF0" w:rsidP="002460A5">
            <w:pPr>
              <w:spacing w:line="360" w:lineRule="auto"/>
              <w:jc w:val="center"/>
              <w:rPr>
                <w:rFonts w:ascii="Times New Roman" w:hAnsi="Times New Roman" w:cs="Times New Roman"/>
                <w:b/>
                <w:sz w:val="28"/>
                <w:szCs w:val="28"/>
              </w:rPr>
            </w:pPr>
            <w:r w:rsidRPr="00F5444A">
              <w:rPr>
                <w:rFonts w:ascii="Times New Roman" w:hAnsi="Times New Roman" w:cs="Times New Roman"/>
                <w:b/>
                <w:sz w:val="28"/>
                <w:szCs w:val="28"/>
              </w:rPr>
              <w:t>G — загальний показник екзистенційної наповненості: P + E</w:t>
            </w:r>
          </w:p>
        </w:tc>
        <w:tc>
          <w:tcPr>
            <w:tcW w:w="2409" w:type="dxa"/>
          </w:tcPr>
          <w:p w:rsidR="00240EF7" w:rsidRPr="00F5444A" w:rsidRDefault="00F5444A" w:rsidP="002460A5">
            <w:pPr>
              <w:spacing w:line="360" w:lineRule="auto"/>
              <w:jc w:val="center"/>
              <w:rPr>
                <w:rFonts w:ascii="Times New Roman" w:hAnsi="Times New Roman" w:cs="Times New Roman"/>
                <w:b/>
                <w:sz w:val="28"/>
                <w:szCs w:val="28"/>
              </w:rPr>
            </w:pPr>
            <w:r w:rsidRPr="00F5444A">
              <w:rPr>
                <w:rFonts w:ascii="Times New Roman" w:hAnsi="Times New Roman" w:cs="Times New Roman"/>
                <w:b/>
                <w:sz w:val="28"/>
                <w:szCs w:val="28"/>
              </w:rPr>
              <w:t xml:space="preserve">69,5 </w:t>
            </w:r>
          </w:p>
        </w:tc>
        <w:tc>
          <w:tcPr>
            <w:tcW w:w="2092" w:type="dxa"/>
          </w:tcPr>
          <w:p w:rsidR="00240EF7" w:rsidRPr="00F5444A" w:rsidRDefault="00F5444A" w:rsidP="002460A5">
            <w:pPr>
              <w:spacing w:line="360" w:lineRule="auto"/>
              <w:jc w:val="center"/>
              <w:rPr>
                <w:rFonts w:ascii="Times New Roman" w:hAnsi="Times New Roman" w:cs="Times New Roman"/>
                <w:b/>
                <w:sz w:val="28"/>
                <w:szCs w:val="28"/>
              </w:rPr>
            </w:pPr>
            <w:r w:rsidRPr="00F5444A">
              <w:rPr>
                <w:rFonts w:ascii="Times New Roman" w:hAnsi="Times New Roman" w:cs="Times New Roman"/>
                <w:b/>
                <w:sz w:val="28"/>
                <w:szCs w:val="28"/>
              </w:rPr>
              <w:t>±7,6</w:t>
            </w:r>
          </w:p>
        </w:tc>
      </w:tr>
    </w:tbl>
    <w:p w:rsidR="00E542DF" w:rsidRPr="00E542DF" w:rsidRDefault="00E542DF" w:rsidP="00E542D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p>
    <w:p w:rsidR="001D11DF" w:rsidRDefault="001D11DF" w:rsidP="001D11D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937DEE">
        <w:rPr>
          <w:rFonts w:ascii="Times New Roman" w:hAnsi="Times New Roman" w:cs="Times New Roman"/>
          <w:sz w:val="28"/>
          <w:szCs w:val="28"/>
        </w:rPr>
        <w:t xml:space="preserve"> </w:t>
      </w:r>
      <w:r w:rsidRPr="001D11DF">
        <w:rPr>
          <w:rFonts w:ascii="Times New Roman" w:hAnsi="Times New Roman" w:cs="Times New Roman"/>
          <w:sz w:val="28"/>
          <w:szCs w:val="28"/>
        </w:rPr>
        <w:t xml:space="preserve">Аналізуючи дані, представлені в таблиці 2.2.1, можна зробити висновок про загальний рівень екзистенційної наповненості молоді, яка перебуває в </w:t>
      </w:r>
      <w:r w:rsidRPr="001D11DF">
        <w:rPr>
          <w:rFonts w:ascii="Times New Roman" w:hAnsi="Times New Roman" w:cs="Times New Roman"/>
          <w:sz w:val="28"/>
          <w:szCs w:val="28"/>
        </w:rPr>
        <w:lastRenderedPageBreak/>
        <w:t>умовах воєнного конфлікту. Загальний показник екзистенційної наповненості (G), що становить 69,5 бала при стандартному відхиленні ±7,6, свідчить про помірно сформовану здатність респондентів до екзистенційного ос</w:t>
      </w:r>
      <w:r>
        <w:rPr>
          <w:rFonts w:ascii="Times New Roman" w:hAnsi="Times New Roman" w:cs="Times New Roman"/>
          <w:sz w:val="28"/>
          <w:szCs w:val="28"/>
        </w:rPr>
        <w:t xml:space="preserve">мислення життя. Загалом, отримані результати вказують на те, що </w:t>
      </w:r>
      <w:r w:rsidRPr="001D11DF">
        <w:rPr>
          <w:rFonts w:ascii="Times New Roman" w:hAnsi="Times New Roman" w:cs="Times New Roman"/>
          <w:sz w:val="28"/>
          <w:szCs w:val="28"/>
        </w:rPr>
        <w:t>молодь має внутрішній потенціал для збереження сенсу існування навіть в у</w:t>
      </w:r>
      <w:r>
        <w:rPr>
          <w:rFonts w:ascii="Times New Roman" w:hAnsi="Times New Roman" w:cs="Times New Roman"/>
          <w:sz w:val="28"/>
          <w:szCs w:val="28"/>
        </w:rPr>
        <w:t xml:space="preserve">мовах невизначеності та загроз.   </w:t>
      </w:r>
    </w:p>
    <w:p w:rsidR="001D11DF" w:rsidRPr="001D11DF" w:rsidRDefault="001D11DF" w:rsidP="001D11D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1D11DF">
        <w:rPr>
          <w:rFonts w:ascii="Times New Roman" w:hAnsi="Times New Roman" w:cs="Times New Roman"/>
          <w:sz w:val="28"/>
          <w:szCs w:val="28"/>
        </w:rPr>
        <w:t>Особливу увагу привертають показники за двома інтегральними факторами — особистісним (P = SD + ST) та екзистенційним (E = F + V). Значення особистісного фактора (P = 35,5 ±5,5) є дещо вищим, ніж екзистенційного (E = 34,0 ±4,8), що свідчить про більшу розвиненість внутрішніх особистісних ресурсів (здатність до самодистанціювання та самотрансценденції), ніж зовнішньо реалізованих (свобода та відповідальність).</w:t>
      </w:r>
      <w:r>
        <w:rPr>
          <w:rFonts w:ascii="Times New Roman" w:hAnsi="Times New Roman" w:cs="Times New Roman"/>
          <w:sz w:val="28"/>
          <w:szCs w:val="28"/>
        </w:rPr>
        <w:t xml:space="preserve"> </w:t>
      </w:r>
      <w:r w:rsidRPr="001D11DF">
        <w:rPr>
          <w:rFonts w:ascii="Times New Roman" w:hAnsi="Times New Roman" w:cs="Times New Roman"/>
          <w:sz w:val="28"/>
          <w:szCs w:val="28"/>
        </w:rPr>
        <w:t>Зокрема:</w:t>
      </w:r>
    </w:p>
    <w:p w:rsidR="001D11DF" w:rsidRPr="001D11DF" w:rsidRDefault="001D11DF" w:rsidP="001D11DF">
      <w:pPr>
        <w:spacing w:after="0" w:line="360" w:lineRule="auto"/>
        <w:jc w:val="both"/>
        <w:rPr>
          <w:rFonts w:ascii="Times New Roman" w:hAnsi="Times New Roman" w:cs="Times New Roman"/>
          <w:sz w:val="28"/>
          <w:szCs w:val="28"/>
        </w:rPr>
      </w:pPr>
      <w:r w:rsidRPr="001D11DF">
        <w:rPr>
          <w:rFonts w:ascii="Times New Roman" w:hAnsi="Times New Roman" w:cs="Times New Roman"/>
          <w:sz w:val="28"/>
          <w:szCs w:val="28"/>
        </w:rPr>
        <w:t xml:space="preserve"> • Самотрансценденція (ST) отримала найвище середнє значення — 18,1 бала, що може свідчити про наявну в учасників здатність виходити за межі особистого досвіду, бути відкритими до вищих смислів, підтримувати взаємозв’язок з іншими людьми, цінностями чи ідеалами. </w:t>
      </w:r>
      <w:r>
        <w:rPr>
          <w:rFonts w:ascii="Times New Roman" w:hAnsi="Times New Roman" w:cs="Times New Roman"/>
          <w:sz w:val="28"/>
          <w:szCs w:val="28"/>
        </w:rPr>
        <w:t>У</w:t>
      </w:r>
      <w:r w:rsidRPr="001D11DF">
        <w:rPr>
          <w:rFonts w:ascii="Times New Roman" w:hAnsi="Times New Roman" w:cs="Times New Roman"/>
          <w:sz w:val="28"/>
          <w:szCs w:val="28"/>
        </w:rPr>
        <w:t xml:space="preserve"> контексті війни </w:t>
      </w:r>
      <w:r>
        <w:rPr>
          <w:rFonts w:ascii="Times New Roman" w:hAnsi="Times New Roman" w:cs="Times New Roman"/>
          <w:sz w:val="28"/>
          <w:szCs w:val="28"/>
        </w:rPr>
        <w:t>ц</w:t>
      </w:r>
      <w:r w:rsidRPr="001D11DF">
        <w:rPr>
          <w:rFonts w:ascii="Times New Roman" w:hAnsi="Times New Roman" w:cs="Times New Roman"/>
          <w:sz w:val="28"/>
          <w:szCs w:val="28"/>
        </w:rPr>
        <w:t>е ос</w:t>
      </w:r>
      <w:r>
        <w:rPr>
          <w:rFonts w:ascii="Times New Roman" w:hAnsi="Times New Roman" w:cs="Times New Roman"/>
          <w:sz w:val="28"/>
          <w:szCs w:val="28"/>
        </w:rPr>
        <w:t>обливо важливо</w:t>
      </w:r>
      <w:r w:rsidRPr="001D11DF">
        <w:rPr>
          <w:rFonts w:ascii="Times New Roman" w:hAnsi="Times New Roman" w:cs="Times New Roman"/>
          <w:sz w:val="28"/>
          <w:szCs w:val="28"/>
        </w:rPr>
        <w:t>, де відчуття зв’язку з чимось більшим може вико</w:t>
      </w:r>
      <w:r>
        <w:rPr>
          <w:rFonts w:ascii="Times New Roman" w:hAnsi="Times New Roman" w:cs="Times New Roman"/>
          <w:sz w:val="28"/>
          <w:szCs w:val="28"/>
        </w:rPr>
        <w:t>нувати функцію екзистенційного «якоря»</w:t>
      </w:r>
      <w:r w:rsidRPr="001D11DF">
        <w:rPr>
          <w:rFonts w:ascii="Times New Roman" w:hAnsi="Times New Roman" w:cs="Times New Roman"/>
          <w:sz w:val="28"/>
          <w:szCs w:val="28"/>
        </w:rPr>
        <w:t>.</w:t>
      </w:r>
    </w:p>
    <w:p w:rsidR="001D11DF" w:rsidRPr="001D11DF" w:rsidRDefault="001D11DF" w:rsidP="001D11DF">
      <w:pPr>
        <w:spacing w:after="0" w:line="360" w:lineRule="auto"/>
        <w:jc w:val="both"/>
        <w:rPr>
          <w:rFonts w:ascii="Times New Roman" w:hAnsi="Times New Roman" w:cs="Times New Roman"/>
          <w:sz w:val="28"/>
          <w:szCs w:val="28"/>
        </w:rPr>
      </w:pPr>
      <w:r w:rsidRPr="001D11DF">
        <w:rPr>
          <w:rFonts w:ascii="Times New Roman" w:hAnsi="Times New Roman" w:cs="Times New Roman"/>
          <w:sz w:val="28"/>
          <w:szCs w:val="28"/>
        </w:rPr>
        <w:t xml:space="preserve"> • Самодистанціювання (SD) також має достатньо високий показник — 17,4 бала, що свідчить про відносну сформованість здатності відокремлювати себе від зовнішніх обставин, спостерігати за собою з боку, не повністю ототожню</w:t>
      </w:r>
      <w:r>
        <w:rPr>
          <w:rFonts w:ascii="Times New Roman" w:hAnsi="Times New Roman" w:cs="Times New Roman"/>
          <w:sz w:val="28"/>
          <w:szCs w:val="28"/>
        </w:rPr>
        <w:t>ючи себе з болісним досвідом. Виявлений показник може розглядатися як</w:t>
      </w:r>
      <w:r w:rsidRPr="001D11DF">
        <w:rPr>
          <w:rFonts w:ascii="Times New Roman" w:hAnsi="Times New Roman" w:cs="Times New Roman"/>
          <w:sz w:val="28"/>
          <w:szCs w:val="28"/>
        </w:rPr>
        <w:t xml:space="preserve"> потенційно захисний мех</w:t>
      </w:r>
      <w:r>
        <w:rPr>
          <w:rFonts w:ascii="Times New Roman" w:hAnsi="Times New Roman" w:cs="Times New Roman"/>
          <w:sz w:val="28"/>
          <w:szCs w:val="28"/>
        </w:rPr>
        <w:t>анізм у психотравмуючих умовах.</w:t>
      </w:r>
    </w:p>
    <w:p w:rsidR="001D11DF" w:rsidRPr="001D11DF" w:rsidRDefault="001D11DF" w:rsidP="001D11D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1D11DF">
        <w:rPr>
          <w:rFonts w:ascii="Times New Roman" w:hAnsi="Times New Roman" w:cs="Times New Roman"/>
          <w:sz w:val="28"/>
          <w:szCs w:val="28"/>
        </w:rPr>
        <w:t>У той самий час показники свободи (F = 16,8 бала) та відповідальності (V = 17,2 бала) є найнижчими серед усіх чотирьох основних шкал, хоча й не відрізняються суттєво від інших.</w:t>
      </w:r>
      <w:r>
        <w:rPr>
          <w:rFonts w:ascii="Times New Roman" w:hAnsi="Times New Roman" w:cs="Times New Roman"/>
          <w:sz w:val="28"/>
          <w:szCs w:val="28"/>
        </w:rPr>
        <w:t xml:space="preserve"> Резул</w:t>
      </w:r>
      <w:r w:rsidR="00932C6D">
        <w:rPr>
          <w:rFonts w:ascii="Times New Roman" w:hAnsi="Times New Roman" w:cs="Times New Roman"/>
          <w:sz w:val="28"/>
          <w:szCs w:val="28"/>
        </w:rPr>
        <w:t>ь</w:t>
      </w:r>
      <w:r>
        <w:rPr>
          <w:rFonts w:ascii="Times New Roman" w:hAnsi="Times New Roman" w:cs="Times New Roman"/>
          <w:sz w:val="28"/>
          <w:szCs w:val="28"/>
        </w:rPr>
        <w:t>тат вказує на</w:t>
      </w:r>
      <w:r w:rsidRPr="001D11DF">
        <w:rPr>
          <w:rFonts w:ascii="Times New Roman" w:hAnsi="Times New Roman" w:cs="Times New Roman"/>
          <w:sz w:val="28"/>
          <w:szCs w:val="28"/>
        </w:rPr>
        <w:t xml:space="preserve"> певні труднощі у відчутті особистісної свободи та здатності до автономного прийняття рішень, що цілком логічно в умовах зовнішніх обмежень, які накладає воєнний стан. Молодь може переживати внутрішні конфлікти, пов’язані з втратою </w:t>
      </w:r>
      <w:r w:rsidRPr="001D11DF">
        <w:rPr>
          <w:rFonts w:ascii="Times New Roman" w:hAnsi="Times New Roman" w:cs="Times New Roman"/>
          <w:sz w:val="28"/>
          <w:szCs w:val="28"/>
        </w:rPr>
        <w:lastRenderedPageBreak/>
        <w:t>контролю над власним життям, нерозумінням, що буде далі, та почуттям вимушеної залежності від зовнішніх обставин.</w:t>
      </w:r>
    </w:p>
    <w:p w:rsidR="001D11DF" w:rsidRPr="001D11DF" w:rsidRDefault="001D11DF" w:rsidP="001D11D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1D11DF">
        <w:rPr>
          <w:rFonts w:ascii="Times New Roman" w:hAnsi="Times New Roman" w:cs="Times New Roman"/>
          <w:sz w:val="28"/>
          <w:szCs w:val="28"/>
        </w:rPr>
        <w:t>Нижчі значення шкал F і V (у порівнянні з SD і ST) дозволяють припустити, що внутрішній екзистенційний потенціал у досліджуваних осіб є достатньо ресурсним, але його повноцінна реалізація гальмується зовнішніми умовами — небезпекою, нестабільністю, втратою соціальних орієнтирів.</w:t>
      </w:r>
    </w:p>
    <w:p w:rsidR="001D11DF" w:rsidRPr="001D11DF" w:rsidRDefault="001D11DF" w:rsidP="001D11D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1D11DF">
        <w:rPr>
          <w:rFonts w:ascii="Times New Roman" w:hAnsi="Times New Roman" w:cs="Times New Roman"/>
          <w:sz w:val="28"/>
          <w:szCs w:val="28"/>
        </w:rPr>
        <w:t>Проміжні висновки:</w:t>
      </w:r>
    </w:p>
    <w:p w:rsidR="001D11DF" w:rsidRPr="001D11DF" w:rsidRDefault="001D11DF" w:rsidP="001D11DF">
      <w:pPr>
        <w:spacing w:after="0" w:line="360" w:lineRule="auto"/>
        <w:jc w:val="both"/>
        <w:rPr>
          <w:rFonts w:ascii="Times New Roman" w:hAnsi="Times New Roman" w:cs="Times New Roman"/>
          <w:sz w:val="28"/>
          <w:szCs w:val="28"/>
        </w:rPr>
      </w:pPr>
      <w:r w:rsidRPr="001D11DF">
        <w:rPr>
          <w:rFonts w:ascii="Times New Roman" w:hAnsi="Times New Roman" w:cs="Times New Roman"/>
          <w:sz w:val="28"/>
          <w:szCs w:val="28"/>
        </w:rPr>
        <w:t xml:space="preserve"> 1. Високі показники SD і ST засвідчують здатність до внутрішньої рефлексії, збереження особистісної цілісності та сенсожиттєвої орієнтації.</w:t>
      </w:r>
    </w:p>
    <w:p w:rsidR="001D11DF" w:rsidRPr="001D11DF" w:rsidRDefault="001D11DF" w:rsidP="001D11DF">
      <w:pPr>
        <w:spacing w:after="0" w:line="360" w:lineRule="auto"/>
        <w:jc w:val="both"/>
        <w:rPr>
          <w:rFonts w:ascii="Times New Roman" w:hAnsi="Times New Roman" w:cs="Times New Roman"/>
          <w:sz w:val="28"/>
          <w:szCs w:val="28"/>
        </w:rPr>
      </w:pPr>
      <w:r w:rsidRPr="001D11DF">
        <w:rPr>
          <w:rFonts w:ascii="Times New Roman" w:hAnsi="Times New Roman" w:cs="Times New Roman"/>
          <w:sz w:val="28"/>
          <w:szCs w:val="28"/>
        </w:rPr>
        <w:t xml:space="preserve"> 2. Нижчі значення F і V відображають ускладнення в реалізації свободи вибору, відповідального прийняття рішень і впливу на власну життєву траєкторію.</w:t>
      </w:r>
    </w:p>
    <w:p w:rsidR="001D11DF" w:rsidRDefault="001D11DF" w:rsidP="00932C6D">
      <w:pPr>
        <w:spacing w:after="0" w:line="360" w:lineRule="auto"/>
        <w:jc w:val="both"/>
        <w:rPr>
          <w:rFonts w:ascii="Times New Roman" w:hAnsi="Times New Roman" w:cs="Times New Roman"/>
          <w:sz w:val="28"/>
          <w:szCs w:val="28"/>
        </w:rPr>
      </w:pPr>
      <w:r w:rsidRPr="001D11DF">
        <w:rPr>
          <w:rFonts w:ascii="Times New Roman" w:hAnsi="Times New Roman" w:cs="Times New Roman"/>
          <w:sz w:val="28"/>
          <w:szCs w:val="28"/>
        </w:rPr>
        <w:t xml:space="preserve"> 3. Загальний бал G (69,5) свідчить про відносно збережену екзистенційну структуру особистості, але з потенційною потребою у психоемоційній підтримці для актуалізації внутрішніх ресурсів.</w:t>
      </w:r>
      <w:r w:rsidR="00937DEE">
        <w:rPr>
          <w:rFonts w:ascii="Times New Roman" w:hAnsi="Times New Roman" w:cs="Times New Roman"/>
          <w:sz w:val="28"/>
          <w:szCs w:val="28"/>
        </w:rPr>
        <w:t xml:space="preserve"> </w:t>
      </w:r>
    </w:p>
    <w:p w:rsidR="00937DEE" w:rsidRPr="00E542DF" w:rsidRDefault="00C50CAF" w:rsidP="001D11D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E542DF" w:rsidRPr="00E542DF">
        <w:rPr>
          <w:rFonts w:ascii="Times New Roman" w:hAnsi="Times New Roman" w:cs="Times New Roman"/>
          <w:sz w:val="28"/>
          <w:szCs w:val="28"/>
        </w:rPr>
        <w:t xml:space="preserve">Розподіл рівнів екзистенційної наповненості життя </w:t>
      </w:r>
      <w:r w:rsidR="00E542DF" w:rsidRPr="00937DEE">
        <w:rPr>
          <w:rFonts w:ascii="Times New Roman" w:hAnsi="Times New Roman" w:cs="Times New Roman"/>
          <w:sz w:val="28"/>
          <w:szCs w:val="28"/>
        </w:rPr>
        <w:t>(за G - загальним показником екзистенційної наповненості)</w:t>
      </w:r>
      <w:r w:rsidR="00E542DF">
        <w:rPr>
          <w:rFonts w:ascii="Times New Roman" w:hAnsi="Times New Roman" w:cs="Times New Roman"/>
          <w:sz w:val="28"/>
          <w:szCs w:val="28"/>
        </w:rPr>
        <w:t xml:space="preserve"> у вибірці (n = 50) за Шкалою екзистенції А. Ленгле</w:t>
      </w:r>
      <w:r w:rsidR="00937DEE">
        <w:rPr>
          <w:rFonts w:ascii="Times New Roman" w:hAnsi="Times New Roman" w:cs="Times New Roman"/>
          <w:sz w:val="28"/>
          <w:szCs w:val="28"/>
        </w:rPr>
        <w:t xml:space="preserve"> у процентному співвідношенні ми продемонстрували за допомогою побудованої діаграми (див. Рис.</w:t>
      </w:r>
      <w:r w:rsidR="008119D0">
        <w:rPr>
          <w:rFonts w:ascii="Times New Roman" w:hAnsi="Times New Roman" w:cs="Times New Roman"/>
          <w:sz w:val="28"/>
          <w:szCs w:val="28"/>
        </w:rPr>
        <w:t xml:space="preserve"> 2.</w:t>
      </w:r>
      <w:r w:rsidR="00625B5D">
        <w:rPr>
          <w:rFonts w:ascii="Times New Roman" w:hAnsi="Times New Roman" w:cs="Times New Roman"/>
          <w:sz w:val="28"/>
          <w:szCs w:val="28"/>
        </w:rPr>
        <w:t>2.</w:t>
      </w:r>
      <w:r w:rsidR="00937DEE">
        <w:rPr>
          <w:rFonts w:ascii="Times New Roman" w:hAnsi="Times New Roman" w:cs="Times New Roman"/>
          <w:sz w:val="28"/>
          <w:szCs w:val="28"/>
        </w:rPr>
        <w:t>1)</w:t>
      </w:r>
    </w:p>
    <w:p w:rsidR="00316698" w:rsidRDefault="00316698" w:rsidP="00A32CD4">
      <w:pPr>
        <w:rPr>
          <w:color w:val="C00000"/>
        </w:rPr>
      </w:pPr>
    </w:p>
    <w:p w:rsidR="00316698" w:rsidRDefault="00937DEE" w:rsidP="00A32CD4">
      <w:pPr>
        <w:rPr>
          <w:color w:val="C00000"/>
        </w:rPr>
      </w:pPr>
      <w:r>
        <w:rPr>
          <w:noProof/>
          <w:color w:val="C00000"/>
          <w:lang w:eastAsia="uk-UA"/>
        </w:rPr>
        <w:drawing>
          <wp:inline distT="0" distB="0" distL="0" distR="0">
            <wp:extent cx="5514975" cy="2114550"/>
            <wp:effectExtent l="19050" t="0" r="9525" b="0"/>
            <wp:docPr id="1" name="Діагра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316698" w:rsidRDefault="00742F01" w:rsidP="00C77D2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Рис. </w:t>
      </w:r>
      <w:r w:rsidR="008119D0">
        <w:rPr>
          <w:rFonts w:ascii="Times New Roman" w:hAnsi="Times New Roman" w:cs="Times New Roman"/>
          <w:sz w:val="28"/>
          <w:szCs w:val="28"/>
        </w:rPr>
        <w:t>2.</w:t>
      </w:r>
      <w:r w:rsidR="00625B5D">
        <w:rPr>
          <w:rFonts w:ascii="Times New Roman" w:hAnsi="Times New Roman" w:cs="Times New Roman"/>
          <w:sz w:val="28"/>
          <w:szCs w:val="28"/>
        </w:rPr>
        <w:t>2.</w:t>
      </w:r>
      <w:r>
        <w:rPr>
          <w:rFonts w:ascii="Times New Roman" w:hAnsi="Times New Roman" w:cs="Times New Roman"/>
          <w:sz w:val="28"/>
          <w:szCs w:val="28"/>
        </w:rPr>
        <w:t xml:space="preserve">1 </w:t>
      </w:r>
      <w:r w:rsidRPr="00E542DF">
        <w:rPr>
          <w:rFonts w:ascii="Times New Roman" w:hAnsi="Times New Roman" w:cs="Times New Roman"/>
          <w:sz w:val="28"/>
          <w:szCs w:val="28"/>
        </w:rPr>
        <w:t xml:space="preserve">Розподіл рівнів екзистенційної наповненості життя </w:t>
      </w:r>
      <w:r w:rsidRPr="00937DEE">
        <w:rPr>
          <w:rFonts w:ascii="Times New Roman" w:hAnsi="Times New Roman" w:cs="Times New Roman"/>
          <w:sz w:val="28"/>
          <w:szCs w:val="28"/>
        </w:rPr>
        <w:t>(за G - загальним показником екзистенційної наповненості)</w:t>
      </w:r>
      <w:r>
        <w:rPr>
          <w:rFonts w:ascii="Times New Roman" w:hAnsi="Times New Roman" w:cs="Times New Roman"/>
          <w:sz w:val="28"/>
          <w:szCs w:val="28"/>
        </w:rPr>
        <w:t xml:space="preserve"> у вибірці (n = 50) за Шкалою екзистенції А. Ленгле</w:t>
      </w:r>
    </w:p>
    <w:p w:rsidR="00C77D2F" w:rsidRDefault="00742F01" w:rsidP="00C77D2F">
      <w:pPr>
        <w:spacing w:after="0" w:line="360" w:lineRule="auto"/>
        <w:jc w:val="both"/>
        <w:rPr>
          <w:rFonts w:ascii="Times New Roman" w:hAnsi="Times New Roman" w:cs="Times New Roman"/>
          <w:sz w:val="28"/>
          <w:szCs w:val="28"/>
        </w:rPr>
      </w:pPr>
      <w:r w:rsidRPr="00742F01">
        <w:rPr>
          <w:rFonts w:ascii="Times New Roman" w:hAnsi="Times New Roman" w:cs="Times New Roman"/>
          <w:sz w:val="28"/>
          <w:szCs w:val="28"/>
        </w:rPr>
        <w:lastRenderedPageBreak/>
        <w:t xml:space="preserve">     </w:t>
      </w:r>
      <w:r w:rsidR="00DB4980">
        <w:rPr>
          <w:rFonts w:ascii="Times New Roman" w:hAnsi="Times New Roman" w:cs="Times New Roman"/>
          <w:sz w:val="28"/>
          <w:szCs w:val="28"/>
        </w:rPr>
        <w:t xml:space="preserve">Процентне співвідношення рівнів </w:t>
      </w:r>
      <w:r w:rsidR="00DB4980" w:rsidRPr="00E542DF">
        <w:rPr>
          <w:rFonts w:ascii="Times New Roman" w:hAnsi="Times New Roman" w:cs="Times New Roman"/>
          <w:sz w:val="28"/>
          <w:szCs w:val="28"/>
        </w:rPr>
        <w:t xml:space="preserve">екзистенційної наповненості життя </w:t>
      </w:r>
      <w:r w:rsidR="00DB4980" w:rsidRPr="00937DEE">
        <w:rPr>
          <w:rFonts w:ascii="Times New Roman" w:hAnsi="Times New Roman" w:cs="Times New Roman"/>
          <w:sz w:val="28"/>
          <w:szCs w:val="28"/>
        </w:rPr>
        <w:t>(за G - загальним показником екзистенційної наповненості)</w:t>
      </w:r>
      <w:r w:rsidR="00DB4980">
        <w:rPr>
          <w:rFonts w:ascii="Times New Roman" w:hAnsi="Times New Roman" w:cs="Times New Roman"/>
          <w:sz w:val="28"/>
          <w:szCs w:val="28"/>
        </w:rPr>
        <w:t xml:space="preserve"> у вибірці (n = 50) за Шкалою екзистенції А. Ленгле демонструє, </w:t>
      </w:r>
      <w:r w:rsidR="00C77D2F" w:rsidRPr="00C77D2F">
        <w:rPr>
          <w:rFonts w:ascii="Times New Roman" w:hAnsi="Times New Roman" w:cs="Times New Roman"/>
          <w:sz w:val="28"/>
          <w:szCs w:val="28"/>
        </w:rPr>
        <w:t xml:space="preserve">що більшість молодих людей (54%) мають середній рівень екзистенційної наповненості, що характеризується частковою реалізацією особистісного та екзистенційного потенціалу. 24% учасників показали низький рівень, що може свідчити про переживання життєвої порожнечі, екзистенційного вакууму або пригнічення базових екзистенційних прагнень у зв’язку з тривожним фоном війни. Лише 22% респондентів продемонстрували високі показники, які вказують на досить повноцінне, наповнене сенсом та відповідальністю життя. </w:t>
      </w:r>
    </w:p>
    <w:p w:rsidR="00742F01" w:rsidRPr="00742F01" w:rsidRDefault="00C77D2F" w:rsidP="00742F0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742F01" w:rsidRPr="00742F01">
        <w:rPr>
          <w:rFonts w:ascii="Times New Roman" w:hAnsi="Times New Roman" w:cs="Times New Roman"/>
          <w:sz w:val="28"/>
          <w:szCs w:val="28"/>
        </w:rPr>
        <w:t>На основі результатів, отриманих за Шкалою екзистенції А. Ленгле (ESK), можна зробити такі узагальнені висновки щодо екзистенційної наповненості життя молоді в умовах воєнного конфлікту:</w:t>
      </w:r>
    </w:p>
    <w:p w:rsidR="00742F01" w:rsidRPr="00742F01" w:rsidRDefault="00742F01" w:rsidP="00742F01">
      <w:pPr>
        <w:spacing w:after="0" w:line="360" w:lineRule="auto"/>
        <w:jc w:val="both"/>
        <w:rPr>
          <w:rFonts w:ascii="Times New Roman" w:hAnsi="Times New Roman" w:cs="Times New Roman"/>
          <w:sz w:val="28"/>
          <w:szCs w:val="28"/>
        </w:rPr>
      </w:pPr>
      <w:r w:rsidRPr="00742F01">
        <w:rPr>
          <w:rFonts w:ascii="Times New Roman" w:hAnsi="Times New Roman" w:cs="Times New Roman"/>
          <w:sz w:val="28"/>
          <w:szCs w:val="28"/>
        </w:rPr>
        <w:t xml:space="preserve">1. </w:t>
      </w:r>
      <w:r w:rsidR="00C77D2F">
        <w:rPr>
          <w:rFonts w:ascii="Times New Roman" w:hAnsi="Times New Roman" w:cs="Times New Roman"/>
          <w:sz w:val="28"/>
          <w:szCs w:val="28"/>
        </w:rPr>
        <w:t>Більшість опитаних (</w:t>
      </w:r>
      <w:r w:rsidRPr="00742F01">
        <w:rPr>
          <w:rFonts w:ascii="Times New Roman" w:hAnsi="Times New Roman" w:cs="Times New Roman"/>
          <w:sz w:val="28"/>
          <w:szCs w:val="28"/>
        </w:rPr>
        <w:t>27 осіб) мають середній рівень екзистенційної наповненості, що свідчить про часткову реалізацію життєвих сенсів, цінностей та відповідальності за власне існування. Виявлені результати можна інтерпретувати як адаптивну позицію, коли молодь намагається зберегти внутрішню стабільність попри зовнішню загрозу.</w:t>
      </w:r>
    </w:p>
    <w:p w:rsidR="00742F01" w:rsidRPr="00742F01" w:rsidRDefault="00742F01" w:rsidP="00742F01">
      <w:pPr>
        <w:spacing w:after="0" w:line="360" w:lineRule="auto"/>
        <w:jc w:val="both"/>
        <w:rPr>
          <w:rFonts w:ascii="Times New Roman" w:hAnsi="Times New Roman" w:cs="Times New Roman"/>
          <w:sz w:val="28"/>
          <w:szCs w:val="28"/>
        </w:rPr>
      </w:pPr>
      <w:r w:rsidRPr="00742F01">
        <w:rPr>
          <w:rFonts w:ascii="Times New Roman" w:hAnsi="Times New Roman" w:cs="Times New Roman"/>
          <w:sz w:val="28"/>
          <w:szCs w:val="28"/>
        </w:rPr>
        <w:t xml:space="preserve">2. </w:t>
      </w:r>
      <w:r w:rsidR="00C77D2F">
        <w:rPr>
          <w:rFonts w:ascii="Times New Roman" w:hAnsi="Times New Roman" w:cs="Times New Roman"/>
          <w:sz w:val="28"/>
          <w:szCs w:val="28"/>
        </w:rPr>
        <w:t>Понад чверть вибірки (</w:t>
      </w:r>
      <w:r w:rsidRPr="00742F01">
        <w:rPr>
          <w:rFonts w:ascii="Times New Roman" w:hAnsi="Times New Roman" w:cs="Times New Roman"/>
          <w:sz w:val="28"/>
          <w:szCs w:val="28"/>
        </w:rPr>
        <w:t>12 осіб) продемонстрували низький рівень екзистенційної наповненості, що може свідчити про переживання внутрішньої порожнечі, кризу сенсу життя, зниження суб’єктивної активності та цілеспрямованості, втрату віри у вплив на власне майбутнє. Це тривожний показник, адже саме ця категорія молоді потенційно є більш вразливою до психологічних труднощів, зокрема тривожності, депресивних станів, апатії або відчуження.</w:t>
      </w:r>
    </w:p>
    <w:p w:rsidR="00742F01" w:rsidRPr="00742F01" w:rsidRDefault="00742F01" w:rsidP="00742F01">
      <w:pPr>
        <w:spacing w:after="0" w:line="360" w:lineRule="auto"/>
        <w:jc w:val="both"/>
        <w:rPr>
          <w:rFonts w:ascii="Times New Roman" w:hAnsi="Times New Roman" w:cs="Times New Roman"/>
          <w:sz w:val="28"/>
          <w:szCs w:val="28"/>
        </w:rPr>
      </w:pPr>
      <w:r w:rsidRPr="00742F01">
        <w:rPr>
          <w:rFonts w:ascii="Times New Roman" w:hAnsi="Times New Roman" w:cs="Times New Roman"/>
          <w:sz w:val="28"/>
          <w:szCs w:val="28"/>
        </w:rPr>
        <w:t xml:space="preserve">3. </w:t>
      </w:r>
      <w:r w:rsidR="00C77D2F">
        <w:rPr>
          <w:rFonts w:ascii="Times New Roman" w:hAnsi="Times New Roman" w:cs="Times New Roman"/>
          <w:sz w:val="28"/>
          <w:szCs w:val="28"/>
        </w:rPr>
        <w:t>В</w:t>
      </w:r>
      <w:r w:rsidR="00C77D2F" w:rsidRPr="00742F01">
        <w:rPr>
          <w:rFonts w:ascii="Times New Roman" w:hAnsi="Times New Roman" w:cs="Times New Roman"/>
          <w:sz w:val="28"/>
          <w:szCs w:val="28"/>
        </w:rPr>
        <w:t xml:space="preserve">исокий рівень екзистенційної наповненості </w:t>
      </w:r>
      <w:r w:rsidR="00C77D2F">
        <w:rPr>
          <w:rFonts w:ascii="Times New Roman" w:hAnsi="Times New Roman" w:cs="Times New Roman"/>
          <w:sz w:val="28"/>
          <w:szCs w:val="28"/>
        </w:rPr>
        <w:t xml:space="preserve">мають 11 </w:t>
      </w:r>
      <w:r w:rsidRPr="00742F01">
        <w:rPr>
          <w:rFonts w:ascii="Times New Roman" w:hAnsi="Times New Roman" w:cs="Times New Roman"/>
          <w:sz w:val="28"/>
          <w:szCs w:val="28"/>
        </w:rPr>
        <w:t xml:space="preserve">опитаних </w:t>
      </w:r>
      <w:r w:rsidR="00C77D2F">
        <w:rPr>
          <w:rFonts w:ascii="Times New Roman" w:hAnsi="Times New Roman" w:cs="Times New Roman"/>
          <w:sz w:val="28"/>
          <w:szCs w:val="28"/>
        </w:rPr>
        <w:t>осіб</w:t>
      </w:r>
      <w:r w:rsidRPr="00742F01">
        <w:rPr>
          <w:rFonts w:ascii="Times New Roman" w:hAnsi="Times New Roman" w:cs="Times New Roman"/>
          <w:sz w:val="28"/>
          <w:szCs w:val="28"/>
        </w:rPr>
        <w:t xml:space="preserve">, що свідчить про сформовану систему цінностей, здатність до самореалізації, прийняття відповідальності та наявність відчуття сенсу життя навіть в умовах загрози. </w:t>
      </w:r>
      <w:r w:rsidR="00C77D2F">
        <w:rPr>
          <w:rFonts w:ascii="Times New Roman" w:hAnsi="Times New Roman" w:cs="Times New Roman"/>
          <w:sz w:val="28"/>
          <w:szCs w:val="28"/>
        </w:rPr>
        <w:t>Дана групка</w:t>
      </w:r>
      <w:r w:rsidRPr="00742F01">
        <w:rPr>
          <w:rFonts w:ascii="Times New Roman" w:hAnsi="Times New Roman" w:cs="Times New Roman"/>
          <w:sz w:val="28"/>
          <w:szCs w:val="28"/>
        </w:rPr>
        <w:t xml:space="preserve"> респондентів демонструють екзистенційну зрілість, що є захисним фактором для психічного здоров’я.</w:t>
      </w:r>
    </w:p>
    <w:p w:rsidR="00742F01" w:rsidRPr="00742F01" w:rsidRDefault="00742F01" w:rsidP="00742F01">
      <w:pPr>
        <w:spacing w:after="0" w:line="360" w:lineRule="auto"/>
        <w:jc w:val="both"/>
        <w:rPr>
          <w:rFonts w:ascii="Times New Roman" w:hAnsi="Times New Roman" w:cs="Times New Roman"/>
          <w:sz w:val="28"/>
          <w:szCs w:val="28"/>
        </w:rPr>
      </w:pPr>
      <w:r w:rsidRPr="00742F01">
        <w:rPr>
          <w:rFonts w:ascii="Times New Roman" w:hAnsi="Times New Roman" w:cs="Times New Roman"/>
          <w:sz w:val="28"/>
          <w:szCs w:val="28"/>
        </w:rPr>
        <w:lastRenderedPageBreak/>
        <w:t>4. Середні показники за фактором P (особистість)</w:t>
      </w:r>
      <w:r w:rsidR="00C77D2F">
        <w:rPr>
          <w:rFonts w:ascii="Times New Roman" w:hAnsi="Times New Roman" w:cs="Times New Roman"/>
          <w:sz w:val="28"/>
          <w:szCs w:val="28"/>
        </w:rPr>
        <w:t xml:space="preserve"> (становить </w:t>
      </w:r>
      <w:r w:rsidR="00C77D2F" w:rsidRPr="00C77D2F">
        <w:rPr>
          <w:rFonts w:ascii="Times New Roman" w:hAnsi="Times New Roman" w:cs="Times New Roman"/>
          <w:sz w:val="28"/>
          <w:szCs w:val="28"/>
        </w:rPr>
        <w:t>35,5</w:t>
      </w:r>
      <w:r w:rsidR="00C77D2F">
        <w:rPr>
          <w:rFonts w:ascii="Times New Roman" w:hAnsi="Times New Roman" w:cs="Times New Roman"/>
          <w:sz w:val="28"/>
          <w:szCs w:val="28"/>
        </w:rPr>
        <w:t>)</w:t>
      </w:r>
      <w:r w:rsidRPr="00742F01">
        <w:rPr>
          <w:rFonts w:ascii="Times New Roman" w:hAnsi="Times New Roman" w:cs="Times New Roman"/>
          <w:sz w:val="28"/>
          <w:szCs w:val="28"/>
        </w:rPr>
        <w:t xml:space="preserve"> дещо перевищують показники за фактором E (екзистенція)</w:t>
      </w:r>
      <w:r w:rsidR="00C77D2F">
        <w:rPr>
          <w:rFonts w:ascii="Times New Roman" w:hAnsi="Times New Roman" w:cs="Times New Roman"/>
          <w:sz w:val="28"/>
          <w:szCs w:val="28"/>
        </w:rPr>
        <w:t xml:space="preserve"> (становить </w:t>
      </w:r>
      <w:r w:rsidR="00C77D2F" w:rsidRPr="00C77D2F">
        <w:rPr>
          <w:rFonts w:ascii="Times New Roman" w:hAnsi="Times New Roman" w:cs="Times New Roman"/>
          <w:sz w:val="28"/>
          <w:szCs w:val="28"/>
        </w:rPr>
        <w:t>34,0</w:t>
      </w:r>
      <w:r w:rsidR="00C77D2F">
        <w:rPr>
          <w:rFonts w:ascii="Times New Roman" w:hAnsi="Times New Roman" w:cs="Times New Roman"/>
          <w:sz w:val="28"/>
          <w:szCs w:val="28"/>
        </w:rPr>
        <w:t>)</w:t>
      </w:r>
      <w:r w:rsidRPr="00742F01">
        <w:rPr>
          <w:rFonts w:ascii="Times New Roman" w:hAnsi="Times New Roman" w:cs="Times New Roman"/>
          <w:sz w:val="28"/>
          <w:szCs w:val="28"/>
        </w:rPr>
        <w:t>, даючи розуміння про те, що досліджувана молодь краще справляється з усвідомленням себе, має певний рівень рефлексивності і здатності до дистанціювання від зовнішніх обставин, але водночас частіше відчуває нестачу свободи у виборі життєвого шляху та обмеження відповідальності, що є типовим у воєнних обставинах.</w:t>
      </w:r>
    </w:p>
    <w:p w:rsidR="00742F01" w:rsidRPr="00742F01" w:rsidRDefault="00742F01" w:rsidP="00742F01">
      <w:pPr>
        <w:spacing w:after="0" w:line="360" w:lineRule="auto"/>
        <w:jc w:val="both"/>
        <w:rPr>
          <w:rFonts w:ascii="Times New Roman" w:hAnsi="Times New Roman" w:cs="Times New Roman"/>
          <w:sz w:val="28"/>
          <w:szCs w:val="28"/>
        </w:rPr>
      </w:pPr>
      <w:r w:rsidRPr="00742F01">
        <w:rPr>
          <w:rFonts w:ascii="Times New Roman" w:hAnsi="Times New Roman" w:cs="Times New Roman"/>
          <w:sz w:val="28"/>
          <w:szCs w:val="28"/>
        </w:rPr>
        <w:t>5. Війна, навіть за відносної безпеки проживання, створює екзистенційну невизначеність, яка позначається на особистісному зростанні, відчутті свободи, безпеки й здатності планувати майбутнє, що, у свою чергу, ускладнює формування внутрішньої цілісності та сенсів у молодих людей.</w:t>
      </w:r>
    </w:p>
    <w:p w:rsidR="00742F01" w:rsidRPr="00742F01" w:rsidRDefault="00742F01" w:rsidP="00742F01">
      <w:pPr>
        <w:spacing w:after="0" w:line="360" w:lineRule="auto"/>
        <w:jc w:val="both"/>
        <w:rPr>
          <w:rFonts w:ascii="Times New Roman" w:hAnsi="Times New Roman" w:cs="Times New Roman"/>
          <w:sz w:val="28"/>
          <w:szCs w:val="28"/>
        </w:rPr>
      </w:pPr>
      <w:r w:rsidRPr="00742F01">
        <w:rPr>
          <w:rFonts w:ascii="Times New Roman" w:hAnsi="Calibri" w:cs="Times New Roman"/>
          <w:sz w:val="28"/>
          <w:szCs w:val="28"/>
        </w:rPr>
        <w:t xml:space="preserve">   </w:t>
      </w:r>
      <w:r w:rsidRPr="00742F01">
        <w:rPr>
          <w:rFonts w:ascii="Times New Roman" w:hAnsi="Times New Roman" w:cs="Times New Roman"/>
          <w:sz w:val="28"/>
          <w:szCs w:val="28"/>
        </w:rPr>
        <w:t>Таким чином,</w:t>
      </w:r>
      <w:r w:rsidRPr="00742F01">
        <w:rPr>
          <w:rFonts w:ascii="Times New Roman" w:hAnsi="Calibri" w:cs="Times New Roman"/>
          <w:sz w:val="28"/>
          <w:szCs w:val="28"/>
        </w:rPr>
        <w:t xml:space="preserve"> </w:t>
      </w:r>
      <w:r w:rsidRPr="00742F01">
        <w:rPr>
          <w:rFonts w:ascii="Times New Roman" w:hAnsi="Times New Roman" w:cs="Times New Roman"/>
          <w:sz w:val="28"/>
          <w:szCs w:val="28"/>
        </w:rPr>
        <w:t xml:space="preserve">молодь у безпечніших регіонах України </w:t>
      </w:r>
      <w:r w:rsidR="00943407">
        <w:rPr>
          <w:rFonts w:ascii="Times New Roman" w:hAnsi="Times New Roman" w:cs="Times New Roman"/>
          <w:sz w:val="28"/>
          <w:szCs w:val="28"/>
        </w:rPr>
        <w:t xml:space="preserve">(західні області) </w:t>
      </w:r>
      <w:r w:rsidRPr="00742F01">
        <w:rPr>
          <w:rFonts w:ascii="Times New Roman" w:hAnsi="Times New Roman" w:cs="Times New Roman"/>
          <w:sz w:val="28"/>
          <w:szCs w:val="28"/>
        </w:rPr>
        <w:t>демонструє переважно адаптивну, але напружену екзистенційну позицію. Частина з них зберігає внутрішні опори та сенси, проте значна кількість — перебуває в зоні ризику психологічного виснаження та потребує підтримки в пошуку ціннісних орієнтирів, смислу, перспективи.</w:t>
      </w:r>
    </w:p>
    <w:p w:rsidR="00943407" w:rsidRPr="00943407" w:rsidRDefault="00943407" w:rsidP="00943407">
      <w:pPr>
        <w:spacing w:after="0" w:line="360" w:lineRule="auto"/>
        <w:jc w:val="both"/>
        <w:rPr>
          <w:rFonts w:ascii="Times New Roman" w:hAnsi="Times New Roman" w:cs="Times New Roman"/>
          <w:sz w:val="28"/>
          <w:szCs w:val="28"/>
        </w:rPr>
      </w:pPr>
      <w:r>
        <w:rPr>
          <w:rFonts w:ascii="Times New Roman" w:hAnsi="Times New Roman" w:cs="Times New Roman"/>
          <w:color w:val="C00000"/>
          <w:sz w:val="28"/>
          <w:szCs w:val="28"/>
        </w:rPr>
        <w:t xml:space="preserve">    </w:t>
      </w:r>
      <w:r w:rsidRPr="00943407">
        <w:rPr>
          <w:rFonts w:ascii="Times New Roman" w:hAnsi="Times New Roman" w:cs="Times New Roman"/>
          <w:sz w:val="28"/>
          <w:szCs w:val="28"/>
        </w:rPr>
        <w:t>Для оцінки якості життя використовувалася Шкала оцінювання якості життя (CQLS — Comprehensive Quality of Life Scale), адаптована для української вибірки.</w:t>
      </w:r>
      <w:r w:rsidR="007762D8">
        <w:rPr>
          <w:rFonts w:ascii="Times New Roman" w:hAnsi="Times New Roman" w:cs="Times New Roman"/>
          <w:sz w:val="28"/>
          <w:szCs w:val="28"/>
        </w:rPr>
        <w:t xml:space="preserve"> </w:t>
      </w:r>
      <w:r w:rsidRPr="00943407">
        <w:rPr>
          <w:rFonts w:ascii="Times New Roman" w:hAnsi="Times New Roman" w:cs="Times New Roman"/>
          <w:sz w:val="28"/>
          <w:szCs w:val="28"/>
        </w:rPr>
        <w:t>Шкала охоплює 7 основних сфер життєдіяльності:</w:t>
      </w:r>
      <w:r w:rsidR="007762D8">
        <w:rPr>
          <w:rFonts w:ascii="Times New Roman" w:hAnsi="Times New Roman" w:cs="Times New Roman"/>
          <w:sz w:val="28"/>
          <w:szCs w:val="28"/>
        </w:rPr>
        <w:t xml:space="preserve"> м</w:t>
      </w:r>
      <w:r w:rsidRPr="00943407">
        <w:rPr>
          <w:rFonts w:ascii="Times New Roman" w:hAnsi="Times New Roman" w:cs="Times New Roman"/>
          <w:sz w:val="28"/>
          <w:szCs w:val="28"/>
        </w:rPr>
        <w:t>атеріальне благополуччя</w:t>
      </w:r>
      <w:r w:rsidR="007762D8">
        <w:rPr>
          <w:rFonts w:ascii="Times New Roman" w:hAnsi="Times New Roman" w:cs="Times New Roman"/>
          <w:sz w:val="28"/>
          <w:szCs w:val="28"/>
        </w:rPr>
        <w:t>, з</w:t>
      </w:r>
      <w:r w:rsidRPr="00943407">
        <w:rPr>
          <w:rFonts w:ascii="Times New Roman" w:hAnsi="Times New Roman" w:cs="Times New Roman"/>
          <w:sz w:val="28"/>
          <w:szCs w:val="28"/>
        </w:rPr>
        <w:t>доров’я</w:t>
      </w:r>
      <w:r w:rsidR="007762D8">
        <w:rPr>
          <w:rFonts w:ascii="Times New Roman" w:hAnsi="Times New Roman" w:cs="Times New Roman"/>
          <w:sz w:val="28"/>
          <w:szCs w:val="28"/>
        </w:rPr>
        <w:t>, п</w:t>
      </w:r>
      <w:r w:rsidRPr="00943407">
        <w:rPr>
          <w:rFonts w:ascii="Times New Roman" w:hAnsi="Times New Roman" w:cs="Times New Roman"/>
          <w:sz w:val="28"/>
          <w:szCs w:val="28"/>
        </w:rPr>
        <w:t>родуктивна діяльність</w:t>
      </w:r>
      <w:r w:rsidR="007762D8">
        <w:rPr>
          <w:rFonts w:ascii="Times New Roman" w:hAnsi="Times New Roman" w:cs="Times New Roman"/>
          <w:sz w:val="28"/>
          <w:szCs w:val="28"/>
        </w:rPr>
        <w:t>, і</w:t>
      </w:r>
      <w:r w:rsidRPr="00943407">
        <w:rPr>
          <w:rFonts w:ascii="Times New Roman" w:hAnsi="Times New Roman" w:cs="Times New Roman"/>
          <w:sz w:val="28"/>
          <w:szCs w:val="28"/>
        </w:rPr>
        <w:t>нтимне/сімейне життя</w:t>
      </w:r>
      <w:r w:rsidR="007762D8">
        <w:rPr>
          <w:rFonts w:ascii="Times New Roman" w:hAnsi="Times New Roman" w:cs="Times New Roman"/>
          <w:sz w:val="28"/>
          <w:szCs w:val="28"/>
        </w:rPr>
        <w:t>, с</w:t>
      </w:r>
      <w:r w:rsidRPr="00943407">
        <w:rPr>
          <w:rFonts w:ascii="Times New Roman" w:hAnsi="Times New Roman" w:cs="Times New Roman"/>
          <w:sz w:val="28"/>
          <w:szCs w:val="28"/>
        </w:rPr>
        <w:t>оціальні контакти</w:t>
      </w:r>
      <w:r w:rsidR="007762D8">
        <w:rPr>
          <w:rFonts w:ascii="Times New Roman" w:hAnsi="Times New Roman" w:cs="Times New Roman"/>
          <w:sz w:val="28"/>
          <w:szCs w:val="28"/>
        </w:rPr>
        <w:t>, б</w:t>
      </w:r>
      <w:r w:rsidRPr="00943407">
        <w:rPr>
          <w:rFonts w:ascii="Times New Roman" w:hAnsi="Times New Roman" w:cs="Times New Roman"/>
          <w:sz w:val="28"/>
          <w:szCs w:val="28"/>
        </w:rPr>
        <w:t>езпека</w:t>
      </w:r>
      <w:r w:rsidR="007762D8">
        <w:rPr>
          <w:rFonts w:ascii="Times New Roman" w:hAnsi="Times New Roman" w:cs="Times New Roman"/>
          <w:sz w:val="28"/>
          <w:szCs w:val="28"/>
        </w:rPr>
        <w:t>, е</w:t>
      </w:r>
      <w:r w:rsidRPr="00943407">
        <w:rPr>
          <w:rFonts w:ascii="Times New Roman" w:hAnsi="Times New Roman" w:cs="Times New Roman"/>
          <w:sz w:val="28"/>
          <w:szCs w:val="28"/>
        </w:rPr>
        <w:t>моційне благополуччя</w:t>
      </w:r>
      <w:r w:rsidR="007762D8">
        <w:rPr>
          <w:rFonts w:ascii="Times New Roman" w:hAnsi="Times New Roman" w:cs="Times New Roman"/>
          <w:sz w:val="28"/>
          <w:szCs w:val="28"/>
        </w:rPr>
        <w:t>.</w:t>
      </w:r>
    </w:p>
    <w:p w:rsidR="00943407" w:rsidRPr="00943407" w:rsidRDefault="00943407" w:rsidP="00943407">
      <w:pPr>
        <w:spacing w:after="0" w:line="360" w:lineRule="auto"/>
        <w:jc w:val="both"/>
        <w:rPr>
          <w:rFonts w:ascii="Times New Roman" w:hAnsi="Times New Roman" w:cs="Times New Roman"/>
          <w:sz w:val="28"/>
          <w:szCs w:val="28"/>
        </w:rPr>
      </w:pPr>
      <w:r w:rsidRPr="00943407">
        <w:rPr>
          <w:rFonts w:ascii="Times New Roman" w:hAnsi="Times New Roman" w:cs="Times New Roman"/>
          <w:sz w:val="28"/>
          <w:szCs w:val="28"/>
        </w:rPr>
        <w:t>Оцінювання здійснювалося у двох вимірах:</w:t>
      </w:r>
    </w:p>
    <w:p w:rsidR="00943407" w:rsidRPr="00943407" w:rsidRDefault="00943407" w:rsidP="00943407">
      <w:pPr>
        <w:spacing w:after="0" w:line="360" w:lineRule="auto"/>
        <w:jc w:val="both"/>
        <w:rPr>
          <w:rFonts w:ascii="Times New Roman" w:hAnsi="Times New Roman" w:cs="Times New Roman"/>
          <w:sz w:val="28"/>
          <w:szCs w:val="28"/>
        </w:rPr>
      </w:pPr>
      <w:r w:rsidRPr="00943407">
        <w:rPr>
          <w:rFonts w:ascii="Times New Roman" w:hAnsi="Times New Roman" w:cs="Times New Roman"/>
          <w:sz w:val="28"/>
          <w:szCs w:val="28"/>
        </w:rPr>
        <w:t xml:space="preserve"> • об’єктивна якість життя (OQL) — фактичні умови життя;</w:t>
      </w:r>
    </w:p>
    <w:p w:rsidR="001E31D5" w:rsidRDefault="00943407" w:rsidP="008119D0">
      <w:pPr>
        <w:spacing w:after="0" w:line="360" w:lineRule="auto"/>
        <w:jc w:val="both"/>
        <w:rPr>
          <w:rFonts w:ascii="Times New Roman" w:hAnsi="Times New Roman" w:cs="Times New Roman"/>
          <w:sz w:val="28"/>
          <w:szCs w:val="28"/>
        </w:rPr>
      </w:pPr>
      <w:r w:rsidRPr="00943407">
        <w:rPr>
          <w:rFonts w:ascii="Times New Roman" w:hAnsi="Times New Roman" w:cs="Times New Roman"/>
          <w:sz w:val="28"/>
          <w:szCs w:val="28"/>
        </w:rPr>
        <w:t xml:space="preserve"> • суб’єктивна якість життя (SQL) — особистісне сприйняття задоволеності.</w:t>
      </w:r>
    </w:p>
    <w:p w:rsidR="007E5071" w:rsidRDefault="007E5071" w:rsidP="008119D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7E5071">
        <w:rPr>
          <w:rFonts w:ascii="Times New Roman" w:hAnsi="Times New Roman" w:cs="Times New Roman"/>
          <w:sz w:val="28"/>
          <w:szCs w:val="28"/>
        </w:rPr>
        <w:t xml:space="preserve">У таблиці 2.2.2 представлено середні показники оцінювання об’єктивної (OQL) та суб’єктивної (SQL) якості життя за основними життєвими сферами у </w:t>
      </w:r>
      <w:r>
        <w:rPr>
          <w:rFonts w:ascii="Times New Roman" w:hAnsi="Times New Roman" w:cs="Times New Roman"/>
          <w:sz w:val="28"/>
          <w:szCs w:val="28"/>
        </w:rPr>
        <w:t>нашій вибірці респондентів (</w:t>
      </w:r>
      <w:r>
        <w:rPr>
          <w:rFonts w:ascii="Times New Roman" w:hAnsi="Times New Roman" w:cs="Times New Roman"/>
          <w:sz w:val="28"/>
          <w:szCs w:val="28"/>
          <w:lang w:val="en-US"/>
        </w:rPr>
        <w:t>n</w:t>
      </w:r>
      <w:r w:rsidRPr="007E5071">
        <w:rPr>
          <w:rFonts w:ascii="Times New Roman" w:hAnsi="Times New Roman" w:cs="Times New Roman"/>
          <w:sz w:val="28"/>
          <w:szCs w:val="28"/>
          <w:lang w:val="ru-RU"/>
        </w:rPr>
        <w:t>=50)</w:t>
      </w:r>
      <w:r w:rsidRPr="007E5071">
        <w:rPr>
          <w:rFonts w:ascii="Times New Roman" w:hAnsi="Times New Roman" w:cs="Times New Roman"/>
          <w:sz w:val="28"/>
          <w:szCs w:val="28"/>
        </w:rPr>
        <w:t>. Оцінювання здійснювалося за п’ятибальною шкалою (1 — дуже низький рівень, 5 — дуже високий), що дозволяє розглядати результати як індикатори загальної життєвої задоволеності в умовах воєнного конфлікту.</w:t>
      </w:r>
    </w:p>
    <w:p w:rsidR="009C5F6A" w:rsidRDefault="009C5F6A" w:rsidP="009C5F6A">
      <w:pPr>
        <w:spacing w:after="0" w:line="360" w:lineRule="auto"/>
        <w:jc w:val="right"/>
        <w:rPr>
          <w:rFonts w:ascii="Times New Roman" w:hAnsi="Times New Roman" w:cs="Times New Roman"/>
          <w:sz w:val="28"/>
          <w:szCs w:val="28"/>
        </w:rPr>
      </w:pPr>
      <w:r>
        <w:rPr>
          <w:rFonts w:ascii="Times New Roman" w:hAnsi="Times New Roman" w:cs="Times New Roman"/>
          <w:sz w:val="28"/>
          <w:szCs w:val="28"/>
        </w:rPr>
        <w:lastRenderedPageBreak/>
        <w:t>Таблиця 2.2</w:t>
      </w:r>
      <w:r w:rsidR="008119D0">
        <w:rPr>
          <w:rFonts w:ascii="Times New Roman" w:hAnsi="Times New Roman" w:cs="Times New Roman"/>
          <w:sz w:val="28"/>
          <w:szCs w:val="28"/>
        </w:rPr>
        <w:t>.2</w:t>
      </w:r>
    </w:p>
    <w:p w:rsidR="009C5F6A" w:rsidRPr="007E5071" w:rsidRDefault="009C5F6A" w:rsidP="009C5F6A">
      <w:pPr>
        <w:spacing w:after="0" w:line="360" w:lineRule="auto"/>
        <w:jc w:val="both"/>
        <w:rPr>
          <w:rFonts w:ascii="Times New Roman" w:hAnsi="Times New Roman" w:cs="Times New Roman"/>
          <w:b/>
          <w:sz w:val="28"/>
          <w:szCs w:val="28"/>
        </w:rPr>
      </w:pPr>
      <w:r>
        <w:rPr>
          <w:rFonts w:ascii="Times New Roman" w:hAnsi="Times New Roman" w:cs="Times New Roman"/>
          <w:sz w:val="28"/>
          <w:szCs w:val="28"/>
        </w:rPr>
        <w:t xml:space="preserve">     </w:t>
      </w:r>
      <w:r w:rsidR="007E5071">
        <w:rPr>
          <w:rFonts w:ascii="Times New Roman" w:hAnsi="Times New Roman" w:cs="Times New Roman"/>
          <w:sz w:val="28"/>
          <w:szCs w:val="28"/>
        </w:rPr>
        <w:t xml:space="preserve">                                         </w:t>
      </w:r>
      <w:r w:rsidR="007E5071" w:rsidRPr="007E5071">
        <w:rPr>
          <w:rFonts w:ascii="Times New Roman" w:hAnsi="Times New Roman" w:cs="Times New Roman"/>
          <w:b/>
          <w:sz w:val="28"/>
          <w:szCs w:val="28"/>
        </w:rPr>
        <w:t>Аналіз окремих сфер життя</w:t>
      </w:r>
    </w:p>
    <w:tbl>
      <w:tblPr>
        <w:tblStyle w:val="a6"/>
        <w:tblW w:w="0" w:type="auto"/>
        <w:tblLook w:val="04A0"/>
      </w:tblPr>
      <w:tblGrid>
        <w:gridCol w:w="2235"/>
        <w:gridCol w:w="1417"/>
        <w:gridCol w:w="1418"/>
        <w:gridCol w:w="4501"/>
      </w:tblGrid>
      <w:tr w:rsidR="007E5071" w:rsidTr="007E5071">
        <w:tc>
          <w:tcPr>
            <w:tcW w:w="2235" w:type="dxa"/>
          </w:tcPr>
          <w:p w:rsidR="007E5071" w:rsidRDefault="007E5071" w:rsidP="009C5F6A">
            <w:pPr>
              <w:spacing w:line="360" w:lineRule="auto"/>
              <w:jc w:val="both"/>
              <w:rPr>
                <w:rFonts w:ascii="Times New Roman" w:hAnsi="Times New Roman" w:cs="Times New Roman"/>
                <w:sz w:val="28"/>
                <w:szCs w:val="28"/>
              </w:rPr>
            </w:pPr>
            <w:r w:rsidRPr="009C5F6A">
              <w:rPr>
                <w:rFonts w:ascii="Times New Roman" w:hAnsi="Times New Roman" w:cs="Times New Roman"/>
                <w:sz w:val="28"/>
                <w:szCs w:val="28"/>
              </w:rPr>
              <w:t xml:space="preserve">Сфера життя </w:t>
            </w:r>
          </w:p>
        </w:tc>
        <w:tc>
          <w:tcPr>
            <w:tcW w:w="1417" w:type="dxa"/>
          </w:tcPr>
          <w:p w:rsidR="007E5071" w:rsidRDefault="007E5071" w:rsidP="009C5F6A">
            <w:pPr>
              <w:spacing w:line="360" w:lineRule="auto"/>
              <w:jc w:val="both"/>
              <w:rPr>
                <w:rFonts w:ascii="Times New Roman" w:hAnsi="Times New Roman" w:cs="Times New Roman"/>
                <w:sz w:val="28"/>
                <w:szCs w:val="28"/>
              </w:rPr>
            </w:pPr>
            <w:r w:rsidRPr="009C5F6A">
              <w:rPr>
                <w:rFonts w:ascii="Times New Roman" w:hAnsi="Times New Roman" w:cs="Times New Roman"/>
                <w:sz w:val="28"/>
                <w:szCs w:val="28"/>
              </w:rPr>
              <w:t>OQL (середнє</w:t>
            </w:r>
            <w:r>
              <w:rPr>
                <w:rFonts w:ascii="Times New Roman" w:hAnsi="Times New Roman" w:cs="Times New Roman"/>
                <w:sz w:val="28"/>
                <w:szCs w:val="28"/>
              </w:rPr>
              <w:t xml:space="preserve"> значення</w:t>
            </w:r>
            <w:r w:rsidRPr="009C5F6A">
              <w:rPr>
                <w:rFonts w:ascii="Times New Roman" w:hAnsi="Times New Roman" w:cs="Times New Roman"/>
                <w:sz w:val="28"/>
                <w:szCs w:val="28"/>
              </w:rPr>
              <w:t>)</w:t>
            </w:r>
          </w:p>
        </w:tc>
        <w:tc>
          <w:tcPr>
            <w:tcW w:w="1418" w:type="dxa"/>
          </w:tcPr>
          <w:p w:rsidR="007E5071" w:rsidRDefault="007E5071" w:rsidP="009C5F6A">
            <w:pPr>
              <w:spacing w:line="360" w:lineRule="auto"/>
              <w:jc w:val="both"/>
              <w:rPr>
                <w:rFonts w:ascii="Times New Roman" w:hAnsi="Times New Roman" w:cs="Times New Roman"/>
                <w:sz w:val="28"/>
                <w:szCs w:val="28"/>
              </w:rPr>
            </w:pPr>
            <w:r w:rsidRPr="009C5F6A">
              <w:rPr>
                <w:rFonts w:ascii="Times New Roman" w:hAnsi="Times New Roman" w:cs="Times New Roman"/>
                <w:sz w:val="28"/>
                <w:szCs w:val="28"/>
              </w:rPr>
              <w:t>SQL (середнє</w:t>
            </w:r>
            <w:r>
              <w:rPr>
                <w:rFonts w:ascii="Times New Roman" w:hAnsi="Times New Roman" w:cs="Times New Roman"/>
                <w:sz w:val="28"/>
                <w:szCs w:val="28"/>
              </w:rPr>
              <w:t xml:space="preserve"> значення</w:t>
            </w:r>
            <w:r w:rsidRPr="009C5F6A">
              <w:rPr>
                <w:rFonts w:ascii="Times New Roman" w:hAnsi="Times New Roman" w:cs="Times New Roman"/>
                <w:sz w:val="28"/>
                <w:szCs w:val="28"/>
              </w:rPr>
              <w:t>)</w:t>
            </w:r>
          </w:p>
        </w:tc>
        <w:tc>
          <w:tcPr>
            <w:tcW w:w="4501" w:type="dxa"/>
          </w:tcPr>
          <w:p w:rsidR="007E5071" w:rsidRDefault="007E5071" w:rsidP="007E5071">
            <w:pPr>
              <w:spacing w:line="360" w:lineRule="auto"/>
              <w:jc w:val="both"/>
              <w:rPr>
                <w:rFonts w:ascii="Times New Roman" w:hAnsi="Times New Roman" w:cs="Times New Roman"/>
                <w:sz w:val="28"/>
                <w:szCs w:val="28"/>
              </w:rPr>
            </w:pPr>
            <w:r w:rsidRPr="007E5071">
              <w:rPr>
                <w:rFonts w:ascii="Times New Roman" w:hAnsi="Times New Roman" w:cs="Times New Roman"/>
                <w:sz w:val="28"/>
                <w:szCs w:val="28"/>
              </w:rPr>
              <w:t>Інтерпретація</w:t>
            </w:r>
          </w:p>
        </w:tc>
      </w:tr>
      <w:tr w:rsidR="007E5071" w:rsidTr="007E5071">
        <w:tc>
          <w:tcPr>
            <w:tcW w:w="2235" w:type="dxa"/>
          </w:tcPr>
          <w:p w:rsidR="007E5071" w:rsidRDefault="007E5071" w:rsidP="009C5F6A">
            <w:pPr>
              <w:spacing w:line="360" w:lineRule="auto"/>
              <w:jc w:val="both"/>
              <w:rPr>
                <w:rFonts w:ascii="Times New Roman" w:hAnsi="Times New Roman" w:cs="Times New Roman"/>
                <w:sz w:val="28"/>
                <w:szCs w:val="28"/>
              </w:rPr>
            </w:pPr>
            <w:r w:rsidRPr="009C5F6A">
              <w:rPr>
                <w:rFonts w:ascii="Times New Roman" w:hAnsi="Times New Roman" w:cs="Times New Roman"/>
                <w:sz w:val="28"/>
                <w:szCs w:val="28"/>
              </w:rPr>
              <w:t xml:space="preserve">Матеріальне благополуччя </w:t>
            </w:r>
          </w:p>
        </w:tc>
        <w:tc>
          <w:tcPr>
            <w:tcW w:w="1417" w:type="dxa"/>
          </w:tcPr>
          <w:p w:rsidR="007E5071" w:rsidRDefault="007E5071" w:rsidP="009C5F6A">
            <w:pPr>
              <w:spacing w:line="360" w:lineRule="auto"/>
              <w:jc w:val="both"/>
              <w:rPr>
                <w:rFonts w:ascii="Times New Roman" w:hAnsi="Times New Roman" w:cs="Times New Roman"/>
                <w:sz w:val="28"/>
                <w:szCs w:val="28"/>
              </w:rPr>
            </w:pPr>
            <w:r w:rsidRPr="009C5F6A">
              <w:rPr>
                <w:rFonts w:ascii="Times New Roman" w:hAnsi="Times New Roman" w:cs="Times New Roman"/>
                <w:sz w:val="28"/>
                <w:szCs w:val="28"/>
              </w:rPr>
              <w:t>3,4</w:t>
            </w:r>
          </w:p>
        </w:tc>
        <w:tc>
          <w:tcPr>
            <w:tcW w:w="1418" w:type="dxa"/>
          </w:tcPr>
          <w:p w:rsidR="007E5071" w:rsidRDefault="007E5071" w:rsidP="009C5F6A">
            <w:pPr>
              <w:spacing w:line="360" w:lineRule="auto"/>
              <w:jc w:val="both"/>
              <w:rPr>
                <w:rFonts w:ascii="Times New Roman" w:hAnsi="Times New Roman" w:cs="Times New Roman"/>
                <w:sz w:val="28"/>
                <w:szCs w:val="28"/>
              </w:rPr>
            </w:pPr>
            <w:r w:rsidRPr="009C5F6A">
              <w:rPr>
                <w:rFonts w:ascii="Times New Roman" w:hAnsi="Times New Roman" w:cs="Times New Roman"/>
                <w:sz w:val="28"/>
                <w:szCs w:val="28"/>
              </w:rPr>
              <w:t>3,1</w:t>
            </w:r>
          </w:p>
        </w:tc>
        <w:tc>
          <w:tcPr>
            <w:tcW w:w="4501" w:type="dxa"/>
          </w:tcPr>
          <w:p w:rsidR="007E5071" w:rsidRDefault="007E5071" w:rsidP="007E5071">
            <w:pPr>
              <w:spacing w:line="360" w:lineRule="auto"/>
              <w:jc w:val="both"/>
              <w:rPr>
                <w:rFonts w:ascii="Times New Roman" w:hAnsi="Times New Roman" w:cs="Times New Roman"/>
                <w:sz w:val="28"/>
                <w:szCs w:val="28"/>
              </w:rPr>
            </w:pPr>
            <w:r w:rsidRPr="007E5071">
              <w:rPr>
                <w:rFonts w:ascii="Times New Roman" w:hAnsi="Times New Roman" w:cs="Times New Roman"/>
                <w:sz w:val="28"/>
                <w:szCs w:val="28"/>
              </w:rPr>
              <w:t>Об’єктивні умови (3,4) не є критичними, але суб’єктивне сприйняття добробуту (3,1) свідчить про відчуття нестабільності, недостатності матеріальних ресурсів.</w:t>
            </w:r>
          </w:p>
        </w:tc>
      </w:tr>
      <w:tr w:rsidR="007E5071" w:rsidTr="007E5071">
        <w:tc>
          <w:tcPr>
            <w:tcW w:w="2235" w:type="dxa"/>
          </w:tcPr>
          <w:p w:rsidR="007E5071" w:rsidRDefault="007E5071" w:rsidP="009C5F6A">
            <w:pPr>
              <w:spacing w:line="360" w:lineRule="auto"/>
              <w:jc w:val="both"/>
              <w:rPr>
                <w:rFonts w:ascii="Times New Roman" w:hAnsi="Times New Roman" w:cs="Times New Roman"/>
                <w:sz w:val="28"/>
                <w:szCs w:val="28"/>
              </w:rPr>
            </w:pPr>
            <w:r w:rsidRPr="009C5F6A">
              <w:rPr>
                <w:rFonts w:ascii="Times New Roman" w:hAnsi="Times New Roman" w:cs="Times New Roman"/>
                <w:sz w:val="28"/>
                <w:szCs w:val="28"/>
              </w:rPr>
              <w:t xml:space="preserve">Здоров’я </w:t>
            </w:r>
          </w:p>
        </w:tc>
        <w:tc>
          <w:tcPr>
            <w:tcW w:w="1417" w:type="dxa"/>
          </w:tcPr>
          <w:p w:rsidR="007E5071" w:rsidRDefault="007E5071" w:rsidP="009C5F6A">
            <w:pPr>
              <w:spacing w:line="360" w:lineRule="auto"/>
              <w:jc w:val="both"/>
              <w:rPr>
                <w:rFonts w:ascii="Times New Roman" w:hAnsi="Times New Roman" w:cs="Times New Roman"/>
                <w:sz w:val="28"/>
                <w:szCs w:val="28"/>
              </w:rPr>
            </w:pPr>
            <w:r w:rsidRPr="009C5F6A">
              <w:rPr>
                <w:rFonts w:ascii="Times New Roman" w:hAnsi="Times New Roman" w:cs="Times New Roman"/>
                <w:sz w:val="28"/>
                <w:szCs w:val="28"/>
              </w:rPr>
              <w:t>3,8</w:t>
            </w:r>
          </w:p>
        </w:tc>
        <w:tc>
          <w:tcPr>
            <w:tcW w:w="1418" w:type="dxa"/>
          </w:tcPr>
          <w:p w:rsidR="007E5071" w:rsidRDefault="007E5071" w:rsidP="009C5F6A">
            <w:pPr>
              <w:spacing w:line="360" w:lineRule="auto"/>
              <w:jc w:val="both"/>
              <w:rPr>
                <w:rFonts w:ascii="Times New Roman" w:hAnsi="Times New Roman" w:cs="Times New Roman"/>
                <w:sz w:val="28"/>
                <w:szCs w:val="28"/>
              </w:rPr>
            </w:pPr>
            <w:r w:rsidRPr="009C5F6A">
              <w:rPr>
                <w:rFonts w:ascii="Times New Roman" w:hAnsi="Times New Roman" w:cs="Times New Roman"/>
                <w:sz w:val="28"/>
                <w:szCs w:val="28"/>
              </w:rPr>
              <w:t>3,5</w:t>
            </w:r>
          </w:p>
        </w:tc>
        <w:tc>
          <w:tcPr>
            <w:tcW w:w="4501" w:type="dxa"/>
          </w:tcPr>
          <w:p w:rsidR="007E5071" w:rsidRDefault="007E5071" w:rsidP="007E5071">
            <w:pPr>
              <w:spacing w:line="360" w:lineRule="auto"/>
              <w:jc w:val="both"/>
              <w:rPr>
                <w:rFonts w:ascii="Times New Roman" w:hAnsi="Times New Roman" w:cs="Times New Roman"/>
                <w:sz w:val="28"/>
                <w:szCs w:val="28"/>
              </w:rPr>
            </w:pPr>
            <w:r w:rsidRPr="007E5071">
              <w:rPr>
                <w:rFonts w:ascii="Times New Roman" w:hAnsi="Times New Roman" w:cs="Times New Roman"/>
                <w:sz w:val="28"/>
                <w:szCs w:val="28"/>
              </w:rPr>
              <w:t>Загалом позитивна оцінка, однак у контексті війни можливе збільшення прихованих скарг або тривоги щодо фізичного та психічного стану.</w:t>
            </w:r>
          </w:p>
        </w:tc>
      </w:tr>
      <w:tr w:rsidR="007E5071" w:rsidTr="007E5071">
        <w:tc>
          <w:tcPr>
            <w:tcW w:w="2235" w:type="dxa"/>
          </w:tcPr>
          <w:p w:rsidR="007E5071" w:rsidRDefault="007E5071" w:rsidP="009C5F6A">
            <w:pPr>
              <w:spacing w:line="360" w:lineRule="auto"/>
              <w:jc w:val="both"/>
              <w:rPr>
                <w:rFonts w:ascii="Times New Roman" w:hAnsi="Times New Roman" w:cs="Times New Roman"/>
                <w:sz w:val="28"/>
                <w:szCs w:val="28"/>
              </w:rPr>
            </w:pPr>
            <w:r w:rsidRPr="0088034C">
              <w:rPr>
                <w:rFonts w:ascii="Times New Roman" w:hAnsi="Times New Roman" w:cs="Times New Roman"/>
                <w:sz w:val="28"/>
                <w:szCs w:val="28"/>
              </w:rPr>
              <w:t xml:space="preserve">Продуктивна діяльність </w:t>
            </w:r>
          </w:p>
        </w:tc>
        <w:tc>
          <w:tcPr>
            <w:tcW w:w="1417" w:type="dxa"/>
          </w:tcPr>
          <w:p w:rsidR="007E5071" w:rsidRDefault="007E5071" w:rsidP="009C5F6A">
            <w:pPr>
              <w:spacing w:line="360" w:lineRule="auto"/>
              <w:jc w:val="both"/>
              <w:rPr>
                <w:rFonts w:ascii="Times New Roman" w:hAnsi="Times New Roman" w:cs="Times New Roman"/>
                <w:sz w:val="28"/>
                <w:szCs w:val="28"/>
              </w:rPr>
            </w:pPr>
            <w:r w:rsidRPr="0088034C">
              <w:rPr>
                <w:rFonts w:ascii="Times New Roman" w:hAnsi="Times New Roman" w:cs="Times New Roman"/>
                <w:sz w:val="28"/>
                <w:szCs w:val="28"/>
              </w:rPr>
              <w:t>4,0</w:t>
            </w:r>
          </w:p>
        </w:tc>
        <w:tc>
          <w:tcPr>
            <w:tcW w:w="1418" w:type="dxa"/>
          </w:tcPr>
          <w:p w:rsidR="007E5071" w:rsidRDefault="007E5071" w:rsidP="009C5F6A">
            <w:pPr>
              <w:spacing w:line="360" w:lineRule="auto"/>
              <w:jc w:val="both"/>
              <w:rPr>
                <w:rFonts w:ascii="Times New Roman" w:hAnsi="Times New Roman" w:cs="Times New Roman"/>
                <w:sz w:val="28"/>
                <w:szCs w:val="28"/>
              </w:rPr>
            </w:pPr>
            <w:r w:rsidRPr="0088034C">
              <w:rPr>
                <w:rFonts w:ascii="Times New Roman" w:hAnsi="Times New Roman" w:cs="Times New Roman"/>
                <w:sz w:val="28"/>
                <w:szCs w:val="28"/>
              </w:rPr>
              <w:t>3,7</w:t>
            </w:r>
          </w:p>
        </w:tc>
        <w:tc>
          <w:tcPr>
            <w:tcW w:w="4501" w:type="dxa"/>
          </w:tcPr>
          <w:p w:rsidR="007E5071" w:rsidRDefault="007E5071" w:rsidP="007E5071">
            <w:pPr>
              <w:spacing w:line="360" w:lineRule="auto"/>
              <w:jc w:val="both"/>
              <w:rPr>
                <w:rFonts w:ascii="Times New Roman" w:hAnsi="Times New Roman" w:cs="Times New Roman"/>
                <w:sz w:val="28"/>
                <w:szCs w:val="28"/>
              </w:rPr>
            </w:pPr>
            <w:r w:rsidRPr="007E5071">
              <w:rPr>
                <w:rFonts w:ascii="Times New Roman" w:hAnsi="Times New Roman" w:cs="Times New Roman"/>
                <w:sz w:val="28"/>
                <w:szCs w:val="28"/>
              </w:rPr>
              <w:t>Моло</w:t>
            </w:r>
            <w:r w:rsidR="006D2603">
              <w:rPr>
                <w:rFonts w:ascii="Times New Roman" w:hAnsi="Times New Roman" w:cs="Times New Roman"/>
                <w:sz w:val="28"/>
                <w:szCs w:val="28"/>
              </w:rPr>
              <w:t>дь залучена до навчання чи трудової діяльності</w:t>
            </w:r>
            <w:r w:rsidRPr="007E5071">
              <w:rPr>
                <w:rFonts w:ascii="Times New Roman" w:hAnsi="Times New Roman" w:cs="Times New Roman"/>
                <w:sz w:val="28"/>
                <w:szCs w:val="28"/>
              </w:rPr>
              <w:t>, але дещо знижене суб’єктивне задоволення може свідчити про втому, нестабільність або недостатню реалізацію.</w:t>
            </w:r>
          </w:p>
        </w:tc>
      </w:tr>
      <w:tr w:rsidR="007E5071" w:rsidTr="007E5071">
        <w:tc>
          <w:tcPr>
            <w:tcW w:w="2235" w:type="dxa"/>
          </w:tcPr>
          <w:p w:rsidR="007E5071" w:rsidRDefault="007E5071" w:rsidP="009C5F6A">
            <w:pPr>
              <w:spacing w:line="360" w:lineRule="auto"/>
              <w:jc w:val="both"/>
              <w:rPr>
                <w:rFonts w:ascii="Times New Roman" w:hAnsi="Times New Roman" w:cs="Times New Roman"/>
                <w:sz w:val="28"/>
                <w:szCs w:val="28"/>
              </w:rPr>
            </w:pPr>
            <w:r w:rsidRPr="0088034C">
              <w:rPr>
                <w:rFonts w:ascii="Times New Roman" w:hAnsi="Times New Roman" w:cs="Times New Roman"/>
                <w:sz w:val="28"/>
                <w:szCs w:val="28"/>
              </w:rPr>
              <w:t xml:space="preserve">Інтимне/сімейне життя </w:t>
            </w:r>
          </w:p>
        </w:tc>
        <w:tc>
          <w:tcPr>
            <w:tcW w:w="1417" w:type="dxa"/>
          </w:tcPr>
          <w:p w:rsidR="007E5071" w:rsidRDefault="007E5071" w:rsidP="009C5F6A">
            <w:pPr>
              <w:spacing w:line="360" w:lineRule="auto"/>
              <w:jc w:val="both"/>
              <w:rPr>
                <w:rFonts w:ascii="Times New Roman" w:hAnsi="Times New Roman" w:cs="Times New Roman"/>
                <w:sz w:val="28"/>
                <w:szCs w:val="28"/>
              </w:rPr>
            </w:pPr>
            <w:r w:rsidRPr="0088034C">
              <w:rPr>
                <w:rFonts w:ascii="Times New Roman" w:hAnsi="Times New Roman" w:cs="Times New Roman"/>
                <w:sz w:val="28"/>
                <w:szCs w:val="28"/>
              </w:rPr>
              <w:t>3,2</w:t>
            </w:r>
          </w:p>
        </w:tc>
        <w:tc>
          <w:tcPr>
            <w:tcW w:w="1418" w:type="dxa"/>
          </w:tcPr>
          <w:p w:rsidR="007E5071" w:rsidRDefault="007E5071" w:rsidP="009C5F6A">
            <w:pPr>
              <w:spacing w:line="360" w:lineRule="auto"/>
              <w:jc w:val="both"/>
              <w:rPr>
                <w:rFonts w:ascii="Times New Roman" w:hAnsi="Times New Roman" w:cs="Times New Roman"/>
                <w:sz w:val="28"/>
                <w:szCs w:val="28"/>
              </w:rPr>
            </w:pPr>
            <w:r w:rsidRPr="0088034C">
              <w:rPr>
                <w:rFonts w:ascii="Times New Roman" w:hAnsi="Times New Roman" w:cs="Times New Roman"/>
                <w:sz w:val="28"/>
                <w:szCs w:val="28"/>
              </w:rPr>
              <w:t>3,0</w:t>
            </w:r>
          </w:p>
        </w:tc>
        <w:tc>
          <w:tcPr>
            <w:tcW w:w="4501" w:type="dxa"/>
          </w:tcPr>
          <w:p w:rsidR="007E5071" w:rsidRDefault="007E5071" w:rsidP="007E5071">
            <w:pPr>
              <w:spacing w:line="360" w:lineRule="auto"/>
              <w:jc w:val="both"/>
              <w:rPr>
                <w:rFonts w:ascii="Times New Roman" w:hAnsi="Times New Roman" w:cs="Times New Roman"/>
                <w:sz w:val="28"/>
                <w:szCs w:val="28"/>
              </w:rPr>
            </w:pPr>
            <w:r w:rsidRPr="007E5071">
              <w:rPr>
                <w:rFonts w:ascii="Times New Roman" w:hAnsi="Times New Roman" w:cs="Times New Roman"/>
                <w:sz w:val="28"/>
                <w:szCs w:val="28"/>
              </w:rPr>
              <w:t>Найменш задовільна сфера — можливо, через розлуку з близькими, вимушене переселення, або конфлікти на тлі стресу.</w:t>
            </w:r>
          </w:p>
        </w:tc>
      </w:tr>
      <w:tr w:rsidR="007E5071" w:rsidTr="007E5071">
        <w:tc>
          <w:tcPr>
            <w:tcW w:w="2235" w:type="dxa"/>
          </w:tcPr>
          <w:p w:rsidR="007E5071" w:rsidRDefault="007E5071" w:rsidP="0088034C">
            <w:pPr>
              <w:spacing w:line="360" w:lineRule="auto"/>
              <w:jc w:val="both"/>
              <w:rPr>
                <w:rFonts w:ascii="Times New Roman" w:hAnsi="Times New Roman" w:cs="Times New Roman"/>
                <w:sz w:val="28"/>
                <w:szCs w:val="28"/>
              </w:rPr>
            </w:pPr>
            <w:r w:rsidRPr="0088034C">
              <w:rPr>
                <w:rFonts w:ascii="Times New Roman" w:hAnsi="Times New Roman" w:cs="Times New Roman"/>
                <w:sz w:val="28"/>
                <w:szCs w:val="28"/>
              </w:rPr>
              <w:t xml:space="preserve">Соціальні контакти </w:t>
            </w:r>
          </w:p>
        </w:tc>
        <w:tc>
          <w:tcPr>
            <w:tcW w:w="1417" w:type="dxa"/>
          </w:tcPr>
          <w:p w:rsidR="007E5071" w:rsidRDefault="007E5071" w:rsidP="009C5F6A">
            <w:pPr>
              <w:spacing w:line="360" w:lineRule="auto"/>
              <w:jc w:val="both"/>
              <w:rPr>
                <w:rFonts w:ascii="Times New Roman" w:hAnsi="Times New Roman" w:cs="Times New Roman"/>
                <w:sz w:val="28"/>
                <w:szCs w:val="28"/>
              </w:rPr>
            </w:pPr>
            <w:r w:rsidRPr="0088034C">
              <w:rPr>
                <w:rFonts w:ascii="Times New Roman" w:hAnsi="Times New Roman" w:cs="Times New Roman"/>
                <w:sz w:val="28"/>
                <w:szCs w:val="28"/>
              </w:rPr>
              <w:t>4,2</w:t>
            </w:r>
          </w:p>
        </w:tc>
        <w:tc>
          <w:tcPr>
            <w:tcW w:w="1418" w:type="dxa"/>
          </w:tcPr>
          <w:p w:rsidR="007E5071" w:rsidRDefault="007E5071" w:rsidP="009C5F6A">
            <w:pPr>
              <w:spacing w:line="360" w:lineRule="auto"/>
              <w:jc w:val="both"/>
              <w:rPr>
                <w:rFonts w:ascii="Times New Roman" w:hAnsi="Times New Roman" w:cs="Times New Roman"/>
                <w:sz w:val="28"/>
                <w:szCs w:val="28"/>
              </w:rPr>
            </w:pPr>
            <w:r w:rsidRPr="0088034C">
              <w:rPr>
                <w:rFonts w:ascii="Times New Roman" w:hAnsi="Times New Roman" w:cs="Times New Roman"/>
                <w:sz w:val="28"/>
                <w:szCs w:val="28"/>
              </w:rPr>
              <w:t>4,0</w:t>
            </w:r>
          </w:p>
        </w:tc>
        <w:tc>
          <w:tcPr>
            <w:tcW w:w="4501" w:type="dxa"/>
          </w:tcPr>
          <w:p w:rsidR="007E5071" w:rsidRDefault="007E5071" w:rsidP="007E5071">
            <w:pPr>
              <w:spacing w:line="360" w:lineRule="auto"/>
              <w:jc w:val="both"/>
              <w:rPr>
                <w:rFonts w:ascii="Times New Roman" w:hAnsi="Times New Roman" w:cs="Times New Roman"/>
                <w:sz w:val="28"/>
                <w:szCs w:val="28"/>
              </w:rPr>
            </w:pPr>
            <w:r w:rsidRPr="007E5071">
              <w:rPr>
                <w:rFonts w:ascii="Times New Roman" w:hAnsi="Times New Roman" w:cs="Times New Roman"/>
                <w:sz w:val="28"/>
                <w:szCs w:val="28"/>
              </w:rPr>
              <w:t xml:space="preserve">Найвищі показники серед усіх сфер. Молодь підтримує активні соціальні зв’язки, що виконує роль емоційного ресурсу та засобу </w:t>
            </w:r>
            <w:r w:rsidRPr="007E5071">
              <w:rPr>
                <w:rFonts w:ascii="Times New Roman" w:hAnsi="Times New Roman" w:cs="Times New Roman"/>
                <w:sz w:val="28"/>
                <w:szCs w:val="28"/>
              </w:rPr>
              <w:lastRenderedPageBreak/>
              <w:t>адаптації.</w:t>
            </w:r>
          </w:p>
        </w:tc>
      </w:tr>
      <w:tr w:rsidR="007E5071" w:rsidTr="007E5071">
        <w:tc>
          <w:tcPr>
            <w:tcW w:w="2235" w:type="dxa"/>
          </w:tcPr>
          <w:p w:rsidR="007E5071" w:rsidRDefault="007E5071" w:rsidP="009C5F6A">
            <w:pPr>
              <w:spacing w:line="360" w:lineRule="auto"/>
              <w:jc w:val="both"/>
              <w:rPr>
                <w:rFonts w:ascii="Times New Roman" w:hAnsi="Times New Roman" w:cs="Times New Roman"/>
                <w:sz w:val="28"/>
                <w:szCs w:val="28"/>
              </w:rPr>
            </w:pPr>
            <w:r w:rsidRPr="0088034C">
              <w:rPr>
                <w:rFonts w:ascii="Times New Roman" w:hAnsi="Times New Roman" w:cs="Times New Roman"/>
                <w:sz w:val="28"/>
                <w:szCs w:val="28"/>
              </w:rPr>
              <w:lastRenderedPageBreak/>
              <w:t xml:space="preserve">Безпека </w:t>
            </w:r>
          </w:p>
        </w:tc>
        <w:tc>
          <w:tcPr>
            <w:tcW w:w="1417" w:type="dxa"/>
          </w:tcPr>
          <w:p w:rsidR="007E5071" w:rsidRDefault="007E5071" w:rsidP="009C5F6A">
            <w:pPr>
              <w:spacing w:line="360" w:lineRule="auto"/>
              <w:jc w:val="both"/>
              <w:rPr>
                <w:rFonts w:ascii="Times New Roman" w:hAnsi="Times New Roman" w:cs="Times New Roman"/>
                <w:sz w:val="28"/>
                <w:szCs w:val="28"/>
              </w:rPr>
            </w:pPr>
            <w:r w:rsidRPr="0088034C">
              <w:rPr>
                <w:rFonts w:ascii="Times New Roman" w:hAnsi="Times New Roman" w:cs="Times New Roman"/>
                <w:sz w:val="28"/>
                <w:szCs w:val="28"/>
              </w:rPr>
              <w:t>2,9</w:t>
            </w:r>
          </w:p>
        </w:tc>
        <w:tc>
          <w:tcPr>
            <w:tcW w:w="1418" w:type="dxa"/>
          </w:tcPr>
          <w:p w:rsidR="007E5071" w:rsidRDefault="007E5071" w:rsidP="009C5F6A">
            <w:pPr>
              <w:spacing w:line="360" w:lineRule="auto"/>
              <w:jc w:val="both"/>
              <w:rPr>
                <w:rFonts w:ascii="Times New Roman" w:hAnsi="Times New Roman" w:cs="Times New Roman"/>
                <w:sz w:val="28"/>
                <w:szCs w:val="28"/>
              </w:rPr>
            </w:pPr>
            <w:r w:rsidRPr="0088034C">
              <w:rPr>
                <w:rFonts w:ascii="Times New Roman" w:hAnsi="Times New Roman" w:cs="Times New Roman"/>
                <w:sz w:val="28"/>
                <w:szCs w:val="28"/>
              </w:rPr>
              <w:t>2,7</w:t>
            </w:r>
          </w:p>
        </w:tc>
        <w:tc>
          <w:tcPr>
            <w:tcW w:w="4501" w:type="dxa"/>
          </w:tcPr>
          <w:p w:rsidR="007E5071" w:rsidRDefault="007E5071" w:rsidP="007E5071">
            <w:pPr>
              <w:spacing w:line="360" w:lineRule="auto"/>
              <w:jc w:val="both"/>
              <w:rPr>
                <w:rFonts w:ascii="Times New Roman" w:hAnsi="Times New Roman" w:cs="Times New Roman"/>
                <w:sz w:val="28"/>
                <w:szCs w:val="28"/>
              </w:rPr>
            </w:pPr>
            <w:r w:rsidRPr="007E5071">
              <w:rPr>
                <w:rFonts w:ascii="Times New Roman" w:hAnsi="Times New Roman" w:cs="Times New Roman"/>
                <w:sz w:val="28"/>
                <w:szCs w:val="28"/>
              </w:rPr>
              <w:t xml:space="preserve">Найнижчі показники. </w:t>
            </w:r>
          </w:p>
          <w:p w:rsidR="007E5071" w:rsidRDefault="007E5071" w:rsidP="007E5071">
            <w:pPr>
              <w:spacing w:line="360" w:lineRule="auto"/>
              <w:jc w:val="both"/>
              <w:rPr>
                <w:rFonts w:ascii="Times New Roman" w:hAnsi="Times New Roman" w:cs="Times New Roman"/>
                <w:sz w:val="28"/>
                <w:szCs w:val="28"/>
              </w:rPr>
            </w:pPr>
            <w:r w:rsidRPr="007E5071">
              <w:rPr>
                <w:rFonts w:ascii="Times New Roman" w:hAnsi="Times New Roman" w:cs="Times New Roman"/>
                <w:sz w:val="28"/>
                <w:szCs w:val="28"/>
              </w:rPr>
              <w:t>Молодь переживає гострий дефіцит безпеки, що є цілком природним у ситуації збройного конфлікту. Це найбільш вразлива сфера, що потребує психологічної підтримки.</w:t>
            </w:r>
          </w:p>
        </w:tc>
      </w:tr>
      <w:tr w:rsidR="007E5071" w:rsidTr="007E5071">
        <w:tc>
          <w:tcPr>
            <w:tcW w:w="2235" w:type="dxa"/>
          </w:tcPr>
          <w:p w:rsidR="007E5071" w:rsidRDefault="007E5071" w:rsidP="0088034C">
            <w:pPr>
              <w:spacing w:line="360" w:lineRule="auto"/>
              <w:jc w:val="both"/>
              <w:rPr>
                <w:rFonts w:ascii="Times New Roman" w:hAnsi="Times New Roman" w:cs="Times New Roman"/>
                <w:sz w:val="28"/>
                <w:szCs w:val="28"/>
              </w:rPr>
            </w:pPr>
            <w:r w:rsidRPr="0088034C">
              <w:rPr>
                <w:rFonts w:ascii="Times New Roman" w:hAnsi="Times New Roman" w:cs="Times New Roman"/>
                <w:sz w:val="28"/>
                <w:szCs w:val="28"/>
              </w:rPr>
              <w:t xml:space="preserve">Емоційне благополуччя </w:t>
            </w:r>
          </w:p>
        </w:tc>
        <w:tc>
          <w:tcPr>
            <w:tcW w:w="1417" w:type="dxa"/>
          </w:tcPr>
          <w:p w:rsidR="007E5071" w:rsidRDefault="007E5071" w:rsidP="009C5F6A">
            <w:pPr>
              <w:spacing w:line="360" w:lineRule="auto"/>
              <w:jc w:val="both"/>
              <w:rPr>
                <w:rFonts w:ascii="Times New Roman" w:hAnsi="Times New Roman" w:cs="Times New Roman"/>
                <w:sz w:val="28"/>
                <w:szCs w:val="28"/>
              </w:rPr>
            </w:pPr>
            <w:r w:rsidRPr="0088034C">
              <w:rPr>
                <w:rFonts w:ascii="Times New Roman" w:hAnsi="Times New Roman" w:cs="Times New Roman"/>
                <w:sz w:val="28"/>
                <w:szCs w:val="28"/>
              </w:rPr>
              <w:t>3,5</w:t>
            </w:r>
          </w:p>
        </w:tc>
        <w:tc>
          <w:tcPr>
            <w:tcW w:w="1418" w:type="dxa"/>
          </w:tcPr>
          <w:p w:rsidR="007E5071" w:rsidRDefault="007E5071" w:rsidP="009C5F6A">
            <w:pPr>
              <w:spacing w:line="360" w:lineRule="auto"/>
              <w:jc w:val="both"/>
              <w:rPr>
                <w:rFonts w:ascii="Times New Roman" w:hAnsi="Times New Roman" w:cs="Times New Roman"/>
                <w:sz w:val="28"/>
                <w:szCs w:val="28"/>
              </w:rPr>
            </w:pPr>
            <w:r w:rsidRPr="0088034C">
              <w:rPr>
                <w:rFonts w:ascii="Times New Roman" w:hAnsi="Times New Roman" w:cs="Times New Roman"/>
                <w:sz w:val="28"/>
                <w:szCs w:val="28"/>
              </w:rPr>
              <w:t>3,2</w:t>
            </w:r>
          </w:p>
        </w:tc>
        <w:tc>
          <w:tcPr>
            <w:tcW w:w="4501" w:type="dxa"/>
          </w:tcPr>
          <w:p w:rsidR="007E5071" w:rsidRDefault="007E5071" w:rsidP="007E5071">
            <w:pPr>
              <w:spacing w:line="360" w:lineRule="auto"/>
              <w:jc w:val="both"/>
              <w:rPr>
                <w:rFonts w:ascii="Times New Roman" w:hAnsi="Times New Roman" w:cs="Times New Roman"/>
                <w:sz w:val="28"/>
                <w:szCs w:val="28"/>
              </w:rPr>
            </w:pPr>
            <w:r w:rsidRPr="007E5071">
              <w:rPr>
                <w:rFonts w:ascii="Times New Roman" w:hAnsi="Times New Roman" w:cs="Times New Roman"/>
                <w:sz w:val="28"/>
                <w:szCs w:val="28"/>
              </w:rPr>
              <w:t>Помірно знижене сприйняття емоційного стану — можливий вплив переживань, страхів, невизначеності.</w:t>
            </w:r>
          </w:p>
        </w:tc>
      </w:tr>
      <w:tr w:rsidR="007E5071" w:rsidTr="007E5071">
        <w:tc>
          <w:tcPr>
            <w:tcW w:w="2235" w:type="dxa"/>
          </w:tcPr>
          <w:p w:rsidR="007E5071" w:rsidRDefault="006D2603" w:rsidP="0088034C">
            <w:pPr>
              <w:spacing w:line="360" w:lineRule="auto"/>
              <w:jc w:val="both"/>
              <w:rPr>
                <w:rFonts w:ascii="Times New Roman" w:hAnsi="Times New Roman" w:cs="Times New Roman"/>
                <w:sz w:val="28"/>
                <w:szCs w:val="28"/>
              </w:rPr>
            </w:pPr>
            <w:r w:rsidRPr="006D2603">
              <w:rPr>
                <w:rFonts w:ascii="Times New Roman" w:hAnsi="Times New Roman" w:cs="Times New Roman"/>
                <w:sz w:val="28"/>
                <w:szCs w:val="28"/>
              </w:rPr>
              <w:t>Загальний рівень якості життя</w:t>
            </w:r>
            <w:r w:rsidR="007E5071" w:rsidRPr="0088034C">
              <w:rPr>
                <w:rFonts w:ascii="Times New Roman" w:hAnsi="Times New Roman" w:cs="Times New Roman"/>
                <w:sz w:val="28"/>
                <w:szCs w:val="28"/>
              </w:rPr>
              <w:t xml:space="preserve"> (середнє</w:t>
            </w:r>
            <w:r>
              <w:rPr>
                <w:rFonts w:ascii="Times New Roman" w:hAnsi="Times New Roman" w:cs="Times New Roman"/>
                <w:sz w:val="28"/>
                <w:szCs w:val="28"/>
              </w:rPr>
              <w:t xml:space="preserve"> значення</w:t>
            </w:r>
            <w:r w:rsidR="007E5071" w:rsidRPr="0088034C">
              <w:rPr>
                <w:rFonts w:ascii="Times New Roman" w:hAnsi="Times New Roman" w:cs="Times New Roman"/>
                <w:sz w:val="28"/>
                <w:szCs w:val="28"/>
              </w:rPr>
              <w:t xml:space="preserve">) </w:t>
            </w:r>
          </w:p>
        </w:tc>
        <w:tc>
          <w:tcPr>
            <w:tcW w:w="1417" w:type="dxa"/>
          </w:tcPr>
          <w:p w:rsidR="007E5071" w:rsidRDefault="007E5071" w:rsidP="009C5F6A">
            <w:pPr>
              <w:spacing w:line="360" w:lineRule="auto"/>
              <w:jc w:val="both"/>
              <w:rPr>
                <w:rFonts w:ascii="Times New Roman" w:hAnsi="Times New Roman" w:cs="Times New Roman"/>
                <w:sz w:val="28"/>
                <w:szCs w:val="28"/>
              </w:rPr>
            </w:pPr>
            <w:r w:rsidRPr="0088034C">
              <w:rPr>
                <w:rFonts w:ascii="Times New Roman" w:hAnsi="Times New Roman" w:cs="Times New Roman"/>
                <w:sz w:val="28"/>
                <w:szCs w:val="28"/>
              </w:rPr>
              <w:t>3,57</w:t>
            </w:r>
          </w:p>
        </w:tc>
        <w:tc>
          <w:tcPr>
            <w:tcW w:w="1418" w:type="dxa"/>
          </w:tcPr>
          <w:p w:rsidR="007E5071" w:rsidRDefault="007E5071" w:rsidP="009C5F6A">
            <w:pPr>
              <w:spacing w:line="360" w:lineRule="auto"/>
              <w:jc w:val="both"/>
              <w:rPr>
                <w:rFonts w:ascii="Times New Roman" w:hAnsi="Times New Roman" w:cs="Times New Roman"/>
                <w:sz w:val="28"/>
                <w:szCs w:val="28"/>
              </w:rPr>
            </w:pPr>
            <w:r w:rsidRPr="0088034C">
              <w:rPr>
                <w:rFonts w:ascii="Times New Roman" w:hAnsi="Times New Roman" w:cs="Times New Roman"/>
                <w:sz w:val="28"/>
                <w:szCs w:val="28"/>
              </w:rPr>
              <w:t>3,31</w:t>
            </w:r>
          </w:p>
        </w:tc>
        <w:tc>
          <w:tcPr>
            <w:tcW w:w="4501" w:type="dxa"/>
          </w:tcPr>
          <w:p w:rsidR="006D2603" w:rsidRPr="006D2603" w:rsidRDefault="006D2603" w:rsidP="006D2603">
            <w:pPr>
              <w:spacing w:line="360" w:lineRule="auto"/>
              <w:jc w:val="both"/>
              <w:rPr>
                <w:rFonts w:ascii="Times New Roman" w:hAnsi="Times New Roman" w:cs="Times New Roman"/>
                <w:sz w:val="28"/>
                <w:szCs w:val="28"/>
              </w:rPr>
            </w:pPr>
            <w:r w:rsidRPr="006D2603">
              <w:rPr>
                <w:rFonts w:ascii="Times New Roman" w:hAnsi="Times New Roman" w:cs="Times New Roman"/>
                <w:sz w:val="28"/>
                <w:szCs w:val="28"/>
              </w:rPr>
              <w:t>Загальний середній бал за об’єктивною якістю життя (OQL) — 3,57, що свідчить про помірний рівень фактичного забезпечення життєвих потреб молоді.</w:t>
            </w:r>
          </w:p>
          <w:p w:rsidR="007E5071" w:rsidRDefault="006D2603" w:rsidP="006D2603">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D2603">
              <w:rPr>
                <w:rFonts w:ascii="Times New Roman" w:hAnsi="Times New Roman" w:cs="Times New Roman"/>
                <w:sz w:val="28"/>
                <w:szCs w:val="28"/>
              </w:rPr>
              <w:t>Суб’єктивна якість життя (SQL) — 3,31, дещо нижча, що може свідчити про внутрішнє відчуття дефіциту задоволеності життям, навіть у разі прийнятного об’єктивного рівня.</w:t>
            </w:r>
          </w:p>
        </w:tc>
      </w:tr>
    </w:tbl>
    <w:p w:rsidR="009C5F6A" w:rsidRDefault="009C5F6A" w:rsidP="009C5F6A">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p>
    <w:p w:rsidR="006D2603" w:rsidRDefault="006D2603" w:rsidP="00A757DC">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Р</w:t>
      </w:r>
      <w:r w:rsidRPr="006D2603">
        <w:rPr>
          <w:rFonts w:ascii="Times New Roman" w:hAnsi="Times New Roman" w:cs="Times New Roman"/>
          <w:sz w:val="28"/>
          <w:szCs w:val="28"/>
        </w:rPr>
        <w:t>ізниця між OQL і SQL є типовою для станів психоемоційного напруження, тривожності або пригнічення, які актуалізуються в умовах війни та невизначеності.</w:t>
      </w:r>
      <w:r w:rsidR="00A757DC">
        <w:rPr>
          <w:rFonts w:ascii="Times New Roman" w:hAnsi="Times New Roman" w:cs="Times New Roman"/>
          <w:sz w:val="28"/>
          <w:szCs w:val="28"/>
        </w:rPr>
        <w:t xml:space="preserve">    </w:t>
      </w:r>
    </w:p>
    <w:p w:rsidR="006D2603" w:rsidRDefault="006D2603" w:rsidP="00A757DC">
      <w:pPr>
        <w:spacing w:line="360" w:lineRule="auto"/>
        <w:jc w:val="both"/>
        <w:rPr>
          <w:rFonts w:ascii="Times New Roman" w:hAnsi="Times New Roman" w:cs="Times New Roman"/>
          <w:sz w:val="28"/>
          <w:szCs w:val="28"/>
        </w:rPr>
      </w:pPr>
    </w:p>
    <w:p w:rsidR="006D2603" w:rsidRDefault="006D2603" w:rsidP="00A757DC">
      <w:pPr>
        <w:spacing w:line="360" w:lineRule="auto"/>
        <w:jc w:val="both"/>
        <w:rPr>
          <w:rFonts w:ascii="Times New Roman" w:hAnsi="Times New Roman" w:cs="Times New Roman"/>
          <w:sz w:val="28"/>
          <w:szCs w:val="28"/>
        </w:rPr>
      </w:pPr>
    </w:p>
    <w:p w:rsidR="006D2603" w:rsidRDefault="006D2603" w:rsidP="00A757DC">
      <w:pPr>
        <w:spacing w:line="360" w:lineRule="auto"/>
        <w:jc w:val="both"/>
        <w:rPr>
          <w:rFonts w:ascii="Times New Roman" w:hAnsi="Times New Roman" w:cs="Times New Roman"/>
          <w:sz w:val="28"/>
          <w:szCs w:val="28"/>
        </w:rPr>
      </w:pPr>
    </w:p>
    <w:p w:rsidR="00A757DC" w:rsidRPr="00A757DC" w:rsidRDefault="00D150D5" w:rsidP="00D150D5">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A757DC" w:rsidRPr="00A757DC">
        <w:rPr>
          <w:rFonts w:ascii="Times New Roman" w:hAnsi="Times New Roman" w:cs="Times New Roman"/>
          <w:sz w:val="28"/>
          <w:szCs w:val="28"/>
        </w:rPr>
        <w:t>Розподіл загального рівня якості життя (SQL)</w:t>
      </w:r>
      <w:r w:rsidR="00A757DC">
        <w:rPr>
          <w:rFonts w:ascii="Times New Roman" w:hAnsi="Times New Roman" w:cs="Times New Roman"/>
          <w:sz w:val="28"/>
          <w:szCs w:val="28"/>
        </w:rPr>
        <w:t xml:space="preserve"> серед учасників нашої вибірки у процентному співвідношенні ми продемонстрували за допомогою побудованої діаграми (див. Рис. </w:t>
      </w:r>
      <w:r w:rsidR="008119D0">
        <w:rPr>
          <w:rFonts w:ascii="Times New Roman" w:hAnsi="Times New Roman" w:cs="Times New Roman"/>
          <w:sz w:val="28"/>
          <w:szCs w:val="28"/>
        </w:rPr>
        <w:t>2.</w:t>
      </w:r>
      <w:r w:rsidR="00455BDC">
        <w:rPr>
          <w:rFonts w:ascii="Times New Roman" w:hAnsi="Times New Roman" w:cs="Times New Roman"/>
          <w:sz w:val="28"/>
          <w:szCs w:val="28"/>
        </w:rPr>
        <w:t>2.</w:t>
      </w:r>
      <w:r w:rsidR="00A757DC">
        <w:rPr>
          <w:rFonts w:ascii="Times New Roman" w:hAnsi="Times New Roman" w:cs="Times New Roman"/>
          <w:sz w:val="28"/>
          <w:szCs w:val="28"/>
        </w:rPr>
        <w:t>2)</w:t>
      </w:r>
    </w:p>
    <w:p w:rsidR="00316698" w:rsidRDefault="00CD0254" w:rsidP="00A32CD4">
      <w:pPr>
        <w:rPr>
          <w:color w:val="C00000"/>
        </w:rPr>
      </w:pPr>
      <w:r>
        <w:rPr>
          <w:noProof/>
          <w:color w:val="C00000"/>
          <w:lang w:eastAsia="uk-UA"/>
        </w:rPr>
        <w:drawing>
          <wp:inline distT="0" distB="0" distL="0" distR="0">
            <wp:extent cx="5553075" cy="2686050"/>
            <wp:effectExtent l="19050" t="0" r="9525" b="0"/>
            <wp:docPr id="2" name="Діагра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172C56" w:rsidRDefault="00CD0254" w:rsidP="00A32CD4">
      <w:pPr>
        <w:rPr>
          <w:rFonts w:ascii="Times New Roman" w:hAnsi="Times New Roman" w:cs="Times New Roman"/>
          <w:sz w:val="28"/>
          <w:szCs w:val="28"/>
        </w:rPr>
      </w:pPr>
      <w:r>
        <w:rPr>
          <w:rFonts w:ascii="Times New Roman" w:hAnsi="Times New Roman" w:cs="Times New Roman"/>
          <w:sz w:val="28"/>
          <w:szCs w:val="28"/>
        </w:rPr>
        <w:t xml:space="preserve">    Рис.</w:t>
      </w:r>
      <w:r w:rsidR="008119D0">
        <w:rPr>
          <w:rFonts w:ascii="Times New Roman" w:hAnsi="Times New Roman" w:cs="Times New Roman"/>
          <w:sz w:val="28"/>
          <w:szCs w:val="28"/>
        </w:rPr>
        <w:t>2.</w:t>
      </w:r>
      <w:r>
        <w:rPr>
          <w:rFonts w:ascii="Times New Roman" w:hAnsi="Times New Roman" w:cs="Times New Roman"/>
          <w:sz w:val="28"/>
          <w:szCs w:val="28"/>
        </w:rPr>
        <w:t xml:space="preserve"> </w:t>
      </w:r>
      <w:r w:rsidR="00455BDC">
        <w:rPr>
          <w:rFonts w:ascii="Times New Roman" w:hAnsi="Times New Roman" w:cs="Times New Roman"/>
          <w:sz w:val="28"/>
          <w:szCs w:val="28"/>
        </w:rPr>
        <w:t>2.</w:t>
      </w:r>
      <w:r>
        <w:rPr>
          <w:rFonts w:ascii="Times New Roman" w:hAnsi="Times New Roman" w:cs="Times New Roman"/>
          <w:sz w:val="28"/>
          <w:szCs w:val="28"/>
        </w:rPr>
        <w:t xml:space="preserve">2 </w:t>
      </w:r>
      <w:r w:rsidRPr="00CD0254">
        <w:rPr>
          <w:rFonts w:ascii="Times New Roman" w:hAnsi="Times New Roman" w:cs="Times New Roman"/>
          <w:sz w:val="28"/>
          <w:szCs w:val="28"/>
        </w:rPr>
        <w:t>Розподіл загального рівня якості життя (SQL)</w:t>
      </w:r>
      <w:r>
        <w:rPr>
          <w:rFonts w:ascii="Times New Roman" w:hAnsi="Times New Roman" w:cs="Times New Roman"/>
          <w:sz w:val="28"/>
          <w:szCs w:val="28"/>
        </w:rPr>
        <w:t xml:space="preserve"> у % </w:t>
      </w:r>
      <w:r w:rsidRPr="00CD0254">
        <w:rPr>
          <w:rFonts w:ascii="Times New Roman" w:hAnsi="Times New Roman" w:cs="Times New Roman"/>
          <w:sz w:val="28"/>
          <w:szCs w:val="28"/>
        </w:rPr>
        <w:t>від вибірки</w:t>
      </w:r>
    </w:p>
    <w:p w:rsidR="00C83580" w:rsidRPr="00C83580" w:rsidRDefault="00C83580" w:rsidP="00C8358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C83580">
        <w:rPr>
          <w:rFonts w:ascii="Times New Roman" w:hAnsi="Times New Roman" w:cs="Times New Roman"/>
          <w:sz w:val="28"/>
          <w:szCs w:val="28"/>
        </w:rPr>
        <w:t>Інтерпретація результатів</w:t>
      </w:r>
      <w:r w:rsidR="00D11269">
        <w:rPr>
          <w:rFonts w:ascii="Times New Roman" w:hAnsi="Times New Roman" w:cs="Times New Roman"/>
          <w:sz w:val="28"/>
          <w:szCs w:val="28"/>
        </w:rPr>
        <w:t xml:space="preserve"> </w:t>
      </w:r>
      <w:r w:rsidR="00D11269" w:rsidRPr="00871263">
        <w:rPr>
          <w:rFonts w:ascii="Times New Roman" w:hAnsi="Times New Roman" w:cs="Times New Roman"/>
          <w:sz w:val="28"/>
          <w:szCs w:val="28"/>
        </w:rPr>
        <w:t>за Шкалою оцінювання якості життя (CQLS)</w:t>
      </w:r>
      <w:r>
        <w:rPr>
          <w:rFonts w:ascii="Times New Roman" w:hAnsi="Times New Roman" w:cs="Times New Roman"/>
          <w:sz w:val="28"/>
          <w:szCs w:val="28"/>
        </w:rPr>
        <w:t>:</w:t>
      </w:r>
    </w:p>
    <w:p w:rsidR="00C83580" w:rsidRPr="00C83580" w:rsidRDefault="00C83580" w:rsidP="00C83580">
      <w:pPr>
        <w:spacing w:after="0" w:line="360" w:lineRule="auto"/>
        <w:jc w:val="both"/>
        <w:rPr>
          <w:rFonts w:ascii="Times New Roman" w:hAnsi="Times New Roman" w:cs="Times New Roman"/>
          <w:sz w:val="28"/>
          <w:szCs w:val="28"/>
        </w:rPr>
      </w:pPr>
      <w:r w:rsidRPr="00C83580">
        <w:rPr>
          <w:rFonts w:ascii="Times New Roman" w:hAnsi="Times New Roman" w:cs="Times New Roman"/>
          <w:sz w:val="28"/>
          <w:szCs w:val="28"/>
        </w:rPr>
        <w:t xml:space="preserve"> 1. Домінування середнього рівня суб’єктивної якості життя (64%</w:t>
      </w:r>
      <w:r>
        <w:rPr>
          <w:rFonts w:ascii="Times New Roman" w:hAnsi="Times New Roman" w:cs="Times New Roman"/>
          <w:sz w:val="28"/>
          <w:szCs w:val="28"/>
        </w:rPr>
        <w:t>, 32 особи</w:t>
      </w:r>
      <w:r w:rsidRPr="00C83580">
        <w:rPr>
          <w:rFonts w:ascii="Times New Roman" w:hAnsi="Times New Roman" w:cs="Times New Roman"/>
          <w:sz w:val="28"/>
          <w:szCs w:val="28"/>
        </w:rPr>
        <w:t>) свідчить про відносну задоволеність молоді власними життєвими умовами, попри зовнішні виклики. Молодь намагається адаптуватися до нової реальності, зберігаючи певний рівень внутрішньої стабільності.</w:t>
      </w:r>
    </w:p>
    <w:p w:rsidR="00C83580" w:rsidRPr="00C83580" w:rsidRDefault="00C83580" w:rsidP="00C83580">
      <w:pPr>
        <w:spacing w:after="0" w:line="360" w:lineRule="auto"/>
        <w:jc w:val="both"/>
        <w:rPr>
          <w:rFonts w:ascii="Times New Roman" w:hAnsi="Times New Roman" w:cs="Times New Roman"/>
          <w:sz w:val="28"/>
          <w:szCs w:val="28"/>
        </w:rPr>
      </w:pPr>
      <w:r w:rsidRPr="00C83580">
        <w:rPr>
          <w:rFonts w:ascii="Times New Roman" w:hAnsi="Times New Roman" w:cs="Times New Roman"/>
          <w:sz w:val="28"/>
          <w:szCs w:val="28"/>
        </w:rPr>
        <w:t xml:space="preserve"> 2. </w:t>
      </w:r>
      <w:r>
        <w:rPr>
          <w:rFonts w:ascii="Times New Roman" w:hAnsi="Times New Roman" w:cs="Times New Roman"/>
          <w:sz w:val="28"/>
          <w:szCs w:val="28"/>
        </w:rPr>
        <w:t>Низький рівень якості життя</w:t>
      </w:r>
      <w:r w:rsidRPr="00C83580">
        <w:rPr>
          <w:rFonts w:ascii="Times New Roman" w:hAnsi="Times New Roman" w:cs="Times New Roman"/>
          <w:sz w:val="28"/>
          <w:szCs w:val="28"/>
        </w:rPr>
        <w:t xml:space="preserve"> демонструють 20%</w:t>
      </w:r>
      <w:r>
        <w:rPr>
          <w:rFonts w:ascii="Times New Roman" w:hAnsi="Times New Roman" w:cs="Times New Roman"/>
          <w:sz w:val="28"/>
          <w:szCs w:val="28"/>
        </w:rPr>
        <w:t xml:space="preserve"> (10 осіб) респондентів</w:t>
      </w:r>
      <w:r w:rsidRPr="00C83580">
        <w:rPr>
          <w:rFonts w:ascii="Times New Roman" w:hAnsi="Times New Roman" w:cs="Times New Roman"/>
          <w:sz w:val="28"/>
          <w:szCs w:val="28"/>
        </w:rPr>
        <w:t>, що вказує на наявність проблем у таких сферах, як безпека, матеріальне станов</w:t>
      </w:r>
      <w:r w:rsidR="00CE4A41">
        <w:rPr>
          <w:rFonts w:ascii="Times New Roman" w:hAnsi="Times New Roman" w:cs="Times New Roman"/>
          <w:sz w:val="28"/>
          <w:szCs w:val="28"/>
        </w:rPr>
        <w:t>ище та емоційне благополуччя. Виявлені результати</w:t>
      </w:r>
      <w:r w:rsidRPr="00C83580">
        <w:rPr>
          <w:rFonts w:ascii="Times New Roman" w:hAnsi="Times New Roman" w:cs="Times New Roman"/>
          <w:sz w:val="28"/>
          <w:szCs w:val="28"/>
        </w:rPr>
        <w:t xml:space="preserve"> є маркером ризику розвитку тривожних або депресивних станів.</w:t>
      </w:r>
    </w:p>
    <w:p w:rsidR="00C83580" w:rsidRPr="00C83580" w:rsidRDefault="00C83580" w:rsidP="00C83580">
      <w:pPr>
        <w:spacing w:after="0" w:line="360" w:lineRule="auto"/>
        <w:jc w:val="both"/>
        <w:rPr>
          <w:rFonts w:ascii="Times New Roman" w:hAnsi="Times New Roman" w:cs="Times New Roman"/>
          <w:sz w:val="28"/>
          <w:szCs w:val="28"/>
        </w:rPr>
      </w:pPr>
      <w:r w:rsidRPr="00C83580">
        <w:rPr>
          <w:rFonts w:ascii="Times New Roman" w:hAnsi="Times New Roman" w:cs="Times New Roman"/>
          <w:sz w:val="28"/>
          <w:szCs w:val="28"/>
        </w:rPr>
        <w:t xml:space="preserve"> 3. Найнижчі середні оцінки спостерігаються у сфері безпеки (OQL = 2,9</w:t>
      </w:r>
      <w:r>
        <w:rPr>
          <w:rFonts w:ascii="Times New Roman" w:hAnsi="Times New Roman" w:cs="Times New Roman"/>
          <w:sz w:val="28"/>
          <w:szCs w:val="28"/>
        </w:rPr>
        <w:t xml:space="preserve"> бали</w:t>
      </w:r>
      <w:r w:rsidRPr="00C83580">
        <w:rPr>
          <w:rFonts w:ascii="Times New Roman" w:hAnsi="Times New Roman" w:cs="Times New Roman"/>
          <w:sz w:val="28"/>
          <w:szCs w:val="28"/>
        </w:rPr>
        <w:t>; SQL = 2,7</w:t>
      </w:r>
      <w:r>
        <w:rPr>
          <w:rFonts w:ascii="Times New Roman" w:hAnsi="Times New Roman" w:cs="Times New Roman"/>
          <w:sz w:val="28"/>
          <w:szCs w:val="28"/>
        </w:rPr>
        <w:t xml:space="preserve"> бали</w:t>
      </w:r>
      <w:r w:rsidRPr="00C83580">
        <w:rPr>
          <w:rFonts w:ascii="Times New Roman" w:hAnsi="Times New Roman" w:cs="Times New Roman"/>
          <w:sz w:val="28"/>
          <w:szCs w:val="28"/>
        </w:rPr>
        <w:t>), що є очікуваним у контексті воєнного конфлікту. Молодь відчуває невизначеність, загрозу майбутньому та обмеженість у свободі.</w:t>
      </w:r>
    </w:p>
    <w:p w:rsidR="00C83580" w:rsidRPr="00C83580" w:rsidRDefault="00C83580" w:rsidP="00C83580">
      <w:pPr>
        <w:spacing w:after="0" w:line="360" w:lineRule="auto"/>
        <w:jc w:val="both"/>
        <w:rPr>
          <w:rFonts w:ascii="Times New Roman" w:hAnsi="Times New Roman" w:cs="Times New Roman"/>
          <w:sz w:val="28"/>
          <w:szCs w:val="28"/>
        </w:rPr>
      </w:pPr>
      <w:r w:rsidRPr="00C83580">
        <w:rPr>
          <w:rFonts w:ascii="Times New Roman" w:hAnsi="Times New Roman" w:cs="Times New Roman"/>
          <w:sz w:val="28"/>
          <w:szCs w:val="28"/>
        </w:rPr>
        <w:lastRenderedPageBreak/>
        <w:t xml:space="preserve"> 4. Найвищі показники зафіксовано у сфері соціальних контактів (OQL = 4,2</w:t>
      </w:r>
      <w:r>
        <w:rPr>
          <w:rFonts w:ascii="Times New Roman" w:hAnsi="Times New Roman" w:cs="Times New Roman"/>
          <w:sz w:val="28"/>
          <w:szCs w:val="28"/>
        </w:rPr>
        <w:t xml:space="preserve"> бали</w:t>
      </w:r>
      <w:r w:rsidRPr="00C83580">
        <w:rPr>
          <w:rFonts w:ascii="Times New Roman" w:hAnsi="Times New Roman" w:cs="Times New Roman"/>
          <w:sz w:val="28"/>
          <w:szCs w:val="28"/>
        </w:rPr>
        <w:t>; SQL = 4,0</w:t>
      </w:r>
      <w:r>
        <w:rPr>
          <w:rFonts w:ascii="Times New Roman" w:hAnsi="Times New Roman" w:cs="Times New Roman"/>
          <w:sz w:val="28"/>
          <w:szCs w:val="28"/>
        </w:rPr>
        <w:t xml:space="preserve"> бали</w:t>
      </w:r>
      <w:r w:rsidRPr="00C83580">
        <w:rPr>
          <w:rFonts w:ascii="Times New Roman" w:hAnsi="Times New Roman" w:cs="Times New Roman"/>
          <w:sz w:val="28"/>
          <w:szCs w:val="28"/>
        </w:rPr>
        <w:t>), що вказує на важливість підтримки з боку близького оточення як ресурсу психологічної стійкості.</w:t>
      </w:r>
    </w:p>
    <w:p w:rsidR="00C83580" w:rsidRDefault="00C83580" w:rsidP="00C83580">
      <w:pPr>
        <w:spacing w:after="0" w:line="360" w:lineRule="auto"/>
        <w:jc w:val="both"/>
        <w:rPr>
          <w:rFonts w:ascii="Times New Roman" w:hAnsi="Times New Roman" w:cs="Times New Roman"/>
          <w:sz w:val="28"/>
          <w:szCs w:val="28"/>
        </w:rPr>
      </w:pPr>
      <w:r w:rsidRPr="00C83580">
        <w:rPr>
          <w:rFonts w:ascii="Times New Roman" w:hAnsi="Times New Roman" w:cs="Times New Roman"/>
          <w:sz w:val="28"/>
          <w:szCs w:val="28"/>
        </w:rPr>
        <w:t xml:space="preserve"> 5. Загальна суб’єктивна оцінка якості життя (SQL = 3,31</w:t>
      </w:r>
      <w:r>
        <w:rPr>
          <w:rFonts w:ascii="Times New Roman" w:hAnsi="Times New Roman" w:cs="Times New Roman"/>
          <w:sz w:val="28"/>
          <w:szCs w:val="28"/>
        </w:rPr>
        <w:t xml:space="preserve"> бали</w:t>
      </w:r>
      <w:r w:rsidRPr="00C83580">
        <w:rPr>
          <w:rFonts w:ascii="Times New Roman" w:hAnsi="Times New Roman" w:cs="Times New Roman"/>
          <w:sz w:val="28"/>
          <w:szCs w:val="28"/>
        </w:rPr>
        <w:t>) засвідчує, що молодь, попри стресогенну ситуацію, залишається в адаптивному діапазоні, але потребує психологічної підтримки у сфері емоційного самопочуття, безпеки та життєвої перспективи.</w:t>
      </w:r>
    </w:p>
    <w:p w:rsidR="00871263" w:rsidRDefault="00871263" w:rsidP="0087126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871263">
        <w:rPr>
          <w:rFonts w:ascii="Times New Roman" w:hAnsi="Times New Roman" w:cs="Times New Roman"/>
          <w:sz w:val="28"/>
          <w:szCs w:val="28"/>
        </w:rPr>
        <w:t xml:space="preserve">На основі результатів дослідження за Шкалою оцінювання якості життя (CQLS) серед молоді (n = 50) у відносно безпечних </w:t>
      </w:r>
      <w:r>
        <w:rPr>
          <w:rFonts w:ascii="Times New Roman" w:hAnsi="Times New Roman" w:cs="Times New Roman"/>
          <w:sz w:val="28"/>
          <w:szCs w:val="28"/>
        </w:rPr>
        <w:t xml:space="preserve">(західних) </w:t>
      </w:r>
      <w:r w:rsidRPr="00871263">
        <w:rPr>
          <w:rFonts w:ascii="Times New Roman" w:hAnsi="Times New Roman" w:cs="Times New Roman"/>
          <w:sz w:val="28"/>
          <w:szCs w:val="28"/>
        </w:rPr>
        <w:t>регіонах України в умовах воєнного конфлікт</w:t>
      </w:r>
      <w:r w:rsidR="00390DD6">
        <w:rPr>
          <w:rFonts w:ascii="Times New Roman" w:hAnsi="Times New Roman" w:cs="Times New Roman"/>
          <w:sz w:val="28"/>
          <w:szCs w:val="28"/>
        </w:rPr>
        <w:t>у можна зробити проміжні</w:t>
      </w:r>
      <w:r w:rsidRPr="00871263">
        <w:rPr>
          <w:rFonts w:ascii="Times New Roman" w:hAnsi="Times New Roman" w:cs="Times New Roman"/>
          <w:sz w:val="28"/>
          <w:szCs w:val="28"/>
        </w:rPr>
        <w:t xml:space="preserve"> висновки:</w:t>
      </w:r>
    </w:p>
    <w:p w:rsidR="00390DD6" w:rsidRPr="00390DD6" w:rsidRDefault="00390DD6" w:rsidP="00390DD6">
      <w:pPr>
        <w:spacing w:after="0" w:line="360" w:lineRule="auto"/>
        <w:jc w:val="both"/>
        <w:rPr>
          <w:rFonts w:ascii="Times New Roman" w:hAnsi="Times New Roman" w:cs="Times New Roman"/>
          <w:sz w:val="28"/>
          <w:szCs w:val="28"/>
        </w:rPr>
      </w:pPr>
      <w:r w:rsidRPr="00390DD6">
        <w:rPr>
          <w:rFonts w:ascii="Times New Roman" w:hAnsi="Times New Roman" w:cs="Times New Roman"/>
          <w:sz w:val="28"/>
          <w:szCs w:val="28"/>
        </w:rPr>
        <w:t>1. Соціальні зв’язки та продуктивна діяльність залишаються ключовими компенсаторними сферами, які підтримують адаптацію молоді в кризових умовах.</w:t>
      </w:r>
    </w:p>
    <w:p w:rsidR="00390DD6" w:rsidRPr="00390DD6" w:rsidRDefault="00390DD6" w:rsidP="00390DD6">
      <w:pPr>
        <w:spacing w:after="0" w:line="360" w:lineRule="auto"/>
        <w:jc w:val="both"/>
        <w:rPr>
          <w:rFonts w:ascii="Times New Roman" w:hAnsi="Times New Roman" w:cs="Times New Roman"/>
          <w:sz w:val="28"/>
          <w:szCs w:val="28"/>
        </w:rPr>
      </w:pPr>
      <w:r w:rsidRPr="00390DD6">
        <w:rPr>
          <w:rFonts w:ascii="Times New Roman" w:hAnsi="Times New Roman" w:cs="Times New Roman"/>
          <w:sz w:val="28"/>
          <w:szCs w:val="28"/>
        </w:rPr>
        <w:t xml:space="preserve"> 2. Сфери безпеки, емоційного благополуччя та інтимно-сімейного життя мають найнижчі оцінки, що вказує на зону ризику для розвитку тривалих психоемоційних труднощів.</w:t>
      </w:r>
    </w:p>
    <w:p w:rsidR="00390DD6" w:rsidRPr="00871263" w:rsidRDefault="00390DD6" w:rsidP="00390DD6">
      <w:pPr>
        <w:spacing w:after="0" w:line="360" w:lineRule="auto"/>
        <w:jc w:val="both"/>
        <w:rPr>
          <w:rFonts w:ascii="Times New Roman" w:hAnsi="Times New Roman" w:cs="Times New Roman"/>
          <w:sz w:val="28"/>
          <w:szCs w:val="28"/>
        </w:rPr>
      </w:pPr>
      <w:r w:rsidRPr="00390DD6">
        <w:rPr>
          <w:rFonts w:ascii="Times New Roman" w:hAnsi="Times New Roman" w:cs="Times New Roman"/>
          <w:sz w:val="28"/>
          <w:szCs w:val="28"/>
        </w:rPr>
        <w:t xml:space="preserve"> 3. Загальна різниця між OQL і SQL (у межах 0,2–0,3 бала) демонструє, що навіть при відносно задовільних зовнішніх умовах внутрішній стан респондентів часто залишається вразливим.</w:t>
      </w:r>
    </w:p>
    <w:p w:rsidR="00C83580" w:rsidRDefault="00871263" w:rsidP="0087126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Таким чином, я</w:t>
      </w:r>
      <w:r w:rsidRPr="00871263">
        <w:rPr>
          <w:rFonts w:ascii="Times New Roman" w:hAnsi="Times New Roman" w:cs="Times New Roman"/>
          <w:sz w:val="28"/>
          <w:szCs w:val="28"/>
        </w:rPr>
        <w:t>кість життя молоді в умовно безпечних регіонах України в період війни перебуває на середньому рівні, що демонструє стійкість до стресу, але водночас вказує на ризики психологічного виснаження. Найбільш уразливими є сфери безпеки та емоційного стану, що потребує розробки психопрофілактичних та психокорекційних програм, орієнтованих на підтримку екзистенційних опор, стабілізацію емоційного фону та активізацію життєвих ресурсів.</w:t>
      </w:r>
    </w:p>
    <w:p w:rsidR="00CC6A42" w:rsidRDefault="00CC6A42" w:rsidP="0087126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З метою </w:t>
      </w:r>
      <w:r w:rsidRPr="00CC6A42">
        <w:rPr>
          <w:rFonts w:ascii="Times New Roman" w:hAnsi="Times New Roman" w:cs="Times New Roman"/>
          <w:sz w:val="28"/>
          <w:szCs w:val="28"/>
        </w:rPr>
        <w:t>дослідження рівнів реакт</w:t>
      </w:r>
      <w:r>
        <w:rPr>
          <w:rFonts w:ascii="Times New Roman" w:hAnsi="Times New Roman" w:cs="Times New Roman"/>
          <w:sz w:val="28"/>
          <w:szCs w:val="28"/>
        </w:rPr>
        <w:t>ивної та особистісної тривоги ми запропонували вибірці наших респондентів</w:t>
      </w:r>
      <w:r w:rsidRPr="00CC6A42">
        <w:rPr>
          <w:rFonts w:ascii="Times New Roman" w:hAnsi="Times New Roman" w:cs="Times New Roman"/>
          <w:sz w:val="28"/>
          <w:szCs w:val="28"/>
        </w:rPr>
        <w:t xml:space="preserve"> </w:t>
      </w:r>
      <w:r>
        <w:rPr>
          <w:rFonts w:ascii="Times New Roman" w:hAnsi="Times New Roman" w:cs="Times New Roman"/>
          <w:sz w:val="28"/>
          <w:szCs w:val="28"/>
        </w:rPr>
        <w:t xml:space="preserve">попрацювати з </w:t>
      </w:r>
      <w:r w:rsidRPr="00CC6A42">
        <w:rPr>
          <w:rFonts w:ascii="Times New Roman" w:hAnsi="Times New Roman" w:cs="Times New Roman"/>
          <w:sz w:val="28"/>
          <w:szCs w:val="28"/>
        </w:rPr>
        <w:t>мето</w:t>
      </w:r>
      <w:r>
        <w:rPr>
          <w:rFonts w:ascii="Times New Roman" w:hAnsi="Times New Roman" w:cs="Times New Roman"/>
          <w:sz w:val="28"/>
          <w:szCs w:val="28"/>
        </w:rPr>
        <w:t xml:space="preserve">дикою Спілбергера–Ханіна (STAI). </w:t>
      </w:r>
    </w:p>
    <w:p w:rsidR="00CC6A42" w:rsidRPr="00CC6A42" w:rsidRDefault="00CC6A42" w:rsidP="00CC6A42">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CC6A42">
        <w:rPr>
          <w:rFonts w:ascii="Times New Roman" w:hAnsi="Times New Roman" w:cs="Times New Roman"/>
          <w:sz w:val="28"/>
          <w:szCs w:val="28"/>
        </w:rPr>
        <w:t>Результати оцінки за шкалою STAI</w:t>
      </w:r>
      <w:r w:rsidR="00815C1C">
        <w:rPr>
          <w:rFonts w:ascii="Times New Roman" w:hAnsi="Times New Roman" w:cs="Times New Roman"/>
          <w:sz w:val="28"/>
          <w:szCs w:val="28"/>
        </w:rPr>
        <w:t xml:space="preserve"> у процентному співвідношенні</w:t>
      </w:r>
      <w:r>
        <w:rPr>
          <w:rFonts w:ascii="Times New Roman" w:hAnsi="Times New Roman" w:cs="Times New Roman"/>
          <w:sz w:val="28"/>
          <w:szCs w:val="28"/>
        </w:rPr>
        <w:t>:</w:t>
      </w:r>
    </w:p>
    <w:p w:rsidR="00CC6A42" w:rsidRPr="00CC6A42" w:rsidRDefault="00CC6A42" w:rsidP="00CC6A42">
      <w:pPr>
        <w:spacing w:after="0" w:line="360" w:lineRule="auto"/>
        <w:jc w:val="both"/>
        <w:rPr>
          <w:rFonts w:ascii="Times New Roman" w:hAnsi="Times New Roman" w:cs="Times New Roman"/>
          <w:sz w:val="28"/>
          <w:szCs w:val="28"/>
        </w:rPr>
      </w:pPr>
      <w:r w:rsidRPr="00CC6A42">
        <w:rPr>
          <w:rFonts w:ascii="Times New Roman" w:hAnsi="Times New Roman" w:cs="Times New Roman"/>
          <w:sz w:val="28"/>
          <w:szCs w:val="28"/>
        </w:rPr>
        <w:lastRenderedPageBreak/>
        <w:t>1. Реактивна тривожність (РТ)</w:t>
      </w:r>
    </w:p>
    <w:p w:rsidR="00CC6A42" w:rsidRPr="00CC6A42" w:rsidRDefault="00CC6A42" w:rsidP="00CC6A42">
      <w:pPr>
        <w:spacing w:after="0" w:line="360" w:lineRule="auto"/>
        <w:jc w:val="both"/>
        <w:rPr>
          <w:rFonts w:ascii="Times New Roman" w:hAnsi="Times New Roman" w:cs="Times New Roman"/>
          <w:sz w:val="28"/>
          <w:szCs w:val="28"/>
        </w:rPr>
      </w:pPr>
      <w:r w:rsidRPr="00CC6A42">
        <w:rPr>
          <w:rFonts w:ascii="Times New Roman" w:hAnsi="Times New Roman" w:cs="Times New Roman"/>
          <w:sz w:val="28"/>
          <w:szCs w:val="28"/>
        </w:rPr>
        <w:t xml:space="preserve"> • Високий рівень (від 46 балів і вище): 40% респондентів (20 осіб)</w:t>
      </w:r>
      <w:r>
        <w:rPr>
          <w:rFonts w:ascii="Times New Roman" w:hAnsi="Times New Roman" w:cs="Times New Roman"/>
          <w:sz w:val="28"/>
          <w:szCs w:val="28"/>
        </w:rPr>
        <w:t xml:space="preserve"> - с</w:t>
      </w:r>
      <w:r w:rsidRPr="00CC6A42">
        <w:rPr>
          <w:rFonts w:ascii="Times New Roman" w:hAnsi="Times New Roman" w:cs="Times New Roman"/>
          <w:sz w:val="28"/>
          <w:szCs w:val="28"/>
        </w:rPr>
        <w:t>відчить про високий рівень емоційної напруги, наприклад, перед загрозою, змінами, невизначеністю. У молоді може бути пов’язаний із новинами про війну, майбутнім, нестабільністю.</w:t>
      </w:r>
    </w:p>
    <w:p w:rsidR="00CC6A42" w:rsidRPr="00CC6A42" w:rsidRDefault="00CC6A42" w:rsidP="00CC6A42">
      <w:pPr>
        <w:spacing w:after="0" w:line="360" w:lineRule="auto"/>
        <w:jc w:val="both"/>
        <w:rPr>
          <w:rFonts w:ascii="Times New Roman" w:hAnsi="Times New Roman" w:cs="Times New Roman"/>
          <w:sz w:val="28"/>
          <w:szCs w:val="28"/>
        </w:rPr>
      </w:pPr>
      <w:r w:rsidRPr="00CC6A42">
        <w:rPr>
          <w:rFonts w:ascii="Times New Roman" w:hAnsi="Times New Roman" w:cs="Times New Roman"/>
          <w:sz w:val="28"/>
          <w:szCs w:val="28"/>
        </w:rPr>
        <w:t xml:space="preserve"> • Середній рівень (від 31 до 45 балі</w:t>
      </w:r>
      <w:r>
        <w:rPr>
          <w:rFonts w:ascii="Times New Roman" w:hAnsi="Times New Roman" w:cs="Times New Roman"/>
          <w:sz w:val="28"/>
          <w:szCs w:val="28"/>
        </w:rPr>
        <w:t>в): 48% респондентів (24 особи) - в</w:t>
      </w:r>
      <w:r w:rsidRPr="00CC6A42">
        <w:rPr>
          <w:rFonts w:ascii="Times New Roman" w:hAnsi="Times New Roman" w:cs="Times New Roman"/>
          <w:sz w:val="28"/>
          <w:szCs w:val="28"/>
        </w:rPr>
        <w:t>казує на помірну тривожність, характерну для адаптивного реагування в умовах загроз, проте без значного впливу на поведінку.</w:t>
      </w:r>
    </w:p>
    <w:p w:rsidR="00CC6A42" w:rsidRDefault="00CC6A42" w:rsidP="00CC6A42">
      <w:pPr>
        <w:spacing w:after="0" w:line="360" w:lineRule="auto"/>
        <w:jc w:val="both"/>
        <w:rPr>
          <w:rFonts w:ascii="Times New Roman" w:hAnsi="Times New Roman" w:cs="Times New Roman"/>
          <w:sz w:val="28"/>
          <w:szCs w:val="28"/>
        </w:rPr>
      </w:pPr>
      <w:r w:rsidRPr="00CC6A42">
        <w:rPr>
          <w:rFonts w:ascii="Times New Roman" w:hAnsi="Times New Roman" w:cs="Times New Roman"/>
          <w:sz w:val="28"/>
          <w:szCs w:val="28"/>
        </w:rPr>
        <w:t xml:space="preserve"> • Низький рівень (менше 30 балів): 12% респондентів (6 осіб)</w:t>
      </w:r>
      <w:r>
        <w:rPr>
          <w:rFonts w:ascii="Times New Roman" w:hAnsi="Times New Roman" w:cs="Times New Roman"/>
          <w:sz w:val="28"/>
          <w:szCs w:val="28"/>
        </w:rPr>
        <w:t xml:space="preserve"> - й</w:t>
      </w:r>
      <w:r w:rsidRPr="00CC6A42">
        <w:rPr>
          <w:rFonts w:ascii="Times New Roman" w:hAnsi="Times New Roman" w:cs="Times New Roman"/>
          <w:sz w:val="28"/>
          <w:szCs w:val="28"/>
        </w:rPr>
        <w:t>мовірно, мають вищий рівень психологічної стабільності або адаптаційного і копінг-ресурсу.</w:t>
      </w:r>
    </w:p>
    <w:p w:rsidR="00646A01" w:rsidRDefault="004C4A92" w:rsidP="00646A0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Графічне зображення  </w:t>
      </w:r>
      <w:r w:rsidR="00646A01">
        <w:rPr>
          <w:rFonts w:ascii="Times New Roman" w:hAnsi="Times New Roman" w:cs="Times New Roman"/>
          <w:sz w:val="28"/>
          <w:szCs w:val="28"/>
        </w:rPr>
        <w:t>отриманих результатів про рівні прояву реактивної тривожності</w:t>
      </w:r>
      <w:r w:rsidR="00646A01" w:rsidRPr="00CC6A42">
        <w:rPr>
          <w:rFonts w:ascii="Times New Roman" w:hAnsi="Times New Roman" w:cs="Times New Roman"/>
          <w:sz w:val="28"/>
          <w:szCs w:val="28"/>
        </w:rPr>
        <w:t xml:space="preserve"> (РТ)</w:t>
      </w:r>
      <w:r w:rsidR="00835D21">
        <w:rPr>
          <w:rFonts w:ascii="Times New Roman" w:hAnsi="Times New Roman" w:cs="Times New Roman"/>
          <w:sz w:val="28"/>
          <w:szCs w:val="28"/>
        </w:rPr>
        <w:t xml:space="preserve"> подано у</w:t>
      </w:r>
      <w:r w:rsidR="00646A01">
        <w:rPr>
          <w:rFonts w:ascii="Times New Roman" w:hAnsi="Times New Roman" w:cs="Times New Roman"/>
          <w:sz w:val="28"/>
          <w:szCs w:val="28"/>
        </w:rPr>
        <w:t xml:space="preserve"> діаграмі (див. Рис. </w:t>
      </w:r>
      <w:r w:rsidR="008119D0">
        <w:rPr>
          <w:rFonts w:ascii="Times New Roman" w:hAnsi="Times New Roman" w:cs="Times New Roman"/>
          <w:sz w:val="28"/>
          <w:szCs w:val="28"/>
        </w:rPr>
        <w:t>2.</w:t>
      </w:r>
      <w:r w:rsidR="00455BDC">
        <w:rPr>
          <w:rFonts w:ascii="Times New Roman" w:hAnsi="Times New Roman" w:cs="Times New Roman"/>
          <w:sz w:val="28"/>
          <w:szCs w:val="28"/>
        </w:rPr>
        <w:t>2.</w:t>
      </w:r>
      <w:r w:rsidR="00646A01">
        <w:rPr>
          <w:rFonts w:ascii="Times New Roman" w:hAnsi="Times New Roman" w:cs="Times New Roman"/>
          <w:sz w:val="28"/>
          <w:szCs w:val="28"/>
        </w:rPr>
        <w:t>3)</w:t>
      </w:r>
    </w:p>
    <w:p w:rsidR="00A82699" w:rsidRPr="00CC6A42" w:rsidRDefault="00A82699" w:rsidP="00646A01">
      <w:pPr>
        <w:spacing w:after="0" w:line="360" w:lineRule="auto"/>
        <w:jc w:val="both"/>
        <w:rPr>
          <w:rFonts w:ascii="Times New Roman" w:hAnsi="Times New Roman" w:cs="Times New Roman"/>
          <w:sz w:val="28"/>
          <w:szCs w:val="28"/>
        </w:rPr>
      </w:pPr>
      <w:r>
        <w:rPr>
          <w:rFonts w:ascii="Times New Roman" w:hAnsi="Times New Roman" w:cs="Times New Roman"/>
          <w:noProof/>
          <w:sz w:val="28"/>
          <w:szCs w:val="28"/>
          <w:lang w:eastAsia="uk-UA"/>
        </w:rPr>
        <w:drawing>
          <wp:inline distT="0" distB="0" distL="0" distR="0">
            <wp:extent cx="5486400" cy="2628900"/>
            <wp:effectExtent l="19050" t="0" r="19050" b="0"/>
            <wp:docPr id="3" name="Діагра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CC6A42" w:rsidRPr="00CC6A42" w:rsidRDefault="00A82699" w:rsidP="00CC6A42">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Рис. </w:t>
      </w:r>
      <w:r w:rsidR="008119D0">
        <w:rPr>
          <w:rFonts w:ascii="Times New Roman" w:hAnsi="Times New Roman" w:cs="Times New Roman"/>
          <w:sz w:val="28"/>
          <w:szCs w:val="28"/>
        </w:rPr>
        <w:t>2.</w:t>
      </w:r>
      <w:r w:rsidR="00455BDC">
        <w:rPr>
          <w:rFonts w:ascii="Times New Roman" w:hAnsi="Times New Roman" w:cs="Times New Roman"/>
          <w:sz w:val="28"/>
          <w:szCs w:val="28"/>
        </w:rPr>
        <w:t>2.</w:t>
      </w:r>
      <w:r>
        <w:rPr>
          <w:rFonts w:ascii="Times New Roman" w:hAnsi="Times New Roman" w:cs="Times New Roman"/>
          <w:sz w:val="28"/>
          <w:szCs w:val="28"/>
        </w:rPr>
        <w:t xml:space="preserve">3 Рівні реактивної </w:t>
      </w:r>
      <w:r w:rsidRPr="00A82699">
        <w:rPr>
          <w:rFonts w:ascii="Times New Roman" w:hAnsi="Times New Roman" w:cs="Times New Roman"/>
          <w:sz w:val="28"/>
          <w:szCs w:val="28"/>
        </w:rPr>
        <w:t>тривоги за методикою Спілб</w:t>
      </w:r>
      <w:r w:rsidR="00E954FD">
        <w:rPr>
          <w:rFonts w:ascii="Times New Roman" w:hAnsi="Times New Roman" w:cs="Times New Roman"/>
          <w:sz w:val="28"/>
          <w:szCs w:val="28"/>
        </w:rPr>
        <w:t xml:space="preserve">ергера–Ханіна (STAI) у вибірці </w:t>
      </w:r>
      <w:r w:rsidRPr="00A82699">
        <w:rPr>
          <w:rFonts w:ascii="Times New Roman" w:hAnsi="Times New Roman" w:cs="Times New Roman"/>
          <w:sz w:val="28"/>
          <w:szCs w:val="28"/>
        </w:rPr>
        <w:t xml:space="preserve"> </w:t>
      </w:r>
      <w:r w:rsidR="00E954FD">
        <w:rPr>
          <w:rFonts w:ascii="Times New Roman" w:hAnsi="Times New Roman" w:cs="Times New Roman"/>
          <w:sz w:val="28"/>
          <w:szCs w:val="28"/>
        </w:rPr>
        <w:t>(n=50)</w:t>
      </w:r>
    </w:p>
    <w:p w:rsidR="00CC6A42" w:rsidRPr="00CC6A42" w:rsidRDefault="00CC6A42" w:rsidP="00CC6A42">
      <w:pPr>
        <w:spacing w:after="0" w:line="360" w:lineRule="auto"/>
        <w:jc w:val="both"/>
        <w:rPr>
          <w:rFonts w:ascii="Times New Roman" w:hAnsi="Times New Roman" w:cs="Times New Roman"/>
          <w:sz w:val="28"/>
          <w:szCs w:val="28"/>
        </w:rPr>
      </w:pPr>
      <w:r w:rsidRPr="00CC6A42">
        <w:rPr>
          <w:rFonts w:ascii="Times New Roman" w:hAnsi="Times New Roman" w:cs="Times New Roman"/>
          <w:sz w:val="28"/>
          <w:szCs w:val="28"/>
        </w:rPr>
        <w:t>2. Особистісна тривожність (ОТ)</w:t>
      </w:r>
    </w:p>
    <w:p w:rsidR="00CC6A42" w:rsidRPr="00CC6A42" w:rsidRDefault="00CC6A42" w:rsidP="00CC6A42">
      <w:pPr>
        <w:spacing w:after="0" w:line="360" w:lineRule="auto"/>
        <w:jc w:val="both"/>
        <w:rPr>
          <w:rFonts w:ascii="Times New Roman" w:hAnsi="Times New Roman" w:cs="Times New Roman"/>
          <w:sz w:val="28"/>
          <w:szCs w:val="28"/>
        </w:rPr>
      </w:pPr>
      <w:r w:rsidRPr="00CC6A42">
        <w:rPr>
          <w:rFonts w:ascii="Times New Roman" w:hAnsi="Times New Roman" w:cs="Times New Roman"/>
          <w:sz w:val="28"/>
          <w:szCs w:val="28"/>
        </w:rPr>
        <w:t xml:space="preserve"> • Високий рівень (від 46 балів і ви</w:t>
      </w:r>
      <w:r w:rsidR="00A82699">
        <w:rPr>
          <w:rFonts w:ascii="Times New Roman" w:hAnsi="Times New Roman" w:cs="Times New Roman"/>
          <w:sz w:val="28"/>
          <w:szCs w:val="28"/>
        </w:rPr>
        <w:t>ще): 36% респондентів (18 осіб), що в</w:t>
      </w:r>
      <w:r w:rsidRPr="00CC6A42">
        <w:rPr>
          <w:rFonts w:ascii="Times New Roman" w:hAnsi="Times New Roman" w:cs="Times New Roman"/>
          <w:sz w:val="28"/>
          <w:szCs w:val="28"/>
        </w:rPr>
        <w:t>казує на стійку схильність до тривожних реакцій, незалежно від зовнішніх обставин. Така молодь може відчувати постійну напругу, сумніви в собі, страхи щодо майбутнього.</w:t>
      </w:r>
    </w:p>
    <w:p w:rsidR="00CC6A42" w:rsidRPr="00CC6A42" w:rsidRDefault="00CC6A42" w:rsidP="00CC6A42">
      <w:pPr>
        <w:spacing w:after="0" w:line="360" w:lineRule="auto"/>
        <w:jc w:val="both"/>
        <w:rPr>
          <w:rFonts w:ascii="Times New Roman" w:hAnsi="Times New Roman" w:cs="Times New Roman"/>
          <w:sz w:val="28"/>
          <w:szCs w:val="28"/>
        </w:rPr>
      </w:pPr>
      <w:r w:rsidRPr="00CC6A42">
        <w:rPr>
          <w:rFonts w:ascii="Times New Roman" w:hAnsi="Times New Roman" w:cs="Times New Roman"/>
          <w:sz w:val="28"/>
          <w:szCs w:val="28"/>
        </w:rPr>
        <w:lastRenderedPageBreak/>
        <w:t xml:space="preserve"> • Середній рівень (31–45 бал</w:t>
      </w:r>
      <w:r w:rsidR="00A82699">
        <w:rPr>
          <w:rFonts w:ascii="Times New Roman" w:hAnsi="Times New Roman" w:cs="Times New Roman"/>
          <w:sz w:val="28"/>
          <w:szCs w:val="28"/>
        </w:rPr>
        <w:t>ів): 50% респондентів (25 осіб) д</w:t>
      </w:r>
      <w:r w:rsidRPr="00CC6A42">
        <w:rPr>
          <w:rFonts w:ascii="Times New Roman" w:hAnsi="Times New Roman" w:cs="Times New Roman"/>
          <w:sz w:val="28"/>
          <w:szCs w:val="28"/>
        </w:rPr>
        <w:t>емонструють типову для сучасних умов нестабільну, але контрольовану тривожність, без домінування тривоги в особистості.</w:t>
      </w:r>
    </w:p>
    <w:p w:rsidR="00CC6A42" w:rsidRDefault="00CC6A42" w:rsidP="00CC6A42">
      <w:pPr>
        <w:spacing w:after="0" w:line="360" w:lineRule="auto"/>
        <w:jc w:val="both"/>
        <w:rPr>
          <w:rFonts w:ascii="Times New Roman" w:hAnsi="Times New Roman" w:cs="Times New Roman"/>
          <w:sz w:val="28"/>
          <w:szCs w:val="28"/>
        </w:rPr>
      </w:pPr>
      <w:r w:rsidRPr="00CC6A42">
        <w:rPr>
          <w:rFonts w:ascii="Times New Roman" w:hAnsi="Times New Roman" w:cs="Times New Roman"/>
          <w:sz w:val="28"/>
          <w:szCs w:val="28"/>
        </w:rPr>
        <w:t xml:space="preserve"> • Низький рівень (менше 30 ба</w:t>
      </w:r>
      <w:r w:rsidR="00A82699">
        <w:rPr>
          <w:rFonts w:ascii="Times New Roman" w:hAnsi="Times New Roman" w:cs="Times New Roman"/>
          <w:sz w:val="28"/>
          <w:szCs w:val="28"/>
        </w:rPr>
        <w:t>лів): 14% респондентів (7 осіб</w:t>
      </w:r>
      <w:r w:rsidR="00500F5C">
        <w:rPr>
          <w:rFonts w:ascii="Times New Roman" w:hAnsi="Times New Roman" w:cs="Times New Roman"/>
          <w:sz w:val="28"/>
          <w:szCs w:val="28"/>
        </w:rPr>
        <w:t xml:space="preserve">) з високою саморегуляцією. Вони </w:t>
      </w:r>
      <w:r w:rsidRPr="00CC6A42">
        <w:rPr>
          <w:rFonts w:ascii="Times New Roman" w:hAnsi="Times New Roman" w:cs="Times New Roman"/>
          <w:sz w:val="28"/>
          <w:szCs w:val="28"/>
        </w:rPr>
        <w:t>рідко схильні до внутрішньої тривоги або мають надійні захисні механізми.</w:t>
      </w:r>
    </w:p>
    <w:p w:rsidR="00A82699" w:rsidRDefault="00A82699" w:rsidP="00A82699">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A31528">
        <w:rPr>
          <w:rFonts w:ascii="Times New Roman" w:hAnsi="Times New Roman" w:cs="Times New Roman"/>
          <w:sz w:val="28"/>
          <w:szCs w:val="28"/>
        </w:rPr>
        <w:t xml:space="preserve">   </w:t>
      </w:r>
      <w:r w:rsidR="008E1020">
        <w:rPr>
          <w:rFonts w:ascii="Times New Roman" w:hAnsi="Times New Roman" w:cs="Times New Roman"/>
          <w:sz w:val="28"/>
          <w:szCs w:val="28"/>
        </w:rPr>
        <w:t>Графічне зображення результатів</w:t>
      </w:r>
      <w:r>
        <w:rPr>
          <w:rFonts w:ascii="Times New Roman" w:hAnsi="Times New Roman" w:cs="Times New Roman"/>
          <w:sz w:val="28"/>
          <w:szCs w:val="28"/>
        </w:rPr>
        <w:t xml:space="preserve"> </w:t>
      </w:r>
      <w:r w:rsidR="00835D21">
        <w:rPr>
          <w:rFonts w:ascii="Times New Roman" w:hAnsi="Times New Roman" w:cs="Times New Roman"/>
          <w:sz w:val="28"/>
          <w:szCs w:val="28"/>
        </w:rPr>
        <w:t xml:space="preserve">щодо </w:t>
      </w:r>
      <w:r>
        <w:rPr>
          <w:rFonts w:ascii="Times New Roman" w:hAnsi="Times New Roman" w:cs="Times New Roman"/>
          <w:sz w:val="28"/>
          <w:szCs w:val="28"/>
        </w:rPr>
        <w:t>розподілу рівнів особистісної тривожності</w:t>
      </w:r>
      <w:r w:rsidRPr="00CC6A42">
        <w:rPr>
          <w:rFonts w:ascii="Times New Roman" w:hAnsi="Times New Roman" w:cs="Times New Roman"/>
          <w:sz w:val="28"/>
          <w:szCs w:val="28"/>
        </w:rPr>
        <w:t xml:space="preserve"> (ОТ)</w:t>
      </w:r>
      <w:r w:rsidR="008E1020">
        <w:rPr>
          <w:rFonts w:ascii="Times New Roman" w:hAnsi="Times New Roman" w:cs="Times New Roman"/>
          <w:sz w:val="28"/>
          <w:szCs w:val="28"/>
        </w:rPr>
        <w:t xml:space="preserve"> у процентному співвідношенні </w:t>
      </w:r>
      <w:r w:rsidR="00835D21">
        <w:rPr>
          <w:rFonts w:ascii="Times New Roman" w:hAnsi="Times New Roman" w:cs="Times New Roman"/>
          <w:sz w:val="28"/>
          <w:szCs w:val="28"/>
        </w:rPr>
        <w:t>представлено на</w:t>
      </w:r>
      <w:r>
        <w:rPr>
          <w:rFonts w:ascii="Times New Roman" w:hAnsi="Times New Roman" w:cs="Times New Roman"/>
          <w:sz w:val="28"/>
          <w:szCs w:val="28"/>
        </w:rPr>
        <w:t xml:space="preserve"> Рис. </w:t>
      </w:r>
      <w:r w:rsidR="008119D0">
        <w:rPr>
          <w:rFonts w:ascii="Times New Roman" w:hAnsi="Times New Roman" w:cs="Times New Roman"/>
          <w:sz w:val="28"/>
          <w:szCs w:val="28"/>
        </w:rPr>
        <w:t>2.</w:t>
      </w:r>
      <w:r w:rsidR="00E954FD">
        <w:rPr>
          <w:rFonts w:ascii="Times New Roman" w:hAnsi="Times New Roman" w:cs="Times New Roman"/>
          <w:sz w:val="28"/>
          <w:szCs w:val="28"/>
        </w:rPr>
        <w:t>2.</w:t>
      </w:r>
      <w:r w:rsidR="008E1020">
        <w:rPr>
          <w:rFonts w:ascii="Times New Roman" w:hAnsi="Times New Roman" w:cs="Times New Roman"/>
          <w:sz w:val="28"/>
          <w:szCs w:val="28"/>
        </w:rPr>
        <w:t>4</w:t>
      </w:r>
    </w:p>
    <w:p w:rsidR="00A82699" w:rsidRPr="00CC6A42" w:rsidRDefault="00A31528" w:rsidP="00A82699">
      <w:pPr>
        <w:spacing w:after="0" w:line="360" w:lineRule="auto"/>
        <w:jc w:val="both"/>
        <w:rPr>
          <w:rFonts w:ascii="Times New Roman" w:hAnsi="Times New Roman" w:cs="Times New Roman"/>
          <w:sz w:val="28"/>
          <w:szCs w:val="28"/>
        </w:rPr>
      </w:pPr>
      <w:r>
        <w:rPr>
          <w:rFonts w:ascii="Times New Roman" w:hAnsi="Times New Roman" w:cs="Times New Roman"/>
          <w:noProof/>
          <w:sz w:val="28"/>
          <w:szCs w:val="28"/>
          <w:lang w:eastAsia="uk-UA"/>
        </w:rPr>
        <w:drawing>
          <wp:inline distT="0" distB="0" distL="0" distR="0">
            <wp:extent cx="5419725" cy="2819400"/>
            <wp:effectExtent l="19050" t="0" r="9525" b="0"/>
            <wp:docPr id="4" name="Діагра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A31528" w:rsidRPr="00CC6A42" w:rsidRDefault="00A31528" w:rsidP="00A31528">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Рис. </w:t>
      </w:r>
      <w:r w:rsidR="008119D0">
        <w:rPr>
          <w:rFonts w:ascii="Times New Roman" w:hAnsi="Times New Roman" w:cs="Times New Roman"/>
          <w:sz w:val="28"/>
          <w:szCs w:val="28"/>
        </w:rPr>
        <w:t>2.</w:t>
      </w:r>
      <w:r w:rsidR="00E954FD">
        <w:rPr>
          <w:rFonts w:ascii="Times New Roman" w:hAnsi="Times New Roman" w:cs="Times New Roman"/>
          <w:sz w:val="28"/>
          <w:szCs w:val="28"/>
        </w:rPr>
        <w:t>2.</w:t>
      </w:r>
      <w:r>
        <w:rPr>
          <w:rFonts w:ascii="Times New Roman" w:hAnsi="Times New Roman" w:cs="Times New Roman"/>
          <w:sz w:val="28"/>
          <w:szCs w:val="28"/>
        </w:rPr>
        <w:t xml:space="preserve">4 Рівні особистісної </w:t>
      </w:r>
      <w:r w:rsidRPr="00A82699">
        <w:rPr>
          <w:rFonts w:ascii="Times New Roman" w:hAnsi="Times New Roman" w:cs="Times New Roman"/>
          <w:sz w:val="28"/>
          <w:szCs w:val="28"/>
        </w:rPr>
        <w:t>тривоги за методикою Спілбергера–Х</w:t>
      </w:r>
      <w:r w:rsidR="00815C1C">
        <w:rPr>
          <w:rFonts w:ascii="Times New Roman" w:hAnsi="Times New Roman" w:cs="Times New Roman"/>
          <w:sz w:val="28"/>
          <w:szCs w:val="28"/>
        </w:rPr>
        <w:t>аніна (STAI) у вибірці (n=50)</w:t>
      </w:r>
    </w:p>
    <w:p w:rsidR="00A82699" w:rsidRDefault="00815C1C" w:rsidP="00CC6A42">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Результати </w:t>
      </w:r>
      <w:r w:rsidR="00A31528">
        <w:rPr>
          <w:rFonts w:ascii="Times New Roman" w:hAnsi="Times New Roman" w:cs="Times New Roman"/>
          <w:sz w:val="28"/>
          <w:szCs w:val="28"/>
        </w:rPr>
        <w:t xml:space="preserve"> </w:t>
      </w:r>
      <w:r>
        <w:rPr>
          <w:rFonts w:ascii="Times New Roman" w:hAnsi="Times New Roman" w:cs="Times New Roman"/>
          <w:sz w:val="28"/>
          <w:szCs w:val="28"/>
        </w:rPr>
        <w:t>оцінки рівня тривожності</w:t>
      </w:r>
      <w:r w:rsidR="00CA1841">
        <w:rPr>
          <w:rFonts w:ascii="Times New Roman" w:hAnsi="Times New Roman" w:cs="Times New Roman"/>
          <w:sz w:val="28"/>
          <w:szCs w:val="28"/>
        </w:rPr>
        <w:t>, а саме с</w:t>
      </w:r>
      <w:r w:rsidR="00CA1841" w:rsidRPr="00FA7971">
        <w:rPr>
          <w:rFonts w:ascii="Times New Roman" w:hAnsi="Times New Roman" w:cs="Times New Roman"/>
          <w:sz w:val="28"/>
          <w:szCs w:val="28"/>
        </w:rPr>
        <w:t xml:space="preserve">ередні </w:t>
      </w:r>
      <w:r w:rsidR="00CA1841">
        <w:rPr>
          <w:rFonts w:ascii="Times New Roman" w:hAnsi="Times New Roman" w:cs="Times New Roman"/>
          <w:sz w:val="28"/>
          <w:szCs w:val="28"/>
        </w:rPr>
        <w:t>показники реактивної</w:t>
      </w:r>
      <w:r w:rsidR="00CA1841" w:rsidRPr="00FA7971">
        <w:rPr>
          <w:rFonts w:ascii="Times New Roman" w:hAnsi="Times New Roman" w:cs="Times New Roman"/>
          <w:sz w:val="28"/>
          <w:szCs w:val="28"/>
        </w:rPr>
        <w:t xml:space="preserve"> та особистісної тривожності</w:t>
      </w:r>
      <w:r w:rsidR="00CA1841">
        <w:rPr>
          <w:rFonts w:ascii="Times New Roman" w:hAnsi="Times New Roman" w:cs="Times New Roman"/>
          <w:sz w:val="28"/>
          <w:szCs w:val="28"/>
        </w:rPr>
        <w:t>,</w:t>
      </w:r>
      <w:r w:rsidR="00CA1841" w:rsidRPr="00FA7971">
        <w:rPr>
          <w:rFonts w:ascii="Times New Roman" w:hAnsi="Times New Roman" w:cs="Times New Roman"/>
          <w:sz w:val="28"/>
          <w:szCs w:val="28"/>
        </w:rPr>
        <w:t xml:space="preserve"> </w:t>
      </w:r>
      <w:r w:rsidR="00A31528">
        <w:rPr>
          <w:rFonts w:ascii="Times New Roman" w:hAnsi="Times New Roman" w:cs="Times New Roman"/>
          <w:sz w:val="28"/>
          <w:szCs w:val="28"/>
        </w:rPr>
        <w:t xml:space="preserve">за </w:t>
      </w:r>
      <w:r w:rsidR="00A31528" w:rsidRPr="00A82699">
        <w:rPr>
          <w:rFonts w:ascii="Times New Roman" w:hAnsi="Times New Roman" w:cs="Times New Roman"/>
          <w:sz w:val="28"/>
          <w:szCs w:val="28"/>
        </w:rPr>
        <w:t xml:space="preserve">методикою Спілбергера–Ханіна (STAI) </w:t>
      </w:r>
      <w:r w:rsidR="00A31528">
        <w:rPr>
          <w:rFonts w:ascii="Times New Roman" w:hAnsi="Times New Roman" w:cs="Times New Roman"/>
          <w:sz w:val="28"/>
          <w:szCs w:val="28"/>
        </w:rPr>
        <w:t>подано у таблиці 2.</w:t>
      </w:r>
      <w:r w:rsidR="008119D0">
        <w:rPr>
          <w:rFonts w:ascii="Times New Roman" w:hAnsi="Times New Roman" w:cs="Times New Roman"/>
          <w:sz w:val="28"/>
          <w:szCs w:val="28"/>
        </w:rPr>
        <w:t>2.</w:t>
      </w:r>
      <w:r w:rsidR="00A31528">
        <w:rPr>
          <w:rFonts w:ascii="Times New Roman" w:hAnsi="Times New Roman" w:cs="Times New Roman"/>
          <w:sz w:val="28"/>
          <w:szCs w:val="28"/>
        </w:rPr>
        <w:t>3</w:t>
      </w:r>
    </w:p>
    <w:p w:rsidR="00A31528" w:rsidRDefault="00A31528" w:rsidP="00A31528">
      <w:pPr>
        <w:spacing w:after="0" w:line="360" w:lineRule="auto"/>
        <w:jc w:val="right"/>
        <w:rPr>
          <w:rFonts w:ascii="Times New Roman" w:hAnsi="Times New Roman" w:cs="Times New Roman"/>
          <w:sz w:val="28"/>
          <w:szCs w:val="28"/>
        </w:rPr>
      </w:pPr>
      <w:r>
        <w:rPr>
          <w:rFonts w:ascii="Times New Roman" w:hAnsi="Times New Roman" w:cs="Times New Roman"/>
          <w:sz w:val="28"/>
          <w:szCs w:val="28"/>
        </w:rPr>
        <w:t xml:space="preserve">Таблиця </w:t>
      </w:r>
      <w:r w:rsidR="008119D0">
        <w:rPr>
          <w:rFonts w:ascii="Times New Roman" w:hAnsi="Times New Roman" w:cs="Times New Roman"/>
          <w:sz w:val="28"/>
          <w:szCs w:val="28"/>
        </w:rPr>
        <w:t>2.</w:t>
      </w:r>
      <w:r>
        <w:rPr>
          <w:rFonts w:ascii="Times New Roman" w:hAnsi="Times New Roman" w:cs="Times New Roman"/>
          <w:sz w:val="28"/>
          <w:szCs w:val="28"/>
        </w:rPr>
        <w:t>2.3</w:t>
      </w:r>
    </w:p>
    <w:tbl>
      <w:tblPr>
        <w:tblStyle w:val="a6"/>
        <w:tblW w:w="0" w:type="auto"/>
        <w:tblLook w:val="04A0"/>
      </w:tblPr>
      <w:tblGrid>
        <w:gridCol w:w="4785"/>
        <w:gridCol w:w="4786"/>
      </w:tblGrid>
      <w:tr w:rsidR="00235D71" w:rsidTr="00500F5C">
        <w:trPr>
          <w:trHeight w:val="240"/>
        </w:trPr>
        <w:tc>
          <w:tcPr>
            <w:tcW w:w="4785" w:type="dxa"/>
          </w:tcPr>
          <w:p w:rsidR="00235D71" w:rsidRDefault="00500F5C" w:rsidP="00235D71">
            <w:pPr>
              <w:spacing w:line="360" w:lineRule="auto"/>
              <w:rPr>
                <w:rFonts w:ascii="Times New Roman" w:hAnsi="Times New Roman" w:cs="Times New Roman"/>
                <w:sz w:val="28"/>
                <w:szCs w:val="28"/>
              </w:rPr>
            </w:pPr>
            <w:r>
              <w:rPr>
                <w:rFonts w:ascii="Times New Roman" w:hAnsi="Times New Roman" w:cs="Times New Roman"/>
                <w:sz w:val="28"/>
                <w:szCs w:val="28"/>
              </w:rPr>
              <w:t>Показники</w:t>
            </w:r>
          </w:p>
        </w:tc>
        <w:tc>
          <w:tcPr>
            <w:tcW w:w="4786" w:type="dxa"/>
          </w:tcPr>
          <w:p w:rsidR="00500F5C" w:rsidRDefault="00500F5C" w:rsidP="00500F5C">
            <w:pPr>
              <w:spacing w:line="360" w:lineRule="auto"/>
              <w:jc w:val="center"/>
              <w:rPr>
                <w:rFonts w:ascii="Times New Roman" w:hAnsi="Times New Roman" w:cs="Times New Roman"/>
                <w:sz w:val="28"/>
                <w:szCs w:val="28"/>
              </w:rPr>
            </w:pPr>
            <w:r>
              <w:rPr>
                <w:rFonts w:ascii="Times New Roman" w:hAnsi="Times New Roman" w:cs="Times New Roman"/>
                <w:sz w:val="28"/>
                <w:szCs w:val="28"/>
              </w:rPr>
              <w:t>Середнє значення</w:t>
            </w:r>
          </w:p>
          <w:p w:rsidR="00235D71" w:rsidRDefault="00500F5C" w:rsidP="00500F5C">
            <w:pPr>
              <w:spacing w:line="360" w:lineRule="auto"/>
              <w:jc w:val="center"/>
              <w:rPr>
                <w:rFonts w:ascii="Times New Roman" w:hAnsi="Times New Roman" w:cs="Times New Roman"/>
                <w:sz w:val="28"/>
                <w:szCs w:val="28"/>
              </w:rPr>
            </w:pPr>
            <w:r w:rsidRPr="00500F5C">
              <w:rPr>
                <w:rFonts w:ascii="Times New Roman" w:hAnsi="Times New Roman" w:cs="Times New Roman"/>
                <w:sz w:val="28"/>
                <w:szCs w:val="28"/>
              </w:rPr>
              <w:t>(М</w:t>
            </w:r>
            <w:r>
              <w:rPr>
                <w:rFonts w:ascii="Times New Roman" w:hAnsi="Times New Roman" w:cs="Times New Roman"/>
                <w:sz w:val="28"/>
                <w:szCs w:val="28"/>
              </w:rPr>
              <w:t>)</w:t>
            </w:r>
          </w:p>
        </w:tc>
      </w:tr>
      <w:tr w:rsidR="00500F5C" w:rsidTr="00235D71">
        <w:trPr>
          <w:trHeight w:val="720"/>
        </w:trPr>
        <w:tc>
          <w:tcPr>
            <w:tcW w:w="4785" w:type="dxa"/>
          </w:tcPr>
          <w:p w:rsidR="00500F5C" w:rsidRDefault="00500F5C" w:rsidP="00235D71">
            <w:pPr>
              <w:spacing w:line="360" w:lineRule="auto"/>
              <w:rPr>
                <w:rFonts w:ascii="Times New Roman" w:hAnsi="Times New Roman" w:cs="Times New Roman"/>
                <w:sz w:val="28"/>
                <w:szCs w:val="28"/>
              </w:rPr>
            </w:pPr>
            <w:r>
              <w:rPr>
                <w:rFonts w:ascii="Times New Roman" w:hAnsi="Times New Roman" w:cs="Times New Roman"/>
                <w:sz w:val="28"/>
                <w:szCs w:val="28"/>
              </w:rPr>
              <w:t xml:space="preserve">РТ - </w:t>
            </w:r>
            <w:r w:rsidRPr="00235D71">
              <w:rPr>
                <w:rFonts w:ascii="Times New Roman" w:hAnsi="Times New Roman" w:cs="Times New Roman"/>
                <w:sz w:val="28"/>
                <w:szCs w:val="28"/>
              </w:rPr>
              <w:t>Реактивна тривожність</w:t>
            </w:r>
          </w:p>
        </w:tc>
        <w:tc>
          <w:tcPr>
            <w:tcW w:w="4786" w:type="dxa"/>
          </w:tcPr>
          <w:p w:rsidR="00500F5C" w:rsidRDefault="00500F5C" w:rsidP="00500F5C">
            <w:pPr>
              <w:spacing w:line="360" w:lineRule="auto"/>
              <w:jc w:val="center"/>
              <w:rPr>
                <w:rFonts w:ascii="Times New Roman" w:hAnsi="Times New Roman" w:cs="Times New Roman"/>
                <w:sz w:val="28"/>
                <w:szCs w:val="28"/>
              </w:rPr>
            </w:pPr>
            <w:r w:rsidRPr="00235D71">
              <w:rPr>
                <w:rFonts w:ascii="Times New Roman" w:hAnsi="Times New Roman" w:cs="Times New Roman"/>
                <w:sz w:val="28"/>
                <w:szCs w:val="28"/>
              </w:rPr>
              <w:t>42,1 бала</w:t>
            </w:r>
          </w:p>
        </w:tc>
      </w:tr>
      <w:tr w:rsidR="00235D71" w:rsidTr="00235D71">
        <w:tc>
          <w:tcPr>
            <w:tcW w:w="4785" w:type="dxa"/>
          </w:tcPr>
          <w:p w:rsidR="00235D71" w:rsidRDefault="00500F5C" w:rsidP="00235D71">
            <w:pPr>
              <w:spacing w:line="360" w:lineRule="auto"/>
              <w:rPr>
                <w:rFonts w:ascii="Times New Roman" w:hAnsi="Times New Roman" w:cs="Times New Roman"/>
                <w:sz w:val="28"/>
                <w:szCs w:val="28"/>
              </w:rPr>
            </w:pPr>
            <w:r>
              <w:rPr>
                <w:rFonts w:ascii="Times New Roman" w:hAnsi="Times New Roman" w:cs="Times New Roman"/>
                <w:sz w:val="28"/>
                <w:szCs w:val="28"/>
              </w:rPr>
              <w:t xml:space="preserve">ОТ - </w:t>
            </w:r>
            <w:r w:rsidR="00235D71" w:rsidRPr="00235D71">
              <w:rPr>
                <w:rFonts w:ascii="Times New Roman" w:hAnsi="Times New Roman" w:cs="Times New Roman"/>
                <w:sz w:val="28"/>
                <w:szCs w:val="28"/>
              </w:rPr>
              <w:t>Особистісна тривожність</w:t>
            </w:r>
          </w:p>
        </w:tc>
        <w:tc>
          <w:tcPr>
            <w:tcW w:w="4786" w:type="dxa"/>
          </w:tcPr>
          <w:p w:rsidR="00235D71" w:rsidRDefault="00235D71" w:rsidP="00500F5C">
            <w:pPr>
              <w:spacing w:line="360" w:lineRule="auto"/>
              <w:jc w:val="center"/>
              <w:rPr>
                <w:rFonts w:ascii="Times New Roman" w:hAnsi="Times New Roman" w:cs="Times New Roman"/>
                <w:sz w:val="28"/>
                <w:szCs w:val="28"/>
              </w:rPr>
            </w:pPr>
            <w:r w:rsidRPr="00235D71">
              <w:rPr>
                <w:rFonts w:ascii="Times New Roman" w:hAnsi="Times New Roman" w:cs="Times New Roman"/>
                <w:sz w:val="28"/>
                <w:szCs w:val="28"/>
              </w:rPr>
              <w:t>40,7 бала</w:t>
            </w:r>
          </w:p>
        </w:tc>
      </w:tr>
    </w:tbl>
    <w:p w:rsidR="00A31528" w:rsidRDefault="00A31528" w:rsidP="00A31528">
      <w:pPr>
        <w:spacing w:after="0" w:line="360" w:lineRule="auto"/>
        <w:jc w:val="right"/>
        <w:rPr>
          <w:rFonts w:ascii="Times New Roman" w:hAnsi="Times New Roman" w:cs="Times New Roman"/>
          <w:sz w:val="28"/>
          <w:szCs w:val="28"/>
        </w:rPr>
      </w:pPr>
    </w:p>
    <w:p w:rsidR="00500F5C" w:rsidRPr="00500F5C" w:rsidRDefault="00235D71" w:rsidP="00500F5C">
      <w:pPr>
        <w:spacing w:after="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500F5C" w:rsidRPr="00500F5C">
        <w:rPr>
          <w:rFonts w:ascii="Times New Roman" w:hAnsi="Times New Roman" w:cs="Times New Roman"/>
          <w:sz w:val="28"/>
          <w:szCs w:val="28"/>
        </w:rPr>
        <w:t>Дані, представлені у таблиці 2.2.3, вказують на середній рівень реактивної тривожності (М = 42,1 бала) та особистісної тривожності (М = 40,7 бала) у вибірці молоді, яка мешкає в умовно безпечних регіонах України.</w:t>
      </w:r>
      <w:r w:rsidR="00FA7971">
        <w:rPr>
          <w:rFonts w:ascii="Times New Roman" w:hAnsi="Times New Roman" w:cs="Times New Roman"/>
          <w:sz w:val="28"/>
          <w:szCs w:val="28"/>
        </w:rPr>
        <w:t xml:space="preserve"> </w:t>
      </w:r>
      <w:r w:rsidR="00FA7971" w:rsidRPr="00FA7971">
        <w:rPr>
          <w:rFonts w:ascii="Times New Roman" w:hAnsi="Times New Roman" w:cs="Times New Roman"/>
          <w:sz w:val="28"/>
          <w:szCs w:val="28"/>
        </w:rPr>
        <w:t>Середні п</w:t>
      </w:r>
      <w:r w:rsidR="00CB11F3">
        <w:rPr>
          <w:rFonts w:ascii="Times New Roman" w:hAnsi="Times New Roman" w:cs="Times New Roman"/>
          <w:sz w:val="28"/>
          <w:szCs w:val="28"/>
        </w:rPr>
        <w:t xml:space="preserve">оказники реактивної </w:t>
      </w:r>
      <w:r w:rsidR="00FA7971" w:rsidRPr="00FA7971">
        <w:rPr>
          <w:rFonts w:ascii="Times New Roman" w:hAnsi="Times New Roman" w:cs="Times New Roman"/>
          <w:sz w:val="28"/>
          <w:szCs w:val="28"/>
        </w:rPr>
        <w:t>та особ</w:t>
      </w:r>
      <w:r w:rsidR="00CB11F3">
        <w:rPr>
          <w:rFonts w:ascii="Times New Roman" w:hAnsi="Times New Roman" w:cs="Times New Roman"/>
          <w:sz w:val="28"/>
          <w:szCs w:val="28"/>
        </w:rPr>
        <w:t>истісної тривожності</w:t>
      </w:r>
      <w:r w:rsidR="00FA7971" w:rsidRPr="00FA7971">
        <w:rPr>
          <w:rFonts w:ascii="Times New Roman" w:hAnsi="Times New Roman" w:cs="Times New Roman"/>
          <w:sz w:val="28"/>
          <w:szCs w:val="28"/>
        </w:rPr>
        <w:t>, отримані за методикою Спілбергера–Ханіна, відповідають межам середнього рівня тривожності згідно з прийнятими інтерпретаційн</w:t>
      </w:r>
      <w:r w:rsidR="00FA7971">
        <w:rPr>
          <w:rFonts w:ascii="Times New Roman" w:hAnsi="Times New Roman" w:cs="Times New Roman"/>
          <w:sz w:val="28"/>
          <w:szCs w:val="28"/>
        </w:rPr>
        <w:t xml:space="preserve">ими критеріями (31–45 балів). Вони констатують </w:t>
      </w:r>
      <w:r w:rsidR="00FA7971" w:rsidRPr="00FA7971">
        <w:rPr>
          <w:rFonts w:ascii="Times New Roman" w:hAnsi="Times New Roman" w:cs="Times New Roman"/>
          <w:sz w:val="28"/>
          <w:szCs w:val="28"/>
        </w:rPr>
        <w:t xml:space="preserve"> наявність помірної, але стійкої емоційної напруги у </w:t>
      </w:r>
      <w:r w:rsidR="00FA7971">
        <w:rPr>
          <w:rFonts w:ascii="Times New Roman" w:hAnsi="Times New Roman" w:cs="Times New Roman"/>
          <w:sz w:val="28"/>
          <w:szCs w:val="28"/>
        </w:rPr>
        <w:t>молоді</w:t>
      </w:r>
      <w:r w:rsidR="00FA7971" w:rsidRPr="00FA7971">
        <w:rPr>
          <w:rFonts w:ascii="Times New Roman" w:hAnsi="Times New Roman" w:cs="Times New Roman"/>
          <w:sz w:val="28"/>
          <w:szCs w:val="28"/>
        </w:rPr>
        <w:t>.</w:t>
      </w:r>
    </w:p>
    <w:p w:rsidR="00500F5C" w:rsidRPr="00500F5C" w:rsidRDefault="00FA7971" w:rsidP="00500F5C">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Середній бал за показником РТ </w:t>
      </w:r>
      <w:r w:rsidR="00500F5C" w:rsidRPr="00500F5C">
        <w:rPr>
          <w:rFonts w:ascii="Times New Roman" w:hAnsi="Times New Roman" w:cs="Times New Roman"/>
          <w:sz w:val="28"/>
          <w:szCs w:val="28"/>
        </w:rPr>
        <w:t>свідчить про високу емоційну чутливість до поточних подій, особливо пов’язаних із війною. Такий рівень тривожності є типовим для ситуацій постійної невизначеності, коли молодь щоденно стикається з інформацією про бойові дії, мобілізацію, вт</w:t>
      </w:r>
      <w:r>
        <w:rPr>
          <w:rFonts w:ascii="Times New Roman" w:hAnsi="Times New Roman" w:cs="Times New Roman"/>
          <w:sz w:val="28"/>
          <w:szCs w:val="28"/>
        </w:rPr>
        <w:t>рати або гуманітарні виклики. Він</w:t>
      </w:r>
      <w:r w:rsidR="00500F5C" w:rsidRPr="00500F5C">
        <w:rPr>
          <w:rFonts w:ascii="Times New Roman" w:hAnsi="Times New Roman" w:cs="Times New Roman"/>
          <w:sz w:val="28"/>
          <w:szCs w:val="28"/>
        </w:rPr>
        <w:t xml:space="preserve"> не завжди означає патологічну тривожність, але свідчить про перебування у стані мобілізації адаптаційних механізмів психіки.</w:t>
      </w:r>
    </w:p>
    <w:p w:rsidR="00500F5C" w:rsidRPr="00500F5C" w:rsidRDefault="00FA7971" w:rsidP="00500F5C">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У свою чергу, середній бал за показником РТ</w:t>
      </w:r>
      <w:r w:rsidR="00500F5C" w:rsidRPr="00500F5C">
        <w:rPr>
          <w:rFonts w:ascii="Times New Roman" w:hAnsi="Times New Roman" w:cs="Times New Roman"/>
          <w:sz w:val="28"/>
          <w:szCs w:val="28"/>
        </w:rPr>
        <w:t xml:space="preserve"> свідчить про наявність стійкої внутрішньої напруги, яка не завжди залежить від зовнішніх факторів. Така тривожність відображає внутрішні моделі сприйняття себе й світу, що часто формується під впливом тривалого стресу. В умовах війни — це може бути відчуття втрати контролю над життям, загроза майбутньому, постійне очікування негативних змін.</w:t>
      </w:r>
    </w:p>
    <w:p w:rsidR="00CB11F3" w:rsidRDefault="00FA7971" w:rsidP="0087126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500F5C" w:rsidRPr="00500F5C">
        <w:rPr>
          <w:rFonts w:ascii="Times New Roman" w:hAnsi="Times New Roman" w:cs="Times New Roman"/>
          <w:sz w:val="28"/>
          <w:szCs w:val="28"/>
        </w:rPr>
        <w:t>Факт, що реактивна тривожність у середньому дещо вища за особистісну (42,1 &gt; 40,7</w:t>
      </w:r>
      <w:r w:rsidR="00CB11F3">
        <w:rPr>
          <w:rFonts w:ascii="Times New Roman" w:hAnsi="Times New Roman" w:cs="Times New Roman"/>
          <w:sz w:val="28"/>
          <w:szCs w:val="28"/>
        </w:rPr>
        <w:t>), дає підстави стверджувати наступне:</w:t>
      </w:r>
      <w:r w:rsidR="00500F5C" w:rsidRPr="00500F5C">
        <w:rPr>
          <w:rFonts w:ascii="Times New Roman" w:hAnsi="Times New Roman" w:cs="Times New Roman"/>
          <w:sz w:val="28"/>
          <w:szCs w:val="28"/>
        </w:rPr>
        <w:t xml:space="preserve"> тривога має як ситуативне, так і структурне (ос</w:t>
      </w:r>
      <w:r w:rsidR="00CB11F3">
        <w:rPr>
          <w:rFonts w:ascii="Times New Roman" w:hAnsi="Times New Roman" w:cs="Times New Roman"/>
          <w:sz w:val="28"/>
          <w:szCs w:val="28"/>
        </w:rPr>
        <w:t>обистісне) підґрунтя. Поясненням отриманих результатів може слугувати припущення</w:t>
      </w:r>
      <w:r w:rsidR="00500F5C" w:rsidRPr="00500F5C">
        <w:rPr>
          <w:rFonts w:ascii="Times New Roman" w:hAnsi="Times New Roman" w:cs="Times New Roman"/>
          <w:sz w:val="28"/>
          <w:szCs w:val="28"/>
        </w:rPr>
        <w:t>, що</w:t>
      </w:r>
      <w:r w:rsidR="00CB11F3" w:rsidRPr="00CB11F3">
        <w:t xml:space="preserve"> </w:t>
      </w:r>
      <w:r w:rsidR="00CB11F3" w:rsidRPr="00CB11F3">
        <w:rPr>
          <w:rFonts w:ascii="Times New Roman" w:hAnsi="Times New Roman" w:cs="Times New Roman"/>
          <w:sz w:val="28"/>
          <w:szCs w:val="28"/>
        </w:rPr>
        <w:t>навіть після відносної стабілізації зовнішніх умов, частина молоді залишатиметься в зоні психологічного ризику через сформовану стійку схильність до тривожних переживань.</w:t>
      </w:r>
      <w:r w:rsidR="00A370E8">
        <w:rPr>
          <w:rFonts w:ascii="Times New Roman" w:hAnsi="Times New Roman" w:cs="Times New Roman"/>
          <w:sz w:val="28"/>
          <w:szCs w:val="28"/>
        </w:rPr>
        <w:t xml:space="preserve">   </w:t>
      </w:r>
    </w:p>
    <w:p w:rsidR="00CC6A42" w:rsidRDefault="00CB11F3" w:rsidP="0087126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45EA5">
        <w:rPr>
          <w:rFonts w:ascii="Times New Roman" w:hAnsi="Times New Roman" w:cs="Times New Roman"/>
          <w:sz w:val="28"/>
          <w:szCs w:val="28"/>
        </w:rPr>
        <w:t>Отож, результати вказують на</w:t>
      </w:r>
      <w:r w:rsidR="00CC6A42" w:rsidRPr="00CC6A42">
        <w:rPr>
          <w:rFonts w:ascii="Times New Roman" w:hAnsi="Times New Roman" w:cs="Times New Roman"/>
          <w:sz w:val="28"/>
          <w:szCs w:val="28"/>
        </w:rPr>
        <w:t xml:space="preserve"> фонову емоційну напругу, яка зберігається навіть у відносно стабільному середовищі, а також про тенденцію до тривожних переживань як рису характеру в умовах війни.</w:t>
      </w:r>
    </w:p>
    <w:p w:rsidR="00453777" w:rsidRPr="00453777" w:rsidRDefault="00453777" w:rsidP="00453777">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За результатами обробки отриманих даних</w:t>
      </w:r>
      <w:r w:rsidRPr="00453777">
        <w:rPr>
          <w:rFonts w:ascii="Times New Roman" w:hAnsi="Times New Roman" w:cs="Times New Roman"/>
          <w:sz w:val="28"/>
          <w:szCs w:val="28"/>
        </w:rPr>
        <w:t xml:space="preserve"> </w:t>
      </w:r>
      <w:r w:rsidR="00D418F1">
        <w:rPr>
          <w:rFonts w:ascii="Times New Roman" w:hAnsi="Times New Roman" w:cs="Times New Roman"/>
          <w:sz w:val="28"/>
          <w:szCs w:val="28"/>
        </w:rPr>
        <w:t>за ц</w:t>
      </w:r>
      <w:r w:rsidRPr="00453777">
        <w:rPr>
          <w:rFonts w:ascii="Times New Roman" w:hAnsi="Times New Roman" w:cs="Times New Roman"/>
          <w:sz w:val="28"/>
          <w:szCs w:val="28"/>
        </w:rPr>
        <w:t xml:space="preserve">іннісним опитувальником </w:t>
      </w:r>
      <w:r w:rsidR="00054E06">
        <w:rPr>
          <w:rFonts w:ascii="Times New Roman" w:hAnsi="Times New Roman" w:cs="Times New Roman"/>
          <w:sz w:val="28"/>
          <w:szCs w:val="28"/>
        </w:rPr>
        <w:t xml:space="preserve">Ш. </w:t>
      </w:r>
      <w:r w:rsidRPr="00453777">
        <w:rPr>
          <w:rFonts w:ascii="Times New Roman" w:hAnsi="Times New Roman" w:cs="Times New Roman"/>
          <w:sz w:val="28"/>
          <w:szCs w:val="28"/>
        </w:rPr>
        <w:t xml:space="preserve">Шварца (ЦО) у межах емпіричного дослідження психологічних </w:t>
      </w:r>
      <w:r w:rsidRPr="00453777">
        <w:rPr>
          <w:rFonts w:ascii="Times New Roman" w:hAnsi="Times New Roman" w:cs="Times New Roman"/>
          <w:sz w:val="28"/>
          <w:szCs w:val="28"/>
        </w:rPr>
        <w:lastRenderedPageBreak/>
        <w:t>особливостей екзистенційних переживань молоді в умовах воєн</w:t>
      </w:r>
      <w:r w:rsidR="00B1313E">
        <w:rPr>
          <w:rFonts w:ascii="Times New Roman" w:hAnsi="Times New Roman" w:cs="Times New Roman"/>
          <w:sz w:val="28"/>
          <w:szCs w:val="28"/>
        </w:rPr>
        <w:t xml:space="preserve">ного конфлікту виявлено </w:t>
      </w:r>
      <w:r w:rsidRPr="00453777">
        <w:rPr>
          <w:rFonts w:ascii="Times New Roman" w:hAnsi="Times New Roman" w:cs="Times New Roman"/>
          <w:sz w:val="28"/>
          <w:szCs w:val="28"/>
        </w:rPr>
        <w:t>пріоритети цінностей серед молоді:</w:t>
      </w:r>
    </w:p>
    <w:p w:rsidR="00453777" w:rsidRPr="00453777" w:rsidRDefault="00453777" w:rsidP="00453777">
      <w:pPr>
        <w:spacing w:after="0" w:line="360" w:lineRule="auto"/>
        <w:jc w:val="both"/>
        <w:rPr>
          <w:rFonts w:ascii="Times New Roman" w:hAnsi="Times New Roman" w:cs="Times New Roman"/>
          <w:sz w:val="28"/>
          <w:szCs w:val="28"/>
        </w:rPr>
      </w:pPr>
      <w:r w:rsidRPr="00453777">
        <w:rPr>
          <w:rFonts w:ascii="Times New Roman" w:hAnsi="Times New Roman" w:cs="Times New Roman"/>
          <w:sz w:val="28"/>
          <w:szCs w:val="28"/>
        </w:rPr>
        <w:t>1. Найбільш значущі цінності:</w:t>
      </w:r>
    </w:p>
    <w:p w:rsidR="00453777" w:rsidRPr="00453777" w:rsidRDefault="00866877" w:rsidP="00453777">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 Безпека (Security): в</w:t>
      </w:r>
      <w:r w:rsidR="00453777" w:rsidRPr="00453777">
        <w:rPr>
          <w:rFonts w:ascii="Times New Roman" w:hAnsi="Times New Roman" w:cs="Times New Roman"/>
          <w:sz w:val="28"/>
          <w:szCs w:val="28"/>
        </w:rPr>
        <w:t>исокий середній бал (M = 4,3 з 6</w:t>
      </w:r>
      <w:r>
        <w:rPr>
          <w:rFonts w:ascii="Times New Roman" w:hAnsi="Times New Roman" w:cs="Times New Roman"/>
          <w:sz w:val="28"/>
          <w:szCs w:val="28"/>
        </w:rPr>
        <w:t xml:space="preserve"> балів</w:t>
      </w:r>
      <w:r w:rsidR="00453777" w:rsidRPr="00453777">
        <w:rPr>
          <w:rFonts w:ascii="Times New Roman" w:hAnsi="Times New Roman" w:cs="Times New Roman"/>
          <w:sz w:val="28"/>
          <w:szCs w:val="28"/>
        </w:rPr>
        <w:t>), що вказує на актуалізацію потреби у фізичній, соціальній та емоційній безпеці в умовах воєнного конфлікту.</w:t>
      </w:r>
    </w:p>
    <w:p w:rsidR="00453777" w:rsidRPr="00453777" w:rsidRDefault="00453777" w:rsidP="00453777">
      <w:pPr>
        <w:spacing w:after="0" w:line="360" w:lineRule="auto"/>
        <w:jc w:val="both"/>
        <w:rPr>
          <w:rFonts w:ascii="Times New Roman" w:hAnsi="Times New Roman" w:cs="Times New Roman"/>
          <w:sz w:val="28"/>
          <w:szCs w:val="28"/>
        </w:rPr>
      </w:pPr>
      <w:r w:rsidRPr="00453777">
        <w:rPr>
          <w:rFonts w:ascii="Times New Roman" w:hAnsi="Times New Roman" w:cs="Times New Roman"/>
          <w:sz w:val="28"/>
          <w:szCs w:val="28"/>
        </w:rPr>
        <w:t xml:space="preserve"> •</w:t>
      </w:r>
      <w:r w:rsidR="00866877">
        <w:rPr>
          <w:rFonts w:ascii="Times New Roman" w:hAnsi="Times New Roman" w:cs="Times New Roman"/>
          <w:sz w:val="28"/>
          <w:szCs w:val="28"/>
        </w:rPr>
        <w:t xml:space="preserve"> Доброзичливість (Benevolence): с</w:t>
      </w:r>
      <w:r w:rsidRPr="00453777">
        <w:rPr>
          <w:rFonts w:ascii="Times New Roman" w:hAnsi="Times New Roman" w:cs="Times New Roman"/>
          <w:sz w:val="28"/>
          <w:szCs w:val="28"/>
        </w:rPr>
        <w:t>ередній бал (M = 4,1</w:t>
      </w:r>
      <w:r w:rsidR="00866877">
        <w:rPr>
          <w:rFonts w:ascii="Times New Roman" w:hAnsi="Times New Roman" w:cs="Times New Roman"/>
          <w:sz w:val="28"/>
          <w:szCs w:val="28"/>
        </w:rPr>
        <w:t xml:space="preserve"> бала</w:t>
      </w:r>
      <w:r w:rsidRPr="00453777">
        <w:rPr>
          <w:rFonts w:ascii="Times New Roman" w:hAnsi="Times New Roman" w:cs="Times New Roman"/>
          <w:sz w:val="28"/>
          <w:szCs w:val="28"/>
        </w:rPr>
        <w:t>), що свідчить про важливість підтримки близьких, збереження стосунків і взаємодопомоги як адаптивного ресурсу.</w:t>
      </w:r>
    </w:p>
    <w:p w:rsidR="00453777" w:rsidRPr="00453777" w:rsidRDefault="00866877" w:rsidP="00D418F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 Конформність (Conformity): п</w:t>
      </w:r>
      <w:r w:rsidR="00453777" w:rsidRPr="00453777">
        <w:rPr>
          <w:rFonts w:ascii="Times New Roman" w:hAnsi="Times New Roman" w:cs="Times New Roman"/>
          <w:sz w:val="28"/>
          <w:szCs w:val="28"/>
        </w:rPr>
        <w:t>ідвищені значення (M = 3,8</w:t>
      </w:r>
      <w:r>
        <w:rPr>
          <w:rFonts w:ascii="Times New Roman" w:hAnsi="Times New Roman" w:cs="Times New Roman"/>
          <w:sz w:val="28"/>
          <w:szCs w:val="28"/>
        </w:rPr>
        <w:t xml:space="preserve"> бала</w:t>
      </w:r>
      <w:r w:rsidR="00453777" w:rsidRPr="00453777">
        <w:rPr>
          <w:rFonts w:ascii="Times New Roman" w:hAnsi="Times New Roman" w:cs="Times New Roman"/>
          <w:sz w:val="28"/>
          <w:szCs w:val="28"/>
        </w:rPr>
        <w:t>), що може свідчити про орієнтацію на соціальні норми, прагнення уникати конфлік</w:t>
      </w:r>
      <w:r w:rsidR="00172B0F">
        <w:rPr>
          <w:rFonts w:ascii="Times New Roman" w:hAnsi="Times New Roman" w:cs="Times New Roman"/>
          <w:sz w:val="28"/>
          <w:szCs w:val="28"/>
        </w:rPr>
        <w:t>тів у нестабільному середовищі.</w:t>
      </w:r>
    </w:p>
    <w:p w:rsidR="00453777" w:rsidRPr="00453777" w:rsidRDefault="00453777" w:rsidP="00D418F1">
      <w:pPr>
        <w:spacing w:after="0" w:line="360" w:lineRule="auto"/>
        <w:jc w:val="both"/>
        <w:rPr>
          <w:rFonts w:ascii="Times New Roman" w:hAnsi="Times New Roman" w:cs="Times New Roman"/>
          <w:sz w:val="28"/>
          <w:szCs w:val="28"/>
        </w:rPr>
      </w:pPr>
      <w:r w:rsidRPr="00453777">
        <w:rPr>
          <w:rFonts w:ascii="Times New Roman" w:hAnsi="Times New Roman" w:cs="Times New Roman"/>
          <w:sz w:val="28"/>
          <w:szCs w:val="28"/>
        </w:rPr>
        <w:t>2. Помірна вираженість цінностей:</w:t>
      </w:r>
    </w:p>
    <w:p w:rsidR="00453777" w:rsidRPr="00453777" w:rsidRDefault="00453777" w:rsidP="00D418F1">
      <w:pPr>
        <w:spacing w:after="0" w:line="360" w:lineRule="auto"/>
        <w:jc w:val="both"/>
        <w:rPr>
          <w:rFonts w:ascii="Times New Roman" w:hAnsi="Times New Roman" w:cs="Times New Roman"/>
          <w:sz w:val="28"/>
          <w:szCs w:val="28"/>
        </w:rPr>
      </w:pPr>
      <w:r w:rsidRPr="00453777">
        <w:rPr>
          <w:rFonts w:ascii="Times New Roman" w:hAnsi="Times New Roman" w:cs="Times New Roman"/>
          <w:sz w:val="28"/>
          <w:szCs w:val="28"/>
        </w:rPr>
        <w:t xml:space="preserve"> • </w:t>
      </w:r>
      <w:r w:rsidR="00866877">
        <w:rPr>
          <w:rFonts w:ascii="Times New Roman" w:hAnsi="Times New Roman" w:cs="Times New Roman"/>
          <w:sz w:val="28"/>
          <w:szCs w:val="28"/>
        </w:rPr>
        <w:t xml:space="preserve">Самостійність (Self-direction): </w:t>
      </w:r>
      <w:r w:rsidRPr="00453777">
        <w:rPr>
          <w:rFonts w:ascii="Times New Roman" w:hAnsi="Times New Roman" w:cs="Times New Roman"/>
          <w:sz w:val="28"/>
          <w:szCs w:val="28"/>
        </w:rPr>
        <w:t xml:space="preserve">M </w:t>
      </w:r>
      <w:r w:rsidR="00866877" w:rsidRPr="00866877">
        <w:rPr>
          <w:rFonts w:ascii="Times New Roman" w:hAnsi="Times New Roman" w:cs="Times New Roman"/>
          <w:sz w:val="28"/>
          <w:szCs w:val="28"/>
        </w:rPr>
        <w:t>(середнє значення)</w:t>
      </w:r>
      <w:r w:rsidR="00866877" w:rsidRPr="00E542DF">
        <w:rPr>
          <w:rFonts w:ascii="Times New Roman" w:hAnsi="Times New Roman" w:cs="Times New Roman"/>
          <w:sz w:val="24"/>
          <w:szCs w:val="24"/>
        </w:rPr>
        <w:t xml:space="preserve"> </w:t>
      </w:r>
      <w:r w:rsidRPr="00453777">
        <w:rPr>
          <w:rFonts w:ascii="Times New Roman" w:hAnsi="Times New Roman" w:cs="Times New Roman"/>
          <w:sz w:val="28"/>
          <w:szCs w:val="28"/>
        </w:rPr>
        <w:t>= 3,5</w:t>
      </w:r>
      <w:r w:rsidR="00866877">
        <w:rPr>
          <w:rFonts w:ascii="Times New Roman" w:hAnsi="Times New Roman" w:cs="Times New Roman"/>
          <w:sz w:val="28"/>
          <w:szCs w:val="28"/>
        </w:rPr>
        <w:t xml:space="preserve"> бала</w:t>
      </w:r>
      <w:r w:rsidRPr="00453777">
        <w:rPr>
          <w:rFonts w:ascii="Times New Roman" w:hAnsi="Times New Roman" w:cs="Times New Roman"/>
          <w:sz w:val="28"/>
          <w:szCs w:val="28"/>
        </w:rPr>
        <w:t xml:space="preserve"> – середній рівень важливості автономії та незалежного мислення.</w:t>
      </w:r>
    </w:p>
    <w:p w:rsidR="00453777" w:rsidRPr="00453777" w:rsidRDefault="00866877" w:rsidP="00453777">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 Гедонізм (Hedonism): </w:t>
      </w:r>
      <w:r w:rsidR="00453777" w:rsidRPr="00453777">
        <w:rPr>
          <w:rFonts w:ascii="Times New Roman" w:hAnsi="Times New Roman" w:cs="Times New Roman"/>
          <w:sz w:val="28"/>
          <w:szCs w:val="28"/>
        </w:rPr>
        <w:t xml:space="preserve">M </w:t>
      </w:r>
      <w:r w:rsidR="00D418F1" w:rsidRPr="00866877">
        <w:rPr>
          <w:rFonts w:ascii="Times New Roman" w:hAnsi="Times New Roman" w:cs="Times New Roman"/>
          <w:sz w:val="28"/>
          <w:szCs w:val="28"/>
        </w:rPr>
        <w:t>(середнє значення)</w:t>
      </w:r>
      <w:r w:rsidR="00D418F1">
        <w:rPr>
          <w:rFonts w:ascii="Times New Roman" w:hAnsi="Times New Roman" w:cs="Times New Roman"/>
          <w:sz w:val="28"/>
          <w:szCs w:val="28"/>
        </w:rPr>
        <w:t xml:space="preserve"> </w:t>
      </w:r>
      <w:r w:rsidR="00453777" w:rsidRPr="00453777">
        <w:rPr>
          <w:rFonts w:ascii="Times New Roman" w:hAnsi="Times New Roman" w:cs="Times New Roman"/>
          <w:sz w:val="28"/>
          <w:szCs w:val="28"/>
        </w:rPr>
        <w:t>= 3,2</w:t>
      </w:r>
      <w:r>
        <w:rPr>
          <w:rFonts w:ascii="Times New Roman" w:hAnsi="Times New Roman" w:cs="Times New Roman"/>
          <w:sz w:val="28"/>
          <w:szCs w:val="28"/>
        </w:rPr>
        <w:t xml:space="preserve"> бала</w:t>
      </w:r>
      <w:r w:rsidR="00453777" w:rsidRPr="00453777">
        <w:rPr>
          <w:rFonts w:ascii="Times New Roman" w:hAnsi="Times New Roman" w:cs="Times New Roman"/>
          <w:sz w:val="28"/>
          <w:szCs w:val="28"/>
        </w:rPr>
        <w:t xml:space="preserve"> – свідчить про обмежене прагнення до насолоди й задоволення, що може бути приглушене умовами невизначеності.</w:t>
      </w:r>
    </w:p>
    <w:p w:rsidR="00453777" w:rsidRPr="00453777" w:rsidRDefault="00866877" w:rsidP="00453777">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 Стимуляція (Stimulation): </w:t>
      </w:r>
      <w:r w:rsidR="00453777" w:rsidRPr="00453777">
        <w:rPr>
          <w:rFonts w:ascii="Times New Roman" w:hAnsi="Times New Roman" w:cs="Times New Roman"/>
          <w:sz w:val="28"/>
          <w:szCs w:val="28"/>
        </w:rPr>
        <w:t xml:space="preserve">M </w:t>
      </w:r>
      <w:r w:rsidR="00D418F1" w:rsidRPr="00866877">
        <w:rPr>
          <w:rFonts w:ascii="Times New Roman" w:hAnsi="Times New Roman" w:cs="Times New Roman"/>
          <w:sz w:val="28"/>
          <w:szCs w:val="28"/>
        </w:rPr>
        <w:t>(середнє значення)</w:t>
      </w:r>
      <w:r w:rsidR="00D418F1">
        <w:rPr>
          <w:rFonts w:ascii="Times New Roman" w:hAnsi="Times New Roman" w:cs="Times New Roman"/>
          <w:sz w:val="28"/>
          <w:szCs w:val="28"/>
        </w:rPr>
        <w:t xml:space="preserve"> </w:t>
      </w:r>
      <w:r w:rsidR="00453777" w:rsidRPr="00453777">
        <w:rPr>
          <w:rFonts w:ascii="Times New Roman" w:hAnsi="Times New Roman" w:cs="Times New Roman"/>
          <w:sz w:val="28"/>
          <w:szCs w:val="28"/>
        </w:rPr>
        <w:t>= 2,9</w:t>
      </w:r>
      <w:r>
        <w:rPr>
          <w:rFonts w:ascii="Times New Roman" w:hAnsi="Times New Roman" w:cs="Times New Roman"/>
          <w:sz w:val="28"/>
          <w:szCs w:val="28"/>
        </w:rPr>
        <w:t xml:space="preserve"> бала</w:t>
      </w:r>
      <w:r w:rsidR="00453777" w:rsidRPr="00453777">
        <w:rPr>
          <w:rFonts w:ascii="Times New Roman" w:hAnsi="Times New Roman" w:cs="Times New Roman"/>
          <w:sz w:val="28"/>
          <w:szCs w:val="28"/>
        </w:rPr>
        <w:t xml:space="preserve"> – бажання новизни та змін дещо пригнічене, що логічно в умовах небезпе</w:t>
      </w:r>
      <w:r w:rsidR="00172B0F">
        <w:rPr>
          <w:rFonts w:ascii="Times New Roman" w:hAnsi="Times New Roman" w:cs="Times New Roman"/>
          <w:sz w:val="28"/>
          <w:szCs w:val="28"/>
        </w:rPr>
        <w:t>ки та кризи.</w:t>
      </w:r>
    </w:p>
    <w:p w:rsidR="00453777" w:rsidRPr="00453777" w:rsidRDefault="00453777" w:rsidP="00453777">
      <w:pPr>
        <w:spacing w:after="0" w:line="360" w:lineRule="auto"/>
        <w:jc w:val="both"/>
        <w:rPr>
          <w:rFonts w:ascii="Times New Roman" w:hAnsi="Times New Roman" w:cs="Times New Roman"/>
          <w:sz w:val="28"/>
          <w:szCs w:val="28"/>
        </w:rPr>
      </w:pPr>
      <w:r w:rsidRPr="00453777">
        <w:rPr>
          <w:rFonts w:ascii="Times New Roman" w:hAnsi="Times New Roman" w:cs="Times New Roman"/>
          <w:sz w:val="28"/>
          <w:szCs w:val="28"/>
        </w:rPr>
        <w:t>3. Найменш значущі цінності:</w:t>
      </w:r>
    </w:p>
    <w:p w:rsidR="00453777" w:rsidRPr="00453777" w:rsidRDefault="00866877" w:rsidP="00453777">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 Традиції (Tradition): </w:t>
      </w:r>
      <w:r w:rsidR="00453777" w:rsidRPr="00453777">
        <w:rPr>
          <w:rFonts w:ascii="Times New Roman" w:hAnsi="Times New Roman" w:cs="Times New Roman"/>
          <w:sz w:val="28"/>
          <w:szCs w:val="28"/>
        </w:rPr>
        <w:t xml:space="preserve">M </w:t>
      </w:r>
      <w:r w:rsidR="00D418F1" w:rsidRPr="00866877">
        <w:rPr>
          <w:rFonts w:ascii="Times New Roman" w:hAnsi="Times New Roman" w:cs="Times New Roman"/>
          <w:sz w:val="28"/>
          <w:szCs w:val="28"/>
        </w:rPr>
        <w:t>(середнє значення)</w:t>
      </w:r>
      <w:r w:rsidR="00D418F1">
        <w:rPr>
          <w:rFonts w:ascii="Times New Roman" w:hAnsi="Times New Roman" w:cs="Times New Roman"/>
          <w:sz w:val="28"/>
          <w:szCs w:val="28"/>
        </w:rPr>
        <w:t xml:space="preserve"> </w:t>
      </w:r>
      <w:r w:rsidR="00453777" w:rsidRPr="00453777">
        <w:rPr>
          <w:rFonts w:ascii="Times New Roman" w:hAnsi="Times New Roman" w:cs="Times New Roman"/>
          <w:sz w:val="28"/>
          <w:szCs w:val="28"/>
        </w:rPr>
        <w:t>= 2,5</w:t>
      </w:r>
      <w:r>
        <w:rPr>
          <w:rFonts w:ascii="Times New Roman" w:hAnsi="Times New Roman" w:cs="Times New Roman"/>
          <w:sz w:val="28"/>
          <w:szCs w:val="28"/>
        </w:rPr>
        <w:t xml:space="preserve"> бала</w:t>
      </w:r>
      <w:r w:rsidR="00453777" w:rsidRPr="00453777">
        <w:rPr>
          <w:rFonts w:ascii="Times New Roman" w:hAnsi="Times New Roman" w:cs="Times New Roman"/>
          <w:sz w:val="28"/>
          <w:szCs w:val="28"/>
        </w:rPr>
        <w:t xml:space="preserve"> – свідчить про знижену орієнтацію на збереження культурних чи релігійних норм, можливо через зміну соціального середовища та зниження довіри до інституцій.</w:t>
      </w:r>
    </w:p>
    <w:p w:rsidR="00453777" w:rsidRPr="00453777" w:rsidRDefault="00453777" w:rsidP="00453777">
      <w:pPr>
        <w:spacing w:after="0" w:line="360" w:lineRule="auto"/>
        <w:jc w:val="both"/>
        <w:rPr>
          <w:rFonts w:ascii="Times New Roman" w:hAnsi="Times New Roman" w:cs="Times New Roman"/>
          <w:sz w:val="28"/>
          <w:szCs w:val="28"/>
        </w:rPr>
      </w:pPr>
      <w:r w:rsidRPr="00453777">
        <w:rPr>
          <w:rFonts w:ascii="Times New Roman" w:hAnsi="Times New Roman" w:cs="Times New Roman"/>
          <w:sz w:val="28"/>
          <w:szCs w:val="28"/>
        </w:rPr>
        <w:t xml:space="preserve"> • Універсалізм (Univers</w:t>
      </w:r>
      <w:r w:rsidR="00866877">
        <w:rPr>
          <w:rFonts w:ascii="Times New Roman" w:hAnsi="Times New Roman" w:cs="Times New Roman"/>
          <w:sz w:val="28"/>
          <w:szCs w:val="28"/>
        </w:rPr>
        <w:t xml:space="preserve">alism): </w:t>
      </w:r>
      <w:r w:rsidRPr="00453777">
        <w:rPr>
          <w:rFonts w:ascii="Times New Roman" w:hAnsi="Times New Roman" w:cs="Times New Roman"/>
          <w:sz w:val="28"/>
          <w:szCs w:val="28"/>
        </w:rPr>
        <w:t>M</w:t>
      </w:r>
      <w:r w:rsidR="00D418F1">
        <w:rPr>
          <w:rFonts w:ascii="Times New Roman" w:hAnsi="Times New Roman" w:cs="Times New Roman"/>
          <w:sz w:val="28"/>
          <w:szCs w:val="28"/>
        </w:rPr>
        <w:t xml:space="preserve"> </w:t>
      </w:r>
      <w:r w:rsidR="00D418F1" w:rsidRPr="00866877">
        <w:rPr>
          <w:rFonts w:ascii="Times New Roman" w:hAnsi="Times New Roman" w:cs="Times New Roman"/>
          <w:sz w:val="28"/>
          <w:szCs w:val="28"/>
        </w:rPr>
        <w:t>(середнє значення)</w:t>
      </w:r>
      <w:r w:rsidRPr="00453777">
        <w:rPr>
          <w:rFonts w:ascii="Times New Roman" w:hAnsi="Times New Roman" w:cs="Times New Roman"/>
          <w:sz w:val="28"/>
          <w:szCs w:val="28"/>
        </w:rPr>
        <w:t xml:space="preserve"> = 2,8</w:t>
      </w:r>
      <w:r w:rsidR="00866877">
        <w:rPr>
          <w:rFonts w:ascii="Times New Roman" w:hAnsi="Times New Roman" w:cs="Times New Roman"/>
          <w:sz w:val="28"/>
          <w:szCs w:val="28"/>
        </w:rPr>
        <w:t xml:space="preserve"> бала</w:t>
      </w:r>
      <w:r w:rsidRPr="00453777">
        <w:rPr>
          <w:rFonts w:ascii="Times New Roman" w:hAnsi="Times New Roman" w:cs="Times New Roman"/>
          <w:sz w:val="28"/>
          <w:szCs w:val="28"/>
        </w:rPr>
        <w:t xml:space="preserve"> – помірна значущість екологічних, гуманістичних і глобальних ідей; зниження може бути пов’язане з фокусом на виживання і найближче оточення.</w:t>
      </w:r>
    </w:p>
    <w:p w:rsidR="00453777" w:rsidRPr="00453777" w:rsidRDefault="00D418F1" w:rsidP="00453777">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Приходимо до висновку, що м</w:t>
      </w:r>
      <w:r w:rsidR="00453777" w:rsidRPr="00453777">
        <w:rPr>
          <w:rFonts w:ascii="Times New Roman" w:hAnsi="Times New Roman" w:cs="Times New Roman"/>
          <w:sz w:val="28"/>
          <w:szCs w:val="28"/>
        </w:rPr>
        <w:t>олодь у воєнних умовах (навіть у відносно безпечних регіонах) демонструє:</w:t>
      </w:r>
    </w:p>
    <w:p w:rsidR="00453777" w:rsidRPr="00453777" w:rsidRDefault="00881F9F" w:rsidP="00453777">
      <w:pPr>
        <w:spacing w:after="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 п</w:t>
      </w:r>
      <w:r w:rsidR="00453777" w:rsidRPr="00453777">
        <w:rPr>
          <w:rFonts w:ascii="Times New Roman" w:hAnsi="Times New Roman" w:cs="Times New Roman"/>
          <w:sz w:val="28"/>
          <w:szCs w:val="28"/>
        </w:rPr>
        <w:t xml:space="preserve">ідвищену орієнтацію на безпеку, соціальну згуртованість та адаптацію до </w:t>
      </w:r>
      <w:r>
        <w:rPr>
          <w:rFonts w:ascii="Times New Roman" w:hAnsi="Times New Roman" w:cs="Times New Roman"/>
          <w:sz w:val="28"/>
          <w:szCs w:val="28"/>
        </w:rPr>
        <w:t>вимог середовища (конформність);</w:t>
      </w:r>
    </w:p>
    <w:p w:rsidR="00453777" w:rsidRPr="00453777" w:rsidRDefault="00881F9F" w:rsidP="00453777">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 з</w:t>
      </w:r>
      <w:r w:rsidR="00453777" w:rsidRPr="00453777">
        <w:rPr>
          <w:rFonts w:ascii="Times New Roman" w:hAnsi="Times New Roman" w:cs="Times New Roman"/>
          <w:sz w:val="28"/>
          <w:szCs w:val="28"/>
        </w:rPr>
        <w:t>нижену актуалізацію цінностей самореалізації, творчості, відкритості до світу, що свідчить про обмежений</w:t>
      </w:r>
      <w:r>
        <w:rPr>
          <w:rFonts w:ascii="Times New Roman" w:hAnsi="Times New Roman" w:cs="Times New Roman"/>
          <w:sz w:val="28"/>
          <w:szCs w:val="28"/>
        </w:rPr>
        <w:t xml:space="preserve"> простір екзистенційного вибору;</w:t>
      </w:r>
    </w:p>
    <w:p w:rsidR="00453777" w:rsidRPr="00453777" w:rsidRDefault="00881F9F" w:rsidP="00453777">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 ц</w:t>
      </w:r>
      <w:r w:rsidR="00453777" w:rsidRPr="00453777">
        <w:rPr>
          <w:rFonts w:ascii="Times New Roman" w:hAnsi="Times New Roman" w:cs="Times New Roman"/>
          <w:sz w:val="28"/>
          <w:szCs w:val="28"/>
        </w:rPr>
        <w:t>іннісна структура є захисною, адаптивною, але в деяких випадках — ригідною, що обмежує гнучке переживання змін та особистісне зростання.</w:t>
      </w:r>
    </w:p>
    <w:p w:rsidR="00BB2CC3" w:rsidRDefault="00D418F1" w:rsidP="00BB2CC3">
      <w:pPr>
        <w:spacing w:after="0" w:line="360" w:lineRule="auto"/>
        <w:jc w:val="right"/>
        <w:rPr>
          <w:rFonts w:ascii="Times New Roman" w:hAnsi="Times New Roman" w:cs="Times New Roman"/>
          <w:sz w:val="28"/>
          <w:szCs w:val="28"/>
        </w:rPr>
      </w:pPr>
      <w:r>
        <w:rPr>
          <w:rFonts w:ascii="Times New Roman" w:hAnsi="Times New Roman" w:cs="Times New Roman"/>
          <w:sz w:val="28"/>
          <w:szCs w:val="28"/>
        </w:rPr>
        <w:t xml:space="preserve">   </w:t>
      </w:r>
      <w:r w:rsidR="00BB2CC3">
        <w:rPr>
          <w:rFonts w:ascii="Times New Roman" w:hAnsi="Times New Roman" w:cs="Times New Roman"/>
          <w:sz w:val="28"/>
          <w:szCs w:val="28"/>
        </w:rPr>
        <w:t>Таблиця 2.</w:t>
      </w:r>
      <w:r w:rsidR="008119D0">
        <w:rPr>
          <w:rFonts w:ascii="Times New Roman" w:hAnsi="Times New Roman" w:cs="Times New Roman"/>
          <w:sz w:val="28"/>
          <w:szCs w:val="28"/>
        </w:rPr>
        <w:t>2.</w:t>
      </w:r>
      <w:r w:rsidR="00BB2CC3">
        <w:rPr>
          <w:rFonts w:ascii="Times New Roman" w:hAnsi="Times New Roman" w:cs="Times New Roman"/>
          <w:sz w:val="28"/>
          <w:szCs w:val="28"/>
        </w:rPr>
        <w:t>4</w:t>
      </w:r>
      <w:r w:rsidR="00BB2CC3" w:rsidRPr="00BB2CC3">
        <w:rPr>
          <w:rFonts w:ascii="Times New Roman" w:hAnsi="Times New Roman" w:cs="Times New Roman"/>
          <w:sz w:val="28"/>
          <w:szCs w:val="28"/>
        </w:rPr>
        <w:t xml:space="preserve"> </w:t>
      </w:r>
    </w:p>
    <w:p w:rsidR="00BB2CC3" w:rsidRDefault="00BB2CC3" w:rsidP="00453777">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BB2CC3">
        <w:rPr>
          <w:rFonts w:ascii="Times New Roman" w:hAnsi="Times New Roman" w:cs="Times New Roman"/>
          <w:sz w:val="28"/>
          <w:szCs w:val="28"/>
        </w:rPr>
        <w:t xml:space="preserve">Рівень значущості базових цінностей молоді за </w:t>
      </w:r>
      <w:r w:rsidR="00054E06">
        <w:rPr>
          <w:rFonts w:ascii="Times New Roman" w:hAnsi="Times New Roman" w:cs="Times New Roman"/>
          <w:sz w:val="28"/>
          <w:szCs w:val="28"/>
        </w:rPr>
        <w:t xml:space="preserve">Ш. </w:t>
      </w:r>
      <w:r w:rsidRPr="00BB2CC3">
        <w:rPr>
          <w:rFonts w:ascii="Times New Roman" w:hAnsi="Times New Roman" w:cs="Times New Roman"/>
          <w:sz w:val="28"/>
          <w:szCs w:val="28"/>
        </w:rPr>
        <w:t>Шварцом</w:t>
      </w:r>
    </w:p>
    <w:tbl>
      <w:tblPr>
        <w:tblStyle w:val="a6"/>
        <w:tblW w:w="0" w:type="auto"/>
        <w:tblLook w:val="04A0"/>
      </w:tblPr>
      <w:tblGrid>
        <w:gridCol w:w="621"/>
        <w:gridCol w:w="2420"/>
        <w:gridCol w:w="1409"/>
        <w:gridCol w:w="1697"/>
        <w:gridCol w:w="3424"/>
      </w:tblGrid>
      <w:tr w:rsidR="00BB2CC3" w:rsidTr="00881F9F">
        <w:tc>
          <w:tcPr>
            <w:tcW w:w="817" w:type="dxa"/>
          </w:tcPr>
          <w:p w:rsidR="00BB2CC3" w:rsidRDefault="00BB2CC3" w:rsidP="00453777">
            <w:pPr>
              <w:spacing w:line="360" w:lineRule="auto"/>
              <w:jc w:val="both"/>
              <w:rPr>
                <w:rFonts w:ascii="Times New Roman" w:hAnsi="Times New Roman" w:cs="Times New Roman"/>
                <w:sz w:val="28"/>
                <w:szCs w:val="28"/>
              </w:rPr>
            </w:pPr>
            <w:r>
              <w:rPr>
                <w:rFonts w:ascii="Times New Roman" w:hAnsi="Times New Roman" w:cs="Times New Roman"/>
                <w:sz w:val="28"/>
                <w:szCs w:val="28"/>
              </w:rPr>
              <w:t>№</w:t>
            </w:r>
          </w:p>
        </w:tc>
        <w:tc>
          <w:tcPr>
            <w:tcW w:w="2693" w:type="dxa"/>
          </w:tcPr>
          <w:p w:rsidR="00BB2CC3" w:rsidRDefault="00BB2CC3" w:rsidP="00453777">
            <w:pPr>
              <w:spacing w:line="360" w:lineRule="auto"/>
              <w:jc w:val="both"/>
              <w:rPr>
                <w:rFonts w:ascii="Times New Roman" w:hAnsi="Times New Roman" w:cs="Times New Roman"/>
                <w:sz w:val="28"/>
                <w:szCs w:val="28"/>
              </w:rPr>
            </w:pPr>
            <w:r w:rsidRPr="00BB2CC3">
              <w:rPr>
                <w:rFonts w:ascii="Times New Roman" w:hAnsi="Times New Roman" w:cs="Times New Roman"/>
                <w:sz w:val="28"/>
                <w:szCs w:val="28"/>
              </w:rPr>
              <w:t>Ціннісна орієнтація</w:t>
            </w:r>
          </w:p>
        </w:tc>
        <w:tc>
          <w:tcPr>
            <w:tcW w:w="1560" w:type="dxa"/>
          </w:tcPr>
          <w:p w:rsidR="00BB2CC3" w:rsidRDefault="00BB2CC3" w:rsidP="00BB2CC3">
            <w:pPr>
              <w:spacing w:line="360" w:lineRule="auto"/>
              <w:jc w:val="center"/>
              <w:rPr>
                <w:rFonts w:ascii="Times New Roman" w:hAnsi="Times New Roman" w:cs="Times New Roman"/>
                <w:sz w:val="28"/>
                <w:szCs w:val="28"/>
              </w:rPr>
            </w:pPr>
            <w:r w:rsidRPr="00BB2CC3">
              <w:rPr>
                <w:rFonts w:ascii="Times New Roman" w:hAnsi="Times New Roman" w:cs="Times New Roman"/>
                <w:sz w:val="28"/>
                <w:szCs w:val="28"/>
              </w:rPr>
              <w:t>Середній бал (M)</w:t>
            </w:r>
          </w:p>
        </w:tc>
        <w:tc>
          <w:tcPr>
            <w:tcW w:w="1701" w:type="dxa"/>
          </w:tcPr>
          <w:p w:rsidR="00BB2CC3" w:rsidRDefault="00BB2CC3" w:rsidP="00BB2CC3">
            <w:pPr>
              <w:spacing w:line="360" w:lineRule="auto"/>
              <w:jc w:val="center"/>
              <w:rPr>
                <w:rFonts w:ascii="Times New Roman" w:hAnsi="Times New Roman" w:cs="Times New Roman"/>
                <w:sz w:val="28"/>
                <w:szCs w:val="28"/>
              </w:rPr>
            </w:pPr>
            <w:r w:rsidRPr="00BB2CC3">
              <w:rPr>
                <w:rFonts w:ascii="Times New Roman" w:hAnsi="Times New Roman" w:cs="Times New Roman"/>
                <w:sz w:val="28"/>
                <w:szCs w:val="28"/>
              </w:rPr>
              <w:t>Рівень вираженості</w:t>
            </w:r>
          </w:p>
        </w:tc>
        <w:tc>
          <w:tcPr>
            <w:tcW w:w="2800" w:type="dxa"/>
          </w:tcPr>
          <w:p w:rsidR="00BB2CC3" w:rsidRDefault="00BB2CC3" w:rsidP="00BB2CC3">
            <w:pPr>
              <w:spacing w:line="360" w:lineRule="auto"/>
              <w:jc w:val="center"/>
              <w:rPr>
                <w:rFonts w:ascii="Times New Roman" w:hAnsi="Times New Roman" w:cs="Times New Roman"/>
                <w:sz w:val="28"/>
                <w:szCs w:val="28"/>
              </w:rPr>
            </w:pPr>
            <w:r w:rsidRPr="00BB2CC3">
              <w:rPr>
                <w:rFonts w:ascii="Times New Roman" w:hAnsi="Times New Roman" w:cs="Times New Roman"/>
                <w:sz w:val="28"/>
                <w:szCs w:val="28"/>
              </w:rPr>
              <w:t>Коментар</w:t>
            </w:r>
          </w:p>
        </w:tc>
      </w:tr>
      <w:tr w:rsidR="00BB2CC3" w:rsidTr="00881F9F">
        <w:tc>
          <w:tcPr>
            <w:tcW w:w="817" w:type="dxa"/>
          </w:tcPr>
          <w:p w:rsidR="00BB2CC3" w:rsidRDefault="00881F9F" w:rsidP="00453777">
            <w:pPr>
              <w:spacing w:line="360" w:lineRule="auto"/>
              <w:jc w:val="both"/>
              <w:rPr>
                <w:rFonts w:ascii="Times New Roman" w:hAnsi="Times New Roman" w:cs="Times New Roman"/>
                <w:sz w:val="28"/>
                <w:szCs w:val="28"/>
              </w:rPr>
            </w:pPr>
            <w:r>
              <w:rPr>
                <w:rFonts w:ascii="Times New Roman" w:hAnsi="Times New Roman" w:cs="Times New Roman"/>
                <w:sz w:val="28"/>
                <w:szCs w:val="28"/>
              </w:rPr>
              <w:t>1</w:t>
            </w:r>
          </w:p>
        </w:tc>
        <w:tc>
          <w:tcPr>
            <w:tcW w:w="2693" w:type="dxa"/>
          </w:tcPr>
          <w:p w:rsidR="00881F9F" w:rsidRDefault="00881F9F" w:rsidP="00881F9F">
            <w:pPr>
              <w:spacing w:line="360" w:lineRule="auto"/>
              <w:jc w:val="both"/>
              <w:rPr>
                <w:rFonts w:ascii="Times New Roman" w:hAnsi="Times New Roman" w:cs="Times New Roman"/>
                <w:sz w:val="28"/>
                <w:szCs w:val="28"/>
              </w:rPr>
            </w:pPr>
            <w:r w:rsidRPr="00881F9F">
              <w:rPr>
                <w:rFonts w:ascii="Times New Roman" w:hAnsi="Times New Roman" w:cs="Times New Roman"/>
                <w:sz w:val="28"/>
                <w:szCs w:val="28"/>
              </w:rPr>
              <w:t xml:space="preserve">Безпека </w:t>
            </w:r>
          </w:p>
          <w:p w:rsidR="00BB2CC3" w:rsidRDefault="00881F9F" w:rsidP="00881F9F">
            <w:pPr>
              <w:spacing w:line="360" w:lineRule="auto"/>
              <w:jc w:val="both"/>
              <w:rPr>
                <w:rFonts w:ascii="Times New Roman" w:hAnsi="Times New Roman" w:cs="Times New Roman"/>
                <w:sz w:val="28"/>
                <w:szCs w:val="28"/>
              </w:rPr>
            </w:pPr>
            <w:r w:rsidRPr="00881F9F">
              <w:rPr>
                <w:rFonts w:ascii="Times New Roman" w:hAnsi="Times New Roman" w:cs="Times New Roman"/>
                <w:sz w:val="28"/>
                <w:szCs w:val="28"/>
              </w:rPr>
              <w:t xml:space="preserve">(Security) </w:t>
            </w:r>
          </w:p>
        </w:tc>
        <w:tc>
          <w:tcPr>
            <w:tcW w:w="1560" w:type="dxa"/>
          </w:tcPr>
          <w:p w:rsidR="00BB2CC3" w:rsidRDefault="00881F9F" w:rsidP="00881F9F">
            <w:pPr>
              <w:spacing w:line="360" w:lineRule="auto"/>
              <w:jc w:val="center"/>
              <w:rPr>
                <w:rFonts w:ascii="Times New Roman" w:hAnsi="Times New Roman" w:cs="Times New Roman"/>
                <w:sz w:val="28"/>
                <w:szCs w:val="28"/>
              </w:rPr>
            </w:pPr>
            <w:r w:rsidRPr="00881F9F">
              <w:rPr>
                <w:rFonts w:ascii="Times New Roman" w:hAnsi="Times New Roman" w:cs="Times New Roman"/>
                <w:sz w:val="28"/>
                <w:szCs w:val="28"/>
              </w:rPr>
              <w:t>4,3</w:t>
            </w:r>
          </w:p>
        </w:tc>
        <w:tc>
          <w:tcPr>
            <w:tcW w:w="1701" w:type="dxa"/>
          </w:tcPr>
          <w:p w:rsidR="00BB2CC3" w:rsidRDefault="00881F9F" w:rsidP="00453777">
            <w:pPr>
              <w:spacing w:line="360" w:lineRule="auto"/>
              <w:jc w:val="both"/>
              <w:rPr>
                <w:rFonts w:ascii="Times New Roman" w:hAnsi="Times New Roman" w:cs="Times New Roman"/>
                <w:sz w:val="28"/>
                <w:szCs w:val="28"/>
              </w:rPr>
            </w:pPr>
            <w:r w:rsidRPr="00881F9F">
              <w:rPr>
                <w:rFonts w:ascii="Times New Roman" w:hAnsi="Times New Roman" w:cs="Times New Roman"/>
                <w:sz w:val="28"/>
                <w:szCs w:val="28"/>
              </w:rPr>
              <w:t>Високий</w:t>
            </w:r>
          </w:p>
        </w:tc>
        <w:tc>
          <w:tcPr>
            <w:tcW w:w="2800" w:type="dxa"/>
          </w:tcPr>
          <w:p w:rsidR="00BB2CC3" w:rsidRDefault="00881F9F" w:rsidP="00453777">
            <w:pPr>
              <w:spacing w:line="360" w:lineRule="auto"/>
              <w:jc w:val="both"/>
              <w:rPr>
                <w:rFonts w:ascii="Times New Roman" w:hAnsi="Times New Roman" w:cs="Times New Roman"/>
                <w:sz w:val="28"/>
                <w:szCs w:val="28"/>
              </w:rPr>
            </w:pPr>
            <w:r w:rsidRPr="00881F9F">
              <w:rPr>
                <w:rFonts w:ascii="Times New Roman" w:hAnsi="Times New Roman" w:cs="Times New Roman"/>
                <w:sz w:val="28"/>
                <w:szCs w:val="28"/>
              </w:rPr>
              <w:t>Потреба в стабільності, захищеності</w:t>
            </w:r>
          </w:p>
        </w:tc>
      </w:tr>
      <w:tr w:rsidR="00BB2CC3" w:rsidTr="00881F9F">
        <w:tc>
          <w:tcPr>
            <w:tcW w:w="817" w:type="dxa"/>
          </w:tcPr>
          <w:p w:rsidR="00BB2CC3" w:rsidRDefault="00881F9F" w:rsidP="00453777">
            <w:pPr>
              <w:spacing w:line="360" w:lineRule="auto"/>
              <w:jc w:val="both"/>
              <w:rPr>
                <w:rFonts w:ascii="Times New Roman" w:hAnsi="Times New Roman" w:cs="Times New Roman"/>
                <w:sz w:val="28"/>
                <w:szCs w:val="28"/>
              </w:rPr>
            </w:pPr>
            <w:r>
              <w:rPr>
                <w:rFonts w:ascii="Times New Roman" w:hAnsi="Times New Roman" w:cs="Times New Roman"/>
                <w:sz w:val="28"/>
                <w:szCs w:val="28"/>
              </w:rPr>
              <w:t>2</w:t>
            </w:r>
          </w:p>
        </w:tc>
        <w:tc>
          <w:tcPr>
            <w:tcW w:w="2693" w:type="dxa"/>
          </w:tcPr>
          <w:p w:rsidR="00BB2CC3" w:rsidRDefault="00881F9F" w:rsidP="00881F9F">
            <w:pPr>
              <w:spacing w:line="360" w:lineRule="auto"/>
              <w:jc w:val="both"/>
              <w:rPr>
                <w:rFonts w:ascii="Times New Roman" w:hAnsi="Times New Roman" w:cs="Times New Roman"/>
                <w:sz w:val="28"/>
                <w:szCs w:val="28"/>
              </w:rPr>
            </w:pPr>
            <w:r w:rsidRPr="00881F9F">
              <w:rPr>
                <w:rFonts w:ascii="Times New Roman" w:hAnsi="Times New Roman" w:cs="Times New Roman"/>
                <w:sz w:val="28"/>
                <w:szCs w:val="28"/>
              </w:rPr>
              <w:t xml:space="preserve">Доброзичливість (Benevolence) </w:t>
            </w:r>
          </w:p>
        </w:tc>
        <w:tc>
          <w:tcPr>
            <w:tcW w:w="1560" w:type="dxa"/>
          </w:tcPr>
          <w:p w:rsidR="00BB2CC3" w:rsidRDefault="00881F9F" w:rsidP="00881F9F">
            <w:pPr>
              <w:spacing w:line="360" w:lineRule="auto"/>
              <w:jc w:val="center"/>
              <w:rPr>
                <w:rFonts w:ascii="Times New Roman" w:hAnsi="Times New Roman" w:cs="Times New Roman"/>
                <w:sz w:val="28"/>
                <w:szCs w:val="28"/>
              </w:rPr>
            </w:pPr>
            <w:r w:rsidRPr="00881F9F">
              <w:rPr>
                <w:rFonts w:ascii="Times New Roman" w:hAnsi="Times New Roman" w:cs="Times New Roman"/>
                <w:sz w:val="28"/>
                <w:szCs w:val="28"/>
              </w:rPr>
              <w:t>4,1</w:t>
            </w:r>
          </w:p>
        </w:tc>
        <w:tc>
          <w:tcPr>
            <w:tcW w:w="1701" w:type="dxa"/>
          </w:tcPr>
          <w:p w:rsidR="00BB2CC3" w:rsidRDefault="00881F9F" w:rsidP="00453777">
            <w:pPr>
              <w:spacing w:line="360" w:lineRule="auto"/>
              <w:jc w:val="both"/>
              <w:rPr>
                <w:rFonts w:ascii="Times New Roman" w:hAnsi="Times New Roman" w:cs="Times New Roman"/>
                <w:sz w:val="28"/>
                <w:szCs w:val="28"/>
              </w:rPr>
            </w:pPr>
            <w:r w:rsidRPr="00881F9F">
              <w:rPr>
                <w:rFonts w:ascii="Times New Roman" w:hAnsi="Times New Roman" w:cs="Times New Roman"/>
                <w:sz w:val="28"/>
                <w:szCs w:val="28"/>
              </w:rPr>
              <w:t>Високий</w:t>
            </w:r>
          </w:p>
        </w:tc>
        <w:tc>
          <w:tcPr>
            <w:tcW w:w="2800" w:type="dxa"/>
          </w:tcPr>
          <w:p w:rsidR="00BB2CC3" w:rsidRDefault="00881F9F" w:rsidP="00453777">
            <w:pPr>
              <w:spacing w:line="360" w:lineRule="auto"/>
              <w:jc w:val="both"/>
              <w:rPr>
                <w:rFonts w:ascii="Times New Roman" w:hAnsi="Times New Roman" w:cs="Times New Roman"/>
                <w:sz w:val="28"/>
                <w:szCs w:val="28"/>
              </w:rPr>
            </w:pPr>
            <w:r w:rsidRPr="00881F9F">
              <w:rPr>
                <w:rFonts w:ascii="Times New Roman" w:hAnsi="Times New Roman" w:cs="Times New Roman"/>
                <w:sz w:val="28"/>
                <w:szCs w:val="28"/>
              </w:rPr>
              <w:t>Орієнтація на близьке коло, підтримку</w:t>
            </w:r>
          </w:p>
        </w:tc>
      </w:tr>
      <w:tr w:rsidR="00BB2CC3" w:rsidTr="00881F9F">
        <w:tc>
          <w:tcPr>
            <w:tcW w:w="817" w:type="dxa"/>
          </w:tcPr>
          <w:p w:rsidR="00BB2CC3" w:rsidRDefault="00881F9F" w:rsidP="00453777">
            <w:pPr>
              <w:spacing w:line="360" w:lineRule="auto"/>
              <w:jc w:val="both"/>
              <w:rPr>
                <w:rFonts w:ascii="Times New Roman" w:hAnsi="Times New Roman" w:cs="Times New Roman"/>
                <w:sz w:val="28"/>
                <w:szCs w:val="28"/>
              </w:rPr>
            </w:pPr>
            <w:r>
              <w:rPr>
                <w:rFonts w:ascii="Times New Roman" w:hAnsi="Times New Roman" w:cs="Times New Roman"/>
                <w:sz w:val="28"/>
                <w:szCs w:val="28"/>
              </w:rPr>
              <w:t>3</w:t>
            </w:r>
          </w:p>
        </w:tc>
        <w:tc>
          <w:tcPr>
            <w:tcW w:w="2693" w:type="dxa"/>
          </w:tcPr>
          <w:p w:rsidR="00BB2CC3" w:rsidRDefault="00881F9F" w:rsidP="00881F9F">
            <w:pPr>
              <w:spacing w:line="360" w:lineRule="auto"/>
              <w:jc w:val="both"/>
              <w:rPr>
                <w:rFonts w:ascii="Times New Roman" w:hAnsi="Times New Roman" w:cs="Times New Roman"/>
                <w:sz w:val="28"/>
                <w:szCs w:val="28"/>
              </w:rPr>
            </w:pPr>
            <w:r w:rsidRPr="00881F9F">
              <w:rPr>
                <w:rFonts w:ascii="Times New Roman" w:hAnsi="Times New Roman" w:cs="Times New Roman"/>
                <w:sz w:val="28"/>
                <w:szCs w:val="28"/>
              </w:rPr>
              <w:t xml:space="preserve">Конформність (Conformity) </w:t>
            </w:r>
          </w:p>
        </w:tc>
        <w:tc>
          <w:tcPr>
            <w:tcW w:w="1560" w:type="dxa"/>
          </w:tcPr>
          <w:p w:rsidR="00BB2CC3" w:rsidRDefault="00881F9F" w:rsidP="00881F9F">
            <w:pPr>
              <w:spacing w:line="360" w:lineRule="auto"/>
              <w:jc w:val="center"/>
              <w:rPr>
                <w:rFonts w:ascii="Times New Roman" w:hAnsi="Times New Roman" w:cs="Times New Roman"/>
                <w:sz w:val="28"/>
                <w:szCs w:val="28"/>
              </w:rPr>
            </w:pPr>
            <w:r w:rsidRPr="00881F9F">
              <w:rPr>
                <w:rFonts w:ascii="Times New Roman" w:hAnsi="Times New Roman" w:cs="Times New Roman"/>
                <w:sz w:val="28"/>
                <w:szCs w:val="28"/>
              </w:rPr>
              <w:t>3,8</w:t>
            </w:r>
          </w:p>
        </w:tc>
        <w:tc>
          <w:tcPr>
            <w:tcW w:w="1701" w:type="dxa"/>
          </w:tcPr>
          <w:p w:rsidR="00BB2CC3" w:rsidRDefault="00881F9F" w:rsidP="00453777">
            <w:pPr>
              <w:spacing w:line="360" w:lineRule="auto"/>
              <w:jc w:val="both"/>
              <w:rPr>
                <w:rFonts w:ascii="Times New Roman" w:hAnsi="Times New Roman" w:cs="Times New Roman"/>
                <w:sz w:val="28"/>
                <w:szCs w:val="28"/>
              </w:rPr>
            </w:pPr>
            <w:r w:rsidRPr="00881F9F">
              <w:rPr>
                <w:rFonts w:ascii="Times New Roman" w:hAnsi="Times New Roman" w:cs="Times New Roman"/>
                <w:sz w:val="28"/>
                <w:szCs w:val="28"/>
              </w:rPr>
              <w:t>Помірно високий</w:t>
            </w:r>
          </w:p>
        </w:tc>
        <w:tc>
          <w:tcPr>
            <w:tcW w:w="2800" w:type="dxa"/>
          </w:tcPr>
          <w:p w:rsidR="00BB2CC3" w:rsidRDefault="00881F9F" w:rsidP="00453777">
            <w:pPr>
              <w:spacing w:line="360" w:lineRule="auto"/>
              <w:jc w:val="both"/>
              <w:rPr>
                <w:rFonts w:ascii="Times New Roman" w:hAnsi="Times New Roman" w:cs="Times New Roman"/>
                <w:sz w:val="28"/>
                <w:szCs w:val="28"/>
              </w:rPr>
            </w:pPr>
            <w:r w:rsidRPr="00881F9F">
              <w:rPr>
                <w:rFonts w:ascii="Times New Roman" w:hAnsi="Times New Roman" w:cs="Times New Roman"/>
                <w:sz w:val="28"/>
                <w:szCs w:val="28"/>
              </w:rPr>
              <w:t>Пристосування до соціальних норм</w:t>
            </w:r>
          </w:p>
        </w:tc>
      </w:tr>
      <w:tr w:rsidR="00BB2CC3" w:rsidTr="00881F9F">
        <w:tc>
          <w:tcPr>
            <w:tcW w:w="817" w:type="dxa"/>
          </w:tcPr>
          <w:p w:rsidR="00BB2CC3" w:rsidRDefault="00881F9F" w:rsidP="00453777">
            <w:pPr>
              <w:spacing w:line="360" w:lineRule="auto"/>
              <w:jc w:val="both"/>
              <w:rPr>
                <w:rFonts w:ascii="Times New Roman" w:hAnsi="Times New Roman" w:cs="Times New Roman"/>
                <w:sz w:val="28"/>
                <w:szCs w:val="28"/>
              </w:rPr>
            </w:pPr>
            <w:r>
              <w:rPr>
                <w:rFonts w:ascii="Times New Roman" w:hAnsi="Times New Roman" w:cs="Times New Roman"/>
                <w:sz w:val="28"/>
                <w:szCs w:val="28"/>
              </w:rPr>
              <w:t>4</w:t>
            </w:r>
          </w:p>
        </w:tc>
        <w:tc>
          <w:tcPr>
            <w:tcW w:w="2693" w:type="dxa"/>
          </w:tcPr>
          <w:p w:rsidR="00881F9F" w:rsidRDefault="00881F9F" w:rsidP="00881F9F">
            <w:pPr>
              <w:spacing w:line="360" w:lineRule="auto"/>
              <w:jc w:val="both"/>
              <w:rPr>
                <w:rFonts w:ascii="Times New Roman" w:hAnsi="Times New Roman" w:cs="Times New Roman"/>
                <w:sz w:val="28"/>
                <w:szCs w:val="28"/>
              </w:rPr>
            </w:pPr>
            <w:r w:rsidRPr="00881F9F">
              <w:rPr>
                <w:rFonts w:ascii="Times New Roman" w:hAnsi="Times New Roman" w:cs="Times New Roman"/>
                <w:sz w:val="28"/>
                <w:szCs w:val="28"/>
              </w:rPr>
              <w:t xml:space="preserve">Самостійність </w:t>
            </w:r>
          </w:p>
          <w:p w:rsidR="00BB2CC3" w:rsidRDefault="00881F9F" w:rsidP="00881F9F">
            <w:pPr>
              <w:spacing w:line="360" w:lineRule="auto"/>
              <w:jc w:val="both"/>
              <w:rPr>
                <w:rFonts w:ascii="Times New Roman" w:hAnsi="Times New Roman" w:cs="Times New Roman"/>
                <w:sz w:val="28"/>
                <w:szCs w:val="28"/>
              </w:rPr>
            </w:pPr>
            <w:r w:rsidRPr="00881F9F">
              <w:rPr>
                <w:rFonts w:ascii="Times New Roman" w:hAnsi="Times New Roman" w:cs="Times New Roman"/>
                <w:sz w:val="28"/>
                <w:szCs w:val="28"/>
              </w:rPr>
              <w:t xml:space="preserve">(Self-direction) </w:t>
            </w:r>
          </w:p>
        </w:tc>
        <w:tc>
          <w:tcPr>
            <w:tcW w:w="1560" w:type="dxa"/>
          </w:tcPr>
          <w:p w:rsidR="00BB2CC3" w:rsidRDefault="00881F9F" w:rsidP="00881F9F">
            <w:pPr>
              <w:spacing w:line="360" w:lineRule="auto"/>
              <w:jc w:val="center"/>
              <w:rPr>
                <w:rFonts w:ascii="Times New Roman" w:hAnsi="Times New Roman" w:cs="Times New Roman"/>
                <w:sz w:val="28"/>
                <w:szCs w:val="28"/>
              </w:rPr>
            </w:pPr>
            <w:r w:rsidRPr="00881F9F">
              <w:rPr>
                <w:rFonts w:ascii="Times New Roman" w:hAnsi="Times New Roman" w:cs="Times New Roman"/>
                <w:sz w:val="28"/>
                <w:szCs w:val="28"/>
              </w:rPr>
              <w:t>3,5</w:t>
            </w:r>
          </w:p>
        </w:tc>
        <w:tc>
          <w:tcPr>
            <w:tcW w:w="1701" w:type="dxa"/>
          </w:tcPr>
          <w:p w:rsidR="00BB2CC3" w:rsidRDefault="00881F9F" w:rsidP="00453777">
            <w:pPr>
              <w:spacing w:line="360" w:lineRule="auto"/>
              <w:jc w:val="both"/>
              <w:rPr>
                <w:rFonts w:ascii="Times New Roman" w:hAnsi="Times New Roman" w:cs="Times New Roman"/>
                <w:sz w:val="28"/>
                <w:szCs w:val="28"/>
              </w:rPr>
            </w:pPr>
            <w:r w:rsidRPr="00881F9F">
              <w:rPr>
                <w:rFonts w:ascii="Times New Roman" w:hAnsi="Times New Roman" w:cs="Times New Roman"/>
                <w:sz w:val="28"/>
                <w:szCs w:val="28"/>
              </w:rPr>
              <w:t>Помірний</w:t>
            </w:r>
          </w:p>
        </w:tc>
        <w:tc>
          <w:tcPr>
            <w:tcW w:w="2800" w:type="dxa"/>
          </w:tcPr>
          <w:p w:rsidR="00BB2CC3" w:rsidRDefault="00881F9F" w:rsidP="00453777">
            <w:pPr>
              <w:spacing w:line="360" w:lineRule="auto"/>
              <w:jc w:val="both"/>
              <w:rPr>
                <w:rFonts w:ascii="Times New Roman" w:hAnsi="Times New Roman" w:cs="Times New Roman"/>
                <w:sz w:val="28"/>
                <w:szCs w:val="28"/>
              </w:rPr>
            </w:pPr>
            <w:r w:rsidRPr="00881F9F">
              <w:rPr>
                <w:rFonts w:ascii="Times New Roman" w:hAnsi="Times New Roman" w:cs="Times New Roman"/>
                <w:sz w:val="28"/>
                <w:szCs w:val="28"/>
              </w:rPr>
              <w:t>Бажання автономії, збережене попри кризу</w:t>
            </w:r>
          </w:p>
        </w:tc>
      </w:tr>
      <w:tr w:rsidR="00BB2CC3" w:rsidTr="00881F9F">
        <w:tc>
          <w:tcPr>
            <w:tcW w:w="817" w:type="dxa"/>
          </w:tcPr>
          <w:p w:rsidR="00BB2CC3" w:rsidRDefault="00881F9F" w:rsidP="00453777">
            <w:pPr>
              <w:spacing w:line="360" w:lineRule="auto"/>
              <w:jc w:val="both"/>
              <w:rPr>
                <w:rFonts w:ascii="Times New Roman" w:hAnsi="Times New Roman" w:cs="Times New Roman"/>
                <w:sz w:val="28"/>
                <w:szCs w:val="28"/>
              </w:rPr>
            </w:pPr>
            <w:r>
              <w:rPr>
                <w:rFonts w:ascii="Times New Roman" w:hAnsi="Times New Roman" w:cs="Times New Roman"/>
                <w:sz w:val="28"/>
                <w:szCs w:val="28"/>
              </w:rPr>
              <w:t>5</w:t>
            </w:r>
          </w:p>
        </w:tc>
        <w:tc>
          <w:tcPr>
            <w:tcW w:w="2693" w:type="dxa"/>
          </w:tcPr>
          <w:p w:rsidR="00BB2CC3" w:rsidRDefault="00881F9F" w:rsidP="00881F9F">
            <w:pPr>
              <w:spacing w:line="360" w:lineRule="auto"/>
              <w:jc w:val="both"/>
              <w:rPr>
                <w:rFonts w:ascii="Times New Roman" w:hAnsi="Times New Roman" w:cs="Times New Roman"/>
                <w:sz w:val="28"/>
                <w:szCs w:val="28"/>
              </w:rPr>
            </w:pPr>
            <w:r w:rsidRPr="00881F9F">
              <w:rPr>
                <w:rFonts w:ascii="Times New Roman" w:hAnsi="Times New Roman" w:cs="Times New Roman"/>
                <w:sz w:val="28"/>
                <w:szCs w:val="28"/>
              </w:rPr>
              <w:t xml:space="preserve">Гедонізм (Hedonism) </w:t>
            </w:r>
          </w:p>
        </w:tc>
        <w:tc>
          <w:tcPr>
            <w:tcW w:w="1560" w:type="dxa"/>
          </w:tcPr>
          <w:p w:rsidR="00BB2CC3" w:rsidRDefault="00881F9F" w:rsidP="00881F9F">
            <w:pPr>
              <w:spacing w:line="360" w:lineRule="auto"/>
              <w:jc w:val="center"/>
              <w:rPr>
                <w:rFonts w:ascii="Times New Roman" w:hAnsi="Times New Roman" w:cs="Times New Roman"/>
                <w:sz w:val="28"/>
                <w:szCs w:val="28"/>
              </w:rPr>
            </w:pPr>
            <w:r w:rsidRPr="00881F9F">
              <w:rPr>
                <w:rFonts w:ascii="Times New Roman" w:hAnsi="Times New Roman" w:cs="Times New Roman"/>
                <w:sz w:val="28"/>
                <w:szCs w:val="28"/>
              </w:rPr>
              <w:t>3,2</w:t>
            </w:r>
          </w:p>
        </w:tc>
        <w:tc>
          <w:tcPr>
            <w:tcW w:w="1701" w:type="dxa"/>
          </w:tcPr>
          <w:p w:rsidR="00BB2CC3" w:rsidRDefault="00881F9F" w:rsidP="00453777">
            <w:pPr>
              <w:spacing w:line="360" w:lineRule="auto"/>
              <w:jc w:val="both"/>
              <w:rPr>
                <w:rFonts w:ascii="Times New Roman" w:hAnsi="Times New Roman" w:cs="Times New Roman"/>
                <w:sz w:val="28"/>
                <w:szCs w:val="28"/>
              </w:rPr>
            </w:pPr>
            <w:r w:rsidRPr="00881F9F">
              <w:rPr>
                <w:rFonts w:ascii="Times New Roman" w:hAnsi="Times New Roman" w:cs="Times New Roman"/>
                <w:sz w:val="28"/>
                <w:szCs w:val="28"/>
              </w:rPr>
              <w:t>Помірний</w:t>
            </w:r>
          </w:p>
        </w:tc>
        <w:tc>
          <w:tcPr>
            <w:tcW w:w="2800" w:type="dxa"/>
          </w:tcPr>
          <w:p w:rsidR="00BB2CC3" w:rsidRDefault="00881F9F" w:rsidP="00453777">
            <w:pPr>
              <w:spacing w:line="360" w:lineRule="auto"/>
              <w:jc w:val="both"/>
              <w:rPr>
                <w:rFonts w:ascii="Times New Roman" w:hAnsi="Times New Roman" w:cs="Times New Roman"/>
                <w:sz w:val="28"/>
                <w:szCs w:val="28"/>
              </w:rPr>
            </w:pPr>
            <w:r w:rsidRPr="00881F9F">
              <w:rPr>
                <w:rFonts w:ascii="Times New Roman" w:hAnsi="Times New Roman" w:cs="Times New Roman"/>
                <w:sz w:val="28"/>
                <w:szCs w:val="28"/>
              </w:rPr>
              <w:t>Потреба в задоволенні послаблена</w:t>
            </w:r>
          </w:p>
        </w:tc>
      </w:tr>
      <w:tr w:rsidR="00BB2CC3" w:rsidTr="00881F9F">
        <w:tc>
          <w:tcPr>
            <w:tcW w:w="817" w:type="dxa"/>
          </w:tcPr>
          <w:p w:rsidR="00BB2CC3" w:rsidRDefault="00881F9F" w:rsidP="00453777">
            <w:pPr>
              <w:spacing w:line="360" w:lineRule="auto"/>
              <w:jc w:val="both"/>
              <w:rPr>
                <w:rFonts w:ascii="Times New Roman" w:hAnsi="Times New Roman" w:cs="Times New Roman"/>
                <w:sz w:val="28"/>
                <w:szCs w:val="28"/>
              </w:rPr>
            </w:pPr>
            <w:r>
              <w:rPr>
                <w:rFonts w:ascii="Times New Roman" w:hAnsi="Times New Roman" w:cs="Times New Roman"/>
                <w:sz w:val="28"/>
                <w:szCs w:val="28"/>
              </w:rPr>
              <w:t>6</w:t>
            </w:r>
          </w:p>
        </w:tc>
        <w:tc>
          <w:tcPr>
            <w:tcW w:w="2693" w:type="dxa"/>
          </w:tcPr>
          <w:p w:rsidR="00BB2CC3" w:rsidRDefault="00881F9F" w:rsidP="00881F9F">
            <w:pPr>
              <w:spacing w:line="360" w:lineRule="auto"/>
              <w:jc w:val="both"/>
              <w:rPr>
                <w:rFonts w:ascii="Times New Roman" w:hAnsi="Times New Roman" w:cs="Times New Roman"/>
                <w:sz w:val="28"/>
                <w:szCs w:val="28"/>
              </w:rPr>
            </w:pPr>
            <w:r w:rsidRPr="00881F9F">
              <w:rPr>
                <w:rFonts w:ascii="Times New Roman" w:hAnsi="Times New Roman" w:cs="Times New Roman"/>
                <w:sz w:val="28"/>
                <w:szCs w:val="28"/>
              </w:rPr>
              <w:t xml:space="preserve">Стимуляція (Stimulation) </w:t>
            </w:r>
          </w:p>
        </w:tc>
        <w:tc>
          <w:tcPr>
            <w:tcW w:w="1560" w:type="dxa"/>
          </w:tcPr>
          <w:p w:rsidR="00BB2CC3" w:rsidRDefault="00881F9F" w:rsidP="00881F9F">
            <w:pPr>
              <w:spacing w:line="360" w:lineRule="auto"/>
              <w:jc w:val="center"/>
              <w:rPr>
                <w:rFonts w:ascii="Times New Roman" w:hAnsi="Times New Roman" w:cs="Times New Roman"/>
                <w:sz w:val="28"/>
                <w:szCs w:val="28"/>
              </w:rPr>
            </w:pPr>
            <w:r w:rsidRPr="00881F9F">
              <w:rPr>
                <w:rFonts w:ascii="Times New Roman" w:hAnsi="Times New Roman" w:cs="Times New Roman"/>
                <w:sz w:val="28"/>
                <w:szCs w:val="28"/>
              </w:rPr>
              <w:t>2,9</w:t>
            </w:r>
          </w:p>
        </w:tc>
        <w:tc>
          <w:tcPr>
            <w:tcW w:w="1701" w:type="dxa"/>
          </w:tcPr>
          <w:p w:rsidR="00BB2CC3" w:rsidRDefault="00881F9F" w:rsidP="00453777">
            <w:pPr>
              <w:spacing w:line="360" w:lineRule="auto"/>
              <w:jc w:val="both"/>
              <w:rPr>
                <w:rFonts w:ascii="Times New Roman" w:hAnsi="Times New Roman" w:cs="Times New Roman"/>
                <w:sz w:val="28"/>
                <w:szCs w:val="28"/>
              </w:rPr>
            </w:pPr>
            <w:r w:rsidRPr="00881F9F">
              <w:rPr>
                <w:rFonts w:ascii="Times New Roman" w:hAnsi="Times New Roman" w:cs="Times New Roman"/>
                <w:sz w:val="28"/>
                <w:szCs w:val="28"/>
              </w:rPr>
              <w:t>Низький</w:t>
            </w:r>
          </w:p>
        </w:tc>
        <w:tc>
          <w:tcPr>
            <w:tcW w:w="2800" w:type="dxa"/>
          </w:tcPr>
          <w:p w:rsidR="00BB2CC3" w:rsidRDefault="00881F9F" w:rsidP="00453777">
            <w:pPr>
              <w:spacing w:line="360" w:lineRule="auto"/>
              <w:jc w:val="both"/>
              <w:rPr>
                <w:rFonts w:ascii="Times New Roman" w:hAnsi="Times New Roman" w:cs="Times New Roman"/>
                <w:sz w:val="28"/>
                <w:szCs w:val="28"/>
              </w:rPr>
            </w:pPr>
            <w:r w:rsidRPr="00881F9F">
              <w:rPr>
                <w:rFonts w:ascii="Times New Roman" w:hAnsi="Times New Roman" w:cs="Times New Roman"/>
                <w:sz w:val="28"/>
                <w:szCs w:val="28"/>
              </w:rPr>
              <w:t>Обмежене прагнення до новизни, ризику</w:t>
            </w:r>
          </w:p>
        </w:tc>
      </w:tr>
      <w:tr w:rsidR="00BB2CC3" w:rsidTr="00881F9F">
        <w:tc>
          <w:tcPr>
            <w:tcW w:w="817" w:type="dxa"/>
          </w:tcPr>
          <w:p w:rsidR="00BB2CC3" w:rsidRDefault="00881F9F" w:rsidP="00453777">
            <w:pPr>
              <w:spacing w:line="360" w:lineRule="auto"/>
              <w:jc w:val="both"/>
              <w:rPr>
                <w:rFonts w:ascii="Times New Roman" w:hAnsi="Times New Roman" w:cs="Times New Roman"/>
                <w:sz w:val="28"/>
                <w:szCs w:val="28"/>
              </w:rPr>
            </w:pPr>
            <w:r>
              <w:rPr>
                <w:rFonts w:ascii="Times New Roman" w:hAnsi="Times New Roman" w:cs="Times New Roman"/>
                <w:sz w:val="28"/>
                <w:szCs w:val="28"/>
              </w:rPr>
              <w:t>7</w:t>
            </w:r>
          </w:p>
        </w:tc>
        <w:tc>
          <w:tcPr>
            <w:tcW w:w="2693" w:type="dxa"/>
          </w:tcPr>
          <w:p w:rsidR="00BB2CC3" w:rsidRDefault="00881F9F" w:rsidP="00881F9F">
            <w:pPr>
              <w:spacing w:line="360" w:lineRule="auto"/>
              <w:jc w:val="both"/>
              <w:rPr>
                <w:rFonts w:ascii="Times New Roman" w:hAnsi="Times New Roman" w:cs="Times New Roman"/>
                <w:sz w:val="28"/>
                <w:szCs w:val="28"/>
              </w:rPr>
            </w:pPr>
            <w:r w:rsidRPr="00881F9F">
              <w:rPr>
                <w:rFonts w:ascii="Times New Roman" w:hAnsi="Times New Roman" w:cs="Times New Roman"/>
                <w:sz w:val="28"/>
                <w:szCs w:val="28"/>
              </w:rPr>
              <w:t xml:space="preserve">Універсалізм (Universalism) </w:t>
            </w:r>
          </w:p>
        </w:tc>
        <w:tc>
          <w:tcPr>
            <w:tcW w:w="1560" w:type="dxa"/>
          </w:tcPr>
          <w:p w:rsidR="00BB2CC3" w:rsidRDefault="00881F9F" w:rsidP="00881F9F">
            <w:pPr>
              <w:spacing w:line="360" w:lineRule="auto"/>
              <w:jc w:val="center"/>
              <w:rPr>
                <w:rFonts w:ascii="Times New Roman" w:hAnsi="Times New Roman" w:cs="Times New Roman"/>
                <w:sz w:val="28"/>
                <w:szCs w:val="28"/>
              </w:rPr>
            </w:pPr>
            <w:r w:rsidRPr="00881F9F">
              <w:rPr>
                <w:rFonts w:ascii="Times New Roman" w:hAnsi="Times New Roman" w:cs="Times New Roman"/>
                <w:sz w:val="28"/>
                <w:szCs w:val="28"/>
              </w:rPr>
              <w:t>2,8</w:t>
            </w:r>
          </w:p>
        </w:tc>
        <w:tc>
          <w:tcPr>
            <w:tcW w:w="1701" w:type="dxa"/>
          </w:tcPr>
          <w:p w:rsidR="00BB2CC3" w:rsidRDefault="00881F9F" w:rsidP="00453777">
            <w:pPr>
              <w:spacing w:line="360" w:lineRule="auto"/>
              <w:jc w:val="both"/>
              <w:rPr>
                <w:rFonts w:ascii="Times New Roman" w:hAnsi="Times New Roman" w:cs="Times New Roman"/>
                <w:sz w:val="28"/>
                <w:szCs w:val="28"/>
              </w:rPr>
            </w:pPr>
            <w:r w:rsidRPr="00881F9F">
              <w:rPr>
                <w:rFonts w:ascii="Times New Roman" w:hAnsi="Times New Roman" w:cs="Times New Roman"/>
                <w:sz w:val="28"/>
                <w:szCs w:val="28"/>
              </w:rPr>
              <w:t>Низький</w:t>
            </w:r>
          </w:p>
        </w:tc>
        <w:tc>
          <w:tcPr>
            <w:tcW w:w="2800" w:type="dxa"/>
          </w:tcPr>
          <w:p w:rsidR="00BB2CC3" w:rsidRDefault="00881F9F" w:rsidP="00453777">
            <w:pPr>
              <w:spacing w:line="360" w:lineRule="auto"/>
              <w:jc w:val="both"/>
              <w:rPr>
                <w:rFonts w:ascii="Times New Roman" w:hAnsi="Times New Roman" w:cs="Times New Roman"/>
                <w:sz w:val="28"/>
                <w:szCs w:val="28"/>
              </w:rPr>
            </w:pPr>
            <w:r w:rsidRPr="00881F9F">
              <w:rPr>
                <w:rFonts w:ascii="Times New Roman" w:hAnsi="Times New Roman" w:cs="Times New Roman"/>
                <w:sz w:val="28"/>
                <w:szCs w:val="28"/>
              </w:rPr>
              <w:t>Зниження інтересу до глобальних/гуманістичних питань</w:t>
            </w:r>
          </w:p>
        </w:tc>
      </w:tr>
      <w:tr w:rsidR="00BB2CC3" w:rsidTr="00881F9F">
        <w:tc>
          <w:tcPr>
            <w:tcW w:w="817" w:type="dxa"/>
          </w:tcPr>
          <w:p w:rsidR="00BB2CC3" w:rsidRDefault="00881F9F" w:rsidP="00453777">
            <w:pPr>
              <w:spacing w:line="360" w:lineRule="auto"/>
              <w:jc w:val="both"/>
              <w:rPr>
                <w:rFonts w:ascii="Times New Roman" w:hAnsi="Times New Roman" w:cs="Times New Roman"/>
                <w:sz w:val="28"/>
                <w:szCs w:val="28"/>
              </w:rPr>
            </w:pPr>
            <w:r>
              <w:rPr>
                <w:rFonts w:ascii="Times New Roman" w:hAnsi="Times New Roman" w:cs="Times New Roman"/>
                <w:sz w:val="28"/>
                <w:szCs w:val="28"/>
              </w:rPr>
              <w:t>8</w:t>
            </w:r>
          </w:p>
        </w:tc>
        <w:tc>
          <w:tcPr>
            <w:tcW w:w="2693" w:type="dxa"/>
          </w:tcPr>
          <w:p w:rsidR="00BB2CC3" w:rsidRDefault="00881F9F" w:rsidP="00881F9F">
            <w:pPr>
              <w:spacing w:line="360" w:lineRule="auto"/>
              <w:jc w:val="both"/>
              <w:rPr>
                <w:rFonts w:ascii="Times New Roman" w:hAnsi="Times New Roman" w:cs="Times New Roman"/>
                <w:sz w:val="28"/>
                <w:szCs w:val="28"/>
              </w:rPr>
            </w:pPr>
            <w:r w:rsidRPr="00881F9F">
              <w:rPr>
                <w:rFonts w:ascii="Times New Roman" w:hAnsi="Times New Roman" w:cs="Times New Roman"/>
                <w:sz w:val="28"/>
                <w:szCs w:val="28"/>
              </w:rPr>
              <w:t xml:space="preserve">Традиції (Tradition) </w:t>
            </w:r>
          </w:p>
        </w:tc>
        <w:tc>
          <w:tcPr>
            <w:tcW w:w="1560" w:type="dxa"/>
          </w:tcPr>
          <w:p w:rsidR="00BB2CC3" w:rsidRDefault="00881F9F" w:rsidP="00881F9F">
            <w:pPr>
              <w:spacing w:line="360" w:lineRule="auto"/>
              <w:jc w:val="center"/>
              <w:rPr>
                <w:rFonts w:ascii="Times New Roman" w:hAnsi="Times New Roman" w:cs="Times New Roman"/>
                <w:sz w:val="28"/>
                <w:szCs w:val="28"/>
              </w:rPr>
            </w:pPr>
            <w:r w:rsidRPr="00881F9F">
              <w:rPr>
                <w:rFonts w:ascii="Times New Roman" w:hAnsi="Times New Roman" w:cs="Times New Roman"/>
                <w:sz w:val="28"/>
                <w:szCs w:val="28"/>
              </w:rPr>
              <w:t>2,5</w:t>
            </w:r>
          </w:p>
        </w:tc>
        <w:tc>
          <w:tcPr>
            <w:tcW w:w="1701" w:type="dxa"/>
          </w:tcPr>
          <w:p w:rsidR="00BB2CC3" w:rsidRDefault="00881F9F" w:rsidP="00453777">
            <w:pPr>
              <w:spacing w:line="360" w:lineRule="auto"/>
              <w:jc w:val="both"/>
              <w:rPr>
                <w:rFonts w:ascii="Times New Roman" w:hAnsi="Times New Roman" w:cs="Times New Roman"/>
                <w:sz w:val="28"/>
                <w:szCs w:val="28"/>
              </w:rPr>
            </w:pPr>
            <w:r w:rsidRPr="00881F9F">
              <w:rPr>
                <w:rFonts w:ascii="Times New Roman" w:hAnsi="Times New Roman" w:cs="Times New Roman"/>
                <w:sz w:val="28"/>
                <w:szCs w:val="28"/>
              </w:rPr>
              <w:t>Низький</w:t>
            </w:r>
          </w:p>
        </w:tc>
        <w:tc>
          <w:tcPr>
            <w:tcW w:w="2800" w:type="dxa"/>
          </w:tcPr>
          <w:p w:rsidR="00BB2CC3" w:rsidRDefault="00881F9F" w:rsidP="00453777">
            <w:pPr>
              <w:spacing w:line="360" w:lineRule="auto"/>
              <w:jc w:val="both"/>
              <w:rPr>
                <w:rFonts w:ascii="Times New Roman" w:hAnsi="Times New Roman" w:cs="Times New Roman"/>
                <w:sz w:val="28"/>
                <w:szCs w:val="28"/>
              </w:rPr>
            </w:pPr>
            <w:r w:rsidRPr="00881F9F">
              <w:rPr>
                <w:rFonts w:ascii="Times New Roman" w:hAnsi="Times New Roman" w:cs="Times New Roman"/>
                <w:sz w:val="28"/>
                <w:szCs w:val="28"/>
              </w:rPr>
              <w:t>Менш актуальні релігійні та культурні норми</w:t>
            </w:r>
          </w:p>
        </w:tc>
      </w:tr>
      <w:tr w:rsidR="00BB2CC3" w:rsidTr="00881F9F">
        <w:tc>
          <w:tcPr>
            <w:tcW w:w="817" w:type="dxa"/>
          </w:tcPr>
          <w:p w:rsidR="00BB2CC3" w:rsidRDefault="00881F9F" w:rsidP="00453777">
            <w:pPr>
              <w:spacing w:line="360" w:lineRule="auto"/>
              <w:jc w:val="both"/>
              <w:rPr>
                <w:rFonts w:ascii="Times New Roman" w:hAnsi="Times New Roman" w:cs="Times New Roman"/>
                <w:sz w:val="28"/>
                <w:szCs w:val="28"/>
              </w:rPr>
            </w:pPr>
            <w:r>
              <w:rPr>
                <w:rFonts w:ascii="Times New Roman" w:hAnsi="Times New Roman" w:cs="Times New Roman"/>
                <w:sz w:val="28"/>
                <w:szCs w:val="28"/>
              </w:rPr>
              <w:t>9</w:t>
            </w:r>
          </w:p>
        </w:tc>
        <w:tc>
          <w:tcPr>
            <w:tcW w:w="2693" w:type="dxa"/>
          </w:tcPr>
          <w:p w:rsidR="00881F9F" w:rsidRDefault="00881F9F" w:rsidP="00881F9F">
            <w:pPr>
              <w:spacing w:line="360" w:lineRule="auto"/>
              <w:jc w:val="both"/>
              <w:rPr>
                <w:rFonts w:ascii="Times New Roman" w:hAnsi="Times New Roman" w:cs="Times New Roman"/>
                <w:sz w:val="28"/>
                <w:szCs w:val="28"/>
              </w:rPr>
            </w:pPr>
            <w:r w:rsidRPr="00881F9F">
              <w:rPr>
                <w:rFonts w:ascii="Times New Roman" w:hAnsi="Times New Roman" w:cs="Times New Roman"/>
                <w:sz w:val="28"/>
                <w:szCs w:val="28"/>
              </w:rPr>
              <w:t xml:space="preserve">Влада </w:t>
            </w:r>
          </w:p>
          <w:p w:rsidR="00BB2CC3" w:rsidRDefault="00881F9F" w:rsidP="00881F9F">
            <w:pPr>
              <w:spacing w:line="360" w:lineRule="auto"/>
              <w:jc w:val="both"/>
              <w:rPr>
                <w:rFonts w:ascii="Times New Roman" w:hAnsi="Times New Roman" w:cs="Times New Roman"/>
                <w:sz w:val="28"/>
                <w:szCs w:val="28"/>
              </w:rPr>
            </w:pPr>
            <w:r w:rsidRPr="00881F9F">
              <w:rPr>
                <w:rFonts w:ascii="Times New Roman" w:hAnsi="Times New Roman" w:cs="Times New Roman"/>
                <w:sz w:val="28"/>
                <w:szCs w:val="28"/>
              </w:rPr>
              <w:t xml:space="preserve">(Power) </w:t>
            </w:r>
          </w:p>
        </w:tc>
        <w:tc>
          <w:tcPr>
            <w:tcW w:w="1560" w:type="dxa"/>
          </w:tcPr>
          <w:p w:rsidR="00BB2CC3" w:rsidRDefault="00881F9F" w:rsidP="00881F9F">
            <w:pPr>
              <w:spacing w:line="360" w:lineRule="auto"/>
              <w:jc w:val="center"/>
              <w:rPr>
                <w:rFonts w:ascii="Times New Roman" w:hAnsi="Times New Roman" w:cs="Times New Roman"/>
                <w:sz w:val="28"/>
                <w:szCs w:val="28"/>
              </w:rPr>
            </w:pPr>
            <w:r w:rsidRPr="00881F9F">
              <w:rPr>
                <w:rFonts w:ascii="Times New Roman" w:hAnsi="Times New Roman" w:cs="Times New Roman"/>
                <w:sz w:val="28"/>
                <w:szCs w:val="28"/>
              </w:rPr>
              <w:t>2,4</w:t>
            </w:r>
          </w:p>
        </w:tc>
        <w:tc>
          <w:tcPr>
            <w:tcW w:w="1701" w:type="dxa"/>
          </w:tcPr>
          <w:p w:rsidR="00BB2CC3" w:rsidRDefault="00881F9F" w:rsidP="00453777">
            <w:pPr>
              <w:spacing w:line="360" w:lineRule="auto"/>
              <w:jc w:val="both"/>
              <w:rPr>
                <w:rFonts w:ascii="Times New Roman" w:hAnsi="Times New Roman" w:cs="Times New Roman"/>
                <w:sz w:val="28"/>
                <w:szCs w:val="28"/>
              </w:rPr>
            </w:pPr>
            <w:r w:rsidRPr="00881F9F">
              <w:rPr>
                <w:rFonts w:ascii="Times New Roman" w:hAnsi="Times New Roman" w:cs="Times New Roman"/>
                <w:sz w:val="28"/>
                <w:szCs w:val="28"/>
              </w:rPr>
              <w:t>Низький</w:t>
            </w:r>
          </w:p>
        </w:tc>
        <w:tc>
          <w:tcPr>
            <w:tcW w:w="2800" w:type="dxa"/>
          </w:tcPr>
          <w:p w:rsidR="00BB2CC3" w:rsidRDefault="00881F9F" w:rsidP="00453777">
            <w:pPr>
              <w:spacing w:line="360" w:lineRule="auto"/>
              <w:jc w:val="both"/>
              <w:rPr>
                <w:rFonts w:ascii="Times New Roman" w:hAnsi="Times New Roman" w:cs="Times New Roman"/>
                <w:sz w:val="28"/>
                <w:szCs w:val="28"/>
              </w:rPr>
            </w:pPr>
            <w:r w:rsidRPr="00881F9F">
              <w:rPr>
                <w:rFonts w:ascii="Times New Roman" w:hAnsi="Times New Roman" w:cs="Times New Roman"/>
                <w:sz w:val="28"/>
                <w:szCs w:val="28"/>
              </w:rPr>
              <w:t>Не домінує прагнення до контролю/впливу</w:t>
            </w:r>
          </w:p>
        </w:tc>
      </w:tr>
      <w:tr w:rsidR="00BB2CC3" w:rsidTr="00881F9F">
        <w:tc>
          <w:tcPr>
            <w:tcW w:w="817" w:type="dxa"/>
          </w:tcPr>
          <w:p w:rsidR="00BB2CC3" w:rsidRDefault="00881F9F" w:rsidP="00453777">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10</w:t>
            </w:r>
          </w:p>
        </w:tc>
        <w:tc>
          <w:tcPr>
            <w:tcW w:w="2693" w:type="dxa"/>
          </w:tcPr>
          <w:p w:rsidR="00BB2CC3" w:rsidRDefault="00881F9F" w:rsidP="00881F9F">
            <w:pPr>
              <w:spacing w:line="360" w:lineRule="auto"/>
              <w:jc w:val="both"/>
              <w:rPr>
                <w:rFonts w:ascii="Times New Roman" w:hAnsi="Times New Roman" w:cs="Times New Roman"/>
                <w:sz w:val="28"/>
                <w:szCs w:val="28"/>
              </w:rPr>
            </w:pPr>
            <w:r w:rsidRPr="00881F9F">
              <w:rPr>
                <w:rFonts w:ascii="Times New Roman" w:hAnsi="Times New Roman" w:cs="Times New Roman"/>
                <w:sz w:val="28"/>
                <w:szCs w:val="28"/>
              </w:rPr>
              <w:t xml:space="preserve">Досягнення (Achievement) </w:t>
            </w:r>
          </w:p>
        </w:tc>
        <w:tc>
          <w:tcPr>
            <w:tcW w:w="1560" w:type="dxa"/>
          </w:tcPr>
          <w:p w:rsidR="00BB2CC3" w:rsidRDefault="00881F9F" w:rsidP="00881F9F">
            <w:pPr>
              <w:spacing w:line="360" w:lineRule="auto"/>
              <w:jc w:val="center"/>
              <w:rPr>
                <w:rFonts w:ascii="Times New Roman" w:hAnsi="Times New Roman" w:cs="Times New Roman"/>
                <w:sz w:val="28"/>
                <w:szCs w:val="28"/>
              </w:rPr>
            </w:pPr>
            <w:r w:rsidRPr="00881F9F">
              <w:rPr>
                <w:rFonts w:ascii="Times New Roman" w:hAnsi="Times New Roman" w:cs="Times New Roman"/>
                <w:sz w:val="28"/>
                <w:szCs w:val="28"/>
              </w:rPr>
              <w:t>3,0</w:t>
            </w:r>
          </w:p>
        </w:tc>
        <w:tc>
          <w:tcPr>
            <w:tcW w:w="1701" w:type="dxa"/>
          </w:tcPr>
          <w:p w:rsidR="00BB2CC3" w:rsidRDefault="00881F9F" w:rsidP="00453777">
            <w:pPr>
              <w:spacing w:line="360" w:lineRule="auto"/>
              <w:jc w:val="both"/>
              <w:rPr>
                <w:rFonts w:ascii="Times New Roman" w:hAnsi="Times New Roman" w:cs="Times New Roman"/>
                <w:sz w:val="28"/>
                <w:szCs w:val="28"/>
              </w:rPr>
            </w:pPr>
            <w:r w:rsidRPr="00881F9F">
              <w:rPr>
                <w:rFonts w:ascii="Times New Roman" w:hAnsi="Times New Roman" w:cs="Times New Roman"/>
                <w:sz w:val="28"/>
                <w:szCs w:val="28"/>
              </w:rPr>
              <w:t>Помірний</w:t>
            </w:r>
          </w:p>
        </w:tc>
        <w:tc>
          <w:tcPr>
            <w:tcW w:w="2800" w:type="dxa"/>
          </w:tcPr>
          <w:p w:rsidR="00BB2CC3" w:rsidRDefault="00881F9F" w:rsidP="00453777">
            <w:pPr>
              <w:spacing w:line="360" w:lineRule="auto"/>
              <w:jc w:val="both"/>
              <w:rPr>
                <w:rFonts w:ascii="Times New Roman" w:hAnsi="Times New Roman" w:cs="Times New Roman"/>
                <w:sz w:val="28"/>
                <w:szCs w:val="28"/>
              </w:rPr>
            </w:pPr>
            <w:r w:rsidRPr="00881F9F">
              <w:rPr>
                <w:rFonts w:ascii="Times New Roman" w:hAnsi="Times New Roman" w:cs="Times New Roman"/>
                <w:sz w:val="28"/>
                <w:szCs w:val="28"/>
              </w:rPr>
              <w:t>Помірна мотивація до успіху у професійній сфері</w:t>
            </w:r>
          </w:p>
        </w:tc>
      </w:tr>
    </w:tbl>
    <w:p w:rsidR="00BB2CC3" w:rsidRDefault="00BB2CC3" w:rsidP="00453777">
      <w:pPr>
        <w:spacing w:after="0" w:line="360" w:lineRule="auto"/>
        <w:jc w:val="both"/>
        <w:rPr>
          <w:rFonts w:ascii="Times New Roman" w:hAnsi="Times New Roman" w:cs="Times New Roman"/>
          <w:sz w:val="28"/>
          <w:szCs w:val="28"/>
        </w:rPr>
      </w:pPr>
    </w:p>
    <w:p w:rsidR="00453777" w:rsidRDefault="00750C63" w:rsidP="00453777">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7F7F42">
        <w:rPr>
          <w:rFonts w:ascii="Times New Roman" w:hAnsi="Times New Roman" w:cs="Times New Roman"/>
          <w:sz w:val="28"/>
          <w:szCs w:val="28"/>
        </w:rPr>
        <w:t xml:space="preserve">  </w:t>
      </w:r>
      <w:r w:rsidR="00D418F1">
        <w:rPr>
          <w:rFonts w:ascii="Times New Roman" w:hAnsi="Times New Roman" w:cs="Times New Roman"/>
          <w:sz w:val="28"/>
          <w:szCs w:val="28"/>
        </w:rPr>
        <w:t>Отримані</w:t>
      </w:r>
      <w:r w:rsidR="00453777" w:rsidRPr="00453777">
        <w:rPr>
          <w:rFonts w:ascii="Times New Roman" w:hAnsi="Times New Roman" w:cs="Times New Roman"/>
          <w:sz w:val="28"/>
          <w:szCs w:val="28"/>
        </w:rPr>
        <w:t xml:space="preserve"> дані </w:t>
      </w:r>
      <w:r w:rsidR="00D418F1">
        <w:rPr>
          <w:rFonts w:ascii="Times New Roman" w:hAnsi="Times New Roman" w:cs="Times New Roman"/>
          <w:sz w:val="28"/>
          <w:szCs w:val="28"/>
        </w:rPr>
        <w:t>за ц</w:t>
      </w:r>
      <w:r w:rsidR="00D418F1" w:rsidRPr="00453777">
        <w:rPr>
          <w:rFonts w:ascii="Times New Roman" w:hAnsi="Times New Roman" w:cs="Times New Roman"/>
          <w:sz w:val="28"/>
          <w:szCs w:val="28"/>
        </w:rPr>
        <w:t xml:space="preserve">іннісним опитувальником </w:t>
      </w:r>
      <w:r w:rsidR="00054E06">
        <w:rPr>
          <w:rFonts w:ascii="Times New Roman" w:hAnsi="Times New Roman" w:cs="Times New Roman"/>
          <w:sz w:val="28"/>
          <w:szCs w:val="28"/>
        </w:rPr>
        <w:t xml:space="preserve">Ш. </w:t>
      </w:r>
      <w:r w:rsidR="00D418F1" w:rsidRPr="00453777">
        <w:rPr>
          <w:rFonts w:ascii="Times New Roman" w:hAnsi="Times New Roman" w:cs="Times New Roman"/>
          <w:sz w:val="28"/>
          <w:szCs w:val="28"/>
        </w:rPr>
        <w:t>Шварца (ЦО)</w:t>
      </w:r>
      <w:r w:rsidR="00D418F1">
        <w:rPr>
          <w:rFonts w:ascii="Times New Roman" w:hAnsi="Times New Roman" w:cs="Times New Roman"/>
          <w:sz w:val="28"/>
          <w:szCs w:val="28"/>
        </w:rPr>
        <w:t xml:space="preserve"> </w:t>
      </w:r>
      <w:r w:rsidR="00453777" w:rsidRPr="00453777">
        <w:rPr>
          <w:rFonts w:ascii="Times New Roman" w:hAnsi="Times New Roman" w:cs="Times New Roman"/>
          <w:sz w:val="28"/>
          <w:szCs w:val="28"/>
        </w:rPr>
        <w:t>узгоджуються з результатами шкал екзистенції, якості життя та тривожності, створюючи цілісну картину екзистенційного стану молоді в кризовий період.</w:t>
      </w:r>
    </w:p>
    <w:p w:rsidR="007F7F42" w:rsidRDefault="00750C63" w:rsidP="00750C6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7F7F42">
        <w:rPr>
          <w:rFonts w:ascii="Times New Roman" w:hAnsi="Times New Roman" w:cs="Times New Roman"/>
          <w:sz w:val="28"/>
          <w:szCs w:val="28"/>
        </w:rPr>
        <w:t xml:space="preserve">  </w:t>
      </w:r>
      <w:r>
        <w:rPr>
          <w:rFonts w:ascii="Times New Roman" w:hAnsi="Times New Roman" w:cs="Times New Roman"/>
          <w:sz w:val="28"/>
          <w:szCs w:val="28"/>
        </w:rPr>
        <w:t>У</w:t>
      </w:r>
      <w:r w:rsidRPr="00750C63">
        <w:rPr>
          <w:rFonts w:ascii="Times New Roman" w:hAnsi="Times New Roman" w:cs="Times New Roman"/>
          <w:sz w:val="28"/>
          <w:szCs w:val="28"/>
        </w:rPr>
        <w:t xml:space="preserve"> сукупност</w:t>
      </w:r>
      <w:r>
        <w:rPr>
          <w:rFonts w:ascii="Times New Roman" w:hAnsi="Times New Roman" w:cs="Times New Roman"/>
          <w:sz w:val="28"/>
          <w:szCs w:val="28"/>
        </w:rPr>
        <w:t>і виявлені</w:t>
      </w:r>
      <w:r w:rsidRPr="00750C63">
        <w:rPr>
          <w:rFonts w:ascii="Times New Roman" w:hAnsi="Times New Roman" w:cs="Times New Roman"/>
          <w:sz w:val="28"/>
          <w:szCs w:val="28"/>
        </w:rPr>
        <w:t xml:space="preserve"> результати за всіма використаними методиками (шкала екзистенції А. Ленгле, CQLS, STAI, ціннісний опитувальник </w:t>
      </w:r>
      <w:r w:rsidR="00EC2556">
        <w:rPr>
          <w:rFonts w:ascii="Times New Roman" w:hAnsi="Times New Roman" w:cs="Times New Roman"/>
          <w:sz w:val="28"/>
          <w:szCs w:val="28"/>
        </w:rPr>
        <w:t xml:space="preserve">Ш. </w:t>
      </w:r>
      <w:r w:rsidRPr="00750C63">
        <w:rPr>
          <w:rFonts w:ascii="Times New Roman" w:hAnsi="Times New Roman" w:cs="Times New Roman"/>
          <w:sz w:val="28"/>
          <w:szCs w:val="28"/>
        </w:rPr>
        <w:t>Ш</w:t>
      </w:r>
      <w:r>
        <w:rPr>
          <w:rFonts w:ascii="Times New Roman" w:hAnsi="Times New Roman" w:cs="Times New Roman"/>
          <w:sz w:val="28"/>
          <w:szCs w:val="28"/>
        </w:rPr>
        <w:t xml:space="preserve">варца) </w:t>
      </w:r>
      <w:r w:rsidRPr="00750C63">
        <w:rPr>
          <w:rFonts w:ascii="Times New Roman" w:hAnsi="Times New Roman" w:cs="Times New Roman"/>
          <w:sz w:val="28"/>
          <w:szCs w:val="28"/>
        </w:rPr>
        <w:t xml:space="preserve">дають узагальнену картину психологічного стану молоді в умовах воєнного конфлікту, і дійсно вказують на потребу в цілеспрямованих психологічних інтервенціях. </w:t>
      </w:r>
    </w:p>
    <w:p w:rsidR="00750C63" w:rsidRPr="00750C63" w:rsidRDefault="007F7F42" w:rsidP="00750C6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Таким чином, узагальнена картина</w:t>
      </w:r>
      <w:r w:rsidRPr="00750C63">
        <w:rPr>
          <w:rFonts w:ascii="Times New Roman" w:hAnsi="Times New Roman" w:cs="Times New Roman"/>
          <w:sz w:val="28"/>
          <w:szCs w:val="28"/>
        </w:rPr>
        <w:t xml:space="preserve"> психологічного стану молоді в умовах воєнного конфлікту</w:t>
      </w:r>
      <w:r>
        <w:rPr>
          <w:rFonts w:ascii="Times New Roman" w:hAnsi="Times New Roman" w:cs="Times New Roman"/>
          <w:sz w:val="28"/>
          <w:szCs w:val="28"/>
        </w:rPr>
        <w:t xml:space="preserve"> виглядає наступним чином</w:t>
      </w:r>
      <w:r w:rsidR="00EC2556">
        <w:rPr>
          <w:rFonts w:ascii="Times New Roman" w:hAnsi="Times New Roman" w:cs="Times New Roman"/>
          <w:sz w:val="28"/>
          <w:szCs w:val="28"/>
        </w:rPr>
        <w:t>:</w:t>
      </w:r>
    </w:p>
    <w:p w:rsidR="00750C63" w:rsidRPr="00750C63" w:rsidRDefault="00750C63" w:rsidP="00750C63">
      <w:pPr>
        <w:spacing w:after="0" w:line="360" w:lineRule="auto"/>
        <w:jc w:val="both"/>
        <w:rPr>
          <w:rFonts w:ascii="Times New Roman" w:hAnsi="Times New Roman" w:cs="Times New Roman"/>
          <w:sz w:val="28"/>
          <w:szCs w:val="28"/>
        </w:rPr>
      </w:pPr>
      <w:r w:rsidRPr="00750C63">
        <w:rPr>
          <w:rFonts w:ascii="Times New Roman" w:hAnsi="Times New Roman" w:cs="Times New Roman"/>
          <w:sz w:val="28"/>
          <w:szCs w:val="28"/>
        </w:rPr>
        <w:t>1. Екзистенційна наповненість (шкала А. Ленгле, ESK):</w:t>
      </w:r>
    </w:p>
    <w:p w:rsidR="00750C63" w:rsidRPr="00750C63" w:rsidRDefault="00750C63" w:rsidP="00750C63">
      <w:pPr>
        <w:spacing w:after="0" w:line="360" w:lineRule="auto"/>
        <w:jc w:val="both"/>
        <w:rPr>
          <w:rFonts w:ascii="Times New Roman" w:hAnsi="Times New Roman" w:cs="Times New Roman"/>
          <w:sz w:val="28"/>
          <w:szCs w:val="28"/>
        </w:rPr>
      </w:pPr>
      <w:r w:rsidRPr="00750C63">
        <w:rPr>
          <w:rFonts w:ascii="Times New Roman" w:hAnsi="Times New Roman" w:cs="Times New Roman"/>
          <w:sz w:val="28"/>
          <w:szCs w:val="28"/>
        </w:rPr>
        <w:t xml:space="preserve"> • Результати засвідчили помірній рівень </w:t>
      </w:r>
      <w:r>
        <w:rPr>
          <w:rFonts w:ascii="Times New Roman" w:hAnsi="Times New Roman" w:cs="Times New Roman"/>
          <w:sz w:val="28"/>
          <w:szCs w:val="28"/>
        </w:rPr>
        <w:t>екзистенційної наповненості, вказуючи</w:t>
      </w:r>
      <w:r w:rsidRPr="00750C63">
        <w:rPr>
          <w:rFonts w:ascii="Times New Roman" w:hAnsi="Times New Roman" w:cs="Times New Roman"/>
          <w:sz w:val="28"/>
          <w:szCs w:val="28"/>
        </w:rPr>
        <w:t xml:space="preserve"> на</w:t>
      </w:r>
      <w:r>
        <w:rPr>
          <w:rFonts w:ascii="Times New Roman" w:hAnsi="Times New Roman" w:cs="Times New Roman"/>
          <w:sz w:val="28"/>
          <w:szCs w:val="28"/>
        </w:rPr>
        <w:t xml:space="preserve"> </w:t>
      </w:r>
      <w:r w:rsidRPr="00750C63">
        <w:rPr>
          <w:rFonts w:ascii="Times New Roman" w:hAnsi="Times New Roman" w:cs="Times New Roman"/>
          <w:sz w:val="28"/>
          <w:szCs w:val="28"/>
        </w:rPr>
        <w:t>знижену внутрішню мотивацію;</w:t>
      </w:r>
      <w:r>
        <w:rPr>
          <w:rFonts w:ascii="Times New Roman" w:hAnsi="Times New Roman" w:cs="Times New Roman"/>
          <w:sz w:val="28"/>
          <w:szCs w:val="28"/>
        </w:rPr>
        <w:t xml:space="preserve"> </w:t>
      </w:r>
      <w:r w:rsidRPr="00750C63">
        <w:rPr>
          <w:rFonts w:ascii="Times New Roman" w:hAnsi="Times New Roman" w:cs="Times New Roman"/>
          <w:sz w:val="28"/>
          <w:szCs w:val="28"/>
        </w:rPr>
        <w:t>часткову втрату смислу та внутрішньої опори;</w:t>
      </w:r>
      <w:r>
        <w:rPr>
          <w:rFonts w:ascii="Times New Roman" w:hAnsi="Times New Roman" w:cs="Times New Roman"/>
          <w:sz w:val="28"/>
          <w:szCs w:val="28"/>
        </w:rPr>
        <w:t xml:space="preserve"> </w:t>
      </w:r>
      <w:r w:rsidRPr="00750C63">
        <w:rPr>
          <w:rFonts w:ascii="Times New Roman" w:hAnsi="Times New Roman" w:cs="Times New Roman"/>
          <w:sz w:val="28"/>
          <w:szCs w:val="28"/>
        </w:rPr>
        <w:t>ослаблення почуття свободи й відповідальності як базових екзистенційних вимірів.</w:t>
      </w:r>
      <w:r>
        <w:rPr>
          <w:rFonts w:ascii="Times New Roman" w:hAnsi="Times New Roman" w:cs="Times New Roman"/>
          <w:sz w:val="28"/>
          <w:szCs w:val="28"/>
        </w:rPr>
        <w:t xml:space="preserve"> </w:t>
      </w:r>
      <w:r w:rsidRPr="00750C63">
        <w:rPr>
          <w:rFonts w:ascii="Times New Roman" w:hAnsi="Times New Roman" w:cs="Times New Roman"/>
          <w:sz w:val="28"/>
          <w:szCs w:val="28"/>
        </w:rPr>
        <w:t>Молодь потребує підтримки у переосмисленні життєвих орієнтирів, і</w:t>
      </w:r>
      <w:r>
        <w:rPr>
          <w:rFonts w:ascii="Times New Roman" w:hAnsi="Times New Roman" w:cs="Times New Roman"/>
          <w:sz w:val="28"/>
          <w:szCs w:val="28"/>
        </w:rPr>
        <w:t>дентичності та життєвого шляху.</w:t>
      </w:r>
    </w:p>
    <w:p w:rsidR="00750C63" w:rsidRPr="00750C63" w:rsidRDefault="00750C63" w:rsidP="00750C63">
      <w:pPr>
        <w:spacing w:after="0" w:line="360" w:lineRule="auto"/>
        <w:jc w:val="both"/>
        <w:rPr>
          <w:rFonts w:ascii="Times New Roman" w:hAnsi="Times New Roman" w:cs="Times New Roman"/>
          <w:sz w:val="28"/>
          <w:szCs w:val="28"/>
        </w:rPr>
      </w:pPr>
      <w:r w:rsidRPr="00750C63">
        <w:rPr>
          <w:rFonts w:ascii="Times New Roman" w:hAnsi="Times New Roman" w:cs="Times New Roman"/>
          <w:sz w:val="28"/>
          <w:szCs w:val="28"/>
        </w:rPr>
        <w:t>2. Якість життя (CQLS):</w:t>
      </w:r>
    </w:p>
    <w:p w:rsidR="00750C63" w:rsidRPr="00750C63" w:rsidRDefault="00750C63" w:rsidP="00750C63">
      <w:pPr>
        <w:spacing w:after="0" w:line="360" w:lineRule="auto"/>
        <w:jc w:val="both"/>
        <w:rPr>
          <w:rFonts w:ascii="Times New Roman" w:hAnsi="Times New Roman" w:cs="Times New Roman"/>
          <w:sz w:val="28"/>
          <w:szCs w:val="28"/>
        </w:rPr>
      </w:pPr>
      <w:r w:rsidRPr="00750C63">
        <w:rPr>
          <w:rFonts w:ascii="Times New Roman" w:hAnsi="Times New Roman" w:cs="Times New Roman"/>
          <w:sz w:val="28"/>
          <w:szCs w:val="28"/>
        </w:rPr>
        <w:t xml:space="preserve"> • Помірні показники за більшістю доменів:</w:t>
      </w:r>
      <w:r>
        <w:rPr>
          <w:rFonts w:ascii="Times New Roman" w:hAnsi="Times New Roman" w:cs="Times New Roman"/>
          <w:sz w:val="28"/>
          <w:szCs w:val="28"/>
        </w:rPr>
        <w:t xml:space="preserve"> </w:t>
      </w:r>
      <w:r w:rsidRPr="00750C63">
        <w:rPr>
          <w:rFonts w:ascii="Times New Roman" w:hAnsi="Times New Roman" w:cs="Times New Roman"/>
          <w:sz w:val="28"/>
          <w:szCs w:val="28"/>
        </w:rPr>
        <w:t>задоволення життям, особистісна реалізація та позитивні емоції — на середньому рівні;</w:t>
      </w:r>
      <w:r>
        <w:rPr>
          <w:rFonts w:ascii="Times New Roman" w:hAnsi="Times New Roman" w:cs="Times New Roman"/>
          <w:sz w:val="28"/>
          <w:szCs w:val="28"/>
        </w:rPr>
        <w:t xml:space="preserve"> </w:t>
      </w:r>
      <w:r w:rsidRPr="00750C63">
        <w:rPr>
          <w:rFonts w:ascii="Times New Roman" w:hAnsi="Times New Roman" w:cs="Times New Roman"/>
          <w:sz w:val="28"/>
          <w:szCs w:val="28"/>
        </w:rPr>
        <w:t>дещо знижені показники життєвої перспективи та енергії</w:t>
      </w:r>
      <w:r>
        <w:rPr>
          <w:rFonts w:ascii="Times New Roman" w:hAnsi="Times New Roman" w:cs="Times New Roman"/>
          <w:sz w:val="28"/>
          <w:szCs w:val="28"/>
        </w:rPr>
        <w:t xml:space="preserve">, що </w:t>
      </w:r>
      <w:r w:rsidRPr="00750C63">
        <w:rPr>
          <w:rFonts w:ascii="Times New Roman" w:hAnsi="Times New Roman" w:cs="Times New Roman"/>
          <w:sz w:val="28"/>
          <w:szCs w:val="28"/>
        </w:rPr>
        <w:t>вказує на виснаження адаптаційних ресурсів та загрозу хронічного психологічного напруження.</w:t>
      </w:r>
    </w:p>
    <w:p w:rsidR="00750C63" w:rsidRPr="00750C63" w:rsidRDefault="00750C63" w:rsidP="00750C63">
      <w:pPr>
        <w:spacing w:after="0" w:line="360" w:lineRule="auto"/>
        <w:jc w:val="both"/>
        <w:rPr>
          <w:rFonts w:ascii="Times New Roman" w:hAnsi="Times New Roman" w:cs="Times New Roman"/>
          <w:sz w:val="28"/>
          <w:szCs w:val="28"/>
        </w:rPr>
      </w:pPr>
      <w:r w:rsidRPr="00750C63">
        <w:rPr>
          <w:rFonts w:ascii="Times New Roman" w:hAnsi="Times New Roman" w:cs="Times New Roman"/>
          <w:sz w:val="28"/>
          <w:szCs w:val="28"/>
        </w:rPr>
        <w:t>3. Тривожність (STAI Спілбергера–Ханіна):</w:t>
      </w:r>
    </w:p>
    <w:p w:rsidR="00750C63" w:rsidRPr="00750C63" w:rsidRDefault="00750C63" w:rsidP="00750C63">
      <w:pPr>
        <w:spacing w:after="0" w:line="360" w:lineRule="auto"/>
        <w:jc w:val="both"/>
        <w:rPr>
          <w:rFonts w:ascii="Times New Roman" w:hAnsi="Times New Roman" w:cs="Times New Roman"/>
          <w:sz w:val="28"/>
          <w:szCs w:val="28"/>
        </w:rPr>
      </w:pPr>
      <w:r w:rsidRPr="00750C63">
        <w:rPr>
          <w:rFonts w:ascii="Times New Roman" w:hAnsi="Times New Roman" w:cs="Times New Roman"/>
          <w:sz w:val="28"/>
          <w:szCs w:val="28"/>
        </w:rPr>
        <w:t xml:space="preserve"> • Підвищений рівень як реактивної, так і особистісної тривоги, що свідчить</w:t>
      </w:r>
      <w:r>
        <w:rPr>
          <w:rFonts w:ascii="Times New Roman" w:hAnsi="Times New Roman" w:cs="Times New Roman"/>
          <w:sz w:val="28"/>
          <w:szCs w:val="28"/>
        </w:rPr>
        <w:t xml:space="preserve"> </w:t>
      </w:r>
      <w:r w:rsidRPr="00750C63">
        <w:rPr>
          <w:rFonts w:ascii="Times New Roman" w:hAnsi="Times New Roman" w:cs="Times New Roman"/>
          <w:sz w:val="28"/>
          <w:szCs w:val="28"/>
        </w:rPr>
        <w:t>про нестабільне емоційне тло, невизначеність майбутнього</w:t>
      </w:r>
      <w:r>
        <w:rPr>
          <w:rFonts w:ascii="Times New Roman" w:hAnsi="Times New Roman" w:cs="Times New Roman"/>
          <w:sz w:val="28"/>
          <w:szCs w:val="28"/>
        </w:rPr>
        <w:t xml:space="preserve"> та </w:t>
      </w:r>
      <w:r w:rsidRPr="00750C63">
        <w:rPr>
          <w:rFonts w:ascii="Times New Roman" w:hAnsi="Times New Roman" w:cs="Times New Roman"/>
          <w:sz w:val="28"/>
          <w:szCs w:val="28"/>
        </w:rPr>
        <w:t>про високу потребу в</w:t>
      </w:r>
      <w:r>
        <w:rPr>
          <w:rFonts w:ascii="Times New Roman" w:hAnsi="Times New Roman" w:cs="Times New Roman"/>
          <w:sz w:val="28"/>
          <w:szCs w:val="28"/>
        </w:rPr>
        <w:t xml:space="preserve"> стабілізації емоційного стану.</w:t>
      </w:r>
    </w:p>
    <w:p w:rsidR="00750C63" w:rsidRPr="00750C63" w:rsidRDefault="00750C63" w:rsidP="00750C63">
      <w:pPr>
        <w:spacing w:after="0" w:line="360" w:lineRule="auto"/>
        <w:jc w:val="both"/>
        <w:rPr>
          <w:rFonts w:ascii="Times New Roman" w:hAnsi="Times New Roman" w:cs="Times New Roman"/>
          <w:sz w:val="28"/>
          <w:szCs w:val="28"/>
        </w:rPr>
      </w:pPr>
      <w:r w:rsidRPr="00750C63">
        <w:rPr>
          <w:rFonts w:ascii="Times New Roman" w:hAnsi="Times New Roman" w:cs="Times New Roman"/>
          <w:sz w:val="28"/>
          <w:szCs w:val="28"/>
        </w:rPr>
        <w:t>4. Ціннісні орієнтації (</w:t>
      </w:r>
      <w:r w:rsidR="00054E06">
        <w:rPr>
          <w:rFonts w:ascii="Times New Roman" w:hAnsi="Times New Roman" w:cs="Times New Roman"/>
          <w:sz w:val="28"/>
          <w:szCs w:val="28"/>
        </w:rPr>
        <w:t xml:space="preserve">Ш. </w:t>
      </w:r>
      <w:r w:rsidRPr="00750C63">
        <w:rPr>
          <w:rFonts w:ascii="Times New Roman" w:hAnsi="Times New Roman" w:cs="Times New Roman"/>
          <w:sz w:val="28"/>
          <w:szCs w:val="28"/>
        </w:rPr>
        <w:t>Шварц</w:t>
      </w:r>
      <w:r w:rsidR="00054E06">
        <w:rPr>
          <w:rFonts w:ascii="Times New Roman" w:hAnsi="Times New Roman" w:cs="Times New Roman"/>
          <w:sz w:val="28"/>
          <w:szCs w:val="28"/>
        </w:rPr>
        <w:t>а</w:t>
      </w:r>
      <w:r w:rsidRPr="00750C63">
        <w:rPr>
          <w:rFonts w:ascii="Times New Roman" w:hAnsi="Times New Roman" w:cs="Times New Roman"/>
          <w:sz w:val="28"/>
          <w:szCs w:val="28"/>
        </w:rPr>
        <w:t>):</w:t>
      </w:r>
    </w:p>
    <w:p w:rsidR="00750C63" w:rsidRPr="00750C63" w:rsidRDefault="00750C63" w:rsidP="00750C63">
      <w:pPr>
        <w:spacing w:after="0" w:line="360" w:lineRule="auto"/>
        <w:jc w:val="both"/>
        <w:rPr>
          <w:rFonts w:ascii="Times New Roman" w:hAnsi="Times New Roman" w:cs="Times New Roman"/>
          <w:sz w:val="28"/>
          <w:szCs w:val="28"/>
        </w:rPr>
      </w:pPr>
      <w:r w:rsidRPr="00750C63">
        <w:rPr>
          <w:rFonts w:ascii="Times New Roman" w:hAnsi="Times New Roman" w:cs="Times New Roman"/>
          <w:sz w:val="28"/>
          <w:szCs w:val="28"/>
        </w:rPr>
        <w:lastRenderedPageBreak/>
        <w:t xml:space="preserve"> • Домінують захисно-адаптивні цінності (безпека,</w:t>
      </w:r>
      <w:r>
        <w:rPr>
          <w:rFonts w:ascii="Times New Roman" w:hAnsi="Times New Roman" w:cs="Times New Roman"/>
          <w:sz w:val="28"/>
          <w:szCs w:val="28"/>
        </w:rPr>
        <w:t xml:space="preserve"> доброзичливість, конформність), наявна з</w:t>
      </w:r>
      <w:r w:rsidRPr="00750C63">
        <w:rPr>
          <w:rFonts w:ascii="Times New Roman" w:hAnsi="Times New Roman" w:cs="Times New Roman"/>
          <w:sz w:val="28"/>
          <w:szCs w:val="28"/>
        </w:rPr>
        <w:t>нижена вираженість таких екзистенційно значущих цінностей, як самостійність, стимуляція, універсалізм</w:t>
      </w:r>
      <w:r>
        <w:rPr>
          <w:rFonts w:ascii="Times New Roman" w:hAnsi="Times New Roman" w:cs="Times New Roman"/>
          <w:sz w:val="28"/>
          <w:szCs w:val="28"/>
        </w:rPr>
        <w:t xml:space="preserve">, що </w:t>
      </w:r>
      <w:r w:rsidRPr="00750C63">
        <w:rPr>
          <w:rFonts w:ascii="Times New Roman" w:hAnsi="Times New Roman" w:cs="Times New Roman"/>
          <w:sz w:val="28"/>
          <w:szCs w:val="28"/>
        </w:rPr>
        <w:t>свідчить про звуження простору самореалізації, адаптацію через уникнення ризику, що в довгостроковій перспективі може обмежити розвиток особистості.</w:t>
      </w:r>
    </w:p>
    <w:p w:rsidR="00750C63" w:rsidRDefault="007B458D" w:rsidP="00750C6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Н</w:t>
      </w:r>
      <w:r w:rsidR="00364755">
        <w:rPr>
          <w:rFonts w:ascii="Times New Roman" w:hAnsi="Times New Roman" w:cs="Times New Roman"/>
          <w:sz w:val="28"/>
          <w:szCs w:val="28"/>
        </w:rPr>
        <w:t>а основі аналітичного</w:t>
      </w:r>
      <w:r w:rsidR="004C4B1C">
        <w:rPr>
          <w:rFonts w:ascii="Times New Roman" w:hAnsi="Times New Roman" w:cs="Times New Roman"/>
          <w:sz w:val="28"/>
          <w:szCs w:val="28"/>
        </w:rPr>
        <w:t xml:space="preserve"> узагальнення результатів емпіричного дослідження особливостей екзистенцій них переживань молоді в умовах воєнного конфлікту</w:t>
      </w:r>
      <w:r w:rsidR="00750C63">
        <w:rPr>
          <w:rFonts w:ascii="Times New Roman" w:hAnsi="Times New Roman" w:cs="Times New Roman"/>
          <w:sz w:val="28"/>
          <w:szCs w:val="28"/>
        </w:rPr>
        <w:t xml:space="preserve">, приходимо до висновку </w:t>
      </w:r>
      <w:r w:rsidR="00750C63" w:rsidRPr="00750C63">
        <w:rPr>
          <w:rFonts w:ascii="Times New Roman" w:hAnsi="Times New Roman" w:cs="Times New Roman"/>
          <w:sz w:val="28"/>
          <w:szCs w:val="28"/>
        </w:rPr>
        <w:t>про психологічну вразливість молоді, яка, попри відно</w:t>
      </w:r>
      <w:r w:rsidR="00750C63">
        <w:rPr>
          <w:rFonts w:ascii="Times New Roman" w:hAnsi="Times New Roman" w:cs="Times New Roman"/>
          <w:sz w:val="28"/>
          <w:szCs w:val="28"/>
        </w:rPr>
        <w:t xml:space="preserve">сну зовнішню безпеку, перебуває </w:t>
      </w:r>
      <w:r w:rsidR="00750C63" w:rsidRPr="00750C63">
        <w:rPr>
          <w:rFonts w:ascii="Times New Roman" w:hAnsi="Times New Roman" w:cs="Times New Roman"/>
          <w:sz w:val="28"/>
          <w:szCs w:val="28"/>
        </w:rPr>
        <w:t>у стані напруженого внутрішнього пошуку (смислу, стабільності, ідентичності),</w:t>
      </w:r>
      <w:r w:rsidR="00750C63">
        <w:rPr>
          <w:rFonts w:ascii="Times New Roman" w:hAnsi="Times New Roman" w:cs="Times New Roman"/>
          <w:sz w:val="28"/>
          <w:szCs w:val="28"/>
        </w:rPr>
        <w:t xml:space="preserve"> </w:t>
      </w:r>
      <w:r w:rsidR="00750C63" w:rsidRPr="00750C63">
        <w:rPr>
          <w:rFonts w:ascii="Times New Roman" w:hAnsi="Times New Roman" w:cs="Times New Roman"/>
          <w:sz w:val="28"/>
          <w:szCs w:val="28"/>
        </w:rPr>
        <w:t>демонструє високий рівень тривожності, знижену екзистенційну опору</w:t>
      </w:r>
      <w:r w:rsidR="00750C63">
        <w:rPr>
          <w:rFonts w:ascii="Times New Roman" w:hAnsi="Times New Roman" w:cs="Times New Roman"/>
          <w:sz w:val="28"/>
          <w:szCs w:val="28"/>
        </w:rPr>
        <w:t xml:space="preserve"> та </w:t>
      </w:r>
      <w:r w:rsidR="00750C63" w:rsidRPr="00750C63">
        <w:rPr>
          <w:rFonts w:ascii="Times New Roman" w:hAnsi="Times New Roman" w:cs="Times New Roman"/>
          <w:sz w:val="28"/>
          <w:szCs w:val="28"/>
        </w:rPr>
        <w:t>має звужене поле ціннісної самореалізації.</w:t>
      </w:r>
    </w:p>
    <w:p w:rsidR="00574074" w:rsidRDefault="00574074" w:rsidP="0057407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574074">
        <w:rPr>
          <w:rFonts w:ascii="Times New Roman" w:hAnsi="Times New Roman" w:cs="Times New Roman"/>
          <w:sz w:val="28"/>
          <w:szCs w:val="28"/>
        </w:rPr>
        <w:t>З огляду на складність досліджуваного явища — взаємозв’язків між екзистенційними параметрами, ціннісними орієнтаціями, рівнем тривожності та суб’єктивною якістю життя — було прийнято рішення побудувати гіпотетичну модель кореляційних зв’язків.</w:t>
      </w:r>
      <w:r w:rsidR="000C5C2B">
        <w:rPr>
          <w:rFonts w:ascii="Times New Roman" w:hAnsi="Times New Roman" w:cs="Times New Roman"/>
          <w:sz w:val="28"/>
          <w:szCs w:val="28"/>
        </w:rPr>
        <w:t xml:space="preserve"> </w:t>
      </w:r>
      <w:r w:rsidRPr="00574074">
        <w:rPr>
          <w:rFonts w:ascii="Times New Roman" w:hAnsi="Times New Roman" w:cs="Times New Roman"/>
          <w:sz w:val="28"/>
          <w:szCs w:val="28"/>
        </w:rPr>
        <w:t>Головною метою моделі є систематизація припустимих напрямків впливу між ключовими змінними</w:t>
      </w:r>
      <w:r>
        <w:rPr>
          <w:rFonts w:ascii="Times New Roman" w:hAnsi="Times New Roman" w:cs="Times New Roman"/>
          <w:sz w:val="28"/>
          <w:szCs w:val="28"/>
        </w:rPr>
        <w:t xml:space="preserve"> (див. Табл.2.</w:t>
      </w:r>
      <w:r w:rsidR="008119D0">
        <w:rPr>
          <w:rFonts w:ascii="Times New Roman" w:hAnsi="Times New Roman" w:cs="Times New Roman"/>
          <w:sz w:val="28"/>
          <w:szCs w:val="28"/>
        </w:rPr>
        <w:t>2.</w:t>
      </w:r>
      <w:r>
        <w:rPr>
          <w:rFonts w:ascii="Times New Roman" w:hAnsi="Times New Roman" w:cs="Times New Roman"/>
          <w:sz w:val="28"/>
          <w:szCs w:val="28"/>
        </w:rPr>
        <w:t>5)</w:t>
      </w:r>
    </w:p>
    <w:p w:rsidR="00574074" w:rsidRDefault="00574074" w:rsidP="00574074">
      <w:pPr>
        <w:spacing w:after="0" w:line="360" w:lineRule="auto"/>
        <w:jc w:val="right"/>
        <w:rPr>
          <w:rFonts w:ascii="Times New Roman" w:hAnsi="Times New Roman" w:cs="Times New Roman"/>
          <w:sz w:val="28"/>
          <w:szCs w:val="28"/>
        </w:rPr>
      </w:pPr>
      <w:r>
        <w:rPr>
          <w:rFonts w:ascii="Times New Roman" w:hAnsi="Times New Roman" w:cs="Times New Roman"/>
          <w:sz w:val="28"/>
          <w:szCs w:val="28"/>
        </w:rPr>
        <w:t>Таблиця 2.</w:t>
      </w:r>
      <w:r w:rsidR="008119D0">
        <w:rPr>
          <w:rFonts w:ascii="Times New Roman" w:hAnsi="Times New Roman" w:cs="Times New Roman"/>
          <w:sz w:val="28"/>
          <w:szCs w:val="28"/>
        </w:rPr>
        <w:t>2.</w:t>
      </w:r>
      <w:r>
        <w:rPr>
          <w:rFonts w:ascii="Times New Roman" w:hAnsi="Times New Roman" w:cs="Times New Roman"/>
          <w:sz w:val="28"/>
          <w:szCs w:val="28"/>
        </w:rPr>
        <w:t>5</w:t>
      </w:r>
    </w:p>
    <w:p w:rsidR="00574074" w:rsidRDefault="00574074" w:rsidP="00574074">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Ключові змінні моделі</w:t>
      </w:r>
    </w:p>
    <w:tbl>
      <w:tblPr>
        <w:tblStyle w:val="a6"/>
        <w:tblW w:w="0" w:type="auto"/>
        <w:tblLook w:val="04A0"/>
      </w:tblPr>
      <w:tblGrid>
        <w:gridCol w:w="2943"/>
        <w:gridCol w:w="6628"/>
      </w:tblGrid>
      <w:tr w:rsidR="00574074" w:rsidTr="00574074">
        <w:trPr>
          <w:trHeight w:val="315"/>
        </w:trPr>
        <w:tc>
          <w:tcPr>
            <w:tcW w:w="2943" w:type="dxa"/>
          </w:tcPr>
          <w:p w:rsidR="00574074" w:rsidRDefault="00574074" w:rsidP="00574074">
            <w:pPr>
              <w:spacing w:line="360" w:lineRule="auto"/>
              <w:jc w:val="both"/>
              <w:rPr>
                <w:rFonts w:ascii="Times New Roman" w:hAnsi="Times New Roman" w:cs="Times New Roman"/>
                <w:sz w:val="28"/>
                <w:szCs w:val="28"/>
              </w:rPr>
            </w:pPr>
            <w:r>
              <w:rPr>
                <w:rFonts w:ascii="Times New Roman" w:hAnsi="Times New Roman" w:cs="Times New Roman"/>
                <w:sz w:val="28"/>
                <w:szCs w:val="28"/>
              </w:rPr>
              <w:t>Група</w:t>
            </w:r>
          </w:p>
        </w:tc>
        <w:tc>
          <w:tcPr>
            <w:tcW w:w="6628" w:type="dxa"/>
          </w:tcPr>
          <w:p w:rsidR="00574074" w:rsidRDefault="00574074" w:rsidP="00574074">
            <w:pPr>
              <w:spacing w:line="360" w:lineRule="auto"/>
              <w:jc w:val="both"/>
              <w:rPr>
                <w:rFonts w:ascii="Times New Roman" w:hAnsi="Times New Roman" w:cs="Times New Roman"/>
                <w:sz w:val="28"/>
                <w:szCs w:val="28"/>
              </w:rPr>
            </w:pPr>
            <w:r>
              <w:rPr>
                <w:rFonts w:ascii="Times New Roman" w:hAnsi="Times New Roman" w:cs="Times New Roman"/>
                <w:sz w:val="28"/>
                <w:szCs w:val="28"/>
              </w:rPr>
              <w:t>Змінні</w:t>
            </w:r>
          </w:p>
        </w:tc>
      </w:tr>
      <w:tr w:rsidR="00574074" w:rsidTr="00574074">
        <w:trPr>
          <w:trHeight w:val="645"/>
        </w:trPr>
        <w:tc>
          <w:tcPr>
            <w:tcW w:w="2943" w:type="dxa"/>
          </w:tcPr>
          <w:p w:rsidR="00574074" w:rsidRDefault="00574074" w:rsidP="00574074">
            <w:pPr>
              <w:spacing w:line="360" w:lineRule="auto"/>
              <w:jc w:val="both"/>
              <w:rPr>
                <w:rFonts w:ascii="Times New Roman" w:hAnsi="Times New Roman" w:cs="Times New Roman"/>
                <w:sz w:val="28"/>
                <w:szCs w:val="28"/>
              </w:rPr>
            </w:pPr>
            <w:r w:rsidRPr="00574074">
              <w:rPr>
                <w:rFonts w:ascii="Times New Roman" w:hAnsi="Times New Roman" w:cs="Times New Roman"/>
                <w:sz w:val="28"/>
                <w:szCs w:val="28"/>
              </w:rPr>
              <w:t>Екзистенційність</w:t>
            </w:r>
          </w:p>
        </w:tc>
        <w:tc>
          <w:tcPr>
            <w:tcW w:w="6628" w:type="dxa"/>
          </w:tcPr>
          <w:p w:rsidR="00574074" w:rsidRDefault="00574074" w:rsidP="00574074">
            <w:pPr>
              <w:spacing w:line="360" w:lineRule="auto"/>
              <w:jc w:val="both"/>
              <w:rPr>
                <w:rFonts w:ascii="Times New Roman" w:hAnsi="Times New Roman" w:cs="Times New Roman"/>
                <w:sz w:val="28"/>
                <w:szCs w:val="28"/>
              </w:rPr>
            </w:pPr>
            <w:r w:rsidRPr="00574074">
              <w:rPr>
                <w:rFonts w:ascii="Times New Roman" w:hAnsi="Times New Roman" w:cs="Times New Roman"/>
                <w:sz w:val="28"/>
                <w:szCs w:val="28"/>
              </w:rPr>
              <w:t>SD, ST, F, V, P, E, G</w:t>
            </w:r>
          </w:p>
        </w:tc>
      </w:tr>
      <w:tr w:rsidR="00574074" w:rsidTr="00574074">
        <w:tc>
          <w:tcPr>
            <w:tcW w:w="2943" w:type="dxa"/>
          </w:tcPr>
          <w:p w:rsidR="00574074" w:rsidRDefault="00574074" w:rsidP="00574074">
            <w:pPr>
              <w:spacing w:line="360" w:lineRule="auto"/>
              <w:jc w:val="both"/>
              <w:rPr>
                <w:rFonts w:ascii="Times New Roman" w:hAnsi="Times New Roman" w:cs="Times New Roman"/>
                <w:sz w:val="28"/>
                <w:szCs w:val="28"/>
              </w:rPr>
            </w:pPr>
            <w:r w:rsidRPr="00574074">
              <w:rPr>
                <w:rFonts w:ascii="Times New Roman" w:hAnsi="Times New Roman" w:cs="Times New Roman"/>
                <w:sz w:val="28"/>
                <w:szCs w:val="28"/>
              </w:rPr>
              <w:t>Якість життя</w:t>
            </w:r>
          </w:p>
        </w:tc>
        <w:tc>
          <w:tcPr>
            <w:tcW w:w="6628" w:type="dxa"/>
          </w:tcPr>
          <w:p w:rsidR="00574074" w:rsidRDefault="00574074" w:rsidP="00574074">
            <w:pPr>
              <w:spacing w:line="360" w:lineRule="auto"/>
              <w:jc w:val="both"/>
              <w:rPr>
                <w:rFonts w:ascii="Times New Roman" w:hAnsi="Times New Roman" w:cs="Times New Roman"/>
                <w:sz w:val="28"/>
                <w:szCs w:val="28"/>
              </w:rPr>
            </w:pPr>
            <w:r w:rsidRPr="00574074">
              <w:rPr>
                <w:rFonts w:ascii="Times New Roman" w:hAnsi="Times New Roman" w:cs="Times New Roman"/>
                <w:sz w:val="28"/>
                <w:szCs w:val="28"/>
              </w:rPr>
              <w:t>SQL (загальна суб’єктивна якість життя)</w:t>
            </w:r>
          </w:p>
        </w:tc>
      </w:tr>
      <w:tr w:rsidR="00574074" w:rsidTr="00574074">
        <w:tc>
          <w:tcPr>
            <w:tcW w:w="2943" w:type="dxa"/>
          </w:tcPr>
          <w:p w:rsidR="00574074" w:rsidRDefault="00574074" w:rsidP="00574074">
            <w:pPr>
              <w:spacing w:line="360" w:lineRule="auto"/>
              <w:jc w:val="both"/>
              <w:rPr>
                <w:rFonts w:ascii="Times New Roman" w:hAnsi="Times New Roman" w:cs="Times New Roman"/>
                <w:sz w:val="28"/>
                <w:szCs w:val="28"/>
              </w:rPr>
            </w:pPr>
            <w:r w:rsidRPr="00574074">
              <w:rPr>
                <w:rFonts w:ascii="Times New Roman" w:hAnsi="Times New Roman" w:cs="Times New Roman"/>
                <w:sz w:val="28"/>
                <w:szCs w:val="28"/>
              </w:rPr>
              <w:t>Тривожність</w:t>
            </w:r>
          </w:p>
        </w:tc>
        <w:tc>
          <w:tcPr>
            <w:tcW w:w="6628" w:type="dxa"/>
          </w:tcPr>
          <w:p w:rsidR="00574074" w:rsidRDefault="00574074" w:rsidP="00574074">
            <w:pPr>
              <w:spacing w:line="360" w:lineRule="auto"/>
              <w:jc w:val="both"/>
              <w:rPr>
                <w:rFonts w:ascii="Times New Roman" w:hAnsi="Times New Roman" w:cs="Times New Roman"/>
                <w:sz w:val="28"/>
                <w:szCs w:val="28"/>
              </w:rPr>
            </w:pPr>
            <w:r w:rsidRPr="00574074">
              <w:rPr>
                <w:rFonts w:ascii="Times New Roman" w:hAnsi="Times New Roman" w:cs="Times New Roman"/>
                <w:sz w:val="28"/>
                <w:szCs w:val="28"/>
              </w:rPr>
              <w:t>RT (реактивна), OT (особистісна)</w:t>
            </w:r>
          </w:p>
        </w:tc>
      </w:tr>
      <w:tr w:rsidR="00574074" w:rsidTr="005C267D">
        <w:trPr>
          <w:trHeight w:val="976"/>
        </w:trPr>
        <w:tc>
          <w:tcPr>
            <w:tcW w:w="2943" w:type="dxa"/>
          </w:tcPr>
          <w:p w:rsidR="00574074" w:rsidRDefault="00574074" w:rsidP="00574074">
            <w:pPr>
              <w:spacing w:line="360" w:lineRule="auto"/>
              <w:jc w:val="both"/>
              <w:rPr>
                <w:rFonts w:ascii="Times New Roman" w:hAnsi="Times New Roman" w:cs="Times New Roman"/>
                <w:sz w:val="28"/>
                <w:szCs w:val="28"/>
              </w:rPr>
            </w:pPr>
            <w:r w:rsidRPr="00574074">
              <w:rPr>
                <w:rFonts w:ascii="Times New Roman" w:hAnsi="Times New Roman" w:cs="Times New Roman"/>
                <w:sz w:val="28"/>
                <w:szCs w:val="28"/>
              </w:rPr>
              <w:t>Ціннісні орієнтації</w:t>
            </w:r>
          </w:p>
        </w:tc>
        <w:tc>
          <w:tcPr>
            <w:tcW w:w="6628" w:type="dxa"/>
          </w:tcPr>
          <w:p w:rsidR="00574074" w:rsidRDefault="00574074" w:rsidP="00574074">
            <w:pPr>
              <w:spacing w:line="360" w:lineRule="auto"/>
              <w:jc w:val="both"/>
              <w:rPr>
                <w:rFonts w:ascii="Times New Roman" w:hAnsi="Times New Roman" w:cs="Times New Roman"/>
                <w:sz w:val="28"/>
                <w:szCs w:val="28"/>
              </w:rPr>
            </w:pPr>
            <w:r w:rsidRPr="00881F9F">
              <w:rPr>
                <w:rFonts w:ascii="Times New Roman" w:hAnsi="Times New Roman" w:cs="Times New Roman"/>
                <w:sz w:val="28"/>
                <w:szCs w:val="28"/>
              </w:rPr>
              <w:t>Безпека</w:t>
            </w:r>
            <w:r w:rsidRPr="00574074">
              <w:rPr>
                <w:rFonts w:ascii="Times New Roman" w:hAnsi="Times New Roman" w:cs="Times New Roman"/>
                <w:sz w:val="28"/>
                <w:szCs w:val="28"/>
              </w:rPr>
              <w:t xml:space="preserve"> </w:t>
            </w:r>
            <w:r>
              <w:rPr>
                <w:rFonts w:ascii="Times New Roman" w:hAnsi="Times New Roman" w:cs="Times New Roman"/>
                <w:sz w:val="28"/>
                <w:szCs w:val="28"/>
              </w:rPr>
              <w:t>(</w:t>
            </w:r>
            <w:r w:rsidRPr="00574074">
              <w:rPr>
                <w:rFonts w:ascii="Times New Roman" w:hAnsi="Times New Roman" w:cs="Times New Roman"/>
                <w:sz w:val="28"/>
                <w:szCs w:val="28"/>
              </w:rPr>
              <w:t>Security</w:t>
            </w:r>
            <w:r>
              <w:rPr>
                <w:rFonts w:ascii="Times New Roman" w:hAnsi="Times New Roman" w:cs="Times New Roman"/>
                <w:sz w:val="28"/>
                <w:szCs w:val="28"/>
              </w:rPr>
              <w:t>)</w:t>
            </w:r>
            <w:r w:rsidRPr="00574074">
              <w:rPr>
                <w:rFonts w:ascii="Times New Roman" w:hAnsi="Times New Roman" w:cs="Times New Roman"/>
                <w:sz w:val="28"/>
                <w:szCs w:val="28"/>
              </w:rPr>
              <w:t xml:space="preserve">, </w:t>
            </w:r>
            <w:r w:rsidRPr="00881F9F">
              <w:rPr>
                <w:rFonts w:ascii="Times New Roman" w:hAnsi="Times New Roman" w:cs="Times New Roman"/>
                <w:sz w:val="28"/>
                <w:szCs w:val="28"/>
              </w:rPr>
              <w:t xml:space="preserve">Доброзичливість </w:t>
            </w:r>
            <w:r>
              <w:rPr>
                <w:rFonts w:ascii="Times New Roman" w:hAnsi="Times New Roman" w:cs="Times New Roman"/>
                <w:sz w:val="28"/>
                <w:szCs w:val="28"/>
              </w:rPr>
              <w:t>(</w:t>
            </w:r>
            <w:r w:rsidRPr="00574074">
              <w:rPr>
                <w:rFonts w:ascii="Times New Roman" w:hAnsi="Times New Roman" w:cs="Times New Roman"/>
                <w:sz w:val="28"/>
                <w:szCs w:val="28"/>
              </w:rPr>
              <w:t>Benevolence</w:t>
            </w:r>
            <w:r>
              <w:rPr>
                <w:rFonts w:ascii="Times New Roman" w:hAnsi="Times New Roman" w:cs="Times New Roman"/>
                <w:sz w:val="28"/>
                <w:szCs w:val="28"/>
              </w:rPr>
              <w:t>)</w:t>
            </w:r>
            <w:r w:rsidRPr="00574074">
              <w:rPr>
                <w:rFonts w:ascii="Times New Roman" w:hAnsi="Times New Roman" w:cs="Times New Roman"/>
                <w:sz w:val="28"/>
                <w:szCs w:val="28"/>
              </w:rPr>
              <w:t xml:space="preserve">, </w:t>
            </w:r>
            <w:r w:rsidRPr="00881F9F">
              <w:rPr>
                <w:rFonts w:ascii="Times New Roman" w:hAnsi="Times New Roman" w:cs="Times New Roman"/>
                <w:sz w:val="28"/>
                <w:szCs w:val="28"/>
              </w:rPr>
              <w:t xml:space="preserve">Конформність </w:t>
            </w:r>
            <w:r w:rsidR="00E763F6">
              <w:rPr>
                <w:rFonts w:ascii="Times New Roman" w:hAnsi="Times New Roman" w:cs="Times New Roman"/>
                <w:sz w:val="28"/>
                <w:szCs w:val="28"/>
              </w:rPr>
              <w:t>(</w:t>
            </w:r>
            <w:r w:rsidRPr="00574074">
              <w:rPr>
                <w:rFonts w:ascii="Times New Roman" w:hAnsi="Times New Roman" w:cs="Times New Roman"/>
                <w:sz w:val="28"/>
                <w:szCs w:val="28"/>
              </w:rPr>
              <w:t>Conformity</w:t>
            </w:r>
            <w:r w:rsidR="00E763F6">
              <w:rPr>
                <w:rFonts w:ascii="Times New Roman" w:hAnsi="Times New Roman" w:cs="Times New Roman"/>
                <w:sz w:val="28"/>
                <w:szCs w:val="28"/>
              </w:rPr>
              <w:t>)</w:t>
            </w:r>
            <w:r w:rsidRPr="00574074">
              <w:rPr>
                <w:rFonts w:ascii="Times New Roman" w:hAnsi="Times New Roman" w:cs="Times New Roman"/>
                <w:sz w:val="28"/>
                <w:szCs w:val="28"/>
              </w:rPr>
              <w:t xml:space="preserve">, </w:t>
            </w:r>
            <w:r w:rsidR="00E763F6" w:rsidRPr="00881F9F">
              <w:rPr>
                <w:rFonts w:ascii="Times New Roman" w:hAnsi="Times New Roman" w:cs="Times New Roman"/>
                <w:sz w:val="28"/>
                <w:szCs w:val="28"/>
              </w:rPr>
              <w:t>Самостійність</w:t>
            </w:r>
            <w:r w:rsidR="00E763F6" w:rsidRPr="00574074">
              <w:rPr>
                <w:rFonts w:ascii="Times New Roman" w:hAnsi="Times New Roman" w:cs="Times New Roman"/>
                <w:sz w:val="28"/>
                <w:szCs w:val="28"/>
              </w:rPr>
              <w:t xml:space="preserve"> </w:t>
            </w:r>
            <w:r w:rsidR="00E763F6">
              <w:rPr>
                <w:rFonts w:ascii="Times New Roman" w:hAnsi="Times New Roman" w:cs="Times New Roman"/>
                <w:sz w:val="28"/>
                <w:szCs w:val="28"/>
              </w:rPr>
              <w:t>(</w:t>
            </w:r>
            <w:r w:rsidRPr="00574074">
              <w:rPr>
                <w:rFonts w:ascii="Times New Roman" w:hAnsi="Times New Roman" w:cs="Times New Roman"/>
                <w:sz w:val="28"/>
                <w:szCs w:val="28"/>
              </w:rPr>
              <w:t>Self-direction</w:t>
            </w:r>
            <w:r w:rsidR="00E763F6">
              <w:rPr>
                <w:rFonts w:ascii="Times New Roman" w:hAnsi="Times New Roman" w:cs="Times New Roman"/>
                <w:sz w:val="28"/>
                <w:szCs w:val="28"/>
              </w:rPr>
              <w:t>)</w:t>
            </w:r>
            <w:r w:rsidRPr="00574074">
              <w:rPr>
                <w:rFonts w:ascii="Times New Roman" w:hAnsi="Times New Roman" w:cs="Times New Roman"/>
                <w:sz w:val="28"/>
                <w:szCs w:val="28"/>
              </w:rPr>
              <w:t xml:space="preserve">, </w:t>
            </w:r>
            <w:r w:rsidR="00E763F6" w:rsidRPr="00881F9F">
              <w:rPr>
                <w:rFonts w:ascii="Times New Roman" w:hAnsi="Times New Roman" w:cs="Times New Roman"/>
                <w:sz w:val="28"/>
                <w:szCs w:val="28"/>
              </w:rPr>
              <w:t>Гедонізм</w:t>
            </w:r>
            <w:r w:rsidR="00E763F6" w:rsidRPr="00574074">
              <w:rPr>
                <w:rFonts w:ascii="Times New Roman" w:hAnsi="Times New Roman" w:cs="Times New Roman"/>
                <w:sz w:val="28"/>
                <w:szCs w:val="28"/>
              </w:rPr>
              <w:t xml:space="preserve"> </w:t>
            </w:r>
            <w:r w:rsidR="00E763F6">
              <w:rPr>
                <w:rFonts w:ascii="Times New Roman" w:hAnsi="Times New Roman" w:cs="Times New Roman"/>
                <w:sz w:val="28"/>
                <w:szCs w:val="28"/>
              </w:rPr>
              <w:t>(</w:t>
            </w:r>
            <w:r w:rsidRPr="00574074">
              <w:rPr>
                <w:rFonts w:ascii="Times New Roman" w:hAnsi="Times New Roman" w:cs="Times New Roman"/>
                <w:sz w:val="28"/>
                <w:szCs w:val="28"/>
              </w:rPr>
              <w:t>Hedonism</w:t>
            </w:r>
            <w:r w:rsidR="00E763F6">
              <w:rPr>
                <w:rFonts w:ascii="Times New Roman" w:hAnsi="Times New Roman" w:cs="Times New Roman"/>
                <w:sz w:val="28"/>
                <w:szCs w:val="28"/>
              </w:rPr>
              <w:t>)</w:t>
            </w:r>
            <w:r w:rsidRPr="00574074">
              <w:rPr>
                <w:rFonts w:ascii="Times New Roman" w:hAnsi="Times New Roman" w:cs="Times New Roman"/>
                <w:sz w:val="28"/>
                <w:szCs w:val="28"/>
              </w:rPr>
              <w:t xml:space="preserve">, </w:t>
            </w:r>
            <w:r w:rsidR="00E763F6" w:rsidRPr="00881F9F">
              <w:rPr>
                <w:rFonts w:ascii="Times New Roman" w:hAnsi="Times New Roman" w:cs="Times New Roman"/>
                <w:sz w:val="28"/>
                <w:szCs w:val="28"/>
              </w:rPr>
              <w:t>Стимуляція</w:t>
            </w:r>
            <w:r w:rsidR="00E763F6" w:rsidRPr="00574074">
              <w:rPr>
                <w:rFonts w:ascii="Times New Roman" w:hAnsi="Times New Roman" w:cs="Times New Roman"/>
                <w:sz w:val="28"/>
                <w:szCs w:val="28"/>
              </w:rPr>
              <w:t xml:space="preserve"> </w:t>
            </w:r>
            <w:r w:rsidR="00E763F6">
              <w:rPr>
                <w:rFonts w:ascii="Times New Roman" w:hAnsi="Times New Roman" w:cs="Times New Roman"/>
                <w:sz w:val="28"/>
                <w:szCs w:val="28"/>
              </w:rPr>
              <w:t>(</w:t>
            </w:r>
            <w:r w:rsidRPr="00574074">
              <w:rPr>
                <w:rFonts w:ascii="Times New Roman" w:hAnsi="Times New Roman" w:cs="Times New Roman"/>
                <w:sz w:val="28"/>
                <w:szCs w:val="28"/>
              </w:rPr>
              <w:t>Stimulation</w:t>
            </w:r>
            <w:r w:rsidR="00E763F6">
              <w:rPr>
                <w:rFonts w:ascii="Times New Roman" w:hAnsi="Times New Roman" w:cs="Times New Roman"/>
                <w:sz w:val="28"/>
                <w:szCs w:val="28"/>
              </w:rPr>
              <w:t>)</w:t>
            </w:r>
            <w:r w:rsidRPr="00574074">
              <w:rPr>
                <w:rFonts w:ascii="Times New Roman" w:hAnsi="Times New Roman" w:cs="Times New Roman"/>
                <w:sz w:val="28"/>
                <w:szCs w:val="28"/>
              </w:rPr>
              <w:t xml:space="preserve">, </w:t>
            </w:r>
            <w:r w:rsidR="00E763F6" w:rsidRPr="00881F9F">
              <w:rPr>
                <w:rFonts w:ascii="Times New Roman" w:hAnsi="Times New Roman" w:cs="Times New Roman"/>
                <w:sz w:val="28"/>
                <w:szCs w:val="28"/>
              </w:rPr>
              <w:t>Традиції</w:t>
            </w:r>
            <w:r w:rsidR="00E763F6" w:rsidRPr="00574074">
              <w:rPr>
                <w:rFonts w:ascii="Times New Roman" w:hAnsi="Times New Roman" w:cs="Times New Roman"/>
                <w:sz w:val="28"/>
                <w:szCs w:val="28"/>
              </w:rPr>
              <w:t xml:space="preserve"> </w:t>
            </w:r>
            <w:r w:rsidR="00E763F6">
              <w:rPr>
                <w:rFonts w:ascii="Times New Roman" w:hAnsi="Times New Roman" w:cs="Times New Roman"/>
                <w:sz w:val="28"/>
                <w:szCs w:val="28"/>
              </w:rPr>
              <w:t>(</w:t>
            </w:r>
            <w:r w:rsidRPr="00574074">
              <w:rPr>
                <w:rFonts w:ascii="Times New Roman" w:hAnsi="Times New Roman" w:cs="Times New Roman"/>
                <w:sz w:val="28"/>
                <w:szCs w:val="28"/>
              </w:rPr>
              <w:t>Tradition</w:t>
            </w:r>
            <w:r w:rsidR="00E763F6">
              <w:rPr>
                <w:rFonts w:ascii="Times New Roman" w:hAnsi="Times New Roman" w:cs="Times New Roman"/>
                <w:sz w:val="28"/>
                <w:szCs w:val="28"/>
              </w:rPr>
              <w:t>)</w:t>
            </w:r>
          </w:p>
        </w:tc>
      </w:tr>
    </w:tbl>
    <w:p w:rsidR="00574074" w:rsidRPr="00750C63" w:rsidRDefault="00574074" w:rsidP="00574074">
      <w:pPr>
        <w:spacing w:after="0" w:line="360" w:lineRule="auto"/>
        <w:jc w:val="both"/>
        <w:rPr>
          <w:rFonts w:ascii="Times New Roman" w:hAnsi="Times New Roman" w:cs="Times New Roman"/>
          <w:sz w:val="28"/>
          <w:szCs w:val="28"/>
        </w:rPr>
      </w:pPr>
    </w:p>
    <w:p w:rsidR="000C5C2B" w:rsidRDefault="000C5C2B" w:rsidP="0004231D">
      <w:pPr>
        <w:spacing w:after="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0D6927">
        <w:rPr>
          <w:rFonts w:ascii="Times New Roman" w:hAnsi="Times New Roman" w:cs="Times New Roman"/>
          <w:sz w:val="28"/>
          <w:szCs w:val="28"/>
        </w:rPr>
        <w:t>Первинний</w:t>
      </w:r>
      <w:r w:rsidRPr="00973145">
        <w:rPr>
          <w:rFonts w:ascii="Times New Roman" w:hAnsi="Times New Roman" w:cs="Times New Roman"/>
          <w:sz w:val="28"/>
          <w:szCs w:val="28"/>
        </w:rPr>
        <w:t xml:space="preserve"> аналіз</w:t>
      </w:r>
      <w:r w:rsidR="000D6927">
        <w:rPr>
          <w:rFonts w:ascii="Times New Roman" w:hAnsi="Times New Roman" w:cs="Times New Roman"/>
          <w:sz w:val="28"/>
          <w:szCs w:val="28"/>
        </w:rPr>
        <w:t xml:space="preserve"> на основі</w:t>
      </w:r>
      <w:r w:rsidRPr="00973145">
        <w:rPr>
          <w:rFonts w:ascii="Times New Roman" w:hAnsi="Times New Roman" w:cs="Times New Roman"/>
          <w:sz w:val="28"/>
          <w:szCs w:val="28"/>
        </w:rPr>
        <w:t xml:space="preserve"> описової статистики</w:t>
      </w:r>
      <w:r w:rsidR="00B71CCF">
        <w:rPr>
          <w:rFonts w:ascii="Times New Roman" w:hAnsi="Times New Roman" w:cs="Times New Roman"/>
          <w:sz w:val="28"/>
          <w:szCs w:val="28"/>
        </w:rPr>
        <w:t xml:space="preserve"> дозволив сформулю</w:t>
      </w:r>
      <w:r w:rsidR="000D6927">
        <w:rPr>
          <w:rFonts w:ascii="Times New Roman" w:hAnsi="Times New Roman" w:cs="Times New Roman"/>
          <w:sz w:val="28"/>
          <w:szCs w:val="28"/>
        </w:rPr>
        <w:t>вати</w:t>
      </w:r>
      <w:r w:rsidR="00B71CCF">
        <w:rPr>
          <w:rFonts w:ascii="Times New Roman" w:hAnsi="Times New Roman" w:cs="Times New Roman"/>
          <w:sz w:val="28"/>
          <w:szCs w:val="28"/>
        </w:rPr>
        <w:t xml:space="preserve"> </w:t>
      </w:r>
      <w:r w:rsidR="00364755">
        <w:rPr>
          <w:rFonts w:ascii="Times New Roman" w:hAnsi="Times New Roman" w:cs="Times New Roman"/>
          <w:sz w:val="28"/>
          <w:szCs w:val="28"/>
        </w:rPr>
        <w:t xml:space="preserve">припущення </w:t>
      </w:r>
      <w:r w:rsidR="000D6927">
        <w:rPr>
          <w:rFonts w:ascii="Times New Roman" w:hAnsi="Times New Roman" w:cs="Times New Roman"/>
          <w:sz w:val="28"/>
          <w:szCs w:val="28"/>
        </w:rPr>
        <w:t>у моделюванні можливих зв</w:t>
      </w:r>
      <w:r w:rsidR="000D6927" w:rsidRPr="000D6927">
        <w:rPr>
          <w:rFonts w:ascii="Times New Roman" w:hAnsi="Times New Roman" w:cs="Times New Roman"/>
          <w:sz w:val="28"/>
          <w:szCs w:val="28"/>
          <w:lang w:val="ru-RU"/>
        </w:rPr>
        <w:t>’</w:t>
      </w:r>
      <w:r w:rsidR="000D6927">
        <w:rPr>
          <w:rFonts w:ascii="Times New Roman" w:hAnsi="Times New Roman" w:cs="Times New Roman"/>
          <w:sz w:val="28"/>
          <w:szCs w:val="28"/>
        </w:rPr>
        <w:t xml:space="preserve">язків </w:t>
      </w:r>
      <w:r w:rsidR="00857B1C">
        <w:rPr>
          <w:rFonts w:ascii="Times New Roman" w:hAnsi="Times New Roman" w:cs="Times New Roman"/>
          <w:sz w:val="28"/>
          <w:szCs w:val="28"/>
        </w:rPr>
        <w:t>(див. Табл. 2.</w:t>
      </w:r>
      <w:r w:rsidR="008119D0">
        <w:rPr>
          <w:rFonts w:ascii="Times New Roman" w:hAnsi="Times New Roman" w:cs="Times New Roman"/>
          <w:sz w:val="28"/>
          <w:szCs w:val="28"/>
        </w:rPr>
        <w:t>2.</w:t>
      </w:r>
      <w:r w:rsidR="00857B1C">
        <w:rPr>
          <w:rFonts w:ascii="Times New Roman" w:hAnsi="Times New Roman" w:cs="Times New Roman"/>
          <w:sz w:val="28"/>
          <w:szCs w:val="28"/>
        </w:rPr>
        <w:t>6)</w:t>
      </w:r>
      <w:r w:rsidR="0004231D">
        <w:rPr>
          <w:rFonts w:ascii="Times New Roman" w:hAnsi="Times New Roman" w:cs="Times New Roman"/>
          <w:sz w:val="28"/>
          <w:szCs w:val="28"/>
        </w:rPr>
        <w:t>.</w:t>
      </w:r>
      <w:r w:rsidR="0004231D" w:rsidRPr="0004231D">
        <w:t xml:space="preserve"> </w:t>
      </w:r>
    </w:p>
    <w:p w:rsidR="00287780" w:rsidRDefault="00750C63" w:rsidP="00287780">
      <w:pPr>
        <w:spacing w:after="0" w:line="360" w:lineRule="auto"/>
        <w:jc w:val="right"/>
        <w:rPr>
          <w:rFonts w:ascii="Times New Roman" w:hAnsi="Times New Roman" w:cs="Times New Roman"/>
          <w:sz w:val="28"/>
          <w:szCs w:val="28"/>
        </w:rPr>
      </w:pPr>
      <w:r>
        <w:rPr>
          <w:rFonts w:ascii="Times New Roman" w:hAnsi="Times New Roman" w:cs="Times New Roman"/>
          <w:sz w:val="28"/>
          <w:szCs w:val="28"/>
        </w:rPr>
        <w:t xml:space="preserve"> </w:t>
      </w:r>
      <w:r w:rsidR="00287780">
        <w:rPr>
          <w:rFonts w:ascii="Times New Roman" w:hAnsi="Times New Roman" w:cs="Times New Roman"/>
          <w:sz w:val="28"/>
          <w:szCs w:val="28"/>
        </w:rPr>
        <w:t xml:space="preserve">Таблиця </w:t>
      </w:r>
      <w:r w:rsidR="0004231D">
        <w:rPr>
          <w:rFonts w:ascii="Times New Roman" w:hAnsi="Times New Roman" w:cs="Times New Roman"/>
          <w:sz w:val="28"/>
          <w:szCs w:val="28"/>
        </w:rPr>
        <w:t>2.</w:t>
      </w:r>
      <w:r w:rsidR="008119D0">
        <w:rPr>
          <w:rFonts w:ascii="Times New Roman" w:hAnsi="Times New Roman" w:cs="Times New Roman"/>
          <w:sz w:val="28"/>
          <w:szCs w:val="28"/>
        </w:rPr>
        <w:t>2.</w:t>
      </w:r>
      <w:r w:rsidR="0004231D">
        <w:rPr>
          <w:rFonts w:ascii="Times New Roman" w:hAnsi="Times New Roman" w:cs="Times New Roman"/>
          <w:sz w:val="28"/>
          <w:szCs w:val="28"/>
        </w:rPr>
        <w:t>6</w:t>
      </w:r>
    </w:p>
    <w:p w:rsidR="00574074" w:rsidRDefault="00287780" w:rsidP="00287780">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Основні припущення</w:t>
      </w:r>
      <w:r w:rsidR="00973145">
        <w:rPr>
          <w:rFonts w:ascii="Times New Roman" w:hAnsi="Times New Roman" w:cs="Times New Roman"/>
          <w:sz w:val="28"/>
          <w:szCs w:val="28"/>
        </w:rPr>
        <w:t xml:space="preserve"> гіпотетичної моделі</w:t>
      </w:r>
    </w:p>
    <w:tbl>
      <w:tblPr>
        <w:tblStyle w:val="a6"/>
        <w:tblW w:w="0" w:type="auto"/>
        <w:tblLook w:val="04A0"/>
      </w:tblPr>
      <w:tblGrid>
        <w:gridCol w:w="817"/>
        <w:gridCol w:w="2977"/>
        <w:gridCol w:w="5777"/>
      </w:tblGrid>
      <w:tr w:rsidR="00287780" w:rsidTr="00287780">
        <w:tc>
          <w:tcPr>
            <w:tcW w:w="817" w:type="dxa"/>
          </w:tcPr>
          <w:p w:rsidR="00287780" w:rsidRDefault="00287780" w:rsidP="00287780">
            <w:pPr>
              <w:spacing w:line="36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2977" w:type="dxa"/>
          </w:tcPr>
          <w:p w:rsidR="00287780" w:rsidRDefault="00287780" w:rsidP="00287780">
            <w:pPr>
              <w:spacing w:line="360" w:lineRule="auto"/>
              <w:jc w:val="center"/>
              <w:rPr>
                <w:rFonts w:ascii="Times New Roman" w:hAnsi="Times New Roman" w:cs="Times New Roman"/>
                <w:sz w:val="28"/>
                <w:szCs w:val="28"/>
              </w:rPr>
            </w:pPr>
            <w:r w:rsidRPr="00287780">
              <w:rPr>
                <w:rFonts w:ascii="Times New Roman" w:hAnsi="Times New Roman" w:cs="Times New Roman"/>
                <w:sz w:val="28"/>
                <w:szCs w:val="28"/>
              </w:rPr>
              <w:t xml:space="preserve">Зв’язок </w:t>
            </w:r>
          </w:p>
        </w:tc>
        <w:tc>
          <w:tcPr>
            <w:tcW w:w="5777" w:type="dxa"/>
          </w:tcPr>
          <w:p w:rsidR="00287780" w:rsidRDefault="00287780" w:rsidP="00287780">
            <w:pPr>
              <w:spacing w:line="360" w:lineRule="auto"/>
              <w:jc w:val="center"/>
              <w:rPr>
                <w:rFonts w:ascii="Times New Roman" w:hAnsi="Times New Roman" w:cs="Times New Roman"/>
                <w:sz w:val="28"/>
                <w:szCs w:val="28"/>
              </w:rPr>
            </w:pPr>
            <w:r w:rsidRPr="00287780">
              <w:rPr>
                <w:rFonts w:ascii="Times New Roman" w:hAnsi="Times New Roman" w:cs="Times New Roman"/>
                <w:sz w:val="28"/>
                <w:szCs w:val="28"/>
              </w:rPr>
              <w:t xml:space="preserve"> Очікуваний напрям</w:t>
            </w:r>
          </w:p>
        </w:tc>
      </w:tr>
      <w:tr w:rsidR="00287780" w:rsidTr="00287780">
        <w:tc>
          <w:tcPr>
            <w:tcW w:w="817" w:type="dxa"/>
          </w:tcPr>
          <w:p w:rsidR="00287780" w:rsidRDefault="00287780" w:rsidP="00287780">
            <w:pPr>
              <w:spacing w:line="36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2977" w:type="dxa"/>
          </w:tcPr>
          <w:p w:rsidR="00287780" w:rsidRDefault="00287780" w:rsidP="00287780">
            <w:pPr>
              <w:spacing w:line="360" w:lineRule="auto"/>
              <w:rPr>
                <w:rFonts w:ascii="Times New Roman" w:hAnsi="Times New Roman" w:cs="Times New Roman"/>
                <w:sz w:val="28"/>
                <w:szCs w:val="28"/>
              </w:rPr>
            </w:pPr>
            <w:r w:rsidRPr="00287780">
              <w:rPr>
                <w:rFonts w:ascii="Times New Roman" w:hAnsi="Times New Roman" w:cs="Times New Roman"/>
                <w:sz w:val="28"/>
                <w:szCs w:val="28"/>
              </w:rPr>
              <w:t>G ↔ SQL</w:t>
            </w:r>
          </w:p>
        </w:tc>
        <w:tc>
          <w:tcPr>
            <w:tcW w:w="5777" w:type="dxa"/>
          </w:tcPr>
          <w:p w:rsidR="00287780" w:rsidRDefault="00287780" w:rsidP="00287780">
            <w:pPr>
              <w:spacing w:line="360" w:lineRule="auto"/>
              <w:jc w:val="both"/>
              <w:rPr>
                <w:rFonts w:ascii="Times New Roman" w:hAnsi="Times New Roman" w:cs="Times New Roman"/>
                <w:sz w:val="28"/>
                <w:szCs w:val="28"/>
              </w:rPr>
            </w:pPr>
            <w:r w:rsidRPr="00287780">
              <w:rPr>
                <w:rFonts w:ascii="Times New Roman" w:hAnsi="Times New Roman" w:cs="Times New Roman"/>
                <w:b/>
                <w:sz w:val="28"/>
                <w:szCs w:val="28"/>
              </w:rPr>
              <w:t>Позитивний:</w:t>
            </w:r>
            <w:r w:rsidRPr="00287780">
              <w:rPr>
                <w:rFonts w:ascii="Times New Roman" w:hAnsi="Times New Roman" w:cs="Times New Roman"/>
                <w:sz w:val="28"/>
                <w:szCs w:val="28"/>
              </w:rPr>
              <w:t xml:space="preserve"> чим вища наповненість сенсом, тим вища суб’єктивна якість життя</w:t>
            </w:r>
          </w:p>
        </w:tc>
      </w:tr>
      <w:tr w:rsidR="00287780" w:rsidTr="00287780">
        <w:tc>
          <w:tcPr>
            <w:tcW w:w="817" w:type="dxa"/>
          </w:tcPr>
          <w:p w:rsidR="00287780" w:rsidRDefault="00287780" w:rsidP="00287780">
            <w:pPr>
              <w:spacing w:line="36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2977" w:type="dxa"/>
          </w:tcPr>
          <w:p w:rsidR="00287780" w:rsidRDefault="00287780" w:rsidP="00287780">
            <w:pPr>
              <w:spacing w:line="360" w:lineRule="auto"/>
              <w:rPr>
                <w:rFonts w:ascii="Times New Roman" w:hAnsi="Times New Roman" w:cs="Times New Roman"/>
                <w:sz w:val="28"/>
                <w:szCs w:val="28"/>
              </w:rPr>
            </w:pPr>
            <w:r w:rsidRPr="00287780">
              <w:rPr>
                <w:rFonts w:ascii="Times New Roman" w:hAnsi="Times New Roman" w:cs="Times New Roman"/>
                <w:sz w:val="28"/>
                <w:szCs w:val="28"/>
              </w:rPr>
              <w:t>G ↔ RT/OT</w:t>
            </w:r>
          </w:p>
        </w:tc>
        <w:tc>
          <w:tcPr>
            <w:tcW w:w="5777" w:type="dxa"/>
          </w:tcPr>
          <w:p w:rsidR="00287780" w:rsidRDefault="00287780" w:rsidP="00287780">
            <w:pPr>
              <w:spacing w:line="360" w:lineRule="auto"/>
              <w:jc w:val="both"/>
              <w:rPr>
                <w:rFonts w:ascii="Times New Roman" w:hAnsi="Times New Roman" w:cs="Times New Roman"/>
                <w:sz w:val="28"/>
                <w:szCs w:val="28"/>
              </w:rPr>
            </w:pPr>
            <w:r w:rsidRPr="00287780">
              <w:rPr>
                <w:rFonts w:ascii="Times New Roman" w:hAnsi="Times New Roman" w:cs="Times New Roman"/>
                <w:b/>
                <w:sz w:val="28"/>
                <w:szCs w:val="28"/>
              </w:rPr>
              <w:t>Негативний:</w:t>
            </w:r>
            <w:r w:rsidRPr="00287780">
              <w:rPr>
                <w:rFonts w:ascii="Times New Roman" w:hAnsi="Times New Roman" w:cs="Times New Roman"/>
                <w:sz w:val="28"/>
                <w:szCs w:val="28"/>
              </w:rPr>
              <w:t xml:space="preserve"> чим більше сенсу, тим нижча тривожність</w:t>
            </w:r>
          </w:p>
        </w:tc>
      </w:tr>
      <w:tr w:rsidR="00287780" w:rsidTr="00287780">
        <w:tc>
          <w:tcPr>
            <w:tcW w:w="817" w:type="dxa"/>
          </w:tcPr>
          <w:p w:rsidR="00287780" w:rsidRDefault="00287780" w:rsidP="00287780">
            <w:pPr>
              <w:spacing w:line="36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2977" w:type="dxa"/>
          </w:tcPr>
          <w:p w:rsidR="00287780" w:rsidRDefault="00287780" w:rsidP="00287780">
            <w:pPr>
              <w:spacing w:line="360" w:lineRule="auto"/>
              <w:jc w:val="both"/>
              <w:rPr>
                <w:rFonts w:ascii="Times New Roman" w:hAnsi="Times New Roman" w:cs="Times New Roman"/>
                <w:sz w:val="28"/>
                <w:szCs w:val="28"/>
              </w:rPr>
            </w:pPr>
            <w:r w:rsidRPr="00287780">
              <w:rPr>
                <w:rFonts w:ascii="Times New Roman" w:hAnsi="Times New Roman" w:cs="Times New Roman"/>
                <w:sz w:val="28"/>
                <w:szCs w:val="28"/>
              </w:rPr>
              <w:t>SQL ↔ RT/OT</w:t>
            </w:r>
          </w:p>
        </w:tc>
        <w:tc>
          <w:tcPr>
            <w:tcW w:w="5777" w:type="dxa"/>
          </w:tcPr>
          <w:p w:rsidR="00287780" w:rsidRDefault="00287780" w:rsidP="00287780">
            <w:pPr>
              <w:spacing w:line="360" w:lineRule="auto"/>
              <w:jc w:val="both"/>
              <w:rPr>
                <w:rFonts w:ascii="Times New Roman" w:hAnsi="Times New Roman" w:cs="Times New Roman"/>
                <w:sz w:val="28"/>
                <w:szCs w:val="28"/>
              </w:rPr>
            </w:pPr>
            <w:r w:rsidRPr="00287780">
              <w:rPr>
                <w:rFonts w:ascii="Times New Roman" w:hAnsi="Times New Roman" w:cs="Times New Roman"/>
                <w:b/>
                <w:sz w:val="28"/>
                <w:szCs w:val="28"/>
              </w:rPr>
              <w:t>Негативний:</w:t>
            </w:r>
            <w:r w:rsidRPr="00287780">
              <w:rPr>
                <w:rFonts w:ascii="Times New Roman" w:hAnsi="Times New Roman" w:cs="Times New Roman"/>
                <w:sz w:val="28"/>
                <w:szCs w:val="28"/>
              </w:rPr>
              <w:t xml:space="preserve"> чим вища якість життя, тим нижча тривожність</w:t>
            </w:r>
          </w:p>
        </w:tc>
      </w:tr>
      <w:tr w:rsidR="00287780" w:rsidTr="00287780">
        <w:tc>
          <w:tcPr>
            <w:tcW w:w="817" w:type="dxa"/>
          </w:tcPr>
          <w:p w:rsidR="00287780" w:rsidRDefault="00287780" w:rsidP="00287780">
            <w:pPr>
              <w:spacing w:line="360" w:lineRule="auto"/>
              <w:jc w:val="center"/>
              <w:rPr>
                <w:rFonts w:ascii="Times New Roman" w:hAnsi="Times New Roman" w:cs="Times New Roman"/>
                <w:sz w:val="28"/>
                <w:szCs w:val="28"/>
              </w:rPr>
            </w:pPr>
            <w:r>
              <w:rPr>
                <w:rFonts w:ascii="Times New Roman" w:hAnsi="Times New Roman" w:cs="Times New Roman"/>
                <w:sz w:val="28"/>
                <w:szCs w:val="28"/>
              </w:rPr>
              <w:t>4</w:t>
            </w:r>
          </w:p>
        </w:tc>
        <w:tc>
          <w:tcPr>
            <w:tcW w:w="2977" w:type="dxa"/>
          </w:tcPr>
          <w:p w:rsidR="00287780" w:rsidRDefault="00287780" w:rsidP="00287780">
            <w:pPr>
              <w:spacing w:line="360" w:lineRule="auto"/>
              <w:jc w:val="both"/>
              <w:rPr>
                <w:rFonts w:ascii="Times New Roman" w:hAnsi="Times New Roman" w:cs="Times New Roman"/>
                <w:sz w:val="28"/>
                <w:szCs w:val="28"/>
              </w:rPr>
            </w:pPr>
            <w:r w:rsidRPr="00287780">
              <w:rPr>
                <w:rFonts w:ascii="Times New Roman" w:hAnsi="Times New Roman" w:cs="Times New Roman"/>
                <w:sz w:val="28"/>
                <w:szCs w:val="28"/>
              </w:rPr>
              <w:t>Security ↔ RT/OT</w:t>
            </w:r>
          </w:p>
        </w:tc>
        <w:tc>
          <w:tcPr>
            <w:tcW w:w="5777" w:type="dxa"/>
          </w:tcPr>
          <w:p w:rsidR="00287780" w:rsidRDefault="00287780" w:rsidP="00287780">
            <w:pPr>
              <w:spacing w:line="360" w:lineRule="auto"/>
              <w:jc w:val="both"/>
              <w:rPr>
                <w:rFonts w:ascii="Times New Roman" w:hAnsi="Times New Roman" w:cs="Times New Roman"/>
                <w:sz w:val="28"/>
                <w:szCs w:val="28"/>
              </w:rPr>
            </w:pPr>
            <w:r w:rsidRPr="00287780">
              <w:rPr>
                <w:rFonts w:ascii="Times New Roman" w:hAnsi="Times New Roman" w:cs="Times New Roman"/>
                <w:b/>
                <w:sz w:val="28"/>
                <w:szCs w:val="28"/>
              </w:rPr>
              <w:t>Позитивний:</w:t>
            </w:r>
            <w:r w:rsidRPr="00287780">
              <w:rPr>
                <w:rFonts w:ascii="Times New Roman" w:hAnsi="Times New Roman" w:cs="Times New Roman"/>
                <w:sz w:val="28"/>
                <w:szCs w:val="28"/>
              </w:rPr>
              <w:t xml:space="preserve"> орієнтація на безпеку пов’язана з вищою тривогою</w:t>
            </w:r>
          </w:p>
        </w:tc>
      </w:tr>
      <w:tr w:rsidR="00287780" w:rsidTr="00287780">
        <w:tc>
          <w:tcPr>
            <w:tcW w:w="817" w:type="dxa"/>
          </w:tcPr>
          <w:p w:rsidR="00287780" w:rsidRDefault="00287780" w:rsidP="00287780">
            <w:pPr>
              <w:spacing w:line="360" w:lineRule="auto"/>
              <w:jc w:val="center"/>
              <w:rPr>
                <w:rFonts w:ascii="Times New Roman" w:hAnsi="Times New Roman" w:cs="Times New Roman"/>
                <w:sz w:val="28"/>
                <w:szCs w:val="28"/>
              </w:rPr>
            </w:pPr>
            <w:r>
              <w:rPr>
                <w:rFonts w:ascii="Times New Roman" w:hAnsi="Times New Roman" w:cs="Times New Roman"/>
                <w:sz w:val="28"/>
                <w:szCs w:val="28"/>
              </w:rPr>
              <w:t>5</w:t>
            </w:r>
          </w:p>
        </w:tc>
        <w:tc>
          <w:tcPr>
            <w:tcW w:w="2977" w:type="dxa"/>
          </w:tcPr>
          <w:p w:rsidR="00287780" w:rsidRDefault="00287780" w:rsidP="00287780">
            <w:pPr>
              <w:spacing w:line="360" w:lineRule="auto"/>
              <w:jc w:val="both"/>
              <w:rPr>
                <w:rFonts w:ascii="Times New Roman" w:hAnsi="Times New Roman" w:cs="Times New Roman"/>
                <w:sz w:val="28"/>
                <w:szCs w:val="28"/>
              </w:rPr>
            </w:pPr>
            <w:r w:rsidRPr="00287780">
              <w:rPr>
                <w:rFonts w:ascii="Times New Roman" w:hAnsi="Times New Roman" w:cs="Times New Roman"/>
                <w:sz w:val="28"/>
                <w:szCs w:val="28"/>
              </w:rPr>
              <w:t>Self-direction ↔ G</w:t>
            </w:r>
          </w:p>
        </w:tc>
        <w:tc>
          <w:tcPr>
            <w:tcW w:w="5777" w:type="dxa"/>
          </w:tcPr>
          <w:p w:rsidR="00287780" w:rsidRDefault="00287780" w:rsidP="00287780">
            <w:pPr>
              <w:spacing w:line="360" w:lineRule="auto"/>
              <w:jc w:val="both"/>
              <w:rPr>
                <w:rFonts w:ascii="Times New Roman" w:hAnsi="Times New Roman" w:cs="Times New Roman"/>
                <w:sz w:val="28"/>
                <w:szCs w:val="28"/>
              </w:rPr>
            </w:pPr>
            <w:r w:rsidRPr="00287780">
              <w:rPr>
                <w:rFonts w:ascii="Times New Roman" w:hAnsi="Times New Roman" w:cs="Times New Roman"/>
                <w:b/>
                <w:sz w:val="28"/>
                <w:szCs w:val="28"/>
              </w:rPr>
              <w:t>Позитивний:</w:t>
            </w:r>
            <w:r w:rsidR="00676E15">
              <w:rPr>
                <w:rFonts w:ascii="Times New Roman" w:hAnsi="Times New Roman" w:cs="Times New Roman"/>
                <w:sz w:val="28"/>
                <w:szCs w:val="28"/>
              </w:rPr>
              <w:t xml:space="preserve"> самостійнсть</w:t>
            </w:r>
            <w:r w:rsidRPr="00287780">
              <w:rPr>
                <w:rFonts w:ascii="Times New Roman" w:hAnsi="Times New Roman" w:cs="Times New Roman"/>
                <w:sz w:val="28"/>
                <w:szCs w:val="28"/>
              </w:rPr>
              <w:t xml:space="preserve"> пов’язана з більшою екзистенційною наповненістю</w:t>
            </w:r>
          </w:p>
        </w:tc>
      </w:tr>
      <w:tr w:rsidR="00287780" w:rsidTr="00287780">
        <w:tc>
          <w:tcPr>
            <w:tcW w:w="817" w:type="dxa"/>
          </w:tcPr>
          <w:p w:rsidR="00287780" w:rsidRDefault="00287780" w:rsidP="00287780">
            <w:pPr>
              <w:spacing w:line="360" w:lineRule="auto"/>
              <w:jc w:val="center"/>
              <w:rPr>
                <w:rFonts w:ascii="Times New Roman" w:hAnsi="Times New Roman" w:cs="Times New Roman"/>
                <w:sz w:val="28"/>
                <w:szCs w:val="28"/>
              </w:rPr>
            </w:pPr>
            <w:r>
              <w:rPr>
                <w:rFonts w:ascii="Times New Roman" w:hAnsi="Times New Roman" w:cs="Times New Roman"/>
                <w:sz w:val="28"/>
                <w:szCs w:val="28"/>
              </w:rPr>
              <w:t>6</w:t>
            </w:r>
          </w:p>
        </w:tc>
        <w:tc>
          <w:tcPr>
            <w:tcW w:w="2977" w:type="dxa"/>
          </w:tcPr>
          <w:p w:rsidR="00287780" w:rsidRDefault="00287780" w:rsidP="00287780">
            <w:pPr>
              <w:spacing w:line="360" w:lineRule="auto"/>
              <w:jc w:val="both"/>
              <w:rPr>
                <w:rFonts w:ascii="Times New Roman" w:hAnsi="Times New Roman" w:cs="Times New Roman"/>
                <w:sz w:val="28"/>
                <w:szCs w:val="28"/>
              </w:rPr>
            </w:pPr>
            <w:r w:rsidRPr="00287780">
              <w:rPr>
                <w:rFonts w:ascii="Times New Roman" w:hAnsi="Times New Roman" w:cs="Times New Roman"/>
                <w:sz w:val="28"/>
                <w:szCs w:val="28"/>
              </w:rPr>
              <w:t>Benevolence ↔ SQL</w:t>
            </w:r>
          </w:p>
        </w:tc>
        <w:tc>
          <w:tcPr>
            <w:tcW w:w="5777" w:type="dxa"/>
          </w:tcPr>
          <w:p w:rsidR="00287780" w:rsidRDefault="00287780" w:rsidP="00287780">
            <w:pPr>
              <w:spacing w:line="360" w:lineRule="auto"/>
              <w:jc w:val="both"/>
              <w:rPr>
                <w:rFonts w:ascii="Times New Roman" w:hAnsi="Times New Roman" w:cs="Times New Roman"/>
                <w:sz w:val="28"/>
                <w:szCs w:val="28"/>
              </w:rPr>
            </w:pPr>
            <w:r w:rsidRPr="00287780">
              <w:rPr>
                <w:rFonts w:ascii="Times New Roman" w:hAnsi="Times New Roman" w:cs="Times New Roman"/>
                <w:b/>
                <w:sz w:val="28"/>
                <w:szCs w:val="28"/>
              </w:rPr>
              <w:t>Позитивний:</w:t>
            </w:r>
            <w:r w:rsidRPr="00287780">
              <w:rPr>
                <w:rFonts w:ascii="Times New Roman" w:hAnsi="Times New Roman" w:cs="Times New Roman"/>
                <w:sz w:val="28"/>
                <w:szCs w:val="28"/>
              </w:rPr>
              <w:t xml:space="preserve"> орієнтація на доброзичливість підвищує якість життя</w:t>
            </w:r>
          </w:p>
        </w:tc>
      </w:tr>
      <w:tr w:rsidR="00287780" w:rsidTr="00287780">
        <w:tc>
          <w:tcPr>
            <w:tcW w:w="817" w:type="dxa"/>
          </w:tcPr>
          <w:p w:rsidR="00287780" w:rsidRDefault="00287780" w:rsidP="00287780">
            <w:pPr>
              <w:spacing w:line="360" w:lineRule="auto"/>
              <w:jc w:val="center"/>
              <w:rPr>
                <w:rFonts w:ascii="Times New Roman" w:hAnsi="Times New Roman" w:cs="Times New Roman"/>
                <w:sz w:val="28"/>
                <w:szCs w:val="28"/>
              </w:rPr>
            </w:pPr>
            <w:r>
              <w:rPr>
                <w:rFonts w:ascii="Times New Roman" w:hAnsi="Times New Roman" w:cs="Times New Roman"/>
                <w:sz w:val="28"/>
                <w:szCs w:val="28"/>
              </w:rPr>
              <w:t>7</w:t>
            </w:r>
          </w:p>
        </w:tc>
        <w:tc>
          <w:tcPr>
            <w:tcW w:w="2977" w:type="dxa"/>
          </w:tcPr>
          <w:p w:rsidR="00287780" w:rsidRDefault="00287780" w:rsidP="00287780">
            <w:pPr>
              <w:spacing w:line="360" w:lineRule="auto"/>
              <w:jc w:val="both"/>
              <w:rPr>
                <w:rFonts w:ascii="Times New Roman" w:hAnsi="Times New Roman" w:cs="Times New Roman"/>
                <w:sz w:val="28"/>
                <w:szCs w:val="28"/>
              </w:rPr>
            </w:pPr>
            <w:r w:rsidRPr="00287780">
              <w:rPr>
                <w:rFonts w:ascii="Times New Roman" w:hAnsi="Times New Roman" w:cs="Times New Roman"/>
                <w:sz w:val="28"/>
                <w:szCs w:val="28"/>
              </w:rPr>
              <w:t>Conformity ↔ G</w:t>
            </w:r>
          </w:p>
        </w:tc>
        <w:tc>
          <w:tcPr>
            <w:tcW w:w="5777" w:type="dxa"/>
          </w:tcPr>
          <w:p w:rsidR="00287780" w:rsidRDefault="00287780" w:rsidP="00287780">
            <w:pPr>
              <w:spacing w:line="360" w:lineRule="auto"/>
              <w:jc w:val="both"/>
              <w:rPr>
                <w:rFonts w:ascii="Times New Roman" w:hAnsi="Times New Roman" w:cs="Times New Roman"/>
                <w:sz w:val="28"/>
                <w:szCs w:val="28"/>
              </w:rPr>
            </w:pPr>
            <w:r w:rsidRPr="00287780">
              <w:rPr>
                <w:rFonts w:ascii="Times New Roman" w:hAnsi="Times New Roman" w:cs="Times New Roman"/>
                <w:b/>
                <w:sz w:val="28"/>
                <w:szCs w:val="28"/>
              </w:rPr>
              <w:t>Негативний або слабкий</w:t>
            </w:r>
            <w:r w:rsidRPr="00287780">
              <w:rPr>
                <w:rFonts w:ascii="Times New Roman" w:hAnsi="Times New Roman" w:cs="Times New Roman"/>
                <w:sz w:val="28"/>
                <w:szCs w:val="28"/>
              </w:rPr>
              <w:t>: висока конформність може знижувати автентичність</w:t>
            </w:r>
          </w:p>
        </w:tc>
      </w:tr>
      <w:tr w:rsidR="00287780" w:rsidTr="00287780">
        <w:tc>
          <w:tcPr>
            <w:tcW w:w="817" w:type="dxa"/>
          </w:tcPr>
          <w:p w:rsidR="00287780" w:rsidRDefault="00287780" w:rsidP="00287780">
            <w:pPr>
              <w:spacing w:line="360" w:lineRule="auto"/>
              <w:jc w:val="center"/>
              <w:rPr>
                <w:rFonts w:ascii="Times New Roman" w:hAnsi="Times New Roman" w:cs="Times New Roman"/>
                <w:sz w:val="28"/>
                <w:szCs w:val="28"/>
              </w:rPr>
            </w:pPr>
            <w:r>
              <w:rPr>
                <w:rFonts w:ascii="Times New Roman" w:hAnsi="Times New Roman" w:cs="Times New Roman"/>
                <w:sz w:val="28"/>
                <w:szCs w:val="28"/>
              </w:rPr>
              <w:t>8</w:t>
            </w:r>
          </w:p>
        </w:tc>
        <w:tc>
          <w:tcPr>
            <w:tcW w:w="2977" w:type="dxa"/>
          </w:tcPr>
          <w:p w:rsidR="00287780" w:rsidRDefault="00287780" w:rsidP="00287780">
            <w:pPr>
              <w:spacing w:line="360" w:lineRule="auto"/>
              <w:jc w:val="both"/>
              <w:rPr>
                <w:rFonts w:ascii="Times New Roman" w:hAnsi="Times New Roman" w:cs="Times New Roman"/>
                <w:sz w:val="28"/>
                <w:szCs w:val="28"/>
              </w:rPr>
            </w:pPr>
            <w:r w:rsidRPr="00287780">
              <w:rPr>
                <w:rFonts w:ascii="Times New Roman" w:hAnsi="Times New Roman" w:cs="Times New Roman"/>
                <w:sz w:val="28"/>
                <w:szCs w:val="28"/>
              </w:rPr>
              <w:t>Hedonism ↔</w:t>
            </w:r>
            <w:r>
              <w:rPr>
                <w:rFonts w:ascii="Times New Roman" w:hAnsi="Times New Roman" w:cs="Times New Roman"/>
                <w:sz w:val="28"/>
                <w:szCs w:val="28"/>
              </w:rPr>
              <w:t xml:space="preserve"> </w:t>
            </w:r>
            <w:r w:rsidRPr="00287780">
              <w:rPr>
                <w:rFonts w:ascii="Times New Roman" w:hAnsi="Times New Roman" w:cs="Times New Roman"/>
                <w:sz w:val="28"/>
                <w:szCs w:val="28"/>
              </w:rPr>
              <w:t>SQL</w:t>
            </w:r>
          </w:p>
        </w:tc>
        <w:tc>
          <w:tcPr>
            <w:tcW w:w="5777" w:type="dxa"/>
          </w:tcPr>
          <w:p w:rsidR="00287780" w:rsidRDefault="00287780" w:rsidP="00287780">
            <w:pPr>
              <w:spacing w:line="360" w:lineRule="auto"/>
              <w:jc w:val="both"/>
              <w:rPr>
                <w:rFonts w:ascii="Times New Roman" w:hAnsi="Times New Roman" w:cs="Times New Roman"/>
                <w:sz w:val="28"/>
                <w:szCs w:val="28"/>
              </w:rPr>
            </w:pPr>
            <w:r w:rsidRPr="00287780">
              <w:rPr>
                <w:rFonts w:ascii="Times New Roman" w:hAnsi="Times New Roman" w:cs="Times New Roman"/>
                <w:b/>
                <w:sz w:val="28"/>
                <w:szCs w:val="28"/>
              </w:rPr>
              <w:t>Позитивний:</w:t>
            </w:r>
            <w:r w:rsidRPr="00287780">
              <w:rPr>
                <w:rFonts w:ascii="Times New Roman" w:hAnsi="Times New Roman" w:cs="Times New Roman"/>
                <w:sz w:val="28"/>
                <w:szCs w:val="28"/>
              </w:rPr>
              <w:t xml:space="preserve"> прагнення до задоволення підвищує суб’єктивну якість життя</w:t>
            </w:r>
          </w:p>
        </w:tc>
      </w:tr>
      <w:tr w:rsidR="00287780" w:rsidTr="00287780">
        <w:tc>
          <w:tcPr>
            <w:tcW w:w="817" w:type="dxa"/>
          </w:tcPr>
          <w:p w:rsidR="00287780" w:rsidRDefault="00287780" w:rsidP="00287780">
            <w:pPr>
              <w:spacing w:line="360" w:lineRule="auto"/>
              <w:jc w:val="center"/>
              <w:rPr>
                <w:rFonts w:ascii="Times New Roman" w:hAnsi="Times New Roman" w:cs="Times New Roman"/>
                <w:sz w:val="28"/>
                <w:szCs w:val="28"/>
              </w:rPr>
            </w:pPr>
            <w:r>
              <w:rPr>
                <w:rFonts w:ascii="Times New Roman" w:hAnsi="Times New Roman" w:cs="Times New Roman"/>
                <w:sz w:val="28"/>
                <w:szCs w:val="28"/>
              </w:rPr>
              <w:t>9</w:t>
            </w:r>
          </w:p>
        </w:tc>
        <w:tc>
          <w:tcPr>
            <w:tcW w:w="2977" w:type="dxa"/>
          </w:tcPr>
          <w:p w:rsidR="00287780" w:rsidRDefault="00287780" w:rsidP="00287780">
            <w:pPr>
              <w:spacing w:line="360" w:lineRule="auto"/>
              <w:jc w:val="both"/>
              <w:rPr>
                <w:rFonts w:ascii="Times New Roman" w:hAnsi="Times New Roman" w:cs="Times New Roman"/>
                <w:sz w:val="28"/>
                <w:szCs w:val="28"/>
              </w:rPr>
            </w:pPr>
            <w:r w:rsidRPr="00287780">
              <w:rPr>
                <w:rFonts w:ascii="Times New Roman" w:hAnsi="Times New Roman" w:cs="Times New Roman"/>
                <w:sz w:val="28"/>
                <w:szCs w:val="28"/>
              </w:rPr>
              <w:t>Tradition ↔ G</w:t>
            </w:r>
          </w:p>
        </w:tc>
        <w:tc>
          <w:tcPr>
            <w:tcW w:w="5777" w:type="dxa"/>
          </w:tcPr>
          <w:p w:rsidR="00287780" w:rsidRPr="00973145" w:rsidRDefault="00287780" w:rsidP="00287780">
            <w:pPr>
              <w:spacing w:line="360" w:lineRule="auto"/>
              <w:jc w:val="both"/>
              <w:rPr>
                <w:rFonts w:ascii="Times New Roman" w:hAnsi="Times New Roman" w:cs="Times New Roman"/>
                <w:b/>
                <w:sz w:val="28"/>
                <w:szCs w:val="28"/>
              </w:rPr>
            </w:pPr>
            <w:r w:rsidRPr="00973145">
              <w:rPr>
                <w:rFonts w:ascii="Times New Roman" w:hAnsi="Times New Roman" w:cs="Times New Roman"/>
                <w:b/>
                <w:sz w:val="28"/>
                <w:szCs w:val="28"/>
              </w:rPr>
              <w:t>Нейтральний або залежить від контексту</w:t>
            </w:r>
          </w:p>
        </w:tc>
      </w:tr>
      <w:tr w:rsidR="00287780" w:rsidTr="00287780">
        <w:tc>
          <w:tcPr>
            <w:tcW w:w="817" w:type="dxa"/>
          </w:tcPr>
          <w:p w:rsidR="00287780" w:rsidRDefault="00973145" w:rsidP="00287780">
            <w:pPr>
              <w:spacing w:line="360" w:lineRule="auto"/>
              <w:jc w:val="center"/>
              <w:rPr>
                <w:rFonts w:ascii="Times New Roman" w:hAnsi="Times New Roman" w:cs="Times New Roman"/>
                <w:sz w:val="28"/>
                <w:szCs w:val="28"/>
              </w:rPr>
            </w:pPr>
            <w:r>
              <w:rPr>
                <w:rFonts w:ascii="Times New Roman" w:hAnsi="Times New Roman" w:cs="Times New Roman"/>
                <w:sz w:val="28"/>
                <w:szCs w:val="28"/>
              </w:rPr>
              <w:t>10</w:t>
            </w:r>
          </w:p>
        </w:tc>
        <w:tc>
          <w:tcPr>
            <w:tcW w:w="2977" w:type="dxa"/>
          </w:tcPr>
          <w:p w:rsidR="00287780" w:rsidRDefault="00973145" w:rsidP="00973145">
            <w:pPr>
              <w:spacing w:line="360" w:lineRule="auto"/>
              <w:jc w:val="both"/>
              <w:rPr>
                <w:rFonts w:ascii="Times New Roman" w:hAnsi="Times New Roman" w:cs="Times New Roman"/>
                <w:sz w:val="28"/>
                <w:szCs w:val="28"/>
              </w:rPr>
            </w:pPr>
            <w:r w:rsidRPr="00973145">
              <w:rPr>
                <w:rFonts w:ascii="Times New Roman" w:hAnsi="Times New Roman" w:cs="Times New Roman"/>
                <w:sz w:val="28"/>
                <w:szCs w:val="28"/>
              </w:rPr>
              <w:t>Stimulation ↔ RT</w:t>
            </w:r>
          </w:p>
        </w:tc>
        <w:tc>
          <w:tcPr>
            <w:tcW w:w="5777" w:type="dxa"/>
          </w:tcPr>
          <w:p w:rsidR="00287780" w:rsidRDefault="00973145" w:rsidP="00973145">
            <w:pPr>
              <w:spacing w:line="360" w:lineRule="auto"/>
              <w:jc w:val="both"/>
              <w:rPr>
                <w:rFonts w:ascii="Times New Roman" w:hAnsi="Times New Roman" w:cs="Times New Roman"/>
                <w:sz w:val="28"/>
                <w:szCs w:val="28"/>
              </w:rPr>
            </w:pPr>
            <w:r w:rsidRPr="00973145">
              <w:rPr>
                <w:rFonts w:ascii="Times New Roman" w:hAnsi="Times New Roman" w:cs="Times New Roman"/>
                <w:b/>
                <w:sz w:val="28"/>
                <w:szCs w:val="28"/>
              </w:rPr>
              <w:t>Може бути позитивним:</w:t>
            </w:r>
            <w:r w:rsidRPr="00973145">
              <w:rPr>
                <w:rFonts w:ascii="Times New Roman" w:hAnsi="Times New Roman" w:cs="Times New Roman"/>
                <w:sz w:val="28"/>
                <w:szCs w:val="28"/>
              </w:rPr>
              <w:t xml:space="preserve"> високий стимулюючий стиль — більше тривожності</w:t>
            </w:r>
          </w:p>
        </w:tc>
      </w:tr>
    </w:tbl>
    <w:p w:rsidR="00287780" w:rsidRDefault="00287780" w:rsidP="00287780">
      <w:pPr>
        <w:spacing w:after="0" w:line="360" w:lineRule="auto"/>
        <w:jc w:val="center"/>
        <w:rPr>
          <w:rFonts w:ascii="Times New Roman" w:hAnsi="Times New Roman" w:cs="Times New Roman"/>
          <w:sz w:val="28"/>
          <w:szCs w:val="28"/>
        </w:rPr>
      </w:pPr>
    </w:p>
    <w:p w:rsidR="00E55BD8" w:rsidRDefault="0004231D" w:rsidP="004F454D">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0C5C2B" w:rsidRPr="0004231D">
        <w:rPr>
          <w:rFonts w:ascii="Times New Roman" w:hAnsi="Times New Roman" w:cs="Times New Roman"/>
          <w:sz w:val="28"/>
          <w:szCs w:val="28"/>
        </w:rPr>
        <w:t>Для уточнення та підкріплення основних припущень гіп</w:t>
      </w:r>
      <w:r w:rsidR="00364755">
        <w:rPr>
          <w:rFonts w:ascii="Times New Roman" w:hAnsi="Times New Roman" w:cs="Times New Roman"/>
          <w:sz w:val="28"/>
          <w:szCs w:val="28"/>
        </w:rPr>
        <w:t>отетичної моделі здійснено</w:t>
      </w:r>
      <w:r w:rsidR="000C5C2B" w:rsidRPr="0004231D">
        <w:rPr>
          <w:rFonts w:ascii="Times New Roman" w:hAnsi="Times New Roman" w:cs="Times New Roman"/>
          <w:sz w:val="28"/>
          <w:szCs w:val="28"/>
        </w:rPr>
        <w:t xml:space="preserve"> кореляційний аналіз між ключовими змінними дослідження (</w:t>
      </w:r>
      <w:r>
        <w:rPr>
          <w:rFonts w:ascii="Times New Roman" w:hAnsi="Times New Roman" w:cs="Times New Roman"/>
          <w:sz w:val="28"/>
          <w:szCs w:val="28"/>
        </w:rPr>
        <w:t>див. Табл. 2.</w:t>
      </w:r>
      <w:r w:rsidR="00BE6BEE">
        <w:rPr>
          <w:rFonts w:ascii="Times New Roman" w:hAnsi="Times New Roman" w:cs="Times New Roman"/>
          <w:sz w:val="28"/>
          <w:szCs w:val="28"/>
        </w:rPr>
        <w:t>2.</w:t>
      </w:r>
      <w:r>
        <w:rPr>
          <w:rFonts w:ascii="Times New Roman" w:hAnsi="Times New Roman" w:cs="Times New Roman"/>
          <w:sz w:val="28"/>
          <w:szCs w:val="28"/>
        </w:rPr>
        <w:t>7</w:t>
      </w:r>
      <w:r w:rsidR="000C5C2B" w:rsidRPr="0004231D">
        <w:rPr>
          <w:rFonts w:ascii="Times New Roman" w:hAnsi="Times New Roman" w:cs="Times New Roman"/>
          <w:sz w:val="28"/>
          <w:szCs w:val="28"/>
        </w:rPr>
        <w:t xml:space="preserve">). </w:t>
      </w:r>
      <w:r>
        <w:rPr>
          <w:rFonts w:ascii="Times New Roman" w:hAnsi="Times New Roman" w:cs="Times New Roman"/>
          <w:sz w:val="28"/>
          <w:szCs w:val="28"/>
        </w:rPr>
        <w:t>З метою</w:t>
      </w:r>
      <w:r w:rsidR="000C5C2B" w:rsidRPr="0004231D">
        <w:rPr>
          <w:rFonts w:ascii="Times New Roman" w:hAnsi="Times New Roman" w:cs="Times New Roman"/>
          <w:sz w:val="28"/>
          <w:szCs w:val="28"/>
        </w:rPr>
        <w:t xml:space="preserve"> забезпечення коректної інтерпретації отри</w:t>
      </w:r>
      <w:r w:rsidR="00364755">
        <w:rPr>
          <w:rFonts w:ascii="Times New Roman" w:hAnsi="Times New Roman" w:cs="Times New Roman"/>
          <w:sz w:val="28"/>
          <w:szCs w:val="28"/>
        </w:rPr>
        <w:t xml:space="preserve">маних результатів </w:t>
      </w:r>
      <w:r w:rsidR="00DD3E7D">
        <w:rPr>
          <w:rFonts w:ascii="Times New Roman" w:hAnsi="Times New Roman" w:cs="Times New Roman"/>
          <w:sz w:val="28"/>
          <w:szCs w:val="28"/>
        </w:rPr>
        <w:t xml:space="preserve">було </w:t>
      </w:r>
      <w:r w:rsidR="00364755">
        <w:rPr>
          <w:rFonts w:ascii="Times New Roman" w:hAnsi="Times New Roman" w:cs="Times New Roman"/>
          <w:sz w:val="28"/>
          <w:szCs w:val="28"/>
        </w:rPr>
        <w:t>застосовано</w:t>
      </w:r>
      <w:r w:rsidR="000C5C2B" w:rsidRPr="0004231D">
        <w:rPr>
          <w:rFonts w:ascii="Times New Roman" w:hAnsi="Times New Roman" w:cs="Times New Roman"/>
          <w:sz w:val="28"/>
          <w:szCs w:val="28"/>
        </w:rPr>
        <w:t xml:space="preserve"> статистичну обробку даних за кожним з критеріїв за допомогою коефіцієнта кореляції Пірсона. </w:t>
      </w:r>
    </w:p>
    <w:p w:rsidR="00E55BD8" w:rsidRDefault="00E55BD8" w:rsidP="0004231D">
      <w:pPr>
        <w:spacing w:after="0" w:line="360" w:lineRule="auto"/>
        <w:jc w:val="right"/>
        <w:rPr>
          <w:rFonts w:ascii="Times New Roman" w:hAnsi="Times New Roman" w:cs="Times New Roman"/>
          <w:sz w:val="28"/>
          <w:szCs w:val="28"/>
        </w:rPr>
      </w:pPr>
    </w:p>
    <w:p w:rsidR="0004231D" w:rsidRDefault="0004231D" w:rsidP="0004231D">
      <w:pPr>
        <w:spacing w:after="0" w:line="360" w:lineRule="auto"/>
        <w:jc w:val="right"/>
        <w:rPr>
          <w:rFonts w:ascii="Times New Roman" w:hAnsi="Times New Roman" w:cs="Times New Roman"/>
          <w:sz w:val="28"/>
          <w:szCs w:val="28"/>
        </w:rPr>
      </w:pPr>
      <w:r>
        <w:rPr>
          <w:rFonts w:ascii="Times New Roman" w:hAnsi="Times New Roman" w:cs="Times New Roman"/>
          <w:sz w:val="28"/>
          <w:szCs w:val="28"/>
        </w:rPr>
        <w:t>Таблиця 2.</w:t>
      </w:r>
      <w:r w:rsidR="00BE6BEE">
        <w:rPr>
          <w:rFonts w:ascii="Times New Roman" w:hAnsi="Times New Roman" w:cs="Times New Roman"/>
          <w:sz w:val="28"/>
          <w:szCs w:val="28"/>
        </w:rPr>
        <w:t>2.</w:t>
      </w:r>
      <w:r>
        <w:rPr>
          <w:rFonts w:ascii="Times New Roman" w:hAnsi="Times New Roman" w:cs="Times New Roman"/>
          <w:sz w:val="28"/>
          <w:szCs w:val="28"/>
        </w:rPr>
        <w:t>7</w:t>
      </w:r>
    </w:p>
    <w:p w:rsidR="00051EA3" w:rsidRDefault="00F375F0" w:rsidP="00280480">
      <w:pPr>
        <w:spacing w:after="0" w:line="360" w:lineRule="auto"/>
        <w:jc w:val="center"/>
        <w:rPr>
          <w:rFonts w:ascii="Times New Roman" w:hAnsi="Times New Roman" w:cs="Times New Roman"/>
          <w:sz w:val="28"/>
          <w:szCs w:val="28"/>
        </w:rPr>
      </w:pPr>
      <w:r w:rsidRPr="00F375F0">
        <w:rPr>
          <w:rFonts w:ascii="Times New Roman" w:hAnsi="Times New Roman" w:cs="Times New Roman"/>
          <w:sz w:val="28"/>
          <w:szCs w:val="28"/>
        </w:rPr>
        <w:t>Результати кореляційного аналізу між показниками екзистенційності (G), су</w:t>
      </w:r>
      <w:r w:rsidR="00280480">
        <w:rPr>
          <w:rFonts w:ascii="Times New Roman" w:hAnsi="Times New Roman" w:cs="Times New Roman"/>
          <w:sz w:val="28"/>
          <w:szCs w:val="28"/>
        </w:rPr>
        <w:t>б’єктивної якості життя (SQL) та</w:t>
      </w:r>
      <w:r w:rsidRPr="00F375F0">
        <w:rPr>
          <w:rFonts w:ascii="Times New Roman" w:hAnsi="Times New Roman" w:cs="Times New Roman"/>
          <w:sz w:val="28"/>
          <w:szCs w:val="28"/>
        </w:rPr>
        <w:t xml:space="preserve"> тривожності (RT, OT)</w:t>
      </w:r>
      <w:r w:rsidR="00051EA3">
        <w:rPr>
          <w:rFonts w:ascii="Times New Roman" w:hAnsi="Times New Roman" w:cs="Times New Roman"/>
          <w:sz w:val="28"/>
          <w:szCs w:val="28"/>
        </w:rPr>
        <w:t xml:space="preserve"> </w:t>
      </w:r>
    </w:p>
    <w:tbl>
      <w:tblPr>
        <w:tblStyle w:val="a6"/>
        <w:tblW w:w="0" w:type="auto"/>
        <w:tblLook w:val="04A0"/>
      </w:tblPr>
      <w:tblGrid>
        <w:gridCol w:w="2660"/>
        <w:gridCol w:w="1701"/>
        <w:gridCol w:w="1843"/>
        <w:gridCol w:w="1842"/>
        <w:gridCol w:w="1525"/>
      </w:tblGrid>
      <w:tr w:rsidR="00280480" w:rsidTr="00280480">
        <w:tc>
          <w:tcPr>
            <w:tcW w:w="2660" w:type="dxa"/>
          </w:tcPr>
          <w:p w:rsidR="00280480" w:rsidRDefault="00280480" w:rsidP="009B2E3E">
            <w:pPr>
              <w:spacing w:line="360" w:lineRule="auto"/>
              <w:jc w:val="center"/>
              <w:rPr>
                <w:rFonts w:ascii="Times New Roman" w:hAnsi="Times New Roman" w:cs="Times New Roman"/>
                <w:sz w:val="28"/>
                <w:szCs w:val="28"/>
              </w:rPr>
            </w:pPr>
            <w:r>
              <w:rPr>
                <w:rFonts w:ascii="Times New Roman" w:hAnsi="Times New Roman" w:cs="Times New Roman"/>
                <w:sz w:val="28"/>
                <w:szCs w:val="28"/>
              </w:rPr>
              <w:t>Змінні</w:t>
            </w:r>
          </w:p>
        </w:tc>
        <w:tc>
          <w:tcPr>
            <w:tcW w:w="1701" w:type="dxa"/>
          </w:tcPr>
          <w:p w:rsidR="00280480" w:rsidRDefault="00280480" w:rsidP="00280480">
            <w:pPr>
              <w:spacing w:line="36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1843" w:type="dxa"/>
          </w:tcPr>
          <w:p w:rsidR="00280480" w:rsidRDefault="00280480" w:rsidP="00280480">
            <w:pPr>
              <w:spacing w:line="36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1842" w:type="dxa"/>
          </w:tcPr>
          <w:p w:rsidR="00280480" w:rsidRDefault="00280480" w:rsidP="00280480">
            <w:pPr>
              <w:spacing w:line="36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1525" w:type="dxa"/>
          </w:tcPr>
          <w:p w:rsidR="00280480" w:rsidRDefault="00280480" w:rsidP="00280480">
            <w:pPr>
              <w:spacing w:line="360" w:lineRule="auto"/>
              <w:jc w:val="center"/>
              <w:rPr>
                <w:rFonts w:ascii="Times New Roman" w:hAnsi="Times New Roman" w:cs="Times New Roman"/>
                <w:sz w:val="28"/>
                <w:szCs w:val="28"/>
              </w:rPr>
            </w:pPr>
            <w:r>
              <w:rPr>
                <w:rFonts w:ascii="Times New Roman" w:hAnsi="Times New Roman" w:cs="Times New Roman"/>
                <w:sz w:val="28"/>
                <w:szCs w:val="28"/>
              </w:rPr>
              <w:t>4</w:t>
            </w:r>
          </w:p>
        </w:tc>
      </w:tr>
      <w:tr w:rsidR="00280480" w:rsidTr="00280480">
        <w:tc>
          <w:tcPr>
            <w:tcW w:w="2660" w:type="dxa"/>
          </w:tcPr>
          <w:p w:rsidR="00280480" w:rsidRDefault="00280480" w:rsidP="00280480">
            <w:pPr>
              <w:spacing w:line="360" w:lineRule="auto"/>
              <w:jc w:val="both"/>
              <w:rPr>
                <w:rFonts w:ascii="Times New Roman" w:hAnsi="Times New Roman" w:cs="Times New Roman"/>
                <w:sz w:val="28"/>
                <w:szCs w:val="28"/>
              </w:rPr>
            </w:pPr>
          </w:p>
        </w:tc>
        <w:tc>
          <w:tcPr>
            <w:tcW w:w="1701" w:type="dxa"/>
          </w:tcPr>
          <w:p w:rsidR="00280480" w:rsidRDefault="00280480" w:rsidP="00280480">
            <w:pPr>
              <w:spacing w:line="360" w:lineRule="auto"/>
              <w:jc w:val="center"/>
              <w:rPr>
                <w:rFonts w:ascii="Times New Roman" w:hAnsi="Times New Roman" w:cs="Times New Roman"/>
                <w:sz w:val="28"/>
                <w:szCs w:val="28"/>
              </w:rPr>
            </w:pPr>
            <w:r w:rsidRPr="00280480">
              <w:rPr>
                <w:rFonts w:ascii="Times New Roman" w:hAnsi="Times New Roman" w:cs="Times New Roman"/>
                <w:sz w:val="28"/>
                <w:szCs w:val="28"/>
              </w:rPr>
              <w:t>G</w:t>
            </w:r>
          </w:p>
        </w:tc>
        <w:tc>
          <w:tcPr>
            <w:tcW w:w="1843" w:type="dxa"/>
          </w:tcPr>
          <w:p w:rsidR="00280480" w:rsidRDefault="00280480" w:rsidP="00280480">
            <w:pPr>
              <w:spacing w:line="360" w:lineRule="auto"/>
              <w:jc w:val="center"/>
              <w:rPr>
                <w:rFonts w:ascii="Times New Roman" w:hAnsi="Times New Roman" w:cs="Times New Roman"/>
                <w:sz w:val="28"/>
                <w:szCs w:val="28"/>
              </w:rPr>
            </w:pPr>
            <w:r w:rsidRPr="00280480">
              <w:rPr>
                <w:rFonts w:ascii="Times New Roman" w:hAnsi="Times New Roman" w:cs="Times New Roman"/>
                <w:sz w:val="28"/>
                <w:szCs w:val="28"/>
              </w:rPr>
              <w:t>SQL</w:t>
            </w:r>
          </w:p>
        </w:tc>
        <w:tc>
          <w:tcPr>
            <w:tcW w:w="1842" w:type="dxa"/>
          </w:tcPr>
          <w:p w:rsidR="00280480" w:rsidRDefault="00280480" w:rsidP="00280480">
            <w:pPr>
              <w:spacing w:line="360" w:lineRule="auto"/>
              <w:jc w:val="center"/>
              <w:rPr>
                <w:rFonts w:ascii="Times New Roman" w:hAnsi="Times New Roman" w:cs="Times New Roman"/>
                <w:sz w:val="28"/>
                <w:szCs w:val="28"/>
              </w:rPr>
            </w:pPr>
            <w:r w:rsidRPr="00280480">
              <w:rPr>
                <w:rFonts w:ascii="Times New Roman" w:hAnsi="Times New Roman" w:cs="Times New Roman"/>
                <w:sz w:val="28"/>
                <w:szCs w:val="28"/>
              </w:rPr>
              <w:t>RT</w:t>
            </w:r>
          </w:p>
        </w:tc>
        <w:tc>
          <w:tcPr>
            <w:tcW w:w="1525" w:type="dxa"/>
          </w:tcPr>
          <w:p w:rsidR="00280480" w:rsidRDefault="00280480" w:rsidP="00280480">
            <w:pPr>
              <w:spacing w:line="360" w:lineRule="auto"/>
              <w:jc w:val="center"/>
              <w:rPr>
                <w:rFonts w:ascii="Times New Roman" w:hAnsi="Times New Roman" w:cs="Times New Roman"/>
                <w:sz w:val="28"/>
                <w:szCs w:val="28"/>
              </w:rPr>
            </w:pPr>
            <w:r w:rsidRPr="00280480">
              <w:rPr>
                <w:rFonts w:ascii="Times New Roman" w:hAnsi="Times New Roman" w:cs="Times New Roman"/>
                <w:sz w:val="28"/>
                <w:szCs w:val="28"/>
              </w:rPr>
              <w:t>OT</w:t>
            </w:r>
          </w:p>
        </w:tc>
      </w:tr>
      <w:tr w:rsidR="00280480" w:rsidRPr="009B2E3E" w:rsidTr="00280480">
        <w:tc>
          <w:tcPr>
            <w:tcW w:w="2660" w:type="dxa"/>
          </w:tcPr>
          <w:p w:rsidR="00280480" w:rsidRPr="009B2E3E" w:rsidRDefault="00280480" w:rsidP="00280480">
            <w:pPr>
              <w:spacing w:line="360" w:lineRule="auto"/>
              <w:jc w:val="both"/>
              <w:rPr>
                <w:rFonts w:ascii="Times New Roman" w:hAnsi="Times New Roman" w:cs="Times New Roman"/>
                <w:sz w:val="28"/>
                <w:szCs w:val="28"/>
              </w:rPr>
            </w:pPr>
            <w:r w:rsidRPr="009B2E3E">
              <w:rPr>
                <w:rFonts w:ascii="Times New Roman" w:hAnsi="Times New Roman" w:cs="Times New Roman"/>
                <w:sz w:val="28"/>
                <w:szCs w:val="28"/>
              </w:rPr>
              <w:t>1. Екзистенційність (G)</w:t>
            </w:r>
          </w:p>
        </w:tc>
        <w:tc>
          <w:tcPr>
            <w:tcW w:w="1701" w:type="dxa"/>
          </w:tcPr>
          <w:p w:rsidR="00280480" w:rsidRPr="009B2E3E" w:rsidRDefault="00280480" w:rsidP="00280480">
            <w:pPr>
              <w:spacing w:line="360" w:lineRule="auto"/>
              <w:jc w:val="center"/>
              <w:rPr>
                <w:rFonts w:ascii="Times New Roman" w:hAnsi="Times New Roman" w:cs="Times New Roman"/>
                <w:sz w:val="28"/>
                <w:szCs w:val="28"/>
              </w:rPr>
            </w:pPr>
            <w:r w:rsidRPr="009B2E3E">
              <w:rPr>
                <w:rFonts w:ascii="Times New Roman" w:hAnsi="Times New Roman" w:cs="Times New Roman"/>
                <w:sz w:val="28"/>
                <w:szCs w:val="28"/>
              </w:rPr>
              <w:t>—</w:t>
            </w:r>
          </w:p>
        </w:tc>
        <w:tc>
          <w:tcPr>
            <w:tcW w:w="1843" w:type="dxa"/>
          </w:tcPr>
          <w:p w:rsidR="00280480" w:rsidRPr="009B2E3E" w:rsidRDefault="00011648" w:rsidP="00011648">
            <w:pPr>
              <w:spacing w:line="360" w:lineRule="auto"/>
              <w:rPr>
                <w:rFonts w:ascii="Times New Roman" w:hAnsi="Times New Roman" w:cs="Times New Roman"/>
                <w:sz w:val="28"/>
                <w:szCs w:val="28"/>
              </w:rPr>
            </w:pPr>
            <w:r>
              <w:rPr>
                <w:rFonts w:ascii="Times New Roman" w:hAnsi="Times New Roman" w:cs="Times New Roman"/>
                <w:sz w:val="28"/>
                <w:szCs w:val="28"/>
              </w:rPr>
              <w:t xml:space="preserve">  ,</w:t>
            </w:r>
            <w:r w:rsidR="00280480" w:rsidRPr="009B2E3E">
              <w:rPr>
                <w:rFonts w:ascii="Times New Roman" w:hAnsi="Times New Roman" w:cs="Times New Roman"/>
                <w:sz w:val="28"/>
                <w:szCs w:val="28"/>
              </w:rPr>
              <w:t>48</w:t>
            </w:r>
            <w:r>
              <w:rPr>
                <w:rFonts w:ascii="Times New Roman" w:hAnsi="Times New Roman" w:cs="Times New Roman"/>
                <w:sz w:val="28"/>
                <w:szCs w:val="28"/>
              </w:rPr>
              <w:t>5</w:t>
            </w:r>
            <w:r w:rsidR="00280480" w:rsidRPr="009B2E3E">
              <w:rPr>
                <w:rFonts w:ascii="Times New Roman" w:hAnsi="Times New Roman" w:cs="Times New Roman"/>
                <w:sz w:val="28"/>
                <w:szCs w:val="28"/>
              </w:rPr>
              <w:t>**</w:t>
            </w:r>
          </w:p>
        </w:tc>
        <w:tc>
          <w:tcPr>
            <w:tcW w:w="1842" w:type="dxa"/>
          </w:tcPr>
          <w:p w:rsidR="00280480" w:rsidRPr="009B2E3E" w:rsidRDefault="00011648" w:rsidP="00011648">
            <w:pPr>
              <w:spacing w:line="360" w:lineRule="auto"/>
              <w:rPr>
                <w:rFonts w:ascii="Times New Roman" w:hAnsi="Times New Roman" w:cs="Times New Roman"/>
                <w:sz w:val="28"/>
                <w:szCs w:val="28"/>
              </w:rPr>
            </w:pPr>
            <w:r>
              <w:rPr>
                <w:rFonts w:ascii="Times New Roman" w:hAnsi="Times New Roman" w:cs="Times New Roman"/>
                <w:sz w:val="28"/>
                <w:szCs w:val="28"/>
              </w:rPr>
              <w:t xml:space="preserve"> </w:t>
            </w:r>
            <w:r w:rsidR="00280480" w:rsidRPr="009B2E3E">
              <w:rPr>
                <w:rFonts w:ascii="Times New Roman" w:hAnsi="Times New Roman" w:cs="Times New Roman"/>
                <w:sz w:val="28"/>
                <w:szCs w:val="28"/>
              </w:rPr>
              <w:t>-</w:t>
            </w:r>
            <w:r>
              <w:rPr>
                <w:rFonts w:ascii="Times New Roman" w:hAnsi="Times New Roman" w:cs="Times New Roman"/>
                <w:sz w:val="28"/>
                <w:szCs w:val="28"/>
              </w:rPr>
              <w:t>,</w:t>
            </w:r>
            <w:r w:rsidR="00280480" w:rsidRPr="009B2E3E">
              <w:rPr>
                <w:rFonts w:ascii="Times New Roman" w:hAnsi="Times New Roman" w:cs="Times New Roman"/>
                <w:sz w:val="28"/>
                <w:szCs w:val="28"/>
              </w:rPr>
              <w:t>35</w:t>
            </w:r>
            <w:r>
              <w:rPr>
                <w:rFonts w:ascii="Times New Roman" w:hAnsi="Times New Roman" w:cs="Times New Roman"/>
                <w:sz w:val="28"/>
                <w:szCs w:val="28"/>
              </w:rPr>
              <w:t>7</w:t>
            </w:r>
            <w:r w:rsidR="00280480" w:rsidRPr="009B2E3E">
              <w:rPr>
                <w:rFonts w:ascii="Times New Roman" w:hAnsi="Times New Roman" w:cs="Times New Roman"/>
                <w:sz w:val="28"/>
                <w:szCs w:val="28"/>
              </w:rPr>
              <w:t>*</w:t>
            </w:r>
          </w:p>
        </w:tc>
        <w:tc>
          <w:tcPr>
            <w:tcW w:w="1525" w:type="dxa"/>
          </w:tcPr>
          <w:p w:rsidR="00280480" w:rsidRPr="009B2E3E" w:rsidRDefault="00011648" w:rsidP="00011648">
            <w:pPr>
              <w:spacing w:line="360" w:lineRule="auto"/>
              <w:rPr>
                <w:rFonts w:ascii="Times New Roman" w:hAnsi="Times New Roman" w:cs="Times New Roman"/>
                <w:sz w:val="28"/>
                <w:szCs w:val="28"/>
              </w:rPr>
            </w:pPr>
            <w:r>
              <w:rPr>
                <w:rFonts w:ascii="Times New Roman" w:hAnsi="Times New Roman" w:cs="Times New Roman"/>
                <w:sz w:val="28"/>
                <w:szCs w:val="28"/>
              </w:rPr>
              <w:t xml:space="preserve"> </w:t>
            </w:r>
            <w:r w:rsidR="00280480" w:rsidRPr="009B2E3E">
              <w:rPr>
                <w:rFonts w:ascii="Times New Roman" w:hAnsi="Times New Roman" w:cs="Times New Roman"/>
                <w:sz w:val="28"/>
                <w:szCs w:val="28"/>
              </w:rPr>
              <w:t>-</w:t>
            </w:r>
            <w:r>
              <w:rPr>
                <w:rFonts w:ascii="Times New Roman" w:hAnsi="Times New Roman" w:cs="Times New Roman"/>
                <w:sz w:val="28"/>
                <w:szCs w:val="28"/>
              </w:rPr>
              <w:t>,</w:t>
            </w:r>
            <w:r w:rsidR="00280480" w:rsidRPr="009B2E3E">
              <w:rPr>
                <w:rFonts w:ascii="Times New Roman" w:hAnsi="Times New Roman" w:cs="Times New Roman"/>
                <w:sz w:val="28"/>
                <w:szCs w:val="28"/>
              </w:rPr>
              <w:t>29</w:t>
            </w:r>
            <w:r>
              <w:rPr>
                <w:rFonts w:ascii="Times New Roman" w:hAnsi="Times New Roman" w:cs="Times New Roman"/>
                <w:sz w:val="28"/>
                <w:szCs w:val="28"/>
              </w:rPr>
              <w:t>6</w:t>
            </w:r>
          </w:p>
        </w:tc>
      </w:tr>
      <w:tr w:rsidR="00280480" w:rsidRPr="009B2E3E" w:rsidTr="00280480">
        <w:tc>
          <w:tcPr>
            <w:tcW w:w="2660" w:type="dxa"/>
          </w:tcPr>
          <w:p w:rsidR="00280480" w:rsidRPr="009B2E3E" w:rsidRDefault="00280480" w:rsidP="00280480">
            <w:pPr>
              <w:spacing w:line="360" w:lineRule="auto"/>
              <w:jc w:val="both"/>
              <w:rPr>
                <w:rFonts w:ascii="Times New Roman" w:hAnsi="Times New Roman" w:cs="Times New Roman"/>
                <w:sz w:val="28"/>
                <w:szCs w:val="28"/>
              </w:rPr>
            </w:pPr>
            <w:r w:rsidRPr="009B2E3E">
              <w:rPr>
                <w:rFonts w:ascii="Times New Roman" w:hAnsi="Times New Roman" w:cs="Times New Roman"/>
                <w:sz w:val="28"/>
                <w:szCs w:val="28"/>
              </w:rPr>
              <w:t>2. Якість життя (SQL)</w:t>
            </w:r>
          </w:p>
        </w:tc>
        <w:tc>
          <w:tcPr>
            <w:tcW w:w="1701" w:type="dxa"/>
          </w:tcPr>
          <w:p w:rsidR="00280480" w:rsidRPr="009B2E3E" w:rsidRDefault="00011648" w:rsidP="00011648">
            <w:pPr>
              <w:spacing w:line="360" w:lineRule="auto"/>
              <w:rPr>
                <w:rFonts w:ascii="Times New Roman" w:hAnsi="Times New Roman" w:cs="Times New Roman"/>
                <w:sz w:val="28"/>
                <w:szCs w:val="28"/>
              </w:rPr>
            </w:pPr>
            <w:r>
              <w:rPr>
                <w:rFonts w:ascii="Times New Roman" w:hAnsi="Times New Roman" w:cs="Times New Roman"/>
                <w:sz w:val="28"/>
                <w:szCs w:val="28"/>
              </w:rPr>
              <w:t xml:space="preserve">  ,</w:t>
            </w:r>
            <w:r w:rsidR="00280480" w:rsidRPr="009B2E3E">
              <w:rPr>
                <w:rFonts w:ascii="Times New Roman" w:hAnsi="Times New Roman" w:cs="Times New Roman"/>
                <w:sz w:val="28"/>
                <w:szCs w:val="28"/>
              </w:rPr>
              <w:t>48</w:t>
            </w:r>
            <w:r>
              <w:rPr>
                <w:rFonts w:ascii="Times New Roman" w:hAnsi="Times New Roman" w:cs="Times New Roman"/>
                <w:sz w:val="28"/>
                <w:szCs w:val="28"/>
              </w:rPr>
              <w:t>5</w:t>
            </w:r>
            <w:r w:rsidR="00280480" w:rsidRPr="009B2E3E">
              <w:rPr>
                <w:rFonts w:ascii="Times New Roman" w:hAnsi="Times New Roman" w:cs="Times New Roman"/>
                <w:sz w:val="28"/>
                <w:szCs w:val="28"/>
              </w:rPr>
              <w:t>**</w:t>
            </w:r>
          </w:p>
        </w:tc>
        <w:tc>
          <w:tcPr>
            <w:tcW w:w="1843" w:type="dxa"/>
          </w:tcPr>
          <w:p w:rsidR="00280480" w:rsidRPr="009B2E3E" w:rsidRDefault="00280480" w:rsidP="00280480">
            <w:pPr>
              <w:spacing w:line="360" w:lineRule="auto"/>
              <w:jc w:val="center"/>
              <w:rPr>
                <w:rFonts w:ascii="Times New Roman" w:hAnsi="Times New Roman" w:cs="Times New Roman"/>
                <w:sz w:val="28"/>
                <w:szCs w:val="28"/>
              </w:rPr>
            </w:pPr>
            <w:r w:rsidRPr="009B2E3E">
              <w:rPr>
                <w:rFonts w:ascii="Times New Roman" w:hAnsi="Times New Roman" w:cs="Times New Roman"/>
                <w:sz w:val="28"/>
                <w:szCs w:val="28"/>
              </w:rPr>
              <w:t>—</w:t>
            </w:r>
          </w:p>
        </w:tc>
        <w:tc>
          <w:tcPr>
            <w:tcW w:w="1842" w:type="dxa"/>
          </w:tcPr>
          <w:p w:rsidR="00280480" w:rsidRPr="009B2E3E" w:rsidRDefault="00011648" w:rsidP="00011648">
            <w:pPr>
              <w:spacing w:line="360" w:lineRule="auto"/>
              <w:rPr>
                <w:rFonts w:ascii="Times New Roman" w:hAnsi="Times New Roman" w:cs="Times New Roman"/>
                <w:sz w:val="28"/>
                <w:szCs w:val="28"/>
              </w:rPr>
            </w:pPr>
            <w:r>
              <w:rPr>
                <w:rFonts w:ascii="Times New Roman" w:hAnsi="Times New Roman" w:cs="Times New Roman"/>
                <w:sz w:val="28"/>
                <w:szCs w:val="28"/>
              </w:rPr>
              <w:t xml:space="preserve"> </w:t>
            </w:r>
            <w:r w:rsidR="00280480" w:rsidRPr="009B2E3E">
              <w:rPr>
                <w:rFonts w:ascii="Times New Roman" w:hAnsi="Times New Roman" w:cs="Times New Roman"/>
                <w:sz w:val="28"/>
                <w:szCs w:val="28"/>
              </w:rPr>
              <w:t>-</w:t>
            </w:r>
            <w:r>
              <w:rPr>
                <w:rFonts w:ascii="Times New Roman" w:hAnsi="Times New Roman" w:cs="Times New Roman"/>
                <w:sz w:val="28"/>
                <w:szCs w:val="28"/>
              </w:rPr>
              <w:t>,</w:t>
            </w:r>
            <w:r w:rsidR="00280480" w:rsidRPr="009B2E3E">
              <w:rPr>
                <w:rFonts w:ascii="Times New Roman" w:hAnsi="Times New Roman" w:cs="Times New Roman"/>
                <w:sz w:val="28"/>
                <w:szCs w:val="28"/>
              </w:rPr>
              <w:t>42</w:t>
            </w:r>
            <w:r>
              <w:rPr>
                <w:rFonts w:ascii="Times New Roman" w:hAnsi="Times New Roman" w:cs="Times New Roman"/>
                <w:sz w:val="28"/>
                <w:szCs w:val="28"/>
              </w:rPr>
              <w:t>8</w:t>
            </w:r>
            <w:r w:rsidR="00280480" w:rsidRPr="009B2E3E">
              <w:rPr>
                <w:rFonts w:ascii="Times New Roman" w:hAnsi="Times New Roman" w:cs="Times New Roman"/>
                <w:sz w:val="28"/>
                <w:szCs w:val="28"/>
              </w:rPr>
              <w:t>**</w:t>
            </w:r>
          </w:p>
        </w:tc>
        <w:tc>
          <w:tcPr>
            <w:tcW w:w="1525" w:type="dxa"/>
          </w:tcPr>
          <w:p w:rsidR="00280480" w:rsidRPr="009B2E3E" w:rsidRDefault="00011648" w:rsidP="00011648">
            <w:pPr>
              <w:spacing w:line="360" w:lineRule="auto"/>
              <w:rPr>
                <w:rFonts w:ascii="Times New Roman" w:hAnsi="Times New Roman" w:cs="Times New Roman"/>
                <w:sz w:val="28"/>
                <w:szCs w:val="28"/>
              </w:rPr>
            </w:pPr>
            <w:r>
              <w:rPr>
                <w:rFonts w:ascii="Times New Roman" w:hAnsi="Times New Roman" w:cs="Times New Roman"/>
                <w:sz w:val="28"/>
                <w:szCs w:val="28"/>
              </w:rPr>
              <w:t xml:space="preserve"> </w:t>
            </w:r>
            <w:r w:rsidR="00280480" w:rsidRPr="009B2E3E">
              <w:rPr>
                <w:rFonts w:ascii="Times New Roman" w:hAnsi="Times New Roman" w:cs="Times New Roman"/>
                <w:sz w:val="28"/>
                <w:szCs w:val="28"/>
              </w:rPr>
              <w:t>-</w:t>
            </w:r>
            <w:r>
              <w:rPr>
                <w:rFonts w:ascii="Times New Roman" w:hAnsi="Times New Roman" w:cs="Times New Roman"/>
                <w:sz w:val="28"/>
                <w:szCs w:val="28"/>
              </w:rPr>
              <w:t>,</w:t>
            </w:r>
            <w:r w:rsidR="00280480" w:rsidRPr="009B2E3E">
              <w:rPr>
                <w:rFonts w:ascii="Times New Roman" w:hAnsi="Times New Roman" w:cs="Times New Roman"/>
                <w:sz w:val="28"/>
                <w:szCs w:val="28"/>
              </w:rPr>
              <w:t>33</w:t>
            </w:r>
            <w:r>
              <w:rPr>
                <w:rFonts w:ascii="Times New Roman" w:hAnsi="Times New Roman" w:cs="Times New Roman"/>
                <w:sz w:val="28"/>
                <w:szCs w:val="28"/>
              </w:rPr>
              <w:t>4</w:t>
            </w:r>
            <w:r w:rsidR="00280480" w:rsidRPr="009B2E3E">
              <w:rPr>
                <w:rFonts w:ascii="Times New Roman" w:hAnsi="Times New Roman" w:cs="Times New Roman"/>
                <w:sz w:val="28"/>
                <w:szCs w:val="28"/>
              </w:rPr>
              <w:t>*</w:t>
            </w:r>
          </w:p>
        </w:tc>
      </w:tr>
      <w:tr w:rsidR="00280480" w:rsidRPr="009B2E3E" w:rsidTr="00280480">
        <w:tc>
          <w:tcPr>
            <w:tcW w:w="2660" w:type="dxa"/>
          </w:tcPr>
          <w:p w:rsidR="00280480" w:rsidRPr="009B2E3E" w:rsidRDefault="00280480" w:rsidP="00280480">
            <w:pPr>
              <w:spacing w:line="360" w:lineRule="auto"/>
              <w:jc w:val="both"/>
              <w:rPr>
                <w:rFonts w:ascii="Times New Roman" w:hAnsi="Times New Roman" w:cs="Times New Roman"/>
                <w:sz w:val="28"/>
                <w:szCs w:val="28"/>
              </w:rPr>
            </w:pPr>
            <w:r w:rsidRPr="009B2E3E">
              <w:rPr>
                <w:rFonts w:ascii="Times New Roman" w:hAnsi="Times New Roman" w:cs="Times New Roman"/>
                <w:sz w:val="28"/>
                <w:szCs w:val="28"/>
              </w:rPr>
              <w:t>3. Тривожність реактивна (RT)</w:t>
            </w:r>
          </w:p>
        </w:tc>
        <w:tc>
          <w:tcPr>
            <w:tcW w:w="1701" w:type="dxa"/>
          </w:tcPr>
          <w:p w:rsidR="00280480" w:rsidRPr="009B2E3E" w:rsidRDefault="00011648" w:rsidP="00011648">
            <w:pPr>
              <w:spacing w:line="360" w:lineRule="auto"/>
              <w:rPr>
                <w:rFonts w:ascii="Times New Roman" w:hAnsi="Times New Roman" w:cs="Times New Roman"/>
                <w:sz w:val="28"/>
                <w:szCs w:val="28"/>
              </w:rPr>
            </w:pPr>
            <w:r>
              <w:rPr>
                <w:rFonts w:ascii="Times New Roman" w:hAnsi="Times New Roman" w:cs="Times New Roman"/>
                <w:sz w:val="28"/>
                <w:szCs w:val="28"/>
              </w:rPr>
              <w:t xml:space="preserve">  </w:t>
            </w:r>
            <w:r w:rsidR="00280480" w:rsidRPr="009B2E3E">
              <w:rPr>
                <w:rFonts w:ascii="Times New Roman" w:hAnsi="Times New Roman" w:cs="Times New Roman"/>
                <w:sz w:val="28"/>
                <w:szCs w:val="28"/>
              </w:rPr>
              <w:t>-</w:t>
            </w:r>
            <w:r>
              <w:rPr>
                <w:rFonts w:ascii="Times New Roman" w:hAnsi="Times New Roman" w:cs="Times New Roman"/>
                <w:sz w:val="28"/>
                <w:szCs w:val="28"/>
              </w:rPr>
              <w:t>,</w:t>
            </w:r>
            <w:r w:rsidR="00280480" w:rsidRPr="009B2E3E">
              <w:rPr>
                <w:rFonts w:ascii="Times New Roman" w:hAnsi="Times New Roman" w:cs="Times New Roman"/>
                <w:sz w:val="28"/>
                <w:szCs w:val="28"/>
              </w:rPr>
              <w:t>35</w:t>
            </w:r>
            <w:r>
              <w:rPr>
                <w:rFonts w:ascii="Times New Roman" w:hAnsi="Times New Roman" w:cs="Times New Roman"/>
                <w:sz w:val="28"/>
                <w:szCs w:val="28"/>
              </w:rPr>
              <w:t>7</w:t>
            </w:r>
            <w:r w:rsidR="00280480" w:rsidRPr="009B2E3E">
              <w:rPr>
                <w:rFonts w:ascii="Times New Roman" w:hAnsi="Times New Roman" w:cs="Times New Roman"/>
                <w:sz w:val="28"/>
                <w:szCs w:val="28"/>
              </w:rPr>
              <w:t>*</w:t>
            </w:r>
          </w:p>
        </w:tc>
        <w:tc>
          <w:tcPr>
            <w:tcW w:w="1843" w:type="dxa"/>
          </w:tcPr>
          <w:p w:rsidR="00280480" w:rsidRPr="009B2E3E" w:rsidRDefault="009B2E3E" w:rsidP="009B2E3E">
            <w:pPr>
              <w:spacing w:line="360" w:lineRule="auto"/>
              <w:jc w:val="center"/>
              <w:rPr>
                <w:rFonts w:ascii="Times New Roman" w:hAnsi="Times New Roman" w:cs="Times New Roman"/>
                <w:sz w:val="28"/>
                <w:szCs w:val="28"/>
              </w:rPr>
            </w:pPr>
            <w:r w:rsidRPr="009B2E3E">
              <w:rPr>
                <w:rFonts w:ascii="Times New Roman" w:hAnsi="Times New Roman" w:cs="Times New Roman"/>
                <w:sz w:val="28"/>
                <w:szCs w:val="28"/>
              </w:rPr>
              <w:t>-</w:t>
            </w:r>
            <w:r w:rsidR="00011648">
              <w:rPr>
                <w:rFonts w:ascii="Times New Roman" w:hAnsi="Times New Roman" w:cs="Times New Roman"/>
                <w:sz w:val="28"/>
                <w:szCs w:val="28"/>
              </w:rPr>
              <w:t>,</w:t>
            </w:r>
            <w:r w:rsidRPr="009B2E3E">
              <w:rPr>
                <w:rFonts w:ascii="Times New Roman" w:hAnsi="Times New Roman" w:cs="Times New Roman"/>
                <w:sz w:val="28"/>
                <w:szCs w:val="28"/>
              </w:rPr>
              <w:t>42</w:t>
            </w:r>
            <w:r w:rsidR="00011648">
              <w:rPr>
                <w:rFonts w:ascii="Times New Roman" w:hAnsi="Times New Roman" w:cs="Times New Roman"/>
                <w:sz w:val="28"/>
                <w:szCs w:val="28"/>
              </w:rPr>
              <w:t>8</w:t>
            </w:r>
            <w:r w:rsidRPr="009B2E3E">
              <w:rPr>
                <w:rFonts w:ascii="Times New Roman" w:hAnsi="Times New Roman" w:cs="Times New Roman"/>
                <w:sz w:val="28"/>
                <w:szCs w:val="28"/>
              </w:rPr>
              <w:t>**</w:t>
            </w:r>
          </w:p>
        </w:tc>
        <w:tc>
          <w:tcPr>
            <w:tcW w:w="1842" w:type="dxa"/>
          </w:tcPr>
          <w:p w:rsidR="00280480" w:rsidRPr="009B2E3E" w:rsidRDefault="009B2E3E" w:rsidP="009B2E3E">
            <w:pPr>
              <w:spacing w:line="360" w:lineRule="auto"/>
              <w:jc w:val="center"/>
              <w:rPr>
                <w:rFonts w:ascii="Times New Roman" w:hAnsi="Times New Roman" w:cs="Times New Roman"/>
                <w:sz w:val="28"/>
                <w:szCs w:val="28"/>
              </w:rPr>
            </w:pPr>
            <w:r w:rsidRPr="009B2E3E">
              <w:rPr>
                <w:rFonts w:ascii="Times New Roman" w:hAnsi="Times New Roman" w:cs="Times New Roman"/>
                <w:sz w:val="28"/>
                <w:szCs w:val="28"/>
              </w:rPr>
              <w:t>—</w:t>
            </w:r>
          </w:p>
        </w:tc>
        <w:tc>
          <w:tcPr>
            <w:tcW w:w="1525" w:type="dxa"/>
          </w:tcPr>
          <w:p w:rsidR="00280480" w:rsidRPr="009B2E3E" w:rsidRDefault="00011648" w:rsidP="00011648">
            <w:pPr>
              <w:spacing w:line="360" w:lineRule="auto"/>
              <w:rPr>
                <w:rFonts w:ascii="Times New Roman" w:hAnsi="Times New Roman" w:cs="Times New Roman"/>
                <w:sz w:val="28"/>
                <w:szCs w:val="28"/>
              </w:rPr>
            </w:pPr>
            <w:r>
              <w:rPr>
                <w:rFonts w:ascii="Times New Roman" w:hAnsi="Times New Roman" w:cs="Times New Roman"/>
                <w:sz w:val="28"/>
                <w:szCs w:val="28"/>
              </w:rPr>
              <w:t xml:space="preserve">  ,</w:t>
            </w:r>
            <w:r w:rsidR="009B2E3E" w:rsidRPr="009B2E3E">
              <w:rPr>
                <w:rFonts w:ascii="Times New Roman" w:hAnsi="Times New Roman" w:cs="Times New Roman"/>
                <w:sz w:val="28"/>
                <w:szCs w:val="28"/>
              </w:rPr>
              <w:t>24</w:t>
            </w:r>
            <w:r>
              <w:rPr>
                <w:rFonts w:ascii="Times New Roman" w:hAnsi="Times New Roman" w:cs="Times New Roman"/>
                <w:sz w:val="28"/>
                <w:szCs w:val="28"/>
              </w:rPr>
              <w:t>5</w:t>
            </w:r>
          </w:p>
        </w:tc>
      </w:tr>
      <w:tr w:rsidR="00280480" w:rsidRPr="009B2E3E" w:rsidTr="00280480">
        <w:tc>
          <w:tcPr>
            <w:tcW w:w="2660" w:type="dxa"/>
          </w:tcPr>
          <w:p w:rsidR="00280480" w:rsidRPr="009B2E3E" w:rsidRDefault="00280480" w:rsidP="00280480">
            <w:pPr>
              <w:spacing w:line="360" w:lineRule="auto"/>
              <w:jc w:val="both"/>
              <w:rPr>
                <w:rFonts w:ascii="Times New Roman" w:hAnsi="Times New Roman" w:cs="Times New Roman"/>
                <w:sz w:val="28"/>
                <w:szCs w:val="28"/>
              </w:rPr>
            </w:pPr>
            <w:r w:rsidRPr="009B2E3E">
              <w:rPr>
                <w:rFonts w:ascii="Times New Roman" w:hAnsi="Times New Roman" w:cs="Times New Roman"/>
                <w:sz w:val="28"/>
                <w:szCs w:val="28"/>
              </w:rPr>
              <w:t>4. Тривожність особистісна (OT)</w:t>
            </w:r>
          </w:p>
        </w:tc>
        <w:tc>
          <w:tcPr>
            <w:tcW w:w="1701" w:type="dxa"/>
          </w:tcPr>
          <w:p w:rsidR="00280480" w:rsidRPr="009B2E3E" w:rsidRDefault="00011648" w:rsidP="00011648">
            <w:pPr>
              <w:spacing w:line="360" w:lineRule="auto"/>
              <w:rPr>
                <w:rFonts w:ascii="Times New Roman" w:hAnsi="Times New Roman" w:cs="Times New Roman"/>
                <w:sz w:val="28"/>
                <w:szCs w:val="28"/>
              </w:rPr>
            </w:pPr>
            <w:r>
              <w:rPr>
                <w:rFonts w:ascii="Times New Roman" w:hAnsi="Times New Roman" w:cs="Times New Roman"/>
                <w:sz w:val="28"/>
                <w:szCs w:val="28"/>
              </w:rPr>
              <w:t xml:space="preserve"> </w:t>
            </w:r>
            <w:r w:rsidR="009B2E3E" w:rsidRPr="009B2E3E">
              <w:rPr>
                <w:rFonts w:ascii="Times New Roman" w:hAnsi="Times New Roman" w:cs="Times New Roman"/>
                <w:sz w:val="28"/>
                <w:szCs w:val="28"/>
              </w:rPr>
              <w:t>-</w:t>
            </w:r>
            <w:r>
              <w:rPr>
                <w:rFonts w:ascii="Times New Roman" w:hAnsi="Times New Roman" w:cs="Times New Roman"/>
                <w:sz w:val="28"/>
                <w:szCs w:val="28"/>
              </w:rPr>
              <w:t>,</w:t>
            </w:r>
            <w:r w:rsidR="009B2E3E" w:rsidRPr="009B2E3E">
              <w:rPr>
                <w:rFonts w:ascii="Times New Roman" w:hAnsi="Times New Roman" w:cs="Times New Roman"/>
                <w:sz w:val="28"/>
                <w:szCs w:val="28"/>
              </w:rPr>
              <w:t>29</w:t>
            </w:r>
            <w:r>
              <w:rPr>
                <w:rFonts w:ascii="Times New Roman" w:hAnsi="Times New Roman" w:cs="Times New Roman"/>
                <w:sz w:val="28"/>
                <w:szCs w:val="28"/>
              </w:rPr>
              <w:t>6</w:t>
            </w:r>
          </w:p>
        </w:tc>
        <w:tc>
          <w:tcPr>
            <w:tcW w:w="1843" w:type="dxa"/>
          </w:tcPr>
          <w:p w:rsidR="00280480" w:rsidRPr="009B2E3E" w:rsidRDefault="00011648" w:rsidP="00011648">
            <w:pPr>
              <w:spacing w:line="360" w:lineRule="auto"/>
              <w:rPr>
                <w:rFonts w:ascii="Times New Roman" w:hAnsi="Times New Roman" w:cs="Times New Roman"/>
                <w:sz w:val="28"/>
                <w:szCs w:val="28"/>
              </w:rPr>
            </w:pPr>
            <w:r>
              <w:rPr>
                <w:rFonts w:ascii="Times New Roman" w:hAnsi="Times New Roman" w:cs="Times New Roman"/>
                <w:sz w:val="28"/>
                <w:szCs w:val="28"/>
              </w:rPr>
              <w:t xml:space="preserve"> -,</w:t>
            </w:r>
            <w:r w:rsidR="009B2E3E" w:rsidRPr="009B2E3E">
              <w:rPr>
                <w:rFonts w:ascii="Times New Roman" w:hAnsi="Times New Roman" w:cs="Times New Roman"/>
                <w:sz w:val="28"/>
                <w:szCs w:val="28"/>
              </w:rPr>
              <w:t>33</w:t>
            </w:r>
            <w:r>
              <w:rPr>
                <w:rFonts w:ascii="Times New Roman" w:hAnsi="Times New Roman" w:cs="Times New Roman"/>
                <w:sz w:val="28"/>
                <w:szCs w:val="28"/>
              </w:rPr>
              <w:t>4</w:t>
            </w:r>
            <w:r w:rsidR="009B2E3E" w:rsidRPr="009B2E3E">
              <w:rPr>
                <w:rFonts w:ascii="Times New Roman" w:hAnsi="Times New Roman" w:cs="Times New Roman"/>
                <w:sz w:val="28"/>
                <w:szCs w:val="28"/>
              </w:rPr>
              <w:t>*</w:t>
            </w:r>
          </w:p>
        </w:tc>
        <w:tc>
          <w:tcPr>
            <w:tcW w:w="1842" w:type="dxa"/>
          </w:tcPr>
          <w:p w:rsidR="00280480" w:rsidRPr="009B2E3E" w:rsidRDefault="00011648" w:rsidP="00011648">
            <w:pPr>
              <w:spacing w:line="360" w:lineRule="auto"/>
              <w:rPr>
                <w:rFonts w:ascii="Times New Roman" w:hAnsi="Times New Roman" w:cs="Times New Roman"/>
                <w:sz w:val="28"/>
                <w:szCs w:val="28"/>
              </w:rPr>
            </w:pPr>
            <w:r>
              <w:rPr>
                <w:rFonts w:ascii="Times New Roman" w:hAnsi="Times New Roman" w:cs="Times New Roman"/>
                <w:sz w:val="28"/>
                <w:szCs w:val="28"/>
              </w:rPr>
              <w:t xml:space="preserve">  ,</w:t>
            </w:r>
            <w:r w:rsidR="009B2E3E" w:rsidRPr="009B2E3E">
              <w:rPr>
                <w:rFonts w:ascii="Times New Roman" w:hAnsi="Times New Roman" w:cs="Times New Roman"/>
                <w:sz w:val="28"/>
                <w:szCs w:val="28"/>
              </w:rPr>
              <w:t>24</w:t>
            </w:r>
            <w:r>
              <w:rPr>
                <w:rFonts w:ascii="Times New Roman" w:hAnsi="Times New Roman" w:cs="Times New Roman"/>
                <w:sz w:val="28"/>
                <w:szCs w:val="28"/>
              </w:rPr>
              <w:t>5</w:t>
            </w:r>
          </w:p>
        </w:tc>
        <w:tc>
          <w:tcPr>
            <w:tcW w:w="1525" w:type="dxa"/>
          </w:tcPr>
          <w:p w:rsidR="00280480" w:rsidRPr="009B2E3E" w:rsidRDefault="009B2E3E" w:rsidP="009B2E3E">
            <w:pPr>
              <w:spacing w:line="360" w:lineRule="auto"/>
              <w:jc w:val="center"/>
              <w:rPr>
                <w:rFonts w:ascii="Times New Roman" w:hAnsi="Times New Roman" w:cs="Times New Roman"/>
                <w:sz w:val="28"/>
                <w:szCs w:val="28"/>
              </w:rPr>
            </w:pPr>
            <w:r w:rsidRPr="009B2E3E">
              <w:rPr>
                <w:rFonts w:ascii="Times New Roman" w:hAnsi="Times New Roman" w:cs="Times New Roman"/>
                <w:sz w:val="28"/>
                <w:szCs w:val="28"/>
              </w:rPr>
              <w:t>—</w:t>
            </w:r>
          </w:p>
        </w:tc>
      </w:tr>
    </w:tbl>
    <w:p w:rsidR="00280480" w:rsidRPr="009B2E3E" w:rsidRDefault="009B2E3E" w:rsidP="009B2E3E">
      <w:pPr>
        <w:spacing w:after="0" w:line="360" w:lineRule="auto"/>
        <w:jc w:val="both"/>
        <w:rPr>
          <w:rFonts w:ascii="Times New Roman" w:hAnsi="Times New Roman" w:cs="Times New Roman"/>
          <w:sz w:val="24"/>
          <w:szCs w:val="24"/>
        </w:rPr>
      </w:pPr>
      <w:r w:rsidRPr="009B2E3E">
        <w:rPr>
          <w:rFonts w:ascii="Times New Roman" w:hAnsi="Times New Roman" w:cs="Times New Roman"/>
          <w:sz w:val="24"/>
          <w:szCs w:val="24"/>
        </w:rPr>
        <w:t>Примітки:</w:t>
      </w:r>
      <w:r w:rsidR="00011648">
        <w:rPr>
          <w:rFonts w:ascii="Times New Roman" w:hAnsi="Times New Roman" w:cs="Times New Roman"/>
          <w:sz w:val="24"/>
          <w:szCs w:val="24"/>
        </w:rPr>
        <w:t xml:space="preserve">  </w:t>
      </w:r>
      <w:r w:rsidRPr="009B2E3E">
        <w:rPr>
          <w:rFonts w:ascii="Times New Roman" w:hAnsi="Times New Roman" w:cs="Times New Roman"/>
          <w:sz w:val="24"/>
          <w:szCs w:val="24"/>
        </w:rPr>
        <w:t>*p &lt; 0.05</w:t>
      </w:r>
      <w:r w:rsidR="00011648">
        <w:rPr>
          <w:rFonts w:ascii="Times New Roman" w:hAnsi="Times New Roman" w:cs="Times New Roman"/>
          <w:sz w:val="24"/>
          <w:szCs w:val="24"/>
        </w:rPr>
        <w:t xml:space="preserve">   </w:t>
      </w:r>
      <w:r w:rsidRPr="009B2E3E">
        <w:rPr>
          <w:rFonts w:ascii="Times New Roman" w:hAnsi="Times New Roman" w:cs="Times New Roman"/>
          <w:sz w:val="24"/>
          <w:szCs w:val="24"/>
        </w:rPr>
        <w:t>** p &lt; 0.01</w:t>
      </w:r>
    </w:p>
    <w:p w:rsidR="00922E05" w:rsidRDefault="009B2E3E" w:rsidP="000C5C2B">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0C5C2B" w:rsidRPr="0004231D">
        <w:rPr>
          <w:rFonts w:ascii="Times New Roman" w:hAnsi="Times New Roman" w:cs="Times New Roman"/>
          <w:sz w:val="28"/>
          <w:szCs w:val="28"/>
        </w:rPr>
        <w:t>Результати показали статистично значущі кореляції між показниками екзистенційності (G), суб’єктивної якості життя (SQL) та тривожності (RT, OT).</w:t>
      </w:r>
      <w:r>
        <w:rPr>
          <w:rFonts w:ascii="Times New Roman" w:hAnsi="Times New Roman" w:cs="Times New Roman"/>
          <w:sz w:val="28"/>
          <w:szCs w:val="28"/>
        </w:rPr>
        <w:t xml:space="preserve"> </w:t>
      </w:r>
      <w:r w:rsidR="000C5C2B" w:rsidRPr="0004231D">
        <w:rPr>
          <w:rFonts w:ascii="Times New Roman" w:hAnsi="Times New Roman" w:cs="Times New Roman"/>
          <w:sz w:val="28"/>
          <w:szCs w:val="28"/>
        </w:rPr>
        <w:t>Зокрема, виявлено позитивний зв’язок між екзистенційністю та суб’єктивною якістю життя (r = 0,48</w:t>
      </w:r>
      <w:r w:rsidR="00011648">
        <w:rPr>
          <w:rFonts w:ascii="Times New Roman" w:hAnsi="Times New Roman" w:cs="Times New Roman"/>
          <w:sz w:val="28"/>
          <w:szCs w:val="28"/>
        </w:rPr>
        <w:t>5</w:t>
      </w:r>
      <w:r w:rsidR="000C5C2B" w:rsidRPr="0004231D">
        <w:rPr>
          <w:rFonts w:ascii="Times New Roman" w:hAnsi="Times New Roman" w:cs="Times New Roman"/>
          <w:sz w:val="28"/>
          <w:szCs w:val="28"/>
        </w:rPr>
        <w:t>, p &lt; 0,01), що свідчить про те, що вища наповненість сенсом життя асоціюється з кращим сприйняттям власного життя. Одночасно екзистенційність має негативні кореляції з реактивною (r = -0,35</w:t>
      </w:r>
      <w:r w:rsidR="00011648">
        <w:rPr>
          <w:rFonts w:ascii="Times New Roman" w:hAnsi="Times New Roman" w:cs="Times New Roman"/>
          <w:sz w:val="28"/>
          <w:szCs w:val="28"/>
        </w:rPr>
        <w:t>7</w:t>
      </w:r>
      <w:r w:rsidR="000C5C2B" w:rsidRPr="0004231D">
        <w:rPr>
          <w:rFonts w:ascii="Times New Roman" w:hAnsi="Times New Roman" w:cs="Times New Roman"/>
          <w:sz w:val="28"/>
          <w:szCs w:val="28"/>
        </w:rPr>
        <w:t>, p &lt; 0,05) та особистісною тривожністю (r = -0,29</w:t>
      </w:r>
      <w:r w:rsidR="00011648">
        <w:rPr>
          <w:rFonts w:ascii="Times New Roman" w:hAnsi="Times New Roman" w:cs="Times New Roman"/>
          <w:sz w:val="28"/>
          <w:szCs w:val="28"/>
        </w:rPr>
        <w:t>6</w:t>
      </w:r>
      <w:r w:rsidR="000C5C2B" w:rsidRPr="0004231D">
        <w:rPr>
          <w:rFonts w:ascii="Times New Roman" w:hAnsi="Times New Roman" w:cs="Times New Roman"/>
          <w:sz w:val="28"/>
          <w:szCs w:val="28"/>
        </w:rPr>
        <w:t>, p &gt; 0,05), що узгоджується з припущенням про захисну роль смислотворення у зниженні тривожності.</w:t>
      </w:r>
      <w:r w:rsidR="00DB45BC">
        <w:rPr>
          <w:rFonts w:ascii="Times New Roman" w:hAnsi="Times New Roman" w:cs="Times New Roman"/>
          <w:sz w:val="28"/>
          <w:szCs w:val="28"/>
        </w:rPr>
        <w:t xml:space="preserve"> </w:t>
      </w:r>
      <w:r w:rsidR="000C5C2B" w:rsidRPr="0004231D">
        <w:rPr>
          <w:rFonts w:ascii="Times New Roman" w:hAnsi="Times New Roman" w:cs="Times New Roman"/>
          <w:sz w:val="28"/>
          <w:szCs w:val="28"/>
        </w:rPr>
        <w:t>Суб’єктивна якість життя також виявилася негативно пов’язаною з обома типами тривожності (RT: r = -0,42</w:t>
      </w:r>
      <w:r w:rsidR="00011648">
        <w:rPr>
          <w:rFonts w:ascii="Times New Roman" w:hAnsi="Times New Roman" w:cs="Times New Roman"/>
          <w:sz w:val="28"/>
          <w:szCs w:val="28"/>
        </w:rPr>
        <w:t>8</w:t>
      </w:r>
      <w:r w:rsidR="000C5C2B" w:rsidRPr="0004231D">
        <w:rPr>
          <w:rFonts w:ascii="Times New Roman" w:hAnsi="Times New Roman" w:cs="Times New Roman"/>
          <w:sz w:val="28"/>
          <w:szCs w:val="28"/>
        </w:rPr>
        <w:t>, p &lt; 0,01; OT: r = -0,33</w:t>
      </w:r>
      <w:r w:rsidR="00011648">
        <w:rPr>
          <w:rFonts w:ascii="Times New Roman" w:hAnsi="Times New Roman" w:cs="Times New Roman"/>
          <w:sz w:val="28"/>
          <w:szCs w:val="28"/>
        </w:rPr>
        <w:t>4</w:t>
      </w:r>
      <w:r w:rsidR="000C5C2B" w:rsidRPr="0004231D">
        <w:rPr>
          <w:rFonts w:ascii="Times New Roman" w:hAnsi="Times New Roman" w:cs="Times New Roman"/>
          <w:sz w:val="28"/>
          <w:szCs w:val="28"/>
        </w:rPr>
        <w:t>, p</w:t>
      </w:r>
      <w:r w:rsidR="006D4218">
        <w:rPr>
          <w:rFonts w:ascii="Times New Roman" w:hAnsi="Times New Roman" w:cs="Times New Roman"/>
          <w:sz w:val="28"/>
          <w:szCs w:val="28"/>
        </w:rPr>
        <w:t xml:space="preserve"> &lt; 0,05), вказуючи на</w:t>
      </w:r>
      <w:r w:rsidR="000C5C2B" w:rsidRPr="0004231D">
        <w:rPr>
          <w:rFonts w:ascii="Times New Roman" w:hAnsi="Times New Roman" w:cs="Times New Roman"/>
          <w:sz w:val="28"/>
          <w:szCs w:val="28"/>
        </w:rPr>
        <w:t xml:space="preserve"> те, що краща якість життя сприяє зменшенню тривожних переживань.</w:t>
      </w:r>
      <w:r w:rsidR="00DB45BC">
        <w:rPr>
          <w:rFonts w:ascii="Times New Roman" w:hAnsi="Times New Roman" w:cs="Times New Roman"/>
          <w:sz w:val="28"/>
          <w:szCs w:val="28"/>
        </w:rPr>
        <w:t xml:space="preserve"> </w:t>
      </w:r>
    </w:p>
    <w:p w:rsidR="000C5C2B" w:rsidRPr="0004231D" w:rsidRDefault="00922E05" w:rsidP="000C5C2B">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0C5C2B" w:rsidRPr="0004231D">
        <w:rPr>
          <w:rFonts w:ascii="Times New Roman" w:hAnsi="Times New Roman" w:cs="Times New Roman"/>
          <w:sz w:val="28"/>
          <w:szCs w:val="28"/>
        </w:rPr>
        <w:t>Щодо цінностей, орієнтація на безпеку (Security) продемонструвала позитивний зв’язок із тривожністю (RT: r = 0,37</w:t>
      </w:r>
      <w:r w:rsidR="00011648">
        <w:rPr>
          <w:rFonts w:ascii="Times New Roman" w:hAnsi="Times New Roman" w:cs="Times New Roman"/>
          <w:sz w:val="28"/>
          <w:szCs w:val="28"/>
        </w:rPr>
        <w:t>3</w:t>
      </w:r>
      <w:r w:rsidR="000C5C2B" w:rsidRPr="0004231D">
        <w:rPr>
          <w:rFonts w:ascii="Times New Roman" w:hAnsi="Times New Roman" w:cs="Times New Roman"/>
          <w:sz w:val="28"/>
          <w:szCs w:val="28"/>
        </w:rPr>
        <w:t>, p &lt; 0,01; OT: r = 0,33</w:t>
      </w:r>
      <w:r w:rsidR="00011648">
        <w:rPr>
          <w:rFonts w:ascii="Times New Roman" w:hAnsi="Times New Roman" w:cs="Times New Roman"/>
          <w:sz w:val="28"/>
          <w:szCs w:val="28"/>
        </w:rPr>
        <w:t>8</w:t>
      </w:r>
      <w:r w:rsidR="000C5C2B" w:rsidRPr="0004231D">
        <w:rPr>
          <w:rFonts w:ascii="Times New Roman" w:hAnsi="Times New Roman" w:cs="Times New Roman"/>
          <w:sz w:val="28"/>
          <w:szCs w:val="28"/>
        </w:rPr>
        <w:t xml:space="preserve">, p &lt; 0,05), що свідчить про підвищену тривожність серед осіб із вираженою </w:t>
      </w:r>
      <w:r w:rsidR="000C5C2B" w:rsidRPr="0004231D">
        <w:rPr>
          <w:rFonts w:ascii="Times New Roman" w:hAnsi="Times New Roman" w:cs="Times New Roman"/>
          <w:sz w:val="28"/>
          <w:szCs w:val="28"/>
        </w:rPr>
        <w:lastRenderedPageBreak/>
        <w:t>потребою в безпеці. Доброзичливість (Benevo</w:t>
      </w:r>
      <w:r w:rsidR="006D4218">
        <w:rPr>
          <w:rFonts w:ascii="Times New Roman" w:hAnsi="Times New Roman" w:cs="Times New Roman"/>
          <w:sz w:val="28"/>
          <w:szCs w:val="28"/>
        </w:rPr>
        <w:t>lence) позитивно корелює</w:t>
      </w:r>
      <w:r w:rsidR="000C5C2B" w:rsidRPr="0004231D">
        <w:rPr>
          <w:rFonts w:ascii="Times New Roman" w:hAnsi="Times New Roman" w:cs="Times New Roman"/>
          <w:sz w:val="28"/>
          <w:szCs w:val="28"/>
        </w:rPr>
        <w:t xml:space="preserve"> з якістю життя (r = 0,40</w:t>
      </w:r>
      <w:r w:rsidR="00011648">
        <w:rPr>
          <w:rFonts w:ascii="Times New Roman" w:hAnsi="Times New Roman" w:cs="Times New Roman"/>
          <w:sz w:val="28"/>
          <w:szCs w:val="28"/>
        </w:rPr>
        <w:t>4</w:t>
      </w:r>
      <w:r w:rsidR="000C5C2B" w:rsidRPr="0004231D">
        <w:rPr>
          <w:rFonts w:ascii="Times New Roman" w:hAnsi="Times New Roman" w:cs="Times New Roman"/>
          <w:sz w:val="28"/>
          <w:szCs w:val="28"/>
        </w:rPr>
        <w:t>, p &lt; 0,01), що підкреслює її роль як важливого ресурсу для суб’єктивного благополуччя.</w:t>
      </w:r>
    </w:p>
    <w:p w:rsidR="00922E05" w:rsidRPr="00922E05" w:rsidRDefault="00DB45BC" w:rsidP="00922E05">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04231D">
        <w:rPr>
          <w:rFonts w:ascii="Times New Roman" w:hAnsi="Times New Roman" w:cs="Times New Roman"/>
          <w:sz w:val="28"/>
          <w:szCs w:val="28"/>
        </w:rPr>
        <w:t>Представлені</w:t>
      </w:r>
      <w:r w:rsidR="000C5C2B" w:rsidRPr="0004231D">
        <w:rPr>
          <w:rFonts w:ascii="Times New Roman" w:hAnsi="Times New Roman" w:cs="Times New Roman"/>
          <w:sz w:val="28"/>
          <w:szCs w:val="28"/>
        </w:rPr>
        <w:t xml:space="preserve"> </w:t>
      </w:r>
      <w:r w:rsidR="0004231D">
        <w:rPr>
          <w:rFonts w:ascii="Times New Roman" w:hAnsi="Times New Roman" w:cs="Times New Roman"/>
          <w:sz w:val="28"/>
          <w:szCs w:val="28"/>
        </w:rPr>
        <w:t>результати підтверджують основні</w:t>
      </w:r>
      <w:r w:rsidR="00922E05">
        <w:rPr>
          <w:rFonts w:ascii="Times New Roman" w:hAnsi="Times New Roman" w:cs="Times New Roman"/>
          <w:sz w:val="28"/>
          <w:szCs w:val="28"/>
        </w:rPr>
        <w:t xml:space="preserve"> положення гіпотетичної моделі. </w:t>
      </w:r>
      <w:r w:rsidR="00031F86">
        <w:rPr>
          <w:rFonts w:ascii="Times New Roman" w:hAnsi="Times New Roman" w:cs="Times New Roman"/>
          <w:sz w:val="28"/>
          <w:szCs w:val="28"/>
        </w:rPr>
        <w:t>У ході дослідження</w:t>
      </w:r>
      <w:r w:rsidR="00922E05" w:rsidRPr="00922E05">
        <w:rPr>
          <w:rFonts w:ascii="Times New Roman" w:hAnsi="Times New Roman" w:cs="Times New Roman"/>
          <w:sz w:val="28"/>
          <w:szCs w:val="28"/>
        </w:rPr>
        <w:t xml:space="preserve"> виявлено, що екзистенційна наповненість життя, суб’єктивна якість життя, рівень тривожності та домінуючі ціннісні орієнтації мають статистично значущі взаємозв’язки, які визначають психологічне благополуччя молоді. Зокрема, усвідомлення особистісного смислу життя сприяє підвищенню якості життя та зниженню тривожності, тоді як орієнтація на безпеку в умовах нестабільності може посилювати тривожні прояви.</w:t>
      </w:r>
    </w:p>
    <w:p w:rsidR="00922E05" w:rsidRPr="00922E05" w:rsidRDefault="00922E05" w:rsidP="00922E05">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0D6927">
        <w:rPr>
          <w:rFonts w:ascii="Times New Roman" w:hAnsi="Times New Roman" w:cs="Times New Roman"/>
          <w:sz w:val="28"/>
          <w:szCs w:val="28"/>
        </w:rPr>
        <w:t>М</w:t>
      </w:r>
      <w:r w:rsidRPr="00922E05">
        <w:rPr>
          <w:rFonts w:ascii="Times New Roman" w:hAnsi="Times New Roman" w:cs="Times New Roman"/>
          <w:sz w:val="28"/>
          <w:szCs w:val="28"/>
        </w:rPr>
        <w:t>олодь у пері</w:t>
      </w:r>
      <w:r w:rsidR="00DC6FC6">
        <w:rPr>
          <w:rFonts w:ascii="Times New Roman" w:hAnsi="Times New Roman" w:cs="Times New Roman"/>
          <w:sz w:val="28"/>
          <w:szCs w:val="28"/>
        </w:rPr>
        <w:t>од воєнного конфлікту зіштовхується</w:t>
      </w:r>
      <w:r w:rsidRPr="00922E05">
        <w:rPr>
          <w:rFonts w:ascii="Times New Roman" w:hAnsi="Times New Roman" w:cs="Times New Roman"/>
          <w:sz w:val="28"/>
          <w:szCs w:val="28"/>
        </w:rPr>
        <w:t xml:space="preserve"> з гострими екзистенційними кризами, зумовленими невизначеністю, загрозами безпеці та по</w:t>
      </w:r>
      <w:r w:rsidR="00B641C5">
        <w:rPr>
          <w:rFonts w:ascii="Times New Roman" w:hAnsi="Times New Roman" w:cs="Times New Roman"/>
          <w:sz w:val="28"/>
          <w:szCs w:val="28"/>
        </w:rPr>
        <w:t>рушенн</w:t>
      </w:r>
      <w:r w:rsidR="00031F86">
        <w:rPr>
          <w:rFonts w:ascii="Times New Roman" w:hAnsi="Times New Roman" w:cs="Times New Roman"/>
          <w:sz w:val="28"/>
          <w:szCs w:val="28"/>
        </w:rPr>
        <w:t>ям життєвих оріє</w:t>
      </w:r>
      <w:r w:rsidR="000D6927">
        <w:rPr>
          <w:rFonts w:ascii="Times New Roman" w:hAnsi="Times New Roman" w:cs="Times New Roman"/>
          <w:sz w:val="28"/>
          <w:szCs w:val="28"/>
        </w:rPr>
        <w:t xml:space="preserve">нтирів, що </w:t>
      </w:r>
      <w:r w:rsidRPr="00922E05">
        <w:rPr>
          <w:rFonts w:ascii="Times New Roman" w:hAnsi="Times New Roman" w:cs="Times New Roman"/>
          <w:sz w:val="28"/>
          <w:szCs w:val="28"/>
        </w:rPr>
        <w:t>підкреслює необхідність розробки та впровадження спеціалізованих програм психологічної підтримки, спрямованих на:</w:t>
      </w:r>
    </w:p>
    <w:p w:rsidR="00922E05" w:rsidRPr="00922E05" w:rsidRDefault="00922E05" w:rsidP="00922E05">
      <w:pPr>
        <w:spacing w:after="0" w:line="360" w:lineRule="auto"/>
        <w:jc w:val="both"/>
        <w:rPr>
          <w:rFonts w:ascii="Times New Roman" w:hAnsi="Times New Roman" w:cs="Times New Roman"/>
          <w:sz w:val="28"/>
          <w:szCs w:val="28"/>
        </w:rPr>
      </w:pPr>
      <w:r w:rsidRPr="00922E05">
        <w:rPr>
          <w:rFonts w:ascii="Times New Roman" w:hAnsi="Times New Roman" w:cs="Times New Roman"/>
          <w:sz w:val="28"/>
          <w:szCs w:val="28"/>
        </w:rPr>
        <w:t xml:space="preserve"> • розвиток умінь смислотворення;</w:t>
      </w:r>
    </w:p>
    <w:p w:rsidR="00922E05" w:rsidRPr="00922E05" w:rsidRDefault="00922E05" w:rsidP="00922E05">
      <w:pPr>
        <w:spacing w:after="0" w:line="360" w:lineRule="auto"/>
        <w:jc w:val="both"/>
        <w:rPr>
          <w:rFonts w:ascii="Times New Roman" w:hAnsi="Times New Roman" w:cs="Times New Roman"/>
          <w:sz w:val="28"/>
          <w:szCs w:val="28"/>
        </w:rPr>
      </w:pPr>
      <w:r w:rsidRPr="00922E05">
        <w:rPr>
          <w:rFonts w:ascii="Times New Roman" w:hAnsi="Times New Roman" w:cs="Times New Roman"/>
          <w:sz w:val="28"/>
          <w:szCs w:val="28"/>
        </w:rPr>
        <w:t xml:space="preserve"> • формування особистісної автономії та адаптивних ціннісних установок;</w:t>
      </w:r>
    </w:p>
    <w:p w:rsidR="00922E05" w:rsidRPr="00922E05" w:rsidRDefault="00922E05" w:rsidP="00922E05">
      <w:pPr>
        <w:spacing w:after="0" w:line="360" w:lineRule="auto"/>
        <w:jc w:val="both"/>
        <w:rPr>
          <w:rFonts w:ascii="Times New Roman" w:hAnsi="Times New Roman" w:cs="Times New Roman"/>
          <w:sz w:val="28"/>
          <w:szCs w:val="28"/>
        </w:rPr>
      </w:pPr>
      <w:r w:rsidRPr="00922E05">
        <w:rPr>
          <w:rFonts w:ascii="Times New Roman" w:hAnsi="Times New Roman" w:cs="Times New Roman"/>
          <w:sz w:val="28"/>
          <w:szCs w:val="28"/>
        </w:rPr>
        <w:t xml:space="preserve"> • зниження рівня тривожності через навчання навичкам емоційної регуляції та самопідтримки;</w:t>
      </w:r>
    </w:p>
    <w:p w:rsidR="00973145" w:rsidRPr="00922E05" w:rsidRDefault="00922E05" w:rsidP="00922E05">
      <w:pPr>
        <w:spacing w:after="0" w:line="360" w:lineRule="auto"/>
        <w:jc w:val="both"/>
        <w:rPr>
          <w:rFonts w:ascii="Times New Roman" w:hAnsi="Times New Roman" w:cs="Times New Roman"/>
          <w:sz w:val="28"/>
          <w:szCs w:val="28"/>
        </w:rPr>
      </w:pPr>
      <w:r w:rsidRPr="00922E05">
        <w:rPr>
          <w:rFonts w:ascii="Times New Roman" w:hAnsi="Times New Roman" w:cs="Times New Roman"/>
          <w:sz w:val="28"/>
          <w:szCs w:val="28"/>
        </w:rPr>
        <w:t xml:space="preserve"> • відновлення відчуття безпеки й стабільності через групові й індивідуальні інтервенції.</w:t>
      </w:r>
    </w:p>
    <w:p w:rsidR="00574074" w:rsidRDefault="00560EC2" w:rsidP="00750C6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560EC2">
        <w:rPr>
          <w:rFonts w:ascii="Times New Roman" w:hAnsi="Times New Roman" w:cs="Times New Roman"/>
          <w:sz w:val="28"/>
          <w:szCs w:val="28"/>
        </w:rPr>
        <w:t>Таким чином, результати дослі</w:t>
      </w:r>
      <w:r w:rsidR="00FA1ADB">
        <w:rPr>
          <w:rFonts w:ascii="Times New Roman" w:hAnsi="Times New Roman" w:cs="Times New Roman"/>
          <w:sz w:val="28"/>
          <w:szCs w:val="28"/>
        </w:rPr>
        <w:t>дження можуть слугувати</w:t>
      </w:r>
      <w:r w:rsidRPr="00560EC2">
        <w:rPr>
          <w:rFonts w:ascii="Times New Roman" w:hAnsi="Times New Roman" w:cs="Times New Roman"/>
          <w:sz w:val="28"/>
          <w:szCs w:val="28"/>
        </w:rPr>
        <w:t xml:space="preserve"> підґрунтям для подальшої розробки комплексних психопрофілактичних і корекційних програм, що сприятимуть подоланню екзистенційних криз та збереженню психологічного здоров’я молоді в умовах воєнного конфлікту.</w:t>
      </w:r>
    </w:p>
    <w:p w:rsidR="00E55BD8" w:rsidRPr="004F454D" w:rsidRDefault="00750C63" w:rsidP="004F454D">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p>
    <w:p w:rsidR="00031F86" w:rsidRDefault="00031F86" w:rsidP="007175E5">
      <w:pPr>
        <w:spacing w:after="0" w:line="360" w:lineRule="auto"/>
        <w:jc w:val="center"/>
        <w:rPr>
          <w:rFonts w:ascii="Times New Roman" w:hAnsi="Times New Roman" w:cs="Times New Roman"/>
          <w:b/>
          <w:sz w:val="28"/>
          <w:szCs w:val="28"/>
          <w:lang w:val="ru-RU"/>
        </w:rPr>
      </w:pPr>
    </w:p>
    <w:p w:rsidR="00031F86" w:rsidRDefault="00031F86" w:rsidP="007175E5">
      <w:pPr>
        <w:spacing w:after="0" w:line="360" w:lineRule="auto"/>
        <w:jc w:val="center"/>
        <w:rPr>
          <w:rFonts w:ascii="Times New Roman" w:hAnsi="Times New Roman" w:cs="Times New Roman"/>
          <w:b/>
          <w:sz w:val="28"/>
          <w:szCs w:val="28"/>
          <w:lang w:val="ru-RU"/>
        </w:rPr>
      </w:pPr>
    </w:p>
    <w:p w:rsidR="007175E5" w:rsidRDefault="007175E5" w:rsidP="007175E5">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lang w:val="ru-RU"/>
        </w:rPr>
        <w:lastRenderedPageBreak/>
        <w:t>РОЗДІЛ 3</w:t>
      </w:r>
      <w:r w:rsidRPr="002B6C1B">
        <w:rPr>
          <w:rFonts w:ascii="Times New Roman" w:hAnsi="Times New Roman" w:cs="Times New Roman"/>
          <w:b/>
          <w:sz w:val="28"/>
          <w:szCs w:val="28"/>
          <w:lang w:val="ru-RU"/>
        </w:rPr>
        <w:t>.</w:t>
      </w:r>
      <w:r>
        <w:rPr>
          <w:rFonts w:ascii="Times New Roman" w:hAnsi="Times New Roman" w:cs="Times New Roman"/>
          <w:b/>
          <w:sz w:val="28"/>
          <w:szCs w:val="28"/>
          <w:lang w:val="ru-RU"/>
        </w:rPr>
        <w:t xml:space="preserve"> </w:t>
      </w:r>
      <w:r w:rsidR="00AE6FCD">
        <w:rPr>
          <w:rFonts w:ascii="Times New Roman" w:hAnsi="Times New Roman" w:cs="Times New Roman"/>
          <w:b/>
          <w:sz w:val="28"/>
          <w:szCs w:val="28"/>
          <w:lang w:val="ru-RU"/>
        </w:rPr>
        <w:t>ПСИХОЛОГІЧНА ПРОГРАМА ПІДТРИМКИ МОЛОДІ У ПОДОЛАННІ ЕКЗИСТЕНЦІЙНИХ ПЕРЕЖИВАНЬ В УМОВАХ ВІЙНИ</w:t>
      </w:r>
      <w:r w:rsidR="00AE6FCD" w:rsidRPr="007175E5">
        <w:rPr>
          <w:rFonts w:ascii="Times New Roman" w:hAnsi="Times New Roman" w:cs="Times New Roman"/>
          <w:b/>
          <w:sz w:val="28"/>
          <w:szCs w:val="28"/>
          <w:lang w:val="ru-RU"/>
        </w:rPr>
        <w:t xml:space="preserve"> </w:t>
      </w:r>
      <w:r w:rsidRPr="007175E5">
        <w:rPr>
          <w:rFonts w:ascii="Times New Roman" w:hAnsi="Times New Roman" w:cs="Times New Roman"/>
          <w:b/>
          <w:sz w:val="28"/>
          <w:szCs w:val="28"/>
          <w:lang w:val="ru-RU"/>
        </w:rPr>
        <w:t xml:space="preserve">3.1 </w:t>
      </w:r>
      <w:r w:rsidRPr="007175E5">
        <w:rPr>
          <w:rFonts w:ascii="Times New Roman" w:hAnsi="Times New Roman" w:cs="Times New Roman"/>
          <w:b/>
          <w:sz w:val="28"/>
          <w:szCs w:val="28"/>
        </w:rPr>
        <w:t>Розробка та зміст програми психологічної підтримки молоді в умовах воєнного конфлікту</w:t>
      </w:r>
    </w:p>
    <w:p w:rsidR="00EC39A2" w:rsidRDefault="00EC39A2" w:rsidP="007175E5">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7175E5" w:rsidRPr="007175E5">
        <w:rPr>
          <w:rFonts w:ascii="Times New Roman" w:hAnsi="Times New Roman" w:cs="Times New Roman"/>
          <w:sz w:val="28"/>
          <w:szCs w:val="28"/>
        </w:rPr>
        <w:t>В умовах воєнного конфлікту молодь особливо вразлива до розвитку екзистенційних криз, високого рівня тривожності та психоемоційного виснаження. Постійна загроза життю, втрата рідних, вимушене переселення, руйнація планів та невизначеність майбутнього суттєво підривають відчуття сенсу життя та суб’єктивну якість життя молодих людей</w:t>
      </w:r>
      <w:r w:rsidR="00E954FD">
        <w:rPr>
          <w:rFonts w:ascii="Times New Roman" w:hAnsi="Times New Roman" w:cs="Times New Roman"/>
          <w:sz w:val="28"/>
          <w:szCs w:val="28"/>
        </w:rPr>
        <w:t xml:space="preserve"> [16; 19; 35].</w:t>
      </w:r>
    </w:p>
    <w:p w:rsidR="00DE4D99" w:rsidRPr="00E954FD" w:rsidRDefault="00EC39A2" w:rsidP="007175E5">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7175E5" w:rsidRPr="007175E5">
        <w:rPr>
          <w:rFonts w:ascii="Times New Roman" w:hAnsi="Times New Roman" w:cs="Times New Roman"/>
          <w:sz w:val="28"/>
          <w:szCs w:val="28"/>
        </w:rPr>
        <w:t>Цілеспрямовані профілактичні програми набувають актуальності тому, що вони спрямовані не лише на усунення проявів психоемоційних труднощів, а й на розвиток внутрішніх ресурсів особистості, здатності до саморефлексії, переосмислення життєвих пріоритетів та цінностей. Такі програми створюють безпечний простір для вираження переживань і формування нових життєвих смислів навіть у кризових обставинах</w:t>
      </w:r>
      <w:r w:rsidR="00E954FD">
        <w:rPr>
          <w:rFonts w:ascii="Times New Roman" w:hAnsi="Times New Roman" w:cs="Times New Roman"/>
          <w:sz w:val="28"/>
          <w:szCs w:val="28"/>
        </w:rPr>
        <w:t xml:space="preserve"> </w:t>
      </w:r>
      <w:r w:rsidR="00D40653" w:rsidRPr="00E954FD">
        <w:rPr>
          <w:rFonts w:ascii="Times New Roman" w:hAnsi="Times New Roman" w:cs="Times New Roman"/>
          <w:sz w:val="28"/>
          <w:szCs w:val="28"/>
        </w:rPr>
        <w:t>[</w:t>
      </w:r>
      <w:r w:rsidR="00E954FD" w:rsidRPr="00E954FD">
        <w:rPr>
          <w:rFonts w:ascii="Times New Roman" w:hAnsi="Times New Roman" w:cs="Times New Roman"/>
          <w:sz w:val="28"/>
          <w:szCs w:val="28"/>
        </w:rPr>
        <w:t>6; 13; 31</w:t>
      </w:r>
      <w:r w:rsidR="00D40653" w:rsidRPr="00E954FD">
        <w:rPr>
          <w:rFonts w:ascii="Times New Roman" w:hAnsi="Times New Roman" w:cs="Times New Roman"/>
          <w:sz w:val="28"/>
          <w:szCs w:val="28"/>
        </w:rPr>
        <w:t>]</w:t>
      </w:r>
      <w:r w:rsidR="007175E5" w:rsidRPr="00E954FD">
        <w:rPr>
          <w:rFonts w:ascii="Times New Roman" w:hAnsi="Times New Roman" w:cs="Times New Roman"/>
          <w:sz w:val="28"/>
          <w:szCs w:val="28"/>
        </w:rPr>
        <w:t>.</w:t>
      </w:r>
      <w:r>
        <w:rPr>
          <w:rFonts w:ascii="Times New Roman" w:hAnsi="Times New Roman" w:cs="Times New Roman"/>
          <w:sz w:val="28"/>
          <w:szCs w:val="28"/>
        </w:rPr>
        <w:t xml:space="preserve"> </w:t>
      </w:r>
    </w:p>
    <w:p w:rsidR="00D40653" w:rsidRPr="00E954FD" w:rsidRDefault="00DE4D99" w:rsidP="007175E5">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7175E5" w:rsidRPr="007175E5">
        <w:rPr>
          <w:rFonts w:ascii="Times New Roman" w:hAnsi="Times New Roman" w:cs="Times New Roman"/>
          <w:sz w:val="28"/>
          <w:szCs w:val="28"/>
        </w:rPr>
        <w:t>Запровадження комплексних психологічних тренінгів, які поєднують роботу з екзистенційними питаннями, тривожністю та системою цінностей, сприяє профілактиці психоемоційного вигорання, зниженню ризику розвитку депресивних станів, посилює відчуття суб’єктивного контролю над власним життям. Це важливий чинник збереження психологічного здоров’я молоді та формування їхньої стресостійкості в умовах війни</w:t>
      </w:r>
      <w:r w:rsidR="00E954FD">
        <w:rPr>
          <w:rFonts w:ascii="Times New Roman" w:hAnsi="Times New Roman" w:cs="Times New Roman"/>
          <w:sz w:val="28"/>
          <w:szCs w:val="28"/>
        </w:rPr>
        <w:t xml:space="preserve"> </w:t>
      </w:r>
      <w:r w:rsidR="00D40653" w:rsidRPr="00E954FD">
        <w:rPr>
          <w:rFonts w:ascii="Times New Roman" w:hAnsi="Times New Roman" w:cs="Times New Roman"/>
          <w:sz w:val="28"/>
          <w:szCs w:val="28"/>
        </w:rPr>
        <w:t>[</w:t>
      </w:r>
      <w:r w:rsidR="00E954FD" w:rsidRPr="00E954FD">
        <w:rPr>
          <w:rFonts w:ascii="Times New Roman" w:hAnsi="Times New Roman" w:cs="Times New Roman"/>
          <w:sz w:val="28"/>
          <w:szCs w:val="28"/>
        </w:rPr>
        <w:t>8; 11; 34</w:t>
      </w:r>
      <w:r w:rsidR="00D40653" w:rsidRPr="00E954FD">
        <w:rPr>
          <w:rFonts w:ascii="Times New Roman" w:hAnsi="Times New Roman" w:cs="Times New Roman"/>
          <w:sz w:val="28"/>
          <w:szCs w:val="28"/>
        </w:rPr>
        <w:t>].</w:t>
      </w:r>
    </w:p>
    <w:p w:rsidR="007175E5" w:rsidRPr="007175E5" w:rsidRDefault="00DE4D99" w:rsidP="007175E5">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7175E5" w:rsidRPr="007175E5">
        <w:rPr>
          <w:rFonts w:ascii="Times New Roman" w:hAnsi="Times New Roman" w:cs="Times New Roman"/>
          <w:sz w:val="28"/>
          <w:szCs w:val="28"/>
        </w:rPr>
        <w:t>Розробка програм психологічної підтримки, спрямованих на подолання екзистенційних криз у молоді, базується на комплексному поєднанні кількох науково обґрунтованих підходів:</w:t>
      </w:r>
    </w:p>
    <w:p w:rsidR="00DE4D99" w:rsidRDefault="007175E5" w:rsidP="007175E5">
      <w:pPr>
        <w:pStyle w:val="a3"/>
        <w:numPr>
          <w:ilvl w:val="0"/>
          <w:numId w:val="7"/>
        </w:numPr>
        <w:spacing w:after="0" w:line="360" w:lineRule="auto"/>
        <w:jc w:val="both"/>
        <w:rPr>
          <w:rFonts w:ascii="Times New Roman" w:hAnsi="Times New Roman" w:cs="Times New Roman"/>
          <w:sz w:val="28"/>
          <w:szCs w:val="28"/>
        </w:rPr>
      </w:pPr>
      <w:r w:rsidRPr="00DE4D99">
        <w:rPr>
          <w:rFonts w:ascii="Times New Roman" w:hAnsi="Times New Roman" w:cs="Times New Roman"/>
          <w:sz w:val="28"/>
          <w:szCs w:val="28"/>
        </w:rPr>
        <w:t>Екзистенційно-гуманістичний підхід</w:t>
      </w:r>
      <w:r w:rsidR="00DE4D99">
        <w:rPr>
          <w:rFonts w:ascii="Times New Roman" w:hAnsi="Times New Roman" w:cs="Times New Roman"/>
          <w:sz w:val="28"/>
          <w:szCs w:val="28"/>
        </w:rPr>
        <w:t>, що о</w:t>
      </w:r>
      <w:r w:rsidRPr="00DE4D99">
        <w:rPr>
          <w:rFonts w:ascii="Times New Roman" w:hAnsi="Times New Roman" w:cs="Times New Roman"/>
          <w:sz w:val="28"/>
          <w:szCs w:val="28"/>
        </w:rPr>
        <w:t xml:space="preserve">рієнтується на розкриття </w:t>
      </w:r>
      <w:r w:rsidR="00DE4D99">
        <w:rPr>
          <w:rFonts w:ascii="Times New Roman" w:hAnsi="Times New Roman" w:cs="Times New Roman"/>
          <w:sz w:val="28"/>
          <w:szCs w:val="28"/>
        </w:rPr>
        <w:t>ав-</w:t>
      </w:r>
    </w:p>
    <w:p w:rsidR="00DE4D99" w:rsidRDefault="007175E5" w:rsidP="00EE77D0">
      <w:pPr>
        <w:spacing w:after="0" w:line="360" w:lineRule="auto"/>
        <w:jc w:val="both"/>
        <w:rPr>
          <w:rFonts w:ascii="Times New Roman" w:hAnsi="Times New Roman" w:cs="Times New Roman"/>
          <w:sz w:val="28"/>
          <w:szCs w:val="28"/>
        </w:rPr>
      </w:pPr>
      <w:r w:rsidRPr="00DE4D99">
        <w:rPr>
          <w:rFonts w:ascii="Times New Roman" w:hAnsi="Times New Roman" w:cs="Times New Roman"/>
          <w:sz w:val="28"/>
          <w:szCs w:val="28"/>
        </w:rPr>
        <w:t>тентичності особистості, пошук і переосмислення життєвих смислів, прийняття відповідальності за власний вибір</w:t>
      </w:r>
      <w:r w:rsidR="00DE4D99" w:rsidRPr="00DE4D99">
        <w:rPr>
          <w:rFonts w:ascii="Times New Roman" w:hAnsi="Times New Roman" w:cs="Times New Roman"/>
          <w:sz w:val="28"/>
          <w:szCs w:val="28"/>
        </w:rPr>
        <w:t>, грунтуючись</w:t>
      </w:r>
      <w:r w:rsidRPr="00DE4D99">
        <w:rPr>
          <w:rFonts w:ascii="Times New Roman" w:hAnsi="Times New Roman" w:cs="Times New Roman"/>
          <w:sz w:val="28"/>
          <w:szCs w:val="28"/>
        </w:rPr>
        <w:t xml:space="preserve"> на ідеях В. Франкла (логотерапія), І. </w:t>
      </w:r>
      <w:r w:rsidR="00CA0590">
        <w:rPr>
          <w:rFonts w:ascii="Times New Roman" w:hAnsi="Times New Roman" w:cs="Times New Roman"/>
          <w:sz w:val="28"/>
          <w:szCs w:val="28"/>
        </w:rPr>
        <w:t>Ялома, А. Маслоу, К. Роджерса</w:t>
      </w:r>
      <w:r w:rsidRPr="00DE4D99">
        <w:rPr>
          <w:rFonts w:ascii="Times New Roman" w:hAnsi="Times New Roman" w:cs="Times New Roman"/>
          <w:sz w:val="28"/>
          <w:szCs w:val="28"/>
        </w:rPr>
        <w:t>.</w:t>
      </w:r>
    </w:p>
    <w:p w:rsidR="00DE4D99" w:rsidRDefault="007175E5" w:rsidP="00DE4D99">
      <w:pPr>
        <w:pStyle w:val="a3"/>
        <w:numPr>
          <w:ilvl w:val="0"/>
          <w:numId w:val="7"/>
        </w:numPr>
        <w:spacing w:after="0" w:line="360" w:lineRule="auto"/>
        <w:jc w:val="both"/>
        <w:rPr>
          <w:rFonts w:ascii="Times New Roman" w:hAnsi="Times New Roman" w:cs="Times New Roman"/>
          <w:sz w:val="28"/>
          <w:szCs w:val="28"/>
        </w:rPr>
      </w:pPr>
      <w:r w:rsidRPr="00DE4D99">
        <w:rPr>
          <w:rFonts w:ascii="Times New Roman" w:hAnsi="Times New Roman" w:cs="Times New Roman"/>
          <w:sz w:val="28"/>
          <w:szCs w:val="28"/>
        </w:rPr>
        <w:t>Когнітивно-поведінковий підхід (КПТ)</w:t>
      </w:r>
      <w:r w:rsidR="00DE4D99">
        <w:rPr>
          <w:rFonts w:ascii="Times New Roman" w:hAnsi="Times New Roman" w:cs="Times New Roman"/>
          <w:sz w:val="28"/>
          <w:szCs w:val="28"/>
        </w:rPr>
        <w:t>, який в</w:t>
      </w:r>
      <w:r w:rsidRPr="00DE4D99">
        <w:rPr>
          <w:rFonts w:ascii="Times New Roman" w:hAnsi="Times New Roman" w:cs="Times New Roman"/>
          <w:sz w:val="28"/>
          <w:szCs w:val="28"/>
        </w:rPr>
        <w:t>икористовується для</w:t>
      </w:r>
      <w:r w:rsidR="00DE4D99">
        <w:rPr>
          <w:rFonts w:ascii="Times New Roman" w:hAnsi="Times New Roman" w:cs="Times New Roman"/>
          <w:sz w:val="28"/>
          <w:szCs w:val="28"/>
        </w:rPr>
        <w:t xml:space="preserve"> ро-</w:t>
      </w:r>
    </w:p>
    <w:p w:rsidR="00D40653" w:rsidRDefault="007175E5" w:rsidP="00EE77D0">
      <w:pPr>
        <w:spacing w:after="0" w:line="360" w:lineRule="auto"/>
        <w:jc w:val="both"/>
        <w:rPr>
          <w:rFonts w:ascii="Times New Roman" w:hAnsi="Times New Roman" w:cs="Times New Roman"/>
          <w:sz w:val="28"/>
          <w:szCs w:val="28"/>
        </w:rPr>
      </w:pPr>
      <w:r w:rsidRPr="00DE4D99">
        <w:rPr>
          <w:rFonts w:ascii="Times New Roman" w:hAnsi="Times New Roman" w:cs="Times New Roman"/>
          <w:sz w:val="28"/>
          <w:szCs w:val="28"/>
        </w:rPr>
        <w:lastRenderedPageBreak/>
        <w:t>боти з високим рівнем тривожност</w:t>
      </w:r>
      <w:r w:rsidR="00D40653">
        <w:rPr>
          <w:rFonts w:ascii="Times New Roman" w:hAnsi="Times New Roman" w:cs="Times New Roman"/>
          <w:sz w:val="28"/>
          <w:szCs w:val="28"/>
        </w:rPr>
        <w:t>і та дезадаптивними установками та д</w:t>
      </w:r>
      <w:r w:rsidRPr="007175E5">
        <w:rPr>
          <w:rFonts w:ascii="Times New Roman" w:hAnsi="Times New Roman" w:cs="Times New Roman"/>
          <w:sz w:val="28"/>
          <w:szCs w:val="28"/>
        </w:rPr>
        <w:t>озволяє навчити молодь методам раціонального мислення, технікам саморегуляції та подолання руйнівних думок.</w:t>
      </w:r>
      <w:r w:rsidR="00D40653">
        <w:rPr>
          <w:rFonts w:ascii="Times New Roman" w:hAnsi="Times New Roman" w:cs="Times New Roman"/>
          <w:sz w:val="28"/>
          <w:szCs w:val="28"/>
        </w:rPr>
        <w:t xml:space="preserve"> До його складу входять </w:t>
      </w:r>
      <w:r w:rsidRPr="007175E5">
        <w:rPr>
          <w:rFonts w:ascii="Times New Roman" w:hAnsi="Times New Roman" w:cs="Times New Roman"/>
          <w:sz w:val="28"/>
          <w:szCs w:val="28"/>
        </w:rPr>
        <w:t>вправи для формування навичок позитивної самопідтримки та управління стресом.</w:t>
      </w:r>
    </w:p>
    <w:p w:rsidR="00D40653" w:rsidRDefault="007175E5" w:rsidP="00EE77D0">
      <w:pPr>
        <w:pStyle w:val="a3"/>
        <w:numPr>
          <w:ilvl w:val="0"/>
          <w:numId w:val="7"/>
        </w:numPr>
        <w:spacing w:after="0" w:line="360" w:lineRule="auto"/>
        <w:jc w:val="both"/>
        <w:rPr>
          <w:rFonts w:ascii="Times New Roman" w:hAnsi="Times New Roman" w:cs="Times New Roman"/>
          <w:sz w:val="28"/>
          <w:szCs w:val="28"/>
        </w:rPr>
      </w:pPr>
      <w:r w:rsidRPr="00D40653">
        <w:rPr>
          <w:rFonts w:ascii="Times New Roman" w:hAnsi="Times New Roman" w:cs="Times New Roman"/>
          <w:sz w:val="28"/>
          <w:szCs w:val="28"/>
        </w:rPr>
        <w:t>Позитивна психотерапія та ресурсно-орієнтований підхід</w:t>
      </w:r>
      <w:r w:rsidR="00D40653">
        <w:rPr>
          <w:rFonts w:ascii="Times New Roman" w:hAnsi="Times New Roman" w:cs="Times New Roman"/>
          <w:sz w:val="28"/>
          <w:szCs w:val="28"/>
        </w:rPr>
        <w:t xml:space="preserve">, який </w:t>
      </w:r>
      <w:r w:rsidRPr="00D40653">
        <w:rPr>
          <w:rFonts w:ascii="Times New Roman" w:hAnsi="Times New Roman" w:cs="Times New Roman"/>
          <w:sz w:val="28"/>
          <w:szCs w:val="28"/>
        </w:rPr>
        <w:t xml:space="preserve">прияє </w:t>
      </w:r>
    </w:p>
    <w:p w:rsidR="00F038F9" w:rsidRDefault="007175E5" w:rsidP="00EE77D0">
      <w:pPr>
        <w:spacing w:after="0" w:line="360" w:lineRule="auto"/>
        <w:jc w:val="both"/>
        <w:rPr>
          <w:rFonts w:ascii="Times New Roman" w:hAnsi="Times New Roman" w:cs="Times New Roman"/>
          <w:sz w:val="28"/>
          <w:szCs w:val="28"/>
        </w:rPr>
      </w:pPr>
      <w:r w:rsidRPr="00D40653">
        <w:rPr>
          <w:rFonts w:ascii="Times New Roman" w:hAnsi="Times New Roman" w:cs="Times New Roman"/>
          <w:sz w:val="28"/>
          <w:szCs w:val="28"/>
        </w:rPr>
        <w:t>розвитку позитивного бачення власного життя, акцентує увагу на внутрішніх і зовнішніх ресурсах особистості.</w:t>
      </w:r>
      <w:r w:rsidR="00F038F9">
        <w:rPr>
          <w:rFonts w:ascii="Times New Roman" w:hAnsi="Times New Roman" w:cs="Times New Roman"/>
          <w:sz w:val="28"/>
          <w:szCs w:val="28"/>
        </w:rPr>
        <w:t xml:space="preserve"> </w:t>
      </w:r>
      <w:r w:rsidRPr="007175E5">
        <w:rPr>
          <w:rFonts w:ascii="Times New Roman" w:hAnsi="Times New Roman" w:cs="Times New Roman"/>
          <w:sz w:val="28"/>
          <w:szCs w:val="28"/>
        </w:rPr>
        <w:t xml:space="preserve">Орієнтується </w:t>
      </w:r>
      <w:r w:rsidR="00F038F9">
        <w:rPr>
          <w:rFonts w:ascii="Times New Roman" w:hAnsi="Times New Roman" w:cs="Times New Roman"/>
          <w:sz w:val="28"/>
          <w:szCs w:val="28"/>
        </w:rPr>
        <w:t xml:space="preserve">даний підхід </w:t>
      </w:r>
      <w:r w:rsidRPr="007175E5">
        <w:rPr>
          <w:rFonts w:ascii="Times New Roman" w:hAnsi="Times New Roman" w:cs="Times New Roman"/>
          <w:sz w:val="28"/>
          <w:szCs w:val="28"/>
        </w:rPr>
        <w:t>на відновлення суб’єктивного благополуччя, підвищення рівня життєстійкості (resilience) та суб’єктивної якості життя.</w:t>
      </w:r>
    </w:p>
    <w:p w:rsidR="00F038F9" w:rsidRDefault="007175E5" w:rsidP="007175E5">
      <w:pPr>
        <w:pStyle w:val="a3"/>
        <w:numPr>
          <w:ilvl w:val="0"/>
          <w:numId w:val="7"/>
        </w:numPr>
        <w:spacing w:after="0" w:line="360" w:lineRule="auto"/>
        <w:jc w:val="both"/>
        <w:rPr>
          <w:rFonts w:ascii="Times New Roman" w:hAnsi="Times New Roman" w:cs="Times New Roman"/>
          <w:sz w:val="28"/>
          <w:szCs w:val="28"/>
        </w:rPr>
      </w:pPr>
      <w:r w:rsidRPr="00F038F9">
        <w:rPr>
          <w:rFonts w:ascii="Times New Roman" w:hAnsi="Times New Roman" w:cs="Times New Roman"/>
          <w:sz w:val="28"/>
          <w:szCs w:val="28"/>
        </w:rPr>
        <w:t>Ціннісно-орієнтований підхід</w:t>
      </w:r>
      <w:r w:rsidR="00F038F9">
        <w:rPr>
          <w:rFonts w:ascii="Times New Roman" w:hAnsi="Times New Roman" w:cs="Times New Roman"/>
          <w:sz w:val="28"/>
          <w:szCs w:val="28"/>
        </w:rPr>
        <w:t>, що ф</w:t>
      </w:r>
      <w:r w:rsidRPr="00F038F9">
        <w:rPr>
          <w:rFonts w:ascii="Times New Roman" w:hAnsi="Times New Roman" w:cs="Times New Roman"/>
          <w:sz w:val="28"/>
          <w:szCs w:val="28"/>
        </w:rPr>
        <w:t xml:space="preserve">окусується на виявленні та </w:t>
      </w:r>
      <w:r w:rsidR="00F038F9">
        <w:rPr>
          <w:rFonts w:ascii="Times New Roman" w:hAnsi="Times New Roman" w:cs="Times New Roman"/>
          <w:sz w:val="28"/>
          <w:szCs w:val="28"/>
        </w:rPr>
        <w:t>переос-</w:t>
      </w:r>
    </w:p>
    <w:p w:rsidR="007175E5" w:rsidRPr="007175E5" w:rsidRDefault="007175E5" w:rsidP="00EE77D0">
      <w:pPr>
        <w:spacing w:after="0" w:line="360" w:lineRule="auto"/>
        <w:jc w:val="both"/>
        <w:rPr>
          <w:rFonts w:ascii="Times New Roman" w:hAnsi="Times New Roman" w:cs="Times New Roman"/>
          <w:sz w:val="28"/>
          <w:szCs w:val="28"/>
        </w:rPr>
      </w:pPr>
      <w:r w:rsidRPr="00F038F9">
        <w:rPr>
          <w:rFonts w:ascii="Times New Roman" w:hAnsi="Times New Roman" w:cs="Times New Roman"/>
          <w:sz w:val="28"/>
          <w:szCs w:val="28"/>
        </w:rPr>
        <w:t>мисленні індивідуальної системи цінностей</w:t>
      </w:r>
      <w:r w:rsidR="00F038F9">
        <w:rPr>
          <w:rFonts w:ascii="Times New Roman" w:hAnsi="Times New Roman" w:cs="Times New Roman"/>
          <w:sz w:val="28"/>
          <w:szCs w:val="28"/>
        </w:rPr>
        <w:t>, допомагаючи</w:t>
      </w:r>
      <w:r w:rsidRPr="007175E5">
        <w:rPr>
          <w:rFonts w:ascii="Times New Roman" w:hAnsi="Times New Roman" w:cs="Times New Roman"/>
          <w:sz w:val="28"/>
          <w:szCs w:val="28"/>
        </w:rPr>
        <w:t xml:space="preserve"> молоді усвідомити, які цінності зберігають своє значення навіть у нестабільних і травматичних умовах</w:t>
      </w:r>
      <w:r w:rsidR="00091AAB">
        <w:rPr>
          <w:rFonts w:ascii="Times New Roman" w:hAnsi="Times New Roman" w:cs="Times New Roman"/>
          <w:sz w:val="28"/>
          <w:szCs w:val="28"/>
        </w:rPr>
        <w:t xml:space="preserve"> [</w:t>
      </w:r>
      <w:r w:rsidR="00CA0590">
        <w:rPr>
          <w:rFonts w:ascii="Times New Roman" w:hAnsi="Times New Roman" w:cs="Times New Roman"/>
          <w:sz w:val="28"/>
          <w:szCs w:val="28"/>
        </w:rPr>
        <w:t xml:space="preserve">48; 53; </w:t>
      </w:r>
      <w:r w:rsidR="00E954FD">
        <w:rPr>
          <w:rFonts w:ascii="Times New Roman" w:hAnsi="Times New Roman" w:cs="Times New Roman"/>
          <w:sz w:val="28"/>
          <w:szCs w:val="28"/>
        </w:rPr>
        <w:t>54</w:t>
      </w:r>
      <w:r w:rsidR="00091AAB">
        <w:rPr>
          <w:rFonts w:ascii="Times New Roman" w:hAnsi="Times New Roman" w:cs="Times New Roman"/>
          <w:sz w:val="28"/>
          <w:szCs w:val="28"/>
        </w:rPr>
        <w:t>]</w:t>
      </w:r>
      <w:r w:rsidRPr="007175E5">
        <w:rPr>
          <w:rFonts w:ascii="Times New Roman" w:hAnsi="Times New Roman" w:cs="Times New Roman"/>
          <w:sz w:val="28"/>
          <w:szCs w:val="28"/>
        </w:rPr>
        <w:t>.</w:t>
      </w:r>
    </w:p>
    <w:p w:rsidR="004B44E2" w:rsidRDefault="0044235C" w:rsidP="004B44E2">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К</w:t>
      </w:r>
      <w:r w:rsidR="007175E5" w:rsidRPr="007175E5">
        <w:rPr>
          <w:rFonts w:ascii="Times New Roman" w:hAnsi="Times New Roman" w:cs="Times New Roman"/>
          <w:sz w:val="28"/>
          <w:szCs w:val="28"/>
        </w:rPr>
        <w:t>омплексна психологічна підтримка молоді у контексті воєнного конфлікту передбачає інтеграцію екзистенційно-гуманістичного, когнітивно-поведінкового, позитивного та ціннісно-орієнтов</w:t>
      </w:r>
      <w:r w:rsidR="00EC40C4">
        <w:rPr>
          <w:rFonts w:ascii="Times New Roman" w:hAnsi="Times New Roman" w:cs="Times New Roman"/>
          <w:sz w:val="28"/>
          <w:szCs w:val="28"/>
        </w:rPr>
        <w:t>аного підходів. С</w:t>
      </w:r>
      <w:r w:rsidR="007175E5" w:rsidRPr="007175E5">
        <w:rPr>
          <w:rFonts w:ascii="Times New Roman" w:hAnsi="Times New Roman" w:cs="Times New Roman"/>
          <w:sz w:val="28"/>
          <w:szCs w:val="28"/>
        </w:rPr>
        <w:t xml:space="preserve">инергія </w:t>
      </w:r>
      <w:r w:rsidR="00EC40C4">
        <w:rPr>
          <w:rFonts w:ascii="Times New Roman" w:hAnsi="Times New Roman" w:cs="Times New Roman"/>
          <w:sz w:val="28"/>
          <w:szCs w:val="28"/>
        </w:rPr>
        <w:t xml:space="preserve">означених підходів </w:t>
      </w:r>
      <w:r w:rsidR="007175E5" w:rsidRPr="007175E5">
        <w:rPr>
          <w:rFonts w:ascii="Times New Roman" w:hAnsi="Times New Roman" w:cs="Times New Roman"/>
          <w:sz w:val="28"/>
          <w:szCs w:val="28"/>
        </w:rPr>
        <w:t>дозволяє не лише знизити рівень тривожності та психоемоційного напруження, а й відкрити нові джерела сенсу та надії, що є важливим чинником адаптації в умовах війни</w:t>
      </w:r>
      <w:r w:rsidR="00F038F9">
        <w:rPr>
          <w:rFonts w:ascii="Times New Roman" w:hAnsi="Times New Roman" w:cs="Times New Roman"/>
          <w:sz w:val="28"/>
          <w:szCs w:val="28"/>
        </w:rPr>
        <w:t xml:space="preserve"> </w:t>
      </w:r>
      <w:r w:rsidR="004B44E2">
        <w:rPr>
          <w:rFonts w:ascii="Times New Roman" w:hAnsi="Times New Roman" w:cs="Times New Roman"/>
          <w:sz w:val="28"/>
          <w:szCs w:val="28"/>
        </w:rPr>
        <w:t>[</w:t>
      </w:r>
      <w:r w:rsidR="00E954FD">
        <w:rPr>
          <w:rFonts w:ascii="Times New Roman" w:hAnsi="Times New Roman" w:cs="Times New Roman"/>
          <w:sz w:val="28"/>
          <w:szCs w:val="28"/>
        </w:rPr>
        <w:t>10; 23; 59; 60; 61</w:t>
      </w:r>
      <w:r w:rsidR="004B44E2">
        <w:rPr>
          <w:rFonts w:ascii="Times New Roman" w:hAnsi="Times New Roman" w:cs="Times New Roman"/>
          <w:sz w:val="28"/>
          <w:szCs w:val="28"/>
        </w:rPr>
        <w:t>].</w:t>
      </w:r>
    </w:p>
    <w:p w:rsidR="0044235C" w:rsidRPr="0044235C" w:rsidRDefault="0044235C" w:rsidP="0044235C">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44235C">
        <w:rPr>
          <w:rFonts w:ascii="Times New Roman" w:hAnsi="Times New Roman" w:cs="Times New Roman"/>
          <w:sz w:val="28"/>
          <w:szCs w:val="28"/>
        </w:rPr>
        <w:t>Розробка програми психологічної допомоги молоді, спрямованої на подолання екзистенційних переживань в умовах воєнного конфлікту, здійснювалася на основі поетапної інтеграції наукового, емпіричного та практичного знання. Кожен етап мав чітке функціональне значення й сприяв формуванню ефективного інтервенційного інструменту.</w:t>
      </w:r>
    </w:p>
    <w:p w:rsidR="0044235C" w:rsidRPr="0044235C" w:rsidRDefault="0044235C" w:rsidP="0044235C">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2D3DCD">
        <w:rPr>
          <w:rFonts w:ascii="Times New Roman" w:hAnsi="Times New Roman" w:cs="Times New Roman"/>
          <w:sz w:val="28"/>
          <w:szCs w:val="28"/>
        </w:rPr>
        <w:t>На початковому</w:t>
      </w:r>
      <w:r>
        <w:rPr>
          <w:rFonts w:ascii="Times New Roman" w:hAnsi="Times New Roman" w:cs="Times New Roman"/>
          <w:sz w:val="28"/>
          <w:szCs w:val="28"/>
        </w:rPr>
        <w:t xml:space="preserve"> етапі </w:t>
      </w:r>
      <w:r w:rsidRPr="0044235C">
        <w:rPr>
          <w:rFonts w:ascii="Times New Roman" w:hAnsi="Times New Roman" w:cs="Times New Roman"/>
          <w:sz w:val="28"/>
          <w:szCs w:val="28"/>
        </w:rPr>
        <w:t>здійснено комплексний аналіз вітчизняних та зарубіжних джерел, що стосуються:</w:t>
      </w:r>
      <w:r w:rsidR="002D3DCD">
        <w:rPr>
          <w:rFonts w:ascii="Times New Roman" w:hAnsi="Times New Roman" w:cs="Times New Roman"/>
          <w:sz w:val="28"/>
          <w:szCs w:val="28"/>
        </w:rPr>
        <w:t xml:space="preserve"> </w:t>
      </w:r>
      <w:r w:rsidRPr="0044235C">
        <w:rPr>
          <w:rFonts w:ascii="Times New Roman" w:hAnsi="Times New Roman" w:cs="Times New Roman"/>
          <w:sz w:val="28"/>
          <w:szCs w:val="28"/>
        </w:rPr>
        <w:t>екзистенційної психології (роботи В. Франкла, І. Ялома, А. Ленгле);</w:t>
      </w:r>
      <w:r w:rsidR="002D3DCD">
        <w:rPr>
          <w:rFonts w:ascii="Times New Roman" w:hAnsi="Times New Roman" w:cs="Times New Roman"/>
          <w:sz w:val="28"/>
          <w:szCs w:val="28"/>
        </w:rPr>
        <w:t xml:space="preserve"> </w:t>
      </w:r>
      <w:r w:rsidRPr="0044235C">
        <w:rPr>
          <w:rFonts w:ascii="Times New Roman" w:hAnsi="Times New Roman" w:cs="Times New Roman"/>
          <w:sz w:val="28"/>
          <w:szCs w:val="28"/>
        </w:rPr>
        <w:t>теорій сенсу життя, ціннісних орієнтацій, ідентичності та свободи вибору;</w:t>
      </w:r>
      <w:r w:rsidR="002D3DCD">
        <w:rPr>
          <w:rFonts w:ascii="Times New Roman" w:hAnsi="Times New Roman" w:cs="Times New Roman"/>
          <w:sz w:val="28"/>
          <w:szCs w:val="28"/>
        </w:rPr>
        <w:t xml:space="preserve"> </w:t>
      </w:r>
      <w:r w:rsidRPr="0044235C">
        <w:rPr>
          <w:rFonts w:ascii="Times New Roman" w:hAnsi="Times New Roman" w:cs="Times New Roman"/>
          <w:sz w:val="28"/>
          <w:szCs w:val="28"/>
        </w:rPr>
        <w:t>психології кризових і травматичних переживань</w:t>
      </w:r>
      <w:r w:rsidR="002D3DCD">
        <w:rPr>
          <w:rFonts w:ascii="Times New Roman" w:hAnsi="Times New Roman" w:cs="Times New Roman"/>
          <w:sz w:val="28"/>
          <w:szCs w:val="28"/>
        </w:rPr>
        <w:t xml:space="preserve">; </w:t>
      </w:r>
      <w:r w:rsidRPr="0044235C">
        <w:rPr>
          <w:rFonts w:ascii="Times New Roman" w:hAnsi="Times New Roman" w:cs="Times New Roman"/>
          <w:sz w:val="28"/>
          <w:szCs w:val="28"/>
        </w:rPr>
        <w:t>особливостей розвитку осо</w:t>
      </w:r>
      <w:r>
        <w:rPr>
          <w:rFonts w:ascii="Times New Roman" w:hAnsi="Times New Roman" w:cs="Times New Roman"/>
          <w:sz w:val="28"/>
          <w:szCs w:val="28"/>
        </w:rPr>
        <w:t>бистості в юнацькому та молодіжному</w:t>
      </w:r>
      <w:r w:rsidRPr="0044235C">
        <w:rPr>
          <w:rFonts w:ascii="Times New Roman" w:hAnsi="Times New Roman" w:cs="Times New Roman"/>
          <w:sz w:val="28"/>
          <w:szCs w:val="28"/>
        </w:rPr>
        <w:t xml:space="preserve"> віці.</w:t>
      </w:r>
      <w:r w:rsidR="002D3DCD">
        <w:rPr>
          <w:rFonts w:ascii="Times New Roman" w:hAnsi="Times New Roman" w:cs="Times New Roman"/>
          <w:sz w:val="28"/>
          <w:szCs w:val="28"/>
        </w:rPr>
        <w:t xml:space="preserve"> </w:t>
      </w:r>
      <w:r>
        <w:rPr>
          <w:rFonts w:ascii="Times New Roman" w:hAnsi="Times New Roman" w:cs="Times New Roman"/>
          <w:sz w:val="28"/>
          <w:szCs w:val="28"/>
        </w:rPr>
        <w:t xml:space="preserve">Теоретичний підхід </w:t>
      </w:r>
      <w:r w:rsidR="002D3DCD">
        <w:rPr>
          <w:rFonts w:ascii="Times New Roman" w:hAnsi="Times New Roman" w:cs="Times New Roman"/>
          <w:sz w:val="28"/>
          <w:szCs w:val="28"/>
        </w:rPr>
        <w:t>до розробки програми</w:t>
      </w:r>
      <w:r>
        <w:rPr>
          <w:rFonts w:ascii="Times New Roman" w:hAnsi="Times New Roman" w:cs="Times New Roman"/>
          <w:sz w:val="28"/>
          <w:szCs w:val="28"/>
        </w:rPr>
        <w:t xml:space="preserve"> надав </w:t>
      </w:r>
      <w:r>
        <w:rPr>
          <w:rFonts w:ascii="Times New Roman" w:hAnsi="Times New Roman" w:cs="Times New Roman"/>
          <w:sz w:val="28"/>
          <w:szCs w:val="28"/>
        </w:rPr>
        <w:lastRenderedPageBreak/>
        <w:t>можливість окреслити основні</w:t>
      </w:r>
      <w:r w:rsidRPr="0044235C">
        <w:rPr>
          <w:rFonts w:ascii="Times New Roman" w:hAnsi="Times New Roman" w:cs="Times New Roman"/>
          <w:sz w:val="28"/>
          <w:szCs w:val="28"/>
        </w:rPr>
        <w:t xml:space="preserve"> екзистенційні теми, що є актуальними для молоді в умовах війни: сенс життя, тривожність, втрата, невизначеність, пошук ідентичності та ресурсів.</w:t>
      </w:r>
    </w:p>
    <w:p w:rsidR="002D3DCD" w:rsidRDefault="0044235C" w:rsidP="0044235C">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2D3DCD">
        <w:rPr>
          <w:rFonts w:ascii="Times New Roman" w:hAnsi="Times New Roman" w:cs="Times New Roman"/>
          <w:sz w:val="28"/>
          <w:szCs w:val="28"/>
        </w:rPr>
        <w:t>У межах наступного</w:t>
      </w:r>
      <w:r w:rsidRPr="0044235C">
        <w:rPr>
          <w:rFonts w:ascii="Times New Roman" w:hAnsi="Times New Roman" w:cs="Times New Roman"/>
          <w:sz w:val="28"/>
          <w:szCs w:val="28"/>
        </w:rPr>
        <w:t xml:space="preserve"> етапу </w:t>
      </w:r>
      <w:r>
        <w:rPr>
          <w:rFonts w:ascii="Times New Roman" w:hAnsi="Times New Roman" w:cs="Times New Roman"/>
          <w:sz w:val="28"/>
          <w:szCs w:val="28"/>
        </w:rPr>
        <w:t xml:space="preserve">відбувалося </w:t>
      </w:r>
      <w:r w:rsidRPr="0044235C">
        <w:rPr>
          <w:rFonts w:ascii="Times New Roman" w:hAnsi="Times New Roman" w:cs="Times New Roman"/>
          <w:sz w:val="28"/>
          <w:szCs w:val="28"/>
        </w:rPr>
        <w:t>формулювання цілей, завдань і змісту психологічної програми</w:t>
      </w:r>
      <w:r>
        <w:rPr>
          <w:rFonts w:ascii="Times New Roman" w:hAnsi="Times New Roman" w:cs="Times New Roman"/>
          <w:sz w:val="28"/>
          <w:szCs w:val="28"/>
        </w:rPr>
        <w:t xml:space="preserve"> на основі отриманих результатів емпіричного дослідження </w:t>
      </w:r>
      <w:r w:rsidR="002D3DCD">
        <w:rPr>
          <w:rFonts w:ascii="Times New Roman" w:hAnsi="Times New Roman" w:cs="Times New Roman"/>
          <w:sz w:val="28"/>
          <w:szCs w:val="28"/>
        </w:rPr>
        <w:t xml:space="preserve">особливостей екзистенційних переживань молоді в умовах війни. </w:t>
      </w:r>
    </w:p>
    <w:p w:rsidR="0044235C" w:rsidRPr="0044235C" w:rsidRDefault="002D3DCD" w:rsidP="0044235C">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44235C" w:rsidRPr="0044235C">
        <w:rPr>
          <w:rFonts w:ascii="Times New Roman" w:hAnsi="Times New Roman" w:cs="Times New Roman"/>
          <w:sz w:val="28"/>
          <w:szCs w:val="28"/>
        </w:rPr>
        <w:t>Цільовою</w:t>
      </w:r>
      <w:r w:rsidR="000E5FF5">
        <w:rPr>
          <w:rFonts w:ascii="Times New Roman" w:hAnsi="Times New Roman" w:cs="Times New Roman"/>
          <w:sz w:val="28"/>
          <w:szCs w:val="28"/>
        </w:rPr>
        <w:t xml:space="preserve"> групою програми виступає</w:t>
      </w:r>
      <w:r w:rsidR="0044235C" w:rsidRPr="0044235C">
        <w:rPr>
          <w:rFonts w:ascii="Times New Roman" w:hAnsi="Times New Roman" w:cs="Times New Roman"/>
          <w:sz w:val="28"/>
          <w:szCs w:val="28"/>
        </w:rPr>
        <w:t xml:space="preserve"> молодь віком 18–25 років, яка:</w:t>
      </w:r>
    </w:p>
    <w:p w:rsidR="0044235C" w:rsidRPr="0044235C" w:rsidRDefault="0044235C" w:rsidP="0044235C">
      <w:pPr>
        <w:spacing w:after="0" w:line="360" w:lineRule="auto"/>
        <w:jc w:val="both"/>
        <w:rPr>
          <w:rFonts w:ascii="Times New Roman" w:hAnsi="Times New Roman" w:cs="Times New Roman"/>
          <w:sz w:val="28"/>
          <w:szCs w:val="28"/>
        </w:rPr>
      </w:pPr>
      <w:r w:rsidRPr="0044235C">
        <w:rPr>
          <w:rFonts w:ascii="Times New Roman" w:hAnsi="Times New Roman" w:cs="Times New Roman"/>
          <w:sz w:val="28"/>
          <w:szCs w:val="28"/>
        </w:rPr>
        <w:t xml:space="preserve"> • мешкає в умовно безпечних регіонах України, але зазнає впливу війни на психологічному рівні;</w:t>
      </w:r>
    </w:p>
    <w:p w:rsidR="0044235C" w:rsidRPr="0044235C" w:rsidRDefault="0044235C" w:rsidP="0044235C">
      <w:pPr>
        <w:spacing w:after="0" w:line="360" w:lineRule="auto"/>
        <w:jc w:val="both"/>
        <w:rPr>
          <w:rFonts w:ascii="Times New Roman" w:hAnsi="Times New Roman" w:cs="Times New Roman"/>
          <w:sz w:val="28"/>
          <w:szCs w:val="28"/>
        </w:rPr>
      </w:pPr>
      <w:r w:rsidRPr="0044235C">
        <w:rPr>
          <w:rFonts w:ascii="Times New Roman" w:hAnsi="Times New Roman" w:cs="Times New Roman"/>
          <w:sz w:val="28"/>
          <w:szCs w:val="28"/>
        </w:rPr>
        <w:t xml:space="preserve"> • має потребу в переосмисленні цінностей, сенсів, життєвих перспектив;</w:t>
      </w:r>
    </w:p>
    <w:p w:rsidR="0044235C" w:rsidRPr="0044235C" w:rsidRDefault="0044235C" w:rsidP="0044235C">
      <w:pPr>
        <w:spacing w:after="0" w:line="360" w:lineRule="auto"/>
        <w:jc w:val="both"/>
        <w:rPr>
          <w:rFonts w:ascii="Times New Roman" w:hAnsi="Times New Roman" w:cs="Times New Roman"/>
          <w:sz w:val="28"/>
          <w:szCs w:val="28"/>
        </w:rPr>
      </w:pPr>
      <w:r w:rsidRPr="0044235C">
        <w:rPr>
          <w:rFonts w:ascii="Times New Roman" w:hAnsi="Times New Roman" w:cs="Times New Roman"/>
          <w:sz w:val="28"/>
          <w:szCs w:val="28"/>
        </w:rPr>
        <w:t xml:space="preserve"> • переживає тривогу, дезорієнтацію, внутрішні суперечності щодо майбутнього.</w:t>
      </w:r>
    </w:p>
    <w:p w:rsidR="0044235C" w:rsidRPr="0044235C" w:rsidRDefault="002D3DCD" w:rsidP="0044235C">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44235C" w:rsidRPr="0044235C">
        <w:rPr>
          <w:rFonts w:ascii="Times New Roman" w:hAnsi="Times New Roman" w:cs="Times New Roman"/>
          <w:sz w:val="28"/>
          <w:szCs w:val="28"/>
        </w:rPr>
        <w:t>П</w:t>
      </w:r>
      <w:r w:rsidR="009314D4">
        <w:rPr>
          <w:rFonts w:ascii="Times New Roman" w:hAnsi="Times New Roman" w:cs="Times New Roman"/>
          <w:sz w:val="28"/>
          <w:szCs w:val="28"/>
        </w:rPr>
        <w:t xml:space="preserve">рограма розрахована на різні </w:t>
      </w:r>
      <w:r w:rsidR="0044235C" w:rsidRPr="0044235C">
        <w:rPr>
          <w:rFonts w:ascii="Times New Roman" w:hAnsi="Times New Roman" w:cs="Times New Roman"/>
          <w:sz w:val="28"/>
          <w:szCs w:val="28"/>
        </w:rPr>
        <w:t>молодіжні групи, що перебувають у стані психологічної вразливості.</w:t>
      </w:r>
    </w:p>
    <w:p w:rsidR="0044235C" w:rsidRPr="0044235C" w:rsidRDefault="002D3DCD" w:rsidP="0044235C">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Мета</w:t>
      </w:r>
      <w:r w:rsidR="0044235C" w:rsidRPr="0044235C">
        <w:rPr>
          <w:rFonts w:ascii="Times New Roman" w:hAnsi="Times New Roman" w:cs="Times New Roman"/>
          <w:sz w:val="28"/>
          <w:szCs w:val="28"/>
        </w:rPr>
        <w:t xml:space="preserve"> програми </w:t>
      </w:r>
      <w:r>
        <w:rPr>
          <w:rFonts w:ascii="Times New Roman" w:hAnsi="Times New Roman" w:cs="Times New Roman"/>
          <w:sz w:val="28"/>
          <w:szCs w:val="28"/>
        </w:rPr>
        <w:t xml:space="preserve">- </w:t>
      </w:r>
      <w:r w:rsidR="0044235C" w:rsidRPr="0044235C">
        <w:rPr>
          <w:rFonts w:ascii="Times New Roman" w:hAnsi="Times New Roman" w:cs="Times New Roman"/>
          <w:sz w:val="28"/>
          <w:szCs w:val="28"/>
        </w:rPr>
        <w:t>сприяння зниженню рівня екзистенційної тривожності, формування усвідомлення життєвих цінностей, мобілізація внутрішніх ресурсів молоді в умовах воєнного конфлікту.</w:t>
      </w:r>
    </w:p>
    <w:p w:rsidR="0044235C" w:rsidRPr="0044235C" w:rsidRDefault="002D3DCD" w:rsidP="0044235C">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44235C" w:rsidRPr="0044235C">
        <w:rPr>
          <w:rFonts w:ascii="Times New Roman" w:hAnsi="Times New Roman" w:cs="Times New Roman"/>
          <w:sz w:val="28"/>
          <w:szCs w:val="28"/>
        </w:rPr>
        <w:t>До основних завдань програми належали:</w:t>
      </w:r>
    </w:p>
    <w:p w:rsidR="0044235C" w:rsidRPr="0044235C" w:rsidRDefault="0044235C" w:rsidP="0044235C">
      <w:pPr>
        <w:spacing w:after="0" w:line="360" w:lineRule="auto"/>
        <w:jc w:val="both"/>
        <w:rPr>
          <w:rFonts w:ascii="Times New Roman" w:hAnsi="Times New Roman" w:cs="Times New Roman"/>
          <w:sz w:val="28"/>
          <w:szCs w:val="28"/>
        </w:rPr>
      </w:pPr>
      <w:r w:rsidRPr="0044235C">
        <w:rPr>
          <w:rFonts w:ascii="Times New Roman" w:hAnsi="Times New Roman" w:cs="Times New Roman"/>
          <w:sz w:val="28"/>
          <w:szCs w:val="28"/>
        </w:rPr>
        <w:t xml:space="preserve"> • створення безпечного простору для вираження емоцій і переживань;</w:t>
      </w:r>
    </w:p>
    <w:p w:rsidR="0044235C" w:rsidRPr="0044235C" w:rsidRDefault="0044235C" w:rsidP="0044235C">
      <w:pPr>
        <w:spacing w:after="0" w:line="360" w:lineRule="auto"/>
        <w:jc w:val="both"/>
        <w:rPr>
          <w:rFonts w:ascii="Times New Roman" w:hAnsi="Times New Roman" w:cs="Times New Roman"/>
          <w:sz w:val="28"/>
          <w:szCs w:val="28"/>
        </w:rPr>
      </w:pPr>
      <w:r w:rsidRPr="0044235C">
        <w:rPr>
          <w:rFonts w:ascii="Times New Roman" w:hAnsi="Times New Roman" w:cs="Times New Roman"/>
          <w:sz w:val="28"/>
          <w:szCs w:val="28"/>
        </w:rPr>
        <w:t xml:space="preserve"> • актуалізація індивідуальних цінностей, пошук сенсу життя;</w:t>
      </w:r>
    </w:p>
    <w:p w:rsidR="0044235C" w:rsidRPr="0044235C" w:rsidRDefault="0044235C" w:rsidP="0044235C">
      <w:pPr>
        <w:spacing w:after="0" w:line="360" w:lineRule="auto"/>
        <w:jc w:val="both"/>
        <w:rPr>
          <w:rFonts w:ascii="Times New Roman" w:hAnsi="Times New Roman" w:cs="Times New Roman"/>
          <w:sz w:val="28"/>
          <w:szCs w:val="28"/>
        </w:rPr>
      </w:pPr>
      <w:r w:rsidRPr="0044235C">
        <w:rPr>
          <w:rFonts w:ascii="Times New Roman" w:hAnsi="Times New Roman" w:cs="Times New Roman"/>
          <w:sz w:val="28"/>
          <w:szCs w:val="28"/>
        </w:rPr>
        <w:t xml:space="preserve"> • розвиток навичок емоційної саморегуляції та внутрішньої опори;</w:t>
      </w:r>
    </w:p>
    <w:p w:rsidR="0044235C" w:rsidRPr="0044235C" w:rsidRDefault="0044235C" w:rsidP="0044235C">
      <w:pPr>
        <w:spacing w:after="0" w:line="360" w:lineRule="auto"/>
        <w:jc w:val="both"/>
        <w:rPr>
          <w:rFonts w:ascii="Times New Roman" w:hAnsi="Times New Roman" w:cs="Times New Roman"/>
          <w:sz w:val="28"/>
          <w:szCs w:val="28"/>
        </w:rPr>
      </w:pPr>
      <w:r w:rsidRPr="0044235C">
        <w:rPr>
          <w:rFonts w:ascii="Times New Roman" w:hAnsi="Times New Roman" w:cs="Times New Roman"/>
          <w:sz w:val="28"/>
          <w:szCs w:val="28"/>
        </w:rPr>
        <w:t xml:space="preserve"> • формування ресурсного мислення, зміцнення психологічної стійкості.</w:t>
      </w:r>
    </w:p>
    <w:p w:rsidR="0044235C" w:rsidRPr="0044235C" w:rsidRDefault="002D3DCD" w:rsidP="0044235C">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44235C" w:rsidRPr="0044235C">
        <w:rPr>
          <w:rFonts w:ascii="Times New Roman" w:hAnsi="Times New Roman" w:cs="Times New Roman"/>
          <w:sz w:val="28"/>
          <w:szCs w:val="28"/>
        </w:rPr>
        <w:t>Обран</w:t>
      </w:r>
      <w:r>
        <w:rPr>
          <w:rFonts w:ascii="Times New Roman" w:hAnsi="Times New Roman" w:cs="Times New Roman"/>
          <w:sz w:val="28"/>
          <w:szCs w:val="28"/>
        </w:rPr>
        <w:t>о тренінговий формат, що вміщує</w:t>
      </w:r>
      <w:r w:rsidR="0044235C" w:rsidRPr="0044235C">
        <w:rPr>
          <w:rFonts w:ascii="Times New Roman" w:hAnsi="Times New Roman" w:cs="Times New Roman"/>
          <w:sz w:val="28"/>
          <w:szCs w:val="28"/>
        </w:rPr>
        <w:t xml:space="preserve"> групову роботу, індивідуальні психотехніки та вправи з елементами арт- і тілесно-орієнтованих підходів. У програму інтегровані такі методи: метафоричні карти; техніка «порожнього стільця»;</w:t>
      </w:r>
      <w:r>
        <w:rPr>
          <w:rFonts w:ascii="Times New Roman" w:hAnsi="Times New Roman" w:cs="Times New Roman"/>
          <w:sz w:val="28"/>
          <w:szCs w:val="28"/>
        </w:rPr>
        <w:t xml:space="preserve"> </w:t>
      </w:r>
      <w:r w:rsidR="0044235C" w:rsidRPr="0044235C">
        <w:rPr>
          <w:rFonts w:ascii="Times New Roman" w:hAnsi="Times New Roman" w:cs="Times New Roman"/>
          <w:sz w:val="28"/>
          <w:szCs w:val="28"/>
        </w:rPr>
        <w:t>візуалізації, дихальні та стабілізаційні практики;</w:t>
      </w:r>
      <w:r>
        <w:rPr>
          <w:rFonts w:ascii="Times New Roman" w:hAnsi="Times New Roman" w:cs="Times New Roman"/>
          <w:sz w:val="28"/>
          <w:szCs w:val="28"/>
        </w:rPr>
        <w:t xml:space="preserve"> </w:t>
      </w:r>
      <w:r w:rsidR="0044235C" w:rsidRPr="0044235C">
        <w:rPr>
          <w:rFonts w:ascii="Times New Roman" w:hAnsi="Times New Roman" w:cs="Times New Roman"/>
          <w:sz w:val="28"/>
          <w:szCs w:val="28"/>
        </w:rPr>
        <w:t>арт-техніки та рефлексивні вправи;</w:t>
      </w:r>
      <w:r>
        <w:rPr>
          <w:rFonts w:ascii="Times New Roman" w:hAnsi="Times New Roman" w:cs="Times New Roman"/>
          <w:sz w:val="28"/>
          <w:szCs w:val="28"/>
        </w:rPr>
        <w:t xml:space="preserve"> </w:t>
      </w:r>
      <w:r w:rsidR="0044235C" w:rsidRPr="0044235C">
        <w:rPr>
          <w:rFonts w:ascii="Times New Roman" w:hAnsi="Times New Roman" w:cs="Times New Roman"/>
          <w:sz w:val="28"/>
          <w:szCs w:val="28"/>
        </w:rPr>
        <w:t>малі групи для обміну досвідом і підтримки.</w:t>
      </w:r>
    </w:p>
    <w:p w:rsidR="0044235C" w:rsidRPr="0044235C" w:rsidRDefault="002D3DCD" w:rsidP="0044235C">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44235C" w:rsidRPr="0044235C">
        <w:rPr>
          <w:rFonts w:ascii="Times New Roman" w:hAnsi="Times New Roman" w:cs="Times New Roman"/>
          <w:sz w:val="28"/>
          <w:szCs w:val="28"/>
        </w:rPr>
        <w:t>Заняття мають усталену послідовність:</w:t>
      </w:r>
      <w:r>
        <w:rPr>
          <w:rFonts w:ascii="Times New Roman" w:hAnsi="Times New Roman" w:cs="Times New Roman"/>
          <w:sz w:val="28"/>
          <w:szCs w:val="28"/>
        </w:rPr>
        <w:t xml:space="preserve"> </w:t>
      </w:r>
      <w:r w:rsidR="0044235C" w:rsidRPr="0044235C">
        <w:rPr>
          <w:rFonts w:ascii="Times New Roman" w:hAnsi="Times New Roman" w:cs="Times New Roman"/>
          <w:sz w:val="28"/>
          <w:szCs w:val="28"/>
        </w:rPr>
        <w:t>вступна частина → робота з екзистенційною темою → ресурсна фаза → рефлексія.</w:t>
      </w:r>
      <w:r>
        <w:rPr>
          <w:rFonts w:ascii="Times New Roman" w:hAnsi="Times New Roman" w:cs="Times New Roman"/>
          <w:sz w:val="28"/>
          <w:szCs w:val="28"/>
        </w:rPr>
        <w:t xml:space="preserve"> </w:t>
      </w:r>
      <w:r w:rsidR="0044235C" w:rsidRPr="0044235C">
        <w:rPr>
          <w:rFonts w:ascii="Times New Roman" w:hAnsi="Times New Roman" w:cs="Times New Roman"/>
          <w:sz w:val="28"/>
          <w:szCs w:val="28"/>
        </w:rPr>
        <w:t xml:space="preserve">Цей алгоритм </w:t>
      </w:r>
      <w:r w:rsidR="0044235C" w:rsidRPr="0044235C">
        <w:rPr>
          <w:rFonts w:ascii="Times New Roman" w:hAnsi="Times New Roman" w:cs="Times New Roman"/>
          <w:sz w:val="28"/>
          <w:szCs w:val="28"/>
        </w:rPr>
        <w:lastRenderedPageBreak/>
        <w:t>дозволяє глибоко зануритися в тему, підтримати емоційний стан учасників і забезпечити поступове формування нових моделей сприйняття себе й життя.</w:t>
      </w:r>
    </w:p>
    <w:p w:rsidR="0044235C" w:rsidRPr="0044235C" w:rsidRDefault="002D3DCD" w:rsidP="0044235C">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44235C" w:rsidRPr="0044235C">
        <w:rPr>
          <w:rFonts w:ascii="Times New Roman" w:hAnsi="Times New Roman" w:cs="Times New Roman"/>
          <w:sz w:val="28"/>
          <w:szCs w:val="28"/>
        </w:rPr>
        <w:t>Розроблено детальні рекомендації для ведучого програми, що стосуються:</w:t>
      </w:r>
    </w:p>
    <w:p w:rsidR="0044235C" w:rsidRPr="0044235C" w:rsidRDefault="0044235C" w:rsidP="0044235C">
      <w:pPr>
        <w:spacing w:after="0" w:line="360" w:lineRule="auto"/>
        <w:jc w:val="both"/>
        <w:rPr>
          <w:rFonts w:ascii="Times New Roman" w:hAnsi="Times New Roman" w:cs="Times New Roman"/>
          <w:sz w:val="28"/>
          <w:szCs w:val="28"/>
        </w:rPr>
      </w:pPr>
      <w:r w:rsidRPr="0044235C">
        <w:rPr>
          <w:rFonts w:ascii="Times New Roman" w:hAnsi="Times New Roman" w:cs="Times New Roman"/>
          <w:sz w:val="28"/>
          <w:szCs w:val="28"/>
        </w:rPr>
        <w:t xml:space="preserve"> • етичних аспектів роботи в умовах війни;</w:t>
      </w:r>
    </w:p>
    <w:p w:rsidR="0044235C" w:rsidRPr="0044235C" w:rsidRDefault="0044235C" w:rsidP="0044235C">
      <w:pPr>
        <w:spacing w:after="0" w:line="360" w:lineRule="auto"/>
        <w:jc w:val="both"/>
        <w:rPr>
          <w:rFonts w:ascii="Times New Roman" w:hAnsi="Times New Roman" w:cs="Times New Roman"/>
          <w:sz w:val="28"/>
          <w:szCs w:val="28"/>
        </w:rPr>
      </w:pPr>
      <w:r w:rsidRPr="0044235C">
        <w:rPr>
          <w:rFonts w:ascii="Times New Roman" w:hAnsi="Times New Roman" w:cs="Times New Roman"/>
          <w:sz w:val="28"/>
          <w:szCs w:val="28"/>
        </w:rPr>
        <w:t xml:space="preserve"> • безпеки учасників (уникнення ретравматизації);</w:t>
      </w:r>
    </w:p>
    <w:p w:rsidR="0044235C" w:rsidRPr="0044235C" w:rsidRDefault="0044235C" w:rsidP="0044235C">
      <w:pPr>
        <w:spacing w:after="0" w:line="360" w:lineRule="auto"/>
        <w:jc w:val="both"/>
        <w:rPr>
          <w:rFonts w:ascii="Times New Roman" w:hAnsi="Times New Roman" w:cs="Times New Roman"/>
          <w:sz w:val="28"/>
          <w:szCs w:val="28"/>
        </w:rPr>
      </w:pPr>
      <w:r w:rsidRPr="0044235C">
        <w:rPr>
          <w:rFonts w:ascii="Times New Roman" w:hAnsi="Times New Roman" w:cs="Times New Roman"/>
          <w:sz w:val="28"/>
          <w:szCs w:val="28"/>
        </w:rPr>
        <w:t xml:space="preserve"> • роботи з груповою динамікою та індивідуальними реакціями;</w:t>
      </w:r>
    </w:p>
    <w:p w:rsidR="0044235C" w:rsidRPr="0044235C" w:rsidRDefault="0044235C" w:rsidP="0044235C">
      <w:pPr>
        <w:spacing w:after="0" w:line="360" w:lineRule="auto"/>
        <w:jc w:val="both"/>
        <w:rPr>
          <w:rFonts w:ascii="Times New Roman" w:hAnsi="Times New Roman" w:cs="Times New Roman"/>
          <w:sz w:val="28"/>
          <w:szCs w:val="28"/>
        </w:rPr>
      </w:pPr>
      <w:r w:rsidRPr="0044235C">
        <w:rPr>
          <w:rFonts w:ascii="Times New Roman" w:hAnsi="Times New Roman" w:cs="Times New Roman"/>
          <w:sz w:val="28"/>
          <w:szCs w:val="28"/>
        </w:rPr>
        <w:t xml:space="preserve"> • гнучкості програми залежно від енергетичного рівня та готовності учасників.</w:t>
      </w:r>
    </w:p>
    <w:p w:rsidR="0044235C" w:rsidRPr="0044235C" w:rsidRDefault="002D3DCD" w:rsidP="0044235C">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44235C" w:rsidRPr="0044235C">
        <w:rPr>
          <w:rFonts w:ascii="Times New Roman" w:hAnsi="Times New Roman" w:cs="Times New Roman"/>
          <w:sz w:val="28"/>
          <w:szCs w:val="28"/>
        </w:rPr>
        <w:t>Ефективність програми оцінюється за змінами у таких сферах:</w:t>
      </w:r>
    </w:p>
    <w:p w:rsidR="0044235C" w:rsidRPr="0044235C" w:rsidRDefault="0044235C" w:rsidP="0044235C">
      <w:pPr>
        <w:spacing w:after="0" w:line="360" w:lineRule="auto"/>
        <w:jc w:val="both"/>
        <w:rPr>
          <w:rFonts w:ascii="Times New Roman" w:hAnsi="Times New Roman" w:cs="Times New Roman"/>
          <w:sz w:val="28"/>
          <w:szCs w:val="28"/>
        </w:rPr>
      </w:pPr>
      <w:r w:rsidRPr="0044235C">
        <w:rPr>
          <w:rFonts w:ascii="Times New Roman" w:hAnsi="Times New Roman" w:cs="Times New Roman"/>
          <w:sz w:val="28"/>
          <w:szCs w:val="28"/>
        </w:rPr>
        <w:t xml:space="preserve"> • зниження рівня тривожності;</w:t>
      </w:r>
    </w:p>
    <w:p w:rsidR="0044235C" w:rsidRPr="0044235C" w:rsidRDefault="0044235C" w:rsidP="0044235C">
      <w:pPr>
        <w:spacing w:after="0" w:line="360" w:lineRule="auto"/>
        <w:jc w:val="both"/>
        <w:rPr>
          <w:rFonts w:ascii="Times New Roman" w:hAnsi="Times New Roman" w:cs="Times New Roman"/>
          <w:sz w:val="28"/>
          <w:szCs w:val="28"/>
        </w:rPr>
      </w:pPr>
      <w:r w:rsidRPr="0044235C">
        <w:rPr>
          <w:rFonts w:ascii="Times New Roman" w:hAnsi="Times New Roman" w:cs="Times New Roman"/>
          <w:sz w:val="28"/>
          <w:szCs w:val="28"/>
        </w:rPr>
        <w:t xml:space="preserve"> • зростання рефлексивності;</w:t>
      </w:r>
    </w:p>
    <w:p w:rsidR="00EC40C4" w:rsidRDefault="0044235C" w:rsidP="0044235C">
      <w:pPr>
        <w:spacing w:after="0" w:line="360" w:lineRule="auto"/>
        <w:jc w:val="both"/>
        <w:rPr>
          <w:rFonts w:ascii="Times New Roman" w:hAnsi="Times New Roman" w:cs="Times New Roman"/>
          <w:sz w:val="28"/>
          <w:szCs w:val="28"/>
        </w:rPr>
      </w:pPr>
      <w:r w:rsidRPr="0044235C">
        <w:rPr>
          <w:rFonts w:ascii="Times New Roman" w:hAnsi="Times New Roman" w:cs="Times New Roman"/>
          <w:sz w:val="28"/>
          <w:szCs w:val="28"/>
        </w:rPr>
        <w:t xml:space="preserve"> • формування чіткіших уявлень про сенс і напрям життя;</w:t>
      </w:r>
    </w:p>
    <w:p w:rsidR="009752F1" w:rsidRPr="009752F1" w:rsidRDefault="009752F1" w:rsidP="009752F1">
      <w:pPr>
        <w:spacing w:after="0" w:line="360" w:lineRule="auto"/>
        <w:jc w:val="both"/>
        <w:rPr>
          <w:rFonts w:ascii="Times New Roman" w:hAnsi="Times New Roman" w:cs="Times New Roman"/>
          <w:sz w:val="28"/>
          <w:szCs w:val="28"/>
        </w:rPr>
      </w:pPr>
      <w:r w:rsidRPr="009752F1">
        <w:rPr>
          <w:rFonts w:ascii="Times New Roman" w:hAnsi="Times New Roman" w:cs="Times New Roman"/>
          <w:sz w:val="28"/>
          <w:szCs w:val="28"/>
        </w:rPr>
        <w:t>• підвищення внутрішньої стабільності та емоційної витривалості.</w:t>
      </w:r>
    </w:p>
    <w:p w:rsidR="009752F1" w:rsidRDefault="009752F1" w:rsidP="00F313C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9752F1">
        <w:rPr>
          <w:rFonts w:ascii="Times New Roman" w:hAnsi="Times New Roman" w:cs="Times New Roman"/>
          <w:sz w:val="28"/>
          <w:szCs w:val="28"/>
        </w:rPr>
        <w:t>Таким чином, запропонована програма є цілісним, обґрунтованим і адаптованим до сучасних реалій інструментом психологічної підтримки молоді, що поєднує наукову базу, практичну ефективність та емпатійне ставлення до унікальних потреб кожного учасника.</w:t>
      </w:r>
    </w:p>
    <w:p w:rsidR="000E5FF5" w:rsidRDefault="001C2503" w:rsidP="00F313C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E60DE1" w:rsidRPr="00E60DE1">
        <w:rPr>
          <w:rFonts w:ascii="Times New Roman" w:hAnsi="Times New Roman" w:cs="Times New Roman"/>
          <w:sz w:val="28"/>
          <w:szCs w:val="28"/>
        </w:rPr>
        <w:t>Програма</w:t>
      </w:r>
      <w:r>
        <w:rPr>
          <w:rFonts w:ascii="Times New Roman" w:hAnsi="Times New Roman" w:cs="Times New Roman"/>
          <w:sz w:val="28"/>
          <w:szCs w:val="28"/>
        </w:rPr>
        <w:t xml:space="preserve"> складається з 6</w:t>
      </w:r>
      <w:r w:rsidR="00635938">
        <w:rPr>
          <w:rFonts w:ascii="Times New Roman" w:hAnsi="Times New Roman" w:cs="Times New Roman"/>
          <w:sz w:val="28"/>
          <w:szCs w:val="28"/>
        </w:rPr>
        <w:t>-ти</w:t>
      </w:r>
      <w:r>
        <w:rPr>
          <w:rFonts w:ascii="Times New Roman" w:hAnsi="Times New Roman" w:cs="Times New Roman"/>
          <w:sz w:val="28"/>
          <w:szCs w:val="28"/>
        </w:rPr>
        <w:t xml:space="preserve"> занять, кож</w:t>
      </w:r>
      <w:r w:rsidR="00E60DE1" w:rsidRPr="00E60DE1">
        <w:rPr>
          <w:rFonts w:ascii="Times New Roman" w:hAnsi="Times New Roman" w:cs="Times New Roman"/>
          <w:sz w:val="28"/>
          <w:szCs w:val="28"/>
        </w:rPr>
        <w:t>н</w:t>
      </w:r>
      <w:r>
        <w:rPr>
          <w:rFonts w:ascii="Times New Roman" w:hAnsi="Times New Roman" w:cs="Times New Roman"/>
          <w:sz w:val="28"/>
          <w:szCs w:val="28"/>
        </w:rPr>
        <w:t>е з яких спрямоване</w:t>
      </w:r>
      <w:r w:rsidR="00E60DE1" w:rsidRPr="00E60DE1">
        <w:rPr>
          <w:rFonts w:ascii="Times New Roman" w:hAnsi="Times New Roman" w:cs="Times New Roman"/>
          <w:sz w:val="28"/>
          <w:szCs w:val="28"/>
        </w:rPr>
        <w:t xml:space="preserve"> на опрацювання окремої екзистенційної теми</w:t>
      </w:r>
      <w:r w:rsidR="00F313C3">
        <w:rPr>
          <w:rFonts w:ascii="Times New Roman" w:hAnsi="Times New Roman" w:cs="Times New Roman"/>
          <w:sz w:val="28"/>
          <w:szCs w:val="28"/>
        </w:rPr>
        <w:t xml:space="preserve"> (</w:t>
      </w:r>
      <w:r w:rsidR="00F313C3" w:rsidRPr="00760627">
        <w:rPr>
          <w:rFonts w:ascii="Times New Roman" w:hAnsi="Times New Roman" w:cs="Times New Roman"/>
          <w:sz w:val="28"/>
          <w:szCs w:val="28"/>
        </w:rPr>
        <w:t>екзистенційний вибір, ідентичність, свобода і відповідальність, життєві ресурси, ц</w:t>
      </w:r>
      <w:r w:rsidR="00401C17">
        <w:rPr>
          <w:rFonts w:ascii="Times New Roman" w:hAnsi="Times New Roman" w:cs="Times New Roman"/>
          <w:sz w:val="28"/>
          <w:szCs w:val="28"/>
        </w:rPr>
        <w:t xml:space="preserve">інності та бачення майбутнього) </w:t>
      </w:r>
      <w:r w:rsidR="00E60DE1" w:rsidRPr="00E60DE1">
        <w:rPr>
          <w:rFonts w:ascii="Times New Roman" w:hAnsi="Times New Roman" w:cs="Times New Roman"/>
          <w:sz w:val="28"/>
          <w:szCs w:val="28"/>
        </w:rPr>
        <w:t>та розвиток психологічної стійкості.</w:t>
      </w:r>
      <w:r w:rsidR="00F313C3">
        <w:rPr>
          <w:rFonts w:ascii="Times New Roman" w:hAnsi="Times New Roman" w:cs="Times New Roman"/>
          <w:sz w:val="28"/>
          <w:szCs w:val="28"/>
        </w:rPr>
        <w:t xml:space="preserve"> </w:t>
      </w:r>
      <w:r w:rsidR="00494E4E" w:rsidRPr="00494E4E">
        <w:rPr>
          <w:rFonts w:ascii="Times New Roman" w:hAnsi="Times New Roman" w:cs="Times New Roman"/>
          <w:sz w:val="28"/>
          <w:szCs w:val="28"/>
        </w:rPr>
        <w:t xml:space="preserve">Вона побудована модульно, кожне заняття має єдину логіку побудови, що сприяє емоційній безпеці, </w:t>
      </w:r>
      <w:r w:rsidR="00494E4E">
        <w:rPr>
          <w:rFonts w:ascii="Times New Roman" w:hAnsi="Times New Roman" w:cs="Times New Roman"/>
          <w:sz w:val="28"/>
          <w:szCs w:val="28"/>
        </w:rPr>
        <w:t>рефлексії та інтеграції досвіду.</w:t>
      </w:r>
    </w:p>
    <w:p w:rsidR="00CA0590" w:rsidRDefault="00CA0590" w:rsidP="004328DD">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F20169">
        <w:rPr>
          <w:rFonts w:ascii="Times New Roman" w:hAnsi="Times New Roman" w:cs="Times New Roman"/>
          <w:sz w:val="28"/>
          <w:szCs w:val="28"/>
        </w:rPr>
        <w:t xml:space="preserve">Реалізація програми </w:t>
      </w:r>
      <w:r>
        <w:rPr>
          <w:rFonts w:ascii="Times New Roman" w:hAnsi="Times New Roman" w:cs="Times New Roman"/>
          <w:sz w:val="28"/>
          <w:szCs w:val="28"/>
        </w:rPr>
        <w:t xml:space="preserve">психологічної </w:t>
      </w:r>
      <w:r w:rsidRPr="00F20169">
        <w:rPr>
          <w:rFonts w:ascii="Times New Roman" w:hAnsi="Times New Roman" w:cs="Times New Roman"/>
          <w:sz w:val="28"/>
          <w:szCs w:val="28"/>
        </w:rPr>
        <w:t>підтримки буде дієвою за умови послідовного дотримання визначених етапів роботи з групою</w:t>
      </w:r>
      <w:r>
        <w:rPr>
          <w:rFonts w:ascii="Times New Roman" w:hAnsi="Times New Roman" w:cs="Times New Roman"/>
          <w:sz w:val="28"/>
          <w:szCs w:val="28"/>
        </w:rPr>
        <w:t xml:space="preserve">. </w:t>
      </w:r>
    </w:p>
    <w:p w:rsidR="00635938" w:rsidRPr="00CA0590" w:rsidRDefault="00494E4E" w:rsidP="00CA0590">
      <w:pPr>
        <w:spacing w:after="0" w:line="360" w:lineRule="auto"/>
        <w:jc w:val="right"/>
        <w:rPr>
          <w:rFonts w:ascii="Times New Roman" w:hAnsi="Times New Roman" w:cs="Times New Roman"/>
          <w:sz w:val="28"/>
          <w:szCs w:val="28"/>
        </w:rPr>
      </w:pPr>
      <w:r>
        <w:rPr>
          <w:rFonts w:ascii="Times New Roman" w:hAnsi="Times New Roman" w:cs="Times New Roman"/>
          <w:sz w:val="28"/>
          <w:szCs w:val="28"/>
        </w:rPr>
        <w:t>Таблиця 3.1</w:t>
      </w:r>
      <w:r w:rsidR="00CA0590">
        <w:rPr>
          <w:rFonts w:ascii="Times New Roman" w:hAnsi="Times New Roman" w:cs="Times New Roman"/>
          <w:sz w:val="28"/>
          <w:szCs w:val="28"/>
        </w:rPr>
        <w:t>.1</w:t>
      </w:r>
    </w:p>
    <w:tbl>
      <w:tblPr>
        <w:tblStyle w:val="a6"/>
        <w:tblW w:w="0" w:type="auto"/>
        <w:tblLook w:val="04A0"/>
      </w:tblPr>
      <w:tblGrid>
        <w:gridCol w:w="1951"/>
        <w:gridCol w:w="2835"/>
        <w:gridCol w:w="4785"/>
      </w:tblGrid>
      <w:tr w:rsidR="00635938" w:rsidTr="000D6927">
        <w:tc>
          <w:tcPr>
            <w:tcW w:w="1951" w:type="dxa"/>
          </w:tcPr>
          <w:p w:rsidR="00635938" w:rsidRDefault="00635938" w:rsidP="000D6927">
            <w:pPr>
              <w:spacing w:line="360" w:lineRule="auto"/>
              <w:jc w:val="center"/>
              <w:rPr>
                <w:rFonts w:ascii="Times New Roman" w:hAnsi="Times New Roman" w:cs="Times New Roman"/>
                <w:sz w:val="28"/>
                <w:szCs w:val="28"/>
              </w:rPr>
            </w:pPr>
            <w:r w:rsidRPr="003858C2">
              <w:rPr>
                <w:rFonts w:ascii="Times New Roman" w:hAnsi="Times New Roman" w:cs="Times New Roman"/>
                <w:sz w:val="28"/>
                <w:szCs w:val="28"/>
              </w:rPr>
              <w:t>Етап</w:t>
            </w:r>
          </w:p>
        </w:tc>
        <w:tc>
          <w:tcPr>
            <w:tcW w:w="2835" w:type="dxa"/>
          </w:tcPr>
          <w:p w:rsidR="00635938" w:rsidRDefault="00635938" w:rsidP="000D6927">
            <w:pPr>
              <w:spacing w:line="360" w:lineRule="auto"/>
              <w:jc w:val="center"/>
              <w:rPr>
                <w:rFonts w:ascii="Times New Roman" w:hAnsi="Times New Roman" w:cs="Times New Roman"/>
                <w:sz w:val="28"/>
                <w:szCs w:val="28"/>
              </w:rPr>
            </w:pPr>
            <w:r>
              <w:rPr>
                <w:rFonts w:ascii="Times New Roman" w:hAnsi="Times New Roman" w:cs="Times New Roman"/>
                <w:sz w:val="28"/>
                <w:szCs w:val="28"/>
              </w:rPr>
              <w:t>Мета</w:t>
            </w:r>
          </w:p>
        </w:tc>
        <w:tc>
          <w:tcPr>
            <w:tcW w:w="4785" w:type="dxa"/>
          </w:tcPr>
          <w:p w:rsidR="00635938" w:rsidRDefault="00635938" w:rsidP="000D6927">
            <w:pPr>
              <w:spacing w:line="360" w:lineRule="auto"/>
              <w:jc w:val="center"/>
              <w:rPr>
                <w:rFonts w:ascii="Times New Roman" w:hAnsi="Times New Roman" w:cs="Times New Roman"/>
                <w:sz w:val="28"/>
                <w:szCs w:val="28"/>
              </w:rPr>
            </w:pPr>
            <w:r w:rsidRPr="003858C2">
              <w:rPr>
                <w:rFonts w:ascii="Times New Roman" w:hAnsi="Times New Roman" w:cs="Times New Roman"/>
                <w:sz w:val="28"/>
                <w:szCs w:val="28"/>
              </w:rPr>
              <w:t>Коментарі та організаці</w:t>
            </w:r>
            <w:r>
              <w:rPr>
                <w:rFonts w:ascii="Times New Roman" w:hAnsi="Times New Roman" w:cs="Times New Roman"/>
                <w:sz w:val="28"/>
                <w:szCs w:val="28"/>
              </w:rPr>
              <w:t>йні особливості</w:t>
            </w:r>
          </w:p>
        </w:tc>
      </w:tr>
      <w:tr w:rsidR="00635938" w:rsidTr="000D6927">
        <w:tc>
          <w:tcPr>
            <w:tcW w:w="1951" w:type="dxa"/>
          </w:tcPr>
          <w:p w:rsidR="00635938" w:rsidRDefault="00635938" w:rsidP="000D6927">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Вступна частина: </w:t>
            </w:r>
            <w:r>
              <w:rPr>
                <w:rFonts w:ascii="Times New Roman" w:hAnsi="Times New Roman" w:cs="Times New Roman"/>
                <w:sz w:val="28"/>
                <w:szCs w:val="28"/>
              </w:rPr>
              <w:lastRenderedPageBreak/>
              <w:t>п</w:t>
            </w:r>
            <w:r w:rsidRPr="003858C2">
              <w:rPr>
                <w:rFonts w:ascii="Times New Roman" w:hAnsi="Times New Roman" w:cs="Times New Roman"/>
                <w:sz w:val="28"/>
                <w:szCs w:val="28"/>
              </w:rPr>
              <w:t xml:space="preserve">ривітання та створення безпечного простору </w:t>
            </w:r>
          </w:p>
        </w:tc>
        <w:tc>
          <w:tcPr>
            <w:tcW w:w="2835" w:type="dxa"/>
          </w:tcPr>
          <w:p w:rsidR="00635938" w:rsidRDefault="00635938" w:rsidP="000D6927">
            <w:pPr>
              <w:spacing w:line="360" w:lineRule="auto"/>
              <w:jc w:val="both"/>
              <w:rPr>
                <w:rFonts w:ascii="Times New Roman" w:hAnsi="Times New Roman" w:cs="Times New Roman"/>
                <w:sz w:val="28"/>
                <w:szCs w:val="28"/>
              </w:rPr>
            </w:pPr>
            <w:r w:rsidRPr="003858C2">
              <w:rPr>
                <w:rFonts w:ascii="Times New Roman" w:hAnsi="Times New Roman" w:cs="Times New Roman"/>
                <w:sz w:val="28"/>
                <w:szCs w:val="28"/>
              </w:rPr>
              <w:lastRenderedPageBreak/>
              <w:t xml:space="preserve">Налаштування на роботу, формування </w:t>
            </w:r>
            <w:r w:rsidRPr="003858C2">
              <w:rPr>
                <w:rFonts w:ascii="Times New Roman" w:hAnsi="Times New Roman" w:cs="Times New Roman"/>
                <w:sz w:val="28"/>
                <w:szCs w:val="28"/>
              </w:rPr>
              <w:lastRenderedPageBreak/>
              <w:t>атмосфери довіри</w:t>
            </w:r>
            <w:r>
              <w:rPr>
                <w:rFonts w:ascii="Times New Roman" w:hAnsi="Times New Roman" w:cs="Times New Roman"/>
                <w:sz w:val="28"/>
                <w:szCs w:val="28"/>
              </w:rPr>
              <w:t xml:space="preserve"> та підтримки</w:t>
            </w:r>
          </w:p>
        </w:tc>
        <w:tc>
          <w:tcPr>
            <w:tcW w:w="4785" w:type="dxa"/>
          </w:tcPr>
          <w:p w:rsidR="00635938" w:rsidRDefault="00635938" w:rsidP="000D6927">
            <w:pPr>
              <w:spacing w:line="360" w:lineRule="auto"/>
              <w:jc w:val="both"/>
              <w:rPr>
                <w:rFonts w:ascii="Times New Roman" w:hAnsi="Times New Roman" w:cs="Times New Roman"/>
                <w:sz w:val="28"/>
                <w:szCs w:val="28"/>
              </w:rPr>
            </w:pPr>
            <w:r w:rsidRPr="003858C2">
              <w:rPr>
                <w:rFonts w:ascii="Times New Roman" w:hAnsi="Times New Roman" w:cs="Times New Roman"/>
                <w:sz w:val="28"/>
                <w:szCs w:val="28"/>
              </w:rPr>
              <w:lastRenderedPageBreak/>
              <w:t xml:space="preserve">Групові вправи на знайомство, обговорення правил </w:t>
            </w:r>
            <w:r w:rsidR="007A1F9B">
              <w:rPr>
                <w:rFonts w:ascii="Times New Roman" w:hAnsi="Times New Roman" w:cs="Times New Roman"/>
                <w:sz w:val="28"/>
                <w:szCs w:val="28"/>
              </w:rPr>
              <w:t>конфіден</w:t>
            </w:r>
            <w:r>
              <w:rPr>
                <w:rFonts w:ascii="Times New Roman" w:hAnsi="Times New Roman" w:cs="Times New Roman"/>
                <w:sz w:val="28"/>
                <w:szCs w:val="28"/>
              </w:rPr>
              <w:t>-</w:t>
            </w:r>
            <w:r w:rsidRPr="003858C2">
              <w:rPr>
                <w:rFonts w:ascii="Times New Roman" w:hAnsi="Times New Roman" w:cs="Times New Roman"/>
                <w:sz w:val="28"/>
                <w:szCs w:val="28"/>
              </w:rPr>
              <w:lastRenderedPageBreak/>
              <w:t>ційності, укладання «г</w:t>
            </w:r>
            <w:r>
              <w:rPr>
                <w:rFonts w:ascii="Times New Roman" w:hAnsi="Times New Roman" w:cs="Times New Roman"/>
                <w:sz w:val="28"/>
                <w:szCs w:val="28"/>
              </w:rPr>
              <w:t xml:space="preserve">рупового контракту». </w:t>
            </w:r>
          </w:p>
          <w:p w:rsidR="00635938" w:rsidRDefault="00635938" w:rsidP="000D6927">
            <w:pPr>
              <w:spacing w:line="360" w:lineRule="auto"/>
              <w:jc w:val="both"/>
              <w:rPr>
                <w:rFonts w:ascii="Times New Roman" w:hAnsi="Times New Roman" w:cs="Times New Roman"/>
                <w:sz w:val="28"/>
                <w:szCs w:val="28"/>
              </w:rPr>
            </w:pPr>
            <w:r>
              <w:rPr>
                <w:rFonts w:ascii="Times New Roman" w:hAnsi="Times New Roman" w:cs="Times New Roman"/>
                <w:sz w:val="28"/>
                <w:szCs w:val="28"/>
              </w:rPr>
              <w:t>Забезпечення</w:t>
            </w:r>
            <w:r w:rsidRPr="003858C2">
              <w:rPr>
                <w:rFonts w:ascii="Times New Roman" w:hAnsi="Times New Roman" w:cs="Times New Roman"/>
                <w:sz w:val="28"/>
                <w:szCs w:val="28"/>
              </w:rPr>
              <w:t xml:space="preserve"> психологічно безпечне середовище для обговорення особистих тем.</w:t>
            </w:r>
          </w:p>
        </w:tc>
      </w:tr>
      <w:tr w:rsidR="00635938" w:rsidTr="000D6927">
        <w:tc>
          <w:tcPr>
            <w:tcW w:w="1951" w:type="dxa"/>
          </w:tcPr>
          <w:p w:rsidR="00635938" w:rsidRDefault="00635938" w:rsidP="000D6927">
            <w:pPr>
              <w:spacing w:line="360" w:lineRule="auto"/>
              <w:jc w:val="both"/>
              <w:rPr>
                <w:rFonts w:ascii="Times New Roman" w:hAnsi="Times New Roman" w:cs="Times New Roman"/>
                <w:sz w:val="28"/>
                <w:szCs w:val="28"/>
              </w:rPr>
            </w:pPr>
            <w:r w:rsidRPr="003858C2">
              <w:rPr>
                <w:rFonts w:ascii="Times New Roman" w:hAnsi="Times New Roman" w:cs="Times New Roman"/>
                <w:sz w:val="28"/>
                <w:szCs w:val="28"/>
              </w:rPr>
              <w:lastRenderedPageBreak/>
              <w:t>Основна частина</w:t>
            </w:r>
            <w:r>
              <w:rPr>
                <w:rFonts w:ascii="Times New Roman" w:hAnsi="Times New Roman" w:cs="Times New Roman"/>
                <w:sz w:val="28"/>
                <w:szCs w:val="28"/>
              </w:rPr>
              <w:t>:</w:t>
            </w:r>
          </w:p>
          <w:p w:rsidR="00635938" w:rsidRDefault="00635938" w:rsidP="000D6927">
            <w:pPr>
              <w:spacing w:line="360" w:lineRule="auto"/>
              <w:jc w:val="both"/>
              <w:rPr>
                <w:rFonts w:ascii="Times New Roman" w:hAnsi="Times New Roman" w:cs="Times New Roman"/>
                <w:sz w:val="28"/>
                <w:szCs w:val="28"/>
              </w:rPr>
            </w:pPr>
            <w:r>
              <w:rPr>
                <w:rFonts w:ascii="Times New Roman" w:hAnsi="Times New Roman" w:cs="Times New Roman"/>
                <w:sz w:val="28"/>
                <w:szCs w:val="28"/>
              </w:rPr>
              <w:t>робота з екзистенцій ними темами</w:t>
            </w:r>
            <w:r w:rsidRPr="003858C2">
              <w:rPr>
                <w:rFonts w:ascii="Times New Roman" w:hAnsi="Times New Roman" w:cs="Times New Roman"/>
                <w:sz w:val="28"/>
                <w:szCs w:val="28"/>
              </w:rPr>
              <w:t xml:space="preserve"> </w:t>
            </w:r>
          </w:p>
        </w:tc>
        <w:tc>
          <w:tcPr>
            <w:tcW w:w="2835" w:type="dxa"/>
          </w:tcPr>
          <w:p w:rsidR="00635938" w:rsidRDefault="00635938" w:rsidP="000D6927">
            <w:pPr>
              <w:spacing w:line="360" w:lineRule="auto"/>
              <w:jc w:val="both"/>
              <w:rPr>
                <w:rFonts w:ascii="Times New Roman" w:hAnsi="Times New Roman" w:cs="Times New Roman"/>
                <w:sz w:val="28"/>
                <w:szCs w:val="28"/>
              </w:rPr>
            </w:pPr>
            <w:r w:rsidRPr="002E3B8C">
              <w:rPr>
                <w:rFonts w:ascii="Times New Roman" w:hAnsi="Times New Roman" w:cs="Times New Roman"/>
                <w:sz w:val="28"/>
                <w:szCs w:val="28"/>
              </w:rPr>
              <w:t>Занурення в особисті переживання, усві</w:t>
            </w:r>
            <w:r>
              <w:rPr>
                <w:rFonts w:ascii="Times New Roman" w:hAnsi="Times New Roman" w:cs="Times New Roman"/>
                <w:sz w:val="28"/>
                <w:szCs w:val="28"/>
              </w:rPr>
              <w:t>-</w:t>
            </w:r>
            <w:r w:rsidRPr="002E3B8C">
              <w:rPr>
                <w:rFonts w:ascii="Times New Roman" w:hAnsi="Times New Roman" w:cs="Times New Roman"/>
                <w:sz w:val="28"/>
                <w:szCs w:val="28"/>
              </w:rPr>
              <w:t>домлення ціннісних орієнтацій, смислів, внутрішніх конф</w:t>
            </w:r>
            <w:r>
              <w:rPr>
                <w:rFonts w:ascii="Times New Roman" w:hAnsi="Times New Roman" w:cs="Times New Roman"/>
                <w:sz w:val="28"/>
                <w:szCs w:val="28"/>
              </w:rPr>
              <w:t>-</w:t>
            </w:r>
            <w:r w:rsidRPr="002E3B8C">
              <w:rPr>
                <w:rFonts w:ascii="Times New Roman" w:hAnsi="Times New Roman" w:cs="Times New Roman"/>
                <w:sz w:val="28"/>
                <w:szCs w:val="28"/>
              </w:rPr>
              <w:t>ліктів</w:t>
            </w:r>
          </w:p>
        </w:tc>
        <w:tc>
          <w:tcPr>
            <w:tcW w:w="4785" w:type="dxa"/>
          </w:tcPr>
          <w:p w:rsidR="00635938" w:rsidRDefault="00635938" w:rsidP="000D6927">
            <w:pPr>
              <w:spacing w:line="360" w:lineRule="auto"/>
              <w:jc w:val="both"/>
              <w:rPr>
                <w:rFonts w:ascii="Times New Roman" w:hAnsi="Times New Roman" w:cs="Times New Roman"/>
                <w:sz w:val="28"/>
                <w:szCs w:val="28"/>
              </w:rPr>
            </w:pPr>
            <w:r w:rsidRPr="003858C2">
              <w:rPr>
                <w:rFonts w:ascii="Times New Roman" w:hAnsi="Times New Roman" w:cs="Times New Roman"/>
                <w:sz w:val="28"/>
                <w:szCs w:val="28"/>
              </w:rPr>
              <w:t xml:space="preserve">Виконання основних вправ модуля: індивідуальні та групові завдання для осмислення власних екзистенційних питань. </w:t>
            </w:r>
          </w:p>
          <w:p w:rsidR="00635938" w:rsidRDefault="00635938" w:rsidP="000D6927">
            <w:pPr>
              <w:spacing w:line="360" w:lineRule="auto"/>
              <w:jc w:val="both"/>
              <w:rPr>
                <w:rFonts w:ascii="Times New Roman" w:hAnsi="Times New Roman" w:cs="Times New Roman"/>
                <w:sz w:val="28"/>
                <w:szCs w:val="28"/>
              </w:rPr>
            </w:pPr>
            <w:r w:rsidRPr="003858C2">
              <w:rPr>
                <w:rFonts w:ascii="Times New Roman" w:hAnsi="Times New Roman" w:cs="Times New Roman"/>
                <w:sz w:val="28"/>
                <w:szCs w:val="28"/>
              </w:rPr>
              <w:t>Застосування метафоричних та візуалізаційних технік</w:t>
            </w:r>
            <w:r>
              <w:rPr>
                <w:rFonts w:ascii="Times New Roman" w:hAnsi="Times New Roman" w:cs="Times New Roman"/>
                <w:sz w:val="28"/>
                <w:szCs w:val="28"/>
              </w:rPr>
              <w:t xml:space="preserve"> («порожнього стільця»)</w:t>
            </w:r>
            <w:r w:rsidRPr="003858C2">
              <w:rPr>
                <w:rFonts w:ascii="Times New Roman" w:hAnsi="Times New Roman" w:cs="Times New Roman"/>
                <w:sz w:val="28"/>
                <w:szCs w:val="28"/>
              </w:rPr>
              <w:t>, вправ для розвитку рефлексії</w:t>
            </w:r>
            <w:r>
              <w:rPr>
                <w:rFonts w:ascii="Times New Roman" w:hAnsi="Times New Roman" w:cs="Times New Roman"/>
                <w:sz w:val="28"/>
                <w:szCs w:val="28"/>
              </w:rPr>
              <w:t xml:space="preserve"> (асоціативні вправи, арт-елементи)</w:t>
            </w:r>
            <w:r w:rsidRPr="003858C2">
              <w:rPr>
                <w:rFonts w:ascii="Times New Roman" w:hAnsi="Times New Roman" w:cs="Times New Roman"/>
                <w:sz w:val="28"/>
                <w:szCs w:val="28"/>
              </w:rPr>
              <w:t>.</w:t>
            </w:r>
          </w:p>
        </w:tc>
      </w:tr>
      <w:tr w:rsidR="00635938" w:rsidTr="000D6927">
        <w:tc>
          <w:tcPr>
            <w:tcW w:w="1951" w:type="dxa"/>
          </w:tcPr>
          <w:p w:rsidR="00635938" w:rsidRDefault="00635938" w:rsidP="000D6927">
            <w:pPr>
              <w:spacing w:line="360" w:lineRule="auto"/>
              <w:jc w:val="both"/>
              <w:rPr>
                <w:rFonts w:ascii="Times New Roman" w:hAnsi="Times New Roman" w:cs="Times New Roman"/>
                <w:sz w:val="28"/>
                <w:szCs w:val="28"/>
              </w:rPr>
            </w:pPr>
            <w:r w:rsidRPr="00C9649D">
              <w:rPr>
                <w:rFonts w:ascii="Times New Roman" w:hAnsi="Times New Roman" w:cs="Times New Roman"/>
                <w:sz w:val="28"/>
                <w:szCs w:val="28"/>
              </w:rPr>
              <w:t xml:space="preserve">Формування </w:t>
            </w:r>
            <w:r>
              <w:rPr>
                <w:rFonts w:ascii="Times New Roman" w:hAnsi="Times New Roman" w:cs="Times New Roman"/>
                <w:sz w:val="28"/>
                <w:szCs w:val="28"/>
              </w:rPr>
              <w:t xml:space="preserve">внутрішніх </w:t>
            </w:r>
            <w:r w:rsidRPr="00C9649D">
              <w:rPr>
                <w:rFonts w:ascii="Times New Roman" w:hAnsi="Times New Roman" w:cs="Times New Roman"/>
                <w:sz w:val="28"/>
                <w:szCs w:val="28"/>
              </w:rPr>
              <w:t xml:space="preserve">ресурсів </w:t>
            </w:r>
          </w:p>
        </w:tc>
        <w:tc>
          <w:tcPr>
            <w:tcW w:w="2835" w:type="dxa"/>
          </w:tcPr>
          <w:p w:rsidR="00635938" w:rsidRDefault="00635938" w:rsidP="000D6927">
            <w:pPr>
              <w:spacing w:line="360" w:lineRule="auto"/>
              <w:jc w:val="both"/>
              <w:rPr>
                <w:rFonts w:ascii="Times New Roman" w:hAnsi="Times New Roman" w:cs="Times New Roman"/>
                <w:sz w:val="28"/>
                <w:szCs w:val="28"/>
              </w:rPr>
            </w:pPr>
            <w:r w:rsidRPr="00B329D8">
              <w:rPr>
                <w:rFonts w:ascii="Times New Roman" w:hAnsi="Times New Roman" w:cs="Times New Roman"/>
                <w:sz w:val="28"/>
                <w:szCs w:val="28"/>
              </w:rPr>
              <w:t>Підвищення психо</w:t>
            </w:r>
            <w:r>
              <w:rPr>
                <w:rFonts w:ascii="Times New Roman" w:hAnsi="Times New Roman" w:cs="Times New Roman"/>
                <w:sz w:val="28"/>
                <w:szCs w:val="28"/>
              </w:rPr>
              <w:t>-</w:t>
            </w:r>
            <w:r w:rsidRPr="00B329D8">
              <w:rPr>
                <w:rFonts w:ascii="Times New Roman" w:hAnsi="Times New Roman" w:cs="Times New Roman"/>
                <w:sz w:val="28"/>
                <w:szCs w:val="28"/>
              </w:rPr>
              <w:t>логічної стійкості, мобілізація індиві</w:t>
            </w:r>
            <w:r>
              <w:rPr>
                <w:rFonts w:ascii="Times New Roman" w:hAnsi="Times New Roman" w:cs="Times New Roman"/>
                <w:sz w:val="28"/>
                <w:szCs w:val="28"/>
              </w:rPr>
              <w:t>-</w:t>
            </w:r>
            <w:r w:rsidRPr="00B329D8">
              <w:rPr>
                <w:rFonts w:ascii="Times New Roman" w:hAnsi="Times New Roman" w:cs="Times New Roman"/>
                <w:sz w:val="28"/>
                <w:szCs w:val="28"/>
              </w:rPr>
              <w:t>дуальних ресурсів, актуалізація підтри</w:t>
            </w:r>
            <w:r>
              <w:rPr>
                <w:rFonts w:ascii="Times New Roman" w:hAnsi="Times New Roman" w:cs="Times New Roman"/>
                <w:sz w:val="28"/>
                <w:szCs w:val="28"/>
              </w:rPr>
              <w:t>-</w:t>
            </w:r>
            <w:r w:rsidRPr="00B329D8">
              <w:rPr>
                <w:rFonts w:ascii="Times New Roman" w:hAnsi="Times New Roman" w:cs="Times New Roman"/>
                <w:sz w:val="28"/>
                <w:szCs w:val="28"/>
              </w:rPr>
              <w:t>мувальних чинників</w:t>
            </w:r>
          </w:p>
        </w:tc>
        <w:tc>
          <w:tcPr>
            <w:tcW w:w="4785" w:type="dxa"/>
          </w:tcPr>
          <w:p w:rsidR="00635938" w:rsidRDefault="00635938" w:rsidP="000D6927">
            <w:pPr>
              <w:spacing w:line="360" w:lineRule="auto"/>
              <w:jc w:val="both"/>
              <w:rPr>
                <w:rFonts w:ascii="Times New Roman" w:hAnsi="Times New Roman" w:cs="Times New Roman"/>
                <w:sz w:val="28"/>
                <w:szCs w:val="28"/>
              </w:rPr>
            </w:pPr>
            <w:r w:rsidRPr="00446598">
              <w:rPr>
                <w:rFonts w:ascii="Times New Roman" w:hAnsi="Times New Roman" w:cs="Times New Roman"/>
                <w:sz w:val="28"/>
                <w:szCs w:val="28"/>
              </w:rPr>
              <w:t>Вправи на виявлення ресурсів (люди, цінності, досвід, внутрішні опори); стабілізаційні техніки (дихання, короткі медитації, «заземлення»); обмін підтримкою в міні-групах; формування списку ресурсів.</w:t>
            </w:r>
          </w:p>
        </w:tc>
      </w:tr>
      <w:tr w:rsidR="00635938" w:rsidTr="000D6927">
        <w:tc>
          <w:tcPr>
            <w:tcW w:w="1951" w:type="dxa"/>
          </w:tcPr>
          <w:p w:rsidR="00635938" w:rsidRDefault="00635938" w:rsidP="000D6927">
            <w:pPr>
              <w:spacing w:line="360" w:lineRule="auto"/>
              <w:jc w:val="both"/>
              <w:rPr>
                <w:rFonts w:ascii="Times New Roman" w:hAnsi="Times New Roman" w:cs="Times New Roman"/>
                <w:sz w:val="28"/>
                <w:szCs w:val="28"/>
              </w:rPr>
            </w:pPr>
            <w:r w:rsidRPr="00397683">
              <w:rPr>
                <w:rFonts w:ascii="Times New Roman" w:hAnsi="Times New Roman" w:cs="Times New Roman"/>
                <w:sz w:val="28"/>
                <w:szCs w:val="28"/>
              </w:rPr>
              <w:t>Завершення заняття: рефлексія та інтеграція досвіду</w:t>
            </w:r>
            <w:r w:rsidRPr="00C9649D">
              <w:rPr>
                <w:rFonts w:ascii="Times New Roman" w:hAnsi="Times New Roman" w:cs="Times New Roman"/>
                <w:sz w:val="28"/>
                <w:szCs w:val="28"/>
              </w:rPr>
              <w:t xml:space="preserve"> </w:t>
            </w:r>
          </w:p>
        </w:tc>
        <w:tc>
          <w:tcPr>
            <w:tcW w:w="2835" w:type="dxa"/>
          </w:tcPr>
          <w:p w:rsidR="00635938" w:rsidRDefault="00635938" w:rsidP="000D6927">
            <w:pPr>
              <w:spacing w:line="360" w:lineRule="auto"/>
              <w:jc w:val="both"/>
              <w:rPr>
                <w:rFonts w:ascii="Times New Roman" w:hAnsi="Times New Roman" w:cs="Times New Roman"/>
                <w:sz w:val="28"/>
                <w:szCs w:val="28"/>
              </w:rPr>
            </w:pPr>
            <w:r w:rsidRPr="00397683">
              <w:rPr>
                <w:rFonts w:ascii="Times New Roman" w:hAnsi="Times New Roman" w:cs="Times New Roman"/>
                <w:sz w:val="28"/>
                <w:szCs w:val="28"/>
              </w:rPr>
              <w:t>Узагальнення здобу</w:t>
            </w:r>
            <w:r>
              <w:rPr>
                <w:rFonts w:ascii="Times New Roman" w:hAnsi="Times New Roman" w:cs="Times New Roman"/>
                <w:sz w:val="28"/>
                <w:szCs w:val="28"/>
              </w:rPr>
              <w:t>-</w:t>
            </w:r>
            <w:r w:rsidRPr="00397683">
              <w:rPr>
                <w:rFonts w:ascii="Times New Roman" w:hAnsi="Times New Roman" w:cs="Times New Roman"/>
                <w:sz w:val="28"/>
                <w:szCs w:val="28"/>
              </w:rPr>
              <w:t>того досвіду, емо</w:t>
            </w:r>
            <w:r>
              <w:rPr>
                <w:rFonts w:ascii="Times New Roman" w:hAnsi="Times New Roman" w:cs="Times New Roman"/>
                <w:sz w:val="28"/>
                <w:szCs w:val="28"/>
              </w:rPr>
              <w:t>-</w:t>
            </w:r>
            <w:r w:rsidRPr="00397683">
              <w:rPr>
                <w:rFonts w:ascii="Times New Roman" w:hAnsi="Times New Roman" w:cs="Times New Roman"/>
                <w:sz w:val="28"/>
                <w:szCs w:val="28"/>
              </w:rPr>
              <w:t>ційне завершення, підтримка процесу змін</w:t>
            </w:r>
          </w:p>
        </w:tc>
        <w:tc>
          <w:tcPr>
            <w:tcW w:w="4785" w:type="dxa"/>
          </w:tcPr>
          <w:p w:rsidR="00FC05EB" w:rsidRDefault="00FC05EB" w:rsidP="000D6927">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635938" w:rsidRPr="00397683">
              <w:rPr>
                <w:rFonts w:ascii="Times New Roman" w:hAnsi="Times New Roman" w:cs="Times New Roman"/>
                <w:sz w:val="28"/>
                <w:szCs w:val="28"/>
              </w:rPr>
              <w:t xml:space="preserve">Обговорення: </w:t>
            </w:r>
          </w:p>
          <w:p w:rsidR="00635938" w:rsidRDefault="00635938" w:rsidP="000D6927">
            <w:pPr>
              <w:spacing w:line="360" w:lineRule="auto"/>
              <w:jc w:val="both"/>
              <w:rPr>
                <w:rFonts w:ascii="Times New Roman" w:hAnsi="Times New Roman" w:cs="Times New Roman"/>
                <w:sz w:val="28"/>
                <w:szCs w:val="28"/>
              </w:rPr>
            </w:pPr>
            <w:r w:rsidRPr="00397683">
              <w:rPr>
                <w:rFonts w:ascii="Times New Roman" w:hAnsi="Times New Roman" w:cs="Times New Roman"/>
                <w:sz w:val="28"/>
                <w:szCs w:val="28"/>
              </w:rPr>
              <w:t xml:space="preserve">що вдалося усвідомити, які відкриття були зроблені. Збір зворотного зв’язку. </w:t>
            </w:r>
          </w:p>
          <w:p w:rsidR="00635938" w:rsidRDefault="000E5FF5" w:rsidP="000D6927">
            <w:pPr>
              <w:spacing w:line="360" w:lineRule="auto"/>
              <w:jc w:val="both"/>
              <w:rPr>
                <w:rFonts w:ascii="Times New Roman" w:hAnsi="Times New Roman" w:cs="Times New Roman"/>
                <w:sz w:val="28"/>
                <w:szCs w:val="28"/>
              </w:rPr>
            </w:pPr>
            <w:r>
              <w:rPr>
                <w:rFonts w:ascii="Times New Roman" w:hAnsi="Times New Roman" w:cs="Times New Roman"/>
                <w:sz w:val="28"/>
                <w:szCs w:val="28"/>
              </w:rPr>
              <w:t>Можливі ритуали завершення (</w:t>
            </w:r>
            <w:r w:rsidR="00635938">
              <w:rPr>
                <w:rFonts w:ascii="Times New Roman" w:hAnsi="Times New Roman" w:cs="Times New Roman"/>
                <w:sz w:val="28"/>
                <w:szCs w:val="28"/>
              </w:rPr>
              <w:t xml:space="preserve"> «лист у майбутнє», коло</w:t>
            </w:r>
            <w:r w:rsidR="00635938" w:rsidRPr="00397683">
              <w:rPr>
                <w:rFonts w:ascii="Times New Roman" w:hAnsi="Times New Roman" w:cs="Times New Roman"/>
                <w:sz w:val="28"/>
                <w:szCs w:val="28"/>
              </w:rPr>
              <w:t xml:space="preserve"> подяки, символічна дія). </w:t>
            </w:r>
          </w:p>
          <w:p w:rsidR="00635938" w:rsidRDefault="00635938" w:rsidP="000D6927">
            <w:pPr>
              <w:spacing w:line="360" w:lineRule="auto"/>
              <w:jc w:val="both"/>
              <w:rPr>
                <w:rFonts w:ascii="Times New Roman" w:hAnsi="Times New Roman" w:cs="Times New Roman"/>
                <w:sz w:val="28"/>
                <w:szCs w:val="28"/>
              </w:rPr>
            </w:pPr>
            <w:r w:rsidRPr="00397683">
              <w:rPr>
                <w:rFonts w:ascii="Times New Roman" w:hAnsi="Times New Roman" w:cs="Times New Roman"/>
                <w:sz w:val="28"/>
                <w:szCs w:val="28"/>
              </w:rPr>
              <w:t>Формулювання короткострокових намірів або планів дій.</w:t>
            </w:r>
          </w:p>
        </w:tc>
      </w:tr>
    </w:tbl>
    <w:p w:rsidR="00635938" w:rsidRDefault="00635938" w:rsidP="00E60DE1">
      <w:pPr>
        <w:spacing w:after="0" w:line="360" w:lineRule="auto"/>
        <w:jc w:val="both"/>
        <w:rPr>
          <w:rFonts w:ascii="Times New Roman" w:hAnsi="Times New Roman" w:cs="Times New Roman"/>
          <w:sz w:val="28"/>
          <w:szCs w:val="28"/>
        </w:rPr>
      </w:pPr>
    </w:p>
    <w:p w:rsidR="000E5FF5" w:rsidRPr="00E60DE1" w:rsidRDefault="000E5FF5" w:rsidP="00E60DE1">
      <w:pPr>
        <w:spacing w:after="0" w:line="360" w:lineRule="auto"/>
        <w:jc w:val="both"/>
        <w:rPr>
          <w:rFonts w:ascii="Times New Roman" w:hAnsi="Times New Roman" w:cs="Times New Roman"/>
          <w:sz w:val="28"/>
          <w:szCs w:val="28"/>
        </w:rPr>
      </w:pPr>
    </w:p>
    <w:p w:rsidR="00CA0590" w:rsidRPr="00CA0590" w:rsidRDefault="000E5FF5" w:rsidP="00CA0590">
      <w:pPr>
        <w:spacing w:after="0" w:line="360" w:lineRule="auto"/>
        <w:jc w:val="right"/>
        <w:rPr>
          <w:rFonts w:ascii="Times New Roman" w:hAnsi="Times New Roman" w:cs="Times New Roman"/>
          <w:sz w:val="28"/>
          <w:szCs w:val="28"/>
        </w:rPr>
      </w:pPr>
      <w:r>
        <w:rPr>
          <w:rFonts w:ascii="Times New Roman" w:hAnsi="Times New Roman" w:cs="Times New Roman"/>
          <w:sz w:val="28"/>
          <w:szCs w:val="28"/>
        </w:rPr>
        <w:t xml:space="preserve">     </w:t>
      </w:r>
      <w:r w:rsidR="00CA0590">
        <w:rPr>
          <w:rFonts w:ascii="Times New Roman" w:hAnsi="Times New Roman" w:cs="Times New Roman"/>
          <w:sz w:val="28"/>
          <w:szCs w:val="28"/>
        </w:rPr>
        <w:t>Таблиця 3.1.2</w:t>
      </w:r>
    </w:p>
    <w:p w:rsidR="00C43613" w:rsidRPr="00C43613" w:rsidRDefault="00286553" w:rsidP="00C43613">
      <w:pPr>
        <w:spacing w:after="0" w:line="360" w:lineRule="auto"/>
        <w:jc w:val="center"/>
        <w:rPr>
          <w:rFonts w:ascii="Times New Roman" w:hAnsi="Times New Roman" w:cs="Times New Roman"/>
          <w:b/>
          <w:sz w:val="28"/>
          <w:szCs w:val="28"/>
        </w:rPr>
      </w:pPr>
      <w:r>
        <w:rPr>
          <w:rFonts w:ascii="Times New Roman" w:hAnsi="Times New Roman" w:cs="Times New Roman"/>
          <w:sz w:val="28"/>
          <w:szCs w:val="28"/>
        </w:rPr>
        <w:t xml:space="preserve"> </w:t>
      </w:r>
      <w:r w:rsidR="00CA0590" w:rsidRPr="00494E4E">
        <w:rPr>
          <w:rFonts w:ascii="Times New Roman" w:hAnsi="Times New Roman" w:cs="Times New Roman"/>
          <w:b/>
          <w:sz w:val="28"/>
          <w:szCs w:val="28"/>
        </w:rPr>
        <w:t>Загальна структура програми</w:t>
      </w:r>
    </w:p>
    <w:tbl>
      <w:tblPr>
        <w:tblStyle w:val="a6"/>
        <w:tblW w:w="0" w:type="auto"/>
        <w:tblLook w:val="04A0"/>
      </w:tblPr>
      <w:tblGrid>
        <w:gridCol w:w="531"/>
        <w:gridCol w:w="2409"/>
        <w:gridCol w:w="4965"/>
        <w:gridCol w:w="1666"/>
      </w:tblGrid>
      <w:tr w:rsidR="00C43613" w:rsidTr="00C43613">
        <w:tc>
          <w:tcPr>
            <w:tcW w:w="531" w:type="dxa"/>
          </w:tcPr>
          <w:p w:rsidR="00C43613" w:rsidRDefault="00C43613" w:rsidP="00150671">
            <w:pPr>
              <w:spacing w:line="360" w:lineRule="auto"/>
              <w:jc w:val="both"/>
              <w:rPr>
                <w:rFonts w:ascii="Times New Roman" w:hAnsi="Times New Roman" w:cs="Times New Roman"/>
                <w:sz w:val="28"/>
                <w:szCs w:val="28"/>
              </w:rPr>
            </w:pPr>
            <w:r>
              <w:rPr>
                <w:rFonts w:ascii="Times New Roman" w:hAnsi="Times New Roman" w:cs="Times New Roman"/>
                <w:sz w:val="28"/>
                <w:szCs w:val="28"/>
              </w:rPr>
              <w:t>№</w:t>
            </w:r>
          </w:p>
        </w:tc>
        <w:tc>
          <w:tcPr>
            <w:tcW w:w="2409" w:type="dxa"/>
          </w:tcPr>
          <w:p w:rsidR="00C43613" w:rsidRDefault="00C43613" w:rsidP="00150671">
            <w:pPr>
              <w:spacing w:line="360" w:lineRule="auto"/>
              <w:jc w:val="both"/>
              <w:rPr>
                <w:rFonts w:ascii="Times New Roman" w:hAnsi="Times New Roman" w:cs="Times New Roman"/>
                <w:sz w:val="28"/>
                <w:szCs w:val="28"/>
              </w:rPr>
            </w:pPr>
            <w:r w:rsidRPr="00C43613">
              <w:rPr>
                <w:rFonts w:ascii="Times New Roman" w:hAnsi="Times New Roman" w:cs="Times New Roman"/>
                <w:sz w:val="28"/>
                <w:szCs w:val="28"/>
              </w:rPr>
              <w:t xml:space="preserve">Назва </w:t>
            </w:r>
            <w:r>
              <w:rPr>
                <w:rFonts w:ascii="Times New Roman" w:hAnsi="Times New Roman" w:cs="Times New Roman"/>
                <w:sz w:val="28"/>
                <w:szCs w:val="28"/>
              </w:rPr>
              <w:t>заняття (</w:t>
            </w:r>
            <w:r w:rsidRPr="00C43613">
              <w:rPr>
                <w:rFonts w:ascii="Times New Roman" w:hAnsi="Times New Roman" w:cs="Times New Roman"/>
                <w:sz w:val="28"/>
                <w:szCs w:val="28"/>
              </w:rPr>
              <w:t>модуля</w:t>
            </w:r>
            <w:r>
              <w:rPr>
                <w:rFonts w:ascii="Times New Roman" w:hAnsi="Times New Roman" w:cs="Times New Roman"/>
                <w:sz w:val="28"/>
                <w:szCs w:val="28"/>
              </w:rPr>
              <w:t>)</w:t>
            </w:r>
          </w:p>
        </w:tc>
        <w:tc>
          <w:tcPr>
            <w:tcW w:w="4965" w:type="dxa"/>
          </w:tcPr>
          <w:p w:rsidR="00C43613" w:rsidRDefault="00C43613" w:rsidP="00150671">
            <w:pPr>
              <w:spacing w:line="360" w:lineRule="auto"/>
              <w:jc w:val="both"/>
              <w:rPr>
                <w:rFonts w:ascii="Times New Roman" w:hAnsi="Times New Roman" w:cs="Times New Roman"/>
                <w:sz w:val="28"/>
                <w:szCs w:val="28"/>
              </w:rPr>
            </w:pPr>
            <w:r w:rsidRPr="00C43613">
              <w:rPr>
                <w:rFonts w:ascii="Times New Roman" w:hAnsi="Times New Roman" w:cs="Times New Roman"/>
                <w:sz w:val="28"/>
                <w:szCs w:val="28"/>
              </w:rPr>
              <w:t>Основна тема</w:t>
            </w:r>
            <w:r w:rsidR="007979B7">
              <w:rPr>
                <w:rFonts w:ascii="Times New Roman" w:hAnsi="Times New Roman" w:cs="Times New Roman"/>
                <w:sz w:val="28"/>
                <w:szCs w:val="28"/>
              </w:rPr>
              <w:t xml:space="preserve"> </w:t>
            </w:r>
            <w:r w:rsidRPr="00C43613">
              <w:rPr>
                <w:rFonts w:ascii="Times New Roman" w:hAnsi="Times New Roman" w:cs="Times New Roman"/>
                <w:sz w:val="28"/>
                <w:szCs w:val="28"/>
              </w:rPr>
              <w:t>/</w:t>
            </w:r>
            <w:r w:rsidR="007979B7">
              <w:rPr>
                <w:rFonts w:ascii="Times New Roman" w:hAnsi="Times New Roman" w:cs="Times New Roman"/>
                <w:sz w:val="28"/>
                <w:szCs w:val="28"/>
              </w:rPr>
              <w:t xml:space="preserve"> </w:t>
            </w:r>
            <w:r w:rsidRPr="00C43613">
              <w:rPr>
                <w:rFonts w:ascii="Times New Roman" w:hAnsi="Times New Roman" w:cs="Times New Roman"/>
                <w:sz w:val="28"/>
                <w:szCs w:val="28"/>
              </w:rPr>
              <w:t>завдання</w:t>
            </w:r>
          </w:p>
        </w:tc>
        <w:tc>
          <w:tcPr>
            <w:tcW w:w="1666" w:type="dxa"/>
          </w:tcPr>
          <w:p w:rsidR="00C43613" w:rsidRDefault="00C43613" w:rsidP="00150671">
            <w:pPr>
              <w:spacing w:line="360" w:lineRule="auto"/>
              <w:jc w:val="both"/>
              <w:rPr>
                <w:rFonts w:ascii="Times New Roman" w:hAnsi="Times New Roman" w:cs="Times New Roman"/>
                <w:sz w:val="28"/>
                <w:szCs w:val="28"/>
              </w:rPr>
            </w:pPr>
            <w:r w:rsidRPr="00C43613">
              <w:rPr>
                <w:rFonts w:ascii="Times New Roman" w:hAnsi="Times New Roman" w:cs="Times New Roman"/>
                <w:sz w:val="28"/>
                <w:szCs w:val="28"/>
              </w:rPr>
              <w:t>Орієнтовна тривалість</w:t>
            </w:r>
          </w:p>
        </w:tc>
      </w:tr>
      <w:tr w:rsidR="00C43613" w:rsidTr="00C43613">
        <w:tc>
          <w:tcPr>
            <w:tcW w:w="531" w:type="dxa"/>
          </w:tcPr>
          <w:p w:rsidR="00C43613" w:rsidRDefault="00C43613" w:rsidP="00150671">
            <w:pPr>
              <w:spacing w:line="360" w:lineRule="auto"/>
              <w:jc w:val="both"/>
              <w:rPr>
                <w:rFonts w:ascii="Times New Roman" w:hAnsi="Times New Roman" w:cs="Times New Roman"/>
                <w:sz w:val="28"/>
                <w:szCs w:val="28"/>
              </w:rPr>
            </w:pPr>
            <w:r>
              <w:rPr>
                <w:rFonts w:ascii="Times New Roman" w:hAnsi="Times New Roman" w:cs="Times New Roman"/>
                <w:sz w:val="28"/>
                <w:szCs w:val="28"/>
              </w:rPr>
              <w:t>1.</w:t>
            </w:r>
          </w:p>
        </w:tc>
        <w:tc>
          <w:tcPr>
            <w:tcW w:w="2409" w:type="dxa"/>
          </w:tcPr>
          <w:p w:rsidR="00C43613" w:rsidRDefault="00C43613" w:rsidP="00150671">
            <w:pPr>
              <w:spacing w:line="360" w:lineRule="auto"/>
              <w:jc w:val="both"/>
              <w:rPr>
                <w:rFonts w:ascii="Times New Roman" w:hAnsi="Times New Roman" w:cs="Times New Roman"/>
                <w:sz w:val="28"/>
                <w:szCs w:val="28"/>
              </w:rPr>
            </w:pPr>
            <w:r w:rsidRPr="00C43613">
              <w:rPr>
                <w:rFonts w:ascii="Times New Roman" w:hAnsi="Times New Roman" w:cs="Times New Roman"/>
                <w:sz w:val="28"/>
                <w:szCs w:val="28"/>
              </w:rPr>
              <w:t>Екзистенційний вибір</w:t>
            </w:r>
          </w:p>
        </w:tc>
        <w:tc>
          <w:tcPr>
            <w:tcW w:w="4965" w:type="dxa"/>
          </w:tcPr>
          <w:p w:rsidR="00C43613" w:rsidRDefault="00C43613" w:rsidP="00150671">
            <w:pPr>
              <w:spacing w:line="360" w:lineRule="auto"/>
              <w:jc w:val="both"/>
              <w:rPr>
                <w:rFonts w:ascii="Times New Roman" w:hAnsi="Times New Roman" w:cs="Times New Roman"/>
                <w:sz w:val="28"/>
                <w:szCs w:val="28"/>
              </w:rPr>
            </w:pPr>
            <w:r w:rsidRPr="00C43613">
              <w:rPr>
                <w:rFonts w:ascii="Times New Roman" w:hAnsi="Times New Roman" w:cs="Times New Roman"/>
                <w:sz w:val="28"/>
                <w:szCs w:val="28"/>
              </w:rPr>
              <w:t>Усвідомлення особистої свободи у прийнятті життєвих рішень у складних умовах</w:t>
            </w:r>
          </w:p>
        </w:tc>
        <w:tc>
          <w:tcPr>
            <w:tcW w:w="1666" w:type="dxa"/>
          </w:tcPr>
          <w:p w:rsidR="00C43613" w:rsidRDefault="00C43613" w:rsidP="00150671">
            <w:pPr>
              <w:spacing w:line="360" w:lineRule="auto"/>
              <w:jc w:val="both"/>
              <w:rPr>
                <w:rFonts w:ascii="Times New Roman" w:hAnsi="Times New Roman" w:cs="Times New Roman"/>
                <w:sz w:val="28"/>
                <w:szCs w:val="28"/>
              </w:rPr>
            </w:pPr>
            <w:r w:rsidRPr="00C43613">
              <w:rPr>
                <w:rFonts w:ascii="Times New Roman" w:hAnsi="Times New Roman" w:cs="Times New Roman"/>
                <w:sz w:val="28"/>
                <w:szCs w:val="28"/>
              </w:rPr>
              <w:t>90 хв</w:t>
            </w:r>
            <w:r>
              <w:rPr>
                <w:rFonts w:ascii="Times New Roman" w:hAnsi="Times New Roman" w:cs="Times New Roman"/>
                <w:sz w:val="28"/>
                <w:szCs w:val="28"/>
              </w:rPr>
              <w:t>.</w:t>
            </w:r>
          </w:p>
        </w:tc>
      </w:tr>
      <w:tr w:rsidR="00C43613" w:rsidTr="00C43613">
        <w:tc>
          <w:tcPr>
            <w:tcW w:w="531" w:type="dxa"/>
          </w:tcPr>
          <w:p w:rsidR="00C43613" w:rsidRDefault="00C43613" w:rsidP="00150671">
            <w:pPr>
              <w:spacing w:line="360" w:lineRule="auto"/>
              <w:jc w:val="both"/>
              <w:rPr>
                <w:rFonts w:ascii="Times New Roman" w:hAnsi="Times New Roman" w:cs="Times New Roman"/>
                <w:sz w:val="28"/>
                <w:szCs w:val="28"/>
              </w:rPr>
            </w:pPr>
            <w:r>
              <w:rPr>
                <w:rFonts w:ascii="Times New Roman" w:hAnsi="Times New Roman" w:cs="Times New Roman"/>
                <w:sz w:val="28"/>
                <w:szCs w:val="28"/>
              </w:rPr>
              <w:t>2.</w:t>
            </w:r>
          </w:p>
        </w:tc>
        <w:tc>
          <w:tcPr>
            <w:tcW w:w="2409" w:type="dxa"/>
          </w:tcPr>
          <w:p w:rsidR="00C43613" w:rsidRDefault="00C43613" w:rsidP="00150671">
            <w:pPr>
              <w:spacing w:line="360" w:lineRule="auto"/>
              <w:jc w:val="both"/>
              <w:rPr>
                <w:rFonts w:ascii="Times New Roman" w:hAnsi="Times New Roman" w:cs="Times New Roman"/>
                <w:sz w:val="28"/>
                <w:szCs w:val="28"/>
              </w:rPr>
            </w:pPr>
            <w:r w:rsidRPr="00C43613">
              <w:rPr>
                <w:rFonts w:ascii="Times New Roman" w:hAnsi="Times New Roman" w:cs="Times New Roman"/>
                <w:sz w:val="28"/>
                <w:szCs w:val="28"/>
              </w:rPr>
              <w:t>Ідентичність і самоусвідомлення</w:t>
            </w:r>
          </w:p>
        </w:tc>
        <w:tc>
          <w:tcPr>
            <w:tcW w:w="4965" w:type="dxa"/>
          </w:tcPr>
          <w:p w:rsidR="00C43613" w:rsidRDefault="00C43613" w:rsidP="00150671">
            <w:pPr>
              <w:spacing w:line="360" w:lineRule="auto"/>
              <w:jc w:val="both"/>
              <w:rPr>
                <w:rFonts w:ascii="Times New Roman" w:hAnsi="Times New Roman" w:cs="Times New Roman"/>
                <w:sz w:val="28"/>
                <w:szCs w:val="28"/>
              </w:rPr>
            </w:pPr>
            <w:r w:rsidRPr="00C43613">
              <w:rPr>
                <w:rFonts w:ascii="Times New Roman" w:hAnsi="Times New Roman" w:cs="Times New Roman"/>
                <w:sz w:val="28"/>
                <w:szCs w:val="28"/>
              </w:rPr>
              <w:t>Дослідження себе, власних ролей, образу «Я» в умовах змін</w:t>
            </w:r>
          </w:p>
        </w:tc>
        <w:tc>
          <w:tcPr>
            <w:tcW w:w="1666" w:type="dxa"/>
          </w:tcPr>
          <w:p w:rsidR="00C43613" w:rsidRDefault="00C43613" w:rsidP="00150671">
            <w:pPr>
              <w:spacing w:line="360" w:lineRule="auto"/>
              <w:jc w:val="both"/>
              <w:rPr>
                <w:rFonts w:ascii="Times New Roman" w:hAnsi="Times New Roman" w:cs="Times New Roman"/>
                <w:sz w:val="28"/>
                <w:szCs w:val="28"/>
              </w:rPr>
            </w:pPr>
            <w:r w:rsidRPr="00C43613">
              <w:rPr>
                <w:rFonts w:ascii="Times New Roman" w:hAnsi="Times New Roman" w:cs="Times New Roman"/>
                <w:sz w:val="28"/>
                <w:szCs w:val="28"/>
              </w:rPr>
              <w:t>90 хв</w:t>
            </w:r>
            <w:r>
              <w:rPr>
                <w:rFonts w:ascii="Times New Roman" w:hAnsi="Times New Roman" w:cs="Times New Roman"/>
                <w:sz w:val="28"/>
                <w:szCs w:val="28"/>
              </w:rPr>
              <w:t>.</w:t>
            </w:r>
          </w:p>
        </w:tc>
      </w:tr>
      <w:tr w:rsidR="00C43613" w:rsidTr="00C43613">
        <w:tc>
          <w:tcPr>
            <w:tcW w:w="531" w:type="dxa"/>
          </w:tcPr>
          <w:p w:rsidR="00C43613" w:rsidRDefault="00C43613" w:rsidP="00150671">
            <w:pPr>
              <w:spacing w:line="360" w:lineRule="auto"/>
              <w:jc w:val="both"/>
              <w:rPr>
                <w:rFonts w:ascii="Times New Roman" w:hAnsi="Times New Roman" w:cs="Times New Roman"/>
                <w:sz w:val="28"/>
                <w:szCs w:val="28"/>
              </w:rPr>
            </w:pPr>
            <w:r>
              <w:rPr>
                <w:rFonts w:ascii="Times New Roman" w:hAnsi="Times New Roman" w:cs="Times New Roman"/>
                <w:sz w:val="28"/>
                <w:szCs w:val="28"/>
              </w:rPr>
              <w:t>3.</w:t>
            </w:r>
          </w:p>
        </w:tc>
        <w:tc>
          <w:tcPr>
            <w:tcW w:w="2409" w:type="dxa"/>
          </w:tcPr>
          <w:p w:rsidR="00C43613" w:rsidRDefault="00C43613" w:rsidP="00150671">
            <w:pPr>
              <w:spacing w:line="360" w:lineRule="auto"/>
              <w:jc w:val="both"/>
              <w:rPr>
                <w:rFonts w:ascii="Times New Roman" w:hAnsi="Times New Roman" w:cs="Times New Roman"/>
                <w:sz w:val="28"/>
                <w:szCs w:val="28"/>
              </w:rPr>
            </w:pPr>
            <w:r w:rsidRPr="00C43613">
              <w:rPr>
                <w:rFonts w:ascii="Times New Roman" w:hAnsi="Times New Roman" w:cs="Times New Roman"/>
                <w:sz w:val="28"/>
                <w:szCs w:val="28"/>
              </w:rPr>
              <w:t>Свобода і відповідальність</w:t>
            </w:r>
          </w:p>
        </w:tc>
        <w:tc>
          <w:tcPr>
            <w:tcW w:w="4965" w:type="dxa"/>
          </w:tcPr>
          <w:p w:rsidR="00C43613" w:rsidRDefault="00C43613" w:rsidP="00150671">
            <w:pPr>
              <w:spacing w:line="360" w:lineRule="auto"/>
              <w:jc w:val="both"/>
              <w:rPr>
                <w:rFonts w:ascii="Times New Roman" w:hAnsi="Times New Roman" w:cs="Times New Roman"/>
                <w:sz w:val="28"/>
                <w:szCs w:val="28"/>
              </w:rPr>
            </w:pPr>
            <w:r w:rsidRPr="00C43613">
              <w:rPr>
                <w:rFonts w:ascii="Times New Roman" w:hAnsi="Times New Roman" w:cs="Times New Roman"/>
                <w:sz w:val="28"/>
                <w:szCs w:val="28"/>
              </w:rPr>
              <w:t>Робота з відчуттям контролю, провини, страху перед вибором і дією</w:t>
            </w:r>
          </w:p>
        </w:tc>
        <w:tc>
          <w:tcPr>
            <w:tcW w:w="1666" w:type="dxa"/>
          </w:tcPr>
          <w:p w:rsidR="00C43613" w:rsidRDefault="00C43613" w:rsidP="00150671">
            <w:pPr>
              <w:spacing w:line="360" w:lineRule="auto"/>
              <w:jc w:val="both"/>
              <w:rPr>
                <w:rFonts w:ascii="Times New Roman" w:hAnsi="Times New Roman" w:cs="Times New Roman"/>
                <w:sz w:val="28"/>
                <w:szCs w:val="28"/>
              </w:rPr>
            </w:pPr>
            <w:r w:rsidRPr="00C43613">
              <w:rPr>
                <w:rFonts w:ascii="Times New Roman" w:hAnsi="Times New Roman" w:cs="Times New Roman"/>
                <w:sz w:val="28"/>
                <w:szCs w:val="28"/>
              </w:rPr>
              <w:t>90 хв</w:t>
            </w:r>
            <w:r>
              <w:rPr>
                <w:rFonts w:ascii="Times New Roman" w:hAnsi="Times New Roman" w:cs="Times New Roman"/>
                <w:sz w:val="28"/>
                <w:szCs w:val="28"/>
              </w:rPr>
              <w:t>.</w:t>
            </w:r>
          </w:p>
        </w:tc>
      </w:tr>
      <w:tr w:rsidR="00C43613" w:rsidTr="00C43613">
        <w:tc>
          <w:tcPr>
            <w:tcW w:w="531" w:type="dxa"/>
          </w:tcPr>
          <w:p w:rsidR="00C43613" w:rsidRDefault="00C43613" w:rsidP="00150671">
            <w:pPr>
              <w:spacing w:line="360" w:lineRule="auto"/>
              <w:jc w:val="both"/>
              <w:rPr>
                <w:rFonts w:ascii="Times New Roman" w:hAnsi="Times New Roman" w:cs="Times New Roman"/>
                <w:sz w:val="28"/>
                <w:szCs w:val="28"/>
              </w:rPr>
            </w:pPr>
            <w:r>
              <w:rPr>
                <w:rFonts w:ascii="Times New Roman" w:hAnsi="Times New Roman" w:cs="Times New Roman"/>
                <w:sz w:val="28"/>
                <w:szCs w:val="28"/>
              </w:rPr>
              <w:t>4.</w:t>
            </w:r>
          </w:p>
        </w:tc>
        <w:tc>
          <w:tcPr>
            <w:tcW w:w="2409" w:type="dxa"/>
          </w:tcPr>
          <w:p w:rsidR="00C43613" w:rsidRDefault="00C43613" w:rsidP="00150671">
            <w:pPr>
              <w:spacing w:line="360" w:lineRule="auto"/>
              <w:jc w:val="both"/>
              <w:rPr>
                <w:rFonts w:ascii="Times New Roman" w:hAnsi="Times New Roman" w:cs="Times New Roman"/>
                <w:sz w:val="28"/>
                <w:szCs w:val="28"/>
              </w:rPr>
            </w:pPr>
            <w:r w:rsidRPr="00C43613">
              <w:rPr>
                <w:rFonts w:ascii="Times New Roman" w:hAnsi="Times New Roman" w:cs="Times New Roman"/>
                <w:sz w:val="28"/>
                <w:szCs w:val="28"/>
              </w:rPr>
              <w:t>Життєві ресурси та опори</w:t>
            </w:r>
          </w:p>
        </w:tc>
        <w:tc>
          <w:tcPr>
            <w:tcW w:w="4965" w:type="dxa"/>
          </w:tcPr>
          <w:p w:rsidR="00C43613" w:rsidRDefault="00C43613" w:rsidP="00150671">
            <w:pPr>
              <w:spacing w:line="360" w:lineRule="auto"/>
              <w:jc w:val="both"/>
              <w:rPr>
                <w:rFonts w:ascii="Times New Roman" w:hAnsi="Times New Roman" w:cs="Times New Roman"/>
                <w:sz w:val="28"/>
                <w:szCs w:val="28"/>
              </w:rPr>
            </w:pPr>
            <w:r w:rsidRPr="00C43613">
              <w:rPr>
                <w:rFonts w:ascii="Times New Roman" w:hAnsi="Times New Roman" w:cs="Times New Roman"/>
                <w:sz w:val="28"/>
                <w:szCs w:val="28"/>
              </w:rPr>
              <w:t>Актуалізація внутрішніх/зовнішніх ресурсів: підтримка, досвід, стійкість</w:t>
            </w:r>
          </w:p>
        </w:tc>
        <w:tc>
          <w:tcPr>
            <w:tcW w:w="1666" w:type="dxa"/>
          </w:tcPr>
          <w:p w:rsidR="00C43613" w:rsidRDefault="00C43613" w:rsidP="00150671">
            <w:pPr>
              <w:spacing w:line="360" w:lineRule="auto"/>
              <w:jc w:val="both"/>
              <w:rPr>
                <w:rFonts w:ascii="Times New Roman" w:hAnsi="Times New Roman" w:cs="Times New Roman"/>
                <w:sz w:val="28"/>
                <w:szCs w:val="28"/>
              </w:rPr>
            </w:pPr>
            <w:r w:rsidRPr="00C43613">
              <w:rPr>
                <w:rFonts w:ascii="Times New Roman" w:hAnsi="Times New Roman" w:cs="Times New Roman"/>
                <w:sz w:val="28"/>
                <w:szCs w:val="28"/>
              </w:rPr>
              <w:t>90 хв</w:t>
            </w:r>
            <w:r>
              <w:rPr>
                <w:rFonts w:ascii="Times New Roman" w:hAnsi="Times New Roman" w:cs="Times New Roman"/>
                <w:sz w:val="28"/>
                <w:szCs w:val="28"/>
              </w:rPr>
              <w:t>.</w:t>
            </w:r>
          </w:p>
        </w:tc>
      </w:tr>
      <w:tr w:rsidR="00C43613" w:rsidTr="00C43613">
        <w:tc>
          <w:tcPr>
            <w:tcW w:w="531" w:type="dxa"/>
          </w:tcPr>
          <w:p w:rsidR="00C43613" w:rsidRDefault="00C43613" w:rsidP="00150671">
            <w:pPr>
              <w:spacing w:line="360" w:lineRule="auto"/>
              <w:jc w:val="both"/>
              <w:rPr>
                <w:rFonts w:ascii="Times New Roman" w:hAnsi="Times New Roman" w:cs="Times New Roman"/>
                <w:sz w:val="28"/>
                <w:szCs w:val="28"/>
              </w:rPr>
            </w:pPr>
            <w:r>
              <w:rPr>
                <w:rFonts w:ascii="Times New Roman" w:hAnsi="Times New Roman" w:cs="Times New Roman"/>
                <w:sz w:val="28"/>
                <w:szCs w:val="28"/>
              </w:rPr>
              <w:t>5.</w:t>
            </w:r>
          </w:p>
        </w:tc>
        <w:tc>
          <w:tcPr>
            <w:tcW w:w="2409" w:type="dxa"/>
          </w:tcPr>
          <w:p w:rsidR="00C43613" w:rsidRDefault="00C43613" w:rsidP="00150671">
            <w:pPr>
              <w:spacing w:line="360" w:lineRule="auto"/>
              <w:jc w:val="both"/>
              <w:rPr>
                <w:rFonts w:ascii="Times New Roman" w:hAnsi="Times New Roman" w:cs="Times New Roman"/>
                <w:sz w:val="28"/>
                <w:szCs w:val="28"/>
              </w:rPr>
            </w:pPr>
            <w:r w:rsidRPr="00C43613">
              <w:rPr>
                <w:rFonts w:ascii="Times New Roman" w:hAnsi="Times New Roman" w:cs="Times New Roman"/>
                <w:sz w:val="28"/>
                <w:szCs w:val="28"/>
              </w:rPr>
              <w:t>Цінності як екзистенційний компас</w:t>
            </w:r>
          </w:p>
        </w:tc>
        <w:tc>
          <w:tcPr>
            <w:tcW w:w="4965" w:type="dxa"/>
          </w:tcPr>
          <w:p w:rsidR="00C43613" w:rsidRDefault="00C43613" w:rsidP="00150671">
            <w:pPr>
              <w:spacing w:line="360" w:lineRule="auto"/>
              <w:jc w:val="both"/>
              <w:rPr>
                <w:rFonts w:ascii="Times New Roman" w:hAnsi="Times New Roman" w:cs="Times New Roman"/>
                <w:sz w:val="28"/>
                <w:szCs w:val="28"/>
              </w:rPr>
            </w:pPr>
            <w:r w:rsidRPr="00C43613">
              <w:rPr>
                <w:rFonts w:ascii="Times New Roman" w:hAnsi="Times New Roman" w:cs="Times New Roman"/>
                <w:sz w:val="28"/>
                <w:szCs w:val="28"/>
              </w:rPr>
              <w:t>Визначення ієрархії особистих цінностей, як опори в період невизначеност</w:t>
            </w:r>
            <w:r>
              <w:rPr>
                <w:rFonts w:ascii="Times New Roman" w:hAnsi="Times New Roman" w:cs="Times New Roman"/>
                <w:sz w:val="28"/>
                <w:szCs w:val="28"/>
              </w:rPr>
              <w:t>і</w:t>
            </w:r>
          </w:p>
        </w:tc>
        <w:tc>
          <w:tcPr>
            <w:tcW w:w="1666" w:type="dxa"/>
          </w:tcPr>
          <w:p w:rsidR="00C43613" w:rsidRDefault="00C43613" w:rsidP="00150671">
            <w:pPr>
              <w:spacing w:line="360" w:lineRule="auto"/>
              <w:jc w:val="both"/>
              <w:rPr>
                <w:rFonts w:ascii="Times New Roman" w:hAnsi="Times New Roman" w:cs="Times New Roman"/>
                <w:sz w:val="28"/>
                <w:szCs w:val="28"/>
              </w:rPr>
            </w:pPr>
            <w:r w:rsidRPr="00C43613">
              <w:rPr>
                <w:rFonts w:ascii="Times New Roman" w:hAnsi="Times New Roman" w:cs="Times New Roman"/>
                <w:sz w:val="28"/>
                <w:szCs w:val="28"/>
              </w:rPr>
              <w:t>90 хв</w:t>
            </w:r>
            <w:r>
              <w:rPr>
                <w:rFonts w:ascii="Times New Roman" w:hAnsi="Times New Roman" w:cs="Times New Roman"/>
                <w:sz w:val="28"/>
                <w:szCs w:val="28"/>
              </w:rPr>
              <w:t>.</w:t>
            </w:r>
          </w:p>
        </w:tc>
      </w:tr>
      <w:tr w:rsidR="00C43613" w:rsidTr="00C43613">
        <w:tc>
          <w:tcPr>
            <w:tcW w:w="531" w:type="dxa"/>
          </w:tcPr>
          <w:p w:rsidR="00C43613" w:rsidRDefault="00C43613" w:rsidP="00150671">
            <w:pPr>
              <w:spacing w:line="360" w:lineRule="auto"/>
              <w:jc w:val="both"/>
              <w:rPr>
                <w:rFonts w:ascii="Times New Roman" w:hAnsi="Times New Roman" w:cs="Times New Roman"/>
                <w:sz w:val="28"/>
                <w:szCs w:val="28"/>
              </w:rPr>
            </w:pPr>
            <w:r>
              <w:rPr>
                <w:rFonts w:ascii="Times New Roman" w:hAnsi="Times New Roman" w:cs="Times New Roman"/>
                <w:sz w:val="28"/>
                <w:szCs w:val="28"/>
              </w:rPr>
              <w:t>6.</w:t>
            </w:r>
          </w:p>
        </w:tc>
        <w:tc>
          <w:tcPr>
            <w:tcW w:w="2409" w:type="dxa"/>
          </w:tcPr>
          <w:p w:rsidR="00C43613" w:rsidRDefault="00C43613" w:rsidP="00150671">
            <w:pPr>
              <w:spacing w:line="360" w:lineRule="auto"/>
              <w:jc w:val="both"/>
              <w:rPr>
                <w:rFonts w:ascii="Times New Roman" w:hAnsi="Times New Roman" w:cs="Times New Roman"/>
                <w:sz w:val="28"/>
                <w:szCs w:val="28"/>
              </w:rPr>
            </w:pPr>
            <w:r w:rsidRPr="00C43613">
              <w:rPr>
                <w:rFonts w:ascii="Times New Roman" w:hAnsi="Times New Roman" w:cs="Times New Roman"/>
                <w:sz w:val="28"/>
                <w:szCs w:val="28"/>
              </w:rPr>
              <w:t>Майбутнє і сенс життя</w:t>
            </w:r>
          </w:p>
        </w:tc>
        <w:tc>
          <w:tcPr>
            <w:tcW w:w="4965" w:type="dxa"/>
          </w:tcPr>
          <w:p w:rsidR="00C43613" w:rsidRDefault="00C43613" w:rsidP="00150671">
            <w:pPr>
              <w:spacing w:line="360" w:lineRule="auto"/>
              <w:jc w:val="both"/>
              <w:rPr>
                <w:rFonts w:ascii="Times New Roman" w:hAnsi="Times New Roman" w:cs="Times New Roman"/>
                <w:sz w:val="28"/>
                <w:szCs w:val="28"/>
              </w:rPr>
            </w:pPr>
            <w:r w:rsidRPr="00C43613">
              <w:rPr>
                <w:rFonts w:ascii="Times New Roman" w:hAnsi="Times New Roman" w:cs="Times New Roman"/>
                <w:sz w:val="28"/>
                <w:szCs w:val="28"/>
              </w:rPr>
              <w:t>Пошук особистісного сенсу життя, формування бачення майбутнього, надії</w:t>
            </w:r>
          </w:p>
        </w:tc>
        <w:tc>
          <w:tcPr>
            <w:tcW w:w="1666" w:type="dxa"/>
          </w:tcPr>
          <w:p w:rsidR="00C43613" w:rsidRDefault="00C43613" w:rsidP="00150671">
            <w:pPr>
              <w:spacing w:line="360" w:lineRule="auto"/>
              <w:jc w:val="both"/>
              <w:rPr>
                <w:rFonts w:ascii="Times New Roman" w:hAnsi="Times New Roman" w:cs="Times New Roman"/>
                <w:sz w:val="28"/>
                <w:szCs w:val="28"/>
              </w:rPr>
            </w:pPr>
            <w:r w:rsidRPr="00C43613">
              <w:rPr>
                <w:rFonts w:ascii="Times New Roman" w:hAnsi="Times New Roman" w:cs="Times New Roman"/>
                <w:sz w:val="28"/>
                <w:szCs w:val="28"/>
              </w:rPr>
              <w:t>90 хв</w:t>
            </w:r>
            <w:r>
              <w:rPr>
                <w:rFonts w:ascii="Times New Roman" w:hAnsi="Times New Roman" w:cs="Times New Roman"/>
                <w:sz w:val="28"/>
                <w:szCs w:val="28"/>
              </w:rPr>
              <w:t>.</w:t>
            </w:r>
          </w:p>
        </w:tc>
      </w:tr>
    </w:tbl>
    <w:p w:rsidR="000E5FF5" w:rsidRDefault="000E5FF5" w:rsidP="00150671">
      <w:pPr>
        <w:spacing w:after="0" w:line="360" w:lineRule="auto"/>
        <w:jc w:val="both"/>
        <w:rPr>
          <w:rFonts w:ascii="Times New Roman" w:hAnsi="Times New Roman" w:cs="Times New Roman"/>
          <w:sz w:val="28"/>
          <w:szCs w:val="28"/>
        </w:rPr>
      </w:pPr>
    </w:p>
    <w:p w:rsidR="001E0A90" w:rsidRDefault="000E5FF5" w:rsidP="001E0A9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E0A90" w:rsidRPr="001E0A90">
        <w:rPr>
          <w:rFonts w:ascii="Times New Roman" w:hAnsi="Times New Roman" w:cs="Times New Roman"/>
          <w:sz w:val="28"/>
          <w:szCs w:val="28"/>
        </w:rPr>
        <w:t>З</w:t>
      </w:r>
      <w:r w:rsidR="001E0A90">
        <w:rPr>
          <w:rFonts w:ascii="Times New Roman" w:hAnsi="Times New Roman" w:cs="Times New Roman"/>
          <w:sz w:val="28"/>
          <w:szCs w:val="28"/>
        </w:rPr>
        <w:t xml:space="preserve">агальна тривалість програми: </w:t>
      </w:r>
      <w:r w:rsidR="001E0A90" w:rsidRPr="001E0A90">
        <w:rPr>
          <w:rFonts w:ascii="Times New Roman" w:hAnsi="Times New Roman" w:cs="Times New Roman"/>
          <w:sz w:val="28"/>
          <w:szCs w:val="28"/>
        </w:rPr>
        <w:t>6 занять по 90 хвилин (можливо проведення як інтенсив, або з інтервалом у 1 раз на тиждень).</w:t>
      </w:r>
    </w:p>
    <w:p w:rsidR="001E0A90" w:rsidRDefault="001E0A90" w:rsidP="001E0A9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1E0A90">
        <w:rPr>
          <w:rFonts w:ascii="Times New Roman" w:hAnsi="Times New Roman" w:cs="Times New Roman"/>
          <w:sz w:val="28"/>
          <w:szCs w:val="28"/>
        </w:rPr>
        <w:t>Формат:</w:t>
      </w:r>
      <w:r>
        <w:rPr>
          <w:rFonts w:ascii="Times New Roman" w:hAnsi="Times New Roman" w:cs="Times New Roman"/>
          <w:sz w:val="28"/>
          <w:szCs w:val="28"/>
        </w:rPr>
        <w:t xml:space="preserve"> г</w:t>
      </w:r>
      <w:r w:rsidRPr="001E0A90">
        <w:rPr>
          <w:rFonts w:ascii="Times New Roman" w:hAnsi="Times New Roman" w:cs="Times New Roman"/>
          <w:sz w:val="28"/>
          <w:szCs w:val="28"/>
        </w:rPr>
        <w:t>рупова форма роботи (8–15 осіб), офлайн або онлайн з адаптацією до формату</w:t>
      </w:r>
      <w:r>
        <w:rPr>
          <w:rFonts w:ascii="Times New Roman" w:hAnsi="Times New Roman" w:cs="Times New Roman"/>
          <w:sz w:val="28"/>
          <w:szCs w:val="28"/>
        </w:rPr>
        <w:t>.</w:t>
      </w:r>
    </w:p>
    <w:p w:rsidR="00286553" w:rsidRDefault="001E0A90" w:rsidP="001E0A9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D2E95" w:rsidRPr="00BA19FD">
        <w:rPr>
          <w:rFonts w:ascii="Times New Roman" w:hAnsi="Times New Roman" w:cs="Times New Roman"/>
          <w:sz w:val="28"/>
          <w:szCs w:val="28"/>
        </w:rPr>
        <w:t xml:space="preserve">У </w:t>
      </w:r>
      <w:r w:rsidR="00DB2CAE">
        <w:rPr>
          <w:rFonts w:ascii="Times New Roman" w:hAnsi="Times New Roman" w:cs="Times New Roman"/>
          <w:sz w:val="28"/>
          <w:szCs w:val="28"/>
        </w:rPr>
        <w:t xml:space="preserve">окремому </w:t>
      </w:r>
      <w:r w:rsidR="00BA19FD">
        <w:rPr>
          <w:rFonts w:ascii="Times New Roman" w:hAnsi="Times New Roman" w:cs="Times New Roman"/>
          <w:sz w:val="28"/>
          <w:szCs w:val="28"/>
        </w:rPr>
        <w:t xml:space="preserve">розділі </w:t>
      </w:r>
      <w:r w:rsidR="005E7148">
        <w:rPr>
          <w:rFonts w:ascii="Times New Roman" w:hAnsi="Times New Roman" w:cs="Times New Roman"/>
          <w:sz w:val="28"/>
          <w:szCs w:val="28"/>
        </w:rPr>
        <w:t xml:space="preserve">дипломної роботи </w:t>
      </w:r>
      <w:r w:rsidR="00BA19FD">
        <w:rPr>
          <w:rFonts w:ascii="Times New Roman" w:hAnsi="Times New Roman" w:cs="Times New Roman"/>
          <w:sz w:val="28"/>
          <w:szCs w:val="28"/>
        </w:rPr>
        <w:t>«ДОДАТКИ»</w:t>
      </w:r>
      <w:r w:rsidR="00DD2E95" w:rsidRPr="00BA19FD">
        <w:rPr>
          <w:rFonts w:ascii="Times New Roman" w:hAnsi="Times New Roman" w:cs="Times New Roman"/>
          <w:sz w:val="28"/>
          <w:szCs w:val="28"/>
        </w:rPr>
        <w:t xml:space="preserve"> представлено </w:t>
      </w:r>
      <w:r w:rsidR="007979B7">
        <w:rPr>
          <w:rFonts w:ascii="Times New Roman" w:hAnsi="Times New Roman" w:cs="Times New Roman"/>
          <w:sz w:val="28"/>
          <w:szCs w:val="28"/>
        </w:rPr>
        <w:t xml:space="preserve">мету кожного заняття, </w:t>
      </w:r>
      <w:r w:rsidR="00DD2E95" w:rsidRPr="00BA19FD">
        <w:rPr>
          <w:rFonts w:ascii="Times New Roman" w:hAnsi="Times New Roman" w:cs="Times New Roman"/>
          <w:sz w:val="28"/>
          <w:szCs w:val="28"/>
        </w:rPr>
        <w:t>п</w:t>
      </w:r>
      <w:r w:rsidR="00BA19FD" w:rsidRPr="00BA19FD">
        <w:rPr>
          <w:rFonts w:ascii="Times New Roman" w:hAnsi="Times New Roman" w:cs="Times New Roman"/>
          <w:sz w:val="28"/>
          <w:szCs w:val="28"/>
        </w:rPr>
        <w:t>ерелік вправ</w:t>
      </w:r>
      <w:r w:rsidR="00E954FD">
        <w:rPr>
          <w:rFonts w:ascii="Times New Roman" w:hAnsi="Times New Roman" w:cs="Times New Roman"/>
          <w:sz w:val="28"/>
          <w:szCs w:val="28"/>
        </w:rPr>
        <w:t xml:space="preserve"> </w:t>
      </w:r>
      <w:r w:rsidR="007979B7">
        <w:rPr>
          <w:rFonts w:ascii="Times New Roman" w:hAnsi="Times New Roman" w:cs="Times New Roman"/>
          <w:sz w:val="28"/>
          <w:szCs w:val="28"/>
        </w:rPr>
        <w:t xml:space="preserve">та </w:t>
      </w:r>
      <w:r w:rsidR="00E954FD">
        <w:rPr>
          <w:rFonts w:ascii="Times New Roman" w:hAnsi="Times New Roman" w:cs="Times New Roman"/>
          <w:sz w:val="28"/>
          <w:szCs w:val="28"/>
        </w:rPr>
        <w:t>їх зміст</w:t>
      </w:r>
      <w:r w:rsidR="00DD2E95" w:rsidRPr="00BA19FD">
        <w:rPr>
          <w:rFonts w:ascii="Times New Roman" w:hAnsi="Times New Roman" w:cs="Times New Roman"/>
          <w:sz w:val="28"/>
          <w:szCs w:val="28"/>
        </w:rPr>
        <w:t xml:space="preserve">, </w:t>
      </w:r>
      <w:r w:rsidR="00D676C1">
        <w:rPr>
          <w:rFonts w:ascii="Times New Roman" w:hAnsi="Times New Roman" w:cs="Times New Roman"/>
          <w:sz w:val="28"/>
          <w:szCs w:val="28"/>
        </w:rPr>
        <w:t>інструкції та пояснення щодо організації</w:t>
      </w:r>
      <w:r w:rsidR="00DD2E95" w:rsidRPr="00BA19FD">
        <w:rPr>
          <w:rFonts w:ascii="Times New Roman" w:hAnsi="Times New Roman" w:cs="Times New Roman"/>
          <w:sz w:val="28"/>
          <w:szCs w:val="28"/>
        </w:rPr>
        <w:t xml:space="preserve"> проведення</w:t>
      </w:r>
      <w:r w:rsidR="00BA19FD">
        <w:rPr>
          <w:rFonts w:ascii="Times New Roman" w:hAnsi="Times New Roman" w:cs="Times New Roman"/>
          <w:sz w:val="28"/>
          <w:szCs w:val="28"/>
        </w:rPr>
        <w:t xml:space="preserve"> (див. Додаток Ж)</w:t>
      </w:r>
      <w:r w:rsidR="00DD2E95" w:rsidRPr="00BA19FD">
        <w:rPr>
          <w:rFonts w:ascii="Times New Roman" w:hAnsi="Times New Roman" w:cs="Times New Roman"/>
          <w:sz w:val="28"/>
          <w:szCs w:val="28"/>
        </w:rPr>
        <w:t>.</w:t>
      </w:r>
    </w:p>
    <w:p w:rsidR="007175E5" w:rsidRDefault="00286553" w:rsidP="007175E5">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p>
    <w:p w:rsidR="00D31316" w:rsidRDefault="00AE6FCD" w:rsidP="00F20169">
      <w:pPr>
        <w:spacing w:after="0" w:line="360" w:lineRule="auto"/>
        <w:jc w:val="center"/>
        <w:rPr>
          <w:rFonts w:ascii="Times New Roman" w:hAnsi="Times New Roman" w:cs="Times New Roman"/>
          <w:b/>
          <w:color w:val="00B050"/>
          <w:sz w:val="28"/>
          <w:szCs w:val="28"/>
        </w:rPr>
      </w:pPr>
      <w:r>
        <w:rPr>
          <w:rFonts w:ascii="Times New Roman" w:hAnsi="Times New Roman" w:cs="Times New Roman"/>
          <w:b/>
          <w:sz w:val="28"/>
          <w:szCs w:val="28"/>
        </w:rPr>
        <w:lastRenderedPageBreak/>
        <w:t xml:space="preserve">3.2 Практичні аспекти реалізації </w:t>
      </w:r>
      <w:r w:rsidR="007175E5" w:rsidRPr="007175E5">
        <w:rPr>
          <w:rFonts w:ascii="Times New Roman" w:hAnsi="Times New Roman" w:cs="Times New Roman"/>
          <w:b/>
          <w:sz w:val="28"/>
          <w:szCs w:val="28"/>
        </w:rPr>
        <w:t>програми психологічного тренінгу «Сенс життя у час війни»</w:t>
      </w:r>
    </w:p>
    <w:p w:rsidR="00B423CC" w:rsidRPr="00B423CC" w:rsidRDefault="00F20169" w:rsidP="00B423CC">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B423CC" w:rsidRPr="00B423CC">
        <w:rPr>
          <w:rFonts w:ascii="Times New Roman" w:hAnsi="Times New Roman" w:cs="Times New Roman"/>
          <w:sz w:val="28"/>
          <w:szCs w:val="28"/>
        </w:rPr>
        <w:t>Програма психологічного тренінгу «Сенс життя у час війни» спрямована на підтримку молоді в умовах воєнного конфлікту через розвиток навичок усвідомлення сенсу життя, роботу з тривожністю, переосмислення життєвих орієнтирів та посилення внутрішніх ресурсів особистості. Її реалізація є особливо актуальною в період кризових змін, втрат і невизначеності, коли молодь стикається з екзистенційними викликами, зокрема втратою сенсу, ідент</w:t>
      </w:r>
      <w:r w:rsidR="00B423CC">
        <w:rPr>
          <w:rFonts w:ascii="Times New Roman" w:hAnsi="Times New Roman" w:cs="Times New Roman"/>
          <w:sz w:val="28"/>
          <w:szCs w:val="28"/>
        </w:rPr>
        <w:t>ичності та життєвих перспектив.</w:t>
      </w:r>
    </w:p>
    <w:p w:rsidR="00B423CC" w:rsidRPr="00B423CC" w:rsidRDefault="00B423CC" w:rsidP="00B423CC">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B423CC">
        <w:rPr>
          <w:rFonts w:ascii="Times New Roman" w:hAnsi="Times New Roman" w:cs="Times New Roman"/>
          <w:sz w:val="28"/>
          <w:szCs w:val="28"/>
        </w:rPr>
        <w:t>Для ефективної реалізації програми важливо дотримуватися таких методичних принципів:</w:t>
      </w:r>
    </w:p>
    <w:p w:rsidR="00B423CC" w:rsidRPr="00B423CC" w:rsidRDefault="00B423CC" w:rsidP="00B423CC">
      <w:pPr>
        <w:spacing w:after="0" w:line="360" w:lineRule="auto"/>
        <w:jc w:val="both"/>
        <w:rPr>
          <w:rFonts w:ascii="Times New Roman" w:hAnsi="Times New Roman" w:cs="Times New Roman"/>
          <w:sz w:val="28"/>
          <w:szCs w:val="28"/>
        </w:rPr>
      </w:pPr>
      <w:r w:rsidRPr="00B423CC">
        <w:rPr>
          <w:rFonts w:ascii="Times New Roman" w:hAnsi="Times New Roman" w:cs="Times New Roman"/>
          <w:sz w:val="28"/>
          <w:szCs w:val="28"/>
        </w:rPr>
        <w:t xml:space="preserve"> • Забезпечення психологічної безпеки кожного учасника протягом усього тренінгового процесу.</w:t>
      </w:r>
    </w:p>
    <w:p w:rsidR="00B423CC" w:rsidRPr="00B423CC" w:rsidRDefault="00B423CC" w:rsidP="00B423CC">
      <w:pPr>
        <w:spacing w:after="0" w:line="360" w:lineRule="auto"/>
        <w:jc w:val="both"/>
        <w:rPr>
          <w:rFonts w:ascii="Times New Roman" w:hAnsi="Times New Roman" w:cs="Times New Roman"/>
          <w:sz w:val="28"/>
          <w:szCs w:val="28"/>
        </w:rPr>
      </w:pPr>
      <w:r w:rsidRPr="00B423CC">
        <w:rPr>
          <w:rFonts w:ascii="Times New Roman" w:hAnsi="Times New Roman" w:cs="Times New Roman"/>
          <w:sz w:val="28"/>
          <w:szCs w:val="28"/>
        </w:rPr>
        <w:t xml:space="preserve"> • Дотримання принципів конфіденційності, добровільної участі, поваги до особистого простору.</w:t>
      </w:r>
    </w:p>
    <w:p w:rsidR="00B423CC" w:rsidRPr="00B423CC" w:rsidRDefault="00B423CC" w:rsidP="00B423CC">
      <w:pPr>
        <w:spacing w:after="0" w:line="360" w:lineRule="auto"/>
        <w:jc w:val="both"/>
        <w:rPr>
          <w:rFonts w:ascii="Times New Roman" w:hAnsi="Times New Roman" w:cs="Times New Roman"/>
          <w:sz w:val="28"/>
          <w:szCs w:val="28"/>
        </w:rPr>
      </w:pPr>
      <w:r w:rsidRPr="00B423CC">
        <w:rPr>
          <w:rFonts w:ascii="Times New Roman" w:hAnsi="Times New Roman" w:cs="Times New Roman"/>
          <w:sz w:val="28"/>
          <w:szCs w:val="28"/>
        </w:rPr>
        <w:t xml:space="preserve"> • Поєднання психоедукації, групової взаємодії та глибинної рефлексії як основи для особистісного осмислення.</w:t>
      </w:r>
    </w:p>
    <w:p w:rsidR="00B423CC" w:rsidRPr="00B423CC" w:rsidRDefault="00B423CC" w:rsidP="00B423CC">
      <w:pPr>
        <w:spacing w:after="0" w:line="360" w:lineRule="auto"/>
        <w:jc w:val="both"/>
        <w:rPr>
          <w:rFonts w:ascii="Times New Roman" w:hAnsi="Times New Roman" w:cs="Times New Roman"/>
          <w:sz w:val="28"/>
          <w:szCs w:val="28"/>
        </w:rPr>
      </w:pPr>
      <w:r w:rsidRPr="00B423CC">
        <w:rPr>
          <w:rFonts w:ascii="Times New Roman" w:hAnsi="Times New Roman" w:cs="Times New Roman"/>
          <w:sz w:val="28"/>
          <w:szCs w:val="28"/>
        </w:rPr>
        <w:t xml:space="preserve"> • Гнучкість у застосуванні технік і вправ залежно від складу, віку, емоційного стану та запиту групи.</w:t>
      </w:r>
    </w:p>
    <w:p w:rsidR="00BF1954" w:rsidRPr="000E5FF5" w:rsidRDefault="00B423CC" w:rsidP="000E5FF5">
      <w:pPr>
        <w:spacing w:after="0" w:line="360" w:lineRule="auto"/>
        <w:jc w:val="both"/>
        <w:rPr>
          <w:rFonts w:ascii="Times New Roman" w:hAnsi="Times New Roman" w:cs="Times New Roman"/>
          <w:sz w:val="28"/>
          <w:szCs w:val="28"/>
        </w:rPr>
      </w:pPr>
      <w:r w:rsidRPr="00B423CC">
        <w:rPr>
          <w:rFonts w:ascii="Times New Roman" w:hAnsi="Times New Roman" w:cs="Times New Roman"/>
          <w:sz w:val="28"/>
          <w:szCs w:val="28"/>
        </w:rPr>
        <w:t xml:space="preserve"> • Обов’язкове завершення кожної зустрічі етапом рефлексії та інтеграції досвіду, що сприяє осмисленню змін і закріпленню ефектів.</w:t>
      </w:r>
    </w:p>
    <w:p w:rsidR="00760627" w:rsidRPr="00DB2CAE" w:rsidRDefault="00BF1954" w:rsidP="00760627">
      <w:pPr>
        <w:spacing w:after="0" w:line="360" w:lineRule="auto"/>
        <w:jc w:val="both"/>
        <w:rPr>
          <w:rFonts w:ascii="Times New Roman" w:hAnsi="Times New Roman" w:cs="Times New Roman"/>
          <w:sz w:val="28"/>
          <w:szCs w:val="28"/>
        </w:rPr>
      </w:pPr>
      <w:r>
        <w:rPr>
          <w:rFonts w:ascii="Times New Roman" w:hAnsi="Times New Roman" w:cs="Times New Roman"/>
          <w:b/>
          <w:sz w:val="28"/>
          <w:szCs w:val="28"/>
        </w:rPr>
        <w:t xml:space="preserve">    </w:t>
      </w:r>
      <w:r w:rsidR="00760627" w:rsidRPr="00DB2CAE">
        <w:rPr>
          <w:rFonts w:ascii="Times New Roman" w:hAnsi="Times New Roman" w:cs="Times New Roman"/>
          <w:sz w:val="28"/>
          <w:szCs w:val="28"/>
        </w:rPr>
        <w:t>Методичні рекомендації для ведучого психологічного тренінгу:</w:t>
      </w:r>
    </w:p>
    <w:p w:rsidR="00760627" w:rsidRPr="00760627" w:rsidRDefault="00760627" w:rsidP="00760627">
      <w:pPr>
        <w:spacing w:after="0" w:line="360" w:lineRule="auto"/>
        <w:jc w:val="both"/>
        <w:rPr>
          <w:rFonts w:ascii="Times New Roman" w:hAnsi="Times New Roman" w:cs="Times New Roman"/>
          <w:i/>
          <w:sz w:val="28"/>
          <w:szCs w:val="28"/>
        </w:rPr>
      </w:pPr>
      <w:r w:rsidRPr="00760627">
        <w:rPr>
          <w:rFonts w:ascii="Times New Roman" w:hAnsi="Times New Roman" w:cs="Times New Roman"/>
          <w:i/>
          <w:sz w:val="28"/>
          <w:szCs w:val="28"/>
        </w:rPr>
        <w:t>1. Тривалість та структура заняття</w:t>
      </w:r>
    </w:p>
    <w:p w:rsidR="00760627" w:rsidRPr="00760627" w:rsidRDefault="00760627" w:rsidP="00760627">
      <w:pPr>
        <w:spacing w:after="0" w:line="360" w:lineRule="auto"/>
        <w:jc w:val="both"/>
        <w:rPr>
          <w:rFonts w:ascii="Times New Roman" w:hAnsi="Times New Roman" w:cs="Times New Roman"/>
          <w:sz w:val="28"/>
          <w:szCs w:val="28"/>
        </w:rPr>
      </w:pPr>
      <w:r w:rsidRPr="00760627">
        <w:rPr>
          <w:rFonts w:ascii="Times New Roman" w:hAnsi="Times New Roman" w:cs="Times New Roman"/>
          <w:sz w:val="28"/>
          <w:szCs w:val="28"/>
        </w:rPr>
        <w:t xml:space="preserve"> • Орієнтовна тривалість сесії — 60–90 хвилин. За потреби, можлива корекція часу залежно від емоційного стану учасників.</w:t>
      </w:r>
    </w:p>
    <w:p w:rsidR="00760627" w:rsidRPr="00760627" w:rsidRDefault="00760627" w:rsidP="00760627">
      <w:pPr>
        <w:spacing w:after="0" w:line="360" w:lineRule="auto"/>
        <w:jc w:val="both"/>
        <w:rPr>
          <w:rFonts w:ascii="Times New Roman" w:hAnsi="Times New Roman" w:cs="Times New Roman"/>
          <w:sz w:val="28"/>
          <w:szCs w:val="28"/>
        </w:rPr>
      </w:pPr>
      <w:r w:rsidRPr="00760627">
        <w:rPr>
          <w:rFonts w:ascii="Times New Roman" w:hAnsi="Times New Roman" w:cs="Times New Roman"/>
          <w:sz w:val="28"/>
          <w:szCs w:val="28"/>
        </w:rPr>
        <w:t xml:space="preserve"> • Важливо уникати перевантаження: завершення заняття має відбуватися на ресурсній ноті, бажано з елементами стабілізації </w:t>
      </w:r>
      <w:r>
        <w:rPr>
          <w:rFonts w:ascii="Times New Roman" w:hAnsi="Times New Roman" w:cs="Times New Roman"/>
          <w:sz w:val="28"/>
          <w:szCs w:val="28"/>
        </w:rPr>
        <w:t>або підтримки.</w:t>
      </w:r>
    </w:p>
    <w:p w:rsidR="00760627" w:rsidRPr="00760627" w:rsidRDefault="00760627" w:rsidP="00760627">
      <w:pPr>
        <w:spacing w:after="0" w:line="360" w:lineRule="auto"/>
        <w:jc w:val="both"/>
        <w:rPr>
          <w:rFonts w:ascii="Times New Roman" w:hAnsi="Times New Roman" w:cs="Times New Roman"/>
          <w:i/>
          <w:sz w:val="28"/>
          <w:szCs w:val="28"/>
        </w:rPr>
      </w:pPr>
      <w:r w:rsidRPr="00760627">
        <w:rPr>
          <w:rFonts w:ascii="Times New Roman" w:hAnsi="Times New Roman" w:cs="Times New Roman"/>
          <w:i/>
          <w:sz w:val="28"/>
          <w:szCs w:val="28"/>
        </w:rPr>
        <w:t>2. Моніторинг психоемоційного стану учасників</w:t>
      </w:r>
    </w:p>
    <w:p w:rsidR="00760627" w:rsidRPr="00760627" w:rsidRDefault="00760627" w:rsidP="00760627">
      <w:pPr>
        <w:spacing w:after="0" w:line="360" w:lineRule="auto"/>
        <w:jc w:val="both"/>
        <w:rPr>
          <w:rFonts w:ascii="Times New Roman" w:hAnsi="Times New Roman" w:cs="Times New Roman"/>
          <w:sz w:val="28"/>
          <w:szCs w:val="28"/>
        </w:rPr>
      </w:pPr>
      <w:r w:rsidRPr="00760627">
        <w:rPr>
          <w:rFonts w:ascii="Times New Roman" w:hAnsi="Times New Roman" w:cs="Times New Roman"/>
          <w:sz w:val="28"/>
          <w:szCs w:val="28"/>
        </w:rPr>
        <w:t xml:space="preserve"> • Постійно звертайте увагу на невербальні сигнали (напруга тіла, відсутній погляд, надмірна збудженість або апатія).</w:t>
      </w:r>
    </w:p>
    <w:p w:rsidR="00760627" w:rsidRPr="00760627" w:rsidRDefault="00760627" w:rsidP="00760627">
      <w:pPr>
        <w:spacing w:after="0" w:line="360" w:lineRule="auto"/>
        <w:jc w:val="both"/>
        <w:rPr>
          <w:rFonts w:ascii="Times New Roman" w:hAnsi="Times New Roman" w:cs="Times New Roman"/>
          <w:sz w:val="28"/>
          <w:szCs w:val="28"/>
        </w:rPr>
      </w:pPr>
      <w:r w:rsidRPr="00760627">
        <w:rPr>
          <w:rFonts w:ascii="Times New Roman" w:hAnsi="Times New Roman" w:cs="Times New Roman"/>
          <w:sz w:val="28"/>
          <w:szCs w:val="28"/>
        </w:rPr>
        <w:lastRenderedPageBreak/>
        <w:t xml:space="preserve"> • За потреби — використовуйте короткі паузи, дихальні техніки, запропонуйте вийти на декілька хвилин, якщо хтось виглядає перевантаженим.</w:t>
      </w:r>
    </w:p>
    <w:p w:rsidR="00760627" w:rsidRPr="00760627" w:rsidRDefault="00760627" w:rsidP="00760627">
      <w:pPr>
        <w:spacing w:after="0" w:line="360" w:lineRule="auto"/>
        <w:jc w:val="both"/>
        <w:rPr>
          <w:rFonts w:ascii="Times New Roman" w:hAnsi="Times New Roman" w:cs="Times New Roman"/>
          <w:sz w:val="28"/>
          <w:szCs w:val="28"/>
        </w:rPr>
      </w:pPr>
      <w:r w:rsidRPr="00760627">
        <w:rPr>
          <w:rFonts w:ascii="Times New Roman" w:hAnsi="Times New Roman" w:cs="Times New Roman"/>
          <w:sz w:val="28"/>
          <w:szCs w:val="28"/>
        </w:rPr>
        <w:t xml:space="preserve"> • На початку кожного заняття бажано проводити «чек-ін»: коротке усвідомлення свого стану (словами, м</w:t>
      </w:r>
      <w:r>
        <w:rPr>
          <w:rFonts w:ascii="Times New Roman" w:hAnsi="Times New Roman" w:cs="Times New Roman"/>
          <w:sz w:val="28"/>
          <w:szCs w:val="28"/>
        </w:rPr>
        <w:t>етафорою, за шкалою 1–10 тощо).</w:t>
      </w:r>
    </w:p>
    <w:p w:rsidR="00760627" w:rsidRPr="00760627" w:rsidRDefault="00760627" w:rsidP="00760627">
      <w:pPr>
        <w:spacing w:after="0" w:line="360" w:lineRule="auto"/>
        <w:jc w:val="both"/>
        <w:rPr>
          <w:rFonts w:ascii="Times New Roman" w:hAnsi="Times New Roman" w:cs="Times New Roman"/>
          <w:i/>
          <w:sz w:val="28"/>
          <w:szCs w:val="28"/>
        </w:rPr>
      </w:pPr>
      <w:r w:rsidRPr="00760627">
        <w:rPr>
          <w:rFonts w:ascii="Times New Roman" w:hAnsi="Times New Roman" w:cs="Times New Roman"/>
          <w:i/>
          <w:sz w:val="28"/>
          <w:szCs w:val="28"/>
        </w:rPr>
        <w:t>3. Робота з темою війни та травматичним досвідом</w:t>
      </w:r>
    </w:p>
    <w:p w:rsidR="00760627" w:rsidRPr="00760627" w:rsidRDefault="00760627" w:rsidP="00760627">
      <w:pPr>
        <w:spacing w:after="0" w:line="360" w:lineRule="auto"/>
        <w:jc w:val="both"/>
        <w:rPr>
          <w:rFonts w:ascii="Times New Roman" w:hAnsi="Times New Roman" w:cs="Times New Roman"/>
          <w:sz w:val="28"/>
          <w:szCs w:val="28"/>
        </w:rPr>
      </w:pPr>
      <w:r w:rsidRPr="00760627">
        <w:rPr>
          <w:rFonts w:ascii="Times New Roman" w:hAnsi="Times New Roman" w:cs="Times New Roman"/>
          <w:sz w:val="28"/>
          <w:szCs w:val="28"/>
        </w:rPr>
        <w:t xml:space="preserve"> • Будьте надзвичайно уважні до згадок про воєнні події — не стимулюйте детального відтворення травматичних спогадів.</w:t>
      </w:r>
    </w:p>
    <w:p w:rsidR="00760627" w:rsidRPr="00760627" w:rsidRDefault="00760627" w:rsidP="00760627">
      <w:pPr>
        <w:spacing w:after="0" w:line="360" w:lineRule="auto"/>
        <w:jc w:val="both"/>
        <w:rPr>
          <w:rFonts w:ascii="Times New Roman" w:hAnsi="Times New Roman" w:cs="Times New Roman"/>
          <w:sz w:val="28"/>
          <w:szCs w:val="28"/>
        </w:rPr>
      </w:pPr>
      <w:r w:rsidRPr="00760627">
        <w:rPr>
          <w:rFonts w:ascii="Times New Roman" w:hAnsi="Times New Roman" w:cs="Times New Roman"/>
          <w:sz w:val="28"/>
          <w:szCs w:val="28"/>
        </w:rPr>
        <w:t xml:space="preserve"> • Не ставте уточнюючих запитань щодо особистого досвіду війни — дайте змогу говорити лише тим, хто цього сам хоче.</w:t>
      </w:r>
    </w:p>
    <w:p w:rsidR="00760627" w:rsidRPr="00760627" w:rsidRDefault="00760627" w:rsidP="00760627">
      <w:pPr>
        <w:spacing w:after="0" w:line="360" w:lineRule="auto"/>
        <w:jc w:val="both"/>
        <w:rPr>
          <w:rFonts w:ascii="Times New Roman" w:hAnsi="Times New Roman" w:cs="Times New Roman"/>
          <w:sz w:val="28"/>
          <w:szCs w:val="28"/>
        </w:rPr>
      </w:pPr>
      <w:r w:rsidRPr="00760627">
        <w:rPr>
          <w:rFonts w:ascii="Times New Roman" w:hAnsi="Times New Roman" w:cs="Times New Roman"/>
          <w:sz w:val="28"/>
          <w:szCs w:val="28"/>
        </w:rPr>
        <w:t xml:space="preserve"> • Забезпечте емоційно безпечне середовище, де не засуджують, не змушують говорити</w:t>
      </w:r>
      <w:r>
        <w:rPr>
          <w:rFonts w:ascii="Times New Roman" w:hAnsi="Times New Roman" w:cs="Times New Roman"/>
          <w:sz w:val="28"/>
          <w:szCs w:val="28"/>
        </w:rPr>
        <w:t>, де приймаються різні позиції.</w:t>
      </w:r>
    </w:p>
    <w:p w:rsidR="00760627" w:rsidRPr="00760627" w:rsidRDefault="00760627" w:rsidP="00760627">
      <w:pPr>
        <w:spacing w:after="0" w:line="360" w:lineRule="auto"/>
        <w:jc w:val="both"/>
        <w:rPr>
          <w:rFonts w:ascii="Times New Roman" w:hAnsi="Times New Roman" w:cs="Times New Roman"/>
          <w:i/>
          <w:sz w:val="28"/>
          <w:szCs w:val="28"/>
        </w:rPr>
      </w:pPr>
      <w:r w:rsidRPr="00760627">
        <w:rPr>
          <w:rFonts w:ascii="Times New Roman" w:hAnsi="Times New Roman" w:cs="Times New Roman"/>
          <w:i/>
          <w:sz w:val="28"/>
          <w:szCs w:val="28"/>
        </w:rPr>
        <w:t>4. Створення простору довіри і взаємної підтримки</w:t>
      </w:r>
    </w:p>
    <w:p w:rsidR="00760627" w:rsidRPr="00760627" w:rsidRDefault="00760627" w:rsidP="00760627">
      <w:pPr>
        <w:spacing w:after="0" w:line="360" w:lineRule="auto"/>
        <w:jc w:val="both"/>
        <w:rPr>
          <w:rFonts w:ascii="Times New Roman" w:hAnsi="Times New Roman" w:cs="Times New Roman"/>
          <w:sz w:val="28"/>
          <w:szCs w:val="28"/>
        </w:rPr>
      </w:pPr>
      <w:r w:rsidRPr="00760627">
        <w:rPr>
          <w:rFonts w:ascii="Times New Roman" w:hAnsi="Times New Roman" w:cs="Times New Roman"/>
          <w:sz w:val="28"/>
          <w:szCs w:val="28"/>
        </w:rPr>
        <w:t xml:space="preserve"> • Формулюйте чіткі правила групи: добровільність участі, конфіденційність, взаємна повага, право мовчати.</w:t>
      </w:r>
    </w:p>
    <w:p w:rsidR="00760627" w:rsidRPr="00760627" w:rsidRDefault="00760627" w:rsidP="00760627">
      <w:pPr>
        <w:spacing w:after="0" w:line="360" w:lineRule="auto"/>
        <w:jc w:val="both"/>
        <w:rPr>
          <w:rFonts w:ascii="Times New Roman" w:hAnsi="Times New Roman" w:cs="Times New Roman"/>
          <w:sz w:val="28"/>
          <w:szCs w:val="28"/>
        </w:rPr>
      </w:pPr>
      <w:r w:rsidRPr="00760627">
        <w:rPr>
          <w:rFonts w:ascii="Times New Roman" w:hAnsi="Times New Roman" w:cs="Times New Roman"/>
          <w:sz w:val="28"/>
          <w:szCs w:val="28"/>
        </w:rPr>
        <w:t xml:space="preserve"> • Уникайте оцінювальних висловлювань або жартів, які можуть бути неправильно інтерпретовані.</w:t>
      </w:r>
    </w:p>
    <w:p w:rsidR="00760627" w:rsidRPr="00760627" w:rsidRDefault="00760627" w:rsidP="00760627">
      <w:pPr>
        <w:spacing w:after="0" w:line="360" w:lineRule="auto"/>
        <w:jc w:val="both"/>
        <w:rPr>
          <w:rFonts w:ascii="Times New Roman" w:hAnsi="Times New Roman" w:cs="Times New Roman"/>
          <w:sz w:val="28"/>
          <w:szCs w:val="28"/>
        </w:rPr>
      </w:pPr>
      <w:r w:rsidRPr="00760627">
        <w:rPr>
          <w:rFonts w:ascii="Times New Roman" w:hAnsi="Times New Roman" w:cs="Times New Roman"/>
          <w:sz w:val="28"/>
          <w:szCs w:val="28"/>
        </w:rPr>
        <w:t xml:space="preserve"> • Заохочуйте активне слухання (через перефразування, невербальну увагу</w:t>
      </w:r>
      <w:r>
        <w:rPr>
          <w:rFonts w:ascii="Times New Roman" w:hAnsi="Times New Roman" w:cs="Times New Roman"/>
          <w:sz w:val="28"/>
          <w:szCs w:val="28"/>
        </w:rPr>
        <w:t>), але не тисніть на учасників.</w:t>
      </w:r>
    </w:p>
    <w:p w:rsidR="00760627" w:rsidRPr="00760627" w:rsidRDefault="00760627" w:rsidP="00760627">
      <w:pPr>
        <w:spacing w:after="0" w:line="360" w:lineRule="auto"/>
        <w:jc w:val="both"/>
        <w:rPr>
          <w:rFonts w:ascii="Times New Roman" w:hAnsi="Times New Roman" w:cs="Times New Roman"/>
          <w:i/>
          <w:sz w:val="28"/>
          <w:szCs w:val="28"/>
        </w:rPr>
      </w:pPr>
      <w:r w:rsidRPr="00760627">
        <w:rPr>
          <w:rFonts w:ascii="Times New Roman" w:hAnsi="Times New Roman" w:cs="Times New Roman"/>
          <w:i/>
          <w:sz w:val="28"/>
          <w:szCs w:val="28"/>
        </w:rPr>
        <w:t>5. Активна взаємодія</w:t>
      </w:r>
    </w:p>
    <w:p w:rsidR="00760627" w:rsidRPr="00760627" w:rsidRDefault="00760627" w:rsidP="00760627">
      <w:pPr>
        <w:spacing w:after="0" w:line="360" w:lineRule="auto"/>
        <w:jc w:val="both"/>
        <w:rPr>
          <w:rFonts w:ascii="Times New Roman" w:hAnsi="Times New Roman" w:cs="Times New Roman"/>
          <w:sz w:val="28"/>
          <w:szCs w:val="28"/>
        </w:rPr>
      </w:pPr>
      <w:r w:rsidRPr="00760627">
        <w:rPr>
          <w:rFonts w:ascii="Times New Roman" w:hAnsi="Times New Roman" w:cs="Times New Roman"/>
          <w:sz w:val="28"/>
          <w:szCs w:val="28"/>
        </w:rPr>
        <w:t xml:space="preserve"> • Стимулюйте роботу в парах, трійках, підгрупах — це знижує тривогу, підвищує довіру.</w:t>
      </w:r>
    </w:p>
    <w:p w:rsidR="00760627" w:rsidRPr="00760627" w:rsidRDefault="00760627" w:rsidP="00760627">
      <w:pPr>
        <w:spacing w:after="0" w:line="360" w:lineRule="auto"/>
        <w:jc w:val="both"/>
        <w:rPr>
          <w:rFonts w:ascii="Times New Roman" w:hAnsi="Times New Roman" w:cs="Times New Roman"/>
          <w:sz w:val="28"/>
          <w:szCs w:val="28"/>
        </w:rPr>
      </w:pPr>
      <w:r w:rsidRPr="00760627">
        <w:rPr>
          <w:rFonts w:ascii="Times New Roman" w:hAnsi="Times New Roman" w:cs="Times New Roman"/>
          <w:sz w:val="28"/>
          <w:szCs w:val="28"/>
        </w:rPr>
        <w:t xml:space="preserve"> • Використовуйте різні формати: інтерактивні вправи, метафоричні карти, арт-елементи, рухові практики — це допомагає обійти надмірну раціонал</w:t>
      </w:r>
      <w:r>
        <w:rPr>
          <w:rFonts w:ascii="Times New Roman" w:hAnsi="Times New Roman" w:cs="Times New Roman"/>
          <w:sz w:val="28"/>
          <w:szCs w:val="28"/>
        </w:rPr>
        <w:t>ізацію та активізувати ресурси.</w:t>
      </w:r>
    </w:p>
    <w:p w:rsidR="00760627" w:rsidRPr="00760627" w:rsidRDefault="00760627" w:rsidP="00760627">
      <w:pPr>
        <w:spacing w:after="0" w:line="360" w:lineRule="auto"/>
        <w:jc w:val="both"/>
        <w:rPr>
          <w:rFonts w:ascii="Times New Roman" w:hAnsi="Times New Roman" w:cs="Times New Roman"/>
          <w:i/>
          <w:sz w:val="28"/>
          <w:szCs w:val="28"/>
        </w:rPr>
      </w:pPr>
      <w:r w:rsidRPr="00760627">
        <w:rPr>
          <w:rFonts w:ascii="Times New Roman" w:hAnsi="Times New Roman" w:cs="Times New Roman"/>
          <w:i/>
          <w:sz w:val="28"/>
          <w:szCs w:val="28"/>
        </w:rPr>
        <w:t>6. Адаптація до особливостей групи</w:t>
      </w:r>
    </w:p>
    <w:p w:rsidR="00760627" w:rsidRPr="00760627" w:rsidRDefault="00760627" w:rsidP="00760627">
      <w:pPr>
        <w:spacing w:after="0" w:line="360" w:lineRule="auto"/>
        <w:jc w:val="both"/>
        <w:rPr>
          <w:rFonts w:ascii="Times New Roman" w:hAnsi="Times New Roman" w:cs="Times New Roman"/>
          <w:sz w:val="28"/>
          <w:szCs w:val="28"/>
        </w:rPr>
      </w:pPr>
      <w:r w:rsidRPr="00760627">
        <w:rPr>
          <w:rFonts w:ascii="Times New Roman" w:hAnsi="Times New Roman" w:cs="Times New Roman"/>
          <w:sz w:val="28"/>
          <w:szCs w:val="28"/>
        </w:rPr>
        <w:t xml:space="preserve"> • Залишайтеся гнучкими — адаптуйте темп, змінюйте завдання або глибину їх виконання залежно від енергетики та зворотного зв’язку.</w:t>
      </w:r>
    </w:p>
    <w:p w:rsidR="00760627" w:rsidRPr="00760627" w:rsidRDefault="00760627" w:rsidP="00760627">
      <w:pPr>
        <w:spacing w:after="0" w:line="360" w:lineRule="auto"/>
        <w:jc w:val="both"/>
        <w:rPr>
          <w:rFonts w:ascii="Times New Roman" w:hAnsi="Times New Roman" w:cs="Times New Roman"/>
          <w:sz w:val="28"/>
          <w:szCs w:val="28"/>
        </w:rPr>
      </w:pPr>
      <w:r w:rsidRPr="00760627">
        <w:rPr>
          <w:rFonts w:ascii="Times New Roman" w:hAnsi="Times New Roman" w:cs="Times New Roman"/>
          <w:sz w:val="28"/>
          <w:szCs w:val="28"/>
        </w:rPr>
        <w:t xml:space="preserve"> • Уникайте жорстких сценаріїв — програма має бути к</w:t>
      </w:r>
      <w:r>
        <w:rPr>
          <w:rFonts w:ascii="Times New Roman" w:hAnsi="Times New Roman" w:cs="Times New Roman"/>
          <w:sz w:val="28"/>
          <w:szCs w:val="28"/>
        </w:rPr>
        <w:t>аркасом, а не незмінною схемою.</w:t>
      </w:r>
    </w:p>
    <w:p w:rsidR="00760627" w:rsidRPr="00760627" w:rsidRDefault="00760627" w:rsidP="00760627">
      <w:pPr>
        <w:spacing w:after="0" w:line="360" w:lineRule="auto"/>
        <w:jc w:val="both"/>
        <w:rPr>
          <w:rFonts w:ascii="Times New Roman" w:hAnsi="Times New Roman" w:cs="Times New Roman"/>
          <w:i/>
          <w:sz w:val="28"/>
          <w:szCs w:val="28"/>
        </w:rPr>
      </w:pPr>
      <w:r w:rsidRPr="00760627">
        <w:rPr>
          <w:rFonts w:ascii="Times New Roman" w:hAnsi="Times New Roman" w:cs="Times New Roman"/>
          <w:i/>
          <w:sz w:val="28"/>
          <w:szCs w:val="28"/>
        </w:rPr>
        <w:lastRenderedPageBreak/>
        <w:t>7. Підтримка групової динаміки</w:t>
      </w:r>
    </w:p>
    <w:p w:rsidR="00760627" w:rsidRPr="00760627" w:rsidRDefault="00760627" w:rsidP="00760627">
      <w:pPr>
        <w:spacing w:after="0" w:line="360" w:lineRule="auto"/>
        <w:jc w:val="both"/>
        <w:rPr>
          <w:rFonts w:ascii="Times New Roman" w:hAnsi="Times New Roman" w:cs="Times New Roman"/>
          <w:sz w:val="28"/>
          <w:szCs w:val="28"/>
        </w:rPr>
      </w:pPr>
      <w:r w:rsidRPr="00760627">
        <w:rPr>
          <w:rFonts w:ascii="Times New Roman" w:hAnsi="Times New Roman" w:cs="Times New Roman"/>
          <w:sz w:val="28"/>
          <w:szCs w:val="28"/>
        </w:rPr>
        <w:t xml:space="preserve"> • Підтримуйте баланс між індивідуальними переживаннями та груповою цілісністю.</w:t>
      </w:r>
    </w:p>
    <w:p w:rsidR="00760627" w:rsidRPr="00760627" w:rsidRDefault="00760627" w:rsidP="00760627">
      <w:pPr>
        <w:spacing w:after="0" w:line="360" w:lineRule="auto"/>
        <w:jc w:val="both"/>
        <w:rPr>
          <w:rFonts w:ascii="Times New Roman" w:hAnsi="Times New Roman" w:cs="Times New Roman"/>
          <w:sz w:val="28"/>
          <w:szCs w:val="28"/>
        </w:rPr>
      </w:pPr>
      <w:r w:rsidRPr="00760627">
        <w:rPr>
          <w:rFonts w:ascii="Times New Roman" w:hAnsi="Times New Roman" w:cs="Times New Roman"/>
          <w:sz w:val="28"/>
          <w:szCs w:val="28"/>
        </w:rPr>
        <w:t xml:space="preserve"> • Слідкуйте, щоби домінування окремих учасників не затьмарювало інших, м’яко фасилітуйте групову включеність.</w:t>
      </w:r>
    </w:p>
    <w:p w:rsidR="00760627" w:rsidRPr="00760627" w:rsidRDefault="00760627" w:rsidP="00760627">
      <w:pPr>
        <w:spacing w:after="0" w:line="360" w:lineRule="auto"/>
        <w:jc w:val="both"/>
        <w:rPr>
          <w:rFonts w:ascii="Times New Roman" w:hAnsi="Times New Roman" w:cs="Times New Roman"/>
          <w:sz w:val="28"/>
          <w:szCs w:val="28"/>
        </w:rPr>
      </w:pPr>
      <w:r w:rsidRPr="00760627">
        <w:rPr>
          <w:rFonts w:ascii="Times New Roman" w:hAnsi="Times New Roman" w:cs="Times New Roman"/>
          <w:sz w:val="28"/>
          <w:szCs w:val="28"/>
        </w:rPr>
        <w:t xml:space="preserve"> • Після емоційно насичених моментів завершуйте роботу рефлексивним колом</w:t>
      </w:r>
      <w:r>
        <w:rPr>
          <w:rFonts w:ascii="Times New Roman" w:hAnsi="Times New Roman" w:cs="Times New Roman"/>
          <w:sz w:val="28"/>
          <w:szCs w:val="28"/>
        </w:rPr>
        <w:t xml:space="preserve"> або стабілізаційними вправами.</w:t>
      </w:r>
    </w:p>
    <w:p w:rsidR="00760627" w:rsidRPr="00760627" w:rsidRDefault="00760627" w:rsidP="00760627">
      <w:pPr>
        <w:spacing w:after="0" w:line="360" w:lineRule="auto"/>
        <w:jc w:val="both"/>
        <w:rPr>
          <w:rFonts w:ascii="Times New Roman" w:hAnsi="Times New Roman" w:cs="Times New Roman"/>
          <w:i/>
          <w:sz w:val="28"/>
          <w:szCs w:val="28"/>
        </w:rPr>
      </w:pPr>
      <w:r w:rsidRPr="00760627">
        <w:rPr>
          <w:rFonts w:ascii="Times New Roman" w:hAnsi="Times New Roman" w:cs="Times New Roman"/>
          <w:i/>
          <w:sz w:val="28"/>
          <w:szCs w:val="28"/>
        </w:rPr>
        <w:t>8. Психологічна етика і самоусвідомлення ведучого</w:t>
      </w:r>
    </w:p>
    <w:p w:rsidR="00760627" w:rsidRPr="00760627" w:rsidRDefault="00760627" w:rsidP="00760627">
      <w:pPr>
        <w:spacing w:after="0" w:line="360" w:lineRule="auto"/>
        <w:jc w:val="both"/>
        <w:rPr>
          <w:rFonts w:ascii="Times New Roman" w:hAnsi="Times New Roman" w:cs="Times New Roman"/>
          <w:sz w:val="28"/>
          <w:szCs w:val="28"/>
        </w:rPr>
      </w:pPr>
      <w:r w:rsidRPr="00760627">
        <w:rPr>
          <w:rFonts w:ascii="Times New Roman" w:hAnsi="Times New Roman" w:cs="Times New Roman"/>
          <w:sz w:val="28"/>
          <w:szCs w:val="28"/>
        </w:rPr>
        <w:t xml:space="preserve"> • Якщо у ведучого виникає внутрішнє напруження, втому або тригерні реакції, важливо вчасно звертатися за супервізією або підтримкою.</w:t>
      </w:r>
    </w:p>
    <w:p w:rsidR="00760627" w:rsidRPr="00760627" w:rsidRDefault="00760627" w:rsidP="00760627">
      <w:pPr>
        <w:spacing w:after="0" w:line="360" w:lineRule="auto"/>
        <w:jc w:val="both"/>
        <w:rPr>
          <w:rFonts w:ascii="Times New Roman" w:hAnsi="Times New Roman" w:cs="Times New Roman"/>
          <w:sz w:val="28"/>
          <w:szCs w:val="28"/>
        </w:rPr>
      </w:pPr>
      <w:r w:rsidRPr="00760627">
        <w:rPr>
          <w:rFonts w:ascii="Times New Roman" w:hAnsi="Times New Roman" w:cs="Times New Roman"/>
          <w:sz w:val="28"/>
          <w:szCs w:val="28"/>
        </w:rPr>
        <w:t xml:space="preserve"> • Не переходьте меж власної компетентності — у випадках загострення психічного стану учасника направляйте до фахових спеціалістів (психоте</w:t>
      </w:r>
      <w:r>
        <w:rPr>
          <w:rFonts w:ascii="Times New Roman" w:hAnsi="Times New Roman" w:cs="Times New Roman"/>
          <w:sz w:val="28"/>
          <w:szCs w:val="28"/>
        </w:rPr>
        <w:t>рапевтів, кризових психологів).</w:t>
      </w:r>
    </w:p>
    <w:p w:rsidR="00760627" w:rsidRPr="00760627" w:rsidRDefault="00760627" w:rsidP="00760627">
      <w:pPr>
        <w:spacing w:after="0" w:line="360" w:lineRule="auto"/>
        <w:jc w:val="both"/>
        <w:rPr>
          <w:rFonts w:ascii="Times New Roman" w:hAnsi="Times New Roman" w:cs="Times New Roman"/>
          <w:i/>
          <w:sz w:val="28"/>
          <w:szCs w:val="28"/>
        </w:rPr>
      </w:pPr>
      <w:r w:rsidRPr="00760627">
        <w:rPr>
          <w:rFonts w:ascii="Times New Roman" w:hAnsi="Times New Roman" w:cs="Times New Roman"/>
          <w:i/>
          <w:sz w:val="28"/>
          <w:szCs w:val="28"/>
        </w:rPr>
        <w:t>9. Завершення сесій</w:t>
      </w:r>
    </w:p>
    <w:p w:rsidR="00760627" w:rsidRPr="00760627" w:rsidRDefault="00760627" w:rsidP="00760627">
      <w:pPr>
        <w:spacing w:after="0" w:line="360" w:lineRule="auto"/>
        <w:jc w:val="both"/>
        <w:rPr>
          <w:rFonts w:ascii="Times New Roman" w:hAnsi="Times New Roman" w:cs="Times New Roman"/>
          <w:sz w:val="28"/>
          <w:szCs w:val="28"/>
        </w:rPr>
      </w:pPr>
      <w:r w:rsidRPr="00760627">
        <w:rPr>
          <w:rFonts w:ascii="Times New Roman" w:hAnsi="Times New Roman" w:cs="Times New Roman"/>
          <w:sz w:val="28"/>
          <w:szCs w:val="28"/>
        </w:rPr>
        <w:t xml:space="preserve"> • Обов’язково залишайте час на завершення: підведення підсумків, стабілізацію, запитання, коротке коло зворотного зв’язку.</w:t>
      </w:r>
    </w:p>
    <w:p w:rsidR="00760627" w:rsidRDefault="00760627" w:rsidP="001651A1">
      <w:pPr>
        <w:spacing w:after="0" w:line="360" w:lineRule="auto"/>
        <w:jc w:val="both"/>
        <w:rPr>
          <w:rFonts w:ascii="Times New Roman" w:hAnsi="Times New Roman" w:cs="Times New Roman"/>
          <w:sz w:val="28"/>
          <w:szCs w:val="28"/>
        </w:rPr>
      </w:pPr>
      <w:r w:rsidRPr="00760627">
        <w:rPr>
          <w:rFonts w:ascii="Times New Roman" w:hAnsi="Times New Roman" w:cs="Times New Roman"/>
          <w:sz w:val="28"/>
          <w:szCs w:val="28"/>
        </w:rPr>
        <w:t xml:space="preserve"> • Добре завершене заняття — це ресурс, а не просто інтелектуальний досвід.</w:t>
      </w:r>
    </w:p>
    <w:p w:rsidR="001651A1" w:rsidRDefault="00760627" w:rsidP="001651A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651A1" w:rsidRPr="001651A1">
        <w:rPr>
          <w:rFonts w:ascii="Times New Roman" w:hAnsi="Times New Roman" w:cs="Times New Roman"/>
          <w:sz w:val="28"/>
          <w:szCs w:val="28"/>
        </w:rPr>
        <w:t>Програма може бути реалізована у</w:t>
      </w:r>
      <w:r w:rsidR="00BF1954">
        <w:rPr>
          <w:rFonts w:ascii="Times New Roman" w:hAnsi="Times New Roman" w:cs="Times New Roman"/>
          <w:sz w:val="28"/>
          <w:szCs w:val="28"/>
        </w:rPr>
        <w:t xml:space="preserve"> о</w:t>
      </w:r>
      <w:r w:rsidR="00DB2CAE">
        <w:rPr>
          <w:rFonts w:ascii="Times New Roman" w:hAnsi="Times New Roman" w:cs="Times New Roman"/>
          <w:sz w:val="28"/>
          <w:szCs w:val="28"/>
        </w:rPr>
        <w:t>флайн-форматі (група до 15</w:t>
      </w:r>
      <w:r w:rsidR="001651A1" w:rsidRPr="001651A1">
        <w:rPr>
          <w:rFonts w:ascii="Times New Roman" w:hAnsi="Times New Roman" w:cs="Times New Roman"/>
          <w:sz w:val="28"/>
          <w:szCs w:val="28"/>
        </w:rPr>
        <w:t xml:space="preserve"> осіб);</w:t>
      </w:r>
      <w:r w:rsidR="00BF1954">
        <w:rPr>
          <w:rFonts w:ascii="Times New Roman" w:hAnsi="Times New Roman" w:cs="Times New Roman"/>
          <w:sz w:val="28"/>
          <w:szCs w:val="28"/>
        </w:rPr>
        <w:t xml:space="preserve"> о</w:t>
      </w:r>
      <w:r w:rsidR="001651A1" w:rsidRPr="001651A1">
        <w:rPr>
          <w:rFonts w:ascii="Times New Roman" w:hAnsi="Times New Roman" w:cs="Times New Roman"/>
          <w:sz w:val="28"/>
          <w:szCs w:val="28"/>
        </w:rPr>
        <w:t>нлайн-форматі — за дотримання базових умов конфіденційності, технічної доступності, можливості приватного простору для учасника;</w:t>
      </w:r>
      <w:r w:rsidR="00BF1954">
        <w:rPr>
          <w:rFonts w:ascii="Times New Roman" w:hAnsi="Times New Roman" w:cs="Times New Roman"/>
          <w:sz w:val="28"/>
          <w:szCs w:val="28"/>
        </w:rPr>
        <w:t xml:space="preserve"> г</w:t>
      </w:r>
      <w:r w:rsidR="001651A1" w:rsidRPr="001651A1">
        <w:rPr>
          <w:rFonts w:ascii="Times New Roman" w:hAnsi="Times New Roman" w:cs="Times New Roman"/>
          <w:sz w:val="28"/>
          <w:szCs w:val="28"/>
        </w:rPr>
        <w:t>руповому чи індивідуальному режимі — залежно від запиту, контексту та ресурсів.</w:t>
      </w:r>
    </w:p>
    <w:p w:rsidR="00150671" w:rsidRPr="00150671" w:rsidRDefault="00150671" w:rsidP="0015067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150671">
        <w:rPr>
          <w:rFonts w:ascii="Times New Roman" w:hAnsi="Times New Roman" w:cs="Times New Roman"/>
          <w:sz w:val="28"/>
          <w:szCs w:val="28"/>
        </w:rPr>
        <w:t>Учасники програми здобувають:</w:t>
      </w:r>
    </w:p>
    <w:p w:rsidR="00150671" w:rsidRPr="00150671" w:rsidRDefault="00150671" w:rsidP="00150671">
      <w:pPr>
        <w:spacing w:after="0" w:line="360" w:lineRule="auto"/>
        <w:jc w:val="both"/>
        <w:rPr>
          <w:rFonts w:ascii="Times New Roman" w:hAnsi="Times New Roman" w:cs="Times New Roman"/>
          <w:sz w:val="28"/>
          <w:szCs w:val="28"/>
        </w:rPr>
      </w:pPr>
      <w:r w:rsidRPr="00150671">
        <w:rPr>
          <w:rFonts w:ascii="Times New Roman" w:hAnsi="Times New Roman" w:cs="Times New Roman"/>
          <w:sz w:val="28"/>
          <w:szCs w:val="28"/>
        </w:rPr>
        <w:t xml:space="preserve"> • Навички рефлексії та усвідомлення життєвих цінностей — учасники вчаться аналізувати власний життєвий шлях, ідентифікувати важливі для себе цінності, переосмислювати особистісні орієнтири у контексті складних життєвих обставин. </w:t>
      </w:r>
    </w:p>
    <w:p w:rsidR="000A209B" w:rsidRDefault="00150671" w:rsidP="00150671">
      <w:pPr>
        <w:spacing w:after="0" w:line="360" w:lineRule="auto"/>
        <w:jc w:val="both"/>
        <w:rPr>
          <w:rFonts w:ascii="Times New Roman" w:hAnsi="Times New Roman" w:cs="Times New Roman"/>
          <w:sz w:val="28"/>
          <w:szCs w:val="28"/>
        </w:rPr>
      </w:pPr>
      <w:r w:rsidRPr="00150671">
        <w:rPr>
          <w:rFonts w:ascii="Times New Roman" w:hAnsi="Times New Roman" w:cs="Times New Roman"/>
          <w:sz w:val="28"/>
          <w:szCs w:val="28"/>
        </w:rPr>
        <w:t xml:space="preserve"> • Зниження рівня тривожності та підвищення психологічної стійкості — за рахунок виконання спеціально підібраних вправ, учасники набувають навичок саморегуляції, емоційного заспокоєння, використання дихальних і тілесно-орієнтованих технік. </w:t>
      </w:r>
    </w:p>
    <w:p w:rsidR="000A209B" w:rsidRDefault="00150671" w:rsidP="00150671">
      <w:pPr>
        <w:spacing w:after="0" w:line="360" w:lineRule="auto"/>
        <w:jc w:val="both"/>
        <w:rPr>
          <w:rFonts w:ascii="Times New Roman" w:hAnsi="Times New Roman" w:cs="Times New Roman"/>
          <w:sz w:val="28"/>
          <w:szCs w:val="28"/>
        </w:rPr>
      </w:pPr>
      <w:r w:rsidRPr="00150671">
        <w:rPr>
          <w:rFonts w:ascii="Times New Roman" w:hAnsi="Times New Roman" w:cs="Times New Roman"/>
          <w:sz w:val="28"/>
          <w:szCs w:val="28"/>
        </w:rPr>
        <w:lastRenderedPageBreak/>
        <w:t xml:space="preserve">• Розуміння особистісного сенсу життя в умовах невизначеності — через опрацювання тем екзистенційного вибору, відповідальності та свободи учасники поглиблюють розуміння власного сенсу існування, що стає внутрішньою точкою опори у кризовий період. </w:t>
      </w:r>
    </w:p>
    <w:p w:rsidR="00150671" w:rsidRPr="001651A1" w:rsidRDefault="00150671" w:rsidP="00150671">
      <w:pPr>
        <w:spacing w:after="0" w:line="360" w:lineRule="auto"/>
        <w:jc w:val="both"/>
        <w:rPr>
          <w:rFonts w:ascii="Times New Roman" w:hAnsi="Times New Roman" w:cs="Times New Roman"/>
          <w:sz w:val="28"/>
          <w:szCs w:val="28"/>
        </w:rPr>
      </w:pPr>
      <w:r w:rsidRPr="00150671">
        <w:rPr>
          <w:rFonts w:ascii="Times New Roman" w:hAnsi="Times New Roman" w:cs="Times New Roman"/>
          <w:sz w:val="28"/>
          <w:szCs w:val="28"/>
        </w:rPr>
        <w:t xml:space="preserve">• Досвід підтримки в груповій взаємодії та зростання відчуття внутрішньої опори — перебування в безпечному просторі групи дозволяє учасникам отримати емоційну підтримку, відчути приналежність, поділитися переживаннями та почути досвід інших. </w:t>
      </w:r>
    </w:p>
    <w:p w:rsidR="000E5FF5" w:rsidRPr="007979B7" w:rsidRDefault="0093454E" w:rsidP="007979B7">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676C3" w:rsidRPr="001676C3">
        <w:rPr>
          <w:rFonts w:ascii="Times New Roman" w:hAnsi="Times New Roman" w:cs="Times New Roman"/>
          <w:sz w:val="28"/>
          <w:szCs w:val="28"/>
        </w:rPr>
        <w:t>Таким чином, програма психологічної підтримки «Сенс життя у час війни» є не лише профілактичним інструментом для подолання екзистенційної кризи, а й важливим засобом розвитку навичок самопідтримки, усвідомлен</w:t>
      </w:r>
      <w:r w:rsidR="001676C3">
        <w:rPr>
          <w:rFonts w:ascii="Times New Roman" w:hAnsi="Times New Roman" w:cs="Times New Roman"/>
          <w:sz w:val="28"/>
          <w:szCs w:val="28"/>
        </w:rPr>
        <w:t>ня власних цінностей і цілей. Окреслене</w:t>
      </w:r>
      <w:r w:rsidR="001676C3" w:rsidRPr="001676C3">
        <w:rPr>
          <w:rFonts w:ascii="Times New Roman" w:hAnsi="Times New Roman" w:cs="Times New Roman"/>
          <w:sz w:val="28"/>
          <w:szCs w:val="28"/>
        </w:rPr>
        <w:t xml:space="preserve"> дозволяє молоді у складних соціальних обставинах не лише зберегти психоемоційне благополуччя, а й перетворити кризові переживання на рес</w:t>
      </w:r>
      <w:r w:rsidR="000A209B">
        <w:rPr>
          <w:rFonts w:ascii="Times New Roman" w:hAnsi="Times New Roman" w:cs="Times New Roman"/>
          <w:sz w:val="28"/>
          <w:szCs w:val="28"/>
        </w:rPr>
        <w:t>урс для особистісного зростання.</w:t>
      </w:r>
    </w:p>
    <w:p w:rsidR="000E5FF5" w:rsidRDefault="000E5FF5" w:rsidP="0093454E">
      <w:pPr>
        <w:spacing w:after="0" w:line="360" w:lineRule="auto"/>
        <w:jc w:val="center"/>
        <w:rPr>
          <w:rFonts w:ascii="Times New Roman" w:hAnsi="Times New Roman" w:cs="Times New Roman"/>
          <w:b/>
          <w:sz w:val="28"/>
          <w:szCs w:val="28"/>
        </w:rPr>
      </w:pPr>
    </w:p>
    <w:p w:rsidR="00871263" w:rsidRDefault="00465D4A" w:rsidP="0093454E">
      <w:pPr>
        <w:spacing w:after="0" w:line="360" w:lineRule="auto"/>
        <w:jc w:val="center"/>
        <w:rPr>
          <w:rFonts w:ascii="Times New Roman" w:hAnsi="Times New Roman" w:cs="Times New Roman"/>
          <w:b/>
          <w:sz w:val="28"/>
          <w:szCs w:val="28"/>
        </w:rPr>
      </w:pPr>
      <w:r w:rsidRPr="00465D4A">
        <w:rPr>
          <w:rFonts w:ascii="Times New Roman" w:hAnsi="Times New Roman" w:cs="Times New Roman"/>
          <w:b/>
          <w:sz w:val="28"/>
          <w:szCs w:val="28"/>
        </w:rPr>
        <w:t>ВИСНОВКИ</w:t>
      </w:r>
    </w:p>
    <w:p w:rsidR="006B0600" w:rsidRDefault="001E60CD" w:rsidP="006B06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6B0600" w:rsidRPr="006B0600">
        <w:rPr>
          <w:rFonts w:ascii="Times New Roman" w:hAnsi="Times New Roman" w:cs="Times New Roman"/>
          <w:sz w:val="28"/>
          <w:szCs w:val="28"/>
        </w:rPr>
        <w:t>Результати реалізації дослідницьких зав</w:t>
      </w:r>
      <w:r w:rsidR="003E173C">
        <w:rPr>
          <w:rFonts w:ascii="Times New Roman" w:hAnsi="Times New Roman" w:cs="Times New Roman"/>
          <w:sz w:val="28"/>
          <w:szCs w:val="28"/>
        </w:rPr>
        <w:t>дань дозволили сформулювати наступні</w:t>
      </w:r>
      <w:r w:rsidR="006B0600" w:rsidRPr="006B0600">
        <w:rPr>
          <w:rFonts w:ascii="Times New Roman" w:hAnsi="Times New Roman" w:cs="Times New Roman"/>
          <w:sz w:val="28"/>
          <w:szCs w:val="28"/>
        </w:rPr>
        <w:t xml:space="preserve"> уза</w:t>
      </w:r>
      <w:r w:rsidR="00E624F1">
        <w:rPr>
          <w:rFonts w:ascii="Times New Roman" w:hAnsi="Times New Roman" w:cs="Times New Roman"/>
          <w:sz w:val="28"/>
          <w:szCs w:val="28"/>
        </w:rPr>
        <w:t>гальнення щодо специфіки прояву</w:t>
      </w:r>
      <w:r w:rsidR="006B0600" w:rsidRPr="006B0600">
        <w:rPr>
          <w:rFonts w:ascii="Times New Roman" w:hAnsi="Times New Roman" w:cs="Times New Roman"/>
          <w:sz w:val="28"/>
          <w:szCs w:val="28"/>
        </w:rPr>
        <w:t xml:space="preserve"> екзистенційних переживань молоді в умовах воєнного конфлікту:</w:t>
      </w:r>
    </w:p>
    <w:p w:rsidR="000411F9" w:rsidRPr="006B0600" w:rsidRDefault="000411F9" w:rsidP="006B0600">
      <w:pPr>
        <w:pStyle w:val="a3"/>
        <w:numPr>
          <w:ilvl w:val="0"/>
          <w:numId w:val="18"/>
        </w:numPr>
        <w:spacing w:after="0" w:line="360" w:lineRule="auto"/>
        <w:jc w:val="both"/>
        <w:rPr>
          <w:rFonts w:ascii="Times New Roman" w:hAnsi="Times New Roman" w:cs="Times New Roman"/>
          <w:sz w:val="28"/>
          <w:szCs w:val="28"/>
        </w:rPr>
      </w:pPr>
      <w:r w:rsidRPr="006B0600">
        <w:rPr>
          <w:rFonts w:ascii="Times New Roman" w:hAnsi="Times New Roman" w:cs="Times New Roman"/>
          <w:sz w:val="28"/>
          <w:szCs w:val="28"/>
        </w:rPr>
        <w:t>У ході теоретичного аналізу проблеми екзистенційних переживань мо-</w:t>
      </w:r>
    </w:p>
    <w:p w:rsidR="001E60CD" w:rsidRDefault="000411F9" w:rsidP="000411F9">
      <w:pPr>
        <w:spacing w:after="0" w:line="360" w:lineRule="auto"/>
        <w:jc w:val="both"/>
        <w:rPr>
          <w:rFonts w:ascii="Times New Roman" w:hAnsi="Times New Roman" w:cs="Times New Roman"/>
          <w:sz w:val="28"/>
          <w:szCs w:val="28"/>
        </w:rPr>
      </w:pPr>
      <w:r w:rsidRPr="000411F9">
        <w:rPr>
          <w:rFonts w:ascii="Times New Roman" w:hAnsi="Times New Roman" w:cs="Times New Roman"/>
          <w:sz w:val="28"/>
          <w:szCs w:val="28"/>
        </w:rPr>
        <w:t>лоді в</w:t>
      </w:r>
      <w:r w:rsidR="00055C51">
        <w:rPr>
          <w:rFonts w:ascii="Times New Roman" w:hAnsi="Times New Roman" w:cs="Times New Roman"/>
          <w:sz w:val="28"/>
          <w:szCs w:val="28"/>
        </w:rPr>
        <w:t xml:space="preserve"> умовах воєнного конфлікту </w:t>
      </w:r>
      <w:r w:rsidRPr="000411F9">
        <w:rPr>
          <w:rFonts w:ascii="Times New Roman" w:hAnsi="Times New Roman" w:cs="Times New Roman"/>
          <w:sz w:val="28"/>
          <w:szCs w:val="28"/>
        </w:rPr>
        <w:t>встановлено, що екзистенційні переживання є складними інтегративними психічними станами, які виникають у відповідь на усвідомлення особистістю глибинних життєвих питань — сенсу життя, свободи, смерті, відповідальності, ізол</w:t>
      </w:r>
      <w:r>
        <w:rPr>
          <w:rFonts w:ascii="Times New Roman" w:hAnsi="Times New Roman" w:cs="Times New Roman"/>
          <w:sz w:val="28"/>
          <w:szCs w:val="28"/>
        </w:rPr>
        <w:t xml:space="preserve">яції та вибору. </w:t>
      </w:r>
      <w:r w:rsidRPr="000411F9">
        <w:rPr>
          <w:rFonts w:ascii="Times New Roman" w:hAnsi="Times New Roman" w:cs="Times New Roman"/>
          <w:sz w:val="28"/>
          <w:szCs w:val="28"/>
        </w:rPr>
        <w:t xml:space="preserve"> </w:t>
      </w:r>
      <w:r>
        <w:rPr>
          <w:rFonts w:ascii="Times New Roman" w:hAnsi="Times New Roman" w:cs="Times New Roman"/>
          <w:sz w:val="28"/>
          <w:szCs w:val="28"/>
        </w:rPr>
        <w:t>Екзистенційні</w:t>
      </w:r>
      <w:r w:rsidRPr="001E60CD">
        <w:rPr>
          <w:rFonts w:ascii="Times New Roman" w:hAnsi="Times New Roman" w:cs="Times New Roman"/>
          <w:sz w:val="28"/>
          <w:szCs w:val="28"/>
        </w:rPr>
        <w:t xml:space="preserve"> </w:t>
      </w:r>
      <w:r w:rsidRPr="000411F9">
        <w:rPr>
          <w:rFonts w:ascii="Times New Roman" w:hAnsi="Times New Roman" w:cs="Times New Roman"/>
          <w:sz w:val="28"/>
          <w:szCs w:val="28"/>
        </w:rPr>
        <w:t>переживання мають емоційно забарвлений характер, впливають на світосприйняття, поведінкові реакції та внутрішній стан особистості. З погляду різних психологічних напрямів (екзистенціалізм, психоаналіз, гуманістична психологія тощо), вони виступають як ключовий механізм самосвідомості, самоактуалізації й внутрішньої трансформації.</w:t>
      </w:r>
    </w:p>
    <w:p w:rsidR="000411F9" w:rsidRDefault="000411F9" w:rsidP="000411F9">
      <w:pPr>
        <w:spacing w:after="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0411F9">
        <w:rPr>
          <w:rFonts w:ascii="Times New Roman" w:hAnsi="Times New Roman" w:cs="Times New Roman"/>
          <w:sz w:val="28"/>
          <w:szCs w:val="28"/>
        </w:rPr>
        <w:t>З’ясовано, що молодь, перебуваючи на етапі інтенсивного формування ідентичності, є особливо вразливою до екзистенційних викликів. У стані соціальної нестабільності зростає рівень тривоги, самотності, фрустрації, що, з одного боку, поглиблює відчуття втрати сенсу, а з іншого — може сприяти пошуку нових особистісних орієнтирів. Війна як екстремальна подія виступає тригером не лише психологічних, але й глибоких духовних переживань, які спонукають молодь переосмислювати життєві цінності, пріоритети, цілі.</w:t>
      </w:r>
    </w:p>
    <w:p w:rsidR="000411F9" w:rsidRPr="000411F9" w:rsidRDefault="000411F9" w:rsidP="000411F9">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0411F9">
        <w:rPr>
          <w:rFonts w:ascii="Times New Roman" w:hAnsi="Times New Roman" w:cs="Times New Roman"/>
          <w:sz w:val="28"/>
          <w:szCs w:val="28"/>
        </w:rPr>
        <w:t>Було виявлено, що серед найбільш поширених емоційно-поведінкових проявів спостерігаються підвищена тривожність, емоційне виснаження, симптоми посттравматичного стресового розладу (ПТСР), зниження мотивації до навчання, труднощі з концентрацією уваги, агресивність або апатія. Разом із тим, в умовах війни молодь демонструє й високий рівень адаптаційних можливостей: залучення до волонтерства, допомоги ЗСУ, громадської активності сприяє збереженню або формуванню відчуття сенсу, впливає на зниження емоційної дезорганізації, відновлює суб’єктність та внутрішню опору.</w:t>
      </w:r>
    </w:p>
    <w:p w:rsidR="000411F9" w:rsidRDefault="000411F9" w:rsidP="000411F9">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3E173C">
        <w:rPr>
          <w:rFonts w:ascii="Times New Roman" w:hAnsi="Times New Roman" w:cs="Times New Roman"/>
          <w:sz w:val="28"/>
          <w:szCs w:val="28"/>
        </w:rPr>
        <w:t>Т</w:t>
      </w:r>
      <w:r w:rsidRPr="000411F9">
        <w:rPr>
          <w:rFonts w:ascii="Times New Roman" w:hAnsi="Times New Roman" w:cs="Times New Roman"/>
          <w:sz w:val="28"/>
          <w:szCs w:val="28"/>
        </w:rPr>
        <w:t>еоретичний аналіз свідчить про те, що екзистенційні переживання молоді в умовах воєнного конфлікту мають амбівалентну природу: вони можуть як ускладнювати процес адаптації, викликаючи тривожні або деструктивні стани, так і відкривати шлях до особистісного зростання, формування нових смислів і внутрішньої сили.</w:t>
      </w:r>
    </w:p>
    <w:p w:rsidR="00055C51" w:rsidRDefault="00F90292" w:rsidP="00055C51">
      <w:pPr>
        <w:pStyle w:val="a3"/>
        <w:numPr>
          <w:ilvl w:val="0"/>
          <w:numId w:val="18"/>
        </w:numPr>
        <w:spacing w:after="0" w:line="360" w:lineRule="auto"/>
        <w:jc w:val="both"/>
        <w:rPr>
          <w:rFonts w:ascii="Times New Roman" w:hAnsi="Times New Roman" w:cs="Times New Roman"/>
          <w:sz w:val="28"/>
          <w:szCs w:val="28"/>
        </w:rPr>
      </w:pPr>
      <w:r w:rsidRPr="00546FA8">
        <w:rPr>
          <w:rFonts w:ascii="Times New Roman" w:hAnsi="Times New Roman" w:cs="Times New Roman"/>
          <w:sz w:val="28"/>
          <w:szCs w:val="28"/>
        </w:rPr>
        <w:t xml:space="preserve">У </w:t>
      </w:r>
      <w:r w:rsidR="00055C51">
        <w:rPr>
          <w:rFonts w:ascii="Times New Roman" w:hAnsi="Times New Roman" w:cs="Times New Roman"/>
          <w:sz w:val="28"/>
          <w:szCs w:val="28"/>
        </w:rPr>
        <w:t>межах проведеного дослідження аргументовано доцільність застосу-</w:t>
      </w:r>
    </w:p>
    <w:p w:rsidR="0093454E" w:rsidRDefault="00055C51" w:rsidP="00F90292">
      <w:pPr>
        <w:spacing w:after="0" w:line="360" w:lineRule="auto"/>
        <w:jc w:val="both"/>
        <w:rPr>
          <w:rFonts w:ascii="Times New Roman" w:hAnsi="Times New Roman" w:cs="Times New Roman"/>
          <w:sz w:val="28"/>
          <w:szCs w:val="28"/>
        </w:rPr>
      </w:pPr>
      <w:r w:rsidRPr="00055C51">
        <w:rPr>
          <w:rFonts w:ascii="Times New Roman" w:hAnsi="Times New Roman" w:cs="Times New Roman"/>
          <w:sz w:val="28"/>
          <w:szCs w:val="28"/>
        </w:rPr>
        <w:t>вання</w:t>
      </w:r>
      <w:r w:rsidR="00F90292" w:rsidRPr="00055C51">
        <w:rPr>
          <w:rFonts w:ascii="Times New Roman" w:hAnsi="Times New Roman" w:cs="Times New Roman"/>
          <w:sz w:val="28"/>
          <w:szCs w:val="28"/>
        </w:rPr>
        <w:t xml:space="preserve"> психодіагностичних методик, спрям</w:t>
      </w:r>
      <w:r w:rsidRPr="00055C51">
        <w:rPr>
          <w:rFonts w:ascii="Times New Roman" w:hAnsi="Times New Roman" w:cs="Times New Roman"/>
          <w:sz w:val="28"/>
          <w:szCs w:val="28"/>
        </w:rPr>
        <w:t>ованих на дослідження</w:t>
      </w:r>
      <w:r w:rsidR="00F90292" w:rsidRPr="00055C51">
        <w:rPr>
          <w:rFonts w:ascii="Times New Roman" w:hAnsi="Times New Roman" w:cs="Times New Roman"/>
          <w:sz w:val="28"/>
          <w:szCs w:val="28"/>
        </w:rPr>
        <w:t xml:space="preserve"> особливостей екзистенційних переживань молоді в умовах воєнного конфлікту</w:t>
      </w:r>
      <w:r>
        <w:rPr>
          <w:rFonts w:ascii="Times New Roman" w:hAnsi="Times New Roman" w:cs="Times New Roman"/>
          <w:sz w:val="28"/>
          <w:szCs w:val="28"/>
        </w:rPr>
        <w:t xml:space="preserve"> та сформовано вибірку</w:t>
      </w:r>
      <w:r w:rsidR="00F90292" w:rsidRPr="00055C51">
        <w:rPr>
          <w:rFonts w:ascii="Times New Roman" w:hAnsi="Times New Roman" w:cs="Times New Roman"/>
          <w:sz w:val="28"/>
          <w:szCs w:val="28"/>
        </w:rPr>
        <w:t xml:space="preserve">. Для оцінки рівня екзистенційного наповнення життя використовувалася методика «Шкала екзистенції» А. Ленгле і К. Орглер, що дозволяє виміряти глибину особистісного ставлення до базових екзистенційних категорій. З метою вивчення психоемоційного стану молоді, зокрема рівня тривожності, було застосовано Шкалу оцінки </w:t>
      </w:r>
      <w:r w:rsidR="00F90292" w:rsidRPr="00055C51">
        <w:rPr>
          <w:rFonts w:ascii="Times New Roman" w:hAnsi="Times New Roman" w:cs="Times New Roman"/>
          <w:sz w:val="28"/>
          <w:szCs w:val="28"/>
        </w:rPr>
        <w:lastRenderedPageBreak/>
        <w:t>якості життя (CQLS) О. Чабана. Для диференційованого аналізу проявів тривожності як ситуативного, так і стійкого характеру було використано Шкалу реактивної та особистісної тривожності Ч. Спілбергера – Ю. Ханіна (STAI). Крім того, для виявлення домінуючих ціннісних орієнтацій молоді у контексті пошуку смислів і життєвих пріоритетів застосовано Ціннісний опитувальник Ш. Шварца (ЦО).</w:t>
      </w:r>
      <w:r w:rsidR="00F90292">
        <w:rPr>
          <w:rFonts w:ascii="Times New Roman" w:hAnsi="Times New Roman" w:cs="Times New Roman"/>
          <w:sz w:val="28"/>
          <w:szCs w:val="28"/>
        </w:rPr>
        <w:t xml:space="preserve"> </w:t>
      </w:r>
      <w:r w:rsidR="003E173C">
        <w:rPr>
          <w:rFonts w:ascii="Times New Roman" w:hAnsi="Times New Roman" w:cs="Times New Roman"/>
          <w:sz w:val="28"/>
          <w:szCs w:val="28"/>
        </w:rPr>
        <w:t>О</w:t>
      </w:r>
      <w:r w:rsidR="00F90292" w:rsidRPr="00F90292">
        <w:rPr>
          <w:rFonts w:ascii="Times New Roman" w:hAnsi="Times New Roman" w:cs="Times New Roman"/>
          <w:sz w:val="28"/>
          <w:szCs w:val="28"/>
        </w:rPr>
        <w:t>браний психодіагностичний інструментарій забезпечив комплексне вивчення екзистенційного виміру внутрішнього світу молодої особистості в кризових умовах воєнного часу.</w:t>
      </w:r>
      <w:r w:rsidR="000768CF">
        <w:rPr>
          <w:rFonts w:ascii="Times New Roman" w:hAnsi="Times New Roman" w:cs="Times New Roman"/>
          <w:sz w:val="28"/>
          <w:szCs w:val="28"/>
        </w:rPr>
        <w:t xml:space="preserve"> </w:t>
      </w:r>
      <w:r w:rsidR="000768CF" w:rsidRPr="00BE6658">
        <w:rPr>
          <w:rFonts w:ascii="Times New Roman" w:hAnsi="Times New Roman" w:cs="Times New Roman"/>
          <w:sz w:val="28"/>
          <w:szCs w:val="28"/>
        </w:rPr>
        <w:t>У дослідженні взяли участь 50 осіб віком від 18 до 25 років, які проживають у відносно безпечних регіонах України (переважно західні області). Вибірка включала представників обох статей (жінки — 58%, чоловіки — 42%).</w:t>
      </w:r>
    </w:p>
    <w:p w:rsidR="00DF3985" w:rsidRDefault="00DF3985" w:rsidP="00DF3985">
      <w:pPr>
        <w:pStyle w:val="a3"/>
        <w:numPr>
          <w:ilvl w:val="0"/>
          <w:numId w:val="18"/>
        </w:numPr>
        <w:spacing w:after="0" w:line="360" w:lineRule="auto"/>
        <w:jc w:val="both"/>
        <w:rPr>
          <w:rFonts w:ascii="Times New Roman" w:hAnsi="Times New Roman" w:cs="Times New Roman"/>
          <w:sz w:val="28"/>
          <w:szCs w:val="28"/>
        </w:rPr>
      </w:pPr>
      <w:r w:rsidRPr="00DF3985">
        <w:rPr>
          <w:rFonts w:ascii="Times New Roman" w:hAnsi="Times New Roman" w:cs="Times New Roman"/>
          <w:sz w:val="28"/>
          <w:szCs w:val="28"/>
        </w:rPr>
        <w:t>У процесі емпіричного дослідже</w:t>
      </w:r>
      <w:r w:rsidR="003A5C5C">
        <w:rPr>
          <w:rFonts w:ascii="Times New Roman" w:hAnsi="Times New Roman" w:cs="Times New Roman"/>
          <w:sz w:val="28"/>
          <w:szCs w:val="28"/>
        </w:rPr>
        <w:t>ння виявлено специфіку проявів екзис-</w:t>
      </w:r>
      <w:r w:rsidRPr="00DF3985">
        <w:rPr>
          <w:rFonts w:ascii="Times New Roman" w:hAnsi="Times New Roman" w:cs="Times New Roman"/>
          <w:sz w:val="28"/>
          <w:szCs w:val="28"/>
        </w:rPr>
        <w:t xml:space="preserve"> </w:t>
      </w:r>
    </w:p>
    <w:p w:rsidR="00413465" w:rsidRPr="00DF3985" w:rsidRDefault="00DF3985" w:rsidP="00DF3985">
      <w:pPr>
        <w:spacing w:after="0" w:line="360" w:lineRule="auto"/>
        <w:jc w:val="both"/>
        <w:rPr>
          <w:rFonts w:ascii="Times New Roman" w:hAnsi="Times New Roman" w:cs="Times New Roman"/>
          <w:sz w:val="28"/>
          <w:szCs w:val="28"/>
        </w:rPr>
      </w:pPr>
      <w:r w:rsidRPr="00DF3985">
        <w:rPr>
          <w:rFonts w:ascii="Times New Roman" w:hAnsi="Times New Roman" w:cs="Times New Roman"/>
          <w:sz w:val="28"/>
          <w:szCs w:val="28"/>
        </w:rPr>
        <w:t xml:space="preserve">тенційних переживань молоді в умовах воєнного конфлікту, а також виявлено їхній взаємозв’язок із психоемоційним станом, рівнем тривожності, суб’єктивною якістю життя та системою ціннісних орієнтацій. </w:t>
      </w:r>
      <w:r w:rsidR="00FC19C1">
        <w:rPr>
          <w:rFonts w:ascii="Times New Roman" w:hAnsi="Times New Roman" w:cs="Times New Roman"/>
          <w:sz w:val="28"/>
          <w:szCs w:val="28"/>
        </w:rPr>
        <w:t>Отримані показники</w:t>
      </w:r>
      <w:r w:rsidR="0090269B" w:rsidRPr="00DF3985">
        <w:rPr>
          <w:rFonts w:ascii="Times New Roman" w:hAnsi="Times New Roman" w:cs="Times New Roman"/>
          <w:sz w:val="28"/>
          <w:szCs w:val="28"/>
        </w:rPr>
        <w:t xml:space="preserve"> за всіма методиками (шкала екзистенції А. Ленгле, CQLS, STAI, ціннісний опитувальник </w:t>
      </w:r>
      <w:r w:rsidR="000B25DF" w:rsidRPr="00DF3985">
        <w:rPr>
          <w:rFonts w:ascii="Times New Roman" w:hAnsi="Times New Roman" w:cs="Times New Roman"/>
          <w:sz w:val="28"/>
          <w:szCs w:val="28"/>
        </w:rPr>
        <w:t xml:space="preserve">Ш. </w:t>
      </w:r>
      <w:r w:rsidR="0090269B" w:rsidRPr="00DF3985">
        <w:rPr>
          <w:rFonts w:ascii="Times New Roman" w:hAnsi="Times New Roman" w:cs="Times New Roman"/>
          <w:sz w:val="28"/>
          <w:szCs w:val="28"/>
        </w:rPr>
        <w:t xml:space="preserve">Шварца) </w:t>
      </w:r>
      <w:r w:rsidR="008F2A37" w:rsidRPr="00DF3985">
        <w:rPr>
          <w:rFonts w:ascii="Times New Roman" w:hAnsi="Times New Roman" w:cs="Times New Roman"/>
          <w:sz w:val="28"/>
          <w:szCs w:val="28"/>
        </w:rPr>
        <w:t>надали</w:t>
      </w:r>
      <w:r w:rsidR="0090269B" w:rsidRPr="00DF3985">
        <w:rPr>
          <w:rFonts w:ascii="Times New Roman" w:hAnsi="Times New Roman" w:cs="Times New Roman"/>
          <w:sz w:val="28"/>
          <w:szCs w:val="28"/>
        </w:rPr>
        <w:t xml:space="preserve"> узагальнену картину психологічного стану моло</w:t>
      </w:r>
      <w:r w:rsidR="00D90450" w:rsidRPr="00DF3985">
        <w:rPr>
          <w:rFonts w:ascii="Times New Roman" w:hAnsi="Times New Roman" w:cs="Times New Roman"/>
          <w:sz w:val="28"/>
          <w:szCs w:val="28"/>
        </w:rPr>
        <w:t>ді в умов</w:t>
      </w:r>
      <w:r w:rsidR="00413465" w:rsidRPr="00DF3985">
        <w:rPr>
          <w:rFonts w:ascii="Times New Roman" w:hAnsi="Times New Roman" w:cs="Times New Roman"/>
          <w:sz w:val="28"/>
          <w:szCs w:val="28"/>
        </w:rPr>
        <w:t xml:space="preserve">ах воєнного конфлікту. </w:t>
      </w:r>
      <w:r>
        <w:rPr>
          <w:rFonts w:ascii="Times New Roman" w:hAnsi="Times New Roman" w:cs="Times New Roman"/>
          <w:sz w:val="28"/>
          <w:szCs w:val="28"/>
        </w:rPr>
        <w:t>У результаті</w:t>
      </w:r>
      <w:r w:rsidR="00385E80">
        <w:rPr>
          <w:rFonts w:ascii="Times New Roman" w:hAnsi="Times New Roman" w:cs="Times New Roman"/>
          <w:sz w:val="28"/>
          <w:szCs w:val="28"/>
        </w:rPr>
        <w:t xml:space="preserve"> зафіксовано</w:t>
      </w:r>
      <w:r>
        <w:rPr>
          <w:rFonts w:ascii="Times New Roman" w:hAnsi="Times New Roman" w:cs="Times New Roman"/>
          <w:sz w:val="28"/>
          <w:szCs w:val="28"/>
        </w:rPr>
        <w:t xml:space="preserve"> наступні закономірності</w:t>
      </w:r>
      <w:r w:rsidR="00413465" w:rsidRPr="00DF3985">
        <w:rPr>
          <w:rFonts w:ascii="Times New Roman" w:hAnsi="Times New Roman" w:cs="Times New Roman"/>
          <w:sz w:val="28"/>
          <w:szCs w:val="28"/>
        </w:rPr>
        <w:t>:</w:t>
      </w:r>
    </w:p>
    <w:p w:rsidR="00413465" w:rsidRPr="00413465" w:rsidRDefault="00413465" w:rsidP="00413465">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 е</w:t>
      </w:r>
      <w:r w:rsidRPr="00413465">
        <w:rPr>
          <w:rFonts w:ascii="Times New Roman" w:hAnsi="Times New Roman" w:cs="Times New Roman"/>
          <w:sz w:val="28"/>
          <w:szCs w:val="28"/>
        </w:rPr>
        <w:t xml:space="preserve">кзистенційна наповненість життя у молоді перебуває на помірному рівні, що свідчить про знижену внутрішню мотивацію, часткову втрату смисложиттєвих орієнтирів і внутрішньої опори, ослаблення відчуття свободи та відповідальності як </w:t>
      </w:r>
      <w:r>
        <w:rPr>
          <w:rFonts w:ascii="Times New Roman" w:hAnsi="Times New Roman" w:cs="Times New Roman"/>
          <w:sz w:val="28"/>
          <w:szCs w:val="28"/>
        </w:rPr>
        <w:t>базових екзистенційних вимірів;</w:t>
      </w:r>
    </w:p>
    <w:p w:rsidR="00413465" w:rsidRPr="00413465" w:rsidRDefault="00413465" w:rsidP="00413465">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 з</w:t>
      </w:r>
      <w:r w:rsidRPr="00413465">
        <w:rPr>
          <w:rFonts w:ascii="Times New Roman" w:hAnsi="Times New Roman" w:cs="Times New Roman"/>
          <w:sz w:val="28"/>
          <w:szCs w:val="28"/>
        </w:rPr>
        <w:t>а більшістю доменів суб’єктивної якості життя зафіксовано середні значення, зокрема у сферах задоволення життям, особистісної реалізації та позитивного емоційного фону. Водночас спостерігається дещо знижений рівень життєвої перспективи й енергійності, що може свідчити про виснаження психологічних ресурсів адаптації та загрозу хроні</w:t>
      </w:r>
      <w:r>
        <w:rPr>
          <w:rFonts w:ascii="Times New Roman" w:hAnsi="Times New Roman" w:cs="Times New Roman"/>
          <w:sz w:val="28"/>
          <w:szCs w:val="28"/>
        </w:rPr>
        <w:t>чного емоційного перенапруження;</w:t>
      </w:r>
    </w:p>
    <w:p w:rsidR="00413465" w:rsidRPr="00413465" w:rsidRDefault="00413465" w:rsidP="00413465">
      <w:pPr>
        <w:spacing w:after="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 п</w:t>
      </w:r>
      <w:r w:rsidRPr="00413465">
        <w:rPr>
          <w:rFonts w:ascii="Times New Roman" w:hAnsi="Times New Roman" w:cs="Times New Roman"/>
          <w:sz w:val="28"/>
          <w:szCs w:val="28"/>
        </w:rPr>
        <w:t>оказники тривожності демонструють підвищений рівень як реактивної, так і особистісної тривоги, що вказує на нестабільність емоційного стану, відчуття невизначеності щодо майбутнього та актуальну потребу в ст</w:t>
      </w:r>
      <w:r>
        <w:rPr>
          <w:rFonts w:ascii="Times New Roman" w:hAnsi="Times New Roman" w:cs="Times New Roman"/>
          <w:sz w:val="28"/>
          <w:szCs w:val="28"/>
        </w:rPr>
        <w:t>абілізації психоемоційного фону;</w:t>
      </w:r>
    </w:p>
    <w:p w:rsidR="0090269B" w:rsidRPr="00D90450" w:rsidRDefault="00413465" w:rsidP="00413465">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 у</w:t>
      </w:r>
      <w:r w:rsidRPr="00413465">
        <w:rPr>
          <w:rFonts w:ascii="Times New Roman" w:hAnsi="Times New Roman" w:cs="Times New Roman"/>
          <w:sz w:val="28"/>
          <w:szCs w:val="28"/>
        </w:rPr>
        <w:t xml:space="preserve"> структурі ціннісних орієнтацій переважають захисно-адаптивні цінності (зокрема безпека, доброзичливість, конформність), натомість спостерігається знижена вираженість таких екзистенційно значущих цінностей, як самостійність, стимуляція т</w:t>
      </w:r>
      <w:r>
        <w:rPr>
          <w:rFonts w:ascii="Times New Roman" w:hAnsi="Times New Roman" w:cs="Times New Roman"/>
          <w:sz w:val="28"/>
          <w:szCs w:val="28"/>
        </w:rPr>
        <w:t>а універсалізм, вказуючи на</w:t>
      </w:r>
      <w:r w:rsidRPr="00413465">
        <w:rPr>
          <w:rFonts w:ascii="Times New Roman" w:hAnsi="Times New Roman" w:cs="Times New Roman"/>
          <w:sz w:val="28"/>
          <w:szCs w:val="28"/>
        </w:rPr>
        <w:t xml:space="preserve"> тенденцію до адаптації шляхом уникнення ризику, звуження простору самореалізації та потенційне гальмування особистісного розвитку в довгостроковій перспективі.</w:t>
      </w:r>
    </w:p>
    <w:p w:rsidR="0090269B" w:rsidRDefault="00DF3985" w:rsidP="0090269B">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Інтегрований</w:t>
      </w:r>
      <w:r w:rsidR="0090269B" w:rsidRPr="00750C63">
        <w:rPr>
          <w:rFonts w:ascii="Times New Roman" w:hAnsi="Times New Roman" w:cs="Times New Roman"/>
          <w:sz w:val="28"/>
          <w:szCs w:val="28"/>
        </w:rPr>
        <w:t xml:space="preserve"> аналіз</w:t>
      </w:r>
      <w:r>
        <w:rPr>
          <w:rFonts w:ascii="Times New Roman" w:hAnsi="Times New Roman" w:cs="Times New Roman"/>
          <w:sz w:val="28"/>
          <w:szCs w:val="28"/>
        </w:rPr>
        <w:t xml:space="preserve"> отриманих </w:t>
      </w:r>
      <w:r w:rsidR="003C2B6E">
        <w:rPr>
          <w:rFonts w:ascii="Times New Roman" w:hAnsi="Times New Roman" w:cs="Times New Roman"/>
          <w:sz w:val="28"/>
          <w:szCs w:val="28"/>
        </w:rPr>
        <w:t xml:space="preserve">емпіричних </w:t>
      </w:r>
      <w:r>
        <w:rPr>
          <w:rFonts w:ascii="Times New Roman" w:hAnsi="Times New Roman" w:cs="Times New Roman"/>
          <w:sz w:val="28"/>
          <w:szCs w:val="28"/>
        </w:rPr>
        <w:t xml:space="preserve">даних надав змогу зробити </w:t>
      </w:r>
      <w:r w:rsidR="0090269B">
        <w:rPr>
          <w:rFonts w:ascii="Times New Roman" w:hAnsi="Times New Roman" w:cs="Times New Roman"/>
          <w:sz w:val="28"/>
          <w:szCs w:val="28"/>
        </w:rPr>
        <w:t>виснов</w:t>
      </w:r>
      <w:r>
        <w:rPr>
          <w:rFonts w:ascii="Times New Roman" w:hAnsi="Times New Roman" w:cs="Times New Roman"/>
          <w:sz w:val="28"/>
          <w:szCs w:val="28"/>
        </w:rPr>
        <w:t>ок</w:t>
      </w:r>
      <w:r w:rsidR="0090269B">
        <w:rPr>
          <w:rFonts w:ascii="Times New Roman" w:hAnsi="Times New Roman" w:cs="Times New Roman"/>
          <w:sz w:val="28"/>
          <w:szCs w:val="28"/>
        </w:rPr>
        <w:t xml:space="preserve"> </w:t>
      </w:r>
      <w:r w:rsidR="0090269B" w:rsidRPr="00750C63">
        <w:rPr>
          <w:rFonts w:ascii="Times New Roman" w:hAnsi="Times New Roman" w:cs="Times New Roman"/>
          <w:sz w:val="28"/>
          <w:szCs w:val="28"/>
        </w:rPr>
        <w:t>про психологічну вразливість молоді, яка, попри відно</w:t>
      </w:r>
      <w:r w:rsidR="0090269B">
        <w:rPr>
          <w:rFonts w:ascii="Times New Roman" w:hAnsi="Times New Roman" w:cs="Times New Roman"/>
          <w:sz w:val="28"/>
          <w:szCs w:val="28"/>
        </w:rPr>
        <w:t xml:space="preserve">сну зовнішню безпеку, перебуває </w:t>
      </w:r>
      <w:r w:rsidR="0090269B" w:rsidRPr="00750C63">
        <w:rPr>
          <w:rFonts w:ascii="Times New Roman" w:hAnsi="Times New Roman" w:cs="Times New Roman"/>
          <w:sz w:val="28"/>
          <w:szCs w:val="28"/>
        </w:rPr>
        <w:t>у стані напруженого внутрішнього пошуку (смислу, стабільності, ідентичності),</w:t>
      </w:r>
      <w:r w:rsidR="0090269B">
        <w:rPr>
          <w:rFonts w:ascii="Times New Roman" w:hAnsi="Times New Roman" w:cs="Times New Roman"/>
          <w:sz w:val="28"/>
          <w:szCs w:val="28"/>
        </w:rPr>
        <w:t xml:space="preserve"> </w:t>
      </w:r>
      <w:r w:rsidR="0090269B" w:rsidRPr="00750C63">
        <w:rPr>
          <w:rFonts w:ascii="Times New Roman" w:hAnsi="Times New Roman" w:cs="Times New Roman"/>
          <w:sz w:val="28"/>
          <w:szCs w:val="28"/>
        </w:rPr>
        <w:t>демонструє високий рівень тривожності, знижену екзистенційну опору</w:t>
      </w:r>
      <w:r w:rsidR="0090269B">
        <w:rPr>
          <w:rFonts w:ascii="Times New Roman" w:hAnsi="Times New Roman" w:cs="Times New Roman"/>
          <w:sz w:val="28"/>
          <w:szCs w:val="28"/>
        </w:rPr>
        <w:t xml:space="preserve"> та </w:t>
      </w:r>
      <w:r w:rsidR="0090269B" w:rsidRPr="00750C63">
        <w:rPr>
          <w:rFonts w:ascii="Times New Roman" w:hAnsi="Times New Roman" w:cs="Times New Roman"/>
          <w:sz w:val="28"/>
          <w:szCs w:val="28"/>
        </w:rPr>
        <w:t>має звужене поле ціннісної самореалізації.</w:t>
      </w:r>
    </w:p>
    <w:p w:rsidR="000B25DF" w:rsidRPr="000B25DF" w:rsidRDefault="000B25DF" w:rsidP="000B25D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0B25DF">
        <w:rPr>
          <w:rFonts w:ascii="Times New Roman" w:hAnsi="Times New Roman" w:cs="Times New Roman"/>
          <w:sz w:val="28"/>
          <w:szCs w:val="28"/>
        </w:rPr>
        <w:t>У ході емпіричного дослідження було побудовано гіпотетичну мод</w:t>
      </w:r>
      <w:r w:rsidR="001C763B">
        <w:rPr>
          <w:rFonts w:ascii="Times New Roman" w:hAnsi="Times New Roman" w:cs="Times New Roman"/>
          <w:sz w:val="28"/>
          <w:szCs w:val="28"/>
        </w:rPr>
        <w:t>ель взаємозв’язків між основними</w:t>
      </w:r>
      <w:r w:rsidRPr="000B25DF">
        <w:rPr>
          <w:rFonts w:ascii="Times New Roman" w:hAnsi="Times New Roman" w:cs="Times New Roman"/>
          <w:sz w:val="28"/>
          <w:szCs w:val="28"/>
        </w:rPr>
        <w:t xml:space="preserve"> психологічними змінними: екзистенційною наповненістю життя, рівнем тривожності, суб’єктивною якістю життя та системою ціннісних орієнтацій молоді в умовах воєнного конфлікту.</w:t>
      </w:r>
      <w:r>
        <w:rPr>
          <w:rFonts w:ascii="Times New Roman" w:hAnsi="Times New Roman" w:cs="Times New Roman"/>
          <w:sz w:val="28"/>
          <w:szCs w:val="28"/>
        </w:rPr>
        <w:t xml:space="preserve"> </w:t>
      </w:r>
      <w:r w:rsidRPr="000B25DF">
        <w:rPr>
          <w:rFonts w:ascii="Times New Roman" w:hAnsi="Times New Roman" w:cs="Times New Roman"/>
          <w:sz w:val="28"/>
          <w:szCs w:val="28"/>
        </w:rPr>
        <w:t>Результати кореляційного аналізу підтвердили основні припущення моделі. Встановлено, що вищий рівень екзистенційного сенсу (G) статистично значущо корелює з підвищеною суб’єктивною якістю життя (SQL) та зниженими показниками як реактивної (RT), так і особистісної тривожності (OT), що свідчить про захисний вплив осмисленості життя на психоемоційний стан. Аналогічно, суб’єктивна якість життя виявилася обернено пов’язаною з тривожністю, що дозволяє говорити про її значущу роль у зниженні тривожних переживань молоді.</w:t>
      </w:r>
      <w:r>
        <w:rPr>
          <w:rFonts w:ascii="Times New Roman" w:hAnsi="Times New Roman" w:cs="Times New Roman"/>
          <w:sz w:val="28"/>
          <w:szCs w:val="28"/>
        </w:rPr>
        <w:t xml:space="preserve"> </w:t>
      </w:r>
      <w:r w:rsidRPr="000B25DF">
        <w:rPr>
          <w:rFonts w:ascii="Times New Roman" w:hAnsi="Times New Roman" w:cs="Times New Roman"/>
          <w:sz w:val="28"/>
          <w:szCs w:val="28"/>
        </w:rPr>
        <w:t xml:space="preserve">У сфері ціннісних орієнтацій було виявлено, що орієнтація на безпеку супроводжується зростанням тривожності, ймовірно, внаслідок конфлікту між потребою в стабільності та </w:t>
      </w:r>
      <w:r w:rsidRPr="000B25DF">
        <w:rPr>
          <w:rFonts w:ascii="Times New Roman" w:hAnsi="Times New Roman" w:cs="Times New Roman"/>
          <w:sz w:val="28"/>
          <w:szCs w:val="28"/>
        </w:rPr>
        <w:lastRenderedPageBreak/>
        <w:t>зовнішньою загрозою. Натомість цінність доброзичливості позитивно пов’язана з якістю життя, підтверджуючи її роль як ресурсу соціальної підтримки і внутрішньої гармонії.</w:t>
      </w:r>
    </w:p>
    <w:p w:rsidR="000B25DF" w:rsidRDefault="000B25DF" w:rsidP="000B25D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0B25DF">
        <w:rPr>
          <w:rFonts w:ascii="Times New Roman" w:hAnsi="Times New Roman" w:cs="Times New Roman"/>
          <w:sz w:val="28"/>
          <w:szCs w:val="28"/>
        </w:rPr>
        <w:t>Узагальнюючи, можна зробити висновок, що екзистенційна наповненість життя, якість життя, тривожність і ціннісні орієнтації тісно взаємопов’язані. Усвідомлення особистісного сенсу життя виступає важливим чинником психологічного благополуччя молоді, а актуалізація гуманістичних цінностей може слугувати ресурсом адаптації в умовах екзистенційної нестабільності, спричиненої воєнним конфліктом.</w:t>
      </w:r>
    </w:p>
    <w:p w:rsidR="00646196" w:rsidRDefault="00E86B55" w:rsidP="003E173C">
      <w:pPr>
        <w:spacing w:after="0" w:line="360" w:lineRule="auto"/>
        <w:jc w:val="both"/>
        <w:rPr>
          <w:rFonts w:ascii="Times New Roman" w:hAnsi="Times New Roman" w:cs="Times New Roman"/>
          <w:sz w:val="28"/>
          <w:szCs w:val="28"/>
        </w:rPr>
      </w:pPr>
      <w:r w:rsidRPr="00B36C1D">
        <w:rPr>
          <w:rFonts w:ascii="Times New Roman" w:hAnsi="Times New Roman" w:cs="Times New Roman"/>
          <w:sz w:val="28"/>
          <w:szCs w:val="28"/>
        </w:rPr>
        <w:t xml:space="preserve">   </w:t>
      </w:r>
      <w:r w:rsidR="00B36C1D" w:rsidRPr="00B36C1D">
        <w:rPr>
          <w:rFonts w:ascii="Times New Roman" w:hAnsi="Times New Roman" w:cs="Times New Roman"/>
          <w:sz w:val="28"/>
          <w:szCs w:val="28"/>
        </w:rPr>
        <w:t>4.</w:t>
      </w:r>
      <w:r w:rsidRPr="00B36C1D">
        <w:rPr>
          <w:rFonts w:ascii="Times New Roman" w:hAnsi="Times New Roman" w:cs="Times New Roman"/>
          <w:sz w:val="28"/>
          <w:szCs w:val="28"/>
        </w:rPr>
        <w:t xml:space="preserve"> </w:t>
      </w:r>
      <w:r w:rsidR="003C2B6E">
        <w:rPr>
          <w:rFonts w:ascii="Times New Roman" w:hAnsi="Times New Roman" w:cs="Times New Roman"/>
          <w:sz w:val="28"/>
          <w:szCs w:val="28"/>
        </w:rPr>
        <w:t>Логічним</w:t>
      </w:r>
      <w:r w:rsidR="00B36C1D" w:rsidRPr="00B36C1D">
        <w:rPr>
          <w:rFonts w:ascii="Times New Roman" w:hAnsi="Times New Roman" w:cs="Times New Roman"/>
          <w:sz w:val="28"/>
          <w:szCs w:val="28"/>
        </w:rPr>
        <w:t xml:space="preserve"> продовження</w:t>
      </w:r>
      <w:r w:rsidR="003C2B6E">
        <w:rPr>
          <w:rFonts w:ascii="Times New Roman" w:hAnsi="Times New Roman" w:cs="Times New Roman"/>
          <w:sz w:val="28"/>
          <w:szCs w:val="28"/>
        </w:rPr>
        <w:t>м</w:t>
      </w:r>
      <w:r w:rsidR="00B36C1D" w:rsidRPr="00B36C1D">
        <w:rPr>
          <w:rFonts w:ascii="Times New Roman" w:hAnsi="Times New Roman" w:cs="Times New Roman"/>
          <w:sz w:val="28"/>
          <w:szCs w:val="28"/>
        </w:rPr>
        <w:t xml:space="preserve"> теорет</w:t>
      </w:r>
      <w:r w:rsidR="003C2B6E">
        <w:rPr>
          <w:rFonts w:ascii="Times New Roman" w:hAnsi="Times New Roman" w:cs="Times New Roman"/>
          <w:sz w:val="28"/>
          <w:szCs w:val="28"/>
        </w:rPr>
        <w:t>ико-емпіричного дослідження стала розробка програми</w:t>
      </w:r>
      <w:r w:rsidR="00B36C1D" w:rsidRPr="00B36C1D">
        <w:rPr>
          <w:rFonts w:ascii="Times New Roman" w:hAnsi="Times New Roman" w:cs="Times New Roman"/>
          <w:sz w:val="28"/>
          <w:szCs w:val="28"/>
        </w:rPr>
        <w:t xml:space="preserve"> пс</w:t>
      </w:r>
      <w:r w:rsidR="003C2B6E">
        <w:rPr>
          <w:rFonts w:ascii="Times New Roman" w:hAnsi="Times New Roman" w:cs="Times New Roman"/>
          <w:sz w:val="28"/>
          <w:szCs w:val="28"/>
        </w:rPr>
        <w:t>ихологічної допомоги, адаптованої</w:t>
      </w:r>
      <w:r w:rsidR="00B36C1D" w:rsidRPr="00B36C1D">
        <w:rPr>
          <w:rFonts w:ascii="Times New Roman" w:hAnsi="Times New Roman" w:cs="Times New Roman"/>
          <w:sz w:val="28"/>
          <w:szCs w:val="28"/>
        </w:rPr>
        <w:t xml:space="preserve"> до потреб молоді у період воєнного конфлікту. </w:t>
      </w:r>
      <w:r w:rsidR="00646196" w:rsidRPr="00646196">
        <w:rPr>
          <w:rFonts w:ascii="Times New Roman" w:hAnsi="Times New Roman" w:cs="Times New Roman"/>
          <w:sz w:val="28"/>
          <w:szCs w:val="28"/>
        </w:rPr>
        <w:t>Програма психологічної допомоги мол</w:t>
      </w:r>
      <w:r w:rsidR="00385E80">
        <w:rPr>
          <w:rFonts w:ascii="Times New Roman" w:hAnsi="Times New Roman" w:cs="Times New Roman"/>
          <w:sz w:val="28"/>
          <w:szCs w:val="28"/>
        </w:rPr>
        <w:t xml:space="preserve">оді </w:t>
      </w:r>
      <w:r w:rsidR="00646196" w:rsidRPr="00646196">
        <w:rPr>
          <w:rFonts w:ascii="Times New Roman" w:hAnsi="Times New Roman" w:cs="Times New Roman"/>
          <w:sz w:val="28"/>
          <w:szCs w:val="28"/>
        </w:rPr>
        <w:t xml:space="preserve">розроблена з урахуванням особливостей екзистенційних переживань, характерних для цього періоду. Її метою є зниження психоемоційної напруги, формування внутрішніх ресурсів для подолання тривожності, екзистенційного вакууму та емоційного виснаження. </w:t>
      </w:r>
      <w:r w:rsidR="00B36C1D" w:rsidRPr="00B36C1D">
        <w:rPr>
          <w:rFonts w:ascii="Times New Roman" w:hAnsi="Times New Roman" w:cs="Times New Roman"/>
          <w:sz w:val="28"/>
          <w:szCs w:val="28"/>
        </w:rPr>
        <w:t>Вона охоплює ключові напрямки — усвідомлення сенсу життя, емоційну саморегуляцію, розвиток рефлексивності та жит</w:t>
      </w:r>
      <w:r w:rsidR="00646196">
        <w:rPr>
          <w:rFonts w:ascii="Times New Roman" w:hAnsi="Times New Roman" w:cs="Times New Roman"/>
          <w:sz w:val="28"/>
          <w:szCs w:val="28"/>
        </w:rPr>
        <w:t xml:space="preserve">тєстійкості. Структура </w:t>
      </w:r>
      <w:r w:rsidR="00B36C1D" w:rsidRPr="00B36C1D">
        <w:rPr>
          <w:rFonts w:ascii="Times New Roman" w:hAnsi="Times New Roman" w:cs="Times New Roman"/>
          <w:sz w:val="28"/>
          <w:szCs w:val="28"/>
        </w:rPr>
        <w:t>вибудувана у формі послідовних модулів із використанням групових дискусій, арт-технік, метафоричних вправ і релаксаційних практик.</w:t>
      </w:r>
      <w:r w:rsidR="00646196">
        <w:rPr>
          <w:rFonts w:ascii="Times New Roman" w:hAnsi="Times New Roman" w:cs="Times New Roman"/>
          <w:sz w:val="28"/>
          <w:szCs w:val="28"/>
        </w:rPr>
        <w:t xml:space="preserve">   </w:t>
      </w:r>
    </w:p>
    <w:p w:rsidR="00646196" w:rsidRDefault="00646196" w:rsidP="003E173C">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546FA8" w:rsidRPr="00546FA8">
        <w:rPr>
          <w:rFonts w:ascii="Times New Roman" w:hAnsi="Times New Roman" w:cs="Times New Roman"/>
          <w:sz w:val="28"/>
          <w:szCs w:val="28"/>
        </w:rPr>
        <w:t xml:space="preserve">Узагальнюючи методичні підходи до реалізації програми, можна зробити висновок, що її ефективне впровадження потребує чіткої організації, дотримання принципів психологічної безпеки, конфіденційності та рефлексивного супроводу учасників. Програма структурована за модульним принципом, що забезпечує поступове занурення в екзистенційні теми, активізацію внутрішніх ресурсів і розвиток навичок емоційної саморегуляції. Оптимальне поєднання психоедукаційних компонентів, арт- і тілесно-орієнтованих технік, а також інтерактивної групової взаємодії сприяє глибшому усвідомленню особистісних сенсів і цінностей молоді. Запропонований алгоритм проведення занять дає змогу адаптувати програму </w:t>
      </w:r>
      <w:r w:rsidR="00546FA8" w:rsidRPr="00546FA8">
        <w:rPr>
          <w:rFonts w:ascii="Times New Roman" w:hAnsi="Times New Roman" w:cs="Times New Roman"/>
          <w:sz w:val="28"/>
          <w:szCs w:val="28"/>
        </w:rPr>
        <w:lastRenderedPageBreak/>
        <w:t xml:space="preserve">до різних форматів (офлайн/онлайн) і забезпечити сталість психологічної підтримки в умовах воєнного конфлікту. </w:t>
      </w:r>
    </w:p>
    <w:p w:rsidR="003E173C" w:rsidRDefault="00646196" w:rsidP="003E173C">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546FA8" w:rsidRPr="00546FA8">
        <w:rPr>
          <w:rFonts w:ascii="Times New Roman" w:hAnsi="Times New Roman" w:cs="Times New Roman"/>
          <w:sz w:val="28"/>
          <w:szCs w:val="28"/>
        </w:rPr>
        <w:t>Отже, розроблена програма може бути інтегрована у практичну діяльність психологів, фахівців у сфері освіти й соціальної роботи як дієвий інструмент екзистенційної допомоги молоді.</w:t>
      </w:r>
      <w:r w:rsidR="00CE7CB5">
        <w:rPr>
          <w:rFonts w:ascii="Times New Roman" w:hAnsi="Times New Roman" w:cs="Times New Roman"/>
          <w:sz w:val="28"/>
          <w:szCs w:val="28"/>
        </w:rPr>
        <w:t xml:space="preserve"> </w:t>
      </w:r>
      <w:r w:rsidR="003E173C" w:rsidRPr="003E173C">
        <w:rPr>
          <w:rFonts w:ascii="Times New Roman" w:hAnsi="Times New Roman" w:cs="Times New Roman"/>
          <w:sz w:val="28"/>
          <w:szCs w:val="28"/>
        </w:rPr>
        <w:t>Апробація програми є перспективним напрямом наших подальших досліджень, що дозволить уточнити її вплив на психологічний стан учасників та вдосконалити зміст і методику проведення.</w:t>
      </w:r>
    </w:p>
    <w:p w:rsidR="00BF433A" w:rsidRDefault="00BF433A" w:rsidP="00BF433A">
      <w:pPr>
        <w:pStyle w:val="rtejustify"/>
        <w:shd w:val="clear" w:color="auto" w:fill="FFFFFF"/>
        <w:spacing w:before="0" w:beforeAutospacing="0" w:after="0" w:afterAutospacing="0" w:line="360" w:lineRule="auto"/>
        <w:jc w:val="both"/>
        <w:rPr>
          <w:sz w:val="28"/>
          <w:szCs w:val="28"/>
        </w:rPr>
      </w:pPr>
      <w:r>
        <w:rPr>
          <w:sz w:val="28"/>
          <w:szCs w:val="28"/>
        </w:rPr>
        <w:t xml:space="preserve">     </w:t>
      </w:r>
      <w:r w:rsidRPr="00DF746B">
        <w:rPr>
          <w:sz w:val="28"/>
          <w:szCs w:val="28"/>
        </w:rPr>
        <w:t>Таким чином, ме</w:t>
      </w:r>
      <w:r>
        <w:rPr>
          <w:sz w:val="28"/>
          <w:szCs w:val="28"/>
        </w:rPr>
        <w:t>та нашого дослідження досягнута, завдання виконані уповні.</w:t>
      </w:r>
    </w:p>
    <w:p w:rsidR="00BF433A" w:rsidRDefault="00BF433A" w:rsidP="003E173C">
      <w:pPr>
        <w:spacing w:after="0" w:line="360" w:lineRule="auto"/>
        <w:jc w:val="both"/>
        <w:rPr>
          <w:rFonts w:ascii="Times New Roman" w:hAnsi="Times New Roman" w:cs="Times New Roman"/>
          <w:sz w:val="28"/>
          <w:szCs w:val="28"/>
        </w:rPr>
      </w:pPr>
    </w:p>
    <w:p w:rsidR="00172C56" w:rsidRDefault="00172C56" w:rsidP="00A32CD4">
      <w:pPr>
        <w:rPr>
          <w:color w:val="C00000"/>
        </w:rPr>
      </w:pPr>
    </w:p>
    <w:p w:rsidR="00F520A6" w:rsidRDefault="00F520A6" w:rsidP="00AF01DB">
      <w:pPr>
        <w:spacing w:after="0" w:line="360" w:lineRule="auto"/>
        <w:jc w:val="center"/>
        <w:rPr>
          <w:rFonts w:ascii="Times New Roman" w:hAnsi="Times New Roman" w:cs="Times New Roman"/>
          <w:b/>
          <w:sz w:val="28"/>
          <w:szCs w:val="28"/>
        </w:rPr>
      </w:pPr>
    </w:p>
    <w:p w:rsidR="00F520A6" w:rsidRDefault="00F520A6" w:rsidP="00AF01DB">
      <w:pPr>
        <w:spacing w:after="0" w:line="360" w:lineRule="auto"/>
        <w:jc w:val="center"/>
        <w:rPr>
          <w:rFonts w:ascii="Times New Roman" w:hAnsi="Times New Roman" w:cs="Times New Roman"/>
          <w:b/>
          <w:sz w:val="28"/>
          <w:szCs w:val="28"/>
        </w:rPr>
      </w:pPr>
    </w:p>
    <w:p w:rsidR="00F520A6" w:rsidRDefault="00F520A6" w:rsidP="00AF01DB">
      <w:pPr>
        <w:spacing w:after="0" w:line="360" w:lineRule="auto"/>
        <w:jc w:val="center"/>
        <w:rPr>
          <w:rFonts w:ascii="Times New Roman" w:hAnsi="Times New Roman" w:cs="Times New Roman"/>
          <w:b/>
          <w:sz w:val="28"/>
          <w:szCs w:val="28"/>
        </w:rPr>
      </w:pPr>
    </w:p>
    <w:p w:rsidR="00F520A6" w:rsidRDefault="00F520A6" w:rsidP="00AF01DB">
      <w:pPr>
        <w:spacing w:after="0" w:line="360" w:lineRule="auto"/>
        <w:jc w:val="center"/>
        <w:rPr>
          <w:rFonts w:ascii="Times New Roman" w:hAnsi="Times New Roman" w:cs="Times New Roman"/>
          <w:b/>
          <w:sz w:val="28"/>
          <w:szCs w:val="28"/>
        </w:rPr>
      </w:pPr>
    </w:p>
    <w:p w:rsidR="00F520A6" w:rsidRDefault="00F520A6" w:rsidP="00AF01DB">
      <w:pPr>
        <w:spacing w:after="0" w:line="360" w:lineRule="auto"/>
        <w:jc w:val="center"/>
        <w:rPr>
          <w:rFonts w:ascii="Times New Roman" w:hAnsi="Times New Roman" w:cs="Times New Roman"/>
          <w:b/>
          <w:sz w:val="28"/>
          <w:szCs w:val="28"/>
        </w:rPr>
      </w:pPr>
    </w:p>
    <w:p w:rsidR="00F520A6" w:rsidRDefault="00F520A6" w:rsidP="00AF01DB">
      <w:pPr>
        <w:spacing w:after="0" w:line="360" w:lineRule="auto"/>
        <w:jc w:val="center"/>
        <w:rPr>
          <w:rFonts w:ascii="Times New Roman" w:hAnsi="Times New Roman" w:cs="Times New Roman"/>
          <w:b/>
          <w:sz w:val="28"/>
          <w:szCs w:val="28"/>
        </w:rPr>
      </w:pPr>
    </w:p>
    <w:p w:rsidR="00F520A6" w:rsidRDefault="00F520A6" w:rsidP="00AF01DB">
      <w:pPr>
        <w:spacing w:after="0" w:line="360" w:lineRule="auto"/>
        <w:jc w:val="center"/>
        <w:rPr>
          <w:rFonts w:ascii="Times New Roman" w:hAnsi="Times New Roman" w:cs="Times New Roman"/>
          <w:b/>
          <w:sz w:val="28"/>
          <w:szCs w:val="28"/>
        </w:rPr>
      </w:pPr>
    </w:p>
    <w:p w:rsidR="00F520A6" w:rsidRDefault="00F520A6" w:rsidP="00AF01DB">
      <w:pPr>
        <w:spacing w:after="0" w:line="360" w:lineRule="auto"/>
        <w:jc w:val="center"/>
        <w:rPr>
          <w:rFonts w:ascii="Times New Roman" w:hAnsi="Times New Roman" w:cs="Times New Roman"/>
          <w:b/>
          <w:sz w:val="28"/>
          <w:szCs w:val="28"/>
        </w:rPr>
      </w:pPr>
    </w:p>
    <w:p w:rsidR="00F520A6" w:rsidRDefault="00F520A6" w:rsidP="00AF01DB">
      <w:pPr>
        <w:spacing w:after="0" w:line="360" w:lineRule="auto"/>
        <w:jc w:val="center"/>
        <w:rPr>
          <w:rFonts w:ascii="Times New Roman" w:hAnsi="Times New Roman" w:cs="Times New Roman"/>
          <w:b/>
          <w:sz w:val="28"/>
          <w:szCs w:val="28"/>
        </w:rPr>
      </w:pPr>
    </w:p>
    <w:p w:rsidR="00F520A6" w:rsidRDefault="00F520A6" w:rsidP="00AF01DB">
      <w:pPr>
        <w:spacing w:after="0" w:line="360" w:lineRule="auto"/>
        <w:jc w:val="center"/>
        <w:rPr>
          <w:rFonts w:ascii="Times New Roman" w:hAnsi="Times New Roman" w:cs="Times New Roman"/>
          <w:b/>
          <w:sz w:val="28"/>
          <w:szCs w:val="28"/>
        </w:rPr>
      </w:pPr>
    </w:p>
    <w:p w:rsidR="00F520A6" w:rsidRDefault="00F520A6" w:rsidP="00AF01DB">
      <w:pPr>
        <w:spacing w:after="0" w:line="360" w:lineRule="auto"/>
        <w:jc w:val="center"/>
        <w:rPr>
          <w:rFonts w:ascii="Times New Roman" w:hAnsi="Times New Roman" w:cs="Times New Roman"/>
          <w:b/>
          <w:sz w:val="28"/>
          <w:szCs w:val="28"/>
        </w:rPr>
      </w:pPr>
    </w:p>
    <w:p w:rsidR="00F520A6" w:rsidRDefault="00F520A6" w:rsidP="00631855">
      <w:pPr>
        <w:spacing w:after="0" w:line="360" w:lineRule="auto"/>
        <w:rPr>
          <w:rFonts w:ascii="Times New Roman" w:hAnsi="Times New Roman" w:cs="Times New Roman"/>
          <w:b/>
          <w:sz w:val="28"/>
          <w:szCs w:val="28"/>
        </w:rPr>
      </w:pPr>
    </w:p>
    <w:p w:rsidR="00F520A6" w:rsidRDefault="00F520A6" w:rsidP="00A2443D">
      <w:pPr>
        <w:spacing w:after="0" w:line="360" w:lineRule="auto"/>
        <w:rPr>
          <w:rFonts w:ascii="Times New Roman" w:hAnsi="Times New Roman" w:cs="Times New Roman"/>
          <w:b/>
          <w:sz w:val="28"/>
          <w:szCs w:val="28"/>
        </w:rPr>
      </w:pPr>
    </w:p>
    <w:p w:rsidR="00CE7CB5" w:rsidRDefault="00CE7CB5" w:rsidP="00A2443D">
      <w:pPr>
        <w:spacing w:after="0" w:line="360" w:lineRule="auto"/>
        <w:rPr>
          <w:rFonts w:ascii="Times New Roman" w:hAnsi="Times New Roman" w:cs="Times New Roman"/>
          <w:b/>
          <w:sz w:val="28"/>
          <w:szCs w:val="28"/>
        </w:rPr>
      </w:pPr>
    </w:p>
    <w:p w:rsidR="00CE7CB5" w:rsidRDefault="00CE7CB5" w:rsidP="00A2443D">
      <w:pPr>
        <w:spacing w:after="0" w:line="360" w:lineRule="auto"/>
        <w:rPr>
          <w:rFonts w:ascii="Times New Roman" w:hAnsi="Times New Roman" w:cs="Times New Roman"/>
          <w:b/>
          <w:sz w:val="28"/>
          <w:szCs w:val="28"/>
        </w:rPr>
      </w:pPr>
    </w:p>
    <w:p w:rsidR="00CE7CB5" w:rsidRDefault="00CE7CB5" w:rsidP="00A2443D">
      <w:pPr>
        <w:spacing w:after="0" w:line="360" w:lineRule="auto"/>
        <w:rPr>
          <w:rFonts w:ascii="Times New Roman" w:hAnsi="Times New Roman" w:cs="Times New Roman"/>
          <w:b/>
          <w:sz w:val="28"/>
          <w:szCs w:val="28"/>
        </w:rPr>
      </w:pPr>
    </w:p>
    <w:p w:rsidR="00CE7CB5" w:rsidRDefault="00CE7CB5" w:rsidP="00A2443D">
      <w:pPr>
        <w:spacing w:after="0" w:line="360" w:lineRule="auto"/>
        <w:rPr>
          <w:rFonts w:ascii="Times New Roman" w:hAnsi="Times New Roman" w:cs="Times New Roman"/>
          <w:b/>
          <w:sz w:val="28"/>
          <w:szCs w:val="28"/>
        </w:rPr>
      </w:pPr>
    </w:p>
    <w:p w:rsidR="00CE7CB5" w:rsidRDefault="00CE7CB5" w:rsidP="00A2443D">
      <w:pPr>
        <w:spacing w:after="0" w:line="360" w:lineRule="auto"/>
        <w:rPr>
          <w:rFonts w:ascii="Times New Roman" w:hAnsi="Times New Roman" w:cs="Times New Roman"/>
          <w:b/>
          <w:sz w:val="28"/>
          <w:szCs w:val="28"/>
        </w:rPr>
      </w:pPr>
    </w:p>
    <w:p w:rsidR="00F520A6" w:rsidRDefault="00F520A6" w:rsidP="00AF01DB">
      <w:pPr>
        <w:spacing w:after="0" w:line="360" w:lineRule="auto"/>
        <w:jc w:val="center"/>
        <w:rPr>
          <w:rFonts w:ascii="Times New Roman" w:hAnsi="Times New Roman" w:cs="Times New Roman"/>
          <w:b/>
          <w:sz w:val="28"/>
          <w:szCs w:val="28"/>
        </w:rPr>
      </w:pPr>
    </w:p>
    <w:p w:rsidR="00AF01DB" w:rsidRPr="00CB4465" w:rsidRDefault="00AF01DB" w:rsidP="00AF01DB">
      <w:pPr>
        <w:spacing w:after="0" w:line="360" w:lineRule="auto"/>
        <w:jc w:val="center"/>
        <w:rPr>
          <w:rFonts w:ascii="Times New Roman" w:hAnsi="Times New Roman" w:cs="Times New Roman"/>
          <w:b/>
          <w:sz w:val="28"/>
          <w:szCs w:val="28"/>
        </w:rPr>
      </w:pPr>
      <w:r w:rsidRPr="00CB4465">
        <w:rPr>
          <w:rFonts w:ascii="Times New Roman" w:hAnsi="Times New Roman" w:cs="Times New Roman"/>
          <w:b/>
          <w:sz w:val="28"/>
          <w:szCs w:val="28"/>
        </w:rPr>
        <w:lastRenderedPageBreak/>
        <w:t>СПИСОК ВИКОРИСТАНИХ ДЖЕРЕЛ</w:t>
      </w:r>
    </w:p>
    <w:p w:rsidR="00AF01DB" w:rsidRDefault="00AF01DB" w:rsidP="00AF01DB">
      <w:pPr>
        <w:pStyle w:val="a3"/>
        <w:numPr>
          <w:ilvl w:val="0"/>
          <w:numId w:val="14"/>
        </w:numPr>
        <w:spacing w:after="0" w:line="360" w:lineRule="auto"/>
        <w:jc w:val="both"/>
        <w:rPr>
          <w:rFonts w:ascii="Times New Roman" w:hAnsi="Times New Roman" w:cs="Times New Roman"/>
          <w:sz w:val="28"/>
          <w:szCs w:val="28"/>
        </w:rPr>
      </w:pPr>
      <w:r w:rsidRPr="00CB4465">
        <w:rPr>
          <w:rFonts w:ascii="Times New Roman" w:hAnsi="Times New Roman" w:cs="Times New Roman"/>
          <w:sz w:val="28"/>
          <w:szCs w:val="28"/>
        </w:rPr>
        <w:t xml:space="preserve">Антіна В. Психоемоційні стани молоді в умовах воєнного стану. </w:t>
      </w:r>
      <w:r w:rsidRPr="006D7661">
        <w:rPr>
          <w:rFonts w:ascii="Times New Roman" w:hAnsi="Times New Roman" w:cs="Times New Roman"/>
          <w:i/>
          <w:sz w:val="28"/>
          <w:szCs w:val="28"/>
        </w:rPr>
        <w:t>Кваліфікаційна робота на здобуття освітньо-кваліфікаційного рівня «Бакалавр» за спеціальністю 053 Психологія</w:t>
      </w:r>
      <w:r w:rsidRPr="00CB4465">
        <w:rPr>
          <w:rFonts w:ascii="Times New Roman" w:hAnsi="Times New Roman" w:cs="Times New Roman"/>
          <w:sz w:val="28"/>
          <w:szCs w:val="28"/>
        </w:rPr>
        <w:t>. Львів: ЛЬВІВСЬКИЙ ДЕРЖАВНИЙ УНІВЕРСИТЕТ ВНУТРІШНІХ СПРАВ. 2024. 42с.</w:t>
      </w:r>
    </w:p>
    <w:p w:rsidR="00AF01DB" w:rsidRDefault="00AF01DB" w:rsidP="00AF01DB">
      <w:pPr>
        <w:pStyle w:val="a3"/>
        <w:numPr>
          <w:ilvl w:val="0"/>
          <w:numId w:val="14"/>
        </w:numPr>
        <w:spacing w:after="0" w:line="360" w:lineRule="auto"/>
        <w:jc w:val="both"/>
        <w:rPr>
          <w:rFonts w:ascii="Times New Roman" w:hAnsi="Times New Roman" w:cs="Times New Roman"/>
          <w:sz w:val="28"/>
          <w:szCs w:val="28"/>
        </w:rPr>
      </w:pPr>
      <w:r w:rsidRPr="00CB4465">
        <w:rPr>
          <w:rFonts w:ascii="Times New Roman" w:hAnsi="Times New Roman" w:cs="Times New Roman"/>
          <w:sz w:val="28"/>
          <w:szCs w:val="28"/>
        </w:rPr>
        <w:t xml:space="preserve">Бочковська О. І. Колективна пам’ять та ідентичність молоді у кризових умовах. </w:t>
      </w:r>
      <w:r w:rsidRPr="006D7661">
        <w:rPr>
          <w:rFonts w:ascii="Times New Roman" w:hAnsi="Times New Roman" w:cs="Times New Roman"/>
          <w:i/>
          <w:sz w:val="28"/>
          <w:szCs w:val="28"/>
        </w:rPr>
        <w:t>Вісник Київського національного університету ім. Т. Шевченка. Серія: Психологія</w:t>
      </w:r>
      <w:r w:rsidRPr="00CB4465">
        <w:rPr>
          <w:rFonts w:ascii="Times New Roman" w:hAnsi="Times New Roman" w:cs="Times New Roman"/>
          <w:sz w:val="28"/>
          <w:szCs w:val="28"/>
        </w:rPr>
        <w:t>.  2023.  № 2 (17).  С. 85–93.</w:t>
      </w:r>
    </w:p>
    <w:p w:rsidR="00AF01DB" w:rsidRDefault="00AF01DB" w:rsidP="00AF01DB">
      <w:pPr>
        <w:pStyle w:val="a3"/>
        <w:numPr>
          <w:ilvl w:val="0"/>
          <w:numId w:val="14"/>
        </w:numPr>
        <w:spacing w:after="0" w:line="360" w:lineRule="auto"/>
        <w:jc w:val="both"/>
        <w:rPr>
          <w:rFonts w:ascii="Times New Roman" w:hAnsi="Times New Roman" w:cs="Times New Roman"/>
          <w:sz w:val="28"/>
          <w:szCs w:val="28"/>
        </w:rPr>
      </w:pPr>
      <w:r w:rsidRPr="00CB4465">
        <w:rPr>
          <w:rFonts w:ascii="Times New Roman" w:hAnsi="Times New Roman" w:cs="Times New Roman"/>
          <w:sz w:val="28"/>
          <w:szCs w:val="28"/>
        </w:rPr>
        <w:t xml:space="preserve">Вавринів О.С., Христук О.Л. Дослідження психоемоційних станів особистості під впливом стресогенних факторів: </w:t>
      </w:r>
      <w:r w:rsidRPr="006D7661">
        <w:rPr>
          <w:rFonts w:ascii="Times New Roman" w:hAnsi="Times New Roman" w:cs="Times New Roman"/>
          <w:i/>
          <w:sz w:val="28"/>
          <w:szCs w:val="28"/>
        </w:rPr>
        <w:t>зб. наук. праць</w:t>
      </w:r>
      <w:r w:rsidRPr="00CB4465">
        <w:rPr>
          <w:rFonts w:ascii="Times New Roman" w:hAnsi="Times New Roman" w:cs="Times New Roman"/>
          <w:sz w:val="28"/>
          <w:szCs w:val="28"/>
        </w:rPr>
        <w:t xml:space="preserve">. Львів: ЛьвДУВС, 2023. Вип.2. С.11-15 DOI: </w:t>
      </w:r>
      <w:hyperlink r:id="rId10" w:history="1">
        <w:r w:rsidRPr="00CB4465">
          <w:rPr>
            <w:rStyle w:val="a5"/>
            <w:rFonts w:ascii="Times New Roman" w:hAnsi="Times New Roman" w:cs="Times New Roman"/>
            <w:sz w:val="28"/>
            <w:szCs w:val="28"/>
          </w:rPr>
          <w:t>https://doi.org/10.32782/2311-8458/2023- 2-2</w:t>
        </w:r>
      </w:hyperlink>
    </w:p>
    <w:p w:rsidR="00AF01DB" w:rsidRDefault="00AF01DB" w:rsidP="00AF01DB">
      <w:pPr>
        <w:pStyle w:val="a3"/>
        <w:numPr>
          <w:ilvl w:val="0"/>
          <w:numId w:val="14"/>
        </w:numPr>
        <w:spacing w:after="0" w:line="360" w:lineRule="auto"/>
        <w:jc w:val="both"/>
        <w:rPr>
          <w:rFonts w:ascii="Times New Roman" w:hAnsi="Times New Roman" w:cs="Times New Roman"/>
          <w:sz w:val="28"/>
          <w:szCs w:val="28"/>
        </w:rPr>
      </w:pPr>
      <w:r w:rsidRPr="00CB4465">
        <w:rPr>
          <w:rFonts w:ascii="Times New Roman" w:hAnsi="Times New Roman" w:cs="Times New Roman"/>
          <w:sz w:val="28"/>
          <w:szCs w:val="28"/>
        </w:rPr>
        <w:t xml:space="preserve">Галян І. М., Галян О. І. Психологія смисложиттєвих переживань сучасної студентської молоді. </w:t>
      </w:r>
      <w:r w:rsidRPr="006D7661">
        <w:rPr>
          <w:rFonts w:ascii="Times New Roman" w:hAnsi="Times New Roman" w:cs="Times New Roman"/>
          <w:i/>
          <w:sz w:val="28"/>
          <w:szCs w:val="28"/>
        </w:rPr>
        <w:t>Психологічний часопис</w:t>
      </w:r>
      <w:r w:rsidRPr="00CB4465">
        <w:rPr>
          <w:rFonts w:ascii="Times New Roman" w:hAnsi="Times New Roman" w:cs="Times New Roman"/>
          <w:sz w:val="28"/>
          <w:szCs w:val="28"/>
        </w:rPr>
        <w:t>. 2018. № 8. С. 38–57</w:t>
      </w:r>
    </w:p>
    <w:p w:rsidR="00AF01DB" w:rsidRDefault="00AF01DB" w:rsidP="00AF01DB">
      <w:pPr>
        <w:pStyle w:val="a3"/>
        <w:numPr>
          <w:ilvl w:val="0"/>
          <w:numId w:val="14"/>
        </w:numPr>
        <w:spacing w:after="0" w:line="360" w:lineRule="auto"/>
        <w:jc w:val="both"/>
        <w:rPr>
          <w:rFonts w:ascii="Times New Roman" w:hAnsi="Times New Roman" w:cs="Times New Roman"/>
          <w:sz w:val="28"/>
          <w:szCs w:val="28"/>
        </w:rPr>
      </w:pPr>
      <w:r w:rsidRPr="00CB4465">
        <w:rPr>
          <w:rFonts w:ascii="Times New Roman" w:hAnsi="Times New Roman" w:cs="Times New Roman"/>
          <w:sz w:val="28"/>
          <w:szCs w:val="28"/>
        </w:rPr>
        <w:t xml:space="preserve">Головаха Є. І., Паніна Н. В. Соціальна напруга та ризики в українському суспільстві. </w:t>
      </w:r>
      <w:r w:rsidRPr="006D7661">
        <w:rPr>
          <w:rFonts w:ascii="Times New Roman" w:hAnsi="Times New Roman" w:cs="Times New Roman"/>
          <w:i/>
          <w:sz w:val="28"/>
          <w:szCs w:val="28"/>
        </w:rPr>
        <w:t>Соціологія: теорія, методи, маркетинг</w:t>
      </w:r>
      <w:r w:rsidRPr="00CB4465">
        <w:rPr>
          <w:rFonts w:ascii="Times New Roman" w:hAnsi="Times New Roman" w:cs="Times New Roman"/>
          <w:sz w:val="28"/>
          <w:szCs w:val="28"/>
        </w:rPr>
        <w:t>.  2022.  № 4.  С. 27–36</w:t>
      </w:r>
    </w:p>
    <w:p w:rsidR="00AF01DB" w:rsidRDefault="00AF01DB" w:rsidP="00AF01DB">
      <w:pPr>
        <w:pStyle w:val="a3"/>
        <w:numPr>
          <w:ilvl w:val="0"/>
          <w:numId w:val="14"/>
        </w:numPr>
        <w:spacing w:after="0" w:line="360" w:lineRule="auto"/>
        <w:jc w:val="both"/>
        <w:rPr>
          <w:rFonts w:ascii="Times New Roman" w:hAnsi="Times New Roman" w:cs="Times New Roman"/>
          <w:sz w:val="28"/>
          <w:szCs w:val="28"/>
        </w:rPr>
      </w:pPr>
      <w:r w:rsidRPr="00CB4465">
        <w:rPr>
          <w:rFonts w:ascii="Times New Roman" w:hAnsi="Times New Roman" w:cs="Times New Roman"/>
          <w:sz w:val="28"/>
          <w:szCs w:val="28"/>
        </w:rPr>
        <w:t xml:space="preserve">Губська С. П., Слободянюк О. В. Особливості психологічної підтримки молоді в умовах війни. </w:t>
      </w:r>
      <w:r w:rsidRPr="006D7661">
        <w:rPr>
          <w:rFonts w:ascii="Times New Roman" w:hAnsi="Times New Roman" w:cs="Times New Roman"/>
          <w:i/>
          <w:sz w:val="28"/>
          <w:szCs w:val="28"/>
        </w:rPr>
        <w:t>Науковий вісник Херсонського державного університету. Серія «Психологічні науки».</w:t>
      </w:r>
      <w:r w:rsidRPr="00CB4465">
        <w:rPr>
          <w:rFonts w:ascii="Times New Roman" w:hAnsi="Times New Roman" w:cs="Times New Roman"/>
          <w:sz w:val="28"/>
          <w:szCs w:val="28"/>
        </w:rPr>
        <w:t xml:space="preserve">  2022.  № 2 (5).  С. 78–85. DOI: </w:t>
      </w:r>
      <w:hyperlink r:id="rId11" w:history="1">
        <w:r w:rsidRPr="00CB4465">
          <w:rPr>
            <w:rStyle w:val="a5"/>
            <w:rFonts w:ascii="Times New Roman" w:hAnsi="Times New Roman" w:cs="Times New Roman"/>
            <w:sz w:val="28"/>
            <w:szCs w:val="28"/>
          </w:rPr>
          <w:t>https://doi.org/10.32999/ksu2312-3208/2022-5-2</w:t>
        </w:r>
      </w:hyperlink>
    </w:p>
    <w:p w:rsidR="00AF01DB" w:rsidRDefault="00AF01DB" w:rsidP="00AF01DB">
      <w:pPr>
        <w:pStyle w:val="a3"/>
        <w:numPr>
          <w:ilvl w:val="0"/>
          <w:numId w:val="14"/>
        </w:numPr>
        <w:spacing w:after="0" w:line="360" w:lineRule="auto"/>
        <w:jc w:val="both"/>
        <w:rPr>
          <w:rFonts w:ascii="Times New Roman" w:hAnsi="Times New Roman" w:cs="Times New Roman"/>
          <w:sz w:val="28"/>
          <w:szCs w:val="28"/>
        </w:rPr>
      </w:pPr>
      <w:r w:rsidRPr="00CB4465">
        <w:rPr>
          <w:rFonts w:ascii="Times New Roman" w:hAnsi="Times New Roman" w:cs="Times New Roman"/>
          <w:sz w:val="28"/>
          <w:szCs w:val="28"/>
        </w:rPr>
        <w:t xml:space="preserve">Джеджера О. Емоційні переживання: сутність феномену. </w:t>
      </w:r>
      <w:r w:rsidRPr="006D7661">
        <w:rPr>
          <w:rFonts w:ascii="Times New Roman" w:hAnsi="Times New Roman" w:cs="Times New Roman"/>
          <w:i/>
          <w:sz w:val="28"/>
          <w:szCs w:val="28"/>
        </w:rPr>
        <w:t>Актуальні питання психології. Збірник наукових праць.</w:t>
      </w:r>
      <w:r w:rsidRPr="00CB4465">
        <w:rPr>
          <w:rFonts w:ascii="Times New Roman" w:hAnsi="Times New Roman" w:cs="Times New Roman"/>
          <w:sz w:val="28"/>
          <w:szCs w:val="28"/>
        </w:rPr>
        <w:t xml:space="preserve"> 2014. С. 293–304</w:t>
      </w:r>
    </w:p>
    <w:p w:rsidR="00AF01DB" w:rsidRDefault="00AF01DB" w:rsidP="00AF01DB">
      <w:pPr>
        <w:pStyle w:val="a3"/>
        <w:numPr>
          <w:ilvl w:val="0"/>
          <w:numId w:val="14"/>
        </w:numPr>
        <w:spacing w:after="0" w:line="360" w:lineRule="auto"/>
        <w:jc w:val="both"/>
        <w:rPr>
          <w:rFonts w:ascii="Times New Roman" w:hAnsi="Times New Roman" w:cs="Times New Roman"/>
          <w:sz w:val="28"/>
          <w:szCs w:val="28"/>
        </w:rPr>
      </w:pPr>
      <w:r w:rsidRPr="00CB4465">
        <w:rPr>
          <w:rFonts w:ascii="Times New Roman" w:hAnsi="Times New Roman" w:cs="Times New Roman"/>
          <w:sz w:val="28"/>
          <w:szCs w:val="28"/>
        </w:rPr>
        <w:t xml:space="preserve">Дідик Н. М. Тренінг особистісного зростання: </w:t>
      </w:r>
      <w:r w:rsidRPr="006D7661">
        <w:rPr>
          <w:rFonts w:ascii="Times New Roman" w:hAnsi="Times New Roman" w:cs="Times New Roman"/>
          <w:i/>
          <w:sz w:val="28"/>
          <w:szCs w:val="28"/>
        </w:rPr>
        <w:t>навч. посіб</w:t>
      </w:r>
      <w:r w:rsidRPr="00CB4465">
        <w:rPr>
          <w:rFonts w:ascii="Times New Roman" w:hAnsi="Times New Roman" w:cs="Times New Roman"/>
          <w:sz w:val="28"/>
          <w:szCs w:val="28"/>
        </w:rPr>
        <w:t>. Кам’янець-Подільський : Видавець Ковальчук О.В., 2023. 106 с.</w:t>
      </w:r>
    </w:p>
    <w:p w:rsidR="00AF01DB" w:rsidRDefault="00AF01DB" w:rsidP="00AF01DB">
      <w:pPr>
        <w:pStyle w:val="a3"/>
        <w:numPr>
          <w:ilvl w:val="0"/>
          <w:numId w:val="14"/>
        </w:numPr>
        <w:spacing w:after="0" w:line="360" w:lineRule="auto"/>
        <w:jc w:val="both"/>
        <w:rPr>
          <w:rFonts w:ascii="Times New Roman" w:hAnsi="Times New Roman" w:cs="Times New Roman"/>
          <w:sz w:val="28"/>
          <w:szCs w:val="28"/>
        </w:rPr>
      </w:pPr>
      <w:r w:rsidRPr="00CB4465">
        <w:rPr>
          <w:rFonts w:ascii="Times New Roman" w:hAnsi="Times New Roman" w:cs="Times New Roman"/>
          <w:sz w:val="28"/>
          <w:szCs w:val="28"/>
        </w:rPr>
        <w:t xml:space="preserve">Дослідження волонтерського руху молоді України під час війни. </w:t>
      </w:r>
      <w:r w:rsidRPr="006D7661">
        <w:rPr>
          <w:rFonts w:ascii="Times New Roman" w:hAnsi="Times New Roman" w:cs="Times New Roman"/>
          <w:i/>
          <w:sz w:val="28"/>
          <w:szCs w:val="28"/>
        </w:rPr>
        <w:t xml:space="preserve">Центр стратегічних комунікацій та інформаційної безпеки. </w:t>
      </w:r>
      <w:r w:rsidRPr="00CB4465">
        <w:rPr>
          <w:rFonts w:ascii="Times New Roman" w:hAnsi="Times New Roman" w:cs="Times New Roman"/>
          <w:sz w:val="28"/>
          <w:szCs w:val="28"/>
        </w:rPr>
        <w:t xml:space="preserve"> 2023.  URL: https://spravdi.gov.ua </w:t>
      </w:r>
    </w:p>
    <w:p w:rsidR="00AF01DB" w:rsidRDefault="00AF01DB" w:rsidP="00AF01DB">
      <w:pPr>
        <w:pStyle w:val="a3"/>
        <w:numPr>
          <w:ilvl w:val="0"/>
          <w:numId w:val="14"/>
        </w:numPr>
        <w:spacing w:after="0" w:line="360" w:lineRule="auto"/>
        <w:jc w:val="both"/>
        <w:rPr>
          <w:rFonts w:ascii="Times New Roman" w:hAnsi="Times New Roman" w:cs="Times New Roman"/>
          <w:sz w:val="28"/>
          <w:szCs w:val="28"/>
        </w:rPr>
      </w:pPr>
      <w:r w:rsidRPr="00CB4465">
        <w:rPr>
          <w:rFonts w:ascii="Times New Roman" w:hAnsi="Times New Roman" w:cs="Times New Roman"/>
          <w:sz w:val="28"/>
          <w:szCs w:val="28"/>
        </w:rPr>
        <w:lastRenderedPageBreak/>
        <w:t>Духовна Л. І. Ресурсно-орієнтовані програми для молоді в кризових ситуаціях</w:t>
      </w:r>
      <w:r>
        <w:rPr>
          <w:rFonts w:ascii="Times New Roman" w:hAnsi="Times New Roman" w:cs="Times New Roman"/>
          <w:sz w:val="28"/>
          <w:szCs w:val="28"/>
        </w:rPr>
        <w:t xml:space="preserve">. </w:t>
      </w:r>
      <w:r w:rsidRPr="006D7661">
        <w:rPr>
          <w:rFonts w:ascii="Times New Roman" w:hAnsi="Times New Roman" w:cs="Times New Roman"/>
          <w:i/>
          <w:sz w:val="28"/>
          <w:szCs w:val="28"/>
        </w:rPr>
        <w:t>Психологія і суспільство.</w:t>
      </w:r>
      <w:r w:rsidRPr="00CB4465">
        <w:rPr>
          <w:rFonts w:ascii="Times New Roman" w:hAnsi="Times New Roman" w:cs="Times New Roman"/>
          <w:sz w:val="28"/>
          <w:szCs w:val="28"/>
        </w:rPr>
        <w:t xml:space="preserve"> 2022.  № 4.  С. 115–121. DOI: </w:t>
      </w:r>
      <w:hyperlink r:id="rId12" w:history="1">
        <w:r w:rsidRPr="00CB4465">
          <w:rPr>
            <w:rStyle w:val="a5"/>
            <w:rFonts w:ascii="Times New Roman" w:hAnsi="Times New Roman" w:cs="Times New Roman"/>
            <w:sz w:val="28"/>
            <w:szCs w:val="28"/>
          </w:rPr>
          <w:t>https://doi.org/10.32626/2227-6246.2022-4.115-121</w:t>
        </w:r>
      </w:hyperlink>
    </w:p>
    <w:p w:rsidR="00AF01DB" w:rsidRDefault="00AF01DB" w:rsidP="00AF01DB">
      <w:pPr>
        <w:pStyle w:val="a3"/>
        <w:numPr>
          <w:ilvl w:val="0"/>
          <w:numId w:val="14"/>
        </w:numPr>
        <w:spacing w:after="0" w:line="360" w:lineRule="auto"/>
        <w:jc w:val="both"/>
        <w:rPr>
          <w:rFonts w:ascii="Times New Roman" w:hAnsi="Times New Roman" w:cs="Times New Roman"/>
          <w:sz w:val="28"/>
          <w:szCs w:val="28"/>
        </w:rPr>
      </w:pPr>
      <w:r w:rsidRPr="00CB4465">
        <w:rPr>
          <w:rFonts w:ascii="Times New Roman" w:hAnsi="Times New Roman" w:cs="Times New Roman"/>
          <w:sz w:val="28"/>
          <w:szCs w:val="28"/>
        </w:rPr>
        <w:t>Зливков В., Ліпінська С., Лукомська С. Сучасні тренінгові технології: інтегративний підхід. Київ. Ніжин: Видавець ПП Лисенко М.М., 2020. 210 с.</w:t>
      </w:r>
    </w:p>
    <w:p w:rsidR="00AF01DB" w:rsidRDefault="00AF01DB" w:rsidP="00AF01DB">
      <w:pPr>
        <w:pStyle w:val="a3"/>
        <w:numPr>
          <w:ilvl w:val="0"/>
          <w:numId w:val="14"/>
        </w:numPr>
        <w:spacing w:after="0" w:line="360" w:lineRule="auto"/>
        <w:jc w:val="both"/>
        <w:rPr>
          <w:rFonts w:ascii="Times New Roman" w:hAnsi="Times New Roman" w:cs="Times New Roman"/>
          <w:sz w:val="28"/>
          <w:szCs w:val="28"/>
        </w:rPr>
      </w:pPr>
      <w:r w:rsidRPr="00CB4465">
        <w:rPr>
          <w:rFonts w:ascii="Times New Roman" w:hAnsi="Times New Roman" w:cs="Times New Roman"/>
          <w:sz w:val="28"/>
          <w:szCs w:val="28"/>
        </w:rPr>
        <w:t xml:space="preserve">Живоглядов Ю.О., Носаль Л.Г. Екзистенційна психологія кризових станів особистості: тривога та вина в переживанні вибору майбутнього. </w:t>
      </w:r>
      <w:r w:rsidRPr="006D7661">
        <w:rPr>
          <w:rFonts w:ascii="Times New Roman" w:hAnsi="Times New Roman" w:cs="Times New Roman"/>
          <w:i/>
          <w:sz w:val="28"/>
          <w:szCs w:val="28"/>
        </w:rPr>
        <w:t>Вчені записки Університету «КРОК</w:t>
      </w:r>
      <w:r w:rsidRPr="00CB4465">
        <w:rPr>
          <w:rFonts w:ascii="Times New Roman" w:hAnsi="Times New Roman" w:cs="Times New Roman"/>
          <w:sz w:val="28"/>
          <w:szCs w:val="28"/>
        </w:rPr>
        <w:t>». №2(66), 2022. С.162-175</w:t>
      </w:r>
    </w:p>
    <w:p w:rsidR="00AF01DB" w:rsidRDefault="00AF01DB" w:rsidP="00AF01DB">
      <w:pPr>
        <w:pStyle w:val="a3"/>
        <w:numPr>
          <w:ilvl w:val="0"/>
          <w:numId w:val="14"/>
        </w:numPr>
        <w:spacing w:after="0" w:line="360" w:lineRule="auto"/>
        <w:jc w:val="both"/>
        <w:rPr>
          <w:rFonts w:ascii="Times New Roman" w:hAnsi="Times New Roman" w:cs="Times New Roman"/>
          <w:sz w:val="28"/>
          <w:szCs w:val="28"/>
        </w:rPr>
      </w:pPr>
      <w:r w:rsidRPr="00CB4465">
        <w:rPr>
          <w:rFonts w:ascii="Times New Roman" w:hAnsi="Times New Roman" w:cs="Times New Roman"/>
          <w:sz w:val="28"/>
          <w:szCs w:val="28"/>
        </w:rPr>
        <w:t xml:space="preserve">Каліщук С. М. Психотехніки кризового консультування: моделі, алгоритми, вправи, приклади: </w:t>
      </w:r>
      <w:r w:rsidRPr="006D7661">
        <w:rPr>
          <w:rFonts w:ascii="Times New Roman" w:hAnsi="Times New Roman" w:cs="Times New Roman"/>
          <w:i/>
          <w:sz w:val="28"/>
          <w:szCs w:val="28"/>
        </w:rPr>
        <w:t>навч. посіб</w:t>
      </w:r>
      <w:r w:rsidRPr="00CB4465">
        <w:rPr>
          <w:rFonts w:ascii="Times New Roman" w:hAnsi="Times New Roman" w:cs="Times New Roman"/>
          <w:sz w:val="28"/>
          <w:szCs w:val="28"/>
        </w:rPr>
        <w:t>. Київ: МайстерКниг, 2023. 368 с.</w:t>
      </w:r>
    </w:p>
    <w:p w:rsidR="00AF01DB" w:rsidRDefault="00AF01DB" w:rsidP="00AF01DB">
      <w:pPr>
        <w:pStyle w:val="a3"/>
        <w:numPr>
          <w:ilvl w:val="0"/>
          <w:numId w:val="14"/>
        </w:numPr>
        <w:spacing w:after="0" w:line="360" w:lineRule="auto"/>
        <w:jc w:val="both"/>
        <w:rPr>
          <w:rFonts w:ascii="Times New Roman" w:hAnsi="Times New Roman" w:cs="Times New Roman"/>
          <w:sz w:val="28"/>
          <w:szCs w:val="28"/>
        </w:rPr>
      </w:pPr>
      <w:r w:rsidRPr="00CB4465">
        <w:rPr>
          <w:rFonts w:ascii="Times New Roman" w:hAnsi="Times New Roman" w:cs="Times New Roman"/>
          <w:sz w:val="28"/>
          <w:szCs w:val="28"/>
        </w:rPr>
        <w:t xml:space="preserve">Калька Н. М. Екзистенція та війна: філософсько-психологічний аналіз. </w:t>
      </w:r>
      <w:r w:rsidRPr="00E42CA2">
        <w:rPr>
          <w:rFonts w:ascii="Times New Roman" w:hAnsi="Times New Roman" w:cs="Times New Roman"/>
          <w:i/>
          <w:sz w:val="28"/>
          <w:szCs w:val="28"/>
        </w:rPr>
        <w:t>Theoretical And Practical Methods Of Science Development. Abstracts of VIII International Scientific and Practical Conference</w:t>
      </w:r>
      <w:r>
        <w:rPr>
          <w:rFonts w:ascii="Times New Roman" w:hAnsi="Times New Roman" w:cs="Times New Roman"/>
          <w:i/>
          <w:sz w:val="28"/>
          <w:szCs w:val="28"/>
        </w:rPr>
        <w:t>.</w:t>
      </w:r>
      <w:r w:rsidRPr="00CB4465">
        <w:rPr>
          <w:rFonts w:ascii="Times New Roman" w:hAnsi="Times New Roman" w:cs="Times New Roman"/>
          <w:sz w:val="28"/>
          <w:szCs w:val="28"/>
        </w:rPr>
        <w:t xml:space="preserve"> Milan, Italy. February 27–March 01, 2023. С. 206–208</w:t>
      </w:r>
    </w:p>
    <w:p w:rsidR="00AF01DB" w:rsidRDefault="00AF01DB" w:rsidP="00AF01DB">
      <w:pPr>
        <w:pStyle w:val="a3"/>
        <w:numPr>
          <w:ilvl w:val="0"/>
          <w:numId w:val="14"/>
        </w:numPr>
        <w:spacing w:after="0" w:line="360" w:lineRule="auto"/>
        <w:jc w:val="both"/>
        <w:rPr>
          <w:rFonts w:ascii="Times New Roman" w:hAnsi="Times New Roman" w:cs="Times New Roman"/>
          <w:sz w:val="28"/>
          <w:szCs w:val="28"/>
        </w:rPr>
      </w:pPr>
      <w:r w:rsidRPr="00CB4465">
        <w:rPr>
          <w:rFonts w:ascii="Times New Roman" w:hAnsi="Times New Roman" w:cs="Times New Roman"/>
          <w:sz w:val="28"/>
          <w:szCs w:val="28"/>
        </w:rPr>
        <w:t xml:space="preserve">Калька Н. М. ЕКЗИСТЕНЦІЙНІ ПЕРЕЖИВАННЯ ОСОБИСТОСТІ: ФІЛОСОФСЬКО-ПСИХОЛОГІЧНИЙ АСПЕКТ. </w:t>
      </w:r>
      <w:r w:rsidRPr="00E42CA2">
        <w:rPr>
          <w:rFonts w:ascii="Times New Roman" w:hAnsi="Times New Roman" w:cs="Times New Roman"/>
          <w:i/>
          <w:sz w:val="28"/>
          <w:szCs w:val="28"/>
        </w:rPr>
        <w:t>ГАБІТУС</w:t>
      </w:r>
      <w:r w:rsidRPr="00CB4465">
        <w:rPr>
          <w:rFonts w:ascii="Times New Roman" w:hAnsi="Times New Roman" w:cs="Times New Roman"/>
          <w:sz w:val="28"/>
          <w:szCs w:val="28"/>
        </w:rPr>
        <w:t xml:space="preserve">. Випуск 65. 2024. С.155-160 </w:t>
      </w:r>
      <w:hyperlink r:id="rId13" w:history="1">
        <w:r w:rsidRPr="00CB4465">
          <w:rPr>
            <w:rStyle w:val="a5"/>
            <w:rFonts w:ascii="Times New Roman" w:hAnsi="Times New Roman" w:cs="Times New Roman"/>
            <w:sz w:val="28"/>
            <w:szCs w:val="28"/>
          </w:rPr>
          <w:t>http://habitus.od.ua/journals/2024/65-2024/29.pdf</w:t>
        </w:r>
      </w:hyperlink>
    </w:p>
    <w:p w:rsidR="00AF01DB" w:rsidRDefault="00AF01DB" w:rsidP="00AF01DB">
      <w:pPr>
        <w:pStyle w:val="a3"/>
        <w:numPr>
          <w:ilvl w:val="0"/>
          <w:numId w:val="14"/>
        </w:numPr>
        <w:spacing w:after="0" w:line="360" w:lineRule="auto"/>
        <w:jc w:val="both"/>
        <w:rPr>
          <w:rFonts w:ascii="Times New Roman" w:hAnsi="Times New Roman" w:cs="Times New Roman"/>
          <w:sz w:val="28"/>
          <w:szCs w:val="28"/>
        </w:rPr>
      </w:pPr>
      <w:r w:rsidRPr="00CB4465">
        <w:rPr>
          <w:rFonts w:ascii="Times New Roman" w:hAnsi="Times New Roman" w:cs="Times New Roman"/>
          <w:sz w:val="28"/>
          <w:szCs w:val="28"/>
        </w:rPr>
        <w:t xml:space="preserve">Калька Н.М. Екзистенційні переживання здобувачів закладів вищої освіти із специфічними умовами навчання у кризові періоди суспільства. </w:t>
      </w:r>
      <w:r w:rsidRPr="006D7661">
        <w:rPr>
          <w:rFonts w:ascii="Times New Roman" w:hAnsi="Times New Roman" w:cs="Times New Roman"/>
          <w:i/>
          <w:sz w:val="28"/>
          <w:szCs w:val="28"/>
        </w:rPr>
        <w:t>Дисертація на здобуття наукового ступеня доктора філософії зі спеціальності 053 – Психологія</w:t>
      </w:r>
      <w:r w:rsidRPr="00CB4465">
        <w:rPr>
          <w:rFonts w:ascii="Times New Roman" w:hAnsi="Times New Roman" w:cs="Times New Roman"/>
          <w:sz w:val="28"/>
          <w:szCs w:val="28"/>
        </w:rPr>
        <w:t>. Львівський державний університет внутрішніх справ. Львів, 2024</w:t>
      </w:r>
      <w:r>
        <w:rPr>
          <w:rFonts w:ascii="Times New Roman" w:hAnsi="Times New Roman" w:cs="Times New Roman"/>
          <w:sz w:val="28"/>
          <w:szCs w:val="28"/>
        </w:rPr>
        <w:t>. 218с.</w:t>
      </w:r>
    </w:p>
    <w:p w:rsidR="00AF01DB" w:rsidRDefault="00AF01DB" w:rsidP="00AF01DB">
      <w:pPr>
        <w:pStyle w:val="a3"/>
        <w:numPr>
          <w:ilvl w:val="0"/>
          <w:numId w:val="14"/>
        </w:numPr>
        <w:spacing w:after="0" w:line="360" w:lineRule="auto"/>
        <w:jc w:val="both"/>
        <w:rPr>
          <w:rFonts w:ascii="Times New Roman" w:hAnsi="Times New Roman" w:cs="Times New Roman"/>
          <w:sz w:val="28"/>
          <w:szCs w:val="28"/>
        </w:rPr>
      </w:pPr>
      <w:r w:rsidRPr="00CB4465">
        <w:rPr>
          <w:rFonts w:ascii="Times New Roman" w:hAnsi="Times New Roman" w:cs="Times New Roman"/>
          <w:sz w:val="28"/>
          <w:szCs w:val="28"/>
        </w:rPr>
        <w:t xml:space="preserve">Калька Н. М. Екзистенційні переживання та адаптаційні можливості особистості у кризовій реальності. </w:t>
      </w:r>
      <w:r w:rsidRPr="00A16975">
        <w:rPr>
          <w:rFonts w:ascii="Times New Roman" w:hAnsi="Times New Roman" w:cs="Times New Roman"/>
          <w:i/>
          <w:sz w:val="28"/>
          <w:szCs w:val="28"/>
        </w:rPr>
        <w:t>Recent Trends in Science: Proceedings of the 2nd International Scientific and Practical Internet Conference</w:t>
      </w:r>
      <w:r w:rsidRPr="00CB4465">
        <w:rPr>
          <w:rFonts w:ascii="Times New Roman" w:hAnsi="Times New Roman" w:cs="Times New Roman"/>
          <w:sz w:val="28"/>
          <w:szCs w:val="28"/>
        </w:rPr>
        <w:t>. May 4–5, 2023. FOP Marenichenko V.V., Dnipro, Ukraine. С. 151–152</w:t>
      </w:r>
    </w:p>
    <w:p w:rsidR="00AF01DB" w:rsidRDefault="00AF01DB" w:rsidP="00AF01DB">
      <w:pPr>
        <w:pStyle w:val="a3"/>
        <w:numPr>
          <w:ilvl w:val="0"/>
          <w:numId w:val="14"/>
        </w:numPr>
        <w:spacing w:after="0" w:line="360" w:lineRule="auto"/>
        <w:jc w:val="both"/>
        <w:rPr>
          <w:rFonts w:ascii="Times New Roman" w:hAnsi="Times New Roman" w:cs="Times New Roman"/>
          <w:sz w:val="28"/>
          <w:szCs w:val="28"/>
        </w:rPr>
      </w:pPr>
      <w:r w:rsidRPr="00CB4465">
        <w:rPr>
          <w:rFonts w:ascii="Times New Roman" w:hAnsi="Times New Roman" w:cs="Times New Roman"/>
          <w:sz w:val="28"/>
          <w:szCs w:val="28"/>
        </w:rPr>
        <w:t xml:space="preserve">Калька Н. М. Екзистенція життя молоді у кризові періоди суспільства. </w:t>
      </w:r>
      <w:r w:rsidRPr="00A16975">
        <w:rPr>
          <w:rFonts w:ascii="Times New Roman" w:hAnsi="Times New Roman" w:cs="Times New Roman"/>
          <w:i/>
          <w:sz w:val="28"/>
          <w:szCs w:val="28"/>
        </w:rPr>
        <w:t xml:space="preserve">The XII International Scientific and Practical Conference «Youth, education </w:t>
      </w:r>
      <w:r w:rsidRPr="00A16975">
        <w:rPr>
          <w:rFonts w:ascii="Times New Roman" w:hAnsi="Times New Roman" w:cs="Times New Roman"/>
          <w:i/>
          <w:sz w:val="28"/>
          <w:szCs w:val="28"/>
        </w:rPr>
        <w:lastRenderedPageBreak/>
        <w:t>and science through today’s challenges»,</w:t>
      </w:r>
      <w:r w:rsidRPr="00CB4465">
        <w:rPr>
          <w:rFonts w:ascii="Times New Roman" w:hAnsi="Times New Roman" w:cs="Times New Roman"/>
          <w:sz w:val="28"/>
          <w:szCs w:val="28"/>
        </w:rPr>
        <w:t xml:space="preserve"> December 04-06, 2023. Bordeaux, France. С. 373–375</w:t>
      </w:r>
    </w:p>
    <w:p w:rsidR="00AF01DB" w:rsidRDefault="00AF01DB" w:rsidP="00AF01DB">
      <w:pPr>
        <w:pStyle w:val="a3"/>
        <w:numPr>
          <w:ilvl w:val="0"/>
          <w:numId w:val="14"/>
        </w:numPr>
        <w:spacing w:after="0" w:line="360" w:lineRule="auto"/>
        <w:jc w:val="both"/>
        <w:rPr>
          <w:rFonts w:ascii="Times New Roman" w:hAnsi="Times New Roman" w:cs="Times New Roman"/>
          <w:sz w:val="28"/>
          <w:szCs w:val="28"/>
        </w:rPr>
      </w:pPr>
      <w:r w:rsidRPr="00CB4465">
        <w:rPr>
          <w:rFonts w:ascii="Times New Roman" w:hAnsi="Times New Roman" w:cs="Times New Roman"/>
          <w:sz w:val="28"/>
          <w:szCs w:val="28"/>
        </w:rPr>
        <w:t xml:space="preserve">Каплуненко Я. Ю., Кошова В. Ю. Від екзистенційних викликів до фундаментальної цінності: дослідження екзистенційної тривоги серед студентів-психологів. </w:t>
      </w:r>
      <w:r w:rsidRPr="006D7661">
        <w:rPr>
          <w:rFonts w:ascii="Times New Roman" w:hAnsi="Times New Roman" w:cs="Times New Roman"/>
          <w:i/>
          <w:sz w:val="28"/>
          <w:szCs w:val="28"/>
        </w:rPr>
        <w:t>Психологія особистості фахівця в умовах воєнного часу та поствоєної реабілітації.</w:t>
      </w:r>
      <w:r w:rsidRPr="00CB4465">
        <w:rPr>
          <w:rFonts w:ascii="Times New Roman" w:hAnsi="Times New Roman" w:cs="Times New Roman"/>
          <w:sz w:val="28"/>
          <w:szCs w:val="28"/>
        </w:rPr>
        <w:t xml:space="preserve"> Львів : Львівський державний університет внутрішніх справ, 2023. С. 122-129</w:t>
      </w:r>
    </w:p>
    <w:p w:rsidR="00AF01DB" w:rsidRDefault="00AF01DB" w:rsidP="00AF01DB">
      <w:pPr>
        <w:pStyle w:val="a3"/>
        <w:numPr>
          <w:ilvl w:val="0"/>
          <w:numId w:val="14"/>
        </w:numPr>
        <w:spacing w:after="0" w:line="360" w:lineRule="auto"/>
        <w:jc w:val="both"/>
        <w:rPr>
          <w:rFonts w:ascii="Times New Roman" w:hAnsi="Times New Roman" w:cs="Times New Roman"/>
          <w:sz w:val="28"/>
          <w:szCs w:val="28"/>
        </w:rPr>
      </w:pPr>
      <w:r w:rsidRPr="00CB4465">
        <w:rPr>
          <w:rFonts w:ascii="Times New Roman" w:hAnsi="Times New Roman" w:cs="Times New Roman"/>
          <w:sz w:val="28"/>
          <w:szCs w:val="28"/>
        </w:rPr>
        <w:t xml:space="preserve">Каргіна Н. В. Особливості екзистенційної сповненості особистості з різним рівнем психологічного благополуччя. </w:t>
      </w:r>
      <w:r w:rsidRPr="006D7661">
        <w:rPr>
          <w:rFonts w:ascii="Times New Roman" w:hAnsi="Times New Roman" w:cs="Times New Roman"/>
          <w:i/>
          <w:sz w:val="28"/>
          <w:szCs w:val="28"/>
        </w:rPr>
        <w:t>Проблеми сучасної психології особистості: матеріали науково-практичної конференції молодих учених та студентів (25–26 травня 2017 р.</w:t>
      </w:r>
      <w:r w:rsidRPr="00CB4465">
        <w:rPr>
          <w:rFonts w:ascii="Times New Roman" w:hAnsi="Times New Roman" w:cs="Times New Roman"/>
          <w:sz w:val="28"/>
          <w:szCs w:val="28"/>
        </w:rPr>
        <w:t>). Вип. 8. Одеса, 2017. С. 78–84</w:t>
      </w:r>
    </w:p>
    <w:p w:rsidR="00AF01DB" w:rsidRPr="00CB4465" w:rsidRDefault="00AF01DB" w:rsidP="00AF01DB">
      <w:pPr>
        <w:pStyle w:val="a3"/>
        <w:numPr>
          <w:ilvl w:val="0"/>
          <w:numId w:val="14"/>
        </w:numPr>
        <w:spacing w:after="0" w:line="360" w:lineRule="auto"/>
        <w:jc w:val="both"/>
        <w:rPr>
          <w:rStyle w:val="a4"/>
          <w:rFonts w:ascii="Times New Roman" w:hAnsi="Times New Roman" w:cs="Times New Roman"/>
          <w:i w:val="0"/>
          <w:iCs w:val="0"/>
          <w:sz w:val="28"/>
          <w:szCs w:val="28"/>
        </w:rPr>
      </w:pPr>
      <w:r w:rsidRPr="00CB4465">
        <w:rPr>
          <w:rFonts w:ascii="Times New Roman" w:hAnsi="Times New Roman" w:cs="Times New Roman"/>
          <w:sz w:val="28"/>
          <w:szCs w:val="28"/>
        </w:rPr>
        <w:t xml:space="preserve">Катерина Сачко. Особливості переживання екзистенційної кризи в осіб молодого віку під час війни. </w:t>
      </w:r>
      <w:r w:rsidRPr="00CB4465">
        <w:rPr>
          <w:rStyle w:val="a4"/>
          <w:rFonts w:ascii="Times New Roman" w:hAnsi="Times New Roman" w:cs="Times New Roman"/>
          <w:sz w:val="28"/>
          <w:szCs w:val="28"/>
          <w:bdr w:val="none" w:sz="0" w:space="0" w:color="auto" w:frame="1"/>
          <w:shd w:val="clear" w:color="auto" w:fill="FFFFFF"/>
        </w:rPr>
        <w:t xml:space="preserve">Психосоматична медицина та загальна практика. </w:t>
      </w:r>
      <w:r w:rsidRPr="00CB4465">
        <w:rPr>
          <w:rFonts w:ascii="Times New Roman" w:hAnsi="Times New Roman" w:cs="Times New Roman"/>
          <w:sz w:val="28"/>
          <w:szCs w:val="28"/>
        </w:rPr>
        <w:t xml:space="preserve">НЕЙРОNEWS. </w:t>
      </w:r>
      <w:r w:rsidRPr="00CB4465">
        <w:rPr>
          <w:rStyle w:val="a4"/>
          <w:rFonts w:ascii="Times New Roman" w:hAnsi="Times New Roman" w:cs="Times New Roman"/>
          <w:i w:val="0"/>
          <w:sz w:val="28"/>
          <w:szCs w:val="28"/>
          <w:bdr w:val="none" w:sz="0" w:space="0" w:color="auto" w:frame="1"/>
          <w:shd w:val="clear" w:color="auto" w:fill="FFFFFF"/>
        </w:rPr>
        <w:t>2023. Вип. 8, № 2. С. 30-36</w:t>
      </w:r>
    </w:p>
    <w:p w:rsidR="00AF01DB" w:rsidRDefault="00AF01DB" w:rsidP="00AF01DB">
      <w:pPr>
        <w:pStyle w:val="a3"/>
        <w:numPr>
          <w:ilvl w:val="0"/>
          <w:numId w:val="14"/>
        </w:numPr>
        <w:spacing w:after="0" w:line="360" w:lineRule="auto"/>
        <w:jc w:val="both"/>
        <w:rPr>
          <w:rFonts w:ascii="Times New Roman" w:hAnsi="Times New Roman" w:cs="Times New Roman"/>
          <w:sz w:val="28"/>
          <w:szCs w:val="28"/>
        </w:rPr>
      </w:pPr>
      <w:r w:rsidRPr="00CB4465">
        <w:rPr>
          <w:rFonts w:ascii="Times New Roman" w:hAnsi="Times New Roman" w:cs="Times New Roman"/>
          <w:sz w:val="28"/>
          <w:szCs w:val="28"/>
        </w:rPr>
        <w:t xml:space="preserve">Київський міжнародний інститут соціології. Дослідження «Активність молоді в умовах війни».  Київ, 2023.  URL: https://kiis.com.ua </w:t>
      </w:r>
    </w:p>
    <w:p w:rsidR="00AF01DB" w:rsidRDefault="00AF01DB" w:rsidP="00AF01DB">
      <w:pPr>
        <w:pStyle w:val="a3"/>
        <w:numPr>
          <w:ilvl w:val="0"/>
          <w:numId w:val="14"/>
        </w:numPr>
        <w:spacing w:after="0" w:line="360" w:lineRule="auto"/>
        <w:jc w:val="both"/>
        <w:rPr>
          <w:rFonts w:ascii="Times New Roman" w:hAnsi="Times New Roman" w:cs="Times New Roman"/>
          <w:sz w:val="28"/>
          <w:szCs w:val="28"/>
        </w:rPr>
      </w:pPr>
      <w:r w:rsidRPr="00CB4465">
        <w:rPr>
          <w:rFonts w:ascii="Times New Roman" w:hAnsi="Times New Roman" w:cs="Times New Roman"/>
          <w:sz w:val="28"/>
          <w:szCs w:val="28"/>
        </w:rPr>
        <w:t>Кір’яков І. М. Сенс життя як фактор психологічної стійкості молоді</w:t>
      </w:r>
      <w:r>
        <w:rPr>
          <w:rFonts w:ascii="Times New Roman" w:hAnsi="Times New Roman" w:cs="Times New Roman"/>
          <w:sz w:val="28"/>
          <w:szCs w:val="28"/>
        </w:rPr>
        <w:t xml:space="preserve"> в умовах воєнного конфлікту. </w:t>
      </w:r>
      <w:r w:rsidRPr="006D7661">
        <w:rPr>
          <w:rFonts w:ascii="Times New Roman" w:hAnsi="Times New Roman" w:cs="Times New Roman"/>
          <w:i/>
          <w:sz w:val="28"/>
          <w:szCs w:val="28"/>
        </w:rPr>
        <w:t>Збірник наукових праць</w:t>
      </w:r>
      <w:r>
        <w:rPr>
          <w:rFonts w:ascii="Times New Roman" w:hAnsi="Times New Roman" w:cs="Times New Roman"/>
          <w:sz w:val="28"/>
          <w:szCs w:val="28"/>
        </w:rPr>
        <w:t xml:space="preserve">. </w:t>
      </w:r>
      <w:r w:rsidRPr="00CB4465">
        <w:rPr>
          <w:rFonts w:ascii="Times New Roman" w:hAnsi="Times New Roman" w:cs="Times New Roman"/>
          <w:sz w:val="28"/>
          <w:szCs w:val="28"/>
        </w:rPr>
        <w:t xml:space="preserve"> 20</w:t>
      </w:r>
      <w:r>
        <w:rPr>
          <w:rFonts w:ascii="Times New Roman" w:hAnsi="Times New Roman" w:cs="Times New Roman"/>
          <w:sz w:val="28"/>
          <w:szCs w:val="28"/>
        </w:rPr>
        <w:t xml:space="preserve">23.  № 2. </w:t>
      </w:r>
      <w:r w:rsidRPr="00CB4465">
        <w:rPr>
          <w:rFonts w:ascii="Times New Roman" w:hAnsi="Times New Roman" w:cs="Times New Roman"/>
          <w:sz w:val="28"/>
          <w:szCs w:val="28"/>
        </w:rPr>
        <w:t xml:space="preserve"> С. 45–51. DOI: </w:t>
      </w:r>
      <w:hyperlink r:id="rId14" w:history="1">
        <w:r w:rsidRPr="00CB4465">
          <w:rPr>
            <w:rStyle w:val="a5"/>
            <w:rFonts w:ascii="Times New Roman" w:hAnsi="Times New Roman" w:cs="Times New Roman"/>
            <w:sz w:val="28"/>
            <w:szCs w:val="28"/>
          </w:rPr>
          <w:t>https://doi.org/10.32782/2524-0315/2023-2-8</w:t>
        </w:r>
      </w:hyperlink>
    </w:p>
    <w:p w:rsidR="00AF01DB" w:rsidRDefault="00AF01DB" w:rsidP="00AF01DB">
      <w:pPr>
        <w:pStyle w:val="a3"/>
        <w:numPr>
          <w:ilvl w:val="0"/>
          <w:numId w:val="14"/>
        </w:numPr>
        <w:spacing w:after="0" w:line="360" w:lineRule="auto"/>
        <w:jc w:val="both"/>
        <w:rPr>
          <w:rFonts w:ascii="Times New Roman" w:hAnsi="Times New Roman" w:cs="Times New Roman"/>
          <w:sz w:val="28"/>
          <w:szCs w:val="28"/>
        </w:rPr>
      </w:pPr>
      <w:r w:rsidRPr="00CB4465">
        <w:rPr>
          <w:rFonts w:ascii="Times New Roman" w:hAnsi="Times New Roman" w:cs="Times New Roman"/>
          <w:sz w:val="28"/>
          <w:szCs w:val="28"/>
        </w:rPr>
        <w:t xml:space="preserve">Корнілова В.В. До проблеми вивчення психічних станів особистості. Збірник наукових праць К-ПНУ імені Івана Огієнка, Інституту психології імені Г.С.Костюка НАПН України. </w:t>
      </w:r>
      <w:r w:rsidRPr="006D7661">
        <w:rPr>
          <w:rFonts w:ascii="Times New Roman" w:hAnsi="Times New Roman" w:cs="Times New Roman"/>
          <w:i/>
          <w:sz w:val="28"/>
          <w:szCs w:val="28"/>
        </w:rPr>
        <w:t>Проблеми сучасної психології.</w:t>
      </w:r>
      <w:r w:rsidRPr="00CB4465">
        <w:rPr>
          <w:rFonts w:ascii="Times New Roman" w:hAnsi="Times New Roman" w:cs="Times New Roman"/>
          <w:sz w:val="28"/>
          <w:szCs w:val="28"/>
        </w:rPr>
        <w:t xml:space="preserve"> 2015. Випуск 29. С. 295–308. </w:t>
      </w:r>
      <w:hyperlink r:id="rId15" w:history="1">
        <w:r w:rsidRPr="00CB4465">
          <w:rPr>
            <w:rStyle w:val="a5"/>
            <w:rFonts w:ascii="Times New Roman" w:hAnsi="Times New Roman" w:cs="Times New Roman"/>
            <w:sz w:val="28"/>
            <w:szCs w:val="28"/>
          </w:rPr>
          <w:t>file:///D:/Downloads/158330-Текст%20статті-345800-1-10-20190304.pdf</w:t>
        </w:r>
      </w:hyperlink>
    </w:p>
    <w:p w:rsidR="00AF01DB" w:rsidRDefault="00AF01DB" w:rsidP="00AF01DB">
      <w:pPr>
        <w:pStyle w:val="a3"/>
        <w:numPr>
          <w:ilvl w:val="0"/>
          <w:numId w:val="14"/>
        </w:numPr>
        <w:spacing w:after="0" w:line="360" w:lineRule="auto"/>
        <w:jc w:val="both"/>
        <w:rPr>
          <w:rFonts w:ascii="Times New Roman" w:hAnsi="Times New Roman" w:cs="Times New Roman"/>
          <w:sz w:val="28"/>
          <w:szCs w:val="28"/>
        </w:rPr>
      </w:pPr>
      <w:r w:rsidRPr="00CB4465">
        <w:rPr>
          <w:rFonts w:ascii="Times New Roman" w:hAnsi="Times New Roman" w:cs="Times New Roman"/>
          <w:sz w:val="28"/>
          <w:szCs w:val="28"/>
        </w:rPr>
        <w:t xml:space="preserve">Кочарян А.С. Психотерапевтичний контекст переживань. </w:t>
      </w:r>
      <w:r w:rsidRPr="006D7661">
        <w:rPr>
          <w:rFonts w:ascii="Times New Roman" w:hAnsi="Times New Roman" w:cs="Times New Roman"/>
          <w:i/>
          <w:sz w:val="28"/>
          <w:szCs w:val="28"/>
        </w:rPr>
        <w:t>Вісник Харківського національного університету імені В.Н. Каразіна</w:t>
      </w:r>
      <w:r w:rsidRPr="00CB4465">
        <w:rPr>
          <w:rFonts w:ascii="Times New Roman" w:hAnsi="Times New Roman" w:cs="Times New Roman"/>
          <w:sz w:val="28"/>
          <w:szCs w:val="28"/>
        </w:rPr>
        <w:t>. Серія: «Психологія». 2010. № 913. Вип. 44. С. 71–74</w:t>
      </w:r>
    </w:p>
    <w:p w:rsidR="00AF01DB" w:rsidRDefault="00AF01DB" w:rsidP="00AF01DB">
      <w:pPr>
        <w:pStyle w:val="a3"/>
        <w:numPr>
          <w:ilvl w:val="0"/>
          <w:numId w:val="14"/>
        </w:numPr>
        <w:spacing w:after="0" w:line="360" w:lineRule="auto"/>
        <w:jc w:val="both"/>
        <w:rPr>
          <w:rFonts w:ascii="Times New Roman" w:hAnsi="Times New Roman" w:cs="Times New Roman"/>
          <w:sz w:val="28"/>
          <w:szCs w:val="28"/>
        </w:rPr>
      </w:pPr>
      <w:r w:rsidRPr="00CB4465">
        <w:rPr>
          <w:rFonts w:ascii="Times New Roman" w:hAnsi="Times New Roman" w:cs="Times New Roman"/>
          <w:sz w:val="28"/>
          <w:szCs w:val="28"/>
        </w:rPr>
        <w:t xml:space="preserve">Кравченко О. О. Психологічні особливості екзистенційних переживань молоді в умовах війни. </w:t>
      </w:r>
      <w:r w:rsidRPr="006D7661">
        <w:rPr>
          <w:rFonts w:ascii="Times New Roman" w:hAnsi="Times New Roman" w:cs="Times New Roman"/>
          <w:i/>
          <w:sz w:val="28"/>
          <w:szCs w:val="28"/>
        </w:rPr>
        <w:t>Психологічні студії</w:t>
      </w:r>
      <w:r w:rsidRPr="00CB4465">
        <w:rPr>
          <w:rFonts w:ascii="Times New Roman" w:hAnsi="Times New Roman" w:cs="Times New Roman"/>
          <w:sz w:val="28"/>
          <w:szCs w:val="28"/>
        </w:rPr>
        <w:t>. 2023.  № 1(18).  С. 45–52</w:t>
      </w:r>
    </w:p>
    <w:p w:rsidR="00AF01DB" w:rsidRDefault="00AF01DB" w:rsidP="00AF01DB">
      <w:pPr>
        <w:pStyle w:val="a3"/>
        <w:numPr>
          <w:ilvl w:val="0"/>
          <w:numId w:val="14"/>
        </w:numPr>
        <w:spacing w:after="0" w:line="360" w:lineRule="auto"/>
        <w:jc w:val="both"/>
        <w:rPr>
          <w:rFonts w:ascii="Times New Roman" w:hAnsi="Times New Roman" w:cs="Times New Roman"/>
          <w:sz w:val="28"/>
          <w:szCs w:val="28"/>
        </w:rPr>
      </w:pPr>
      <w:r w:rsidRPr="00CB4465">
        <w:rPr>
          <w:rFonts w:ascii="Times New Roman" w:hAnsi="Times New Roman" w:cs="Times New Roman"/>
          <w:sz w:val="28"/>
          <w:szCs w:val="28"/>
        </w:rPr>
        <w:lastRenderedPageBreak/>
        <w:t xml:space="preserve">Краєва О.А. Криза ідентичності підліткового віку та її роль у становленні зрілої особистості. </w:t>
      </w:r>
      <w:r w:rsidRPr="006D7661">
        <w:rPr>
          <w:rFonts w:ascii="Times New Roman" w:hAnsi="Times New Roman" w:cs="Times New Roman"/>
          <w:i/>
          <w:sz w:val="28"/>
          <w:szCs w:val="28"/>
        </w:rPr>
        <w:t>Збірник наукових праць КПНУ імені Івана Огієнка, Інституту психології ім. Г.С.Костюка АПН України. Проблеми сучасної психології.</w:t>
      </w:r>
      <w:r w:rsidRPr="00CB4465">
        <w:rPr>
          <w:rFonts w:ascii="Times New Roman" w:hAnsi="Times New Roman" w:cs="Times New Roman"/>
          <w:sz w:val="28"/>
          <w:szCs w:val="28"/>
        </w:rPr>
        <w:t xml:space="preserve"> 2010. Випуск 7. С. 310-321</w:t>
      </w:r>
    </w:p>
    <w:p w:rsidR="00AF01DB" w:rsidRDefault="00AF01DB" w:rsidP="00AF01DB">
      <w:pPr>
        <w:pStyle w:val="a3"/>
        <w:numPr>
          <w:ilvl w:val="0"/>
          <w:numId w:val="14"/>
        </w:numPr>
        <w:spacing w:after="0" w:line="360" w:lineRule="auto"/>
        <w:jc w:val="both"/>
        <w:rPr>
          <w:rFonts w:ascii="Times New Roman" w:hAnsi="Times New Roman" w:cs="Times New Roman"/>
          <w:sz w:val="28"/>
          <w:szCs w:val="28"/>
        </w:rPr>
      </w:pPr>
      <w:r w:rsidRPr="00CB4465">
        <w:rPr>
          <w:rFonts w:ascii="Times New Roman" w:hAnsi="Times New Roman" w:cs="Times New Roman"/>
          <w:sz w:val="28"/>
          <w:szCs w:val="28"/>
        </w:rPr>
        <w:t xml:space="preserve">Кузнєцов М., Діаб Н., Татієвська М. Екзистенційні чинники цінності власного життя у студентів. </w:t>
      </w:r>
      <w:r w:rsidRPr="006D7661">
        <w:rPr>
          <w:rFonts w:ascii="Times New Roman" w:hAnsi="Times New Roman" w:cs="Times New Roman"/>
          <w:i/>
          <w:sz w:val="28"/>
          <w:szCs w:val="28"/>
        </w:rPr>
        <w:t>Вісник ХНПУ імені Г.С. Сковороди. Психологія.</w:t>
      </w:r>
      <w:r w:rsidRPr="00CB4465">
        <w:rPr>
          <w:rFonts w:ascii="Times New Roman" w:hAnsi="Times New Roman" w:cs="Times New Roman"/>
          <w:sz w:val="28"/>
          <w:szCs w:val="28"/>
        </w:rPr>
        <w:t xml:space="preserve"> Випуск 65. 2021. С. 106–137</w:t>
      </w:r>
    </w:p>
    <w:p w:rsidR="00AF01DB" w:rsidRDefault="00AF01DB" w:rsidP="00AF01DB">
      <w:pPr>
        <w:pStyle w:val="a3"/>
        <w:numPr>
          <w:ilvl w:val="0"/>
          <w:numId w:val="14"/>
        </w:numPr>
        <w:spacing w:after="0" w:line="360" w:lineRule="auto"/>
        <w:jc w:val="both"/>
        <w:rPr>
          <w:rFonts w:ascii="Times New Roman" w:hAnsi="Times New Roman" w:cs="Times New Roman"/>
          <w:sz w:val="28"/>
          <w:szCs w:val="28"/>
        </w:rPr>
      </w:pPr>
      <w:r w:rsidRPr="00CB4465">
        <w:rPr>
          <w:rFonts w:ascii="Times New Roman" w:hAnsi="Times New Roman" w:cs="Times New Roman"/>
          <w:sz w:val="28"/>
          <w:szCs w:val="28"/>
        </w:rPr>
        <w:t xml:space="preserve">Лекан Ю. Екзистенційна криза та ресурси подолання в молодіжному середовищі. </w:t>
      </w:r>
      <w:r w:rsidRPr="006D7661">
        <w:rPr>
          <w:rFonts w:ascii="Times New Roman" w:hAnsi="Times New Roman" w:cs="Times New Roman"/>
          <w:i/>
          <w:sz w:val="28"/>
          <w:szCs w:val="28"/>
        </w:rPr>
        <w:t>Вісник Львівського університету. Серія «Психологія»</w:t>
      </w:r>
      <w:r w:rsidRPr="00CB4465">
        <w:rPr>
          <w:rFonts w:ascii="Times New Roman" w:hAnsi="Times New Roman" w:cs="Times New Roman"/>
          <w:sz w:val="28"/>
          <w:szCs w:val="28"/>
        </w:rPr>
        <w:t>. 2022.  Вип. 14.  С. 23–30</w:t>
      </w:r>
    </w:p>
    <w:p w:rsidR="00AF01DB" w:rsidRDefault="00AF01DB" w:rsidP="00AF01DB">
      <w:pPr>
        <w:pStyle w:val="a3"/>
        <w:numPr>
          <w:ilvl w:val="0"/>
          <w:numId w:val="14"/>
        </w:numPr>
        <w:spacing w:after="0" w:line="360" w:lineRule="auto"/>
        <w:jc w:val="both"/>
        <w:rPr>
          <w:rFonts w:ascii="Times New Roman" w:hAnsi="Times New Roman" w:cs="Times New Roman"/>
          <w:sz w:val="28"/>
          <w:szCs w:val="28"/>
        </w:rPr>
      </w:pPr>
      <w:r w:rsidRPr="00CB4465">
        <w:rPr>
          <w:rFonts w:ascii="Times New Roman" w:hAnsi="Times New Roman" w:cs="Times New Roman"/>
          <w:sz w:val="28"/>
          <w:szCs w:val="28"/>
        </w:rPr>
        <w:t xml:space="preserve">Ленгле А. Екзистенційні питання сьогодення та персональна відповідь особистості. Психологічні виміри особистісної взаємодії суб’єктів освітнього простору в контексті гуманістичної парадигми : </w:t>
      </w:r>
      <w:r w:rsidRPr="006D7661">
        <w:rPr>
          <w:rFonts w:ascii="Times New Roman" w:hAnsi="Times New Roman" w:cs="Times New Roman"/>
          <w:i/>
          <w:sz w:val="28"/>
          <w:szCs w:val="28"/>
        </w:rPr>
        <w:t>збірник тез наукових доповідей ІІІ Всеукраїнської конференції з міжнародною участю, присвяченої 75-річчю Інституту психології імені Г.С. Костюка НАПН України (Київ, 31 березня 2020 року) / ред. С. Д. Максименко</w:t>
      </w:r>
      <w:r w:rsidRPr="00CB4465">
        <w:rPr>
          <w:rFonts w:ascii="Times New Roman" w:hAnsi="Times New Roman" w:cs="Times New Roman"/>
          <w:sz w:val="28"/>
          <w:szCs w:val="28"/>
        </w:rPr>
        <w:t>. Київ: Інститут психології імені Г. С. Костюка НАПН України, 2020. С. 117–127</w:t>
      </w:r>
    </w:p>
    <w:p w:rsidR="00AF01DB" w:rsidRPr="00CB4465" w:rsidRDefault="00AF01DB" w:rsidP="00AF01DB">
      <w:pPr>
        <w:pStyle w:val="a3"/>
        <w:numPr>
          <w:ilvl w:val="0"/>
          <w:numId w:val="14"/>
        </w:numPr>
        <w:spacing w:after="0" w:line="360" w:lineRule="auto"/>
        <w:jc w:val="both"/>
        <w:rPr>
          <w:rStyle w:val="a4"/>
          <w:rFonts w:ascii="Times New Roman" w:hAnsi="Times New Roman" w:cs="Times New Roman"/>
          <w:i w:val="0"/>
          <w:iCs w:val="0"/>
          <w:sz w:val="28"/>
          <w:szCs w:val="28"/>
        </w:rPr>
      </w:pPr>
      <w:r w:rsidRPr="00CB4465">
        <w:rPr>
          <w:rFonts w:ascii="Times New Roman" w:hAnsi="Times New Roman" w:cs="Times New Roman"/>
          <w:sz w:val="28"/>
          <w:szCs w:val="28"/>
        </w:rPr>
        <w:t xml:space="preserve">Макаренко А. О. Психологія та психотерапія життєвих криз: </w:t>
      </w:r>
      <w:r w:rsidRPr="006D7661">
        <w:rPr>
          <w:rFonts w:ascii="Times New Roman" w:hAnsi="Times New Roman" w:cs="Times New Roman"/>
          <w:i/>
          <w:sz w:val="28"/>
          <w:szCs w:val="28"/>
        </w:rPr>
        <w:t>навч. посіб.</w:t>
      </w:r>
      <w:r w:rsidRPr="00CB4465">
        <w:rPr>
          <w:rFonts w:ascii="Times New Roman" w:hAnsi="Times New Roman" w:cs="Times New Roman"/>
          <w:sz w:val="28"/>
          <w:szCs w:val="28"/>
        </w:rPr>
        <w:t xml:space="preserve"> Харків : Нац. аерокосм. ун-т ім. М. Є. Жуковського «Харків. авіац. інт», 2019. 72 с</w:t>
      </w:r>
      <w:r>
        <w:rPr>
          <w:rStyle w:val="a4"/>
          <w:rFonts w:ascii="Times New Roman" w:hAnsi="Times New Roman" w:cs="Times New Roman"/>
          <w:bCs/>
          <w:sz w:val="28"/>
          <w:szCs w:val="28"/>
        </w:rPr>
        <w:t>.</w:t>
      </w:r>
    </w:p>
    <w:p w:rsidR="00AF01DB" w:rsidRDefault="00AF01DB" w:rsidP="00AF01DB">
      <w:pPr>
        <w:pStyle w:val="a3"/>
        <w:numPr>
          <w:ilvl w:val="0"/>
          <w:numId w:val="14"/>
        </w:numPr>
        <w:spacing w:after="0" w:line="360" w:lineRule="auto"/>
        <w:jc w:val="both"/>
        <w:rPr>
          <w:rStyle w:val="value"/>
          <w:rFonts w:ascii="Times New Roman" w:hAnsi="Times New Roman" w:cs="Times New Roman"/>
          <w:sz w:val="28"/>
          <w:szCs w:val="28"/>
        </w:rPr>
      </w:pPr>
      <w:r w:rsidRPr="00CB4465">
        <w:rPr>
          <w:rStyle w:val="name"/>
          <w:rFonts w:ascii="Times New Roman" w:hAnsi="Times New Roman" w:cs="Times New Roman"/>
          <w:bCs/>
          <w:sz w:val="28"/>
          <w:szCs w:val="28"/>
        </w:rPr>
        <w:t>Марина Хараджи</w:t>
      </w:r>
      <w:r w:rsidRPr="00CB4465">
        <w:rPr>
          <w:rFonts w:ascii="Times New Roman" w:hAnsi="Times New Roman" w:cs="Times New Roman"/>
          <w:sz w:val="28"/>
          <w:szCs w:val="28"/>
        </w:rPr>
        <w:t xml:space="preserve">, </w:t>
      </w:r>
      <w:r w:rsidRPr="00CB4465">
        <w:rPr>
          <w:rStyle w:val="name"/>
          <w:rFonts w:ascii="Times New Roman" w:hAnsi="Times New Roman" w:cs="Times New Roman"/>
          <w:bCs/>
          <w:sz w:val="28"/>
          <w:szCs w:val="28"/>
        </w:rPr>
        <w:t>Ганна Труніна.</w:t>
      </w:r>
      <w:r w:rsidRPr="00CB4465">
        <w:rPr>
          <w:rStyle w:val="name"/>
          <w:rFonts w:ascii="Times New Roman" w:hAnsi="Times New Roman" w:cs="Times New Roman"/>
          <w:b/>
          <w:bCs/>
          <w:sz w:val="28"/>
          <w:szCs w:val="28"/>
        </w:rPr>
        <w:t xml:space="preserve"> </w:t>
      </w:r>
      <w:r w:rsidRPr="00CB4465">
        <w:rPr>
          <w:rFonts w:ascii="Times New Roman" w:eastAsia="Times New Roman" w:hAnsi="Times New Roman" w:cs="Times New Roman"/>
          <w:sz w:val="28"/>
          <w:szCs w:val="28"/>
          <w:lang w:eastAsia="uk-UA"/>
        </w:rPr>
        <w:t xml:space="preserve">ЕМОЦІЙНО-ПСИХОЛОГІЧНИЙ СТАН СТУДЕНТСЬКОЇ МОЛОДІ ПІД ЧАС ВІЙНИ. </w:t>
      </w:r>
      <w:r w:rsidRPr="006D7661">
        <w:rPr>
          <w:rFonts w:ascii="Times New Roman" w:eastAsia="Times New Roman" w:hAnsi="Times New Roman" w:cs="Times New Roman"/>
          <w:i/>
          <w:sz w:val="28"/>
          <w:szCs w:val="28"/>
          <w:lang w:eastAsia="uk-UA"/>
        </w:rPr>
        <w:t>Журнал «Перспективи та інновації науки» (Серія «Педагогіка», Серія «Психологія», Серія «Медицина»</w:t>
      </w:r>
      <w:r>
        <w:rPr>
          <w:rFonts w:ascii="Times New Roman" w:eastAsia="Times New Roman" w:hAnsi="Times New Roman" w:cs="Times New Roman"/>
          <w:sz w:val="28"/>
          <w:szCs w:val="28"/>
          <w:lang w:eastAsia="uk-UA"/>
        </w:rPr>
        <w:t>.</w:t>
      </w:r>
      <w:r w:rsidRPr="00CB4465">
        <w:rPr>
          <w:rFonts w:ascii="Times New Roman" w:eastAsia="Times New Roman" w:hAnsi="Times New Roman" w:cs="Times New Roman"/>
          <w:sz w:val="28"/>
          <w:szCs w:val="28"/>
          <w:lang w:eastAsia="uk-UA"/>
        </w:rPr>
        <w:t xml:space="preserve"> №12(30) 2023. С.793-800 </w:t>
      </w:r>
      <w:r w:rsidRPr="00CB4465">
        <w:rPr>
          <w:rFonts w:ascii="Times New Roman" w:hAnsi="Times New Roman" w:cs="Times New Roman"/>
          <w:sz w:val="28"/>
          <w:szCs w:val="28"/>
        </w:rPr>
        <w:t>DOI: </w:t>
      </w:r>
      <w:hyperlink r:id="rId16" w:history="1">
        <w:r w:rsidRPr="00CB4465">
          <w:rPr>
            <w:rStyle w:val="a5"/>
            <w:rFonts w:ascii="Times New Roman" w:hAnsi="Times New Roman" w:cs="Times New Roman"/>
            <w:color w:val="auto"/>
            <w:sz w:val="28"/>
            <w:szCs w:val="28"/>
            <w:u w:val="none"/>
          </w:rPr>
          <w:t>https://doi.org/10.52058/2786-4952-2023-12(30)-793-801</w:t>
        </w:r>
      </w:hyperlink>
    </w:p>
    <w:p w:rsidR="00AF01DB" w:rsidRDefault="00AF01DB" w:rsidP="00AF01DB">
      <w:pPr>
        <w:pStyle w:val="a3"/>
        <w:numPr>
          <w:ilvl w:val="0"/>
          <w:numId w:val="14"/>
        </w:numPr>
        <w:spacing w:after="0" w:line="360" w:lineRule="auto"/>
        <w:jc w:val="both"/>
        <w:rPr>
          <w:rFonts w:ascii="Times New Roman" w:hAnsi="Times New Roman" w:cs="Times New Roman"/>
          <w:sz w:val="28"/>
          <w:szCs w:val="28"/>
        </w:rPr>
      </w:pPr>
      <w:r w:rsidRPr="00CB4465">
        <w:rPr>
          <w:rFonts w:ascii="Times New Roman" w:hAnsi="Times New Roman" w:cs="Times New Roman"/>
          <w:sz w:val="28"/>
          <w:szCs w:val="28"/>
        </w:rPr>
        <w:t xml:space="preserve">Назарова Н. М. Вплив хронічного стресу на когнітивні функції та емоційний стан: нейробіологічний підхід. </w:t>
      </w:r>
      <w:r w:rsidRPr="006D7661">
        <w:rPr>
          <w:rFonts w:ascii="Times New Roman" w:hAnsi="Times New Roman" w:cs="Times New Roman"/>
          <w:i/>
          <w:sz w:val="28"/>
          <w:szCs w:val="28"/>
        </w:rPr>
        <w:t xml:space="preserve">Актуальні проблеми психології: збірник наукових праць.  </w:t>
      </w:r>
      <w:r w:rsidRPr="00CB4465">
        <w:rPr>
          <w:rFonts w:ascii="Times New Roman" w:hAnsi="Times New Roman" w:cs="Times New Roman"/>
          <w:sz w:val="28"/>
          <w:szCs w:val="28"/>
        </w:rPr>
        <w:t>Київ: Інститут психології ім. Г.С. Костюка НАПН України, 2022.  Т. 18.  Вип. 4.  С. 599–610</w:t>
      </w:r>
    </w:p>
    <w:p w:rsidR="00AF01DB" w:rsidRDefault="00AF01DB" w:rsidP="00AF01DB">
      <w:pPr>
        <w:pStyle w:val="a3"/>
        <w:numPr>
          <w:ilvl w:val="0"/>
          <w:numId w:val="14"/>
        </w:numPr>
        <w:spacing w:after="0" w:line="360" w:lineRule="auto"/>
        <w:jc w:val="both"/>
        <w:rPr>
          <w:rFonts w:ascii="Times New Roman" w:hAnsi="Times New Roman" w:cs="Times New Roman"/>
          <w:sz w:val="28"/>
          <w:szCs w:val="28"/>
        </w:rPr>
      </w:pPr>
      <w:r w:rsidRPr="00CB4465">
        <w:rPr>
          <w:rFonts w:ascii="Times New Roman" w:hAnsi="Times New Roman" w:cs="Times New Roman"/>
          <w:sz w:val="28"/>
          <w:szCs w:val="28"/>
        </w:rPr>
        <w:lastRenderedPageBreak/>
        <w:t>Олійник І. В. Поєднання лого-</w:t>
      </w:r>
      <w:r>
        <w:rPr>
          <w:rFonts w:ascii="Times New Roman" w:hAnsi="Times New Roman" w:cs="Times New Roman"/>
          <w:sz w:val="28"/>
          <w:szCs w:val="28"/>
        </w:rPr>
        <w:t xml:space="preserve"> </w:t>
      </w:r>
      <w:r w:rsidRPr="00CB4465">
        <w:rPr>
          <w:rFonts w:ascii="Times New Roman" w:hAnsi="Times New Roman" w:cs="Times New Roman"/>
          <w:sz w:val="28"/>
          <w:szCs w:val="28"/>
        </w:rPr>
        <w:t xml:space="preserve">та арттерапевтичних концептів у психотерапевтичній роботі з екзистенційною кризою. </w:t>
      </w:r>
      <w:r w:rsidRPr="007115B2">
        <w:rPr>
          <w:rFonts w:ascii="Times New Roman" w:hAnsi="Times New Roman" w:cs="Times New Roman"/>
          <w:i/>
          <w:sz w:val="28"/>
          <w:szCs w:val="28"/>
        </w:rPr>
        <w:t>Наукові інновації та передові технології.</w:t>
      </w:r>
      <w:r w:rsidRPr="00CB4465">
        <w:rPr>
          <w:rFonts w:ascii="Times New Roman" w:hAnsi="Times New Roman" w:cs="Times New Roman"/>
          <w:sz w:val="28"/>
          <w:szCs w:val="28"/>
        </w:rPr>
        <w:t xml:space="preserve"> № 11 (39), 2024. С. 1835-1849</w:t>
      </w:r>
    </w:p>
    <w:p w:rsidR="00AF01DB" w:rsidRDefault="00AF01DB" w:rsidP="00AF01DB">
      <w:pPr>
        <w:pStyle w:val="a3"/>
        <w:numPr>
          <w:ilvl w:val="0"/>
          <w:numId w:val="14"/>
        </w:numPr>
        <w:spacing w:after="0" w:line="360" w:lineRule="auto"/>
        <w:jc w:val="both"/>
        <w:rPr>
          <w:rFonts w:ascii="Times New Roman" w:hAnsi="Times New Roman" w:cs="Times New Roman"/>
          <w:sz w:val="28"/>
          <w:szCs w:val="28"/>
        </w:rPr>
      </w:pPr>
      <w:r w:rsidRPr="00CB4465">
        <w:rPr>
          <w:rFonts w:ascii="Times New Roman" w:hAnsi="Times New Roman" w:cs="Times New Roman"/>
          <w:sz w:val="28"/>
          <w:szCs w:val="28"/>
        </w:rPr>
        <w:t xml:space="preserve">Онищенко О., Симоненко С. Теоретичний синтез аксіосфери молоді юнацького віку та екзистенційної кризи під час воєнного стану. </w:t>
      </w:r>
      <w:r w:rsidRPr="007115B2">
        <w:rPr>
          <w:rFonts w:ascii="Times New Roman" w:hAnsi="Times New Roman" w:cs="Times New Roman"/>
          <w:i/>
          <w:sz w:val="28"/>
          <w:szCs w:val="28"/>
        </w:rPr>
        <w:t>Південноукраїнські наукові студії</w:t>
      </w:r>
      <w:r w:rsidRPr="00CB4465">
        <w:rPr>
          <w:rFonts w:ascii="Times New Roman" w:hAnsi="Times New Roman" w:cs="Times New Roman"/>
          <w:sz w:val="28"/>
          <w:szCs w:val="28"/>
        </w:rPr>
        <w:t>. Одеса, 2023. С. 125-130</w:t>
      </w:r>
    </w:p>
    <w:p w:rsidR="00AF01DB" w:rsidRDefault="00AF01DB" w:rsidP="00AF01DB">
      <w:pPr>
        <w:pStyle w:val="a3"/>
        <w:numPr>
          <w:ilvl w:val="0"/>
          <w:numId w:val="14"/>
        </w:numPr>
        <w:spacing w:after="0" w:line="360" w:lineRule="auto"/>
        <w:jc w:val="both"/>
        <w:rPr>
          <w:rFonts w:ascii="Times New Roman" w:hAnsi="Times New Roman" w:cs="Times New Roman"/>
          <w:sz w:val="28"/>
          <w:szCs w:val="28"/>
        </w:rPr>
      </w:pPr>
      <w:r w:rsidRPr="00CB4465">
        <w:rPr>
          <w:rFonts w:ascii="Times New Roman" w:hAnsi="Times New Roman" w:cs="Times New Roman"/>
          <w:sz w:val="28"/>
          <w:szCs w:val="28"/>
        </w:rPr>
        <w:t xml:space="preserve">Папуча М.В. Психологія переживання кризової ситуації. Особистість у кризових умовах та критичних ситуаціях життя: </w:t>
      </w:r>
      <w:r w:rsidRPr="007115B2">
        <w:rPr>
          <w:rFonts w:ascii="Times New Roman" w:hAnsi="Times New Roman" w:cs="Times New Roman"/>
          <w:i/>
          <w:sz w:val="28"/>
          <w:szCs w:val="28"/>
        </w:rPr>
        <w:t>матеріали IV Міжнародної науково-практичної конференції (22–23 лютого 2018 року, м. Суми).</w:t>
      </w:r>
      <w:r w:rsidRPr="00CB4465">
        <w:rPr>
          <w:rFonts w:ascii="Times New Roman" w:hAnsi="Times New Roman" w:cs="Times New Roman"/>
          <w:sz w:val="28"/>
          <w:szCs w:val="28"/>
        </w:rPr>
        <w:t xml:space="preserve"> Суми : Вид-во СумДПУ імені А.С. Макаренка, 2018. С. 74–76</w:t>
      </w:r>
    </w:p>
    <w:p w:rsidR="00AF01DB" w:rsidRDefault="00AF01DB" w:rsidP="00AF01DB">
      <w:pPr>
        <w:pStyle w:val="a3"/>
        <w:numPr>
          <w:ilvl w:val="0"/>
          <w:numId w:val="14"/>
        </w:numPr>
        <w:spacing w:after="0" w:line="360" w:lineRule="auto"/>
        <w:jc w:val="both"/>
        <w:rPr>
          <w:rFonts w:ascii="Times New Roman" w:hAnsi="Times New Roman" w:cs="Times New Roman"/>
          <w:sz w:val="28"/>
          <w:szCs w:val="28"/>
        </w:rPr>
      </w:pPr>
      <w:r w:rsidRPr="00CB4465">
        <w:rPr>
          <w:rFonts w:ascii="Times New Roman" w:hAnsi="Times New Roman" w:cs="Times New Roman"/>
          <w:sz w:val="28"/>
          <w:szCs w:val="28"/>
        </w:rPr>
        <w:t xml:space="preserve">Петрунько О. В. Ціннісна криза особистості в умовах війни. Підтримка психологічного здоров’я особистості в умовах війни: </w:t>
      </w:r>
      <w:r w:rsidRPr="007115B2">
        <w:rPr>
          <w:rFonts w:ascii="Times New Roman" w:hAnsi="Times New Roman" w:cs="Times New Roman"/>
          <w:i/>
          <w:sz w:val="28"/>
          <w:szCs w:val="28"/>
        </w:rPr>
        <w:t>матеріали VI Всеукр. психол. читань «Удосконалення професійної майстерності майбутніх психологів» (м. Умань, 21 квітня 2023 р.)</w:t>
      </w:r>
      <w:r w:rsidRPr="00CB4465">
        <w:rPr>
          <w:rFonts w:ascii="Times New Roman" w:hAnsi="Times New Roman" w:cs="Times New Roman"/>
          <w:sz w:val="28"/>
          <w:szCs w:val="28"/>
        </w:rPr>
        <w:t>. Умань, 2023. С. 56–60</w:t>
      </w:r>
    </w:p>
    <w:p w:rsidR="00AF01DB" w:rsidRDefault="00AF01DB" w:rsidP="00AF01DB">
      <w:pPr>
        <w:pStyle w:val="a3"/>
        <w:numPr>
          <w:ilvl w:val="0"/>
          <w:numId w:val="14"/>
        </w:numPr>
        <w:spacing w:after="0" w:line="360" w:lineRule="auto"/>
        <w:jc w:val="both"/>
        <w:rPr>
          <w:rFonts w:ascii="Times New Roman" w:hAnsi="Times New Roman" w:cs="Times New Roman"/>
          <w:sz w:val="28"/>
          <w:szCs w:val="28"/>
        </w:rPr>
      </w:pPr>
      <w:r w:rsidRPr="00CB4465">
        <w:rPr>
          <w:rFonts w:ascii="Times New Roman" w:hAnsi="Times New Roman" w:cs="Times New Roman"/>
          <w:sz w:val="28"/>
          <w:szCs w:val="28"/>
        </w:rPr>
        <w:t xml:space="preserve">Практична психосоматика: діагностичні шкали. </w:t>
      </w:r>
      <w:r w:rsidRPr="007115B2">
        <w:rPr>
          <w:rFonts w:ascii="Times New Roman" w:hAnsi="Times New Roman" w:cs="Times New Roman"/>
          <w:i/>
          <w:sz w:val="28"/>
          <w:szCs w:val="28"/>
        </w:rPr>
        <w:t>Навчальний посібник</w:t>
      </w:r>
      <w:r w:rsidRPr="00CB4465">
        <w:rPr>
          <w:rFonts w:ascii="Times New Roman" w:hAnsi="Times New Roman" w:cs="Times New Roman"/>
          <w:sz w:val="28"/>
          <w:szCs w:val="28"/>
        </w:rPr>
        <w:t xml:space="preserve"> / За заг. ред. О.О. Чабана, О.О. Хаустової.  2-ге видання, виправлене і доповнене.  Київ: Видавничий дім Медкнига, 2019</w:t>
      </w:r>
      <w:r>
        <w:rPr>
          <w:rFonts w:ascii="Times New Roman" w:hAnsi="Times New Roman" w:cs="Times New Roman"/>
          <w:sz w:val="28"/>
          <w:szCs w:val="28"/>
        </w:rPr>
        <w:t>.</w:t>
      </w:r>
    </w:p>
    <w:p w:rsidR="00AF01DB" w:rsidRDefault="00AF01DB" w:rsidP="00AF01DB">
      <w:pPr>
        <w:pStyle w:val="a3"/>
        <w:numPr>
          <w:ilvl w:val="0"/>
          <w:numId w:val="14"/>
        </w:numPr>
        <w:spacing w:after="0" w:line="360" w:lineRule="auto"/>
        <w:jc w:val="both"/>
        <w:rPr>
          <w:rFonts w:ascii="Times New Roman" w:hAnsi="Times New Roman" w:cs="Times New Roman"/>
          <w:sz w:val="28"/>
          <w:szCs w:val="28"/>
        </w:rPr>
      </w:pPr>
      <w:r w:rsidRPr="00CB4465">
        <w:rPr>
          <w:rFonts w:ascii="Times New Roman" w:hAnsi="Times New Roman" w:cs="Times New Roman"/>
          <w:sz w:val="28"/>
          <w:szCs w:val="28"/>
        </w:rPr>
        <w:t>Руденко М. С. Особливості екзистенційних переживань студентів</w:t>
      </w:r>
      <w:r w:rsidR="004E6FBB">
        <w:rPr>
          <w:rFonts w:ascii="Times New Roman" w:hAnsi="Times New Roman" w:cs="Times New Roman"/>
          <w:sz w:val="28"/>
          <w:szCs w:val="28"/>
        </w:rPr>
        <w:t xml:space="preserve"> </w:t>
      </w:r>
      <w:r w:rsidRPr="00CB4465">
        <w:rPr>
          <w:rFonts w:ascii="Times New Roman" w:hAnsi="Times New Roman" w:cs="Times New Roman"/>
          <w:sz w:val="28"/>
          <w:szCs w:val="28"/>
        </w:rPr>
        <w:t xml:space="preserve">психологів (в контексті теорії А. Ленгле). </w:t>
      </w:r>
      <w:r w:rsidRPr="007115B2">
        <w:rPr>
          <w:rFonts w:ascii="Times New Roman" w:hAnsi="Times New Roman" w:cs="Times New Roman"/>
          <w:i/>
          <w:sz w:val="28"/>
          <w:szCs w:val="28"/>
        </w:rPr>
        <w:t>Сучасні виміри практичної психології: збірник робіт студентів кафедри загальної та практичної психології / відп. ред. М. В. Папуча</w:t>
      </w:r>
      <w:r w:rsidRPr="00CB4465">
        <w:rPr>
          <w:rFonts w:ascii="Times New Roman" w:hAnsi="Times New Roman" w:cs="Times New Roman"/>
          <w:sz w:val="28"/>
          <w:szCs w:val="28"/>
        </w:rPr>
        <w:t>. Ніжин: НДУ ім. М. Гоголя, 2012. С. 206–213</w:t>
      </w:r>
    </w:p>
    <w:p w:rsidR="00AF01DB" w:rsidRDefault="00AF01DB" w:rsidP="00AF01DB">
      <w:pPr>
        <w:pStyle w:val="a3"/>
        <w:numPr>
          <w:ilvl w:val="0"/>
          <w:numId w:val="14"/>
        </w:numPr>
        <w:spacing w:after="0" w:line="360" w:lineRule="auto"/>
        <w:jc w:val="both"/>
        <w:rPr>
          <w:rFonts w:ascii="Times New Roman" w:hAnsi="Times New Roman" w:cs="Times New Roman"/>
          <w:sz w:val="28"/>
          <w:szCs w:val="28"/>
        </w:rPr>
      </w:pPr>
      <w:r w:rsidRPr="00CB4465">
        <w:rPr>
          <w:rFonts w:ascii="Times New Roman" w:hAnsi="Times New Roman" w:cs="Times New Roman"/>
          <w:sz w:val="28"/>
          <w:szCs w:val="28"/>
        </w:rPr>
        <w:t xml:space="preserve">Сватенкова Т. Екзистенційні переживання у контексті розгортання життєвого шляху особистості в період юності. </w:t>
      </w:r>
      <w:r w:rsidRPr="007115B2">
        <w:rPr>
          <w:rFonts w:ascii="Times New Roman" w:hAnsi="Times New Roman" w:cs="Times New Roman"/>
          <w:i/>
          <w:sz w:val="28"/>
          <w:szCs w:val="28"/>
        </w:rPr>
        <w:t>Психологія особистості</w:t>
      </w:r>
      <w:r w:rsidRPr="00CB4465">
        <w:rPr>
          <w:rFonts w:ascii="Times New Roman" w:hAnsi="Times New Roman" w:cs="Times New Roman"/>
          <w:sz w:val="28"/>
          <w:szCs w:val="28"/>
        </w:rPr>
        <w:t>. 2011. №1(2). С. 145-151</w:t>
      </w:r>
    </w:p>
    <w:p w:rsidR="00AF01DB" w:rsidRDefault="00AF01DB" w:rsidP="00AF01DB">
      <w:pPr>
        <w:pStyle w:val="a3"/>
        <w:numPr>
          <w:ilvl w:val="0"/>
          <w:numId w:val="14"/>
        </w:numPr>
        <w:spacing w:after="0" w:line="360" w:lineRule="auto"/>
        <w:jc w:val="both"/>
        <w:rPr>
          <w:rFonts w:ascii="Times New Roman" w:hAnsi="Times New Roman" w:cs="Times New Roman"/>
          <w:sz w:val="28"/>
          <w:szCs w:val="28"/>
        </w:rPr>
      </w:pPr>
      <w:r w:rsidRPr="00CB4465">
        <w:rPr>
          <w:rFonts w:ascii="Times New Roman" w:hAnsi="Times New Roman" w:cs="Times New Roman"/>
          <w:sz w:val="28"/>
          <w:szCs w:val="28"/>
        </w:rPr>
        <w:t xml:space="preserve">Cватенкова Т. Психологічні особливості екзистенційних переживань особистості у період ранньої юності. </w:t>
      </w:r>
      <w:r w:rsidRPr="007115B2">
        <w:rPr>
          <w:rFonts w:ascii="Times New Roman" w:hAnsi="Times New Roman" w:cs="Times New Roman"/>
          <w:i/>
          <w:sz w:val="28"/>
          <w:szCs w:val="28"/>
        </w:rPr>
        <w:t xml:space="preserve">Автореферат дисертації на </w:t>
      </w:r>
      <w:r w:rsidRPr="007115B2">
        <w:rPr>
          <w:rFonts w:ascii="Times New Roman" w:hAnsi="Times New Roman" w:cs="Times New Roman"/>
          <w:i/>
          <w:sz w:val="28"/>
          <w:szCs w:val="28"/>
        </w:rPr>
        <w:lastRenderedPageBreak/>
        <w:t>здобуття наукового ступеня кандидата психологічних наук</w:t>
      </w:r>
      <w:r w:rsidRPr="00CB4465">
        <w:rPr>
          <w:rFonts w:ascii="Times New Roman" w:hAnsi="Times New Roman" w:cs="Times New Roman"/>
          <w:sz w:val="28"/>
          <w:szCs w:val="28"/>
        </w:rPr>
        <w:t>. Київ, 2015. 23 с.</w:t>
      </w:r>
    </w:p>
    <w:p w:rsidR="00AF01DB" w:rsidRDefault="00AF01DB" w:rsidP="00AF01DB">
      <w:pPr>
        <w:pStyle w:val="a3"/>
        <w:numPr>
          <w:ilvl w:val="0"/>
          <w:numId w:val="14"/>
        </w:numPr>
        <w:spacing w:after="0" w:line="360" w:lineRule="auto"/>
        <w:jc w:val="both"/>
        <w:rPr>
          <w:rFonts w:ascii="Times New Roman" w:hAnsi="Times New Roman" w:cs="Times New Roman"/>
          <w:sz w:val="28"/>
          <w:szCs w:val="28"/>
        </w:rPr>
      </w:pPr>
      <w:r w:rsidRPr="00CB4465">
        <w:rPr>
          <w:rFonts w:ascii="Times New Roman" w:hAnsi="Times New Roman" w:cs="Times New Roman"/>
          <w:sz w:val="28"/>
          <w:szCs w:val="28"/>
        </w:rPr>
        <w:t xml:space="preserve">Сватенкова Т. Екзистенційні переживання у юнацькому віці як чинник побудови ціннісно-орієнтаційного простору. </w:t>
      </w:r>
      <w:r w:rsidRPr="007115B2">
        <w:rPr>
          <w:rFonts w:ascii="Times New Roman" w:hAnsi="Times New Roman" w:cs="Times New Roman"/>
          <w:i/>
          <w:sz w:val="28"/>
          <w:szCs w:val="28"/>
        </w:rPr>
        <w:t>Психологія особистості</w:t>
      </w:r>
      <w:r w:rsidRPr="00CB4465">
        <w:rPr>
          <w:rFonts w:ascii="Times New Roman" w:hAnsi="Times New Roman" w:cs="Times New Roman"/>
          <w:sz w:val="28"/>
          <w:szCs w:val="28"/>
        </w:rPr>
        <w:t>. 2013. № 1 (4). С. 262–269</w:t>
      </w:r>
    </w:p>
    <w:p w:rsidR="00AF01DB" w:rsidRPr="00CB4465" w:rsidRDefault="00AF01DB" w:rsidP="00AF01DB">
      <w:pPr>
        <w:pStyle w:val="a3"/>
        <w:numPr>
          <w:ilvl w:val="0"/>
          <w:numId w:val="14"/>
        </w:numPr>
        <w:spacing w:after="0" w:line="360" w:lineRule="auto"/>
        <w:jc w:val="both"/>
        <w:rPr>
          <w:rFonts w:ascii="Times New Roman" w:hAnsi="Times New Roman" w:cs="Times New Roman"/>
          <w:sz w:val="28"/>
          <w:szCs w:val="28"/>
        </w:rPr>
      </w:pPr>
      <w:r w:rsidRPr="00CB4465">
        <w:rPr>
          <w:rFonts w:ascii="Times New Roman" w:eastAsia="Times New Roman" w:hAnsi="Times New Roman" w:cs="Times New Roman"/>
          <w:sz w:val="28"/>
          <w:szCs w:val="28"/>
          <w:lang w:eastAsia="uk-UA"/>
        </w:rPr>
        <w:t xml:space="preserve">Сидоренко  Ж. В., Яковліва О. П., </w:t>
      </w:r>
      <w:r w:rsidRPr="00CB4465">
        <w:rPr>
          <w:rFonts w:ascii="Times New Roman" w:hAnsi="Times New Roman" w:cs="Times New Roman"/>
          <w:sz w:val="28"/>
          <w:szCs w:val="28"/>
          <w:shd w:val="clear" w:color="auto" w:fill="FFFFFF"/>
        </w:rPr>
        <w:t xml:space="preserve">Поліщук К. С. </w:t>
      </w:r>
      <w:r w:rsidRPr="00CB4465">
        <w:rPr>
          <w:rFonts w:ascii="Times New Roman" w:eastAsia="Times New Roman" w:hAnsi="Times New Roman" w:cs="Times New Roman"/>
          <w:sz w:val="28"/>
          <w:szCs w:val="28"/>
          <w:lang w:eastAsia="uk-UA"/>
        </w:rPr>
        <w:t xml:space="preserve">МОТИВАЦІЯ ВОЛОНТЕРСЬКОЇ ДІЯЛЬНОСТІ СТУДЕНТСЬКОЇ МОЛОДІ  ПІД ЧАС ВІЙНИ. </w:t>
      </w:r>
      <w:r w:rsidRPr="007115B2">
        <w:rPr>
          <w:rFonts w:ascii="Times New Roman" w:eastAsia="Times New Roman" w:hAnsi="Times New Roman" w:cs="Times New Roman"/>
          <w:i/>
          <w:sz w:val="28"/>
          <w:szCs w:val="28"/>
          <w:lang w:eastAsia="uk-UA"/>
        </w:rPr>
        <w:t>Наукові перспективи.</w:t>
      </w:r>
      <w:r w:rsidRPr="00CB4465">
        <w:rPr>
          <w:rFonts w:ascii="Times New Roman" w:eastAsia="Times New Roman" w:hAnsi="Times New Roman" w:cs="Times New Roman"/>
          <w:sz w:val="28"/>
          <w:szCs w:val="28"/>
          <w:lang w:eastAsia="uk-UA"/>
        </w:rPr>
        <w:t xml:space="preserve"> № 3(33). 2023. С.415-427 </w:t>
      </w:r>
      <w:hyperlink r:id="rId17" w:history="1">
        <w:r w:rsidRPr="00CB4465">
          <w:rPr>
            <w:rStyle w:val="a5"/>
            <w:rFonts w:ascii="Times New Roman" w:eastAsia="Times New Roman" w:hAnsi="Times New Roman" w:cs="Times New Roman"/>
            <w:sz w:val="28"/>
            <w:szCs w:val="28"/>
            <w:lang w:eastAsia="uk-UA"/>
          </w:rPr>
          <w:t>http://perspectives.pp.ua/index.php/np/article/view/4202/4225</w:t>
        </w:r>
      </w:hyperlink>
    </w:p>
    <w:p w:rsidR="00AF01DB" w:rsidRDefault="00AF01DB" w:rsidP="00AF01DB">
      <w:pPr>
        <w:pStyle w:val="a3"/>
        <w:numPr>
          <w:ilvl w:val="0"/>
          <w:numId w:val="14"/>
        </w:numPr>
        <w:spacing w:after="0" w:line="360" w:lineRule="auto"/>
        <w:jc w:val="both"/>
        <w:rPr>
          <w:rFonts w:ascii="Times New Roman" w:hAnsi="Times New Roman" w:cs="Times New Roman"/>
          <w:sz w:val="28"/>
          <w:szCs w:val="28"/>
        </w:rPr>
      </w:pPr>
      <w:r w:rsidRPr="00CB4465">
        <w:rPr>
          <w:rFonts w:ascii="Times New Roman" w:hAnsi="Times New Roman" w:cs="Times New Roman"/>
          <w:sz w:val="28"/>
          <w:szCs w:val="28"/>
        </w:rPr>
        <w:t xml:space="preserve">Семигіна Т. В. Соціальні практики волонтерства в умовах війни: психологічний вимір. </w:t>
      </w:r>
      <w:r w:rsidRPr="007115B2">
        <w:rPr>
          <w:rFonts w:ascii="Times New Roman" w:hAnsi="Times New Roman" w:cs="Times New Roman"/>
          <w:i/>
          <w:sz w:val="28"/>
          <w:szCs w:val="28"/>
        </w:rPr>
        <w:t>Психологічний вісник.</w:t>
      </w:r>
      <w:r w:rsidRPr="00CB4465">
        <w:rPr>
          <w:rFonts w:ascii="Times New Roman" w:hAnsi="Times New Roman" w:cs="Times New Roman"/>
          <w:sz w:val="28"/>
          <w:szCs w:val="28"/>
        </w:rPr>
        <w:t xml:space="preserve">  2023. № 2.  С. 19–25</w:t>
      </w:r>
    </w:p>
    <w:p w:rsidR="00AF01DB" w:rsidRDefault="00AF01DB" w:rsidP="00AF01DB">
      <w:pPr>
        <w:pStyle w:val="a3"/>
        <w:numPr>
          <w:ilvl w:val="0"/>
          <w:numId w:val="14"/>
        </w:numPr>
        <w:spacing w:after="0" w:line="360" w:lineRule="auto"/>
        <w:jc w:val="both"/>
        <w:rPr>
          <w:rFonts w:ascii="Times New Roman" w:hAnsi="Times New Roman" w:cs="Times New Roman"/>
          <w:sz w:val="28"/>
          <w:szCs w:val="28"/>
        </w:rPr>
      </w:pPr>
      <w:r w:rsidRPr="00CB4465">
        <w:rPr>
          <w:rFonts w:ascii="Times New Roman" w:hAnsi="Times New Roman" w:cs="Times New Roman"/>
          <w:sz w:val="28"/>
          <w:szCs w:val="28"/>
        </w:rPr>
        <w:t xml:space="preserve">Стуліка О., Недєлько П. Особливості переживання страху та тривожності в юнацькому віці. </w:t>
      </w:r>
      <w:r w:rsidRPr="007115B2">
        <w:rPr>
          <w:rFonts w:ascii="Times New Roman" w:hAnsi="Times New Roman" w:cs="Times New Roman"/>
          <w:i/>
          <w:sz w:val="28"/>
          <w:szCs w:val="28"/>
        </w:rPr>
        <w:t>Молодий вчений</w:t>
      </w:r>
      <w:r w:rsidRPr="00CB4465">
        <w:rPr>
          <w:rFonts w:ascii="Times New Roman" w:hAnsi="Times New Roman" w:cs="Times New Roman"/>
          <w:sz w:val="28"/>
          <w:szCs w:val="28"/>
        </w:rPr>
        <w:t>. № 11 (111). 2022. С. 18–22</w:t>
      </w:r>
    </w:p>
    <w:p w:rsidR="00AF01DB" w:rsidRDefault="00AF01DB" w:rsidP="00AF01DB">
      <w:pPr>
        <w:pStyle w:val="a3"/>
        <w:numPr>
          <w:ilvl w:val="0"/>
          <w:numId w:val="14"/>
        </w:numPr>
        <w:spacing w:after="0" w:line="360" w:lineRule="auto"/>
        <w:jc w:val="both"/>
        <w:rPr>
          <w:rFonts w:ascii="Times New Roman" w:hAnsi="Times New Roman" w:cs="Times New Roman"/>
          <w:sz w:val="28"/>
          <w:szCs w:val="28"/>
        </w:rPr>
      </w:pPr>
      <w:r w:rsidRPr="00CB4465">
        <w:rPr>
          <w:rFonts w:ascii="Times New Roman" w:hAnsi="Times New Roman" w:cs="Times New Roman"/>
          <w:sz w:val="28"/>
          <w:szCs w:val="28"/>
        </w:rPr>
        <w:t>Український інститут соціальних досліджень ім. О. Яременка. Звіт «Соціально-психологічний стан молоді під час війни».  Київ, 2023.  56 с.</w:t>
      </w:r>
    </w:p>
    <w:p w:rsidR="00AF01DB" w:rsidRDefault="00AF01DB" w:rsidP="00AF01DB">
      <w:pPr>
        <w:pStyle w:val="a3"/>
        <w:numPr>
          <w:ilvl w:val="0"/>
          <w:numId w:val="14"/>
        </w:numPr>
        <w:spacing w:after="0" w:line="360" w:lineRule="auto"/>
        <w:jc w:val="both"/>
        <w:rPr>
          <w:rFonts w:ascii="Times New Roman" w:hAnsi="Times New Roman" w:cs="Times New Roman"/>
          <w:sz w:val="28"/>
          <w:szCs w:val="28"/>
        </w:rPr>
      </w:pPr>
      <w:r w:rsidRPr="00CB4465">
        <w:rPr>
          <w:rFonts w:ascii="Times New Roman" w:hAnsi="Times New Roman" w:cs="Times New Roman"/>
          <w:sz w:val="28"/>
          <w:szCs w:val="28"/>
        </w:rPr>
        <w:t>Франкл В. Людина у пошуках справжнього сенсу. Харків: КСД, 2021. 160 с.</w:t>
      </w:r>
    </w:p>
    <w:p w:rsidR="00AF01DB" w:rsidRDefault="00AF01DB" w:rsidP="00AF01DB">
      <w:pPr>
        <w:pStyle w:val="a3"/>
        <w:numPr>
          <w:ilvl w:val="0"/>
          <w:numId w:val="14"/>
        </w:numPr>
        <w:spacing w:after="0" w:line="360" w:lineRule="auto"/>
        <w:jc w:val="both"/>
        <w:rPr>
          <w:rFonts w:ascii="Times New Roman" w:hAnsi="Times New Roman" w:cs="Times New Roman"/>
          <w:sz w:val="28"/>
          <w:szCs w:val="28"/>
        </w:rPr>
      </w:pPr>
      <w:r w:rsidRPr="00CB4465">
        <w:rPr>
          <w:rFonts w:ascii="Times New Roman" w:hAnsi="Times New Roman" w:cs="Times New Roman"/>
          <w:sz w:val="28"/>
          <w:szCs w:val="28"/>
        </w:rPr>
        <w:t>Франкл В. Лікар та душа. Основи логотерапії. Харків, 2023. 320 с.</w:t>
      </w:r>
    </w:p>
    <w:p w:rsidR="00AF01DB" w:rsidRDefault="00AF01DB" w:rsidP="00AF01DB">
      <w:pPr>
        <w:pStyle w:val="a3"/>
        <w:numPr>
          <w:ilvl w:val="0"/>
          <w:numId w:val="14"/>
        </w:numPr>
        <w:spacing w:after="0" w:line="360" w:lineRule="auto"/>
        <w:jc w:val="both"/>
        <w:rPr>
          <w:rFonts w:ascii="Times New Roman" w:hAnsi="Times New Roman" w:cs="Times New Roman"/>
          <w:sz w:val="28"/>
          <w:szCs w:val="28"/>
        </w:rPr>
      </w:pPr>
      <w:r w:rsidRPr="00CB4465">
        <w:rPr>
          <w:rFonts w:ascii="Times New Roman" w:hAnsi="Times New Roman" w:cs="Times New Roman"/>
          <w:sz w:val="28"/>
          <w:szCs w:val="28"/>
        </w:rPr>
        <w:t xml:space="preserve">Фромм Е. Втеча від свободи. Харків: КСД, 2019. 288 с. </w:t>
      </w:r>
    </w:p>
    <w:p w:rsidR="00AF01DB" w:rsidRDefault="00AF01DB" w:rsidP="00AF01DB">
      <w:pPr>
        <w:pStyle w:val="a3"/>
        <w:numPr>
          <w:ilvl w:val="0"/>
          <w:numId w:val="14"/>
        </w:numPr>
        <w:spacing w:after="0" w:line="360" w:lineRule="auto"/>
        <w:jc w:val="both"/>
        <w:rPr>
          <w:rFonts w:ascii="Times New Roman" w:hAnsi="Times New Roman" w:cs="Times New Roman"/>
          <w:sz w:val="28"/>
          <w:szCs w:val="28"/>
        </w:rPr>
      </w:pPr>
      <w:r w:rsidRPr="00CB4465">
        <w:rPr>
          <w:rFonts w:ascii="Times New Roman" w:hAnsi="Times New Roman" w:cs="Times New Roman"/>
          <w:sz w:val="28"/>
          <w:szCs w:val="28"/>
        </w:rPr>
        <w:t xml:space="preserve">Цимбалюк М.М., Жигайло Н.І. Формування стрестійкості студентів в умовах війни для правового та євроінтеграційного процесів. </w:t>
      </w:r>
      <w:r w:rsidRPr="007115B2">
        <w:rPr>
          <w:rFonts w:ascii="Times New Roman" w:hAnsi="Times New Roman" w:cs="Times New Roman"/>
          <w:i/>
          <w:sz w:val="28"/>
          <w:szCs w:val="28"/>
        </w:rPr>
        <w:t>Вісник Львівського університету</w:t>
      </w:r>
      <w:r>
        <w:rPr>
          <w:rFonts w:ascii="Times New Roman" w:hAnsi="Times New Roman" w:cs="Times New Roman"/>
          <w:sz w:val="28"/>
          <w:szCs w:val="28"/>
        </w:rPr>
        <w:t>.</w:t>
      </w:r>
      <w:r w:rsidRPr="00CB4465">
        <w:rPr>
          <w:rFonts w:ascii="Times New Roman" w:hAnsi="Times New Roman" w:cs="Times New Roman"/>
          <w:sz w:val="28"/>
          <w:szCs w:val="28"/>
        </w:rPr>
        <w:t xml:space="preserve"> 2022. С. 128–137. DOI: https://doi. org/10.30970/PS.2022.spec.17</w:t>
      </w:r>
    </w:p>
    <w:p w:rsidR="00AF01DB" w:rsidRDefault="00AF01DB" w:rsidP="00AF01DB">
      <w:pPr>
        <w:pStyle w:val="a3"/>
        <w:numPr>
          <w:ilvl w:val="0"/>
          <w:numId w:val="14"/>
        </w:numPr>
        <w:spacing w:after="0" w:line="360" w:lineRule="auto"/>
        <w:jc w:val="both"/>
        <w:rPr>
          <w:rFonts w:ascii="Times New Roman" w:hAnsi="Times New Roman" w:cs="Times New Roman"/>
          <w:sz w:val="28"/>
          <w:szCs w:val="28"/>
        </w:rPr>
      </w:pPr>
      <w:r w:rsidRPr="00CB4465">
        <w:rPr>
          <w:rFonts w:ascii="Times New Roman" w:hAnsi="Times New Roman" w:cs="Times New Roman"/>
          <w:sz w:val="28"/>
          <w:szCs w:val="28"/>
        </w:rPr>
        <w:t xml:space="preserve">Шахова О.Г. Екзистенція в умовах війни. </w:t>
      </w:r>
      <w:r w:rsidRPr="007115B2">
        <w:rPr>
          <w:rFonts w:ascii="Times New Roman" w:hAnsi="Times New Roman" w:cs="Times New Roman"/>
          <w:i/>
          <w:sz w:val="28"/>
          <w:szCs w:val="28"/>
        </w:rPr>
        <w:t>Особистість, Суспільство, Війна.</w:t>
      </w:r>
      <w:r w:rsidRPr="00CB4465">
        <w:rPr>
          <w:rFonts w:ascii="Times New Roman" w:hAnsi="Times New Roman" w:cs="Times New Roman"/>
          <w:sz w:val="28"/>
          <w:szCs w:val="28"/>
        </w:rPr>
        <w:t xml:space="preserve"> Харків, 2022. С.123-126</w:t>
      </w:r>
    </w:p>
    <w:p w:rsidR="00AF01DB" w:rsidRDefault="00AF01DB" w:rsidP="00AF01DB">
      <w:pPr>
        <w:pStyle w:val="a3"/>
        <w:numPr>
          <w:ilvl w:val="0"/>
          <w:numId w:val="14"/>
        </w:numPr>
        <w:spacing w:after="0" w:line="360" w:lineRule="auto"/>
        <w:jc w:val="both"/>
        <w:rPr>
          <w:rFonts w:ascii="Times New Roman" w:hAnsi="Times New Roman" w:cs="Times New Roman"/>
          <w:sz w:val="28"/>
          <w:szCs w:val="28"/>
        </w:rPr>
      </w:pPr>
      <w:r w:rsidRPr="00CB4465">
        <w:rPr>
          <w:rFonts w:ascii="Times New Roman" w:hAnsi="Times New Roman" w:cs="Times New Roman"/>
          <w:sz w:val="28"/>
          <w:szCs w:val="28"/>
        </w:rPr>
        <w:t>Ялом І. Екзистенційна психотерапія / пер. з англ. Харків : Клуб Сімейного Дозвілля, 2021.  768 с.</w:t>
      </w:r>
    </w:p>
    <w:p w:rsidR="00AF01DB" w:rsidRDefault="00AF01DB" w:rsidP="00AF01DB">
      <w:pPr>
        <w:pStyle w:val="a3"/>
        <w:numPr>
          <w:ilvl w:val="0"/>
          <w:numId w:val="14"/>
        </w:numPr>
        <w:spacing w:after="0" w:line="360" w:lineRule="auto"/>
        <w:jc w:val="both"/>
        <w:rPr>
          <w:rFonts w:ascii="Times New Roman" w:hAnsi="Times New Roman" w:cs="Times New Roman"/>
          <w:sz w:val="28"/>
          <w:szCs w:val="28"/>
        </w:rPr>
      </w:pPr>
      <w:r w:rsidRPr="00CB4465">
        <w:rPr>
          <w:rFonts w:ascii="Times New Roman" w:hAnsi="Times New Roman" w:cs="Times New Roman"/>
          <w:sz w:val="28"/>
          <w:szCs w:val="28"/>
        </w:rPr>
        <w:t>Ялом І., Ялом М. Питання життя і смерті. Харків : КСД. 2021. 272с.</w:t>
      </w:r>
    </w:p>
    <w:p w:rsidR="00AF01DB" w:rsidRDefault="00AF01DB" w:rsidP="00AF01DB">
      <w:pPr>
        <w:pStyle w:val="a3"/>
        <w:numPr>
          <w:ilvl w:val="0"/>
          <w:numId w:val="14"/>
        </w:numPr>
        <w:spacing w:after="0" w:line="360" w:lineRule="auto"/>
        <w:jc w:val="both"/>
        <w:rPr>
          <w:rFonts w:ascii="Times New Roman" w:hAnsi="Times New Roman" w:cs="Times New Roman"/>
          <w:sz w:val="28"/>
          <w:szCs w:val="28"/>
        </w:rPr>
      </w:pPr>
      <w:r w:rsidRPr="00CB4465">
        <w:rPr>
          <w:rFonts w:ascii="Times New Roman" w:hAnsi="Times New Roman" w:cs="Times New Roman"/>
          <w:sz w:val="28"/>
          <w:szCs w:val="28"/>
        </w:rPr>
        <w:lastRenderedPageBreak/>
        <w:t>Яременко В. М., Поляков Б. Ю. Цінності українців під час війни. Київ : Інститут соціології НАН України, 2023. 112 с.</w:t>
      </w:r>
    </w:p>
    <w:p w:rsidR="00AF01DB" w:rsidRDefault="00AF01DB" w:rsidP="00AF01DB">
      <w:pPr>
        <w:pStyle w:val="a3"/>
        <w:numPr>
          <w:ilvl w:val="0"/>
          <w:numId w:val="14"/>
        </w:numPr>
        <w:spacing w:after="0" w:line="360" w:lineRule="auto"/>
        <w:jc w:val="both"/>
        <w:rPr>
          <w:rFonts w:ascii="Times New Roman" w:hAnsi="Times New Roman" w:cs="Times New Roman"/>
          <w:sz w:val="28"/>
          <w:szCs w:val="28"/>
        </w:rPr>
      </w:pPr>
      <w:r w:rsidRPr="00CB4465">
        <w:rPr>
          <w:rFonts w:ascii="Times New Roman" w:hAnsi="Times New Roman" w:cs="Times New Roman"/>
          <w:sz w:val="28"/>
          <w:szCs w:val="28"/>
        </w:rPr>
        <w:t>Яценко Т. С. Психологічна допомога молоді у кризових умовах: теорія і практика. Київ : Логос, 2022.  196 с.</w:t>
      </w:r>
    </w:p>
    <w:p w:rsidR="00AF01DB" w:rsidRPr="00CB4465" w:rsidRDefault="00AF01DB" w:rsidP="00AF01DB">
      <w:pPr>
        <w:pStyle w:val="a3"/>
        <w:numPr>
          <w:ilvl w:val="0"/>
          <w:numId w:val="14"/>
        </w:numPr>
        <w:spacing w:after="0" w:line="360" w:lineRule="auto"/>
        <w:jc w:val="both"/>
        <w:rPr>
          <w:rStyle w:val="a4"/>
          <w:rFonts w:ascii="Times New Roman" w:hAnsi="Times New Roman" w:cs="Times New Roman"/>
          <w:i w:val="0"/>
          <w:iCs w:val="0"/>
          <w:sz w:val="28"/>
          <w:szCs w:val="28"/>
        </w:rPr>
      </w:pPr>
      <w:r w:rsidRPr="00CB4465">
        <w:rPr>
          <w:rFonts w:ascii="Times New Roman" w:hAnsi="Times New Roman" w:cs="Times New Roman"/>
          <w:sz w:val="28"/>
          <w:szCs w:val="28"/>
        </w:rPr>
        <w:t>Beierlein C., Davidov E., Schmidt P. et al. Testing the discriminant validity of Schwartz’ Portrait Value Questionnaire items – A replication and extension of Knoppen and Saris (2009). Survey Research Methods. 2012. Vol. 6, № 1. Р. 25–36. URL: https://doi.org/10.18148/ srm/2012.v6i1.5092</w:t>
      </w:r>
    </w:p>
    <w:p w:rsidR="00AF01DB" w:rsidRDefault="00AF01DB" w:rsidP="00AF01DB">
      <w:pPr>
        <w:pStyle w:val="a3"/>
        <w:numPr>
          <w:ilvl w:val="0"/>
          <w:numId w:val="14"/>
        </w:numPr>
        <w:spacing w:after="0" w:line="360" w:lineRule="auto"/>
        <w:jc w:val="both"/>
        <w:rPr>
          <w:rFonts w:ascii="Times New Roman" w:hAnsi="Times New Roman" w:cs="Times New Roman"/>
          <w:sz w:val="28"/>
          <w:szCs w:val="28"/>
        </w:rPr>
      </w:pPr>
      <w:r w:rsidRPr="00CB4465">
        <w:rPr>
          <w:rFonts w:ascii="Times New Roman" w:hAnsi="Times New Roman" w:cs="Times New Roman"/>
          <w:sz w:val="28"/>
          <w:szCs w:val="28"/>
        </w:rPr>
        <w:t>Kravchenko, O. (2023). Psychological impact of war on Ukrainian youth: A study of existential anxiety and coping mechanisms. Journal of War and Society, 10(2), 45–62</w:t>
      </w:r>
    </w:p>
    <w:p w:rsidR="00AF01DB" w:rsidRPr="004E6FBB" w:rsidRDefault="00AF01DB" w:rsidP="004E6FBB">
      <w:pPr>
        <w:pStyle w:val="a3"/>
        <w:numPr>
          <w:ilvl w:val="0"/>
          <w:numId w:val="14"/>
        </w:numPr>
        <w:spacing w:after="0" w:line="360" w:lineRule="auto"/>
        <w:jc w:val="both"/>
        <w:rPr>
          <w:rFonts w:ascii="Times New Roman" w:hAnsi="Times New Roman" w:cs="Times New Roman"/>
          <w:sz w:val="28"/>
          <w:szCs w:val="28"/>
        </w:rPr>
      </w:pPr>
      <w:r w:rsidRPr="00CB4465">
        <w:rPr>
          <w:rFonts w:ascii="Times New Roman" w:hAnsi="Times New Roman" w:cs="Times New Roman"/>
          <w:sz w:val="28"/>
          <w:szCs w:val="28"/>
        </w:rPr>
        <w:t>Kierkegaard S. Fear and Trembling: A New Translation. New York, W. Norton &amp; Company, 2021. 208 p.</w:t>
      </w:r>
    </w:p>
    <w:p w:rsidR="00AF01DB" w:rsidRDefault="00AF01DB" w:rsidP="00AF01DB">
      <w:pPr>
        <w:pStyle w:val="a3"/>
        <w:numPr>
          <w:ilvl w:val="0"/>
          <w:numId w:val="14"/>
        </w:numPr>
        <w:spacing w:after="0" w:line="360" w:lineRule="auto"/>
        <w:jc w:val="both"/>
        <w:rPr>
          <w:rFonts w:ascii="Times New Roman" w:hAnsi="Times New Roman" w:cs="Times New Roman"/>
          <w:sz w:val="28"/>
          <w:szCs w:val="28"/>
        </w:rPr>
      </w:pPr>
      <w:r w:rsidRPr="00CB4465">
        <w:rPr>
          <w:rFonts w:ascii="Times New Roman" w:hAnsi="Times New Roman" w:cs="Times New Roman"/>
          <w:sz w:val="28"/>
          <w:szCs w:val="28"/>
        </w:rPr>
        <w:t>Schwartz S. H. Universals in the Content and Structure of Values: Theoretical Advances and Emp</w:t>
      </w:r>
      <w:r>
        <w:rPr>
          <w:rFonts w:ascii="Times New Roman" w:hAnsi="Times New Roman" w:cs="Times New Roman"/>
          <w:sz w:val="28"/>
          <w:szCs w:val="28"/>
        </w:rPr>
        <w:t xml:space="preserve">irical Tests in 20 Countries. </w:t>
      </w:r>
      <w:r w:rsidRPr="00CB4465">
        <w:rPr>
          <w:rFonts w:ascii="Times New Roman" w:hAnsi="Times New Roman" w:cs="Times New Roman"/>
          <w:sz w:val="28"/>
          <w:szCs w:val="28"/>
        </w:rPr>
        <w:t>Advances in E</w:t>
      </w:r>
      <w:r>
        <w:rPr>
          <w:rFonts w:ascii="Times New Roman" w:hAnsi="Times New Roman" w:cs="Times New Roman"/>
          <w:sz w:val="28"/>
          <w:szCs w:val="28"/>
        </w:rPr>
        <w:t>xperimental Social Psychology. 1992. Vol. 25.</w:t>
      </w:r>
      <w:r w:rsidRPr="00CB4465">
        <w:rPr>
          <w:rFonts w:ascii="Times New Roman" w:hAnsi="Times New Roman" w:cs="Times New Roman"/>
          <w:sz w:val="28"/>
          <w:szCs w:val="28"/>
        </w:rPr>
        <w:t xml:space="preserve"> P. 1–65. DOI: </w:t>
      </w:r>
      <w:hyperlink r:id="rId18" w:history="1">
        <w:r w:rsidRPr="00CB4465">
          <w:rPr>
            <w:rStyle w:val="a5"/>
            <w:rFonts w:ascii="Times New Roman" w:hAnsi="Times New Roman" w:cs="Times New Roman"/>
            <w:sz w:val="28"/>
            <w:szCs w:val="28"/>
          </w:rPr>
          <w:t>https://doi.org/10.1016/S0065-2601(08)60281-6</w:t>
        </w:r>
      </w:hyperlink>
    </w:p>
    <w:p w:rsidR="00AF01DB" w:rsidRDefault="00AF01DB" w:rsidP="00AF01DB">
      <w:pPr>
        <w:pStyle w:val="a3"/>
        <w:numPr>
          <w:ilvl w:val="0"/>
          <w:numId w:val="14"/>
        </w:numPr>
        <w:spacing w:after="0" w:line="360" w:lineRule="auto"/>
        <w:jc w:val="both"/>
        <w:rPr>
          <w:rFonts w:ascii="Times New Roman" w:hAnsi="Times New Roman" w:cs="Times New Roman"/>
          <w:sz w:val="28"/>
          <w:szCs w:val="28"/>
        </w:rPr>
      </w:pPr>
      <w:r w:rsidRPr="00CB4465">
        <w:rPr>
          <w:rFonts w:ascii="Times New Roman" w:hAnsi="Times New Roman" w:cs="Times New Roman"/>
          <w:sz w:val="28"/>
          <w:szCs w:val="28"/>
        </w:rPr>
        <w:t xml:space="preserve">Seligman M. E. P. Flourish: A Visionary New Understanding of Happiness and Well-being / M. E. P. Seligman. </w:t>
      </w:r>
      <w:r>
        <w:rPr>
          <w:rFonts w:ascii="Times New Roman" w:hAnsi="Times New Roman" w:cs="Times New Roman"/>
          <w:sz w:val="28"/>
          <w:szCs w:val="28"/>
        </w:rPr>
        <w:t xml:space="preserve"> New York : Free Press, 2011. </w:t>
      </w:r>
      <w:r w:rsidRPr="00CB4465">
        <w:rPr>
          <w:rFonts w:ascii="Times New Roman" w:hAnsi="Times New Roman" w:cs="Times New Roman"/>
          <w:sz w:val="28"/>
          <w:szCs w:val="28"/>
        </w:rPr>
        <w:t xml:space="preserve"> 368 p.</w:t>
      </w:r>
    </w:p>
    <w:p w:rsidR="00AF01DB" w:rsidRDefault="00AF01DB" w:rsidP="00AF01DB">
      <w:pPr>
        <w:pStyle w:val="a3"/>
        <w:numPr>
          <w:ilvl w:val="0"/>
          <w:numId w:val="14"/>
        </w:numPr>
        <w:spacing w:after="0" w:line="360" w:lineRule="auto"/>
        <w:jc w:val="both"/>
        <w:rPr>
          <w:rFonts w:ascii="Times New Roman" w:hAnsi="Times New Roman" w:cs="Times New Roman"/>
          <w:sz w:val="28"/>
          <w:szCs w:val="28"/>
        </w:rPr>
      </w:pPr>
      <w:r w:rsidRPr="006D7661">
        <w:rPr>
          <w:rFonts w:ascii="Times New Roman" w:hAnsi="Times New Roman" w:cs="Times New Roman"/>
          <w:sz w:val="28"/>
          <w:szCs w:val="28"/>
        </w:rPr>
        <w:t>Tedeschi R. G., Calhoun L. G. Posttraumatic Growth: Conceptual Foundations and Empirical Evid</w:t>
      </w:r>
      <w:r>
        <w:rPr>
          <w:rFonts w:ascii="Times New Roman" w:hAnsi="Times New Roman" w:cs="Times New Roman"/>
          <w:sz w:val="28"/>
          <w:szCs w:val="28"/>
        </w:rPr>
        <w:t xml:space="preserve">ence. </w:t>
      </w:r>
      <w:r w:rsidRPr="006D7661">
        <w:rPr>
          <w:rFonts w:ascii="Times New Roman" w:hAnsi="Times New Roman" w:cs="Times New Roman"/>
          <w:sz w:val="28"/>
          <w:szCs w:val="28"/>
        </w:rPr>
        <w:t xml:space="preserve">Psychological Inquiry.  2004.  Vol. 15, № 1.  P. 1–18. DOI: </w:t>
      </w:r>
      <w:hyperlink r:id="rId19" w:history="1">
        <w:r w:rsidRPr="006D7661">
          <w:rPr>
            <w:rStyle w:val="a5"/>
            <w:rFonts w:ascii="Times New Roman" w:hAnsi="Times New Roman" w:cs="Times New Roman"/>
            <w:sz w:val="28"/>
            <w:szCs w:val="28"/>
          </w:rPr>
          <w:t>https://doi.org/10.1207/s15327965pli1501_01</w:t>
        </w:r>
      </w:hyperlink>
    </w:p>
    <w:p w:rsidR="00AF01DB" w:rsidRDefault="00AF01DB" w:rsidP="00AF01DB">
      <w:pPr>
        <w:pStyle w:val="a3"/>
        <w:numPr>
          <w:ilvl w:val="0"/>
          <w:numId w:val="14"/>
        </w:numPr>
        <w:spacing w:after="0" w:line="360" w:lineRule="auto"/>
        <w:jc w:val="both"/>
        <w:rPr>
          <w:rFonts w:ascii="Times New Roman" w:hAnsi="Times New Roman" w:cs="Times New Roman"/>
          <w:sz w:val="28"/>
          <w:szCs w:val="28"/>
        </w:rPr>
      </w:pPr>
      <w:r w:rsidRPr="006D7661">
        <w:rPr>
          <w:rFonts w:ascii="Times New Roman" w:hAnsi="Times New Roman" w:cs="Times New Roman"/>
          <w:sz w:val="28"/>
          <w:szCs w:val="28"/>
        </w:rPr>
        <w:t>Smith, J., Brown, L., &amp; Nguyen, T. (2021). Mental health challenges among youth in conflict zones: A systematic review. International Journal of Psychology and Conflict, 15(1), 85–102</w:t>
      </w:r>
    </w:p>
    <w:p w:rsidR="00AF01DB" w:rsidRDefault="00AF01DB" w:rsidP="00AF01DB">
      <w:pPr>
        <w:pStyle w:val="a3"/>
        <w:numPr>
          <w:ilvl w:val="0"/>
          <w:numId w:val="14"/>
        </w:numPr>
        <w:spacing w:after="0" w:line="360" w:lineRule="auto"/>
        <w:jc w:val="both"/>
        <w:rPr>
          <w:rFonts w:ascii="Times New Roman" w:hAnsi="Times New Roman" w:cs="Times New Roman"/>
          <w:sz w:val="28"/>
          <w:szCs w:val="28"/>
        </w:rPr>
      </w:pPr>
      <w:r w:rsidRPr="006D7661">
        <w:rPr>
          <w:rFonts w:ascii="Times New Roman" w:hAnsi="Times New Roman" w:cs="Times New Roman"/>
          <w:sz w:val="28"/>
          <w:szCs w:val="28"/>
        </w:rPr>
        <w:t xml:space="preserve">UNHCR. Syria Regional Refugee Response. UNHCR Mid-Year Report 2022. URL: </w:t>
      </w:r>
      <w:hyperlink r:id="rId20" w:history="1">
        <w:r w:rsidRPr="006D7661">
          <w:rPr>
            <w:rStyle w:val="a5"/>
            <w:rFonts w:ascii="Times New Roman" w:hAnsi="Times New Roman" w:cs="Times New Roman"/>
            <w:sz w:val="28"/>
            <w:szCs w:val="28"/>
          </w:rPr>
          <w:t>https://data.unhcr.org/syrianrefugees/regional.php</w:t>
        </w:r>
      </w:hyperlink>
    </w:p>
    <w:p w:rsidR="00AF01DB" w:rsidRDefault="00AF01DB" w:rsidP="00AF01DB">
      <w:pPr>
        <w:pStyle w:val="a3"/>
        <w:numPr>
          <w:ilvl w:val="0"/>
          <w:numId w:val="14"/>
        </w:numPr>
        <w:spacing w:after="0" w:line="360" w:lineRule="auto"/>
        <w:jc w:val="both"/>
        <w:rPr>
          <w:rFonts w:ascii="Times New Roman" w:hAnsi="Times New Roman" w:cs="Times New Roman"/>
          <w:sz w:val="28"/>
          <w:szCs w:val="28"/>
        </w:rPr>
      </w:pPr>
      <w:r w:rsidRPr="006D7661">
        <w:rPr>
          <w:rFonts w:ascii="Times New Roman" w:hAnsi="Times New Roman" w:cs="Times New Roman"/>
          <w:sz w:val="28"/>
          <w:szCs w:val="28"/>
        </w:rPr>
        <w:t>Oei T.P.S., Evans L., Crook G.M. Utility and validity of the STAI with anxiety disorder patients. British Journal of Clinical Psychology. 1990. Vol. 29. Р. 429–432. URL: https://doi. org/10.1111/j.2044–8260.1990.tb00906.x</w:t>
      </w:r>
    </w:p>
    <w:p w:rsidR="00AF01DB" w:rsidRDefault="00AF01DB" w:rsidP="00AF01DB">
      <w:pPr>
        <w:pStyle w:val="a3"/>
        <w:numPr>
          <w:ilvl w:val="0"/>
          <w:numId w:val="14"/>
        </w:numPr>
        <w:spacing w:after="0" w:line="360" w:lineRule="auto"/>
        <w:jc w:val="both"/>
        <w:rPr>
          <w:rFonts w:ascii="Times New Roman" w:hAnsi="Times New Roman" w:cs="Times New Roman"/>
          <w:sz w:val="28"/>
          <w:szCs w:val="28"/>
        </w:rPr>
      </w:pPr>
      <w:r w:rsidRPr="006D7661">
        <w:rPr>
          <w:rFonts w:ascii="Times New Roman" w:hAnsi="Times New Roman" w:cs="Times New Roman"/>
          <w:sz w:val="28"/>
          <w:szCs w:val="28"/>
        </w:rPr>
        <w:lastRenderedPageBreak/>
        <w:t>Otsuki T. Youth resilience after the Great East Japan Earthquake. Asian Education and Development Studies.  2016.  Vol. 5, No. 4.  P. 423–437</w:t>
      </w:r>
    </w:p>
    <w:p w:rsidR="00AF01DB" w:rsidRDefault="00AF01DB" w:rsidP="00AF01DB">
      <w:pPr>
        <w:pStyle w:val="a3"/>
        <w:numPr>
          <w:ilvl w:val="0"/>
          <w:numId w:val="14"/>
        </w:numPr>
        <w:spacing w:after="0" w:line="360" w:lineRule="auto"/>
        <w:jc w:val="both"/>
        <w:rPr>
          <w:rFonts w:ascii="Times New Roman" w:hAnsi="Times New Roman" w:cs="Times New Roman"/>
          <w:sz w:val="28"/>
          <w:szCs w:val="28"/>
        </w:rPr>
      </w:pPr>
      <w:r w:rsidRPr="006D7661">
        <w:rPr>
          <w:rFonts w:ascii="Times New Roman" w:hAnsi="Times New Roman" w:cs="Times New Roman"/>
          <w:sz w:val="28"/>
          <w:szCs w:val="28"/>
        </w:rPr>
        <w:t>Fritsche I. et al. Social identity and collective action in response to perceived group thre</w:t>
      </w:r>
      <w:r>
        <w:rPr>
          <w:rFonts w:ascii="Times New Roman" w:hAnsi="Times New Roman" w:cs="Times New Roman"/>
          <w:sz w:val="28"/>
          <w:szCs w:val="28"/>
        </w:rPr>
        <w:t xml:space="preserve">ats: a meta-analytic review. </w:t>
      </w:r>
      <w:r w:rsidRPr="006D7661">
        <w:rPr>
          <w:rFonts w:ascii="Times New Roman" w:hAnsi="Times New Roman" w:cs="Times New Roman"/>
          <w:sz w:val="28"/>
          <w:szCs w:val="28"/>
        </w:rPr>
        <w:t>Personality and Social Psychology Review.  2017.  Vol. 21(2).  P. 126–157</w:t>
      </w:r>
    </w:p>
    <w:p w:rsidR="00AF01DB" w:rsidRDefault="00AF01DB" w:rsidP="00AF01DB">
      <w:pPr>
        <w:pStyle w:val="a3"/>
        <w:numPr>
          <w:ilvl w:val="0"/>
          <w:numId w:val="14"/>
        </w:numPr>
        <w:spacing w:after="0" w:line="360" w:lineRule="auto"/>
        <w:jc w:val="both"/>
        <w:rPr>
          <w:rFonts w:ascii="Times New Roman" w:hAnsi="Times New Roman" w:cs="Times New Roman"/>
          <w:sz w:val="28"/>
          <w:szCs w:val="28"/>
        </w:rPr>
      </w:pPr>
      <w:r w:rsidRPr="006D7661">
        <w:rPr>
          <w:rFonts w:ascii="Times New Roman" w:hAnsi="Times New Roman" w:cs="Times New Roman"/>
          <w:sz w:val="28"/>
          <w:szCs w:val="28"/>
        </w:rPr>
        <w:t xml:space="preserve">Pew Research Center. On the Cusp of Adulthood and Facing an Uncertain Future: What We Know About Gen Z So Far.  Washington, 2021. URL: </w:t>
      </w:r>
      <w:hyperlink r:id="rId21" w:history="1">
        <w:r w:rsidRPr="006D7661">
          <w:rPr>
            <w:rStyle w:val="a5"/>
            <w:rFonts w:ascii="Times New Roman" w:hAnsi="Times New Roman" w:cs="Times New Roman"/>
            <w:sz w:val="28"/>
            <w:szCs w:val="28"/>
          </w:rPr>
          <w:t>https://www.pewresearch.org</w:t>
        </w:r>
      </w:hyperlink>
    </w:p>
    <w:p w:rsidR="00AF01DB" w:rsidRPr="00947019" w:rsidRDefault="00AF01DB" w:rsidP="00AF01DB">
      <w:pPr>
        <w:pStyle w:val="a3"/>
        <w:numPr>
          <w:ilvl w:val="0"/>
          <w:numId w:val="14"/>
        </w:numPr>
        <w:spacing w:after="0" w:line="360" w:lineRule="auto"/>
        <w:jc w:val="both"/>
        <w:rPr>
          <w:rFonts w:ascii="Times New Roman" w:hAnsi="Times New Roman" w:cs="Times New Roman"/>
          <w:sz w:val="28"/>
          <w:szCs w:val="28"/>
        </w:rPr>
      </w:pPr>
      <w:r w:rsidRPr="00947019">
        <w:rPr>
          <w:rFonts w:ascii="Times New Roman" w:hAnsi="Times New Roman" w:cs="Times New Roman"/>
          <w:sz w:val="28"/>
          <w:szCs w:val="28"/>
          <w:shd w:val="clear" w:color="auto" w:fill="FFFFFF"/>
        </w:rPr>
        <w:t xml:space="preserve">Kwee J., Langle A. Challenges and New Developments in Logotherapy and Existential Analysis. In The Wiley World Handbook of Existential Therapy (eds E. Deurzen, E. Craig, A. Langle, K. J. Schneider, D. Tantam and S. Plock). 2019. URL: </w:t>
      </w:r>
      <w:hyperlink r:id="rId22" w:history="1">
        <w:r w:rsidRPr="006A1159">
          <w:rPr>
            <w:rStyle w:val="a5"/>
            <w:rFonts w:ascii="Times New Roman" w:hAnsi="Times New Roman" w:cs="Times New Roman"/>
            <w:sz w:val="28"/>
            <w:szCs w:val="28"/>
            <w:shd w:val="clear" w:color="auto" w:fill="FFFFFF"/>
          </w:rPr>
          <w:t>https://doi.org/10.1002/9781119167198.ch24</w:t>
        </w:r>
      </w:hyperlink>
    </w:p>
    <w:p w:rsidR="00172C56" w:rsidRDefault="00172C56" w:rsidP="00A32CD4">
      <w:pPr>
        <w:rPr>
          <w:rFonts w:ascii="Times New Roman" w:hAnsi="Times New Roman" w:cs="Times New Roman"/>
          <w:color w:val="C00000"/>
          <w:sz w:val="28"/>
          <w:szCs w:val="28"/>
        </w:rPr>
      </w:pPr>
    </w:p>
    <w:p w:rsidR="00172C56" w:rsidRDefault="00172C56" w:rsidP="00A32CD4">
      <w:pPr>
        <w:rPr>
          <w:rFonts w:ascii="Times New Roman" w:hAnsi="Times New Roman" w:cs="Times New Roman"/>
          <w:color w:val="C00000"/>
          <w:sz w:val="28"/>
          <w:szCs w:val="28"/>
        </w:rPr>
      </w:pPr>
    </w:p>
    <w:p w:rsidR="00172C56" w:rsidRDefault="00172C56" w:rsidP="00A32CD4">
      <w:pPr>
        <w:rPr>
          <w:rFonts w:ascii="Times New Roman" w:hAnsi="Times New Roman" w:cs="Times New Roman"/>
          <w:color w:val="C00000"/>
          <w:sz w:val="28"/>
          <w:szCs w:val="28"/>
        </w:rPr>
      </w:pPr>
    </w:p>
    <w:p w:rsidR="00172C56" w:rsidRDefault="00172C56" w:rsidP="00A32CD4">
      <w:pPr>
        <w:rPr>
          <w:rFonts w:ascii="Times New Roman" w:hAnsi="Times New Roman" w:cs="Times New Roman"/>
          <w:color w:val="C00000"/>
          <w:sz w:val="28"/>
          <w:szCs w:val="28"/>
        </w:rPr>
      </w:pPr>
    </w:p>
    <w:p w:rsidR="00172C56" w:rsidRDefault="00172C56" w:rsidP="00A32CD4">
      <w:pPr>
        <w:rPr>
          <w:rFonts w:ascii="Times New Roman" w:hAnsi="Times New Roman" w:cs="Times New Roman"/>
          <w:color w:val="C00000"/>
          <w:sz w:val="28"/>
          <w:szCs w:val="28"/>
        </w:rPr>
      </w:pPr>
    </w:p>
    <w:p w:rsidR="00172C56" w:rsidRDefault="00172C56" w:rsidP="00A32CD4">
      <w:pPr>
        <w:rPr>
          <w:rFonts w:ascii="Times New Roman" w:hAnsi="Times New Roman" w:cs="Times New Roman"/>
          <w:color w:val="C00000"/>
          <w:sz w:val="28"/>
          <w:szCs w:val="28"/>
        </w:rPr>
      </w:pPr>
    </w:p>
    <w:p w:rsidR="00172C56" w:rsidRDefault="00172C56" w:rsidP="00A32CD4">
      <w:pPr>
        <w:rPr>
          <w:rFonts w:ascii="Times New Roman" w:hAnsi="Times New Roman" w:cs="Times New Roman"/>
          <w:color w:val="C00000"/>
          <w:sz w:val="28"/>
          <w:szCs w:val="28"/>
        </w:rPr>
      </w:pPr>
    </w:p>
    <w:p w:rsidR="00C34D0D" w:rsidRDefault="00C34D0D" w:rsidP="00A32CD4">
      <w:pPr>
        <w:rPr>
          <w:rFonts w:ascii="Times New Roman" w:hAnsi="Times New Roman" w:cs="Times New Roman"/>
          <w:color w:val="C00000"/>
          <w:sz w:val="28"/>
          <w:szCs w:val="28"/>
        </w:rPr>
      </w:pPr>
    </w:p>
    <w:p w:rsidR="00631855" w:rsidRDefault="00631855" w:rsidP="00A32CD4">
      <w:pPr>
        <w:rPr>
          <w:rFonts w:ascii="Times New Roman" w:hAnsi="Times New Roman" w:cs="Times New Roman"/>
          <w:color w:val="C00000"/>
          <w:sz w:val="28"/>
          <w:szCs w:val="28"/>
        </w:rPr>
      </w:pPr>
    </w:p>
    <w:p w:rsidR="00631855" w:rsidRDefault="00631855" w:rsidP="00A32CD4">
      <w:pPr>
        <w:rPr>
          <w:rFonts w:ascii="Times New Roman" w:hAnsi="Times New Roman" w:cs="Times New Roman"/>
          <w:color w:val="C00000"/>
          <w:sz w:val="28"/>
          <w:szCs w:val="28"/>
        </w:rPr>
      </w:pPr>
    </w:p>
    <w:p w:rsidR="00631855" w:rsidRDefault="00631855" w:rsidP="00A32CD4">
      <w:pPr>
        <w:rPr>
          <w:rFonts w:ascii="Times New Roman" w:hAnsi="Times New Roman" w:cs="Times New Roman"/>
          <w:color w:val="C00000"/>
          <w:sz w:val="28"/>
          <w:szCs w:val="28"/>
        </w:rPr>
      </w:pPr>
    </w:p>
    <w:p w:rsidR="00631855" w:rsidRDefault="00631855" w:rsidP="00A32CD4">
      <w:pPr>
        <w:rPr>
          <w:rFonts w:ascii="Times New Roman" w:hAnsi="Times New Roman" w:cs="Times New Roman"/>
          <w:color w:val="C00000"/>
          <w:sz w:val="28"/>
          <w:szCs w:val="28"/>
        </w:rPr>
      </w:pPr>
    </w:p>
    <w:p w:rsidR="00631855" w:rsidRDefault="00631855" w:rsidP="00A32CD4">
      <w:pPr>
        <w:rPr>
          <w:rFonts w:ascii="Times New Roman" w:hAnsi="Times New Roman" w:cs="Times New Roman"/>
          <w:color w:val="C00000"/>
          <w:sz w:val="28"/>
          <w:szCs w:val="28"/>
        </w:rPr>
      </w:pPr>
    </w:p>
    <w:p w:rsidR="00631855" w:rsidRDefault="00631855" w:rsidP="00A32CD4">
      <w:pPr>
        <w:rPr>
          <w:rFonts w:ascii="Times New Roman" w:hAnsi="Times New Roman" w:cs="Times New Roman"/>
          <w:color w:val="C00000"/>
          <w:sz w:val="28"/>
          <w:szCs w:val="28"/>
        </w:rPr>
      </w:pPr>
    </w:p>
    <w:p w:rsidR="00E169A4" w:rsidRDefault="00E169A4" w:rsidP="003A1217">
      <w:pPr>
        <w:rPr>
          <w:rFonts w:ascii="Times New Roman" w:hAnsi="Times New Roman" w:cs="Times New Roman"/>
          <w:b/>
          <w:sz w:val="28"/>
          <w:szCs w:val="28"/>
        </w:rPr>
      </w:pPr>
    </w:p>
    <w:p w:rsidR="00316698" w:rsidRPr="00C34D0D" w:rsidRDefault="00316698" w:rsidP="00C34D0D">
      <w:pPr>
        <w:jc w:val="center"/>
        <w:rPr>
          <w:rFonts w:ascii="Times New Roman" w:hAnsi="Times New Roman" w:cs="Times New Roman"/>
          <w:b/>
          <w:sz w:val="28"/>
          <w:szCs w:val="28"/>
        </w:rPr>
      </w:pPr>
      <w:r w:rsidRPr="00C34D0D">
        <w:rPr>
          <w:rFonts w:ascii="Times New Roman" w:hAnsi="Times New Roman" w:cs="Times New Roman"/>
          <w:b/>
          <w:sz w:val="28"/>
          <w:szCs w:val="28"/>
        </w:rPr>
        <w:lastRenderedPageBreak/>
        <w:t>ДОДАТКИ</w:t>
      </w:r>
    </w:p>
    <w:p w:rsidR="00F03AB4" w:rsidRPr="00F03AB4" w:rsidRDefault="00F03AB4" w:rsidP="00F03AB4">
      <w:pPr>
        <w:spacing w:after="0"/>
        <w:jc w:val="right"/>
        <w:rPr>
          <w:rFonts w:ascii="Times New Roman" w:hAnsi="Times New Roman" w:cs="Times New Roman"/>
          <w:sz w:val="28"/>
          <w:szCs w:val="28"/>
        </w:rPr>
      </w:pPr>
      <w:r w:rsidRPr="00F03AB4">
        <w:rPr>
          <w:rFonts w:ascii="Times New Roman" w:hAnsi="Times New Roman" w:cs="Times New Roman"/>
          <w:sz w:val="28"/>
          <w:szCs w:val="28"/>
        </w:rPr>
        <w:t>Додаток А</w:t>
      </w:r>
    </w:p>
    <w:p w:rsidR="00F03AB4" w:rsidRPr="00F03AB4" w:rsidRDefault="00316698" w:rsidP="00F03AB4">
      <w:pPr>
        <w:spacing w:after="0" w:line="360" w:lineRule="auto"/>
        <w:jc w:val="center"/>
        <w:rPr>
          <w:rFonts w:ascii="Times New Roman" w:hAnsi="Times New Roman" w:cs="Times New Roman"/>
          <w:sz w:val="28"/>
          <w:szCs w:val="28"/>
        </w:rPr>
      </w:pPr>
      <w:r w:rsidRPr="00F03AB4">
        <w:rPr>
          <w:rFonts w:ascii="Times New Roman" w:hAnsi="Times New Roman" w:cs="Times New Roman"/>
          <w:sz w:val="28"/>
          <w:szCs w:val="28"/>
        </w:rPr>
        <w:t>Шкала Екзистенції (А. Ленгле та К. Орглер) ESK</w:t>
      </w:r>
    </w:p>
    <w:p w:rsidR="00F03AB4" w:rsidRPr="00F03AB4" w:rsidRDefault="00316698" w:rsidP="00F03AB4">
      <w:pPr>
        <w:spacing w:after="0" w:line="360" w:lineRule="auto"/>
        <w:jc w:val="both"/>
        <w:rPr>
          <w:rFonts w:ascii="Times New Roman" w:hAnsi="Times New Roman" w:cs="Times New Roman"/>
          <w:sz w:val="28"/>
          <w:szCs w:val="28"/>
        </w:rPr>
      </w:pPr>
      <w:r w:rsidRPr="00F03AB4">
        <w:rPr>
          <w:rFonts w:ascii="Times New Roman" w:hAnsi="Times New Roman" w:cs="Times New Roman"/>
          <w:sz w:val="28"/>
          <w:szCs w:val="28"/>
        </w:rPr>
        <w:t xml:space="preserve"> </w:t>
      </w:r>
      <w:r w:rsidR="00F03AB4">
        <w:rPr>
          <w:rFonts w:ascii="Times New Roman" w:hAnsi="Times New Roman" w:cs="Times New Roman"/>
          <w:sz w:val="28"/>
          <w:szCs w:val="28"/>
        </w:rPr>
        <w:t xml:space="preserve">   </w:t>
      </w:r>
      <w:r w:rsidRPr="00F03AB4">
        <w:rPr>
          <w:rFonts w:ascii="Times New Roman" w:hAnsi="Times New Roman" w:cs="Times New Roman"/>
          <w:sz w:val="28"/>
          <w:szCs w:val="28"/>
        </w:rPr>
        <w:t xml:space="preserve">Інструкція. Оцініть, будь ласка, за допомогою шкали, наскільки наведене твердження підходить Вам, не звертаючи уваги на невеликі ситуативні відхилення: </w:t>
      </w:r>
    </w:p>
    <w:p w:rsidR="00F03AB4" w:rsidRPr="00F03AB4" w:rsidRDefault="00316698" w:rsidP="00F03AB4">
      <w:pPr>
        <w:spacing w:after="0" w:line="360" w:lineRule="auto"/>
        <w:jc w:val="both"/>
        <w:rPr>
          <w:rFonts w:ascii="Times New Roman" w:hAnsi="Times New Roman" w:cs="Times New Roman"/>
          <w:sz w:val="28"/>
          <w:szCs w:val="28"/>
        </w:rPr>
      </w:pPr>
      <w:r w:rsidRPr="00F03AB4">
        <w:rPr>
          <w:rFonts w:ascii="Times New Roman" w:hAnsi="Times New Roman" w:cs="Times New Roman"/>
          <w:sz w:val="28"/>
          <w:szCs w:val="28"/>
        </w:rPr>
        <w:t xml:space="preserve">1 - Абсолютно НЕ вірно; 2 - НЕ вірно з невеликими обмеженнями; 3- Швидше НЕ вірно; 4 - Швидше вірно; 5 - Вірно з невеликими обмеженнями; 6 - Абсолютно вірно. </w:t>
      </w:r>
    </w:p>
    <w:p w:rsidR="00F03AB4" w:rsidRPr="00F03AB4" w:rsidRDefault="00F03AB4" w:rsidP="00F03AB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F03AB4">
        <w:rPr>
          <w:rFonts w:ascii="Times New Roman" w:hAnsi="Times New Roman" w:cs="Times New Roman"/>
          <w:sz w:val="28"/>
          <w:szCs w:val="28"/>
        </w:rPr>
        <w:t xml:space="preserve">Текст </w:t>
      </w:r>
    </w:p>
    <w:p w:rsidR="00F03AB4" w:rsidRPr="00F03AB4" w:rsidRDefault="00316698" w:rsidP="00F03AB4">
      <w:pPr>
        <w:spacing w:after="0" w:line="360" w:lineRule="auto"/>
        <w:jc w:val="both"/>
        <w:rPr>
          <w:rFonts w:ascii="Times New Roman" w:hAnsi="Times New Roman" w:cs="Times New Roman"/>
          <w:sz w:val="28"/>
          <w:szCs w:val="28"/>
        </w:rPr>
      </w:pPr>
      <w:r w:rsidRPr="00F03AB4">
        <w:rPr>
          <w:rFonts w:ascii="Times New Roman" w:hAnsi="Times New Roman" w:cs="Times New Roman"/>
          <w:sz w:val="28"/>
          <w:szCs w:val="28"/>
        </w:rPr>
        <w:t xml:space="preserve">1. Часто я кидаю навіть важливу діяльність, якщо зусилля для її виконанні стають надто неприємними. </w:t>
      </w:r>
    </w:p>
    <w:p w:rsidR="00F03AB4" w:rsidRPr="00F03AB4" w:rsidRDefault="00316698" w:rsidP="00F03AB4">
      <w:pPr>
        <w:spacing w:after="0" w:line="360" w:lineRule="auto"/>
        <w:jc w:val="both"/>
        <w:rPr>
          <w:rFonts w:ascii="Times New Roman" w:hAnsi="Times New Roman" w:cs="Times New Roman"/>
          <w:sz w:val="28"/>
          <w:szCs w:val="28"/>
        </w:rPr>
      </w:pPr>
      <w:r w:rsidRPr="00F03AB4">
        <w:rPr>
          <w:rFonts w:ascii="Times New Roman" w:hAnsi="Times New Roman" w:cs="Times New Roman"/>
          <w:sz w:val="28"/>
          <w:szCs w:val="28"/>
        </w:rPr>
        <w:t xml:space="preserve">2. Навіть, якщо я зробив (а) багато, я не задоволений (а), бо відчуваю, що не зробив (а) щось важливе. </w:t>
      </w:r>
    </w:p>
    <w:p w:rsidR="00F03AB4" w:rsidRPr="00F03AB4" w:rsidRDefault="00316698" w:rsidP="00F03AB4">
      <w:pPr>
        <w:spacing w:after="0" w:line="360" w:lineRule="auto"/>
        <w:jc w:val="both"/>
        <w:rPr>
          <w:rFonts w:ascii="Times New Roman" w:hAnsi="Times New Roman" w:cs="Times New Roman"/>
          <w:sz w:val="28"/>
          <w:szCs w:val="28"/>
        </w:rPr>
      </w:pPr>
      <w:r w:rsidRPr="00F03AB4">
        <w:rPr>
          <w:rFonts w:ascii="Times New Roman" w:hAnsi="Times New Roman" w:cs="Times New Roman"/>
          <w:sz w:val="28"/>
          <w:szCs w:val="28"/>
        </w:rPr>
        <w:t xml:space="preserve">3. Для мене щось має значення лише тоді, коли це відповідає моєму бажанню. </w:t>
      </w:r>
    </w:p>
    <w:p w:rsidR="00F03AB4" w:rsidRPr="00F03AB4" w:rsidRDefault="00316698" w:rsidP="00F03AB4">
      <w:pPr>
        <w:spacing w:after="0" w:line="360" w:lineRule="auto"/>
        <w:jc w:val="both"/>
        <w:rPr>
          <w:rFonts w:ascii="Times New Roman" w:hAnsi="Times New Roman" w:cs="Times New Roman"/>
          <w:sz w:val="28"/>
          <w:szCs w:val="28"/>
        </w:rPr>
      </w:pPr>
      <w:r w:rsidRPr="00F03AB4">
        <w:rPr>
          <w:rFonts w:ascii="Times New Roman" w:hAnsi="Times New Roman" w:cs="Times New Roman"/>
          <w:sz w:val="28"/>
          <w:szCs w:val="28"/>
        </w:rPr>
        <w:t xml:space="preserve">4. У моєму житті немає нічого цінного. </w:t>
      </w:r>
    </w:p>
    <w:p w:rsidR="00F03AB4" w:rsidRPr="00F03AB4" w:rsidRDefault="00316698" w:rsidP="00F03AB4">
      <w:pPr>
        <w:spacing w:after="0" w:line="360" w:lineRule="auto"/>
        <w:jc w:val="both"/>
        <w:rPr>
          <w:rFonts w:ascii="Times New Roman" w:hAnsi="Times New Roman" w:cs="Times New Roman"/>
          <w:sz w:val="28"/>
          <w:szCs w:val="28"/>
        </w:rPr>
      </w:pPr>
      <w:r w:rsidRPr="00F03AB4">
        <w:rPr>
          <w:rFonts w:ascii="Times New Roman" w:hAnsi="Times New Roman" w:cs="Times New Roman"/>
          <w:sz w:val="28"/>
          <w:szCs w:val="28"/>
        </w:rPr>
        <w:t xml:space="preserve">5. Найбільше мені подобається займатися самим собою – турботами, бажаннями, мріями, страхами. </w:t>
      </w:r>
    </w:p>
    <w:p w:rsidR="00F03AB4" w:rsidRPr="00F03AB4" w:rsidRDefault="00316698" w:rsidP="00F03AB4">
      <w:pPr>
        <w:spacing w:after="0" w:line="360" w:lineRule="auto"/>
        <w:jc w:val="both"/>
        <w:rPr>
          <w:rFonts w:ascii="Times New Roman" w:hAnsi="Times New Roman" w:cs="Times New Roman"/>
          <w:sz w:val="28"/>
          <w:szCs w:val="28"/>
        </w:rPr>
      </w:pPr>
      <w:r w:rsidRPr="00F03AB4">
        <w:rPr>
          <w:rFonts w:ascii="Times New Roman" w:hAnsi="Times New Roman" w:cs="Times New Roman"/>
          <w:sz w:val="28"/>
          <w:szCs w:val="28"/>
        </w:rPr>
        <w:t xml:space="preserve">6. Зазвичай я буваю неуважний (а). </w:t>
      </w:r>
    </w:p>
    <w:p w:rsidR="00F03AB4" w:rsidRPr="00F03AB4" w:rsidRDefault="00316698" w:rsidP="00F03AB4">
      <w:pPr>
        <w:spacing w:after="0" w:line="360" w:lineRule="auto"/>
        <w:jc w:val="both"/>
        <w:rPr>
          <w:rFonts w:ascii="Times New Roman" w:hAnsi="Times New Roman" w:cs="Times New Roman"/>
          <w:sz w:val="28"/>
          <w:szCs w:val="28"/>
        </w:rPr>
      </w:pPr>
      <w:r w:rsidRPr="00F03AB4">
        <w:rPr>
          <w:rFonts w:ascii="Times New Roman" w:hAnsi="Times New Roman" w:cs="Times New Roman"/>
          <w:sz w:val="28"/>
          <w:szCs w:val="28"/>
        </w:rPr>
        <w:t xml:space="preserve">7. Навіть якщо я доклав (а) зусиль, я не задоволений (а), тому що відчуваю, що не зробив (а) того, що мало б бути важливим. </w:t>
      </w:r>
    </w:p>
    <w:p w:rsidR="00F03AB4" w:rsidRPr="00F03AB4" w:rsidRDefault="00316698" w:rsidP="00F03AB4">
      <w:pPr>
        <w:spacing w:after="0" w:line="360" w:lineRule="auto"/>
        <w:jc w:val="both"/>
        <w:rPr>
          <w:rFonts w:ascii="Times New Roman" w:hAnsi="Times New Roman" w:cs="Times New Roman"/>
          <w:sz w:val="28"/>
          <w:szCs w:val="28"/>
        </w:rPr>
      </w:pPr>
      <w:r w:rsidRPr="00F03AB4">
        <w:rPr>
          <w:rFonts w:ascii="Times New Roman" w:hAnsi="Times New Roman" w:cs="Times New Roman"/>
          <w:sz w:val="28"/>
          <w:szCs w:val="28"/>
        </w:rPr>
        <w:t xml:space="preserve">8. Я завжди орієнтуюся на очікування інших і дію згідно з цим. </w:t>
      </w:r>
    </w:p>
    <w:p w:rsidR="00F03AB4" w:rsidRPr="00F03AB4" w:rsidRDefault="00316698" w:rsidP="00F03AB4">
      <w:pPr>
        <w:spacing w:after="0" w:line="360" w:lineRule="auto"/>
        <w:jc w:val="both"/>
        <w:rPr>
          <w:rFonts w:ascii="Times New Roman" w:hAnsi="Times New Roman" w:cs="Times New Roman"/>
          <w:sz w:val="28"/>
          <w:szCs w:val="28"/>
        </w:rPr>
      </w:pPr>
      <w:r w:rsidRPr="00F03AB4">
        <w:rPr>
          <w:rFonts w:ascii="Times New Roman" w:hAnsi="Times New Roman" w:cs="Times New Roman"/>
          <w:sz w:val="28"/>
          <w:szCs w:val="28"/>
        </w:rPr>
        <w:t xml:space="preserve">9. Мені властиво відкладати неприємні рішення в «довгий ящик». </w:t>
      </w:r>
    </w:p>
    <w:p w:rsidR="00F03AB4" w:rsidRPr="00F03AB4" w:rsidRDefault="00316698" w:rsidP="00F03AB4">
      <w:pPr>
        <w:spacing w:after="0" w:line="360" w:lineRule="auto"/>
        <w:jc w:val="both"/>
        <w:rPr>
          <w:rFonts w:ascii="Times New Roman" w:hAnsi="Times New Roman" w:cs="Times New Roman"/>
          <w:sz w:val="28"/>
          <w:szCs w:val="28"/>
        </w:rPr>
      </w:pPr>
      <w:r w:rsidRPr="00F03AB4">
        <w:rPr>
          <w:rFonts w:ascii="Times New Roman" w:hAnsi="Times New Roman" w:cs="Times New Roman"/>
          <w:sz w:val="28"/>
          <w:szCs w:val="28"/>
        </w:rPr>
        <w:t xml:space="preserve">10. Мене легко відволікти, навіть якщо я зайнятий (а) тим, що мені подобається. </w:t>
      </w:r>
    </w:p>
    <w:p w:rsidR="00F03AB4" w:rsidRPr="00F03AB4" w:rsidRDefault="00316698" w:rsidP="00F03AB4">
      <w:pPr>
        <w:spacing w:after="0" w:line="360" w:lineRule="auto"/>
        <w:jc w:val="both"/>
        <w:rPr>
          <w:rFonts w:ascii="Times New Roman" w:hAnsi="Times New Roman" w:cs="Times New Roman"/>
          <w:sz w:val="28"/>
          <w:szCs w:val="28"/>
        </w:rPr>
      </w:pPr>
      <w:r w:rsidRPr="00F03AB4">
        <w:rPr>
          <w:rFonts w:ascii="Times New Roman" w:hAnsi="Times New Roman" w:cs="Times New Roman"/>
          <w:sz w:val="28"/>
          <w:szCs w:val="28"/>
        </w:rPr>
        <w:t xml:space="preserve">11. У моєму житті немає нічого такого, чому я </w:t>
      </w:r>
      <w:r w:rsidR="00F03AB4" w:rsidRPr="00F03AB4">
        <w:rPr>
          <w:rFonts w:ascii="Times New Roman" w:hAnsi="Times New Roman" w:cs="Times New Roman"/>
          <w:sz w:val="28"/>
          <w:szCs w:val="28"/>
        </w:rPr>
        <w:t>б хотів (а) себе присвятити.</w:t>
      </w:r>
    </w:p>
    <w:p w:rsidR="00F03AB4" w:rsidRPr="00F03AB4" w:rsidRDefault="00316698" w:rsidP="00F03AB4">
      <w:pPr>
        <w:spacing w:after="0" w:line="360" w:lineRule="auto"/>
        <w:jc w:val="both"/>
        <w:rPr>
          <w:rFonts w:ascii="Times New Roman" w:hAnsi="Times New Roman" w:cs="Times New Roman"/>
          <w:sz w:val="28"/>
          <w:szCs w:val="28"/>
        </w:rPr>
      </w:pPr>
      <w:r w:rsidRPr="00F03AB4">
        <w:rPr>
          <w:rFonts w:ascii="Times New Roman" w:hAnsi="Times New Roman" w:cs="Times New Roman"/>
          <w:sz w:val="28"/>
          <w:szCs w:val="28"/>
        </w:rPr>
        <w:t xml:space="preserve"> 12. Я часто не розумію, чому я маю робити те, що роблю у своєму житті. </w:t>
      </w:r>
    </w:p>
    <w:p w:rsidR="00F03AB4" w:rsidRPr="00F03AB4" w:rsidRDefault="00316698" w:rsidP="00F03AB4">
      <w:pPr>
        <w:spacing w:after="0" w:line="360" w:lineRule="auto"/>
        <w:jc w:val="both"/>
        <w:rPr>
          <w:rFonts w:ascii="Times New Roman" w:hAnsi="Times New Roman" w:cs="Times New Roman"/>
          <w:sz w:val="28"/>
          <w:szCs w:val="28"/>
        </w:rPr>
      </w:pPr>
      <w:r w:rsidRPr="00F03AB4">
        <w:rPr>
          <w:rFonts w:ascii="Times New Roman" w:hAnsi="Times New Roman" w:cs="Times New Roman"/>
          <w:sz w:val="28"/>
          <w:szCs w:val="28"/>
        </w:rPr>
        <w:t xml:space="preserve">13. Я думаю, що життя, яке я веду – нікчемне. </w:t>
      </w:r>
    </w:p>
    <w:p w:rsidR="00F03AB4" w:rsidRPr="00F03AB4" w:rsidRDefault="00316698" w:rsidP="00F03AB4">
      <w:pPr>
        <w:spacing w:after="0" w:line="360" w:lineRule="auto"/>
        <w:jc w:val="both"/>
        <w:rPr>
          <w:rFonts w:ascii="Times New Roman" w:hAnsi="Times New Roman" w:cs="Times New Roman"/>
          <w:sz w:val="28"/>
          <w:szCs w:val="28"/>
        </w:rPr>
      </w:pPr>
      <w:r w:rsidRPr="00F03AB4">
        <w:rPr>
          <w:rFonts w:ascii="Times New Roman" w:hAnsi="Times New Roman" w:cs="Times New Roman"/>
          <w:sz w:val="28"/>
          <w:szCs w:val="28"/>
        </w:rPr>
        <w:t xml:space="preserve">14. Мені важко розуміти сенс речей. </w:t>
      </w:r>
    </w:p>
    <w:p w:rsidR="00F03AB4" w:rsidRPr="00F03AB4" w:rsidRDefault="00316698" w:rsidP="00F03AB4">
      <w:pPr>
        <w:spacing w:after="0" w:line="360" w:lineRule="auto"/>
        <w:jc w:val="both"/>
        <w:rPr>
          <w:rFonts w:ascii="Times New Roman" w:hAnsi="Times New Roman" w:cs="Times New Roman"/>
          <w:sz w:val="28"/>
          <w:szCs w:val="28"/>
        </w:rPr>
      </w:pPr>
      <w:r w:rsidRPr="00F03AB4">
        <w:rPr>
          <w:rFonts w:ascii="Times New Roman" w:hAnsi="Times New Roman" w:cs="Times New Roman"/>
          <w:sz w:val="28"/>
          <w:szCs w:val="28"/>
        </w:rPr>
        <w:lastRenderedPageBreak/>
        <w:t xml:space="preserve">15. Я вмію поводитись з собою як із найкращим другом. </w:t>
      </w:r>
    </w:p>
    <w:p w:rsidR="00F03AB4" w:rsidRPr="00F03AB4" w:rsidRDefault="00316698" w:rsidP="00F03AB4">
      <w:pPr>
        <w:spacing w:after="0" w:line="360" w:lineRule="auto"/>
        <w:jc w:val="both"/>
        <w:rPr>
          <w:rFonts w:ascii="Times New Roman" w:hAnsi="Times New Roman" w:cs="Times New Roman"/>
          <w:sz w:val="28"/>
          <w:szCs w:val="28"/>
        </w:rPr>
      </w:pPr>
      <w:r w:rsidRPr="00F03AB4">
        <w:rPr>
          <w:rFonts w:ascii="Times New Roman" w:hAnsi="Times New Roman" w:cs="Times New Roman"/>
          <w:sz w:val="28"/>
          <w:szCs w:val="28"/>
        </w:rPr>
        <w:t xml:space="preserve">16. Я занадто мало часу приділяю тому, що є по-справжньому важливим. </w:t>
      </w:r>
    </w:p>
    <w:p w:rsidR="00F03AB4" w:rsidRPr="00F03AB4" w:rsidRDefault="00316698" w:rsidP="00F03AB4">
      <w:pPr>
        <w:spacing w:after="0" w:line="360" w:lineRule="auto"/>
        <w:jc w:val="both"/>
        <w:rPr>
          <w:rFonts w:ascii="Times New Roman" w:hAnsi="Times New Roman" w:cs="Times New Roman"/>
          <w:sz w:val="28"/>
          <w:szCs w:val="28"/>
        </w:rPr>
      </w:pPr>
      <w:r w:rsidRPr="00F03AB4">
        <w:rPr>
          <w:rFonts w:ascii="Times New Roman" w:hAnsi="Times New Roman" w:cs="Times New Roman"/>
          <w:sz w:val="28"/>
          <w:szCs w:val="28"/>
        </w:rPr>
        <w:t xml:space="preserve">17. У мене відразу ніколи не буває ясності з приводу того, що я можу зробити в певній ситуації. </w:t>
      </w:r>
    </w:p>
    <w:p w:rsidR="00F03AB4" w:rsidRPr="00F03AB4" w:rsidRDefault="00316698" w:rsidP="00F03AB4">
      <w:pPr>
        <w:spacing w:after="0" w:line="360" w:lineRule="auto"/>
        <w:jc w:val="both"/>
        <w:rPr>
          <w:rFonts w:ascii="Times New Roman" w:hAnsi="Times New Roman" w:cs="Times New Roman"/>
          <w:sz w:val="28"/>
          <w:szCs w:val="28"/>
        </w:rPr>
      </w:pPr>
      <w:r w:rsidRPr="00F03AB4">
        <w:rPr>
          <w:rFonts w:ascii="Times New Roman" w:hAnsi="Times New Roman" w:cs="Times New Roman"/>
          <w:sz w:val="28"/>
          <w:szCs w:val="28"/>
        </w:rPr>
        <w:t xml:space="preserve">18. Я багато роблю тільки тому, що я повинен (а) це робити, не тому, що я хочу. </w:t>
      </w:r>
    </w:p>
    <w:p w:rsidR="00F03AB4" w:rsidRPr="00F03AB4" w:rsidRDefault="00316698" w:rsidP="00F03AB4">
      <w:pPr>
        <w:spacing w:after="0" w:line="360" w:lineRule="auto"/>
        <w:jc w:val="both"/>
        <w:rPr>
          <w:rFonts w:ascii="Times New Roman" w:hAnsi="Times New Roman" w:cs="Times New Roman"/>
          <w:sz w:val="28"/>
          <w:szCs w:val="28"/>
        </w:rPr>
      </w:pPr>
      <w:r w:rsidRPr="00F03AB4">
        <w:rPr>
          <w:rFonts w:ascii="Times New Roman" w:hAnsi="Times New Roman" w:cs="Times New Roman"/>
          <w:sz w:val="28"/>
          <w:szCs w:val="28"/>
        </w:rPr>
        <w:t xml:space="preserve">19. Якщо виникають проблеми, я легко втрачаю голову. </w:t>
      </w:r>
    </w:p>
    <w:p w:rsidR="00F03AB4" w:rsidRPr="00F03AB4" w:rsidRDefault="00316698" w:rsidP="00F03AB4">
      <w:pPr>
        <w:spacing w:after="0" w:line="360" w:lineRule="auto"/>
        <w:jc w:val="both"/>
        <w:rPr>
          <w:rFonts w:ascii="Times New Roman" w:hAnsi="Times New Roman" w:cs="Times New Roman"/>
          <w:sz w:val="28"/>
          <w:szCs w:val="28"/>
        </w:rPr>
      </w:pPr>
      <w:r w:rsidRPr="00F03AB4">
        <w:rPr>
          <w:rFonts w:ascii="Times New Roman" w:hAnsi="Times New Roman" w:cs="Times New Roman"/>
          <w:sz w:val="28"/>
          <w:szCs w:val="28"/>
        </w:rPr>
        <w:t xml:space="preserve">20. Я часто роблю те, що можна з таким же успіхом зробити і пізніше. </w:t>
      </w:r>
    </w:p>
    <w:p w:rsidR="00F03AB4" w:rsidRPr="00F03AB4" w:rsidRDefault="00316698" w:rsidP="00F03AB4">
      <w:pPr>
        <w:spacing w:after="0" w:line="360" w:lineRule="auto"/>
        <w:jc w:val="both"/>
        <w:rPr>
          <w:rFonts w:ascii="Times New Roman" w:hAnsi="Times New Roman" w:cs="Times New Roman"/>
          <w:sz w:val="28"/>
          <w:szCs w:val="28"/>
        </w:rPr>
      </w:pPr>
      <w:r w:rsidRPr="00F03AB4">
        <w:rPr>
          <w:rFonts w:ascii="Times New Roman" w:hAnsi="Times New Roman" w:cs="Times New Roman"/>
          <w:sz w:val="28"/>
          <w:szCs w:val="28"/>
        </w:rPr>
        <w:t xml:space="preserve">21. Мені кожного разу цікаво, що принесе новий день. </w:t>
      </w:r>
    </w:p>
    <w:p w:rsidR="00F03AB4" w:rsidRPr="00F03AB4" w:rsidRDefault="00316698" w:rsidP="00F03AB4">
      <w:pPr>
        <w:spacing w:after="0" w:line="360" w:lineRule="auto"/>
        <w:jc w:val="both"/>
        <w:rPr>
          <w:rFonts w:ascii="Times New Roman" w:hAnsi="Times New Roman" w:cs="Times New Roman"/>
          <w:sz w:val="28"/>
          <w:szCs w:val="28"/>
        </w:rPr>
      </w:pPr>
      <w:r w:rsidRPr="00F03AB4">
        <w:rPr>
          <w:rFonts w:ascii="Times New Roman" w:hAnsi="Times New Roman" w:cs="Times New Roman"/>
          <w:sz w:val="28"/>
          <w:szCs w:val="28"/>
        </w:rPr>
        <w:t xml:space="preserve">22. У більшості випадків, почавши діяти, я розумію, які наслідки принесе моє рішення. </w:t>
      </w:r>
    </w:p>
    <w:p w:rsidR="00F03AB4" w:rsidRPr="00F03AB4" w:rsidRDefault="00316698" w:rsidP="00F03AB4">
      <w:pPr>
        <w:spacing w:after="0" w:line="360" w:lineRule="auto"/>
        <w:jc w:val="both"/>
        <w:rPr>
          <w:rFonts w:ascii="Times New Roman" w:hAnsi="Times New Roman" w:cs="Times New Roman"/>
          <w:sz w:val="28"/>
          <w:szCs w:val="28"/>
        </w:rPr>
      </w:pPr>
      <w:r w:rsidRPr="00F03AB4">
        <w:rPr>
          <w:rFonts w:ascii="Times New Roman" w:hAnsi="Times New Roman" w:cs="Times New Roman"/>
          <w:sz w:val="28"/>
          <w:szCs w:val="28"/>
        </w:rPr>
        <w:t xml:space="preserve">23. Якщо я мушу прийняти рішення, то я не можу покластися на свої відчуття. </w:t>
      </w:r>
    </w:p>
    <w:p w:rsidR="00F03AB4" w:rsidRPr="00F03AB4" w:rsidRDefault="00316698" w:rsidP="00F03AB4">
      <w:pPr>
        <w:spacing w:after="0" w:line="360" w:lineRule="auto"/>
        <w:jc w:val="both"/>
        <w:rPr>
          <w:rFonts w:ascii="Times New Roman" w:hAnsi="Times New Roman" w:cs="Times New Roman"/>
          <w:sz w:val="28"/>
          <w:szCs w:val="28"/>
        </w:rPr>
      </w:pPr>
      <w:r w:rsidRPr="00F03AB4">
        <w:rPr>
          <w:rFonts w:ascii="Times New Roman" w:hAnsi="Times New Roman" w:cs="Times New Roman"/>
          <w:sz w:val="28"/>
          <w:szCs w:val="28"/>
        </w:rPr>
        <w:t xml:space="preserve">24. Невпевненість в результаті справи утримує мене від її виконання, навіть якщо хочу її зробити всією душею. </w:t>
      </w:r>
    </w:p>
    <w:p w:rsidR="00F03AB4" w:rsidRPr="00F03AB4" w:rsidRDefault="00316698" w:rsidP="00F03AB4">
      <w:pPr>
        <w:spacing w:after="0" w:line="360" w:lineRule="auto"/>
        <w:jc w:val="both"/>
        <w:rPr>
          <w:rFonts w:ascii="Times New Roman" w:hAnsi="Times New Roman" w:cs="Times New Roman"/>
          <w:sz w:val="28"/>
          <w:szCs w:val="28"/>
        </w:rPr>
      </w:pPr>
      <w:r w:rsidRPr="00F03AB4">
        <w:rPr>
          <w:rFonts w:ascii="Times New Roman" w:hAnsi="Times New Roman" w:cs="Times New Roman"/>
          <w:sz w:val="28"/>
          <w:szCs w:val="28"/>
        </w:rPr>
        <w:t xml:space="preserve">25. Ніколи точно не знаю, за що я відповідаю. </w:t>
      </w:r>
    </w:p>
    <w:p w:rsidR="00F03AB4" w:rsidRPr="00F03AB4" w:rsidRDefault="00316698" w:rsidP="00F03AB4">
      <w:pPr>
        <w:spacing w:after="0" w:line="360" w:lineRule="auto"/>
        <w:jc w:val="both"/>
        <w:rPr>
          <w:rFonts w:ascii="Times New Roman" w:hAnsi="Times New Roman" w:cs="Times New Roman"/>
          <w:sz w:val="28"/>
          <w:szCs w:val="28"/>
        </w:rPr>
      </w:pPr>
      <w:r w:rsidRPr="00F03AB4">
        <w:rPr>
          <w:rFonts w:ascii="Times New Roman" w:hAnsi="Times New Roman" w:cs="Times New Roman"/>
          <w:sz w:val="28"/>
          <w:szCs w:val="28"/>
        </w:rPr>
        <w:t xml:space="preserve">26. Я відчуваю себе внутрішньо вільним (ою). </w:t>
      </w:r>
    </w:p>
    <w:p w:rsidR="00F03AB4" w:rsidRPr="00F03AB4" w:rsidRDefault="00316698" w:rsidP="00F03AB4">
      <w:pPr>
        <w:spacing w:after="0" w:line="360" w:lineRule="auto"/>
        <w:jc w:val="both"/>
        <w:rPr>
          <w:rFonts w:ascii="Times New Roman" w:hAnsi="Times New Roman" w:cs="Times New Roman"/>
          <w:sz w:val="28"/>
          <w:szCs w:val="28"/>
        </w:rPr>
      </w:pPr>
      <w:r w:rsidRPr="00F03AB4">
        <w:rPr>
          <w:rFonts w:ascii="Times New Roman" w:hAnsi="Times New Roman" w:cs="Times New Roman"/>
          <w:sz w:val="28"/>
          <w:szCs w:val="28"/>
        </w:rPr>
        <w:t xml:space="preserve">27. Через те, що життя не дало здійснитися моїм бажанням, я відчуваю себе обділеним (ой). </w:t>
      </w:r>
    </w:p>
    <w:p w:rsidR="00F03AB4" w:rsidRPr="00F03AB4" w:rsidRDefault="00316698" w:rsidP="00F03AB4">
      <w:pPr>
        <w:spacing w:after="0" w:line="360" w:lineRule="auto"/>
        <w:jc w:val="both"/>
        <w:rPr>
          <w:rFonts w:ascii="Times New Roman" w:hAnsi="Times New Roman" w:cs="Times New Roman"/>
          <w:sz w:val="28"/>
          <w:szCs w:val="28"/>
        </w:rPr>
      </w:pPr>
      <w:r w:rsidRPr="00F03AB4">
        <w:rPr>
          <w:rFonts w:ascii="Times New Roman" w:hAnsi="Times New Roman" w:cs="Times New Roman"/>
          <w:sz w:val="28"/>
          <w:szCs w:val="28"/>
        </w:rPr>
        <w:t xml:space="preserve">28. Коли я бачу, що у мене немає вибору – я відчуваю полегшення. </w:t>
      </w:r>
    </w:p>
    <w:p w:rsidR="00F03AB4" w:rsidRPr="00F03AB4" w:rsidRDefault="00316698" w:rsidP="00F03AB4">
      <w:pPr>
        <w:spacing w:after="0" w:line="360" w:lineRule="auto"/>
        <w:jc w:val="both"/>
        <w:rPr>
          <w:rFonts w:ascii="Times New Roman" w:hAnsi="Times New Roman" w:cs="Times New Roman"/>
          <w:sz w:val="28"/>
          <w:szCs w:val="28"/>
        </w:rPr>
      </w:pPr>
      <w:r w:rsidRPr="00F03AB4">
        <w:rPr>
          <w:rFonts w:ascii="Times New Roman" w:hAnsi="Times New Roman" w:cs="Times New Roman"/>
          <w:sz w:val="28"/>
          <w:szCs w:val="28"/>
        </w:rPr>
        <w:t xml:space="preserve">29. Є ситуації, в яких я себе відчуваю зовсім безпорадним (ою). </w:t>
      </w:r>
    </w:p>
    <w:p w:rsidR="00F03AB4" w:rsidRPr="00F03AB4" w:rsidRDefault="00316698" w:rsidP="00F03AB4">
      <w:pPr>
        <w:spacing w:after="0" w:line="360" w:lineRule="auto"/>
        <w:jc w:val="both"/>
        <w:rPr>
          <w:rFonts w:ascii="Times New Roman" w:hAnsi="Times New Roman" w:cs="Times New Roman"/>
          <w:sz w:val="28"/>
          <w:szCs w:val="28"/>
        </w:rPr>
      </w:pPr>
      <w:r w:rsidRPr="00F03AB4">
        <w:rPr>
          <w:rFonts w:ascii="Times New Roman" w:hAnsi="Times New Roman" w:cs="Times New Roman"/>
          <w:sz w:val="28"/>
          <w:szCs w:val="28"/>
        </w:rPr>
        <w:t>30. Я роблю багато такого, у чому по-справжньому не розуміюсь.</w:t>
      </w:r>
    </w:p>
    <w:p w:rsidR="00F03AB4" w:rsidRPr="00F03AB4" w:rsidRDefault="00316698" w:rsidP="00F03AB4">
      <w:pPr>
        <w:spacing w:after="0" w:line="360" w:lineRule="auto"/>
        <w:jc w:val="both"/>
        <w:rPr>
          <w:rFonts w:ascii="Times New Roman" w:hAnsi="Times New Roman" w:cs="Times New Roman"/>
          <w:sz w:val="28"/>
          <w:szCs w:val="28"/>
        </w:rPr>
      </w:pPr>
      <w:r w:rsidRPr="00F03AB4">
        <w:rPr>
          <w:rFonts w:ascii="Times New Roman" w:hAnsi="Times New Roman" w:cs="Times New Roman"/>
          <w:sz w:val="28"/>
          <w:szCs w:val="28"/>
        </w:rPr>
        <w:t xml:space="preserve"> 31. Зазвичай я не знаю, що в ситуації є важливим. </w:t>
      </w:r>
    </w:p>
    <w:p w:rsidR="00F03AB4" w:rsidRPr="00F03AB4" w:rsidRDefault="00316698" w:rsidP="00F03AB4">
      <w:pPr>
        <w:spacing w:after="0" w:line="360" w:lineRule="auto"/>
        <w:jc w:val="both"/>
        <w:rPr>
          <w:rFonts w:ascii="Times New Roman" w:hAnsi="Times New Roman" w:cs="Times New Roman"/>
          <w:sz w:val="28"/>
          <w:szCs w:val="28"/>
        </w:rPr>
      </w:pPr>
      <w:r w:rsidRPr="00F03AB4">
        <w:rPr>
          <w:rFonts w:ascii="Times New Roman" w:hAnsi="Times New Roman" w:cs="Times New Roman"/>
          <w:sz w:val="28"/>
          <w:szCs w:val="28"/>
        </w:rPr>
        <w:t xml:space="preserve">32. Виконання власних бажань є для мене на першому місці. </w:t>
      </w:r>
    </w:p>
    <w:p w:rsidR="00F03AB4" w:rsidRPr="00F03AB4" w:rsidRDefault="00316698" w:rsidP="00F03AB4">
      <w:pPr>
        <w:spacing w:after="0" w:line="360" w:lineRule="auto"/>
        <w:jc w:val="both"/>
        <w:rPr>
          <w:rFonts w:ascii="Times New Roman" w:hAnsi="Times New Roman" w:cs="Times New Roman"/>
          <w:sz w:val="28"/>
          <w:szCs w:val="28"/>
        </w:rPr>
      </w:pPr>
      <w:r w:rsidRPr="00F03AB4">
        <w:rPr>
          <w:rFonts w:ascii="Times New Roman" w:hAnsi="Times New Roman" w:cs="Times New Roman"/>
          <w:sz w:val="28"/>
          <w:szCs w:val="28"/>
        </w:rPr>
        <w:t xml:space="preserve">33. Мені важко перейнятися почуттями інших. </w:t>
      </w:r>
    </w:p>
    <w:p w:rsidR="00F03AB4" w:rsidRPr="00F03AB4" w:rsidRDefault="00316698" w:rsidP="00F03AB4">
      <w:pPr>
        <w:spacing w:after="0" w:line="360" w:lineRule="auto"/>
        <w:jc w:val="both"/>
        <w:rPr>
          <w:rFonts w:ascii="Times New Roman" w:hAnsi="Times New Roman" w:cs="Times New Roman"/>
          <w:sz w:val="28"/>
          <w:szCs w:val="28"/>
        </w:rPr>
      </w:pPr>
      <w:r w:rsidRPr="00F03AB4">
        <w:rPr>
          <w:rFonts w:ascii="Times New Roman" w:hAnsi="Times New Roman" w:cs="Times New Roman"/>
          <w:sz w:val="28"/>
          <w:szCs w:val="28"/>
        </w:rPr>
        <w:t xml:space="preserve">34. Було б краще, якби мене не було. </w:t>
      </w:r>
    </w:p>
    <w:p w:rsidR="00F03AB4" w:rsidRPr="00F03AB4" w:rsidRDefault="00316698" w:rsidP="00F03AB4">
      <w:pPr>
        <w:spacing w:after="0" w:line="360" w:lineRule="auto"/>
        <w:jc w:val="both"/>
        <w:rPr>
          <w:rFonts w:ascii="Times New Roman" w:hAnsi="Times New Roman" w:cs="Times New Roman"/>
          <w:sz w:val="28"/>
          <w:szCs w:val="28"/>
        </w:rPr>
      </w:pPr>
      <w:r w:rsidRPr="00F03AB4">
        <w:rPr>
          <w:rFonts w:ascii="Times New Roman" w:hAnsi="Times New Roman" w:cs="Times New Roman"/>
          <w:sz w:val="28"/>
          <w:szCs w:val="28"/>
        </w:rPr>
        <w:t xml:space="preserve">35. Багато що з того, з чим я себе пов'язую, чуже мені. </w:t>
      </w:r>
    </w:p>
    <w:p w:rsidR="00F03AB4" w:rsidRPr="00F03AB4" w:rsidRDefault="00316698" w:rsidP="00F03AB4">
      <w:pPr>
        <w:spacing w:after="0" w:line="360" w:lineRule="auto"/>
        <w:jc w:val="both"/>
        <w:rPr>
          <w:rFonts w:ascii="Times New Roman" w:hAnsi="Times New Roman" w:cs="Times New Roman"/>
          <w:sz w:val="28"/>
          <w:szCs w:val="28"/>
        </w:rPr>
      </w:pPr>
      <w:r w:rsidRPr="00F03AB4">
        <w:rPr>
          <w:rFonts w:ascii="Times New Roman" w:hAnsi="Times New Roman" w:cs="Times New Roman"/>
          <w:sz w:val="28"/>
          <w:szCs w:val="28"/>
        </w:rPr>
        <w:t xml:space="preserve">36. Мені подобається формувати власну думку. </w:t>
      </w:r>
    </w:p>
    <w:p w:rsidR="00F03AB4" w:rsidRPr="00F03AB4" w:rsidRDefault="00316698" w:rsidP="00F03AB4">
      <w:pPr>
        <w:spacing w:after="0" w:line="360" w:lineRule="auto"/>
        <w:jc w:val="both"/>
        <w:rPr>
          <w:rFonts w:ascii="Times New Roman" w:hAnsi="Times New Roman" w:cs="Times New Roman"/>
          <w:sz w:val="28"/>
          <w:szCs w:val="28"/>
        </w:rPr>
      </w:pPr>
      <w:r w:rsidRPr="00F03AB4">
        <w:rPr>
          <w:rFonts w:ascii="Times New Roman" w:hAnsi="Times New Roman" w:cs="Times New Roman"/>
          <w:sz w:val="28"/>
          <w:szCs w:val="28"/>
        </w:rPr>
        <w:t xml:space="preserve">37. Я відчуваю, що розривався, тому що одночасно роблю багато речей. </w:t>
      </w:r>
    </w:p>
    <w:p w:rsidR="00F03AB4" w:rsidRPr="00F03AB4" w:rsidRDefault="00316698" w:rsidP="00F03AB4">
      <w:pPr>
        <w:spacing w:after="0" w:line="360" w:lineRule="auto"/>
        <w:jc w:val="both"/>
        <w:rPr>
          <w:rFonts w:ascii="Times New Roman" w:hAnsi="Times New Roman" w:cs="Times New Roman"/>
          <w:sz w:val="28"/>
          <w:szCs w:val="28"/>
        </w:rPr>
      </w:pPr>
      <w:r w:rsidRPr="00F03AB4">
        <w:rPr>
          <w:rFonts w:ascii="Times New Roman" w:hAnsi="Times New Roman" w:cs="Times New Roman"/>
          <w:sz w:val="28"/>
          <w:szCs w:val="28"/>
        </w:rPr>
        <w:t xml:space="preserve">38. Мені не вистачає сил, щоб довести до кінця навіть найважливіші речі. </w:t>
      </w:r>
    </w:p>
    <w:p w:rsidR="00F03AB4" w:rsidRPr="00F03AB4" w:rsidRDefault="00316698" w:rsidP="00F03AB4">
      <w:pPr>
        <w:spacing w:after="0" w:line="360" w:lineRule="auto"/>
        <w:jc w:val="both"/>
        <w:rPr>
          <w:rFonts w:ascii="Times New Roman" w:hAnsi="Times New Roman" w:cs="Times New Roman"/>
          <w:sz w:val="28"/>
          <w:szCs w:val="28"/>
        </w:rPr>
      </w:pPr>
      <w:r w:rsidRPr="00F03AB4">
        <w:rPr>
          <w:rFonts w:ascii="Times New Roman" w:hAnsi="Times New Roman" w:cs="Times New Roman"/>
          <w:sz w:val="28"/>
          <w:szCs w:val="28"/>
        </w:rPr>
        <w:lastRenderedPageBreak/>
        <w:t xml:space="preserve">39. Я роблю багато «просто так», особливо не замислюючись. </w:t>
      </w:r>
    </w:p>
    <w:p w:rsidR="00F03AB4" w:rsidRPr="00F03AB4" w:rsidRDefault="00316698" w:rsidP="00F03AB4">
      <w:pPr>
        <w:spacing w:after="0" w:line="360" w:lineRule="auto"/>
        <w:jc w:val="both"/>
        <w:rPr>
          <w:rFonts w:ascii="Times New Roman" w:hAnsi="Times New Roman" w:cs="Times New Roman"/>
          <w:sz w:val="28"/>
          <w:szCs w:val="28"/>
        </w:rPr>
      </w:pPr>
      <w:r w:rsidRPr="00F03AB4">
        <w:rPr>
          <w:rFonts w:ascii="Times New Roman" w:hAnsi="Times New Roman" w:cs="Times New Roman"/>
          <w:sz w:val="28"/>
          <w:szCs w:val="28"/>
        </w:rPr>
        <w:t xml:space="preserve">40. Ситуація для мене лише тоді є цікавою, коли вона відповідає моїм бажанням. </w:t>
      </w:r>
    </w:p>
    <w:p w:rsidR="00F03AB4" w:rsidRPr="00F03AB4" w:rsidRDefault="00316698" w:rsidP="00F03AB4">
      <w:pPr>
        <w:spacing w:after="0" w:line="360" w:lineRule="auto"/>
        <w:jc w:val="both"/>
        <w:rPr>
          <w:rFonts w:ascii="Times New Roman" w:hAnsi="Times New Roman" w:cs="Times New Roman"/>
          <w:sz w:val="28"/>
          <w:szCs w:val="28"/>
        </w:rPr>
      </w:pPr>
      <w:r w:rsidRPr="00F03AB4">
        <w:rPr>
          <w:rFonts w:ascii="Times New Roman" w:hAnsi="Times New Roman" w:cs="Times New Roman"/>
          <w:sz w:val="28"/>
          <w:szCs w:val="28"/>
        </w:rPr>
        <w:t xml:space="preserve">41. Коли я хворію, то не знаю, що робити з цим часом. </w:t>
      </w:r>
    </w:p>
    <w:p w:rsidR="00F03AB4" w:rsidRPr="00F03AB4" w:rsidRDefault="00316698" w:rsidP="00F03AB4">
      <w:pPr>
        <w:spacing w:after="0" w:line="360" w:lineRule="auto"/>
        <w:jc w:val="both"/>
        <w:rPr>
          <w:rFonts w:ascii="Times New Roman" w:hAnsi="Times New Roman" w:cs="Times New Roman"/>
          <w:sz w:val="28"/>
          <w:szCs w:val="28"/>
        </w:rPr>
      </w:pPr>
      <w:r w:rsidRPr="00F03AB4">
        <w:rPr>
          <w:rFonts w:ascii="Times New Roman" w:hAnsi="Times New Roman" w:cs="Times New Roman"/>
          <w:sz w:val="28"/>
          <w:szCs w:val="28"/>
        </w:rPr>
        <w:t xml:space="preserve">42. Я рідко бачу, що у мене є різні можливості для дії в ситуації. </w:t>
      </w:r>
    </w:p>
    <w:p w:rsidR="00F03AB4" w:rsidRPr="00F03AB4" w:rsidRDefault="00316698" w:rsidP="00F03AB4">
      <w:pPr>
        <w:spacing w:after="0" w:line="360" w:lineRule="auto"/>
        <w:jc w:val="both"/>
        <w:rPr>
          <w:rFonts w:ascii="Times New Roman" w:hAnsi="Times New Roman" w:cs="Times New Roman"/>
          <w:sz w:val="28"/>
          <w:szCs w:val="28"/>
        </w:rPr>
      </w:pPr>
      <w:r w:rsidRPr="00F03AB4">
        <w:rPr>
          <w:rFonts w:ascii="Times New Roman" w:hAnsi="Times New Roman" w:cs="Times New Roman"/>
          <w:sz w:val="28"/>
          <w:szCs w:val="28"/>
        </w:rPr>
        <w:t xml:space="preserve">43. Я бачу, що навколишній світ є одноманітним. </w:t>
      </w:r>
    </w:p>
    <w:p w:rsidR="00F03AB4" w:rsidRPr="00F03AB4" w:rsidRDefault="00316698" w:rsidP="00F03AB4">
      <w:pPr>
        <w:spacing w:after="0" w:line="360" w:lineRule="auto"/>
        <w:jc w:val="both"/>
        <w:rPr>
          <w:rFonts w:ascii="Times New Roman" w:hAnsi="Times New Roman" w:cs="Times New Roman"/>
          <w:sz w:val="28"/>
          <w:szCs w:val="28"/>
        </w:rPr>
      </w:pPr>
      <w:r w:rsidRPr="00F03AB4">
        <w:rPr>
          <w:rFonts w:ascii="Times New Roman" w:hAnsi="Times New Roman" w:cs="Times New Roman"/>
          <w:sz w:val="28"/>
          <w:szCs w:val="28"/>
        </w:rPr>
        <w:t xml:space="preserve">44. Питання, чи хочу я щось зробити, рідко постає переді мною, тому що найчастіше є те, що я повинен (а) робити. </w:t>
      </w:r>
    </w:p>
    <w:p w:rsidR="00F03AB4" w:rsidRPr="00F03AB4" w:rsidRDefault="00316698" w:rsidP="00F03AB4">
      <w:pPr>
        <w:spacing w:after="0" w:line="360" w:lineRule="auto"/>
        <w:jc w:val="both"/>
        <w:rPr>
          <w:rFonts w:ascii="Times New Roman" w:hAnsi="Times New Roman" w:cs="Times New Roman"/>
          <w:sz w:val="28"/>
          <w:szCs w:val="28"/>
        </w:rPr>
      </w:pPr>
      <w:r w:rsidRPr="00F03AB4">
        <w:rPr>
          <w:rFonts w:ascii="Times New Roman" w:hAnsi="Times New Roman" w:cs="Times New Roman"/>
          <w:sz w:val="28"/>
          <w:szCs w:val="28"/>
        </w:rPr>
        <w:t xml:space="preserve">45. У моєму житті немає нічого справді хорошого, у всього є «за і проти». </w:t>
      </w:r>
    </w:p>
    <w:p w:rsidR="00316698" w:rsidRDefault="00316698" w:rsidP="00F03AB4">
      <w:pPr>
        <w:spacing w:after="0" w:line="360" w:lineRule="auto"/>
        <w:jc w:val="both"/>
        <w:rPr>
          <w:rFonts w:ascii="Times New Roman" w:hAnsi="Times New Roman" w:cs="Times New Roman"/>
          <w:sz w:val="28"/>
          <w:szCs w:val="28"/>
        </w:rPr>
      </w:pPr>
      <w:r w:rsidRPr="00F03AB4">
        <w:rPr>
          <w:rFonts w:ascii="Times New Roman" w:hAnsi="Times New Roman" w:cs="Times New Roman"/>
          <w:sz w:val="28"/>
          <w:szCs w:val="28"/>
        </w:rPr>
        <w:t>46. Моя внутрішня несвобода і залежність завдають мені багато клопоту.</w:t>
      </w:r>
    </w:p>
    <w:p w:rsidR="00583972" w:rsidRDefault="00583972" w:rsidP="00F03AB4">
      <w:pPr>
        <w:spacing w:after="0" w:line="360" w:lineRule="auto"/>
        <w:jc w:val="both"/>
        <w:rPr>
          <w:rFonts w:ascii="Times New Roman" w:hAnsi="Times New Roman" w:cs="Times New Roman"/>
          <w:sz w:val="28"/>
          <w:szCs w:val="28"/>
        </w:rPr>
      </w:pPr>
    </w:p>
    <w:p w:rsidR="00583972" w:rsidRDefault="00583972" w:rsidP="00F03AB4">
      <w:pPr>
        <w:spacing w:after="0" w:line="360" w:lineRule="auto"/>
        <w:jc w:val="both"/>
        <w:rPr>
          <w:rFonts w:ascii="Times New Roman" w:hAnsi="Times New Roman" w:cs="Times New Roman"/>
          <w:sz w:val="28"/>
          <w:szCs w:val="28"/>
        </w:rPr>
      </w:pPr>
    </w:p>
    <w:p w:rsidR="00583972" w:rsidRDefault="00583972" w:rsidP="00F03AB4">
      <w:pPr>
        <w:spacing w:after="0" w:line="360" w:lineRule="auto"/>
        <w:jc w:val="both"/>
        <w:rPr>
          <w:rFonts w:ascii="Times New Roman" w:hAnsi="Times New Roman" w:cs="Times New Roman"/>
          <w:sz w:val="28"/>
          <w:szCs w:val="28"/>
        </w:rPr>
      </w:pPr>
    </w:p>
    <w:p w:rsidR="00583972" w:rsidRDefault="00583972" w:rsidP="00F03AB4">
      <w:pPr>
        <w:spacing w:after="0" w:line="360" w:lineRule="auto"/>
        <w:jc w:val="both"/>
        <w:rPr>
          <w:rFonts w:ascii="Times New Roman" w:hAnsi="Times New Roman" w:cs="Times New Roman"/>
          <w:sz w:val="28"/>
          <w:szCs w:val="28"/>
        </w:rPr>
      </w:pPr>
    </w:p>
    <w:p w:rsidR="00583972" w:rsidRDefault="00583972" w:rsidP="00F03AB4">
      <w:pPr>
        <w:spacing w:after="0" w:line="360" w:lineRule="auto"/>
        <w:jc w:val="both"/>
        <w:rPr>
          <w:rFonts w:ascii="Times New Roman" w:hAnsi="Times New Roman" w:cs="Times New Roman"/>
          <w:sz w:val="28"/>
          <w:szCs w:val="28"/>
        </w:rPr>
      </w:pPr>
    </w:p>
    <w:p w:rsidR="00583972" w:rsidRDefault="00583972" w:rsidP="00F03AB4">
      <w:pPr>
        <w:spacing w:after="0" w:line="360" w:lineRule="auto"/>
        <w:jc w:val="both"/>
        <w:rPr>
          <w:rFonts w:ascii="Times New Roman" w:hAnsi="Times New Roman" w:cs="Times New Roman"/>
          <w:sz w:val="28"/>
          <w:szCs w:val="28"/>
        </w:rPr>
      </w:pPr>
    </w:p>
    <w:p w:rsidR="00583972" w:rsidRDefault="00583972" w:rsidP="00F03AB4">
      <w:pPr>
        <w:spacing w:after="0" w:line="360" w:lineRule="auto"/>
        <w:jc w:val="both"/>
        <w:rPr>
          <w:rFonts w:ascii="Times New Roman" w:hAnsi="Times New Roman" w:cs="Times New Roman"/>
          <w:sz w:val="28"/>
          <w:szCs w:val="28"/>
        </w:rPr>
      </w:pPr>
    </w:p>
    <w:p w:rsidR="00583972" w:rsidRDefault="00583972" w:rsidP="00F03AB4">
      <w:pPr>
        <w:spacing w:after="0" w:line="360" w:lineRule="auto"/>
        <w:jc w:val="both"/>
        <w:rPr>
          <w:rFonts w:ascii="Times New Roman" w:hAnsi="Times New Roman" w:cs="Times New Roman"/>
          <w:sz w:val="28"/>
          <w:szCs w:val="28"/>
        </w:rPr>
      </w:pPr>
    </w:p>
    <w:p w:rsidR="00583972" w:rsidRDefault="00583972" w:rsidP="00F03AB4">
      <w:pPr>
        <w:spacing w:after="0" w:line="360" w:lineRule="auto"/>
        <w:jc w:val="both"/>
        <w:rPr>
          <w:rFonts w:ascii="Times New Roman" w:hAnsi="Times New Roman" w:cs="Times New Roman"/>
          <w:sz w:val="28"/>
          <w:szCs w:val="28"/>
        </w:rPr>
      </w:pPr>
    </w:p>
    <w:p w:rsidR="00DC24B6" w:rsidRDefault="00DC24B6" w:rsidP="00984181">
      <w:pPr>
        <w:spacing w:after="0" w:line="360" w:lineRule="auto"/>
        <w:jc w:val="right"/>
        <w:rPr>
          <w:rFonts w:ascii="Times New Roman" w:hAnsi="Times New Roman" w:cs="Times New Roman"/>
          <w:sz w:val="28"/>
          <w:szCs w:val="28"/>
        </w:rPr>
      </w:pPr>
    </w:p>
    <w:p w:rsidR="00DC24B6" w:rsidRDefault="00DC24B6" w:rsidP="00984181">
      <w:pPr>
        <w:spacing w:after="0" w:line="360" w:lineRule="auto"/>
        <w:jc w:val="right"/>
        <w:rPr>
          <w:rFonts w:ascii="Times New Roman" w:hAnsi="Times New Roman" w:cs="Times New Roman"/>
          <w:sz w:val="28"/>
          <w:szCs w:val="28"/>
        </w:rPr>
      </w:pPr>
    </w:p>
    <w:p w:rsidR="00DC24B6" w:rsidRDefault="00DC24B6" w:rsidP="00984181">
      <w:pPr>
        <w:spacing w:after="0" w:line="360" w:lineRule="auto"/>
        <w:jc w:val="right"/>
        <w:rPr>
          <w:rFonts w:ascii="Times New Roman" w:hAnsi="Times New Roman" w:cs="Times New Roman"/>
          <w:sz w:val="28"/>
          <w:szCs w:val="28"/>
        </w:rPr>
      </w:pPr>
    </w:p>
    <w:p w:rsidR="00DC24B6" w:rsidRDefault="00DC24B6" w:rsidP="00984181">
      <w:pPr>
        <w:spacing w:after="0" w:line="360" w:lineRule="auto"/>
        <w:jc w:val="right"/>
        <w:rPr>
          <w:rFonts w:ascii="Times New Roman" w:hAnsi="Times New Roman" w:cs="Times New Roman"/>
          <w:sz w:val="28"/>
          <w:szCs w:val="28"/>
        </w:rPr>
      </w:pPr>
    </w:p>
    <w:p w:rsidR="00DC24B6" w:rsidRDefault="00DC24B6" w:rsidP="00984181">
      <w:pPr>
        <w:spacing w:after="0" w:line="360" w:lineRule="auto"/>
        <w:jc w:val="right"/>
        <w:rPr>
          <w:rFonts w:ascii="Times New Roman" w:hAnsi="Times New Roman" w:cs="Times New Roman"/>
          <w:sz w:val="28"/>
          <w:szCs w:val="28"/>
        </w:rPr>
      </w:pPr>
    </w:p>
    <w:p w:rsidR="00DC24B6" w:rsidRDefault="00DC24B6" w:rsidP="00984181">
      <w:pPr>
        <w:spacing w:after="0" w:line="360" w:lineRule="auto"/>
        <w:jc w:val="right"/>
        <w:rPr>
          <w:rFonts w:ascii="Times New Roman" w:hAnsi="Times New Roman" w:cs="Times New Roman"/>
          <w:sz w:val="28"/>
          <w:szCs w:val="28"/>
        </w:rPr>
      </w:pPr>
    </w:p>
    <w:p w:rsidR="00DC24B6" w:rsidRDefault="00DC24B6" w:rsidP="00984181">
      <w:pPr>
        <w:spacing w:after="0" w:line="360" w:lineRule="auto"/>
        <w:jc w:val="right"/>
        <w:rPr>
          <w:rFonts w:ascii="Times New Roman" w:hAnsi="Times New Roman" w:cs="Times New Roman"/>
          <w:sz w:val="28"/>
          <w:szCs w:val="28"/>
        </w:rPr>
      </w:pPr>
    </w:p>
    <w:p w:rsidR="00DC24B6" w:rsidRDefault="00DC24B6" w:rsidP="00984181">
      <w:pPr>
        <w:spacing w:after="0" w:line="360" w:lineRule="auto"/>
        <w:jc w:val="right"/>
        <w:rPr>
          <w:rFonts w:ascii="Times New Roman" w:hAnsi="Times New Roman" w:cs="Times New Roman"/>
          <w:sz w:val="28"/>
          <w:szCs w:val="28"/>
        </w:rPr>
      </w:pPr>
    </w:p>
    <w:p w:rsidR="00DC24B6" w:rsidRDefault="00DC24B6" w:rsidP="00984181">
      <w:pPr>
        <w:spacing w:after="0" w:line="360" w:lineRule="auto"/>
        <w:jc w:val="right"/>
        <w:rPr>
          <w:rFonts w:ascii="Times New Roman" w:hAnsi="Times New Roman" w:cs="Times New Roman"/>
          <w:sz w:val="28"/>
          <w:szCs w:val="28"/>
        </w:rPr>
      </w:pPr>
    </w:p>
    <w:p w:rsidR="00E169A4" w:rsidRDefault="00E169A4" w:rsidP="00AE5F5E">
      <w:pPr>
        <w:spacing w:after="0" w:line="360" w:lineRule="auto"/>
        <w:rPr>
          <w:rFonts w:ascii="Times New Roman" w:hAnsi="Times New Roman" w:cs="Times New Roman"/>
          <w:sz w:val="28"/>
          <w:szCs w:val="28"/>
        </w:rPr>
      </w:pPr>
    </w:p>
    <w:p w:rsidR="00E169A4" w:rsidRDefault="00E169A4" w:rsidP="00984181">
      <w:pPr>
        <w:spacing w:after="0" w:line="360" w:lineRule="auto"/>
        <w:jc w:val="right"/>
        <w:rPr>
          <w:rFonts w:ascii="Times New Roman" w:hAnsi="Times New Roman" w:cs="Times New Roman"/>
          <w:sz w:val="28"/>
          <w:szCs w:val="28"/>
        </w:rPr>
      </w:pPr>
    </w:p>
    <w:p w:rsidR="00E169A4" w:rsidRDefault="00E169A4" w:rsidP="00984181">
      <w:pPr>
        <w:spacing w:after="0" w:line="360" w:lineRule="auto"/>
        <w:jc w:val="right"/>
        <w:rPr>
          <w:rFonts w:ascii="Times New Roman" w:hAnsi="Times New Roman" w:cs="Times New Roman"/>
          <w:sz w:val="28"/>
          <w:szCs w:val="28"/>
        </w:rPr>
      </w:pPr>
    </w:p>
    <w:p w:rsidR="00583972" w:rsidRDefault="00583972" w:rsidP="00984181">
      <w:pPr>
        <w:spacing w:after="0" w:line="360" w:lineRule="auto"/>
        <w:jc w:val="right"/>
        <w:rPr>
          <w:rFonts w:ascii="Times New Roman" w:hAnsi="Times New Roman" w:cs="Times New Roman"/>
          <w:sz w:val="28"/>
          <w:szCs w:val="28"/>
        </w:rPr>
      </w:pPr>
      <w:r>
        <w:rPr>
          <w:rFonts w:ascii="Times New Roman" w:hAnsi="Times New Roman" w:cs="Times New Roman"/>
          <w:sz w:val="28"/>
          <w:szCs w:val="28"/>
        </w:rPr>
        <w:t>Додаток Б</w:t>
      </w:r>
    </w:p>
    <w:p w:rsidR="00583972" w:rsidRPr="0063646A" w:rsidRDefault="00583972" w:rsidP="0063646A">
      <w:pPr>
        <w:spacing w:after="0" w:line="360" w:lineRule="auto"/>
        <w:jc w:val="center"/>
        <w:rPr>
          <w:rFonts w:ascii="Times New Roman" w:hAnsi="Times New Roman" w:cs="Times New Roman"/>
          <w:b/>
          <w:sz w:val="28"/>
          <w:szCs w:val="28"/>
        </w:rPr>
      </w:pPr>
      <w:r w:rsidRPr="0063646A">
        <w:rPr>
          <w:rFonts w:ascii="Times New Roman" w:hAnsi="Times New Roman" w:cs="Times New Roman"/>
          <w:b/>
          <w:sz w:val="28"/>
          <w:szCs w:val="28"/>
        </w:rPr>
        <w:t>Шкала оцінки рівня якості життя (Чабан О.С.)</w:t>
      </w:r>
    </w:p>
    <w:p w:rsidR="0063646A" w:rsidRDefault="0063646A" w:rsidP="00F03AB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583972" w:rsidRPr="00984181">
        <w:rPr>
          <w:rFonts w:ascii="Times New Roman" w:hAnsi="Times New Roman" w:cs="Times New Roman"/>
          <w:sz w:val="28"/>
          <w:szCs w:val="28"/>
        </w:rPr>
        <w:t xml:space="preserve">Інструкція: згадайте, будь ласка, ті події, що відбувались із вами за останні 30 днів. Враховуючи їх, наскільки ви були задоволені наступним із нижчепереліченого. Вкажіть ту кількість балів, яка підходить найбільше, від 0 до 10), де: </w:t>
      </w:r>
    </w:p>
    <w:p w:rsidR="0063646A" w:rsidRDefault="00583972" w:rsidP="00F03AB4">
      <w:pPr>
        <w:spacing w:after="0" w:line="360" w:lineRule="auto"/>
        <w:jc w:val="both"/>
        <w:rPr>
          <w:rFonts w:ascii="Times New Roman" w:hAnsi="Times New Roman" w:cs="Times New Roman"/>
          <w:sz w:val="28"/>
          <w:szCs w:val="28"/>
        </w:rPr>
      </w:pPr>
      <w:r w:rsidRPr="00984181">
        <w:rPr>
          <w:rFonts w:ascii="Times New Roman" w:hAnsi="Times New Roman" w:cs="Times New Roman"/>
          <w:sz w:val="28"/>
          <w:szCs w:val="28"/>
        </w:rPr>
        <w:t xml:space="preserve">0 — зовсім не задоволений(-а) </w:t>
      </w:r>
    </w:p>
    <w:p w:rsidR="0063646A" w:rsidRDefault="00583972" w:rsidP="00F03AB4">
      <w:pPr>
        <w:spacing w:after="0" w:line="360" w:lineRule="auto"/>
        <w:jc w:val="both"/>
        <w:rPr>
          <w:rFonts w:ascii="Times New Roman" w:hAnsi="Times New Roman" w:cs="Times New Roman"/>
          <w:sz w:val="28"/>
          <w:szCs w:val="28"/>
        </w:rPr>
      </w:pPr>
      <w:r w:rsidRPr="00984181">
        <w:rPr>
          <w:rFonts w:ascii="Times New Roman" w:hAnsi="Times New Roman" w:cs="Times New Roman"/>
          <w:sz w:val="28"/>
          <w:szCs w:val="28"/>
        </w:rPr>
        <w:t xml:space="preserve">1-3 — більш незадоволений(-а), ніж задоволений(-а) </w:t>
      </w:r>
    </w:p>
    <w:p w:rsidR="0063646A" w:rsidRDefault="00583972" w:rsidP="00F03AB4">
      <w:pPr>
        <w:spacing w:after="0" w:line="360" w:lineRule="auto"/>
        <w:jc w:val="both"/>
        <w:rPr>
          <w:rFonts w:ascii="Times New Roman" w:hAnsi="Times New Roman" w:cs="Times New Roman"/>
          <w:sz w:val="28"/>
          <w:szCs w:val="28"/>
        </w:rPr>
      </w:pPr>
      <w:r w:rsidRPr="00984181">
        <w:rPr>
          <w:rFonts w:ascii="Times New Roman" w:hAnsi="Times New Roman" w:cs="Times New Roman"/>
          <w:sz w:val="28"/>
          <w:szCs w:val="28"/>
        </w:rPr>
        <w:t xml:space="preserve">4-6 — посередньо </w:t>
      </w:r>
    </w:p>
    <w:p w:rsidR="0063646A" w:rsidRDefault="00583972" w:rsidP="00F03AB4">
      <w:pPr>
        <w:spacing w:after="0" w:line="360" w:lineRule="auto"/>
        <w:jc w:val="both"/>
        <w:rPr>
          <w:rFonts w:ascii="Times New Roman" w:hAnsi="Times New Roman" w:cs="Times New Roman"/>
          <w:sz w:val="28"/>
          <w:szCs w:val="28"/>
        </w:rPr>
      </w:pPr>
      <w:r w:rsidRPr="00984181">
        <w:rPr>
          <w:rFonts w:ascii="Times New Roman" w:hAnsi="Times New Roman" w:cs="Times New Roman"/>
          <w:sz w:val="28"/>
          <w:szCs w:val="28"/>
        </w:rPr>
        <w:t xml:space="preserve">7-9 — більш задоволений(-а), ніж незадоволений(-а) </w:t>
      </w:r>
    </w:p>
    <w:p w:rsidR="00583972" w:rsidRDefault="00583972" w:rsidP="00F03AB4">
      <w:pPr>
        <w:spacing w:after="0" w:line="360" w:lineRule="auto"/>
        <w:jc w:val="both"/>
        <w:rPr>
          <w:rFonts w:ascii="Times New Roman" w:hAnsi="Times New Roman" w:cs="Times New Roman"/>
          <w:sz w:val="28"/>
          <w:szCs w:val="28"/>
        </w:rPr>
      </w:pPr>
      <w:r w:rsidRPr="00984181">
        <w:rPr>
          <w:rFonts w:ascii="Times New Roman" w:hAnsi="Times New Roman" w:cs="Times New Roman"/>
          <w:sz w:val="28"/>
          <w:szCs w:val="28"/>
        </w:rPr>
        <w:t>10 — надзвичайно задоволений(-а)</w:t>
      </w:r>
    </w:p>
    <w:p w:rsidR="0063646A" w:rsidRPr="00984181" w:rsidRDefault="0063646A" w:rsidP="00F03AB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Текст запитань:</w:t>
      </w:r>
    </w:p>
    <w:p w:rsidR="00137582" w:rsidRPr="00984181" w:rsidRDefault="00137582" w:rsidP="00F03AB4">
      <w:pPr>
        <w:spacing w:after="0" w:line="360" w:lineRule="auto"/>
        <w:jc w:val="both"/>
        <w:rPr>
          <w:rFonts w:ascii="Times New Roman" w:hAnsi="Times New Roman" w:cs="Times New Roman"/>
          <w:sz w:val="28"/>
          <w:szCs w:val="28"/>
        </w:rPr>
      </w:pPr>
      <w:r w:rsidRPr="00984181">
        <w:rPr>
          <w:rFonts w:ascii="Times New Roman" w:hAnsi="Times New Roman" w:cs="Times New Roman"/>
          <w:sz w:val="28"/>
          <w:szCs w:val="28"/>
        </w:rPr>
        <w:t xml:space="preserve">1. Своїм фізичним станом? </w:t>
      </w:r>
    </w:p>
    <w:p w:rsidR="00137582" w:rsidRPr="00984181" w:rsidRDefault="00137582" w:rsidP="00F03AB4">
      <w:pPr>
        <w:spacing w:after="0" w:line="360" w:lineRule="auto"/>
        <w:jc w:val="both"/>
        <w:rPr>
          <w:rFonts w:ascii="Times New Roman" w:hAnsi="Times New Roman" w:cs="Times New Roman"/>
          <w:sz w:val="28"/>
          <w:szCs w:val="28"/>
        </w:rPr>
      </w:pPr>
      <w:r w:rsidRPr="00984181">
        <w:rPr>
          <w:rFonts w:ascii="Times New Roman" w:hAnsi="Times New Roman" w:cs="Times New Roman"/>
          <w:sz w:val="28"/>
          <w:szCs w:val="28"/>
        </w:rPr>
        <w:t xml:space="preserve">2. Настроєм? </w:t>
      </w:r>
    </w:p>
    <w:p w:rsidR="00137582" w:rsidRPr="00984181" w:rsidRDefault="00137582" w:rsidP="00F03AB4">
      <w:pPr>
        <w:spacing w:after="0" w:line="360" w:lineRule="auto"/>
        <w:jc w:val="both"/>
        <w:rPr>
          <w:rFonts w:ascii="Times New Roman" w:hAnsi="Times New Roman" w:cs="Times New Roman"/>
          <w:sz w:val="28"/>
          <w:szCs w:val="28"/>
        </w:rPr>
      </w:pPr>
      <w:r w:rsidRPr="00984181">
        <w:rPr>
          <w:rFonts w:ascii="Times New Roman" w:hAnsi="Times New Roman" w:cs="Times New Roman"/>
          <w:sz w:val="28"/>
          <w:szCs w:val="28"/>
        </w:rPr>
        <w:t xml:space="preserve">3. Проведенням вільного часу? </w:t>
      </w:r>
    </w:p>
    <w:p w:rsidR="00137582" w:rsidRPr="00984181" w:rsidRDefault="00137582" w:rsidP="00F03AB4">
      <w:pPr>
        <w:spacing w:after="0" w:line="360" w:lineRule="auto"/>
        <w:jc w:val="both"/>
        <w:rPr>
          <w:rFonts w:ascii="Times New Roman" w:hAnsi="Times New Roman" w:cs="Times New Roman"/>
          <w:sz w:val="28"/>
          <w:szCs w:val="28"/>
        </w:rPr>
      </w:pPr>
      <w:r w:rsidRPr="00984181">
        <w:rPr>
          <w:rFonts w:ascii="Times New Roman" w:hAnsi="Times New Roman" w:cs="Times New Roman"/>
          <w:sz w:val="28"/>
          <w:szCs w:val="28"/>
        </w:rPr>
        <w:t xml:space="preserve">4. Любов’ю, сексуальною активністю? </w:t>
      </w:r>
    </w:p>
    <w:p w:rsidR="00137582" w:rsidRPr="00984181" w:rsidRDefault="00137582" w:rsidP="00F03AB4">
      <w:pPr>
        <w:spacing w:after="0" w:line="360" w:lineRule="auto"/>
        <w:jc w:val="both"/>
        <w:rPr>
          <w:rFonts w:ascii="Times New Roman" w:hAnsi="Times New Roman" w:cs="Times New Roman"/>
          <w:sz w:val="28"/>
          <w:szCs w:val="28"/>
        </w:rPr>
      </w:pPr>
      <w:r w:rsidRPr="00984181">
        <w:rPr>
          <w:rFonts w:ascii="Times New Roman" w:hAnsi="Times New Roman" w:cs="Times New Roman"/>
          <w:sz w:val="28"/>
          <w:szCs w:val="28"/>
        </w:rPr>
        <w:t xml:space="preserve">5. Повсякденною активністю (хобі, робота по дому та ін.)? </w:t>
      </w:r>
    </w:p>
    <w:p w:rsidR="00137582" w:rsidRPr="00984181" w:rsidRDefault="00137582" w:rsidP="00F03AB4">
      <w:pPr>
        <w:spacing w:after="0" w:line="360" w:lineRule="auto"/>
        <w:jc w:val="both"/>
        <w:rPr>
          <w:rFonts w:ascii="Times New Roman" w:hAnsi="Times New Roman" w:cs="Times New Roman"/>
          <w:sz w:val="28"/>
          <w:szCs w:val="28"/>
        </w:rPr>
      </w:pPr>
      <w:r w:rsidRPr="00984181">
        <w:rPr>
          <w:rFonts w:ascii="Times New Roman" w:hAnsi="Times New Roman" w:cs="Times New Roman"/>
          <w:sz w:val="28"/>
          <w:szCs w:val="28"/>
        </w:rPr>
        <w:t xml:space="preserve">6. Соціальною активністю (спілкування з рідними, друзями)? </w:t>
      </w:r>
    </w:p>
    <w:p w:rsidR="00137582" w:rsidRPr="00984181" w:rsidRDefault="00137582" w:rsidP="00F03AB4">
      <w:pPr>
        <w:spacing w:after="0" w:line="360" w:lineRule="auto"/>
        <w:jc w:val="both"/>
        <w:rPr>
          <w:rFonts w:ascii="Times New Roman" w:hAnsi="Times New Roman" w:cs="Times New Roman"/>
          <w:sz w:val="28"/>
          <w:szCs w:val="28"/>
        </w:rPr>
      </w:pPr>
      <w:r w:rsidRPr="00984181">
        <w:rPr>
          <w:rFonts w:ascii="Times New Roman" w:hAnsi="Times New Roman" w:cs="Times New Roman"/>
          <w:sz w:val="28"/>
          <w:szCs w:val="28"/>
        </w:rPr>
        <w:t xml:space="preserve">7. Фінансовим благополуччям? </w:t>
      </w:r>
    </w:p>
    <w:p w:rsidR="00137582" w:rsidRPr="00984181" w:rsidRDefault="00137582" w:rsidP="00F03AB4">
      <w:pPr>
        <w:spacing w:after="0" w:line="360" w:lineRule="auto"/>
        <w:jc w:val="both"/>
        <w:rPr>
          <w:rFonts w:ascii="Times New Roman" w:hAnsi="Times New Roman" w:cs="Times New Roman"/>
          <w:sz w:val="28"/>
          <w:szCs w:val="28"/>
        </w:rPr>
      </w:pPr>
      <w:r w:rsidRPr="00984181">
        <w:rPr>
          <w:rFonts w:ascii="Times New Roman" w:hAnsi="Times New Roman" w:cs="Times New Roman"/>
          <w:sz w:val="28"/>
          <w:szCs w:val="28"/>
        </w:rPr>
        <w:t xml:space="preserve">8. Умовами проживання? </w:t>
      </w:r>
    </w:p>
    <w:p w:rsidR="00137582" w:rsidRPr="00984181" w:rsidRDefault="00137582" w:rsidP="00F03AB4">
      <w:pPr>
        <w:spacing w:after="0" w:line="360" w:lineRule="auto"/>
        <w:jc w:val="both"/>
        <w:rPr>
          <w:rFonts w:ascii="Times New Roman" w:hAnsi="Times New Roman" w:cs="Times New Roman"/>
          <w:sz w:val="28"/>
          <w:szCs w:val="28"/>
        </w:rPr>
      </w:pPr>
      <w:r w:rsidRPr="00984181">
        <w:rPr>
          <w:rFonts w:ascii="Times New Roman" w:hAnsi="Times New Roman" w:cs="Times New Roman"/>
          <w:sz w:val="28"/>
          <w:szCs w:val="28"/>
        </w:rPr>
        <w:t xml:space="preserve">9. Роботою, навчанням, іншою зайнятістю? </w:t>
      </w:r>
    </w:p>
    <w:p w:rsidR="00137582" w:rsidRPr="00984181" w:rsidRDefault="00137582" w:rsidP="00F03AB4">
      <w:pPr>
        <w:spacing w:after="0" w:line="360" w:lineRule="auto"/>
        <w:jc w:val="both"/>
        <w:rPr>
          <w:rFonts w:ascii="Times New Roman" w:hAnsi="Times New Roman" w:cs="Times New Roman"/>
          <w:sz w:val="28"/>
          <w:szCs w:val="28"/>
        </w:rPr>
      </w:pPr>
      <w:r w:rsidRPr="00984181">
        <w:rPr>
          <w:rFonts w:ascii="Times New Roman" w:hAnsi="Times New Roman" w:cs="Times New Roman"/>
          <w:sz w:val="28"/>
          <w:szCs w:val="28"/>
        </w:rPr>
        <w:t xml:space="preserve">10. Загальний рівень задоволеності життям? </w:t>
      </w:r>
    </w:p>
    <w:p w:rsidR="00137582" w:rsidRPr="00984181" w:rsidRDefault="00137582" w:rsidP="00F03AB4">
      <w:pPr>
        <w:spacing w:after="0" w:line="360" w:lineRule="auto"/>
        <w:jc w:val="both"/>
        <w:rPr>
          <w:rFonts w:ascii="Times New Roman" w:hAnsi="Times New Roman" w:cs="Times New Roman"/>
          <w:sz w:val="28"/>
          <w:szCs w:val="28"/>
        </w:rPr>
      </w:pPr>
      <w:r w:rsidRPr="00984181">
        <w:rPr>
          <w:rFonts w:ascii="Times New Roman" w:hAnsi="Times New Roman" w:cs="Times New Roman"/>
          <w:sz w:val="28"/>
          <w:szCs w:val="28"/>
        </w:rPr>
        <w:t xml:space="preserve">    Шкалу заповнює особа, яка проходить обстеження, самостійно. Мінімальна кількість балів — 0, максимальна — 100.</w:t>
      </w:r>
    </w:p>
    <w:p w:rsidR="00984181" w:rsidRPr="00984181" w:rsidRDefault="00137582" w:rsidP="00F03AB4">
      <w:pPr>
        <w:spacing w:after="0" w:line="360" w:lineRule="auto"/>
        <w:jc w:val="both"/>
        <w:rPr>
          <w:rFonts w:ascii="Times New Roman" w:hAnsi="Times New Roman" w:cs="Times New Roman"/>
          <w:sz w:val="28"/>
          <w:szCs w:val="28"/>
        </w:rPr>
      </w:pPr>
      <w:r w:rsidRPr="00984181">
        <w:rPr>
          <w:rFonts w:ascii="Times New Roman" w:hAnsi="Times New Roman" w:cs="Times New Roman"/>
          <w:sz w:val="28"/>
          <w:szCs w:val="28"/>
        </w:rPr>
        <w:t xml:space="preserve"> Рівень якості життя: </w:t>
      </w:r>
    </w:p>
    <w:p w:rsidR="00137582" w:rsidRPr="00984181" w:rsidRDefault="00137582" w:rsidP="00F03AB4">
      <w:pPr>
        <w:spacing w:after="0" w:line="360" w:lineRule="auto"/>
        <w:jc w:val="both"/>
        <w:rPr>
          <w:rFonts w:ascii="Times New Roman" w:hAnsi="Times New Roman" w:cs="Times New Roman"/>
          <w:sz w:val="28"/>
          <w:szCs w:val="28"/>
        </w:rPr>
      </w:pPr>
      <w:r w:rsidRPr="00984181">
        <w:rPr>
          <w:rFonts w:ascii="Times New Roman" w:hAnsi="Times New Roman" w:cs="Times New Roman"/>
          <w:sz w:val="28"/>
          <w:szCs w:val="28"/>
        </w:rPr>
        <w:t>• Вкрай низький — до 56 балів включно</w:t>
      </w:r>
    </w:p>
    <w:p w:rsidR="00984181" w:rsidRPr="00984181" w:rsidRDefault="00137582" w:rsidP="00F03AB4">
      <w:pPr>
        <w:spacing w:after="0" w:line="360" w:lineRule="auto"/>
        <w:jc w:val="both"/>
        <w:rPr>
          <w:rFonts w:ascii="Times New Roman" w:hAnsi="Times New Roman" w:cs="Times New Roman"/>
          <w:sz w:val="28"/>
          <w:szCs w:val="28"/>
        </w:rPr>
      </w:pPr>
      <w:r w:rsidRPr="00984181">
        <w:rPr>
          <w:rFonts w:ascii="Times New Roman" w:hAnsi="Times New Roman" w:cs="Times New Roman"/>
          <w:sz w:val="28"/>
          <w:szCs w:val="28"/>
        </w:rPr>
        <w:t xml:space="preserve">• Низький — від 57 до 66 включно </w:t>
      </w:r>
    </w:p>
    <w:p w:rsidR="00984181" w:rsidRPr="00984181" w:rsidRDefault="00137582" w:rsidP="00F03AB4">
      <w:pPr>
        <w:spacing w:after="0" w:line="360" w:lineRule="auto"/>
        <w:jc w:val="both"/>
        <w:rPr>
          <w:rFonts w:ascii="Times New Roman" w:hAnsi="Times New Roman" w:cs="Times New Roman"/>
          <w:sz w:val="28"/>
          <w:szCs w:val="28"/>
        </w:rPr>
      </w:pPr>
      <w:r w:rsidRPr="00984181">
        <w:rPr>
          <w:rFonts w:ascii="Times New Roman" w:hAnsi="Times New Roman" w:cs="Times New Roman"/>
          <w:sz w:val="28"/>
          <w:szCs w:val="28"/>
        </w:rPr>
        <w:t xml:space="preserve">• Середній — від 67 до 75 включно </w:t>
      </w:r>
    </w:p>
    <w:p w:rsidR="00984181" w:rsidRPr="00984181" w:rsidRDefault="00137582" w:rsidP="00F03AB4">
      <w:pPr>
        <w:spacing w:after="0" w:line="360" w:lineRule="auto"/>
        <w:jc w:val="both"/>
        <w:rPr>
          <w:rFonts w:ascii="Times New Roman" w:hAnsi="Times New Roman" w:cs="Times New Roman"/>
          <w:sz w:val="28"/>
          <w:szCs w:val="28"/>
        </w:rPr>
      </w:pPr>
      <w:r w:rsidRPr="00984181">
        <w:rPr>
          <w:rFonts w:ascii="Times New Roman" w:hAnsi="Times New Roman" w:cs="Times New Roman"/>
          <w:sz w:val="28"/>
          <w:szCs w:val="28"/>
        </w:rPr>
        <w:t xml:space="preserve">• Високий — від 76 до 82 включно </w:t>
      </w:r>
    </w:p>
    <w:p w:rsidR="00984181" w:rsidRPr="00984181" w:rsidRDefault="00137582" w:rsidP="00F03AB4">
      <w:pPr>
        <w:spacing w:after="0" w:line="360" w:lineRule="auto"/>
        <w:jc w:val="both"/>
        <w:rPr>
          <w:rFonts w:ascii="Times New Roman" w:hAnsi="Times New Roman" w:cs="Times New Roman"/>
          <w:sz w:val="28"/>
          <w:szCs w:val="28"/>
        </w:rPr>
      </w:pPr>
      <w:r w:rsidRPr="00984181">
        <w:rPr>
          <w:rFonts w:ascii="Times New Roman" w:hAnsi="Times New Roman" w:cs="Times New Roman"/>
          <w:sz w:val="28"/>
          <w:szCs w:val="28"/>
        </w:rPr>
        <w:lastRenderedPageBreak/>
        <w:t xml:space="preserve">• Дуже високий — від 83 балів. </w:t>
      </w:r>
    </w:p>
    <w:p w:rsidR="00137582" w:rsidRDefault="00984181" w:rsidP="00F03AB4">
      <w:pPr>
        <w:spacing w:after="0" w:line="360" w:lineRule="auto"/>
        <w:jc w:val="both"/>
        <w:rPr>
          <w:rFonts w:ascii="Times New Roman" w:hAnsi="Times New Roman" w:cs="Times New Roman"/>
          <w:sz w:val="28"/>
          <w:szCs w:val="28"/>
        </w:rPr>
      </w:pPr>
      <w:r w:rsidRPr="00984181">
        <w:rPr>
          <w:rFonts w:ascii="Times New Roman" w:hAnsi="Times New Roman" w:cs="Times New Roman"/>
          <w:sz w:val="28"/>
          <w:szCs w:val="28"/>
        </w:rPr>
        <w:t xml:space="preserve">     </w:t>
      </w:r>
      <w:r w:rsidR="00137582" w:rsidRPr="00984181">
        <w:rPr>
          <w:rFonts w:ascii="Times New Roman" w:hAnsi="Times New Roman" w:cs="Times New Roman"/>
          <w:sz w:val="28"/>
          <w:szCs w:val="28"/>
        </w:rPr>
        <w:t>Дуже високий — абсолютне та повне задоволення своїм життям (соціальним статусом, положенням, роботою, оточенням, здоров’ям, відчуття гармонії власного життя та оточення, відчуття щастя). Високий — майже повне задоволення своїм життям, є незначні проблеми, які вирішуються. Середній — посереднє задоволення своїм життям, є значні проблеми в житті якогось характеру, для вирішення яких потрібно прикласти зусилля, деяка невпевненість у майбутньому. Низький — незадоволення своїм життям, є значні та такі, що не вирішуються, проблеми життя, немає радості від життя, яке сприймається як важка боротьба з невизначеним майбутнім, скоріше негативним. Вкрай низький — абсолютне та повне незадоволення своїм життям, відчуття порожнечі, глухого кута, безперспективності та гнітучості життя, власна непотрібність, крах.</w:t>
      </w:r>
    </w:p>
    <w:p w:rsidR="00713D8E" w:rsidRDefault="00713D8E" w:rsidP="000C6D7A">
      <w:pPr>
        <w:spacing w:after="0" w:line="360" w:lineRule="auto"/>
        <w:jc w:val="right"/>
        <w:rPr>
          <w:rFonts w:ascii="Times New Roman" w:hAnsi="Times New Roman" w:cs="Times New Roman"/>
          <w:sz w:val="28"/>
          <w:szCs w:val="28"/>
        </w:rPr>
      </w:pPr>
    </w:p>
    <w:p w:rsidR="00713D8E" w:rsidRDefault="00713D8E" w:rsidP="000C6D7A">
      <w:pPr>
        <w:spacing w:after="0" w:line="360" w:lineRule="auto"/>
        <w:jc w:val="right"/>
        <w:rPr>
          <w:rFonts w:ascii="Times New Roman" w:hAnsi="Times New Roman" w:cs="Times New Roman"/>
          <w:sz w:val="28"/>
          <w:szCs w:val="28"/>
        </w:rPr>
      </w:pPr>
    </w:p>
    <w:p w:rsidR="00713D8E" w:rsidRDefault="00713D8E" w:rsidP="000C6D7A">
      <w:pPr>
        <w:spacing w:after="0" w:line="360" w:lineRule="auto"/>
        <w:jc w:val="right"/>
        <w:rPr>
          <w:rFonts w:ascii="Times New Roman" w:hAnsi="Times New Roman" w:cs="Times New Roman"/>
          <w:sz w:val="28"/>
          <w:szCs w:val="28"/>
        </w:rPr>
      </w:pPr>
    </w:p>
    <w:p w:rsidR="00713D8E" w:rsidRDefault="00713D8E" w:rsidP="000C6D7A">
      <w:pPr>
        <w:spacing w:after="0" w:line="360" w:lineRule="auto"/>
        <w:jc w:val="right"/>
        <w:rPr>
          <w:rFonts w:ascii="Times New Roman" w:hAnsi="Times New Roman" w:cs="Times New Roman"/>
          <w:sz w:val="28"/>
          <w:szCs w:val="28"/>
        </w:rPr>
      </w:pPr>
    </w:p>
    <w:p w:rsidR="00713D8E" w:rsidRDefault="00713D8E" w:rsidP="000C6D7A">
      <w:pPr>
        <w:spacing w:after="0" w:line="360" w:lineRule="auto"/>
        <w:jc w:val="right"/>
        <w:rPr>
          <w:rFonts w:ascii="Times New Roman" w:hAnsi="Times New Roman" w:cs="Times New Roman"/>
          <w:sz w:val="28"/>
          <w:szCs w:val="28"/>
        </w:rPr>
      </w:pPr>
    </w:p>
    <w:p w:rsidR="00713D8E" w:rsidRDefault="00713D8E" w:rsidP="000C6D7A">
      <w:pPr>
        <w:spacing w:after="0" w:line="360" w:lineRule="auto"/>
        <w:jc w:val="right"/>
        <w:rPr>
          <w:rFonts w:ascii="Times New Roman" w:hAnsi="Times New Roman" w:cs="Times New Roman"/>
          <w:sz w:val="28"/>
          <w:szCs w:val="28"/>
        </w:rPr>
      </w:pPr>
    </w:p>
    <w:p w:rsidR="00713D8E" w:rsidRDefault="00713D8E" w:rsidP="000C6D7A">
      <w:pPr>
        <w:spacing w:after="0" w:line="360" w:lineRule="auto"/>
        <w:jc w:val="right"/>
        <w:rPr>
          <w:rFonts w:ascii="Times New Roman" w:hAnsi="Times New Roman" w:cs="Times New Roman"/>
          <w:sz w:val="28"/>
          <w:szCs w:val="28"/>
        </w:rPr>
      </w:pPr>
    </w:p>
    <w:p w:rsidR="00713D8E" w:rsidRDefault="00713D8E" w:rsidP="000C6D7A">
      <w:pPr>
        <w:spacing w:after="0" w:line="360" w:lineRule="auto"/>
        <w:jc w:val="right"/>
        <w:rPr>
          <w:rFonts w:ascii="Times New Roman" w:hAnsi="Times New Roman" w:cs="Times New Roman"/>
          <w:sz w:val="28"/>
          <w:szCs w:val="28"/>
        </w:rPr>
      </w:pPr>
    </w:p>
    <w:p w:rsidR="00713D8E" w:rsidRDefault="00713D8E" w:rsidP="000C6D7A">
      <w:pPr>
        <w:spacing w:after="0" w:line="360" w:lineRule="auto"/>
        <w:jc w:val="right"/>
        <w:rPr>
          <w:rFonts w:ascii="Times New Roman" w:hAnsi="Times New Roman" w:cs="Times New Roman"/>
          <w:sz w:val="28"/>
          <w:szCs w:val="28"/>
        </w:rPr>
      </w:pPr>
    </w:p>
    <w:p w:rsidR="00713D8E" w:rsidRDefault="00713D8E" w:rsidP="000C6D7A">
      <w:pPr>
        <w:spacing w:after="0" w:line="360" w:lineRule="auto"/>
        <w:jc w:val="right"/>
        <w:rPr>
          <w:rFonts w:ascii="Times New Roman" w:hAnsi="Times New Roman" w:cs="Times New Roman"/>
          <w:sz w:val="28"/>
          <w:szCs w:val="28"/>
        </w:rPr>
      </w:pPr>
    </w:p>
    <w:p w:rsidR="00713D8E" w:rsidRDefault="00713D8E" w:rsidP="00AE5F5E">
      <w:pPr>
        <w:spacing w:after="0" w:line="360" w:lineRule="auto"/>
        <w:rPr>
          <w:rFonts w:ascii="Times New Roman" w:hAnsi="Times New Roman" w:cs="Times New Roman"/>
          <w:sz w:val="28"/>
          <w:szCs w:val="28"/>
        </w:rPr>
      </w:pPr>
    </w:p>
    <w:p w:rsidR="00713D8E" w:rsidRDefault="00713D8E" w:rsidP="000C6D7A">
      <w:pPr>
        <w:spacing w:after="0" w:line="360" w:lineRule="auto"/>
        <w:jc w:val="right"/>
        <w:rPr>
          <w:rFonts w:ascii="Times New Roman" w:hAnsi="Times New Roman" w:cs="Times New Roman"/>
          <w:sz w:val="28"/>
          <w:szCs w:val="28"/>
        </w:rPr>
      </w:pPr>
    </w:p>
    <w:p w:rsidR="00E169A4" w:rsidRDefault="00E169A4" w:rsidP="00E169A4">
      <w:pPr>
        <w:spacing w:after="0" w:line="360" w:lineRule="auto"/>
        <w:rPr>
          <w:rFonts w:ascii="Times New Roman" w:hAnsi="Times New Roman" w:cs="Times New Roman"/>
          <w:sz w:val="28"/>
          <w:szCs w:val="28"/>
        </w:rPr>
      </w:pPr>
    </w:p>
    <w:p w:rsidR="00DF1419" w:rsidRDefault="00DF1419" w:rsidP="000C6D7A">
      <w:pPr>
        <w:spacing w:after="0" w:line="360" w:lineRule="auto"/>
        <w:jc w:val="right"/>
        <w:rPr>
          <w:rFonts w:ascii="Times New Roman" w:hAnsi="Times New Roman" w:cs="Times New Roman"/>
          <w:sz w:val="28"/>
          <w:szCs w:val="28"/>
        </w:rPr>
      </w:pPr>
    </w:p>
    <w:p w:rsidR="00DF1419" w:rsidRDefault="00DF1419" w:rsidP="000C6D7A">
      <w:pPr>
        <w:spacing w:after="0" w:line="360" w:lineRule="auto"/>
        <w:jc w:val="right"/>
        <w:rPr>
          <w:rFonts w:ascii="Times New Roman" w:hAnsi="Times New Roman" w:cs="Times New Roman"/>
          <w:sz w:val="28"/>
          <w:szCs w:val="28"/>
        </w:rPr>
      </w:pPr>
    </w:p>
    <w:p w:rsidR="00DF1419" w:rsidRDefault="00DF1419" w:rsidP="000C6D7A">
      <w:pPr>
        <w:spacing w:after="0" w:line="360" w:lineRule="auto"/>
        <w:jc w:val="right"/>
        <w:rPr>
          <w:rFonts w:ascii="Times New Roman" w:hAnsi="Times New Roman" w:cs="Times New Roman"/>
          <w:sz w:val="28"/>
          <w:szCs w:val="28"/>
        </w:rPr>
      </w:pPr>
    </w:p>
    <w:p w:rsidR="00DF1419" w:rsidRDefault="00DF1419" w:rsidP="000C6D7A">
      <w:pPr>
        <w:spacing w:after="0" w:line="360" w:lineRule="auto"/>
        <w:jc w:val="right"/>
        <w:rPr>
          <w:rFonts w:ascii="Times New Roman" w:hAnsi="Times New Roman" w:cs="Times New Roman"/>
          <w:sz w:val="28"/>
          <w:szCs w:val="28"/>
        </w:rPr>
      </w:pPr>
    </w:p>
    <w:p w:rsidR="00F171C1" w:rsidRDefault="00F171C1" w:rsidP="000C6D7A">
      <w:pPr>
        <w:spacing w:after="0" w:line="360" w:lineRule="auto"/>
        <w:jc w:val="right"/>
        <w:rPr>
          <w:rFonts w:ascii="Times New Roman" w:hAnsi="Times New Roman" w:cs="Times New Roman"/>
          <w:sz w:val="28"/>
          <w:szCs w:val="28"/>
        </w:rPr>
      </w:pPr>
      <w:r>
        <w:rPr>
          <w:rFonts w:ascii="Times New Roman" w:hAnsi="Times New Roman" w:cs="Times New Roman"/>
          <w:sz w:val="28"/>
          <w:szCs w:val="28"/>
        </w:rPr>
        <w:lastRenderedPageBreak/>
        <w:t>Додаток В</w:t>
      </w:r>
    </w:p>
    <w:p w:rsidR="000C6D7A" w:rsidRPr="000C6D7A" w:rsidRDefault="00F171C1" w:rsidP="000C6D7A">
      <w:pPr>
        <w:spacing w:after="0" w:line="360" w:lineRule="auto"/>
        <w:jc w:val="center"/>
        <w:rPr>
          <w:rFonts w:ascii="Times New Roman" w:hAnsi="Times New Roman" w:cs="Times New Roman"/>
          <w:b/>
          <w:sz w:val="28"/>
          <w:szCs w:val="28"/>
        </w:rPr>
      </w:pPr>
      <w:r w:rsidRPr="000C6D7A">
        <w:rPr>
          <w:rFonts w:ascii="Times New Roman" w:hAnsi="Times New Roman" w:cs="Times New Roman"/>
          <w:b/>
          <w:sz w:val="28"/>
          <w:szCs w:val="28"/>
        </w:rPr>
        <w:t>Шкала реактивної і особистісної тривоги Спілбергера-Ханіна — State-Trait Anxiety Inventory (STAI)</w:t>
      </w:r>
    </w:p>
    <w:p w:rsidR="00F171C1" w:rsidRDefault="000C6D7A" w:rsidP="00F03AB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F171C1" w:rsidRPr="00F171C1">
        <w:rPr>
          <w:rFonts w:ascii="Times New Roman" w:hAnsi="Times New Roman" w:cs="Times New Roman"/>
          <w:sz w:val="28"/>
          <w:szCs w:val="28"/>
        </w:rPr>
        <w:t xml:space="preserve">Опитувальник реактивної й особистісної тривожності СпілбергераХаніна є надійним та інформативним інструментом самооцінки рівня тривожності в конкретний момент (реактивна тривожність як стан) і особистісної тривожності (як стійка характеристика людини). Цей тест був розроблений Ч.Д. Спілбергером у 1970 році і адаптований Ю.Л. Ханіним у 1978 році. Реактивна тривожність як стан характеризується суб’єктивно пережитими емоціями напруги, занепокоєння, заклопотаності, «нервозності», що супроводжуються активацією вегетативної нервової системи. Стан тривожності як емоційної реакції на стресову ситуацію може бути різним за інтенсивністю і є досить динамічним та мінливим за часом. Високий показник реактивної тривожності побічно свідчить про виражене психоемоційне напруження пацієнта. Цей показник чуйно реагує на зміни психоемоційного стану пацієнта в процесі лікування і є одним із найбільш зручних для оцінки ефективності психотерапевтичної корекції. </w:t>
      </w:r>
    </w:p>
    <w:p w:rsidR="00F171C1" w:rsidRDefault="00F171C1" w:rsidP="00F03AB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F171C1">
        <w:rPr>
          <w:rFonts w:ascii="Times New Roman" w:hAnsi="Times New Roman" w:cs="Times New Roman"/>
          <w:sz w:val="28"/>
          <w:szCs w:val="28"/>
        </w:rPr>
        <w:t xml:space="preserve">Шкала Спілбергера-Ханіна складається з 40 питань, у тому числі з 20 питань, які характеризують реактивну тривожність (опитувальник А) і ще 20 питань, які характеризують особистісну тривогу (опитувальник Б). Залежно від завдань дослідження кожен із опитувальників може застосовуватися самостійно або обидва разом. В останньому випадку реактивна тривожність вимірюється першими. Опитування може проводитися індивідуально або в групах, без обмеження часу. Для зниження ймовірності утворення установки на позитивні або негативні питання в кожен із опитувальників включено приблизно однакове число суджень, що характеризують високу і низьку ступінь тривожності. Пацієнту пропонується відповісти на питання, вказавши, як він себе відчуває в цей момент (реактивна тривожність, 1-20 питання) і як він себе почуває зазвичай (особистісна тривожність, 21-40 питання). На кожне питання можливі 4 варіанти відповіді за ступенем </w:t>
      </w:r>
      <w:r w:rsidRPr="00F171C1">
        <w:rPr>
          <w:rFonts w:ascii="Times New Roman" w:hAnsi="Times New Roman" w:cs="Times New Roman"/>
          <w:sz w:val="28"/>
          <w:szCs w:val="28"/>
        </w:rPr>
        <w:lastRenderedPageBreak/>
        <w:t xml:space="preserve">інтенсивності реактивної тривожності і за частотою вираженої особистісної тривожності. </w:t>
      </w:r>
    </w:p>
    <w:p w:rsidR="00F171C1" w:rsidRDefault="00F171C1" w:rsidP="000C6D7A">
      <w:pPr>
        <w:spacing w:after="0" w:line="360" w:lineRule="auto"/>
        <w:jc w:val="center"/>
        <w:rPr>
          <w:rFonts w:ascii="Times New Roman" w:hAnsi="Times New Roman" w:cs="Times New Roman"/>
          <w:sz w:val="28"/>
          <w:szCs w:val="28"/>
        </w:rPr>
      </w:pPr>
      <w:r w:rsidRPr="00F171C1">
        <w:rPr>
          <w:rFonts w:ascii="Times New Roman" w:hAnsi="Times New Roman" w:cs="Times New Roman"/>
          <w:sz w:val="28"/>
          <w:szCs w:val="28"/>
        </w:rPr>
        <w:t>Бланк опитувальника Спілбергера-Ханіна</w:t>
      </w:r>
    </w:p>
    <w:p w:rsidR="000C6D7A" w:rsidRDefault="000C6D7A" w:rsidP="00F03AB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F171C1" w:rsidRPr="000C6D7A">
        <w:rPr>
          <w:rFonts w:ascii="Times New Roman" w:hAnsi="Times New Roman" w:cs="Times New Roman"/>
          <w:i/>
          <w:sz w:val="28"/>
          <w:szCs w:val="28"/>
        </w:rPr>
        <w:t>Опитувальник «А»</w:t>
      </w:r>
      <w:r w:rsidR="00F171C1" w:rsidRPr="00F171C1">
        <w:rPr>
          <w:rFonts w:ascii="Times New Roman" w:hAnsi="Times New Roman" w:cs="Times New Roman"/>
          <w:sz w:val="28"/>
          <w:szCs w:val="28"/>
        </w:rPr>
        <w:t xml:space="preserve"> </w:t>
      </w:r>
    </w:p>
    <w:p w:rsidR="000C6D7A" w:rsidRPr="000C6D7A" w:rsidRDefault="000C6D7A" w:rsidP="00F03AB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F171C1" w:rsidRPr="00F171C1">
        <w:rPr>
          <w:rFonts w:ascii="Times New Roman" w:hAnsi="Times New Roman" w:cs="Times New Roman"/>
          <w:sz w:val="28"/>
          <w:szCs w:val="28"/>
        </w:rPr>
        <w:t xml:space="preserve">Інструкція: прочитайте уважно кожне з наведених нижче тверджень і закресліть відповідну цифру праворуч залежно від того, як ви себе почуваєте в цей момент. Над питаннями довго не замислюйтесь, </w:t>
      </w:r>
      <w:r w:rsidR="00F171C1" w:rsidRPr="000C6D7A">
        <w:rPr>
          <w:rFonts w:ascii="Times New Roman" w:hAnsi="Times New Roman" w:cs="Times New Roman"/>
          <w:sz w:val="28"/>
          <w:szCs w:val="28"/>
        </w:rPr>
        <w:t xml:space="preserve">оскільки правильних або неправильних відповідей немає. </w:t>
      </w:r>
      <w:r w:rsidRPr="000C6D7A">
        <w:rPr>
          <w:rFonts w:ascii="Times New Roman" w:hAnsi="Times New Roman" w:cs="Times New Roman"/>
          <w:sz w:val="28"/>
          <w:szCs w:val="28"/>
        </w:rPr>
        <w:t>Пам’ятайте, що в кожному рядку повинна бути закреслена тільки одна цифра!</w:t>
      </w:r>
    </w:p>
    <w:p w:rsidR="000C6D7A" w:rsidRPr="000C6D7A" w:rsidRDefault="000C6D7A" w:rsidP="00F03AB4">
      <w:pPr>
        <w:spacing w:after="0" w:line="360" w:lineRule="auto"/>
        <w:jc w:val="both"/>
        <w:rPr>
          <w:rFonts w:ascii="Times New Roman" w:hAnsi="Times New Roman" w:cs="Times New Roman"/>
          <w:sz w:val="28"/>
          <w:szCs w:val="28"/>
        </w:rPr>
      </w:pPr>
      <w:r w:rsidRPr="000C6D7A">
        <w:rPr>
          <w:rFonts w:ascii="Times New Roman" w:hAnsi="Times New Roman" w:cs="Times New Roman"/>
          <w:sz w:val="28"/>
          <w:szCs w:val="28"/>
        </w:rPr>
        <w:t xml:space="preserve">       Варіанти відповіді: </w:t>
      </w:r>
    </w:p>
    <w:p w:rsidR="000C6D7A" w:rsidRPr="000C6D7A" w:rsidRDefault="000C6D7A" w:rsidP="00F03AB4">
      <w:pPr>
        <w:spacing w:after="0" w:line="360" w:lineRule="auto"/>
        <w:jc w:val="both"/>
        <w:rPr>
          <w:rFonts w:ascii="Times New Roman" w:hAnsi="Times New Roman" w:cs="Times New Roman"/>
          <w:b/>
          <w:color w:val="C00000"/>
          <w:sz w:val="28"/>
          <w:szCs w:val="28"/>
        </w:rPr>
      </w:pPr>
      <w:r w:rsidRPr="000C6D7A">
        <w:rPr>
          <w:rFonts w:ascii="Times New Roman" w:hAnsi="Times New Roman" w:cs="Times New Roman"/>
          <w:sz w:val="28"/>
          <w:szCs w:val="28"/>
        </w:rPr>
        <w:t>Зовсім ні (1 бал) Мабуть, так (2 бали) Так (3 бали) Абсолютно так (4 бали).</w:t>
      </w:r>
    </w:p>
    <w:p w:rsidR="00CB30DF" w:rsidRPr="000C6D7A" w:rsidRDefault="000C6D7A" w:rsidP="00F03AB4">
      <w:pPr>
        <w:spacing w:after="0" w:line="360" w:lineRule="auto"/>
        <w:jc w:val="both"/>
        <w:rPr>
          <w:rFonts w:ascii="Times New Roman" w:hAnsi="Times New Roman" w:cs="Times New Roman"/>
          <w:sz w:val="28"/>
          <w:szCs w:val="28"/>
        </w:rPr>
      </w:pPr>
      <w:r w:rsidRPr="000C6D7A">
        <w:rPr>
          <w:rFonts w:ascii="Times New Roman" w:hAnsi="Times New Roman" w:cs="Times New Roman"/>
          <w:sz w:val="28"/>
          <w:szCs w:val="28"/>
        </w:rPr>
        <w:t xml:space="preserve">     </w:t>
      </w:r>
      <w:r w:rsidR="00CB30DF" w:rsidRPr="000C6D7A">
        <w:rPr>
          <w:rFonts w:ascii="Times New Roman" w:hAnsi="Times New Roman" w:cs="Times New Roman"/>
          <w:sz w:val="28"/>
          <w:szCs w:val="28"/>
        </w:rPr>
        <w:t>Твердження</w:t>
      </w:r>
    </w:p>
    <w:p w:rsidR="00CB30DF" w:rsidRPr="000C6D7A" w:rsidRDefault="00CB30DF" w:rsidP="00CB30DF">
      <w:pPr>
        <w:pStyle w:val="a3"/>
        <w:numPr>
          <w:ilvl w:val="0"/>
          <w:numId w:val="3"/>
        </w:numPr>
        <w:spacing w:after="0" w:line="360" w:lineRule="auto"/>
        <w:jc w:val="both"/>
        <w:rPr>
          <w:rFonts w:ascii="Times New Roman" w:hAnsi="Times New Roman" w:cs="Times New Roman"/>
          <w:b/>
          <w:color w:val="C00000"/>
          <w:sz w:val="28"/>
          <w:szCs w:val="28"/>
        </w:rPr>
      </w:pPr>
      <w:r w:rsidRPr="000C6D7A">
        <w:rPr>
          <w:rFonts w:ascii="Times New Roman" w:hAnsi="Times New Roman" w:cs="Times New Roman"/>
          <w:sz w:val="28"/>
          <w:szCs w:val="28"/>
        </w:rPr>
        <w:t>Я спокійний</w:t>
      </w:r>
      <w:r w:rsidR="000C6D7A" w:rsidRPr="000C6D7A">
        <w:rPr>
          <w:rFonts w:ascii="Times New Roman" w:hAnsi="Times New Roman" w:cs="Times New Roman"/>
          <w:sz w:val="28"/>
          <w:szCs w:val="28"/>
        </w:rPr>
        <w:t xml:space="preserve">  ……………………………………</w:t>
      </w:r>
      <w:r w:rsidR="00713D8E">
        <w:rPr>
          <w:rFonts w:ascii="Times New Roman" w:hAnsi="Times New Roman" w:cs="Times New Roman"/>
          <w:sz w:val="28"/>
          <w:szCs w:val="28"/>
        </w:rPr>
        <w:t>…………………..</w:t>
      </w:r>
      <w:r w:rsidR="000C6D7A" w:rsidRPr="000C6D7A">
        <w:rPr>
          <w:rFonts w:ascii="Times New Roman" w:hAnsi="Times New Roman" w:cs="Times New Roman"/>
          <w:sz w:val="28"/>
          <w:szCs w:val="28"/>
        </w:rPr>
        <w:t>1 2 3 4</w:t>
      </w:r>
    </w:p>
    <w:p w:rsidR="00CB30DF" w:rsidRPr="000C6D7A" w:rsidRDefault="00CB30DF" w:rsidP="00CB30DF">
      <w:pPr>
        <w:pStyle w:val="a3"/>
        <w:numPr>
          <w:ilvl w:val="0"/>
          <w:numId w:val="3"/>
        </w:numPr>
        <w:spacing w:after="0" w:line="360" w:lineRule="auto"/>
        <w:jc w:val="both"/>
        <w:rPr>
          <w:rFonts w:ascii="Times New Roman" w:hAnsi="Times New Roman" w:cs="Times New Roman"/>
          <w:b/>
          <w:color w:val="C00000"/>
          <w:sz w:val="28"/>
          <w:szCs w:val="28"/>
        </w:rPr>
      </w:pPr>
      <w:r w:rsidRPr="000C6D7A">
        <w:rPr>
          <w:rFonts w:ascii="Times New Roman" w:hAnsi="Times New Roman" w:cs="Times New Roman"/>
          <w:sz w:val="28"/>
          <w:szCs w:val="28"/>
        </w:rPr>
        <w:t>Мені ніщо не загрожує</w:t>
      </w:r>
      <w:r w:rsidR="00713D8E">
        <w:rPr>
          <w:rFonts w:ascii="Times New Roman" w:hAnsi="Times New Roman" w:cs="Times New Roman"/>
          <w:sz w:val="28"/>
          <w:szCs w:val="28"/>
        </w:rPr>
        <w:t xml:space="preserve"> …………………………………………….</w:t>
      </w:r>
      <w:r w:rsidR="000C6D7A" w:rsidRPr="000C6D7A">
        <w:rPr>
          <w:rFonts w:ascii="Times New Roman" w:hAnsi="Times New Roman" w:cs="Times New Roman"/>
          <w:sz w:val="28"/>
          <w:szCs w:val="28"/>
        </w:rPr>
        <w:t>1 2 3 4</w:t>
      </w:r>
    </w:p>
    <w:p w:rsidR="000C6D7A" w:rsidRPr="000C6D7A" w:rsidRDefault="00BD79C1" w:rsidP="000C6D7A">
      <w:pPr>
        <w:pStyle w:val="a3"/>
        <w:numPr>
          <w:ilvl w:val="0"/>
          <w:numId w:val="3"/>
        </w:numPr>
        <w:spacing w:after="0" w:line="360" w:lineRule="auto"/>
        <w:jc w:val="both"/>
        <w:rPr>
          <w:rFonts w:ascii="Times New Roman" w:hAnsi="Times New Roman" w:cs="Times New Roman"/>
          <w:b/>
          <w:color w:val="C00000"/>
          <w:sz w:val="28"/>
          <w:szCs w:val="28"/>
        </w:rPr>
      </w:pPr>
      <w:r w:rsidRPr="000C6D7A">
        <w:rPr>
          <w:rFonts w:ascii="Times New Roman" w:hAnsi="Times New Roman" w:cs="Times New Roman"/>
          <w:sz w:val="28"/>
          <w:szCs w:val="28"/>
        </w:rPr>
        <w:t>Я перебуваю в напрузі</w:t>
      </w:r>
      <w:r w:rsidR="00713D8E">
        <w:rPr>
          <w:rFonts w:ascii="Times New Roman" w:hAnsi="Times New Roman" w:cs="Times New Roman"/>
          <w:sz w:val="28"/>
          <w:szCs w:val="28"/>
        </w:rPr>
        <w:t xml:space="preserve">  …………………………………………….</w:t>
      </w:r>
      <w:r w:rsidR="000C6D7A" w:rsidRPr="000C6D7A">
        <w:rPr>
          <w:rFonts w:ascii="Times New Roman" w:hAnsi="Times New Roman" w:cs="Times New Roman"/>
          <w:sz w:val="28"/>
          <w:szCs w:val="28"/>
        </w:rPr>
        <w:t>1 2 3 4</w:t>
      </w:r>
    </w:p>
    <w:p w:rsidR="000C6D7A" w:rsidRPr="000C6D7A" w:rsidRDefault="00986045" w:rsidP="000C6D7A">
      <w:pPr>
        <w:pStyle w:val="a3"/>
        <w:numPr>
          <w:ilvl w:val="0"/>
          <w:numId w:val="3"/>
        </w:numPr>
        <w:spacing w:after="0" w:line="360" w:lineRule="auto"/>
        <w:jc w:val="both"/>
        <w:rPr>
          <w:rFonts w:ascii="Times New Roman" w:hAnsi="Times New Roman" w:cs="Times New Roman"/>
          <w:b/>
          <w:color w:val="C00000"/>
          <w:sz w:val="28"/>
          <w:szCs w:val="28"/>
        </w:rPr>
      </w:pPr>
      <w:r w:rsidRPr="000C6D7A">
        <w:rPr>
          <w:rFonts w:ascii="Times New Roman" w:hAnsi="Times New Roman" w:cs="Times New Roman"/>
          <w:sz w:val="28"/>
          <w:szCs w:val="28"/>
        </w:rPr>
        <w:t>Я відчуваю жаль</w:t>
      </w:r>
      <w:r w:rsidR="00713D8E">
        <w:rPr>
          <w:rFonts w:ascii="Times New Roman" w:hAnsi="Times New Roman" w:cs="Times New Roman"/>
          <w:sz w:val="28"/>
          <w:szCs w:val="28"/>
        </w:rPr>
        <w:t xml:space="preserve">  ……………………………………………………</w:t>
      </w:r>
      <w:r w:rsidR="000C6D7A" w:rsidRPr="000C6D7A">
        <w:rPr>
          <w:rFonts w:ascii="Times New Roman" w:hAnsi="Times New Roman" w:cs="Times New Roman"/>
          <w:sz w:val="28"/>
          <w:szCs w:val="28"/>
        </w:rPr>
        <w:t>1 2 3 4</w:t>
      </w:r>
    </w:p>
    <w:p w:rsidR="00986045" w:rsidRPr="000C6D7A" w:rsidRDefault="00986045" w:rsidP="000C6D7A">
      <w:pPr>
        <w:pStyle w:val="a3"/>
        <w:numPr>
          <w:ilvl w:val="0"/>
          <w:numId w:val="3"/>
        </w:numPr>
        <w:spacing w:after="0" w:line="360" w:lineRule="auto"/>
        <w:jc w:val="both"/>
        <w:rPr>
          <w:rFonts w:ascii="Times New Roman" w:hAnsi="Times New Roman" w:cs="Times New Roman"/>
          <w:b/>
          <w:color w:val="C00000"/>
          <w:sz w:val="28"/>
          <w:szCs w:val="28"/>
        </w:rPr>
      </w:pPr>
      <w:r w:rsidRPr="000C6D7A">
        <w:rPr>
          <w:rFonts w:ascii="Times New Roman" w:hAnsi="Times New Roman" w:cs="Times New Roman"/>
          <w:sz w:val="28"/>
          <w:szCs w:val="28"/>
        </w:rPr>
        <w:t>Я відчуваю себе спокійно</w:t>
      </w:r>
      <w:r w:rsidR="00713D8E">
        <w:rPr>
          <w:rFonts w:ascii="Times New Roman" w:hAnsi="Times New Roman" w:cs="Times New Roman"/>
          <w:sz w:val="28"/>
          <w:szCs w:val="28"/>
        </w:rPr>
        <w:t xml:space="preserve"> …………………………………………...</w:t>
      </w:r>
      <w:r w:rsidR="000C6D7A" w:rsidRPr="000C6D7A">
        <w:rPr>
          <w:rFonts w:ascii="Times New Roman" w:hAnsi="Times New Roman" w:cs="Times New Roman"/>
          <w:sz w:val="28"/>
          <w:szCs w:val="28"/>
        </w:rPr>
        <w:t>1 2 3 4</w:t>
      </w:r>
    </w:p>
    <w:p w:rsidR="000C6D7A" w:rsidRPr="000C6D7A" w:rsidRDefault="00986045" w:rsidP="000C6D7A">
      <w:pPr>
        <w:pStyle w:val="a3"/>
        <w:numPr>
          <w:ilvl w:val="0"/>
          <w:numId w:val="3"/>
        </w:numPr>
        <w:spacing w:after="0" w:line="360" w:lineRule="auto"/>
        <w:jc w:val="both"/>
        <w:rPr>
          <w:rFonts w:ascii="Times New Roman" w:hAnsi="Times New Roman" w:cs="Times New Roman"/>
          <w:sz w:val="28"/>
          <w:szCs w:val="28"/>
        </w:rPr>
      </w:pPr>
      <w:r w:rsidRPr="000C6D7A">
        <w:rPr>
          <w:rFonts w:ascii="Times New Roman" w:hAnsi="Times New Roman" w:cs="Times New Roman"/>
          <w:sz w:val="28"/>
          <w:szCs w:val="28"/>
        </w:rPr>
        <w:t>Я засмучений</w:t>
      </w:r>
      <w:r w:rsidR="00713D8E">
        <w:rPr>
          <w:rFonts w:ascii="Times New Roman" w:hAnsi="Times New Roman" w:cs="Times New Roman"/>
          <w:sz w:val="28"/>
          <w:szCs w:val="28"/>
        </w:rPr>
        <w:t>…………………………………………………………</w:t>
      </w:r>
      <w:r w:rsidR="000C6D7A" w:rsidRPr="000C6D7A">
        <w:rPr>
          <w:rFonts w:ascii="Times New Roman" w:hAnsi="Times New Roman" w:cs="Times New Roman"/>
          <w:sz w:val="28"/>
          <w:szCs w:val="28"/>
        </w:rPr>
        <w:t>1 2 3 4</w:t>
      </w:r>
      <w:r w:rsidRPr="000C6D7A">
        <w:rPr>
          <w:rFonts w:ascii="Times New Roman" w:hAnsi="Times New Roman" w:cs="Times New Roman"/>
          <w:sz w:val="28"/>
          <w:szCs w:val="28"/>
        </w:rPr>
        <w:t xml:space="preserve"> </w:t>
      </w:r>
    </w:p>
    <w:p w:rsidR="000C6D7A" w:rsidRPr="000C6D7A" w:rsidRDefault="000C6D7A" w:rsidP="000C6D7A">
      <w:pPr>
        <w:pStyle w:val="a3"/>
        <w:numPr>
          <w:ilvl w:val="0"/>
          <w:numId w:val="3"/>
        </w:numPr>
        <w:spacing w:after="0" w:line="360" w:lineRule="auto"/>
        <w:jc w:val="both"/>
        <w:rPr>
          <w:rFonts w:ascii="Times New Roman" w:hAnsi="Times New Roman" w:cs="Times New Roman"/>
          <w:sz w:val="28"/>
          <w:szCs w:val="28"/>
        </w:rPr>
      </w:pPr>
      <w:r w:rsidRPr="000C6D7A">
        <w:rPr>
          <w:rFonts w:ascii="Times New Roman" w:hAnsi="Times New Roman" w:cs="Times New Roman"/>
          <w:sz w:val="28"/>
          <w:szCs w:val="28"/>
        </w:rPr>
        <w:t>Мене хви</w:t>
      </w:r>
      <w:r w:rsidR="00713D8E">
        <w:rPr>
          <w:rFonts w:ascii="Times New Roman" w:hAnsi="Times New Roman" w:cs="Times New Roman"/>
          <w:sz w:val="28"/>
          <w:szCs w:val="28"/>
        </w:rPr>
        <w:t>люють можливі невдачі …………………………………..</w:t>
      </w:r>
      <w:r w:rsidRPr="000C6D7A">
        <w:rPr>
          <w:rFonts w:ascii="Times New Roman" w:hAnsi="Times New Roman" w:cs="Times New Roman"/>
          <w:sz w:val="28"/>
          <w:szCs w:val="28"/>
        </w:rPr>
        <w:t xml:space="preserve">1 2 3 4 </w:t>
      </w:r>
    </w:p>
    <w:p w:rsidR="000C6D7A" w:rsidRPr="000C6D7A" w:rsidRDefault="000C6D7A" w:rsidP="000C6D7A">
      <w:pPr>
        <w:pStyle w:val="a3"/>
        <w:numPr>
          <w:ilvl w:val="0"/>
          <w:numId w:val="3"/>
        </w:numPr>
        <w:spacing w:after="0" w:line="360" w:lineRule="auto"/>
        <w:jc w:val="both"/>
        <w:rPr>
          <w:rFonts w:ascii="Times New Roman" w:hAnsi="Times New Roman" w:cs="Times New Roman"/>
          <w:sz w:val="28"/>
          <w:szCs w:val="28"/>
        </w:rPr>
      </w:pPr>
      <w:r w:rsidRPr="000C6D7A">
        <w:rPr>
          <w:rFonts w:ascii="Times New Roman" w:hAnsi="Times New Roman" w:cs="Times New Roman"/>
          <w:sz w:val="28"/>
          <w:szCs w:val="28"/>
        </w:rPr>
        <w:t xml:space="preserve">Я </w:t>
      </w:r>
      <w:r w:rsidR="00713D8E">
        <w:rPr>
          <w:rFonts w:ascii="Times New Roman" w:hAnsi="Times New Roman" w:cs="Times New Roman"/>
          <w:sz w:val="28"/>
          <w:szCs w:val="28"/>
        </w:rPr>
        <w:t>відчуваю, що відпочив ……………………………………………</w:t>
      </w:r>
      <w:r w:rsidRPr="000C6D7A">
        <w:rPr>
          <w:rFonts w:ascii="Times New Roman" w:hAnsi="Times New Roman" w:cs="Times New Roman"/>
          <w:sz w:val="28"/>
          <w:szCs w:val="28"/>
        </w:rPr>
        <w:t>1 2 3 4</w:t>
      </w:r>
    </w:p>
    <w:p w:rsidR="000C6D7A" w:rsidRPr="000C6D7A" w:rsidRDefault="00713D8E" w:rsidP="000C6D7A">
      <w:pPr>
        <w:pStyle w:val="a3"/>
        <w:numPr>
          <w:ilvl w:val="0"/>
          <w:numId w:val="3"/>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Я стривожений ……………………………………………………….</w:t>
      </w:r>
      <w:r w:rsidR="000C6D7A" w:rsidRPr="000C6D7A">
        <w:rPr>
          <w:rFonts w:ascii="Times New Roman" w:hAnsi="Times New Roman" w:cs="Times New Roman"/>
          <w:sz w:val="28"/>
          <w:szCs w:val="28"/>
        </w:rPr>
        <w:t>1 2 3 4</w:t>
      </w:r>
    </w:p>
    <w:p w:rsidR="000C6D7A" w:rsidRPr="000C6D7A" w:rsidRDefault="000C6D7A" w:rsidP="000C6D7A">
      <w:pPr>
        <w:pStyle w:val="a3"/>
        <w:numPr>
          <w:ilvl w:val="0"/>
          <w:numId w:val="3"/>
        </w:numPr>
        <w:spacing w:after="0" w:line="360" w:lineRule="auto"/>
        <w:jc w:val="both"/>
        <w:rPr>
          <w:rFonts w:ascii="Times New Roman" w:hAnsi="Times New Roman" w:cs="Times New Roman"/>
          <w:sz w:val="28"/>
          <w:szCs w:val="28"/>
        </w:rPr>
      </w:pPr>
      <w:r w:rsidRPr="000C6D7A">
        <w:rPr>
          <w:rFonts w:ascii="Times New Roman" w:hAnsi="Times New Roman" w:cs="Times New Roman"/>
          <w:sz w:val="28"/>
          <w:szCs w:val="28"/>
        </w:rPr>
        <w:t>Я маю відчуття внутрішнього задоволення …………</w:t>
      </w:r>
      <w:r w:rsidR="00713D8E">
        <w:rPr>
          <w:rFonts w:ascii="Times New Roman" w:hAnsi="Times New Roman" w:cs="Times New Roman"/>
          <w:sz w:val="28"/>
          <w:szCs w:val="28"/>
        </w:rPr>
        <w:t>……………..</w:t>
      </w:r>
      <w:r w:rsidRPr="000C6D7A">
        <w:rPr>
          <w:rFonts w:ascii="Times New Roman" w:hAnsi="Times New Roman" w:cs="Times New Roman"/>
          <w:sz w:val="28"/>
          <w:szCs w:val="28"/>
        </w:rPr>
        <w:t xml:space="preserve">1 2 3 4 </w:t>
      </w:r>
    </w:p>
    <w:p w:rsidR="000C6D7A" w:rsidRPr="000C6D7A" w:rsidRDefault="000C6D7A" w:rsidP="000C6D7A">
      <w:pPr>
        <w:pStyle w:val="a3"/>
        <w:numPr>
          <w:ilvl w:val="0"/>
          <w:numId w:val="3"/>
        </w:numPr>
        <w:spacing w:after="0" w:line="360" w:lineRule="auto"/>
        <w:jc w:val="both"/>
        <w:rPr>
          <w:rFonts w:ascii="Times New Roman" w:hAnsi="Times New Roman" w:cs="Times New Roman"/>
          <w:sz w:val="28"/>
          <w:szCs w:val="28"/>
        </w:rPr>
      </w:pPr>
      <w:r w:rsidRPr="000C6D7A">
        <w:rPr>
          <w:rFonts w:ascii="Times New Roman" w:hAnsi="Times New Roman" w:cs="Times New Roman"/>
          <w:sz w:val="28"/>
          <w:szCs w:val="28"/>
        </w:rPr>
        <w:t>Я впевнений в собі …………………………</w:t>
      </w:r>
      <w:r w:rsidR="00713D8E">
        <w:rPr>
          <w:rFonts w:ascii="Times New Roman" w:hAnsi="Times New Roman" w:cs="Times New Roman"/>
          <w:sz w:val="28"/>
          <w:szCs w:val="28"/>
        </w:rPr>
        <w:t>……………………….</w:t>
      </w:r>
      <w:r w:rsidRPr="000C6D7A">
        <w:rPr>
          <w:rFonts w:ascii="Times New Roman" w:hAnsi="Times New Roman" w:cs="Times New Roman"/>
          <w:sz w:val="28"/>
          <w:szCs w:val="28"/>
        </w:rPr>
        <w:t>1 2 3 4</w:t>
      </w:r>
    </w:p>
    <w:p w:rsidR="000C6D7A" w:rsidRPr="000C6D7A" w:rsidRDefault="000C6D7A" w:rsidP="000C6D7A">
      <w:pPr>
        <w:pStyle w:val="a3"/>
        <w:numPr>
          <w:ilvl w:val="0"/>
          <w:numId w:val="3"/>
        </w:numPr>
        <w:spacing w:after="0" w:line="360" w:lineRule="auto"/>
        <w:jc w:val="both"/>
        <w:rPr>
          <w:rFonts w:ascii="Times New Roman" w:hAnsi="Times New Roman" w:cs="Times New Roman"/>
          <w:sz w:val="28"/>
          <w:szCs w:val="28"/>
        </w:rPr>
      </w:pPr>
      <w:r w:rsidRPr="000C6D7A">
        <w:rPr>
          <w:rFonts w:ascii="Times New Roman" w:hAnsi="Times New Roman" w:cs="Times New Roman"/>
          <w:sz w:val="28"/>
          <w:szCs w:val="28"/>
        </w:rPr>
        <w:t>Я нервую ……………………………</w:t>
      </w:r>
      <w:r w:rsidR="00713D8E">
        <w:rPr>
          <w:rFonts w:ascii="Times New Roman" w:hAnsi="Times New Roman" w:cs="Times New Roman"/>
          <w:sz w:val="28"/>
          <w:szCs w:val="28"/>
        </w:rPr>
        <w:t>………………………………..</w:t>
      </w:r>
      <w:r w:rsidRPr="000C6D7A">
        <w:rPr>
          <w:rFonts w:ascii="Times New Roman" w:hAnsi="Times New Roman" w:cs="Times New Roman"/>
          <w:sz w:val="28"/>
          <w:szCs w:val="28"/>
        </w:rPr>
        <w:t xml:space="preserve">1 2 3 4 </w:t>
      </w:r>
    </w:p>
    <w:p w:rsidR="000C6D7A" w:rsidRPr="000C6D7A" w:rsidRDefault="000C6D7A" w:rsidP="000C6D7A">
      <w:pPr>
        <w:pStyle w:val="a3"/>
        <w:numPr>
          <w:ilvl w:val="0"/>
          <w:numId w:val="3"/>
        </w:numPr>
        <w:spacing w:after="0" w:line="360" w:lineRule="auto"/>
        <w:jc w:val="both"/>
        <w:rPr>
          <w:rFonts w:ascii="Times New Roman" w:hAnsi="Times New Roman" w:cs="Times New Roman"/>
          <w:sz w:val="28"/>
          <w:szCs w:val="28"/>
        </w:rPr>
      </w:pPr>
      <w:r w:rsidRPr="000C6D7A">
        <w:rPr>
          <w:rFonts w:ascii="Times New Roman" w:hAnsi="Times New Roman" w:cs="Times New Roman"/>
          <w:sz w:val="28"/>
          <w:szCs w:val="28"/>
        </w:rPr>
        <w:t>Я не знаходжу собі місця ……………………………</w:t>
      </w:r>
      <w:r w:rsidR="00713D8E">
        <w:rPr>
          <w:rFonts w:ascii="Times New Roman" w:hAnsi="Times New Roman" w:cs="Times New Roman"/>
          <w:sz w:val="28"/>
          <w:szCs w:val="28"/>
        </w:rPr>
        <w:t>………………</w:t>
      </w:r>
      <w:r w:rsidRPr="000C6D7A">
        <w:rPr>
          <w:rFonts w:ascii="Times New Roman" w:hAnsi="Times New Roman" w:cs="Times New Roman"/>
          <w:sz w:val="28"/>
          <w:szCs w:val="28"/>
        </w:rPr>
        <w:t xml:space="preserve">1 2 3 4 </w:t>
      </w:r>
    </w:p>
    <w:p w:rsidR="000C6D7A" w:rsidRPr="000C6D7A" w:rsidRDefault="000C6D7A" w:rsidP="000C6D7A">
      <w:pPr>
        <w:pStyle w:val="a3"/>
        <w:numPr>
          <w:ilvl w:val="0"/>
          <w:numId w:val="3"/>
        </w:numPr>
        <w:spacing w:after="0" w:line="360" w:lineRule="auto"/>
        <w:jc w:val="both"/>
        <w:rPr>
          <w:rFonts w:ascii="Times New Roman" w:hAnsi="Times New Roman" w:cs="Times New Roman"/>
          <w:sz w:val="28"/>
          <w:szCs w:val="28"/>
        </w:rPr>
      </w:pPr>
      <w:r w:rsidRPr="000C6D7A">
        <w:rPr>
          <w:rFonts w:ascii="Times New Roman" w:hAnsi="Times New Roman" w:cs="Times New Roman"/>
          <w:sz w:val="28"/>
          <w:szCs w:val="28"/>
        </w:rPr>
        <w:t>Я збуджений ………………………</w:t>
      </w:r>
      <w:r w:rsidR="00713D8E">
        <w:rPr>
          <w:rFonts w:ascii="Times New Roman" w:hAnsi="Times New Roman" w:cs="Times New Roman"/>
          <w:sz w:val="28"/>
          <w:szCs w:val="28"/>
        </w:rPr>
        <w:t>………………………………….</w:t>
      </w:r>
      <w:r w:rsidRPr="000C6D7A">
        <w:rPr>
          <w:rFonts w:ascii="Times New Roman" w:hAnsi="Times New Roman" w:cs="Times New Roman"/>
          <w:sz w:val="28"/>
          <w:szCs w:val="28"/>
        </w:rPr>
        <w:t xml:space="preserve">1 2 3 4 </w:t>
      </w:r>
    </w:p>
    <w:p w:rsidR="000C6D7A" w:rsidRPr="000C6D7A" w:rsidRDefault="000C6D7A" w:rsidP="000C6D7A">
      <w:pPr>
        <w:pStyle w:val="a3"/>
        <w:numPr>
          <w:ilvl w:val="0"/>
          <w:numId w:val="3"/>
        </w:numPr>
        <w:spacing w:after="0" w:line="360" w:lineRule="auto"/>
        <w:jc w:val="both"/>
        <w:rPr>
          <w:rFonts w:ascii="Times New Roman" w:hAnsi="Times New Roman" w:cs="Times New Roman"/>
          <w:sz w:val="28"/>
          <w:szCs w:val="28"/>
        </w:rPr>
      </w:pPr>
      <w:r w:rsidRPr="000C6D7A">
        <w:rPr>
          <w:rFonts w:ascii="Times New Roman" w:hAnsi="Times New Roman" w:cs="Times New Roman"/>
          <w:sz w:val="28"/>
          <w:szCs w:val="28"/>
        </w:rPr>
        <w:t xml:space="preserve"> Я не відчуваю скутості, напруженості …………</w:t>
      </w:r>
      <w:r w:rsidR="00713D8E">
        <w:rPr>
          <w:rFonts w:ascii="Times New Roman" w:hAnsi="Times New Roman" w:cs="Times New Roman"/>
          <w:sz w:val="28"/>
          <w:szCs w:val="28"/>
        </w:rPr>
        <w:t>………………….</w:t>
      </w:r>
      <w:r w:rsidRPr="000C6D7A">
        <w:rPr>
          <w:rFonts w:ascii="Times New Roman" w:hAnsi="Times New Roman" w:cs="Times New Roman"/>
          <w:sz w:val="28"/>
          <w:szCs w:val="28"/>
        </w:rPr>
        <w:t xml:space="preserve">1 2 3 4 </w:t>
      </w:r>
    </w:p>
    <w:p w:rsidR="000C6D7A" w:rsidRPr="000C6D7A" w:rsidRDefault="000C6D7A" w:rsidP="000C6D7A">
      <w:pPr>
        <w:pStyle w:val="a3"/>
        <w:numPr>
          <w:ilvl w:val="0"/>
          <w:numId w:val="3"/>
        </w:numPr>
        <w:spacing w:after="0" w:line="360" w:lineRule="auto"/>
        <w:jc w:val="both"/>
        <w:rPr>
          <w:rFonts w:ascii="Times New Roman" w:hAnsi="Times New Roman" w:cs="Times New Roman"/>
          <w:sz w:val="28"/>
          <w:szCs w:val="28"/>
        </w:rPr>
      </w:pPr>
      <w:r w:rsidRPr="000C6D7A">
        <w:rPr>
          <w:rFonts w:ascii="Times New Roman" w:hAnsi="Times New Roman" w:cs="Times New Roman"/>
          <w:sz w:val="28"/>
          <w:szCs w:val="28"/>
        </w:rPr>
        <w:t>Я задоволений ………………</w:t>
      </w:r>
      <w:r w:rsidR="00713D8E">
        <w:rPr>
          <w:rFonts w:ascii="Times New Roman" w:hAnsi="Times New Roman" w:cs="Times New Roman"/>
          <w:sz w:val="28"/>
          <w:szCs w:val="28"/>
        </w:rPr>
        <w:t>……………………………………….</w:t>
      </w:r>
      <w:r w:rsidRPr="000C6D7A">
        <w:rPr>
          <w:rFonts w:ascii="Times New Roman" w:hAnsi="Times New Roman" w:cs="Times New Roman"/>
          <w:sz w:val="28"/>
          <w:szCs w:val="28"/>
        </w:rPr>
        <w:t xml:space="preserve">1 2 3 4 </w:t>
      </w:r>
    </w:p>
    <w:p w:rsidR="000C6D7A" w:rsidRPr="000C6D7A" w:rsidRDefault="000C6D7A" w:rsidP="000C6D7A">
      <w:pPr>
        <w:pStyle w:val="a3"/>
        <w:numPr>
          <w:ilvl w:val="0"/>
          <w:numId w:val="3"/>
        </w:numPr>
        <w:spacing w:after="0" w:line="360" w:lineRule="auto"/>
        <w:jc w:val="both"/>
        <w:rPr>
          <w:rFonts w:ascii="Times New Roman" w:hAnsi="Times New Roman" w:cs="Times New Roman"/>
          <w:sz w:val="28"/>
          <w:szCs w:val="28"/>
        </w:rPr>
      </w:pPr>
      <w:r w:rsidRPr="000C6D7A">
        <w:rPr>
          <w:rFonts w:ascii="Times New Roman" w:hAnsi="Times New Roman" w:cs="Times New Roman"/>
          <w:sz w:val="28"/>
          <w:szCs w:val="28"/>
        </w:rPr>
        <w:t>Я стурбований ………………………</w:t>
      </w:r>
      <w:r w:rsidR="00713D8E">
        <w:rPr>
          <w:rFonts w:ascii="Times New Roman" w:hAnsi="Times New Roman" w:cs="Times New Roman"/>
          <w:sz w:val="28"/>
          <w:szCs w:val="28"/>
        </w:rPr>
        <w:t>………………………………..</w:t>
      </w:r>
      <w:r w:rsidRPr="000C6D7A">
        <w:rPr>
          <w:rFonts w:ascii="Times New Roman" w:hAnsi="Times New Roman" w:cs="Times New Roman"/>
          <w:sz w:val="28"/>
          <w:szCs w:val="28"/>
        </w:rPr>
        <w:t xml:space="preserve">1 2 3 4 </w:t>
      </w:r>
    </w:p>
    <w:p w:rsidR="000C6D7A" w:rsidRPr="000C6D7A" w:rsidRDefault="000C6D7A" w:rsidP="000C6D7A">
      <w:pPr>
        <w:pStyle w:val="a3"/>
        <w:numPr>
          <w:ilvl w:val="0"/>
          <w:numId w:val="3"/>
        </w:numPr>
        <w:spacing w:after="0" w:line="360" w:lineRule="auto"/>
        <w:jc w:val="both"/>
        <w:rPr>
          <w:rFonts w:ascii="Times New Roman" w:hAnsi="Times New Roman" w:cs="Times New Roman"/>
          <w:sz w:val="28"/>
          <w:szCs w:val="28"/>
        </w:rPr>
      </w:pPr>
      <w:r w:rsidRPr="000C6D7A">
        <w:rPr>
          <w:rFonts w:ascii="Times New Roman" w:hAnsi="Times New Roman" w:cs="Times New Roman"/>
          <w:sz w:val="28"/>
          <w:szCs w:val="28"/>
        </w:rPr>
        <w:t xml:space="preserve"> Я занадто збуджений і мені не по собі ……………</w:t>
      </w:r>
      <w:r w:rsidR="00713D8E">
        <w:rPr>
          <w:rFonts w:ascii="Times New Roman" w:hAnsi="Times New Roman" w:cs="Times New Roman"/>
          <w:sz w:val="28"/>
          <w:szCs w:val="28"/>
        </w:rPr>
        <w:t>……………….</w:t>
      </w:r>
      <w:r w:rsidRPr="000C6D7A">
        <w:rPr>
          <w:rFonts w:ascii="Times New Roman" w:hAnsi="Times New Roman" w:cs="Times New Roman"/>
          <w:sz w:val="28"/>
          <w:szCs w:val="28"/>
        </w:rPr>
        <w:t xml:space="preserve">1 2 3 4 </w:t>
      </w:r>
    </w:p>
    <w:p w:rsidR="000C6D7A" w:rsidRPr="000C6D7A" w:rsidRDefault="000C6D7A" w:rsidP="000C6D7A">
      <w:pPr>
        <w:pStyle w:val="a3"/>
        <w:numPr>
          <w:ilvl w:val="0"/>
          <w:numId w:val="3"/>
        </w:numPr>
        <w:spacing w:after="0" w:line="360" w:lineRule="auto"/>
        <w:jc w:val="both"/>
        <w:rPr>
          <w:rFonts w:ascii="Times New Roman" w:hAnsi="Times New Roman" w:cs="Times New Roman"/>
          <w:sz w:val="28"/>
          <w:szCs w:val="28"/>
        </w:rPr>
      </w:pPr>
      <w:r w:rsidRPr="000C6D7A">
        <w:rPr>
          <w:rFonts w:ascii="Times New Roman" w:hAnsi="Times New Roman" w:cs="Times New Roman"/>
          <w:sz w:val="28"/>
          <w:szCs w:val="28"/>
        </w:rPr>
        <w:lastRenderedPageBreak/>
        <w:t>Мені радісно ………………………</w:t>
      </w:r>
      <w:r w:rsidR="00713D8E">
        <w:rPr>
          <w:rFonts w:ascii="Times New Roman" w:hAnsi="Times New Roman" w:cs="Times New Roman"/>
          <w:sz w:val="28"/>
          <w:szCs w:val="28"/>
        </w:rPr>
        <w:t>……………………………….</w:t>
      </w:r>
      <w:r w:rsidRPr="000C6D7A">
        <w:rPr>
          <w:rFonts w:ascii="Times New Roman" w:hAnsi="Times New Roman" w:cs="Times New Roman"/>
          <w:sz w:val="28"/>
          <w:szCs w:val="28"/>
        </w:rPr>
        <w:t xml:space="preserve">1 2 3 4 </w:t>
      </w:r>
    </w:p>
    <w:p w:rsidR="00BD79C1" w:rsidRPr="00C16D4B" w:rsidRDefault="00713D8E" w:rsidP="00BD79C1">
      <w:pPr>
        <w:pStyle w:val="a3"/>
        <w:numPr>
          <w:ilvl w:val="0"/>
          <w:numId w:val="3"/>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Мені приємно……………………………………………………….</w:t>
      </w:r>
      <w:r w:rsidR="000C6D7A" w:rsidRPr="000C6D7A">
        <w:rPr>
          <w:rFonts w:ascii="Times New Roman" w:hAnsi="Times New Roman" w:cs="Times New Roman"/>
          <w:sz w:val="28"/>
          <w:szCs w:val="28"/>
        </w:rPr>
        <w:t>1 2 3 4</w:t>
      </w:r>
    </w:p>
    <w:p w:rsidR="00BA67FB" w:rsidRPr="00F8523F" w:rsidRDefault="00BA67FB" w:rsidP="00CB30DF">
      <w:pPr>
        <w:spacing w:after="0" w:line="360" w:lineRule="auto"/>
        <w:jc w:val="both"/>
        <w:rPr>
          <w:rFonts w:ascii="Times New Roman" w:hAnsi="Times New Roman" w:cs="Times New Roman"/>
          <w:i/>
          <w:sz w:val="28"/>
          <w:szCs w:val="28"/>
        </w:rPr>
      </w:pPr>
      <w:r w:rsidRPr="00F8523F">
        <w:rPr>
          <w:rFonts w:ascii="Times New Roman" w:hAnsi="Times New Roman" w:cs="Times New Roman"/>
          <w:i/>
          <w:sz w:val="28"/>
          <w:szCs w:val="28"/>
        </w:rPr>
        <w:t xml:space="preserve">Опитувальник «Б» </w:t>
      </w:r>
    </w:p>
    <w:p w:rsidR="00CB30DF" w:rsidRPr="00F8523F" w:rsidRDefault="00BA67FB" w:rsidP="00CB30DF">
      <w:pPr>
        <w:spacing w:after="0" w:line="360" w:lineRule="auto"/>
        <w:jc w:val="both"/>
        <w:rPr>
          <w:rFonts w:ascii="Times New Roman" w:hAnsi="Times New Roman" w:cs="Times New Roman"/>
          <w:sz w:val="28"/>
          <w:szCs w:val="28"/>
        </w:rPr>
      </w:pPr>
      <w:r w:rsidRPr="00F8523F">
        <w:rPr>
          <w:rFonts w:ascii="Times New Roman" w:hAnsi="Times New Roman" w:cs="Times New Roman"/>
          <w:sz w:val="28"/>
          <w:szCs w:val="28"/>
        </w:rPr>
        <w:t>Інструкція: прочитайте уважно кожне з наведених нижче пропозицій і закресліть відповідну цифру праворуч залежно від того, як ви себе почуваєте. Над питаннями довго не замислюйтесь, оскільки правильних або неправильних відповідей немає. Пам’ятайте, що в кожному рядку повинна бути закреслена тільки одна цифра!</w:t>
      </w:r>
    </w:p>
    <w:p w:rsidR="00BA67FB" w:rsidRPr="00F8523F" w:rsidRDefault="00BA67FB" w:rsidP="00BA67FB">
      <w:pPr>
        <w:spacing w:after="0" w:line="360" w:lineRule="auto"/>
        <w:jc w:val="both"/>
        <w:rPr>
          <w:rFonts w:ascii="Times New Roman" w:hAnsi="Times New Roman" w:cs="Times New Roman"/>
          <w:sz w:val="28"/>
          <w:szCs w:val="28"/>
        </w:rPr>
      </w:pPr>
      <w:r w:rsidRPr="00F8523F">
        <w:rPr>
          <w:rFonts w:ascii="Times New Roman" w:hAnsi="Times New Roman" w:cs="Times New Roman"/>
          <w:sz w:val="28"/>
          <w:szCs w:val="28"/>
        </w:rPr>
        <w:t xml:space="preserve">Варіанти відповіді: </w:t>
      </w:r>
    </w:p>
    <w:p w:rsidR="00BA67FB" w:rsidRPr="00F8523F" w:rsidRDefault="00BA67FB" w:rsidP="00CB30DF">
      <w:pPr>
        <w:spacing w:after="0" w:line="360" w:lineRule="auto"/>
        <w:jc w:val="both"/>
        <w:rPr>
          <w:rFonts w:ascii="Times New Roman" w:hAnsi="Times New Roman" w:cs="Times New Roman"/>
          <w:sz w:val="28"/>
          <w:szCs w:val="28"/>
        </w:rPr>
      </w:pPr>
      <w:r w:rsidRPr="00F8523F">
        <w:rPr>
          <w:rFonts w:ascii="Times New Roman" w:hAnsi="Times New Roman" w:cs="Times New Roman"/>
          <w:sz w:val="28"/>
          <w:szCs w:val="28"/>
        </w:rPr>
        <w:t>Майже ніколи</w:t>
      </w:r>
      <w:r w:rsidR="00F8523F" w:rsidRPr="00F8523F">
        <w:rPr>
          <w:rFonts w:ascii="Times New Roman" w:hAnsi="Times New Roman" w:cs="Times New Roman"/>
          <w:sz w:val="28"/>
          <w:szCs w:val="28"/>
        </w:rPr>
        <w:t xml:space="preserve"> (1 бал)</w:t>
      </w:r>
      <w:r w:rsidRPr="00F8523F">
        <w:rPr>
          <w:rFonts w:ascii="Times New Roman" w:hAnsi="Times New Roman" w:cs="Times New Roman"/>
          <w:sz w:val="28"/>
          <w:szCs w:val="28"/>
        </w:rPr>
        <w:t xml:space="preserve"> Іноді </w:t>
      </w:r>
      <w:r w:rsidR="00F8523F" w:rsidRPr="00F8523F">
        <w:rPr>
          <w:rFonts w:ascii="Times New Roman" w:hAnsi="Times New Roman" w:cs="Times New Roman"/>
          <w:sz w:val="28"/>
          <w:szCs w:val="28"/>
        </w:rPr>
        <w:t xml:space="preserve">(2 бали) </w:t>
      </w:r>
      <w:r w:rsidRPr="00F8523F">
        <w:rPr>
          <w:rFonts w:ascii="Times New Roman" w:hAnsi="Times New Roman" w:cs="Times New Roman"/>
          <w:sz w:val="28"/>
          <w:szCs w:val="28"/>
        </w:rPr>
        <w:t>Часто</w:t>
      </w:r>
      <w:r w:rsidR="00F8523F" w:rsidRPr="00F8523F">
        <w:rPr>
          <w:rFonts w:ascii="Times New Roman" w:hAnsi="Times New Roman" w:cs="Times New Roman"/>
          <w:sz w:val="28"/>
          <w:szCs w:val="28"/>
        </w:rPr>
        <w:t xml:space="preserve"> (3 бали)</w:t>
      </w:r>
      <w:r w:rsidRPr="00F8523F">
        <w:rPr>
          <w:rFonts w:ascii="Times New Roman" w:hAnsi="Times New Roman" w:cs="Times New Roman"/>
          <w:sz w:val="28"/>
          <w:szCs w:val="28"/>
        </w:rPr>
        <w:t xml:space="preserve"> Майже завжди</w:t>
      </w:r>
      <w:r w:rsidR="00F8523F" w:rsidRPr="00F8523F">
        <w:rPr>
          <w:rFonts w:ascii="Times New Roman" w:hAnsi="Times New Roman" w:cs="Times New Roman"/>
          <w:sz w:val="28"/>
          <w:szCs w:val="28"/>
        </w:rPr>
        <w:t xml:space="preserve"> (4 бали)</w:t>
      </w:r>
    </w:p>
    <w:p w:rsidR="00F8523F" w:rsidRPr="00F8523F" w:rsidRDefault="00F8523F" w:rsidP="00F8523F">
      <w:pPr>
        <w:spacing w:after="0" w:line="360" w:lineRule="auto"/>
        <w:jc w:val="both"/>
        <w:rPr>
          <w:rFonts w:ascii="Times New Roman" w:hAnsi="Times New Roman" w:cs="Times New Roman"/>
          <w:sz w:val="28"/>
          <w:szCs w:val="28"/>
        </w:rPr>
      </w:pPr>
      <w:r w:rsidRPr="00F8523F">
        <w:rPr>
          <w:rFonts w:ascii="Times New Roman" w:hAnsi="Times New Roman" w:cs="Times New Roman"/>
          <w:sz w:val="28"/>
          <w:szCs w:val="28"/>
        </w:rPr>
        <w:t>Твердження</w:t>
      </w:r>
    </w:p>
    <w:p w:rsidR="00F8523F" w:rsidRPr="00F8523F" w:rsidRDefault="00F8523F" w:rsidP="00CB30DF">
      <w:pPr>
        <w:spacing w:after="0" w:line="360" w:lineRule="auto"/>
        <w:jc w:val="both"/>
        <w:rPr>
          <w:rFonts w:ascii="Times New Roman" w:hAnsi="Times New Roman" w:cs="Times New Roman"/>
          <w:sz w:val="28"/>
          <w:szCs w:val="28"/>
        </w:rPr>
      </w:pPr>
      <w:r w:rsidRPr="00F8523F">
        <w:rPr>
          <w:rFonts w:ascii="Times New Roman" w:hAnsi="Times New Roman" w:cs="Times New Roman"/>
          <w:sz w:val="28"/>
          <w:szCs w:val="28"/>
        </w:rPr>
        <w:t>1. Я відчуваю задоволення ………………………</w:t>
      </w:r>
      <w:r w:rsidR="003645BF">
        <w:rPr>
          <w:rFonts w:ascii="Times New Roman" w:hAnsi="Times New Roman" w:cs="Times New Roman"/>
          <w:sz w:val="28"/>
          <w:szCs w:val="28"/>
        </w:rPr>
        <w:t>……………………….</w:t>
      </w:r>
      <w:r w:rsidRPr="00F8523F">
        <w:rPr>
          <w:rFonts w:ascii="Times New Roman" w:hAnsi="Times New Roman" w:cs="Times New Roman"/>
          <w:sz w:val="28"/>
          <w:szCs w:val="28"/>
        </w:rPr>
        <w:t xml:space="preserve">1 2 3 4 </w:t>
      </w:r>
    </w:p>
    <w:p w:rsidR="00F8523F" w:rsidRPr="00F8523F" w:rsidRDefault="00F8523F" w:rsidP="00CB30DF">
      <w:pPr>
        <w:spacing w:after="0" w:line="360" w:lineRule="auto"/>
        <w:jc w:val="both"/>
        <w:rPr>
          <w:rFonts w:ascii="Times New Roman" w:hAnsi="Times New Roman" w:cs="Times New Roman"/>
          <w:sz w:val="28"/>
          <w:szCs w:val="28"/>
        </w:rPr>
      </w:pPr>
      <w:r w:rsidRPr="00F8523F">
        <w:rPr>
          <w:rFonts w:ascii="Times New Roman" w:hAnsi="Times New Roman" w:cs="Times New Roman"/>
          <w:sz w:val="28"/>
          <w:szCs w:val="28"/>
        </w:rPr>
        <w:t>2. Я зазвичай втомлююся …………………………</w:t>
      </w:r>
      <w:r w:rsidR="003645BF">
        <w:rPr>
          <w:rFonts w:ascii="Times New Roman" w:hAnsi="Times New Roman" w:cs="Times New Roman"/>
          <w:sz w:val="28"/>
          <w:szCs w:val="28"/>
        </w:rPr>
        <w:t>………………………..</w:t>
      </w:r>
      <w:r w:rsidRPr="00F8523F">
        <w:rPr>
          <w:rFonts w:ascii="Times New Roman" w:hAnsi="Times New Roman" w:cs="Times New Roman"/>
          <w:sz w:val="28"/>
          <w:szCs w:val="28"/>
        </w:rPr>
        <w:t xml:space="preserve">1 2 3 4 </w:t>
      </w:r>
    </w:p>
    <w:p w:rsidR="00F8523F" w:rsidRPr="00F8523F" w:rsidRDefault="00F8523F" w:rsidP="00CB30DF">
      <w:pPr>
        <w:spacing w:after="0" w:line="360" w:lineRule="auto"/>
        <w:jc w:val="both"/>
        <w:rPr>
          <w:rFonts w:ascii="Times New Roman" w:hAnsi="Times New Roman" w:cs="Times New Roman"/>
          <w:sz w:val="28"/>
          <w:szCs w:val="28"/>
        </w:rPr>
      </w:pPr>
      <w:r w:rsidRPr="00F8523F">
        <w:rPr>
          <w:rFonts w:ascii="Times New Roman" w:hAnsi="Times New Roman" w:cs="Times New Roman"/>
          <w:sz w:val="28"/>
          <w:szCs w:val="28"/>
        </w:rPr>
        <w:t>3. Я легко можу заплакати…………</w:t>
      </w:r>
      <w:r w:rsidR="003645BF">
        <w:rPr>
          <w:rFonts w:ascii="Times New Roman" w:hAnsi="Times New Roman" w:cs="Times New Roman"/>
          <w:sz w:val="28"/>
          <w:szCs w:val="28"/>
        </w:rPr>
        <w:t>………………………………………</w:t>
      </w:r>
      <w:r w:rsidRPr="00F8523F">
        <w:rPr>
          <w:rFonts w:ascii="Times New Roman" w:hAnsi="Times New Roman" w:cs="Times New Roman"/>
          <w:sz w:val="28"/>
          <w:szCs w:val="28"/>
        </w:rPr>
        <w:t xml:space="preserve">1 2 3 4 </w:t>
      </w:r>
    </w:p>
    <w:p w:rsidR="00F8523F" w:rsidRPr="00F8523F" w:rsidRDefault="00F8523F" w:rsidP="00CB30DF">
      <w:pPr>
        <w:spacing w:after="0" w:line="360" w:lineRule="auto"/>
        <w:jc w:val="both"/>
        <w:rPr>
          <w:rFonts w:ascii="Times New Roman" w:hAnsi="Times New Roman" w:cs="Times New Roman"/>
          <w:sz w:val="28"/>
          <w:szCs w:val="28"/>
        </w:rPr>
      </w:pPr>
      <w:r w:rsidRPr="00F8523F">
        <w:rPr>
          <w:rFonts w:ascii="Times New Roman" w:hAnsi="Times New Roman" w:cs="Times New Roman"/>
          <w:sz w:val="28"/>
          <w:szCs w:val="28"/>
        </w:rPr>
        <w:t>4. Я хотів би бути таким щасливим, як і інші ……………</w:t>
      </w:r>
      <w:r w:rsidR="003645BF">
        <w:rPr>
          <w:rFonts w:ascii="Times New Roman" w:hAnsi="Times New Roman" w:cs="Times New Roman"/>
          <w:sz w:val="28"/>
          <w:szCs w:val="28"/>
        </w:rPr>
        <w:t>……………..</w:t>
      </w:r>
      <w:r w:rsidRPr="00F8523F">
        <w:rPr>
          <w:rFonts w:ascii="Times New Roman" w:hAnsi="Times New Roman" w:cs="Times New Roman"/>
          <w:sz w:val="28"/>
          <w:szCs w:val="28"/>
        </w:rPr>
        <w:t xml:space="preserve">1 2 3 4 </w:t>
      </w:r>
    </w:p>
    <w:p w:rsidR="00F8523F" w:rsidRPr="00F8523F" w:rsidRDefault="00F8523F" w:rsidP="00CB30DF">
      <w:pPr>
        <w:spacing w:after="0" w:line="360" w:lineRule="auto"/>
        <w:jc w:val="both"/>
        <w:rPr>
          <w:rFonts w:ascii="Times New Roman" w:hAnsi="Times New Roman" w:cs="Times New Roman"/>
          <w:sz w:val="28"/>
          <w:szCs w:val="28"/>
        </w:rPr>
      </w:pPr>
      <w:r w:rsidRPr="00F8523F">
        <w:rPr>
          <w:rFonts w:ascii="Times New Roman" w:hAnsi="Times New Roman" w:cs="Times New Roman"/>
          <w:sz w:val="28"/>
          <w:szCs w:val="28"/>
        </w:rPr>
        <w:t xml:space="preserve">5. Нерідко я програю через те, що недостатньо швидко приймаю рішення </w:t>
      </w:r>
      <w:r>
        <w:rPr>
          <w:rFonts w:ascii="Times New Roman" w:hAnsi="Times New Roman" w:cs="Times New Roman"/>
          <w:sz w:val="28"/>
          <w:szCs w:val="28"/>
        </w:rPr>
        <w:t>.............................</w:t>
      </w:r>
      <w:r w:rsidR="003645BF">
        <w:rPr>
          <w:rFonts w:ascii="Times New Roman" w:hAnsi="Times New Roman" w:cs="Times New Roman"/>
          <w:sz w:val="28"/>
          <w:szCs w:val="28"/>
        </w:rPr>
        <w:t>.....................................................................................</w:t>
      </w:r>
      <w:r w:rsidRPr="00F8523F">
        <w:rPr>
          <w:rFonts w:ascii="Times New Roman" w:hAnsi="Times New Roman" w:cs="Times New Roman"/>
          <w:sz w:val="28"/>
          <w:szCs w:val="28"/>
        </w:rPr>
        <w:t xml:space="preserve">1 2 3 4 </w:t>
      </w:r>
    </w:p>
    <w:p w:rsidR="00F8523F" w:rsidRPr="00F8523F" w:rsidRDefault="00F8523F" w:rsidP="00CB30DF">
      <w:pPr>
        <w:spacing w:after="0" w:line="360" w:lineRule="auto"/>
        <w:jc w:val="both"/>
        <w:rPr>
          <w:rFonts w:ascii="Times New Roman" w:hAnsi="Times New Roman" w:cs="Times New Roman"/>
          <w:sz w:val="28"/>
          <w:szCs w:val="28"/>
        </w:rPr>
      </w:pPr>
      <w:r w:rsidRPr="00F8523F">
        <w:rPr>
          <w:rFonts w:ascii="Times New Roman" w:hAnsi="Times New Roman" w:cs="Times New Roman"/>
          <w:sz w:val="28"/>
          <w:szCs w:val="28"/>
        </w:rPr>
        <w:t>6. Зазвичай я відчуваю себе бадьорим ……………………</w:t>
      </w:r>
      <w:r w:rsidR="003645BF">
        <w:rPr>
          <w:rFonts w:ascii="Times New Roman" w:hAnsi="Times New Roman" w:cs="Times New Roman"/>
          <w:sz w:val="28"/>
          <w:szCs w:val="28"/>
        </w:rPr>
        <w:t>……………….</w:t>
      </w:r>
      <w:r w:rsidRPr="00F8523F">
        <w:rPr>
          <w:rFonts w:ascii="Times New Roman" w:hAnsi="Times New Roman" w:cs="Times New Roman"/>
          <w:sz w:val="28"/>
          <w:szCs w:val="28"/>
        </w:rPr>
        <w:t xml:space="preserve">1 2 3 4 </w:t>
      </w:r>
    </w:p>
    <w:p w:rsidR="00F8523F" w:rsidRPr="00F8523F" w:rsidRDefault="00F8523F" w:rsidP="00CB30DF">
      <w:pPr>
        <w:spacing w:after="0" w:line="360" w:lineRule="auto"/>
        <w:jc w:val="both"/>
        <w:rPr>
          <w:rFonts w:ascii="Times New Roman" w:hAnsi="Times New Roman" w:cs="Times New Roman"/>
          <w:sz w:val="28"/>
          <w:szCs w:val="28"/>
        </w:rPr>
      </w:pPr>
      <w:r w:rsidRPr="00F8523F">
        <w:rPr>
          <w:rFonts w:ascii="Times New Roman" w:hAnsi="Times New Roman" w:cs="Times New Roman"/>
          <w:sz w:val="28"/>
          <w:szCs w:val="28"/>
        </w:rPr>
        <w:t>7. Я спокійний, холоднокровний і зібраний ………………</w:t>
      </w:r>
      <w:r w:rsidR="003645BF">
        <w:rPr>
          <w:rFonts w:ascii="Times New Roman" w:hAnsi="Times New Roman" w:cs="Times New Roman"/>
          <w:sz w:val="28"/>
          <w:szCs w:val="28"/>
        </w:rPr>
        <w:t>……………...</w:t>
      </w:r>
      <w:r w:rsidRPr="00F8523F">
        <w:rPr>
          <w:rFonts w:ascii="Times New Roman" w:hAnsi="Times New Roman" w:cs="Times New Roman"/>
          <w:sz w:val="28"/>
          <w:szCs w:val="28"/>
        </w:rPr>
        <w:t xml:space="preserve">1 2 3 4 </w:t>
      </w:r>
    </w:p>
    <w:p w:rsidR="00F8523F" w:rsidRPr="00F8523F" w:rsidRDefault="00F8523F" w:rsidP="00CB30DF">
      <w:pPr>
        <w:spacing w:after="0" w:line="360" w:lineRule="auto"/>
        <w:jc w:val="both"/>
        <w:rPr>
          <w:rFonts w:ascii="Times New Roman" w:hAnsi="Times New Roman" w:cs="Times New Roman"/>
          <w:sz w:val="28"/>
          <w:szCs w:val="28"/>
        </w:rPr>
      </w:pPr>
      <w:r w:rsidRPr="00F8523F">
        <w:rPr>
          <w:rFonts w:ascii="Times New Roman" w:hAnsi="Times New Roman" w:cs="Times New Roman"/>
          <w:sz w:val="28"/>
          <w:szCs w:val="28"/>
        </w:rPr>
        <w:t xml:space="preserve">8. Очікувані труднощі зазвичай дуже турбують мене …………………1 2 3 4 </w:t>
      </w:r>
    </w:p>
    <w:p w:rsidR="00F8523F" w:rsidRPr="00F8523F" w:rsidRDefault="00F8523F" w:rsidP="00CB30DF">
      <w:pPr>
        <w:spacing w:after="0" w:line="360" w:lineRule="auto"/>
        <w:jc w:val="both"/>
        <w:rPr>
          <w:rFonts w:ascii="Times New Roman" w:hAnsi="Times New Roman" w:cs="Times New Roman"/>
          <w:sz w:val="28"/>
          <w:szCs w:val="28"/>
        </w:rPr>
      </w:pPr>
      <w:r w:rsidRPr="00F8523F">
        <w:rPr>
          <w:rFonts w:ascii="Times New Roman" w:hAnsi="Times New Roman" w:cs="Times New Roman"/>
          <w:sz w:val="28"/>
          <w:szCs w:val="28"/>
        </w:rPr>
        <w:t>9. Я занадто переживаю через дрібниці ………………………</w:t>
      </w:r>
      <w:r w:rsidR="003645BF">
        <w:rPr>
          <w:rFonts w:ascii="Times New Roman" w:hAnsi="Times New Roman" w:cs="Times New Roman"/>
          <w:sz w:val="28"/>
          <w:szCs w:val="28"/>
        </w:rPr>
        <w:t>…………..</w:t>
      </w:r>
      <w:r w:rsidRPr="00F8523F">
        <w:rPr>
          <w:rFonts w:ascii="Times New Roman" w:hAnsi="Times New Roman" w:cs="Times New Roman"/>
          <w:sz w:val="28"/>
          <w:szCs w:val="28"/>
        </w:rPr>
        <w:t xml:space="preserve">1 2 3 4 </w:t>
      </w:r>
    </w:p>
    <w:p w:rsidR="00F8523F" w:rsidRPr="00F8523F" w:rsidRDefault="00F8523F" w:rsidP="00CB30DF">
      <w:pPr>
        <w:spacing w:after="0" w:line="360" w:lineRule="auto"/>
        <w:jc w:val="both"/>
        <w:rPr>
          <w:rFonts w:ascii="Times New Roman" w:hAnsi="Times New Roman" w:cs="Times New Roman"/>
          <w:sz w:val="28"/>
          <w:szCs w:val="28"/>
        </w:rPr>
      </w:pPr>
      <w:r w:rsidRPr="00F8523F">
        <w:rPr>
          <w:rFonts w:ascii="Times New Roman" w:hAnsi="Times New Roman" w:cs="Times New Roman"/>
          <w:sz w:val="28"/>
          <w:szCs w:val="28"/>
        </w:rPr>
        <w:t>10. Я цілком щасливий …………………………………</w:t>
      </w:r>
      <w:r w:rsidR="003645BF">
        <w:rPr>
          <w:rFonts w:ascii="Times New Roman" w:hAnsi="Times New Roman" w:cs="Times New Roman"/>
          <w:sz w:val="28"/>
          <w:szCs w:val="28"/>
        </w:rPr>
        <w:t>…………………</w:t>
      </w:r>
      <w:r w:rsidRPr="00F8523F">
        <w:rPr>
          <w:rFonts w:ascii="Times New Roman" w:hAnsi="Times New Roman" w:cs="Times New Roman"/>
          <w:sz w:val="28"/>
          <w:szCs w:val="28"/>
        </w:rPr>
        <w:t xml:space="preserve">1 2 3 4 </w:t>
      </w:r>
    </w:p>
    <w:p w:rsidR="00F8523F" w:rsidRPr="00F8523F" w:rsidRDefault="00F8523F" w:rsidP="00CB30DF">
      <w:pPr>
        <w:spacing w:after="0" w:line="360" w:lineRule="auto"/>
        <w:jc w:val="both"/>
        <w:rPr>
          <w:rFonts w:ascii="Times New Roman" w:hAnsi="Times New Roman" w:cs="Times New Roman"/>
          <w:sz w:val="28"/>
          <w:szCs w:val="28"/>
        </w:rPr>
      </w:pPr>
      <w:r w:rsidRPr="00F8523F">
        <w:rPr>
          <w:rFonts w:ascii="Times New Roman" w:hAnsi="Times New Roman" w:cs="Times New Roman"/>
          <w:sz w:val="28"/>
          <w:szCs w:val="28"/>
        </w:rPr>
        <w:t>11. Я занадто усім переймаюся ……………………………………</w:t>
      </w:r>
      <w:r w:rsidR="003645BF">
        <w:rPr>
          <w:rFonts w:ascii="Times New Roman" w:hAnsi="Times New Roman" w:cs="Times New Roman"/>
          <w:sz w:val="28"/>
          <w:szCs w:val="28"/>
        </w:rPr>
        <w:t>………</w:t>
      </w:r>
      <w:r w:rsidRPr="00F8523F">
        <w:rPr>
          <w:rFonts w:ascii="Times New Roman" w:hAnsi="Times New Roman" w:cs="Times New Roman"/>
          <w:sz w:val="28"/>
          <w:szCs w:val="28"/>
        </w:rPr>
        <w:t xml:space="preserve">1 2 3 4 </w:t>
      </w:r>
    </w:p>
    <w:p w:rsidR="00F8523F" w:rsidRPr="00F8523F" w:rsidRDefault="00F8523F" w:rsidP="00CB30DF">
      <w:pPr>
        <w:spacing w:after="0" w:line="360" w:lineRule="auto"/>
        <w:jc w:val="both"/>
        <w:rPr>
          <w:rFonts w:ascii="Times New Roman" w:hAnsi="Times New Roman" w:cs="Times New Roman"/>
          <w:sz w:val="28"/>
          <w:szCs w:val="28"/>
        </w:rPr>
      </w:pPr>
      <w:r w:rsidRPr="00F8523F">
        <w:rPr>
          <w:rFonts w:ascii="Times New Roman" w:hAnsi="Times New Roman" w:cs="Times New Roman"/>
          <w:sz w:val="28"/>
          <w:szCs w:val="28"/>
        </w:rPr>
        <w:t>12. Мені не вистачає впевненості в собі ……………………………</w:t>
      </w:r>
      <w:r w:rsidR="003645BF">
        <w:rPr>
          <w:rFonts w:ascii="Times New Roman" w:hAnsi="Times New Roman" w:cs="Times New Roman"/>
          <w:sz w:val="28"/>
          <w:szCs w:val="28"/>
        </w:rPr>
        <w:t>……..</w:t>
      </w:r>
      <w:r w:rsidRPr="00F8523F">
        <w:rPr>
          <w:rFonts w:ascii="Times New Roman" w:hAnsi="Times New Roman" w:cs="Times New Roman"/>
          <w:sz w:val="28"/>
          <w:szCs w:val="28"/>
        </w:rPr>
        <w:t xml:space="preserve">1 2 3 4 </w:t>
      </w:r>
    </w:p>
    <w:p w:rsidR="00F8523F" w:rsidRPr="00F8523F" w:rsidRDefault="00F8523F" w:rsidP="00CB30DF">
      <w:pPr>
        <w:spacing w:after="0" w:line="360" w:lineRule="auto"/>
        <w:jc w:val="both"/>
        <w:rPr>
          <w:rFonts w:ascii="Times New Roman" w:hAnsi="Times New Roman" w:cs="Times New Roman"/>
          <w:sz w:val="28"/>
          <w:szCs w:val="28"/>
        </w:rPr>
      </w:pPr>
      <w:r w:rsidRPr="00F8523F">
        <w:rPr>
          <w:rFonts w:ascii="Times New Roman" w:hAnsi="Times New Roman" w:cs="Times New Roman"/>
          <w:sz w:val="28"/>
          <w:szCs w:val="28"/>
        </w:rPr>
        <w:t>13. Зазвичай я відчуваю себе в безпеці ………………………………</w:t>
      </w:r>
      <w:r w:rsidR="003645BF">
        <w:rPr>
          <w:rFonts w:ascii="Times New Roman" w:hAnsi="Times New Roman" w:cs="Times New Roman"/>
          <w:sz w:val="28"/>
          <w:szCs w:val="28"/>
        </w:rPr>
        <w:t>…...</w:t>
      </w:r>
      <w:r w:rsidRPr="00F8523F">
        <w:rPr>
          <w:rFonts w:ascii="Times New Roman" w:hAnsi="Times New Roman" w:cs="Times New Roman"/>
          <w:sz w:val="28"/>
          <w:szCs w:val="28"/>
        </w:rPr>
        <w:t xml:space="preserve">1 2 3 4 </w:t>
      </w:r>
    </w:p>
    <w:p w:rsidR="00F8523F" w:rsidRPr="00F8523F" w:rsidRDefault="00F8523F" w:rsidP="00CB30D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14. </w:t>
      </w:r>
      <w:r w:rsidRPr="00F8523F">
        <w:rPr>
          <w:rFonts w:ascii="Times New Roman" w:hAnsi="Times New Roman" w:cs="Times New Roman"/>
          <w:sz w:val="28"/>
          <w:szCs w:val="28"/>
        </w:rPr>
        <w:t>Я намагаюся уникати критичних ситуацій і труднощів</w:t>
      </w:r>
      <w:r>
        <w:rPr>
          <w:rFonts w:ascii="Times New Roman" w:hAnsi="Times New Roman" w:cs="Times New Roman"/>
          <w:sz w:val="28"/>
          <w:szCs w:val="28"/>
        </w:rPr>
        <w:t>………</w:t>
      </w:r>
      <w:r w:rsidR="003645BF">
        <w:rPr>
          <w:rFonts w:ascii="Times New Roman" w:hAnsi="Times New Roman" w:cs="Times New Roman"/>
          <w:sz w:val="28"/>
          <w:szCs w:val="28"/>
        </w:rPr>
        <w:t>…….</w:t>
      </w:r>
      <w:r w:rsidRPr="00F8523F">
        <w:rPr>
          <w:rFonts w:ascii="Times New Roman" w:hAnsi="Times New Roman" w:cs="Times New Roman"/>
          <w:sz w:val="28"/>
          <w:szCs w:val="28"/>
        </w:rPr>
        <w:t xml:space="preserve">1 2 3 4 </w:t>
      </w:r>
    </w:p>
    <w:p w:rsidR="00F8523F" w:rsidRPr="00F8523F" w:rsidRDefault="00F8523F" w:rsidP="00CB30DF">
      <w:pPr>
        <w:spacing w:after="0" w:line="360" w:lineRule="auto"/>
        <w:jc w:val="both"/>
        <w:rPr>
          <w:rFonts w:ascii="Times New Roman" w:hAnsi="Times New Roman" w:cs="Times New Roman"/>
          <w:sz w:val="28"/>
          <w:szCs w:val="28"/>
        </w:rPr>
      </w:pPr>
      <w:r w:rsidRPr="00F8523F">
        <w:rPr>
          <w:rFonts w:ascii="Times New Roman" w:hAnsi="Times New Roman" w:cs="Times New Roman"/>
          <w:sz w:val="28"/>
          <w:szCs w:val="28"/>
        </w:rPr>
        <w:t>15. У мене буває хандра ……………………………………………</w:t>
      </w:r>
      <w:r w:rsidR="003645BF">
        <w:rPr>
          <w:rFonts w:ascii="Times New Roman" w:hAnsi="Times New Roman" w:cs="Times New Roman"/>
          <w:sz w:val="28"/>
          <w:szCs w:val="28"/>
        </w:rPr>
        <w:t>…….</w:t>
      </w:r>
      <w:r w:rsidRPr="00F8523F">
        <w:rPr>
          <w:rFonts w:ascii="Times New Roman" w:hAnsi="Times New Roman" w:cs="Times New Roman"/>
          <w:sz w:val="28"/>
          <w:szCs w:val="28"/>
        </w:rPr>
        <w:t xml:space="preserve">1 2 3 4 </w:t>
      </w:r>
    </w:p>
    <w:p w:rsidR="00F8523F" w:rsidRPr="00F8523F" w:rsidRDefault="00F8523F" w:rsidP="00CB30DF">
      <w:pPr>
        <w:spacing w:after="0" w:line="360" w:lineRule="auto"/>
        <w:jc w:val="both"/>
        <w:rPr>
          <w:rFonts w:ascii="Times New Roman" w:hAnsi="Times New Roman" w:cs="Times New Roman"/>
          <w:sz w:val="28"/>
          <w:szCs w:val="28"/>
        </w:rPr>
      </w:pPr>
      <w:r w:rsidRPr="00F8523F">
        <w:rPr>
          <w:rFonts w:ascii="Times New Roman" w:hAnsi="Times New Roman" w:cs="Times New Roman"/>
          <w:sz w:val="28"/>
          <w:szCs w:val="28"/>
        </w:rPr>
        <w:t>16. Я задоволений …………………………</w:t>
      </w:r>
      <w:r w:rsidR="003645BF">
        <w:rPr>
          <w:rFonts w:ascii="Times New Roman" w:hAnsi="Times New Roman" w:cs="Times New Roman"/>
          <w:sz w:val="28"/>
          <w:szCs w:val="28"/>
        </w:rPr>
        <w:t>………………………………..</w:t>
      </w:r>
      <w:r w:rsidRPr="00F8523F">
        <w:rPr>
          <w:rFonts w:ascii="Times New Roman" w:hAnsi="Times New Roman" w:cs="Times New Roman"/>
          <w:sz w:val="28"/>
          <w:szCs w:val="28"/>
        </w:rPr>
        <w:t xml:space="preserve">1 2 3 4 </w:t>
      </w:r>
    </w:p>
    <w:p w:rsidR="00F8523F" w:rsidRPr="00F8523F" w:rsidRDefault="00F8523F" w:rsidP="00CB30DF">
      <w:pPr>
        <w:spacing w:after="0" w:line="360" w:lineRule="auto"/>
        <w:jc w:val="both"/>
        <w:rPr>
          <w:rFonts w:ascii="Times New Roman" w:hAnsi="Times New Roman" w:cs="Times New Roman"/>
          <w:sz w:val="28"/>
          <w:szCs w:val="28"/>
        </w:rPr>
      </w:pPr>
      <w:r w:rsidRPr="00F8523F">
        <w:rPr>
          <w:rFonts w:ascii="Times New Roman" w:hAnsi="Times New Roman" w:cs="Times New Roman"/>
          <w:sz w:val="28"/>
          <w:szCs w:val="28"/>
        </w:rPr>
        <w:t>17. Будь-які дрібниці відволікають і хвилюють мене ……</w:t>
      </w:r>
      <w:r>
        <w:rPr>
          <w:rFonts w:ascii="Times New Roman" w:hAnsi="Times New Roman" w:cs="Times New Roman"/>
          <w:sz w:val="28"/>
          <w:szCs w:val="28"/>
        </w:rPr>
        <w:t>.........</w:t>
      </w:r>
      <w:r w:rsidR="003645BF">
        <w:rPr>
          <w:rFonts w:ascii="Times New Roman" w:hAnsi="Times New Roman" w:cs="Times New Roman"/>
          <w:sz w:val="28"/>
          <w:szCs w:val="28"/>
        </w:rPr>
        <w:t>...............</w:t>
      </w:r>
      <w:r w:rsidRPr="00F8523F">
        <w:rPr>
          <w:rFonts w:ascii="Times New Roman" w:hAnsi="Times New Roman" w:cs="Times New Roman"/>
          <w:sz w:val="28"/>
          <w:szCs w:val="28"/>
        </w:rPr>
        <w:t xml:space="preserve">1 2 3 4 </w:t>
      </w:r>
    </w:p>
    <w:p w:rsidR="00F8523F" w:rsidRPr="00F8523F" w:rsidRDefault="00F8523F" w:rsidP="00CB30DF">
      <w:pPr>
        <w:spacing w:after="0" w:line="360" w:lineRule="auto"/>
        <w:jc w:val="both"/>
        <w:rPr>
          <w:rFonts w:ascii="Times New Roman" w:hAnsi="Times New Roman" w:cs="Times New Roman"/>
          <w:sz w:val="28"/>
          <w:szCs w:val="28"/>
        </w:rPr>
      </w:pPr>
      <w:r w:rsidRPr="00F8523F">
        <w:rPr>
          <w:rFonts w:ascii="Times New Roman" w:hAnsi="Times New Roman" w:cs="Times New Roman"/>
          <w:sz w:val="28"/>
          <w:szCs w:val="28"/>
        </w:rPr>
        <w:lastRenderedPageBreak/>
        <w:t xml:space="preserve">18. Я занадто переживаю свої розчарування, що потім довго не можу про них забути </w:t>
      </w:r>
      <w:r>
        <w:rPr>
          <w:rFonts w:ascii="Times New Roman" w:hAnsi="Times New Roman" w:cs="Times New Roman"/>
          <w:sz w:val="28"/>
          <w:szCs w:val="28"/>
        </w:rPr>
        <w:t>..................</w:t>
      </w:r>
      <w:r w:rsidRPr="00F8523F">
        <w:rPr>
          <w:rFonts w:ascii="Times New Roman" w:hAnsi="Times New Roman" w:cs="Times New Roman"/>
          <w:sz w:val="28"/>
          <w:szCs w:val="28"/>
        </w:rPr>
        <w:t>…</w:t>
      </w:r>
      <w:r w:rsidR="003645BF">
        <w:rPr>
          <w:rFonts w:ascii="Times New Roman" w:hAnsi="Times New Roman" w:cs="Times New Roman"/>
          <w:sz w:val="28"/>
          <w:szCs w:val="28"/>
        </w:rPr>
        <w:t>……………………………………………………….</w:t>
      </w:r>
      <w:r w:rsidRPr="00F8523F">
        <w:rPr>
          <w:rFonts w:ascii="Times New Roman" w:hAnsi="Times New Roman" w:cs="Times New Roman"/>
          <w:sz w:val="28"/>
          <w:szCs w:val="28"/>
        </w:rPr>
        <w:t xml:space="preserve">1 2 3 4 </w:t>
      </w:r>
    </w:p>
    <w:p w:rsidR="00F8523F" w:rsidRPr="00F8523F" w:rsidRDefault="00F8523F" w:rsidP="00CB30DF">
      <w:pPr>
        <w:spacing w:after="0" w:line="360" w:lineRule="auto"/>
        <w:jc w:val="both"/>
        <w:rPr>
          <w:rFonts w:ascii="Times New Roman" w:hAnsi="Times New Roman" w:cs="Times New Roman"/>
          <w:sz w:val="28"/>
          <w:szCs w:val="28"/>
        </w:rPr>
      </w:pPr>
      <w:r w:rsidRPr="00F8523F">
        <w:rPr>
          <w:rFonts w:ascii="Times New Roman" w:hAnsi="Times New Roman" w:cs="Times New Roman"/>
          <w:sz w:val="28"/>
          <w:szCs w:val="28"/>
        </w:rPr>
        <w:t>19. Я врівноважена людина ……………………………</w:t>
      </w:r>
      <w:r w:rsidR="003645BF">
        <w:rPr>
          <w:rFonts w:ascii="Times New Roman" w:hAnsi="Times New Roman" w:cs="Times New Roman"/>
          <w:sz w:val="28"/>
          <w:szCs w:val="28"/>
        </w:rPr>
        <w:t>………………….</w:t>
      </w:r>
      <w:r w:rsidRPr="00F8523F">
        <w:rPr>
          <w:rFonts w:ascii="Times New Roman" w:hAnsi="Times New Roman" w:cs="Times New Roman"/>
          <w:sz w:val="28"/>
          <w:szCs w:val="28"/>
        </w:rPr>
        <w:t xml:space="preserve">1 2 3 4 </w:t>
      </w:r>
    </w:p>
    <w:p w:rsidR="00F8523F" w:rsidRPr="00F8523F" w:rsidRDefault="00F8523F" w:rsidP="00F8523F">
      <w:pPr>
        <w:spacing w:after="0" w:line="360" w:lineRule="auto"/>
        <w:jc w:val="both"/>
        <w:rPr>
          <w:rFonts w:ascii="Times New Roman" w:hAnsi="Times New Roman" w:cs="Times New Roman"/>
          <w:sz w:val="28"/>
          <w:szCs w:val="28"/>
        </w:rPr>
      </w:pPr>
      <w:r w:rsidRPr="00F8523F">
        <w:rPr>
          <w:rFonts w:ascii="Times New Roman" w:hAnsi="Times New Roman" w:cs="Times New Roman"/>
          <w:sz w:val="28"/>
          <w:szCs w:val="28"/>
        </w:rPr>
        <w:t>20. Мене охоплює сильне хвилювання, коли я думаю про свої справи і турботи</w:t>
      </w:r>
      <w:r>
        <w:rPr>
          <w:rFonts w:ascii="Times New Roman" w:hAnsi="Times New Roman" w:cs="Times New Roman"/>
          <w:sz w:val="28"/>
          <w:szCs w:val="28"/>
        </w:rPr>
        <w:t>......................................</w:t>
      </w:r>
      <w:r w:rsidRPr="00F8523F">
        <w:rPr>
          <w:rFonts w:ascii="Times New Roman" w:hAnsi="Times New Roman" w:cs="Times New Roman"/>
          <w:sz w:val="28"/>
          <w:szCs w:val="28"/>
        </w:rPr>
        <w:t>.</w:t>
      </w:r>
      <w:r w:rsidR="003645BF">
        <w:rPr>
          <w:rFonts w:ascii="Times New Roman" w:hAnsi="Times New Roman" w:cs="Times New Roman"/>
          <w:sz w:val="28"/>
          <w:szCs w:val="28"/>
        </w:rPr>
        <w:t>...............................................................</w:t>
      </w:r>
      <w:r w:rsidRPr="00F8523F">
        <w:rPr>
          <w:rFonts w:ascii="Times New Roman" w:hAnsi="Times New Roman" w:cs="Times New Roman"/>
          <w:sz w:val="28"/>
          <w:szCs w:val="28"/>
        </w:rPr>
        <w:t xml:space="preserve">1 2 3 4 </w:t>
      </w:r>
    </w:p>
    <w:p w:rsidR="00C16D4B" w:rsidRPr="00C16D4B" w:rsidRDefault="00C16D4B" w:rsidP="00CB30DF">
      <w:pPr>
        <w:spacing w:after="0" w:line="360" w:lineRule="auto"/>
        <w:jc w:val="both"/>
        <w:rPr>
          <w:rFonts w:ascii="Times New Roman" w:hAnsi="Times New Roman" w:cs="Times New Roman"/>
          <w:sz w:val="28"/>
          <w:szCs w:val="28"/>
        </w:rPr>
      </w:pPr>
      <w:r>
        <w:t xml:space="preserve">      </w:t>
      </w:r>
      <w:r w:rsidRPr="00C16D4B">
        <w:rPr>
          <w:rFonts w:ascii="Times New Roman" w:hAnsi="Times New Roman" w:cs="Times New Roman"/>
          <w:sz w:val="28"/>
          <w:szCs w:val="28"/>
        </w:rPr>
        <w:t xml:space="preserve">Обробка результатів. </w:t>
      </w:r>
    </w:p>
    <w:p w:rsidR="00C16D4B" w:rsidRDefault="00C16D4B" w:rsidP="00CB30DF">
      <w:pPr>
        <w:spacing w:after="0" w:line="360" w:lineRule="auto"/>
        <w:jc w:val="both"/>
        <w:rPr>
          <w:rFonts w:ascii="Times New Roman" w:hAnsi="Times New Roman" w:cs="Times New Roman"/>
          <w:sz w:val="28"/>
          <w:szCs w:val="28"/>
        </w:rPr>
      </w:pPr>
      <w:r w:rsidRPr="00C16D4B">
        <w:rPr>
          <w:rFonts w:ascii="Times New Roman" w:hAnsi="Times New Roman" w:cs="Times New Roman"/>
          <w:sz w:val="28"/>
          <w:szCs w:val="28"/>
        </w:rPr>
        <w:t xml:space="preserve">При відповідях на питання «1» означає відсутність або легкий ступінь тривожності, а позначка «4» означає високу тривожність. При обробці результатів бальні оцінки в «зворотних» питаннях мають зворотну спрямованість. </w:t>
      </w:r>
    </w:p>
    <w:p w:rsidR="00C16D4B" w:rsidRDefault="00C16D4B" w:rsidP="00CB30D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C16D4B">
        <w:rPr>
          <w:rFonts w:ascii="Times New Roman" w:hAnsi="Times New Roman" w:cs="Times New Roman"/>
          <w:sz w:val="28"/>
          <w:szCs w:val="28"/>
        </w:rPr>
        <w:t xml:space="preserve">Рівень реактивної тривожності обчислюється за формулою: Тр = ЕРП — Еро + 50, де: Тр — показник реактивної тривожності; ЕРП — сума балів за прямими питаннями (3, 4, 6, 7, 9, 12, 14, 15, 17, 18); Еро — сума балів по зворотними питаннями (1, 2, 5, 8, 10, 11, 13, 16, 19,20). </w:t>
      </w:r>
    </w:p>
    <w:p w:rsidR="00C16D4B" w:rsidRDefault="00C16D4B" w:rsidP="00CB30D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C16D4B">
        <w:rPr>
          <w:rFonts w:ascii="Times New Roman" w:hAnsi="Times New Roman" w:cs="Times New Roman"/>
          <w:sz w:val="28"/>
          <w:szCs w:val="28"/>
        </w:rPr>
        <w:t xml:space="preserve">Для обчислення рівня особистісної тривожності застосовується формула: Тл = ЕЛП — Ело + 35, де: Тл — показник особистісної тривожності; ЕЛП — сума балів за прямими питанями (22, 23, 24, 25, 28,29,31,32,34,35,37,38,40); Ело — сума балів за зворотними питанями (21, 26, 27, 30, 33, 36, 39). </w:t>
      </w:r>
      <w:r>
        <w:rPr>
          <w:rFonts w:ascii="Times New Roman" w:hAnsi="Times New Roman" w:cs="Times New Roman"/>
          <w:sz w:val="28"/>
          <w:szCs w:val="28"/>
        </w:rPr>
        <w:t xml:space="preserve">   </w:t>
      </w:r>
    </w:p>
    <w:p w:rsidR="00F8523F" w:rsidRDefault="00C16D4B" w:rsidP="00CB30D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C16D4B">
        <w:rPr>
          <w:rFonts w:ascii="Times New Roman" w:hAnsi="Times New Roman" w:cs="Times New Roman"/>
          <w:sz w:val="28"/>
          <w:szCs w:val="28"/>
        </w:rPr>
        <w:t>Показник, що не досягає 30 балів, свідчить про низьку тривожність, від 31 до 45 балів — про помірну, понад 45 балів — про високу.</w:t>
      </w:r>
    </w:p>
    <w:p w:rsidR="00563D69" w:rsidRDefault="00563D69" w:rsidP="00CB30DF">
      <w:pPr>
        <w:spacing w:after="0" w:line="360" w:lineRule="auto"/>
        <w:jc w:val="both"/>
        <w:rPr>
          <w:rFonts w:ascii="Times New Roman" w:hAnsi="Times New Roman" w:cs="Times New Roman"/>
          <w:sz w:val="28"/>
          <w:szCs w:val="28"/>
        </w:rPr>
      </w:pPr>
    </w:p>
    <w:p w:rsidR="00563D69" w:rsidRDefault="00563D69" w:rsidP="00CB30DF">
      <w:pPr>
        <w:spacing w:after="0" w:line="360" w:lineRule="auto"/>
        <w:jc w:val="both"/>
        <w:rPr>
          <w:rFonts w:ascii="Times New Roman" w:hAnsi="Times New Roman" w:cs="Times New Roman"/>
          <w:sz w:val="28"/>
          <w:szCs w:val="28"/>
        </w:rPr>
      </w:pPr>
    </w:p>
    <w:p w:rsidR="004F53B8" w:rsidRDefault="004F53B8" w:rsidP="00547430">
      <w:pPr>
        <w:spacing w:after="0" w:line="360" w:lineRule="auto"/>
        <w:jc w:val="right"/>
        <w:rPr>
          <w:rFonts w:ascii="Times New Roman" w:hAnsi="Times New Roman" w:cs="Times New Roman"/>
          <w:sz w:val="28"/>
          <w:szCs w:val="28"/>
        </w:rPr>
      </w:pPr>
    </w:p>
    <w:p w:rsidR="004F53B8" w:rsidRDefault="004F53B8" w:rsidP="00547430">
      <w:pPr>
        <w:spacing w:after="0" w:line="360" w:lineRule="auto"/>
        <w:jc w:val="right"/>
        <w:rPr>
          <w:rFonts w:ascii="Times New Roman" w:hAnsi="Times New Roman" w:cs="Times New Roman"/>
          <w:sz w:val="28"/>
          <w:szCs w:val="28"/>
        </w:rPr>
      </w:pPr>
    </w:p>
    <w:p w:rsidR="004F53B8" w:rsidRDefault="004F53B8" w:rsidP="00547430">
      <w:pPr>
        <w:spacing w:after="0" w:line="360" w:lineRule="auto"/>
        <w:jc w:val="right"/>
        <w:rPr>
          <w:rFonts w:ascii="Times New Roman" w:hAnsi="Times New Roman" w:cs="Times New Roman"/>
          <w:sz w:val="28"/>
          <w:szCs w:val="28"/>
        </w:rPr>
      </w:pPr>
    </w:p>
    <w:p w:rsidR="004F53B8" w:rsidRDefault="004F53B8" w:rsidP="00547430">
      <w:pPr>
        <w:spacing w:after="0" w:line="360" w:lineRule="auto"/>
        <w:jc w:val="right"/>
        <w:rPr>
          <w:rFonts w:ascii="Times New Roman" w:hAnsi="Times New Roman" w:cs="Times New Roman"/>
          <w:sz w:val="28"/>
          <w:szCs w:val="28"/>
        </w:rPr>
      </w:pPr>
    </w:p>
    <w:p w:rsidR="004F53B8" w:rsidRDefault="004F53B8" w:rsidP="00547430">
      <w:pPr>
        <w:spacing w:after="0" w:line="360" w:lineRule="auto"/>
        <w:jc w:val="right"/>
        <w:rPr>
          <w:rFonts w:ascii="Times New Roman" w:hAnsi="Times New Roman" w:cs="Times New Roman"/>
          <w:sz w:val="28"/>
          <w:szCs w:val="28"/>
        </w:rPr>
      </w:pPr>
    </w:p>
    <w:p w:rsidR="004F53B8" w:rsidRDefault="004F53B8" w:rsidP="00B44E07">
      <w:pPr>
        <w:spacing w:after="0" w:line="360" w:lineRule="auto"/>
        <w:rPr>
          <w:rFonts w:ascii="Times New Roman" w:hAnsi="Times New Roman" w:cs="Times New Roman"/>
          <w:sz w:val="28"/>
          <w:szCs w:val="28"/>
        </w:rPr>
      </w:pPr>
    </w:p>
    <w:p w:rsidR="00B44E07" w:rsidRDefault="00B44E07" w:rsidP="00B44E07">
      <w:pPr>
        <w:spacing w:after="0" w:line="360" w:lineRule="auto"/>
        <w:rPr>
          <w:rFonts w:ascii="Times New Roman" w:hAnsi="Times New Roman" w:cs="Times New Roman"/>
          <w:sz w:val="28"/>
          <w:szCs w:val="28"/>
        </w:rPr>
      </w:pPr>
    </w:p>
    <w:p w:rsidR="004F53B8" w:rsidRDefault="004F53B8" w:rsidP="00547430">
      <w:pPr>
        <w:spacing w:after="0" w:line="360" w:lineRule="auto"/>
        <w:jc w:val="right"/>
        <w:rPr>
          <w:rFonts w:ascii="Times New Roman" w:hAnsi="Times New Roman" w:cs="Times New Roman"/>
          <w:sz w:val="28"/>
          <w:szCs w:val="28"/>
        </w:rPr>
      </w:pPr>
    </w:p>
    <w:p w:rsidR="00563D69" w:rsidRDefault="00547430" w:rsidP="004F53B8">
      <w:pPr>
        <w:spacing w:after="0" w:line="360" w:lineRule="auto"/>
        <w:jc w:val="right"/>
        <w:rPr>
          <w:rFonts w:ascii="Times New Roman" w:hAnsi="Times New Roman" w:cs="Times New Roman"/>
          <w:sz w:val="28"/>
          <w:szCs w:val="28"/>
        </w:rPr>
      </w:pPr>
      <w:r>
        <w:rPr>
          <w:rFonts w:ascii="Times New Roman" w:hAnsi="Times New Roman" w:cs="Times New Roman"/>
          <w:sz w:val="28"/>
          <w:szCs w:val="28"/>
        </w:rPr>
        <w:lastRenderedPageBreak/>
        <w:t>Додаток Д</w:t>
      </w:r>
    </w:p>
    <w:p w:rsidR="00547430" w:rsidRPr="00547430" w:rsidRDefault="00547430" w:rsidP="00547430">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 xml:space="preserve">Опитувальник </w:t>
      </w:r>
      <w:r w:rsidRPr="00547430">
        <w:rPr>
          <w:rFonts w:ascii="Times New Roman" w:hAnsi="Times New Roman" w:cs="Times New Roman"/>
          <w:b/>
          <w:sz w:val="28"/>
          <w:szCs w:val="28"/>
        </w:rPr>
        <w:t>«Ціннісний опитувальник Шварца (ЦО)»</w:t>
      </w:r>
    </w:p>
    <w:p w:rsidR="00547430" w:rsidRPr="00547430" w:rsidRDefault="00547430" w:rsidP="0054743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Охоплює</w:t>
      </w:r>
      <w:r w:rsidRPr="00547430">
        <w:rPr>
          <w:rFonts w:ascii="Times New Roman" w:hAnsi="Times New Roman" w:cs="Times New Roman"/>
          <w:sz w:val="28"/>
          <w:szCs w:val="28"/>
        </w:rPr>
        <w:t xml:space="preserve"> дві частини, кожна з яких містить перелік ціннісних понять. Кожне твердження оцінюється за шкалою від -1 до 7, де -1 — це «суперечить моїм цінностям», а 7 — «це одна з моїх найважливіших життєвих цілей».</w:t>
      </w:r>
    </w:p>
    <w:p w:rsidR="00547430" w:rsidRPr="00547430" w:rsidRDefault="00547430" w:rsidP="00547430">
      <w:pPr>
        <w:spacing w:after="0" w:line="360" w:lineRule="auto"/>
        <w:jc w:val="both"/>
        <w:rPr>
          <w:rFonts w:ascii="Times New Roman" w:hAnsi="Times New Roman" w:cs="Times New Roman"/>
          <w:sz w:val="28"/>
          <w:szCs w:val="28"/>
        </w:rPr>
      </w:pPr>
      <w:r w:rsidRPr="00547430">
        <w:rPr>
          <w:rFonts w:ascii="Times New Roman" w:hAnsi="Times New Roman" w:cs="Times New Roman"/>
          <w:sz w:val="28"/>
          <w:szCs w:val="28"/>
        </w:rPr>
        <w:t>1. Термінальні цінності (життєві цілі, іменники)</w:t>
      </w:r>
      <w:r>
        <w:rPr>
          <w:rFonts w:ascii="Times New Roman" w:hAnsi="Times New Roman" w:cs="Times New Roman"/>
          <w:sz w:val="28"/>
          <w:szCs w:val="28"/>
        </w:rPr>
        <w:t xml:space="preserve"> - </w:t>
      </w:r>
      <w:r w:rsidRPr="00547430">
        <w:rPr>
          <w:rFonts w:ascii="Times New Roman" w:hAnsi="Times New Roman" w:cs="Times New Roman"/>
          <w:sz w:val="28"/>
          <w:szCs w:val="28"/>
        </w:rPr>
        <w:t>відображають бажані кінцеві стани буття, до яких прагне особистість.</w:t>
      </w:r>
    </w:p>
    <w:p w:rsidR="00547430" w:rsidRPr="00547430" w:rsidRDefault="00547430" w:rsidP="00547430">
      <w:pPr>
        <w:spacing w:after="0" w:line="360" w:lineRule="auto"/>
        <w:jc w:val="both"/>
        <w:rPr>
          <w:rFonts w:ascii="Times New Roman" w:hAnsi="Times New Roman" w:cs="Times New Roman"/>
          <w:sz w:val="28"/>
          <w:szCs w:val="28"/>
        </w:rPr>
      </w:pPr>
      <w:r w:rsidRPr="00547430">
        <w:rPr>
          <w:rFonts w:ascii="Times New Roman" w:hAnsi="Times New Roman" w:cs="Times New Roman"/>
          <w:sz w:val="28"/>
          <w:szCs w:val="28"/>
        </w:rPr>
        <w:t xml:space="preserve"> 1. Внутрішня гармонія</w:t>
      </w:r>
    </w:p>
    <w:p w:rsidR="00547430" w:rsidRPr="00547430" w:rsidRDefault="00547430" w:rsidP="00547430">
      <w:pPr>
        <w:spacing w:after="0" w:line="360" w:lineRule="auto"/>
        <w:jc w:val="both"/>
        <w:rPr>
          <w:rFonts w:ascii="Times New Roman" w:hAnsi="Times New Roman" w:cs="Times New Roman"/>
          <w:sz w:val="28"/>
          <w:szCs w:val="28"/>
        </w:rPr>
      </w:pPr>
      <w:r w:rsidRPr="00547430">
        <w:rPr>
          <w:rFonts w:ascii="Times New Roman" w:hAnsi="Times New Roman" w:cs="Times New Roman"/>
          <w:sz w:val="28"/>
          <w:szCs w:val="28"/>
        </w:rPr>
        <w:t xml:space="preserve"> 2. Справедливість</w:t>
      </w:r>
    </w:p>
    <w:p w:rsidR="00547430" w:rsidRPr="00547430" w:rsidRDefault="00547430" w:rsidP="00547430">
      <w:pPr>
        <w:spacing w:after="0" w:line="360" w:lineRule="auto"/>
        <w:jc w:val="both"/>
        <w:rPr>
          <w:rFonts w:ascii="Times New Roman" w:hAnsi="Times New Roman" w:cs="Times New Roman"/>
          <w:sz w:val="28"/>
          <w:szCs w:val="28"/>
        </w:rPr>
      </w:pPr>
      <w:r w:rsidRPr="00547430">
        <w:rPr>
          <w:rFonts w:ascii="Times New Roman" w:hAnsi="Times New Roman" w:cs="Times New Roman"/>
          <w:sz w:val="28"/>
          <w:szCs w:val="28"/>
        </w:rPr>
        <w:t xml:space="preserve"> 3. Свобода</w:t>
      </w:r>
    </w:p>
    <w:p w:rsidR="00547430" w:rsidRPr="00547430" w:rsidRDefault="00547430" w:rsidP="00547430">
      <w:pPr>
        <w:spacing w:after="0" w:line="360" w:lineRule="auto"/>
        <w:jc w:val="both"/>
        <w:rPr>
          <w:rFonts w:ascii="Times New Roman" w:hAnsi="Times New Roman" w:cs="Times New Roman"/>
          <w:sz w:val="28"/>
          <w:szCs w:val="28"/>
        </w:rPr>
      </w:pPr>
      <w:r w:rsidRPr="00547430">
        <w:rPr>
          <w:rFonts w:ascii="Times New Roman" w:hAnsi="Times New Roman" w:cs="Times New Roman"/>
          <w:sz w:val="28"/>
          <w:szCs w:val="28"/>
        </w:rPr>
        <w:t xml:space="preserve"> 4. Рівність</w:t>
      </w:r>
    </w:p>
    <w:p w:rsidR="00547430" w:rsidRPr="00547430" w:rsidRDefault="00547430" w:rsidP="00547430">
      <w:pPr>
        <w:spacing w:after="0" w:line="360" w:lineRule="auto"/>
        <w:jc w:val="both"/>
        <w:rPr>
          <w:rFonts w:ascii="Times New Roman" w:hAnsi="Times New Roman" w:cs="Times New Roman"/>
          <w:sz w:val="28"/>
          <w:szCs w:val="28"/>
        </w:rPr>
      </w:pPr>
      <w:r w:rsidRPr="00547430">
        <w:rPr>
          <w:rFonts w:ascii="Times New Roman" w:hAnsi="Times New Roman" w:cs="Times New Roman"/>
          <w:sz w:val="28"/>
          <w:szCs w:val="28"/>
        </w:rPr>
        <w:t xml:space="preserve"> 5. Мудрість</w:t>
      </w:r>
    </w:p>
    <w:p w:rsidR="00547430" w:rsidRPr="00547430" w:rsidRDefault="00547430" w:rsidP="00547430">
      <w:pPr>
        <w:spacing w:after="0" w:line="360" w:lineRule="auto"/>
        <w:jc w:val="both"/>
        <w:rPr>
          <w:rFonts w:ascii="Times New Roman" w:hAnsi="Times New Roman" w:cs="Times New Roman"/>
          <w:sz w:val="28"/>
          <w:szCs w:val="28"/>
        </w:rPr>
      </w:pPr>
      <w:r w:rsidRPr="00547430">
        <w:rPr>
          <w:rFonts w:ascii="Times New Roman" w:hAnsi="Times New Roman" w:cs="Times New Roman"/>
          <w:sz w:val="28"/>
          <w:szCs w:val="28"/>
        </w:rPr>
        <w:t xml:space="preserve"> 6. Суспільне визнання</w:t>
      </w:r>
    </w:p>
    <w:p w:rsidR="00547430" w:rsidRPr="00547430" w:rsidRDefault="00547430" w:rsidP="00547430">
      <w:pPr>
        <w:spacing w:after="0" w:line="360" w:lineRule="auto"/>
        <w:jc w:val="both"/>
        <w:rPr>
          <w:rFonts w:ascii="Times New Roman" w:hAnsi="Times New Roman" w:cs="Times New Roman"/>
          <w:sz w:val="28"/>
          <w:szCs w:val="28"/>
        </w:rPr>
      </w:pPr>
      <w:r w:rsidRPr="00547430">
        <w:rPr>
          <w:rFonts w:ascii="Times New Roman" w:hAnsi="Times New Roman" w:cs="Times New Roman"/>
          <w:sz w:val="28"/>
          <w:szCs w:val="28"/>
        </w:rPr>
        <w:t xml:space="preserve"> 7. Соціальний порядок</w:t>
      </w:r>
    </w:p>
    <w:p w:rsidR="00547430" w:rsidRPr="00547430" w:rsidRDefault="00547430" w:rsidP="00547430">
      <w:pPr>
        <w:spacing w:after="0" w:line="360" w:lineRule="auto"/>
        <w:jc w:val="both"/>
        <w:rPr>
          <w:rFonts w:ascii="Times New Roman" w:hAnsi="Times New Roman" w:cs="Times New Roman"/>
          <w:sz w:val="28"/>
          <w:szCs w:val="28"/>
        </w:rPr>
      </w:pPr>
      <w:r w:rsidRPr="00547430">
        <w:rPr>
          <w:rFonts w:ascii="Times New Roman" w:hAnsi="Times New Roman" w:cs="Times New Roman"/>
          <w:sz w:val="28"/>
          <w:szCs w:val="28"/>
        </w:rPr>
        <w:t xml:space="preserve"> 8. Незалежність</w:t>
      </w:r>
    </w:p>
    <w:p w:rsidR="00547430" w:rsidRPr="00547430" w:rsidRDefault="00547430" w:rsidP="00547430">
      <w:pPr>
        <w:spacing w:after="0" w:line="360" w:lineRule="auto"/>
        <w:jc w:val="both"/>
        <w:rPr>
          <w:rFonts w:ascii="Times New Roman" w:hAnsi="Times New Roman" w:cs="Times New Roman"/>
          <w:sz w:val="28"/>
          <w:szCs w:val="28"/>
        </w:rPr>
      </w:pPr>
      <w:r w:rsidRPr="00547430">
        <w:rPr>
          <w:rFonts w:ascii="Times New Roman" w:hAnsi="Times New Roman" w:cs="Times New Roman"/>
          <w:sz w:val="28"/>
          <w:szCs w:val="28"/>
        </w:rPr>
        <w:t xml:space="preserve"> 9. Особистий успіх</w:t>
      </w:r>
    </w:p>
    <w:p w:rsidR="00547430" w:rsidRPr="00547430" w:rsidRDefault="00547430" w:rsidP="00547430">
      <w:pPr>
        <w:spacing w:after="0" w:line="360" w:lineRule="auto"/>
        <w:jc w:val="both"/>
        <w:rPr>
          <w:rFonts w:ascii="Times New Roman" w:hAnsi="Times New Roman" w:cs="Times New Roman"/>
          <w:sz w:val="28"/>
          <w:szCs w:val="28"/>
        </w:rPr>
      </w:pPr>
      <w:r w:rsidRPr="00547430">
        <w:rPr>
          <w:rFonts w:ascii="Times New Roman" w:hAnsi="Times New Roman" w:cs="Times New Roman"/>
          <w:sz w:val="28"/>
          <w:szCs w:val="28"/>
        </w:rPr>
        <w:t xml:space="preserve"> 10. Справжня дружба</w:t>
      </w:r>
    </w:p>
    <w:p w:rsidR="00547430" w:rsidRPr="00547430" w:rsidRDefault="00547430" w:rsidP="00547430">
      <w:pPr>
        <w:spacing w:after="0" w:line="360" w:lineRule="auto"/>
        <w:jc w:val="both"/>
        <w:rPr>
          <w:rFonts w:ascii="Times New Roman" w:hAnsi="Times New Roman" w:cs="Times New Roman"/>
          <w:sz w:val="28"/>
          <w:szCs w:val="28"/>
        </w:rPr>
      </w:pPr>
      <w:r w:rsidRPr="00547430">
        <w:rPr>
          <w:rFonts w:ascii="Times New Roman" w:hAnsi="Times New Roman" w:cs="Times New Roman"/>
          <w:sz w:val="28"/>
          <w:szCs w:val="28"/>
        </w:rPr>
        <w:t xml:space="preserve"> 11. Щастя</w:t>
      </w:r>
    </w:p>
    <w:p w:rsidR="00547430" w:rsidRPr="00547430" w:rsidRDefault="00547430" w:rsidP="00547430">
      <w:pPr>
        <w:spacing w:after="0" w:line="360" w:lineRule="auto"/>
        <w:jc w:val="both"/>
        <w:rPr>
          <w:rFonts w:ascii="Times New Roman" w:hAnsi="Times New Roman" w:cs="Times New Roman"/>
          <w:sz w:val="28"/>
          <w:szCs w:val="28"/>
        </w:rPr>
      </w:pPr>
      <w:r w:rsidRPr="00547430">
        <w:rPr>
          <w:rFonts w:ascii="Times New Roman" w:hAnsi="Times New Roman" w:cs="Times New Roman"/>
          <w:sz w:val="28"/>
          <w:szCs w:val="28"/>
        </w:rPr>
        <w:t xml:space="preserve"> 12. Спокійне життя</w:t>
      </w:r>
    </w:p>
    <w:p w:rsidR="00547430" w:rsidRPr="00547430" w:rsidRDefault="00547430" w:rsidP="00547430">
      <w:pPr>
        <w:spacing w:after="0" w:line="360" w:lineRule="auto"/>
        <w:jc w:val="both"/>
        <w:rPr>
          <w:rFonts w:ascii="Times New Roman" w:hAnsi="Times New Roman" w:cs="Times New Roman"/>
          <w:sz w:val="28"/>
          <w:szCs w:val="28"/>
        </w:rPr>
      </w:pPr>
      <w:r w:rsidRPr="00547430">
        <w:rPr>
          <w:rFonts w:ascii="Times New Roman" w:hAnsi="Times New Roman" w:cs="Times New Roman"/>
          <w:sz w:val="28"/>
          <w:szCs w:val="28"/>
        </w:rPr>
        <w:t xml:space="preserve"> 13. Безпека для родини</w:t>
      </w:r>
    </w:p>
    <w:p w:rsidR="00547430" w:rsidRPr="00547430" w:rsidRDefault="00547430" w:rsidP="00547430">
      <w:pPr>
        <w:spacing w:after="0" w:line="360" w:lineRule="auto"/>
        <w:jc w:val="both"/>
        <w:rPr>
          <w:rFonts w:ascii="Times New Roman" w:hAnsi="Times New Roman" w:cs="Times New Roman"/>
          <w:sz w:val="28"/>
          <w:szCs w:val="28"/>
        </w:rPr>
      </w:pPr>
      <w:r w:rsidRPr="00547430">
        <w:rPr>
          <w:rFonts w:ascii="Times New Roman" w:hAnsi="Times New Roman" w:cs="Times New Roman"/>
          <w:sz w:val="28"/>
          <w:szCs w:val="28"/>
        </w:rPr>
        <w:t xml:space="preserve"> 14. Самореалізація</w:t>
      </w:r>
    </w:p>
    <w:p w:rsidR="00547430" w:rsidRPr="00547430" w:rsidRDefault="00547430" w:rsidP="00547430">
      <w:pPr>
        <w:spacing w:after="0" w:line="360" w:lineRule="auto"/>
        <w:jc w:val="both"/>
        <w:rPr>
          <w:rFonts w:ascii="Times New Roman" w:hAnsi="Times New Roman" w:cs="Times New Roman"/>
          <w:sz w:val="28"/>
          <w:szCs w:val="28"/>
        </w:rPr>
      </w:pPr>
      <w:r w:rsidRPr="00547430">
        <w:rPr>
          <w:rFonts w:ascii="Times New Roman" w:hAnsi="Times New Roman" w:cs="Times New Roman"/>
          <w:sz w:val="28"/>
          <w:szCs w:val="28"/>
        </w:rPr>
        <w:t xml:space="preserve"> 15. Єдність з природою</w:t>
      </w:r>
    </w:p>
    <w:p w:rsidR="00547430" w:rsidRPr="00547430" w:rsidRDefault="00547430" w:rsidP="00547430">
      <w:pPr>
        <w:spacing w:after="0" w:line="360" w:lineRule="auto"/>
        <w:jc w:val="both"/>
        <w:rPr>
          <w:rFonts w:ascii="Times New Roman" w:hAnsi="Times New Roman" w:cs="Times New Roman"/>
          <w:sz w:val="28"/>
          <w:szCs w:val="28"/>
        </w:rPr>
      </w:pPr>
      <w:r w:rsidRPr="00547430">
        <w:rPr>
          <w:rFonts w:ascii="Times New Roman" w:hAnsi="Times New Roman" w:cs="Times New Roman"/>
          <w:sz w:val="28"/>
          <w:szCs w:val="28"/>
        </w:rPr>
        <w:t xml:space="preserve"> 16. Повагу до традицій</w:t>
      </w:r>
    </w:p>
    <w:p w:rsidR="00547430" w:rsidRPr="00547430" w:rsidRDefault="00547430" w:rsidP="00547430">
      <w:pPr>
        <w:spacing w:after="0" w:line="360" w:lineRule="auto"/>
        <w:jc w:val="both"/>
        <w:rPr>
          <w:rFonts w:ascii="Times New Roman" w:hAnsi="Times New Roman" w:cs="Times New Roman"/>
          <w:sz w:val="28"/>
          <w:szCs w:val="28"/>
        </w:rPr>
      </w:pPr>
      <w:r w:rsidRPr="00547430">
        <w:rPr>
          <w:rFonts w:ascii="Times New Roman" w:hAnsi="Times New Roman" w:cs="Times New Roman"/>
          <w:sz w:val="28"/>
          <w:szCs w:val="28"/>
        </w:rPr>
        <w:t xml:space="preserve"> 17. Духовне життя</w:t>
      </w:r>
    </w:p>
    <w:p w:rsidR="00547430" w:rsidRPr="00547430" w:rsidRDefault="00547430" w:rsidP="00547430">
      <w:pPr>
        <w:spacing w:after="0" w:line="360" w:lineRule="auto"/>
        <w:jc w:val="both"/>
        <w:rPr>
          <w:rFonts w:ascii="Times New Roman" w:hAnsi="Times New Roman" w:cs="Times New Roman"/>
          <w:sz w:val="28"/>
          <w:szCs w:val="28"/>
        </w:rPr>
      </w:pPr>
      <w:r w:rsidRPr="00547430">
        <w:rPr>
          <w:rFonts w:ascii="Times New Roman" w:hAnsi="Times New Roman" w:cs="Times New Roman"/>
          <w:sz w:val="28"/>
          <w:szCs w:val="28"/>
        </w:rPr>
        <w:t xml:space="preserve"> 18. Творчість</w:t>
      </w:r>
    </w:p>
    <w:p w:rsidR="00547430" w:rsidRPr="00547430" w:rsidRDefault="00547430" w:rsidP="00547430">
      <w:pPr>
        <w:spacing w:after="0" w:line="360" w:lineRule="auto"/>
        <w:jc w:val="both"/>
        <w:rPr>
          <w:rFonts w:ascii="Times New Roman" w:hAnsi="Times New Roman" w:cs="Times New Roman"/>
          <w:sz w:val="28"/>
          <w:szCs w:val="28"/>
        </w:rPr>
      </w:pPr>
      <w:r w:rsidRPr="00547430">
        <w:rPr>
          <w:rFonts w:ascii="Times New Roman" w:hAnsi="Times New Roman" w:cs="Times New Roman"/>
          <w:sz w:val="28"/>
          <w:szCs w:val="28"/>
        </w:rPr>
        <w:t xml:space="preserve"> 19. Стабільність</w:t>
      </w:r>
    </w:p>
    <w:p w:rsidR="00547430" w:rsidRPr="00547430" w:rsidRDefault="00547430" w:rsidP="00547430">
      <w:pPr>
        <w:spacing w:after="0" w:line="360" w:lineRule="auto"/>
        <w:jc w:val="both"/>
        <w:rPr>
          <w:rFonts w:ascii="Times New Roman" w:hAnsi="Times New Roman" w:cs="Times New Roman"/>
          <w:sz w:val="28"/>
          <w:szCs w:val="28"/>
        </w:rPr>
      </w:pPr>
      <w:r w:rsidRPr="00547430">
        <w:rPr>
          <w:rFonts w:ascii="Times New Roman" w:hAnsi="Times New Roman" w:cs="Times New Roman"/>
          <w:sz w:val="28"/>
          <w:szCs w:val="28"/>
        </w:rPr>
        <w:t xml:space="preserve"> 20. Національна безпека</w:t>
      </w:r>
    </w:p>
    <w:p w:rsidR="00547430" w:rsidRPr="00547430" w:rsidRDefault="00547430" w:rsidP="00547430">
      <w:pPr>
        <w:spacing w:after="0" w:line="360" w:lineRule="auto"/>
        <w:jc w:val="both"/>
        <w:rPr>
          <w:rFonts w:ascii="Times New Roman" w:hAnsi="Times New Roman" w:cs="Times New Roman"/>
          <w:sz w:val="28"/>
          <w:szCs w:val="28"/>
        </w:rPr>
      </w:pPr>
      <w:r w:rsidRPr="00547430">
        <w:rPr>
          <w:rFonts w:ascii="Times New Roman" w:hAnsi="Times New Roman" w:cs="Times New Roman"/>
          <w:sz w:val="28"/>
          <w:szCs w:val="28"/>
        </w:rPr>
        <w:t xml:space="preserve"> 21. Суспільне благо</w:t>
      </w:r>
    </w:p>
    <w:p w:rsidR="00547430" w:rsidRPr="00547430" w:rsidRDefault="00547430" w:rsidP="00547430">
      <w:pPr>
        <w:spacing w:after="0" w:line="360" w:lineRule="auto"/>
        <w:jc w:val="both"/>
        <w:rPr>
          <w:rFonts w:ascii="Times New Roman" w:hAnsi="Times New Roman" w:cs="Times New Roman"/>
          <w:sz w:val="28"/>
          <w:szCs w:val="28"/>
        </w:rPr>
      </w:pPr>
      <w:r w:rsidRPr="00547430">
        <w:rPr>
          <w:rFonts w:ascii="Times New Roman" w:hAnsi="Times New Roman" w:cs="Times New Roman"/>
          <w:sz w:val="28"/>
          <w:szCs w:val="28"/>
        </w:rPr>
        <w:t xml:space="preserve"> 22. Любов</w:t>
      </w:r>
    </w:p>
    <w:p w:rsidR="00547430" w:rsidRPr="00547430" w:rsidRDefault="00547430" w:rsidP="00547430">
      <w:pPr>
        <w:spacing w:after="0" w:line="360" w:lineRule="auto"/>
        <w:jc w:val="both"/>
        <w:rPr>
          <w:rFonts w:ascii="Times New Roman" w:hAnsi="Times New Roman" w:cs="Times New Roman"/>
          <w:sz w:val="28"/>
          <w:szCs w:val="28"/>
        </w:rPr>
      </w:pPr>
      <w:r w:rsidRPr="00547430">
        <w:rPr>
          <w:rFonts w:ascii="Times New Roman" w:hAnsi="Times New Roman" w:cs="Times New Roman"/>
          <w:sz w:val="28"/>
          <w:szCs w:val="28"/>
        </w:rPr>
        <w:t xml:space="preserve"> 23. Релігійна віра</w:t>
      </w:r>
    </w:p>
    <w:p w:rsidR="00547430" w:rsidRPr="00547430" w:rsidRDefault="00547430" w:rsidP="00547430">
      <w:pPr>
        <w:spacing w:after="0" w:line="360" w:lineRule="auto"/>
        <w:jc w:val="both"/>
        <w:rPr>
          <w:rFonts w:ascii="Times New Roman" w:hAnsi="Times New Roman" w:cs="Times New Roman"/>
          <w:sz w:val="28"/>
          <w:szCs w:val="28"/>
        </w:rPr>
      </w:pPr>
      <w:r w:rsidRPr="00547430">
        <w:rPr>
          <w:rFonts w:ascii="Times New Roman" w:hAnsi="Times New Roman" w:cs="Times New Roman"/>
          <w:sz w:val="28"/>
          <w:szCs w:val="28"/>
        </w:rPr>
        <w:lastRenderedPageBreak/>
        <w:t xml:space="preserve"> 24. Матеріальне благополуччя</w:t>
      </w:r>
    </w:p>
    <w:p w:rsidR="00547430" w:rsidRPr="00547430" w:rsidRDefault="00547430" w:rsidP="00547430">
      <w:pPr>
        <w:spacing w:after="0" w:line="360" w:lineRule="auto"/>
        <w:jc w:val="both"/>
        <w:rPr>
          <w:rFonts w:ascii="Times New Roman" w:hAnsi="Times New Roman" w:cs="Times New Roman"/>
          <w:sz w:val="28"/>
          <w:szCs w:val="28"/>
        </w:rPr>
      </w:pPr>
      <w:r w:rsidRPr="00547430">
        <w:rPr>
          <w:rFonts w:ascii="Times New Roman" w:hAnsi="Times New Roman" w:cs="Times New Roman"/>
          <w:sz w:val="28"/>
          <w:szCs w:val="28"/>
        </w:rPr>
        <w:t xml:space="preserve"> 25. Влада</w:t>
      </w:r>
    </w:p>
    <w:p w:rsidR="00547430" w:rsidRPr="00547430" w:rsidRDefault="00547430" w:rsidP="00547430">
      <w:pPr>
        <w:spacing w:after="0" w:line="360" w:lineRule="auto"/>
        <w:jc w:val="both"/>
        <w:rPr>
          <w:rFonts w:ascii="Times New Roman" w:hAnsi="Times New Roman" w:cs="Times New Roman"/>
          <w:sz w:val="28"/>
          <w:szCs w:val="28"/>
        </w:rPr>
      </w:pPr>
      <w:r w:rsidRPr="00547430">
        <w:rPr>
          <w:rFonts w:ascii="Times New Roman" w:hAnsi="Times New Roman" w:cs="Times New Roman"/>
          <w:sz w:val="28"/>
          <w:szCs w:val="28"/>
        </w:rPr>
        <w:t xml:space="preserve"> 26. Пригоди</w:t>
      </w:r>
    </w:p>
    <w:p w:rsidR="00547430" w:rsidRPr="00547430" w:rsidRDefault="00547430" w:rsidP="00547430">
      <w:pPr>
        <w:spacing w:after="0" w:line="360" w:lineRule="auto"/>
        <w:jc w:val="both"/>
        <w:rPr>
          <w:rFonts w:ascii="Times New Roman" w:hAnsi="Times New Roman" w:cs="Times New Roman"/>
          <w:sz w:val="28"/>
          <w:szCs w:val="28"/>
        </w:rPr>
      </w:pPr>
      <w:r w:rsidRPr="00547430">
        <w:rPr>
          <w:rFonts w:ascii="Times New Roman" w:hAnsi="Times New Roman" w:cs="Times New Roman"/>
          <w:sz w:val="28"/>
          <w:szCs w:val="28"/>
        </w:rPr>
        <w:t xml:space="preserve"> 27. Розваги</w:t>
      </w:r>
    </w:p>
    <w:p w:rsidR="00547430" w:rsidRPr="00547430" w:rsidRDefault="00547430" w:rsidP="00547430">
      <w:pPr>
        <w:spacing w:after="0" w:line="360" w:lineRule="auto"/>
        <w:jc w:val="both"/>
        <w:rPr>
          <w:rFonts w:ascii="Times New Roman" w:hAnsi="Times New Roman" w:cs="Times New Roman"/>
          <w:sz w:val="28"/>
          <w:szCs w:val="28"/>
        </w:rPr>
      </w:pPr>
      <w:r w:rsidRPr="00547430">
        <w:rPr>
          <w:rFonts w:ascii="Times New Roman" w:hAnsi="Times New Roman" w:cs="Times New Roman"/>
          <w:sz w:val="28"/>
          <w:szCs w:val="28"/>
        </w:rPr>
        <w:t xml:space="preserve"> 28. Достаток</w:t>
      </w:r>
    </w:p>
    <w:p w:rsidR="00547430" w:rsidRPr="00547430" w:rsidRDefault="00547430" w:rsidP="00547430">
      <w:pPr>
        <w:spacing w:after="0" w:line="360" w:lineRule="auto"/>
        <w:jc w:val="both"/>
        <w:rPr>
          <w:rFonts w:ascii="Times New Roman" w:hAnsi="Times New Roman" w:cs="Times New Roman"/>
          <w:sz w:val="28"/>
          <w:szCs w:val="28"/>
        </w:rPr>
      </w:pPr>
      <w:r w:rsidRPr="00547430">
        <w:rPr>
          <w:rFonts w:ascii="Times New Roman" w:hAnsi="Times New Roman" w:cs="Times New Roman"/>
          <w:sz w:val="28"/>
          <w:szCs w:val="28"/>
        </w:rPr>
        <w:t xml:space="preserve"> 29. Здоров’я</w:t>
      </w:r>
    </w:p>
    <w:p w:rsidR="00547430" w:rsidRPr="00547430" w:rsidRDefault="00547430" w:rsidP="00547430">
      <w:pPr>
        <w:spacing w:after="0" w:line="360" w:lineRule="auto"/>
        <w:jc w:val="both"/>
        <w:rPr>
          <w:rFonts w:ascii="Times New Roman" w:hAnsi="Times New Roman" w:cs="Times New Roman"/>
          <w:sz w:val="28"/>
          <w:szCs w:val="28"/>
        </w:rPr>
      </w:pPr>
      <w:r w:rsidRPr="00547430">
        <w:rPr>
          <w:rFonts w:ascii="Times New Roman" w:hAnsi="Times New Roman" w:cs="Times New Roman"/>
          <w:sz w:val="28"/>
          <w:szCs w:val="28"/>
        </w:rPr>
        <w:t>2. Інструментальні цінності (якості особистості, прикметники)</w:t>
      </w:r>
      <w:r>
        <w:rPr>
          <w:rFonts w:ascii="Times New Roman" w:hAnsi="Times New Roman" w:cs="Times New Roman"/>
          <w:sz w:val="28"/>
          <w:szCs w:val="28"/>
        </w:rPr>
        <w:t xml:space="preserve"> - </w:t>
      </w:r>
      <w:r w:rsidRPr="00547430">
        <w:rPr>
          <w:rFonts w:ascii="Times New Roman" w:hAnsi="Times New Roman" w:cs="Times New Roman"/>
          <w:sz w:val="28"/>
          <w:szCs w:val="28"/>
        </w:rPr>
        <w:t>визначають риси та способи поведінки, які ведуть до досягнення термінальних цілей.</w:t>
      </w:r>
    </w:p>
    <w:p w:rsidR="00547430" w:rsidRPr="00547430" w:rsidRDefault="00547430" w:rsidP="00547430">
      <w:pPr>
        <w:spacing w:after="0" w:line="360" w:lineRule="auto"/>
        <w:jc w:val="both"/>
        <w:rPr>
          <w:rFonts w:ascii="Times New Roman" w:hAnsi="Times New Roman" w:cs="Times New Roman"/>
          <w:sz w:val="28"/>
          <w:szCs w:val="28"/>
        </w:rPr>
      </w:pPr>
      <w:r w:rsidRPr="00547430">
        <w:rPr>
          <w:rFonts w:ascii="Times New Roman" w:hAnsi="Times New Roman" w:cs="Times New Roman"/>
          <w:sz w:val="28"/>
          <w:szCs w:val="28"/>
        </w:rPr>
        <w:t xml:space="preserve"> 1. Чесний</w:t>
      </w:r>
    </w:p>
    <w:p w:rsidR="00547430" w:rsidRPr="00547430" w:rsidRDefault="00547430" w:rsidP="00547430">
      <w:pPr>
        <w:spacing w:after="0" w:line="360" w:lineRule="auto"/>
        <w:jc w:val="both"/>
        <w:rPr>
          <w:rFonts w:ascii="Times New Roman" w:hAnsi="Times New Roman" w:cs="Times New Roman"/>
          <w:sz w:val="28"/>
          <w:szCs w:val="28"/>
        </w:rPr>
      </w:pPr>
      <w:r w:rsidRPr="00547430">
        <w:rPr>
          <w:rFonts w:ascii="Times New Roman" w:hAnsi="Times New Roman" w:cs="Times New Roman"/>
          <w:sz w:val="28"/>
          <w:szCs w:val="28"/>
        </w:rPr>
        <w:t xml:space="preserve"> 2. Сміливий</w:t>
      </w:r>
    </w:p>
    <w:p w:rsidR="00547430" w:rsidRPr="00547430" w:rsidRDefault="00547430" w:rsidP="00547430">
      <w:pPr>
        <w:spacing w:after="0" w:line="360" w:lineRule="auto"/>
        <w:jc w:val="both"/>
        <w:rPr>
          <w:rFonts w:ascii="Times New Roman" w:hAnsi="Times New Roman" w:cs="Times New Roman"/>
          <w:sz w:val="28"/>
          <w:szCs w:val="28"/>
        </w:rPr>
      </w:pPr>
      <w:r w:rsidRPr="00547430">
        <w:rPr>
          <w:rFonts w:ascii="Times New Roman" w:hAnsi="Times New Roman" w:cs="Times New Roman"/>
          <w:sz w:val="28"/>
          <w:szCs w:val="28"/>
        </w:rPr>
        <w:t xml:space="preserve"> 3. Розсудливий</w:t>
      </w:r>
    </w:p>
    <w:p w:rsidR="00547430" w:rsidRPr="00547430" w:rsidRDefault="00547430" w:rsidP="00547430">
      <w:pPr>
        <w:spacing w:after="0" w:line="360" w:lineRule="auto"/>
        <w:jc w:val="both"/>
        <w:rPr>
          <w:rFonts w:ascii="Times New Roman" w:hAnsi="Times New Roman" w:cs="Times New Roman"/>
          <w:sz w:val="28"/>
          <w:szCs w:val="28"/>
        </w:rPr>
      </w:pPr>
      <w:r w:rsidRPr="00547430">
        <w:rPr>
          <w:rFonts w:ascii="Times New Roman" w:hAnsi="Times New Roman" w:cs="Times New Roman"/>
          <w:sz w:val="28"/>
          <w:szCs w:val="28"/>
        </w:rPr>
        <w:t xml:space="preserve"> 4. Творчий</w:t>
      </w:r>
    </w:p>
    <w:p w:rsidR="00547430" w:rsidRPr="00547430" w:rsidRDefault="00547430" w:rsidP="00547430">
      <w:pPr>
        <w:spacing w:after="0" w:line="360" w:lineRule="auto"/>
        <w:jc w:val="both"/>
        <w:rPr>
          <w:rFonts w:ascii="Times New Roman" w:hAnsi="Times New Roman" w:cs="Times New Roman"/>
          <w:sz w:val="28"/>
          <w:szCs w:val="28"/>
        </w:rPr>
      </w:pPr>
      <w:r w:rsidRPr="00547430">
        <w:rPr>
          <w:rFonts w:ascii="Times New Roman" w:hAnsi="Times New Roman" w:cs="Times New Roman"/>
          <w:sz w:val="28"/>
          <w:szCs w:val="28"/>
        </w:rPr>
        <w:t xml:space="preserve"> 5. Терплячий</w:t>
      </w:r>
    </w:p>
    <w:p w:rsidR="00547430" w:rsidRPr="00547430" w:rsidRDefault="00547430" w:rsidP="00547430">
      <w:pPr>
        <w:spacing w:after="0" w:line="360" w:lineRule="auto"/>
        <w:jc w:val="both"/>
        <w:rPr>
          <w:rFonts w:ascii="Times New Roman" w:hAnsi="Times New Roman" w:cs="Times New Roman"/>
          <w:sz w:val="28"/>
          <w:szCs w:val="28"/>
        </w:rPr>
      </w:pPr>
      <w:r w:rsidRPr="00547430">
        <w:rPr>
          <w:rFonts w:ascii="Times New Roman" w:hAnsi="Times New Roman" w:cs="Times New Roman"/>
          <w:sz w:val="28"/>
          <w:szCs w:val="28"/>
        </w:rPr>
        <w:t xml:space="preserve"> 6. Вихований</w:t>
      </w:r>
    </w:p>
    <w:p w:rsidR="00547430" w:rsidRPr="00547430" w:rsidRDefault="00547430" w:rsidP="00547430">
      <w:pPr>
        <w:spacing w:after="0" w:line="360" w:lineRule="auto"/>
        <w:jc w:val="both"/>
        <w:rPr>
          <w:rFonts w:ascii="Times New Roman" w:hAnsi="Times New Roman" w:cs="Times New Roman"/>
          <w:sz w:val="28"/>
          <w:szCs w:val="28"/>
        </w:rPr>
      </w:pPr>
      <w:r w:rsidRPr="00547430">
        <w:rPr>
          <w:rFonts w:ascii="Times New Roman" w:hAnsi="Times New Roman" w:cs="Times New Roman"/>
          <w:sz w:val="28"/>
          <w:szCs w:val="28"/>
        </w:rPr>
        <w:t xml:space="preserve"> 7. Самостійний</w:t>
      </w:r>
    </w:p>
    <w:p w:rsidR="00547430" w:rsidRPr="00547430" w:rsidRDefault="00547430" w:rsidP="00547430">
      <w:pPr>
        <w:spacing w:after="0" w:line="360" w:lineRule="auto"/>
        <w:jc w:val="both"/>
        <w:rPr>
          <w:rFonts w:ascii="Times New Roman" w:hAnsi="Times New Roman" w:cs="Times New Roman"/>
          <w:sz w:val="28"/>
          <w:szCs w:val="28"/>
        </w:rPr>
      </w:pPr>
      <w:r w:rsidRPr="00547430">
        <w:rPr>
          <w:rFonts w:ascii="Times New Roman" w:hAnsi="Times New Roman" w:cs="Times New Roman"/>
          <w:sz w:val="28"/>
          <w:szCs w:val="28"/>
        </w:rPr>
        <w:t xml:space="preserve"> 8. Відповідальний</w:t>
      </w:r>
    </w:p>
    <w:p w:rsidR="00547430" w:rsidRPr="00547430" w:rsidRDefault="00547430" w:rsidP="00547430">
      <w:pPr>
        <w:spacing w:after="0" w:line="360" w:lineRule="auto"/>
        <w:jc w:val="both"/>
        <w:rPr>
          <w:rFonts w:ascii="Times New Roman" w:hAnsi="Times New Roman" w:cs="Times New Roman"/>
          <w:sz w:val="28"/>
          <w:szCs w:val="28"/>
        </w:rPr>
      </w:pPr>
      <w:r w:rsidRPr="00547430">
        <w:rPr>
          <w:rFonts w:ascii="Times New Roman" w:hAnsi="Times New Roman" w:cs="Times New Roman"/>
          <w:sz w:val="28"/>
          <w:szCs w:val="28"/>
        </w:rPr>
        <w:t xml:space="preserve"> 9. Дбайливий</w:t>
      </w:r>
    </w:p>
    <w:p w:rsidR="00547430" w:rsidRPr="00547430" w:rsidRDefault="00547430" w:rsidP="00547430">
      <w:pPr>
        <w:spacing w:after="0" w:line="360" w:lineRule="auto"/>
        <w:jc w:val="both"/>
        <w:rPr>
          <w:rFonts w:ascii="Times New Roman" w:hAnsi="Times New Roman" w:cs="Times New Roman"/>
          <w:sz w:val="28"/>
          <w:szCs w:val="28"/>
        </w:rPr>
      </w:pPr>
      <w:r w:rsidRPr="00547430">
        <w:rPr>
          <w:rFonts w:ascii="Times New Roman" w:hAnsi="Times New Roman" w:cs="Times New Roman"/>
          <w:sz w:val="28"/>
          <w:szCs w:val="28"/>
        </w:rPr>
        <w:t xml:space="preserve"> 10. Толерантний</w:t>
      </w:r>
    </w:p>
    <w:p w:rsidR="00547430" w:rsidRPr="00547430" w:rsidRDefault="00547430" w:rsidP="00547430">
      <w:pPr>
        <w:spacing w:after="0" w:line="360" w:lineRule="auto"/>
        <w:jc w:val="both"/>
        <w:rPr>
          <w:rFonts w:ascii="Times New Roman" w:hAnsi="Times New Roman" w:cs="Times New Roman"/>
          <w:sz w:val="28"/>
          <w:szCs w:val="28"/>
        </w:rPr>
      </w:pPr>
      <w:r w:rsidRPr="00547430">
        <w:rPr>
          <w:rFonts w:ascii="Times New Roman" w:hAnsi="Times New Roman" w:cs="Times New Roman"/>
          <w:sz w:val="28"/>
          <w:szCs w:val="28"/>
        </w:rPr>
        <w:t xml:space="preserve"> 11. Допитливий</w:t>
      </w:r>
    </w:p>
    <w:p w:rsidR="00547430" w:rsidRPr="00547430" w:rsidRDefault="00547430" w:rsidP="00547430">
      <w:pPr>
        <w:spacing w:after="0" w:line="360" w:lineRule="auto"/>
        <w:jc w:val="both"/>
        <w:rPr>
          <w:rFonts w:ascii="Times New Roman" w:hAnsi="Times New Roman" w:cs="Times New Roman"/>
          <w:sz w:val="28"/>
          <w:szCs w:val="28"/>
        </w:rPr>
      </w:pPr>
      <w:r w:rsidRPr="00547430">
        <w:rPr>
          <w:rFonts w:ascii="Times New Roman" w:hAnsi="Times New Roman" w:cs="Times New Roman"/>
          <w:sz w:val="28"/>
          <w:szCs w:val="28"/>
        </w:rPr>
        <w:t xml:space="preserve"> 12. Наполегливий</w:t>
      </w:r>
    </w:p>
    <w:p w:rsidR="00547430" w:rsidRPr="00547430" w:rsidRDefault="00547430" w:rsidP="00547430">
      <w:pPr>
        <w:spacing w:after="0" w:line="360" w:lineRule="auto"/>
        <w:jc w:val="both"/>
        <w:rPr>
          <w:rFonts w:ascii="Times New Roman" w:hAnsi="Times New Roman" w:cs="Times New Roman"/>
          <w:sz w:val="28"/>
          <w:szCs w:val="28"/>
        </w:rPr>
      </w:pPr>
      <w:r w:rsidRPr="00547430">
        <w:rPr>
          <w:rFonts w:ascii="Times New Roman" w:hAnsi="Times New Roman" w:cs="Times New Roman"/>
          <w:sz w:val="28"/>
          <w:szCs w:val="28"/>
        </w:rPr>
        <w:t xml:space="preserve"> 13. Обережний</w:t>
      </w:r>
    </w:p>
    <w:p w:rsidR="00547430" w:rsidRPr="00547430" w:rsidRDefault="00547430" w:rsidP="00547430">
      <w:pPr>
        <w:spacing w:after="0" w:line="360" w:lineRule="auto"/>
        <w:jc w:val="both"/>
        <w:rPr>
          <w:rFonts w:ascii="Times New Roman" w:hAnsi="Times New Roman" w:cs="Times New Roman"/>
          <w:sz w:val="28"/>
          <w:szCs w:val="28"/>
        </w:rPr>
      </w:pPr>
      <w:r w:rsidRPr="00547430">
        <w:rPr>
          <w:rFonts w:ascii="Times New Roman" w:hAnsi="Times New Roman" w:cs="Times New Roman"/>
          <w:sz w:val="28"/>
          <w:szCs w:val="28"/>
        </w:rPr>
        <w:t xml:space="preserve"> 14. Активний</w:t>
      </w:r>
    </w:p>
    <w:p w:rsidR="00547430" w:rsidRPr="00547430" w:rsidRDefault="00547430" w:rsidP="00547430">
      <w:pPr>
        <w:spacing w:after="0" w:line="360" w:lineRule="auto"/>
        <w:jc w:val="both"/>
        <w:rPr>
          <w:rFonts w:ascii="Times New Roman" w:hAnsi="Times New Roman" w:cs="Times New Roman"/>
          <w:sz w:val="28"/>
          <w:szCs w:val="28"/>
        </w:rPr>
      </w:pPr>
      <w:r w:rsidRPr="00547430">
        <w:rPr>
          <w:rFonts w:ascii="Times New Roman" w:hAnsi="Times New Roman" w:cs="Times New Roman"/>
          <w:sz w:val="28"/>
          <w:szCs w:val="28"/>
        </w:rPr>
        <w:t xml:space="preserve"> 15. Надійний</w:t>
      </w:r>
    </w:p>
    <w:p w:rsidR="00547430" w:rsidRPr="00547430" w:rsidRDefault="00547430" w:rsidP="00547430">
      <w:pPr>
        <w:spacing w:after="0" w:line="360" w:lineRule="auto"/>
        <w:jc w:val="both"/>
        <w:rPr>
          <w:rFonts w:ascii="Times New Roman" w:hAnsi="Times New Roman" w:cs="Times New Roman"/>
          <w:sz w:val="28"/>
          <w:szCs w:val="28"/>
        </w:rPr>
      </w:pPr>
      <w:r w:rsidRPr="00547430">
        <w:rPr>
          <w:rFonts w:ascii="Times New Roman" w:hAnsi="Times New Roman" w:cs="Times New Roman"/>
          <w:sz w:val="28"/>
          <w:szCs w:val="28"/>
        </w:rPr>
        <w:t xml:space="preserve"> 16. Скромний</w:t>
      </w:r>
    </w:p>
    <w:p w:rsidR="00547430" w:rsidRPr="00547430" w:rsidRDefault="00547430" w:rsidP="00547430">
      <w:pPr>
        <w:spacing w:after="0" w:line="360" w:lineRule="auto"/>
        <w:jc w:val="both"/>
        <w:rPr>
          <w:rFonts w:ascii="Times New Roman" w:hAnsi="Times New Roman" w:cs="Times New Roman"/>
          <w:sz w:val="28"/>
          <w:szCs w:val="28"/>
        </w:rPr>
      </w:pPr>
      <w:r w:rsidRPr="00547430">
        <w:rPr>
          <w:rFonts w:ascii="Times New Roman" w:hAnsi="Times New Roman" w:cs="Times New Roman"/>
          <w:sz w:val="28"/>
          <w:szCs w:val="28"/>
        </w:rPr>
        <w:t xml:space="preserve"> 17. Толерантний до інших культур</w:t>
      </w:r>
    </w:p>
    <w:p w:rsidR="00547430" w:rsidRPr="00547430" w:rsidRDefault="00547430" w:rsidP="00547430">
      <w:pPr>
        <w:spacing w:after="0" w:line="360" w:lineRule="auto"/>
        <w:jc w:val="both"/>
        <w:rPr>
          <w:rFonts w:ascii="Times New Roman" w:hAnsi="Times New Roman" w:cs="Times New Roman"/>
          <w:sz w:val="28"/>
          <w:szCs w:val="28"/>
        </w:rPr>
      </w:pPr>
      <w:r w:rsidRPr="00547430">
        <w:rPr>
          <w:rFonts w:ascii="Times New Roman" w:hAnsi="Times New Roman" w:cs="Times New Roman"/>
          <w:sz w:val="28"/>
          <w:szCs w:val="28"/>
        </w:rPr>
        <w:t xml:space="preserve"> 18. Відкритий до нового досвіду</w:t>
      </w:r>
    </w:p>
    <w:p w:rsidR="00547430" w:rsidRPr="00547430" w:rsidRDefault="00547430" w:rsidP="00547430">
      <w:pPr>
        <w:spacing w:after="0" w:line="360" w:lineRule="auto"/>
        <w:jc w:val="both"/>
        <w:rPr>
          <w:rFonts w:ascii="Times New Roman" w:hAnsi="Times New Roman" w:cs="Times New Roman"/>
          <w:sz w:val="28"/>
          <w:szCs w:val="28"/>
        </w:rPr>
      </w:pPr>
      <w:r w:rsidRPr="00547430">
        <w:rPr>
          <w:rFonts w:ascii="Times New Roman" w:hAnsi="Times New Roman" w:cs="Times New Roman"/>
          <w:sz w:val="28"/>
          <w:szCs w:val="28"/>
        </w:rPr>
        <w:t xml:space="preserve"> 19. Гуманний</w:t>
      </w:r>
    </w:p>
    <w:p w:rsidR="00547430" w:rsidRPr="00547430" w:rsidRDefault="00547430" w:rsidP="00547430">
      <w:pPr>
        <w:spacing w:after="0" w:line="360" w:lineRule="auto"/>
        <w:jc w:val="both"/>
        <w:rPr>
          <w:rFonts w:ascii="Times New Roman" w:hAnsi="Times New Roman" w:cs="Times New Roman"/>
          <w:sz w:val="28"/>
          <w:szCs w:val="28"/>
        </w:rPr>
      </w:pPr>
      <w:r w:rsidRPr="00547430">
        <w:rPr>
          <w:rFonts w:ascii="Times New Roman" w:hAnsi="Times New Roman" w:cs="Times New Roman"/>
          <w:sz w:val="28"/>
          <w:szCs w:val="28"/>
        </w:rPr>
        <w:t xml:space="preserve"> 20. Вірний традиціям</w:t>
      </w:r>
    </w:p>
    <w:p w:rsidR="00547430" w:rsidRPr="00547430" w:rsidRDefault="00547430" w:rsidP="00547430">
      <w:pPr>
        <w:spacing w:after="0" w:line="360" w:lineRule="auto"/>
        <w:jc w:val="both"/>
        <w:rPr>
          <w:rFonts w:ascii="Times New Roman" w:hAnsi="Times New Roman" w:cs="Times New Roman"/>
          <w:sz w:val="28"/>
          <w:szCs w:val="28"/>
        </w:rPr>
      </w:pPr>
      <w:r w:rsidRPr="00547430">
        <w:rPr>
          <w:rFonts w:ascii="Times New Roman" w:hAnsi="Times New Roman" w:cs="Times New Roman"/>
          <w:sz w:val="28"/>
          <w:szCs w:val="28"/>
        </w:rPr>
        <w:t xml:space="preserve"> 21. Лагідний</w:t>
      </w:r>
    </w:p>
    <w:p w:rsidR="00547430" w:rsidRPr="00547430" w:rsidRDefault="00547430" w:rsidP="00547430">
      <w:pPr>
        <w:spacing w:after="0" w:line="360" w:lineRule="auto"/>
        <w:jc w:val="both"/>
        <w:rPr>
          <w:rFonts w:ascii="Times New Roman" w:hAnsi="Times New Roman" w:cs="Times New Roman"/>
          <w:sz w:val="28"/>
          <w:szCs w:val="28"/>
        </w:rPr>
      </w:pPr>
      <w:r w:rsidRPr="00547430">
        <w:rPr>
          <w:rFonts w:ascii="Times New Roman" w:hAnsi="Times New Roman" w:cs="Times New Roman"/>
          <w:sz w:val="28"/>
          <w:szCs w:val="28"/>
        </w:rPr>
        <w:t xml:space="preserve"> 22. Гнучкий</w:t>
      </w:r>
    </w:p>
    <w:p w:rsidR="00547430" w:rsidRPr="00547430" w:rsidRDefault="00547430" w:rsidP="00547430">
      <w:pPr>
        <w:spacing w:after="0" w:line="360" w:lineRule="auto"/>
        <w:jc w:val="both"/>
        <w:rPr>
          <w:rFonts w:ascii="Times New Roman" w:hAnsi="Times New Roman" w:cs="Times New Roman"/>
          <w:sz w:val="28"/>
          <w:szCs w:val="28"/>
        </w:rPr>
      </w:pPr>
      <w:r w:rsidRPr="00547430">
        <w:rPr>
          <w:rFonts w:ascii="Times New Roman" w:hAnsi="Times New Roman" w:cs="Times New Roman"/>
          <w:sz w:val="28"/>
          <w:szCs w:val="28"/>
        </w:rPr>
        <w:lastRenderedPageBreak/>
        <w:t xml:space="preserve"> 23. Справедливий</w:t>
      </w:r>
    </w:p>
    <w:p w:rsidR="00547430" w:rsidRPr="00547430" w:rsidRDefault="00547430" w:rsidP="00547430">
      <w:pPr>
        <w:spacing w:after="0" w:line="360" w:lineRule="auto"/>
        <w:jc w:val="both"/>
        <w:rPr>
          <w:rFonts w:ascii="Times New Roman" w:hAnsi="Times New Roman" w:cs="Times New Roman"/>
          <w:sz w:val="28"/>
          <w:szCs w:val="28"/>
        </w:rPr>
      </w:pPr>
      <w:r w:rsidRPr="00547430">
        <w:rPr>
          <w:rFonts w:ascii="Times New Roman" w:hAnsi="Times New Roman" w:cs="Times New Roman"/>
          <w:sz w:val="28"/>
          <w:szCs w:val="28"/>
        </w:rPr>
        <w:t xml:space="preserve"> 24. Альтруїстичний</w:t>
      </w:r>
    </w:p>
    <w:p w:rsidR="00547430" w:rsidRPr="00547430" w:rsidRDefault="00547430" w:rsidP="00547430">
      <w:pPr>
        <w:spacing w:after="0" w:line="360" w:lineRule="auto"/>
        <w:jc w:val="both"/>
        <w:rPr>
          <w:rFonts w:ascii="Times New Roman" w:hAnsi="Times New Roman" w:cs="Times New Roman"/>
          <w:sz w:val="28"/>
          <w:szCs w:val="28"/>
        </w:rPr>
      </w:pPr>
      <w:r w:rsidRPr="00547430">
        <w:rPr>
          <w:rFonts w:ascii="Times New Roman" w:hAnsi="Times New Roman" w:cs="Times New Roman"/>
          <w:sz w:val="28"/>
          <w:szCs w:val="28"/>
        </w:rPr>
        <w:t xml:space="preserve"> 25. Послідовний</w:t>
      </w:r>
    </w:p>
    <w:p w:rsidR="00547430" w:rsidRPr="00547430" w:rsidRDefault="00547430" w:rsidP="00547430">
      <w:pPr>
        <w:spacing w:after="0" w:line="360" w:lineRule="auto"/>
        <w:jc w:val="both"/>
        <w:rPr>
          <w:rFonts w:ascii="Times New Roman" w:hAnsi="Times New Roman" w:cs="Times New Roman"/>
          <w:sz w:val="28"/>
          <w:szCs w:val="28"/>
        </w:rPr>
      </w:pPr>
      <w:r w:rsidRPr="00547430">
        <w:rPr>
          <w:rFonts w:ascii="Times New Roman" w:hAnsi="Times New Roman" w:cs="Times New Roman"/>
          <w:sz w:val="28"/>
          <w:szCs w:val="28"/>
        </w:rPr>
        <w:t xml:space="preserve"> 26. Цілеспрямований</w:t>
      </w:r>
    </w:p>
    <w:p w:rsidR="00547430" w:rsidRPr="00547430" w:rsidRDefault="00547430" w:rsidP="00547430">
      <w:pPr>
        <w:spacing w:after="0" w:line="360" w:lineRule="auto"/>
        <w:jc w:val="both"/>
        <w:rPr>
          <w:rFonts w:ascii="Times New Roman" w:hAnsi="Times New Roman" w:cs="Times New Roman"/>
          <w:sz w:val="28"/>
          <w:szCs w:val="28"/>
        </w:rPr>
      </w:pPr>
      <w:r w:rsidRPr="00547430">
        <w:rPr>
          <w:rFonts w:ascii="Times New Roman" w:hAnsi="Times New Roman" w:cs="Times New Roman"/>
          <w:sz w:val="28"/>
          <w:szCs w:val="28"/>
        </w:rPr>
        <w:t xml:space="preserve"> 27. Енергійний</w:t>
      </w:r>
    </w:p>
    <w:p w:rsidR="00547430" w:rsidRPr="00547430" w:rsidRDefault="00547430" w:rsidP="00547430">
      <w:pPr>
        <w:spacing w:after="0" w:line="360" w:lineRule="auto"/>
        <w:jc w:val="both"/>
        <w:rPr>
          <w:rFonts w:ascii="Times New Roman" w:hAnsi="Times New Roman" w:cs="Times New Roman"/>
          <w:sz w:val="28"/>
          <w:szCs w:val="28"/>
        </w:rPr>
      </w:pPr>
      <w:r w:rsidRPr="00547430">
        <w:rPr>
          <w:rFonts w:ascii="Times New Roman" w:hAnsi="Times New Roman" w:cs="Times New Roman"/>
          <w:sz w:val="28"/>
          <w:szCs w:val="28"/>
        </w:rPr>
        <w:t xml:space="preserve"> 28. Ініціативний</w:t>
      </w:r>
    </w:p>
    <w:p w:rsidR="00563D69" w:rsidRDefault="00547430" w:rsidP="0054743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547430">
        <w:rPr>
          <w:rFonts w:ascii="Times New Roman" w:hAnsi="Times New Roman" w:cs="Times New Roman"/>
          <w:sz w:val="28"/>
          <w:szCs w:val="28"/>
        </w:rPr>
        <w:t>Цінності в опитувальнику групуються за 10 мотиваційними типами (влада, досягнення, гедонізм, стимуляція, самостійність, універсалізм, доброзичливість, традиції, конформність, безпека), а також можуть бути розділені на індивідуалістичні, колективістські та змішані цінності.</w:t>
      </w:r>
    </w:p>
    <w:p w:rsidR="004F53B8" w:rsidRPr="004F53B8" w:rsidRDefault="004F53B8" w:rsidP="004F53B8">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І</w:t>
      </w:r>
      <w:r w:rsidRPr="004F53B8">
        <w:rPr>
          <w:rFonts w:ascii="Times New Roman" w:hAnsi="Times New Roman" w:cs="Times New Roman"/>
          <w:sz w:val="28"/>
          <w:szCs w:val="28"/>
        </w:rPr>
        <w:t>нструкція дл</w:t>
      </w:r>
      <w:r>
        <w:rPr>
          <w:rFonts w:ascii="Times New Roman" w:hAnsi="Times New Roman" w:cs="Times New Roman"/>
          <w:sz w:val="28"/>
          <w:szCs w:val="28"/>
        </w:rPr>
        <w:t>я обробки результатів методики «</w:t>
      </w:r>
      <w:r w:rsidRPr="004F53B8">
        <w:rPr>
          <w:rFonts w:ascii="Times New Roman" w:hAnsi="Times New Roman" w:cs="Times New Roman"/>
          <w:sz w:val="28"/>
          <w:szCs w:val="28"/>
        </w:rPr>
        <w:t>Цін</w:t>
      </w:r>
      <w:r>
        <w:rPr>
          <w:rFonts w:ascii="Times New Roman" w:hAnsi="Times New Roman" w:cs="Times New Roman"/>
          <w:sz w:val="28"/>
          <w:szCs w:val="28"/>
        </w:rPr>
        <w:t>нісний опитувальник Шварца (ЦО)»</w:t>
      </w:r>
      <w:r w:rsidRPr="004F53B8">
        <w:rPr>
          <w:rFonts w:ascii="Times New Roman" w:hAnsi="Times New Roman" w:cs="Times New Roman"/>
          <w:sz w:val="28"/>
          <w:szCs w:val="28"/>
        </w:rPr>
        <w:t>:</w:t>
      </w:r>
    </w:p>
    <w:p w:rsidR="004F53B8" w:rsidRPr="004F53B8" w:rsidRDefault="004F53B8" w:rsidP="004F53B8">
      <w:pPr>
        <w:spacing w:after="0" w:line="360" w:lineRule="auto"/>
        <w:jc w:val="both"/>
        <w:rPr>
          <w:rFonts w:ascii="Times New Roman" w:hAnsi="Times New Roman" w:cs="Times New Roman"/>
          <w:sz w:val="28"/>
          <w:szCs w:val="28"/>
        </w:rPr>
      </w:pPr>
      <w:r w:rsidRPr="004F53B8">
        <w:rPr>
          <w:rFonts w:ascii="Times New Roman" w:hAnsi="Times New Roman" w:cs="Times New Roman"/>
          <w:sz w:val="28"/>
          <w:szCs w:val="28"/>
        </w:rPr>
        <w:t>1. Збір відповідей</w:t>
      </w:r>
    </w:p>
    <w:p w:rsidR="004F53B8" w:rsidRPr="004F53B8" w:rsidRDefault="004F53B8" w:rsidP="004F53B8">
      <w:pPr>
        <w:spacing w:after="0" w:line="360" w:lineRule="auto"/>
        <w:jc w:val="both"/>
        <w:rPr>
          <w:rFonts w:ascii="Times New Roman" w:hAnsi="Times New Roman" w:cs="Times New Roman"/>
          <w:sz w:val="28"/>
          <w:szCs w:val="28"/>
        </w:rPr>
      </w:pPr>
      <w:r w:rsidRPr="004F53B8">
        <w:rPr>
          <w:rFonts w:ascii="Times New Roman" w:hAnsi="Times New Roman" w:cs="Times New Roman"/>
          <w:sz w:val="28"/>
          <w:szCs w:val="28"/>
        </w:rPr>
        <w:t>Респондент оцінює 57 цінностей (термінальні + інструментальні) за шкалою від -1 до 7, де:</w:t>
      </w:r>
    </w:p>
    <w:p w:rsidR="004F53B8" w:rsidRPr="004F53B8" w:rsidRDefault="004F53B8" w:rsidP="004F53B8">
      <w:pPr>
        <w:spacing w:after="0" w:line="360" w:lineRule="auto"/>
        <w:jc w:val="both"/>
        <w:rPr>
          <w:rFonts w:ascii="Times New Roman" w:hAnsi="Times New Roman" w:cs="Times New Roman"/>
          <w:sz w:val="28"/>
          <w:szCs w:val="28"/>
        </w:rPr>
      </w:pPr>
      <w:r w:rsidRPr="004F53B8">
        <w:rPr>
          <w:rFonts w:ascii="Times New Roman" w:hAnsi="Times New Roman" w:cs="Times New Roman"/>
          <w:sz w:val="28"/>
          <w:szCs w:val="28"/>
        </w:rPr>
        <w:t xml:space="preserve"> • -1 – суперечить моїм цінностям,</w:t>
      </w:r>
    </w:p>
    <w:p w:rsidR="004F53B8" w:rsidRPr="004F53B8" w:rsidRDefault="004F53B8" w:rsidP="004F53B8">
      <w:pPr>
        <w:spacing w:after="0" w:line="360" w:lineRule="auto"/>
        <w:jc w:val="both"/>
        <w:rPr>
          <w:rFonts w:ascii="Times New Roman" w:hAnsi="Times New Roman" w:cs="Times New Roman"/>
          <w:sz w:val="28"/>
          <w:szCs w:val="28"/>
        </w:rPr>
      </w:pPr>
      <w:r w:rsidRPr="004F53B8">
        <w:rPr>
          <w:rFonts w:ascii="Times New Roman" w:hAnsi="Times New Roman" w:cs="Times New Roman"/>
          <w:sz w:val="28"/>
          <w:szCs w:val="28"/>
        </w:rPr>
        <w:t xml:space="preserve"> • 0 – неважливо,</w:t>
      </w:r>
    </w:p>
    <w:p w:rsidR="004F53B8" w:rsidRPr="004F53B8" w:rsidRDefault="004F53B8" w:rsidP="004F53B8">
      <w:pPr>
        <w:spacing w:after="0" w:line="360" w:lineRule="auto"/>
        <w:jc w:val="both"/>
        <w:rPr>
          <w:rFonts w:ascii="Times New Roman" w:hAnsi="Times New Roman" w:cs="Times New Roman"/>
          <w:sz w:val="28"/>
          <w:szCs w:val="28"/>
        </w:rPr>
      </w:pPr>
      <w:r w:rsidRPr="004F53B8">
        <w:rPr>
          <w:rFonts w:ascii="Times New Roman" w:hAnsi="Times New Roman" w:cs="Times New Roman"/>
          <w:sz w:val="28"/>
          <w:szCs w:val="28"/>
        </w:rPr>
        <w:t xml:space="preserve"> • 1–6 – зростаюча важливість,</w:t>
      </w:r>
    </w:p>
    <w:p w:rsidR="004F53B8" w:rsidRDefault="004F53B8" w:rsidP="004F53B8">
      <w:pPr>
        <w:spacing w:after="0" w:line="360" w:lineRule="auto"/>
        <w:jc w:val="both"/>
        <w:rPr>
          <w:rFonts w:ascii="Times New Roman" w:hAnsi="Times New Roman" w:cs="Times New Roman"/>
          <w:sz w:val="28"/>
          <w:szCs w:val="28"/>
        </w:rPr>
      </w:pPr>
      <w:r w:rsidRPr="004F53B8">
        <w:rPr>
          <w:rFonts w:ascii="Times New Roman" w:hAnsi="Times New Roman" w:cs="Times New Roman"/>
          <w:sz w:val="28"/>
          <w:szCs w:val="28"/>
        </w:rPr>
        <w:t xml:space="preserve"> • 7 – одна з найважливіших цінностей.</w:t>
      </w:r>
    </w:p>
    <w:p w:rsidR="004F53B8" w:rsidRPr="004F53B8" w:rsidRDefault="004F53B8" w:rsidP="004F53B8">
      <w:pPr>
        <w:spacing w:after="0" w:line="360" w:lineRule="auto"/>
        <w:jc w:val="both"/>
        <w:rPr>
          <w:rFonts w:ascii="Times New Roman" w:hAnsi="Times New Roman" w:cs="Times New Roman"/>
          <w:sz w:val="28"/>
          <w:szCs w:val="28"/>
        </w:rPr>
      </w:pPr>
      <w:r w:rsidRPr="004F53B8">
        <w:rPr>
          <w:rFonts w:ascii="Times New Roman" w:hAnsi="Times New Roman" w:cs="Times New Roman"/>
          <w:sz w:val="28"/>
          <w:szCs w:val="28"/>
        </w:rPr>
        <w:t>2. Групування цінностей за мотиваційними типами</w:t>
      </w:r>
    </w:p>
    <w:p w:rsidR="00563D69" w:rsidRDefault="004F53B8" w:rsidP="004F53B8">
      <w:pPr>
        <w:spacing w:after="0" w:line="360" w:lineRule="auto"/>
        <w:jc w:val="both"/>
        <w:rPr>
          <w:rFonts w:ascii="Times New Roman" w:hAnsi="Times New Roman" w:cs="Times New Roman"/>
          <w:sz w:val="28"/>
          <w:szCs w:val="28"/>
        </w:rPr>
      </w:pPr>
      <w:r w:rsidRPr="004F53B8">
        <w:rPr>
          <w:rFonts w:ascii="Times New Roman" w:hAnsi="Times New Roman" w:cs="Times New Roman"/>
          <w:sz w:val="28"/>
          <w:szCs w:val="28"/>
        </w:rPr>
        <w:t>Кожна з 57 цінностей належить до одного з 10 мотиваційних типів, які відповідають певним мотиваційним орієнтаціям особистості:</w:t>
      </w:r>
    </w:p>
    <w:tbl>
      <w:tblPr>
        <w:tblStyle w:val="a6"/>
        <w:tblW w:w="0" w:type="auto"/>
        <w:tblLook w:val="04A0"/>
      </w:tblPr>
      <w:tblGrid>
        <w:gridCol w:w="3085"/>
        <w:gridCol w:w="6486"/>
      </w:tblGrid>
      <w:tr w:rsidR="004F53B8" w:rsidTr="004F53B8">
        <w:tc>
          <w:tcPr>
            <w:tcW w:w="3085" w:type="dxa"/>
          </w:tcPr>
          <w:p w:rsidR="004F53B8" w:rsidRDefault="004F53B8" w:rsidP="004F53B8">
            <w:pPr>
              <w:spacing w:line="360" w:lineRule="auto"/>
              <w:jc w:val="center"/>
              <w:rPr>
                <w:rFonts w:ascii="Times New Roman" w:hAnsi="Times New Roman" w:cs="Times New Roman"/>
                <w:sz w:val="28"/>
                <w:szCs w:val="28"/>
              </w:rPr>
            </w:pPr>
            <w:r w:rsidRPr="004F53B8">
              <w:rPr>
                <w:rFonts w:ascii="Times New Roman" w:hAnsi="Times New Roman" w:cs="Times New Roman"/>
                <w:sz w:val="28"/>
                <w:szCs w:val="28"/>
              </w:rPr>
              <w:t>Мотиваційний тип</w:t>
            </w:r>
          </w:p>
        </w:tc>
        <w:tc>
          <w:tcPr>
            <w:tcW w:w="6486" w:type="dxa"/>
          </w:tcPr>
          <w:p w:rsidR="004F53B8" w:rsidRDefault="004F53B8" w:rsidP="004F53B8">
            <w:pPr>
              <w:spacing w:line="360" w:lineRule="auto"/>
              <w:jc w:val="center"/>
              <w:rPr>
                <w:rFonts w:ascii="Times New Roman" w:hAnsi="Times New Roman" w:cs="Times New Roman"/>
                <w:sz w:val="28"/>
                <w:szCs w:val="28"/>
              </w:rPr>
            </w:pPr>
            <w:r w:rsidRPr="004F53B8">
              <w:rPr>
                <w:rFonts w:ascii="Times New Roman" w:hAnsi="Times New Roman" w:cs="Times New Roman"/>
                <w:sz w:val="28"/>
                <w:szCs w:val="28"/>
              </w:rPr>
              <w:t>Основні цінності (приклади)</w:t>
            </w:r>
          </w:p>
        </w:tc>
      </w:tr>
      <w:tr w:rsidR="004F53B8" w:rsidTr="004F53B8">
        <w:tc>
          <w:tcPr>
            <w:tcW w:w="3085" w:type="dxa"/>
          </w:tcPr>
          <w:p w:rsidR="004F53B8" w:rsidRDefault="004F53B8" w:rsidP="00CB30DF">
            <w:pPr>
              <w:spacing w:line="360" w:lineRule="auto"/>
              <w:jc w:val="both"/>
              <w:rPr>
                <w:rFonts w:ascii="Times New Roman" w:hAnsi="Times New Roman" w:cs="Times New Roman"/>
                <w:sz w:val="28"/>
                <w:szCs w:val="28"/>
              </w:rPr>
            </w:pPr>
            <w:r w:rsidRPr="004F53B8">
              <w:rPr>
                <w:rFonts w:ascii="Times New Roman" w:hAnsi="Times New Roman" w:cs="Times New Roman"/>
                <w:sz w:val="28"/>
                <w:szCs w:val="28"/>
              </w:rPr>
              <w:t>Влада</w:t>
            </w:r>
          </w:p>
        </w:tc>
        <w:tc>
          <w:tcPr>
            <w:tcW w:w="6486" w:type="dxa"/>
          </w:tcPr>
          <w:p w:rsidR="004F53B8" w:rsidRDefault="004F53B8" w:rsidP="00CB30DF">
            <w:pPr>
              <w:spacing w:line="360" w:lineRule="auto"/>
              <w:jc w:val="both"/>
              <w:rPr>
                <w:rFonts w:ascii="Times New Roman" w:hAnsi="Times New Roman" w:cs="Times New Roman"/>
                <w:sz w:val="28"/>
                <w:szCs w:val="28"/>
              </w:rPr>
            </w:pPr>
            <w:r w:rsidRPr="004F53B8">
              <w:rPr>
                <w:rFonts w:ascii="Times New Roman" w:hAnsi="Times New Roman" w:cs="Times New Roman"/>
                <w:sz w:val="28"/>
                <w:szCs w:val="28"/>
              </w:rPr>
              <w:t xml:space="preserve"> Соціальна влада, авторитет, багатство</w:t>
            </w:r>
          </w:p>
        </w:tc>
      </w:tr>
      <w:tr w:rsidR="004F53B8" w:rsidTr="004F53B8">
        <w:tc>
          <w:tcPr>
            <w:tcW w:w="3085" w:type="dxa"/>
          </w:tcPr>
          <w:p w:rsidR="004F53B8" w:rsidRDefault="004F53B8" w:rsidP="00CB30DF">
            <w:pPr>
              <w:spacing w:line="360" w:lineRule="auto"/>
              <w:jc w:val="both"/>
              <w:rPr>
                <w:rFonts w:ascii="Times New Roman" w:hAnsi="Times New Roman" w:cs="Times New Roman"/>
                <w:sz w:val="28"/>
                <w:szCs w:val="28"/>
              </w:rPr>
            </w:pPr>
            <w:r w:rsidRPr="004F53B8">
              <w:rPr>
                <w:rFonts w:ascii="Times New Roman" w:hAnsi="Times New Roman" w:cs="Times New Roman"/>
                <w:sz w:val="28"/>
                <w:szCs w:val="28"/>
              </w:rPr>
              <w:t>Досягнення</w:t>
            </w:r>
          </w:p>
        </w:tc>
        <w:tc>
          <w:tcPr>
            <w:tcW w:w="6486" w:type="dxa"/>
          </w:tcPr>
          <w:p w:rsidR="004F53B8" w:rsidRDefault="004F53B8" w:rsidP="00CB30DF">
            <w:pPr>
              <w:spacing w:line="360" w:lineRule="auto"/>
              <w:jc w:val="both"/>
              <w:rPr>
                <w:rFonts w:ascii="Times New Roman" w:hAnsi="Times New Roman" w:cs="Times New Roman"/>
                <w:sz w:val="28"/>
                <w:szCs w:val="28"/>
              </w:rPr>
            </w:pPr>
            <w:r w:rsidRPr="004F53B8">
              <w:rPr>
                <w:rFonts w:ascii="Times New Roman" w:hAnsi="Times New Roman" w:cs="Times New Roman"/>
                <w:sz w:val="28"/>
                <w:szCs w:val="28"/>
              </w:rPr>
              <w:t xml:space="preserve"> Особистий успіх, компетентність</w:t>
            </w:r>
          </w:p>
        </w:tc>
      </w:tr>
      <w:tr w:rsidR="004F53B8" w:rsidTr="004F53B8">
        <w:tc>
          <w:tcPr>
            <w:tcW w:w="3085" w:type="dxa"/>
          </w:tcPr>
          <w:p w:rsidR="004F53B8" w:rsidRDefault="004F53B8" w:rsidP="00CB30DF">
            <w:pPr>
              <w:spacing w:line="360" w:lineRule="auto"/>
              <w:jc w:val="both"/>
              <w:rPr>
                <w:rFonts w:ascii="Times New Roman" w:hAnsi="Times New Roman" w:cs="Times New Roman"/>
                <w:sz w:val="28"/>
                <w:szCs w:val="28"/>
              </w:rPr>
            </w:pPr>
            <w:r w:rsidRPr="004F53B8">
              <w:rPr>
                <w:rFonts w:ascii="Times New Roman" w:hAnsi="Times New Roman" w:cs="Times New Roman"/>
                <w:sz w:val="28"/>
                <w:szCs w:val="28"/>
              </w:rPr>
              <w:t>Гедонізм</w:t>
            </w:r>
          </w:p>
        </w:tc>
        <w:tc>
          <w:tcPr>
            <w:tcW w:w="6486" w:type="dxa"/>
          </w:tcPr>
          <w:p w:rsidR="004F53B8" w:rsidRDefault="004F53B8" w:rsidP="00CB30DF">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4F53B8">
              <w:rPr>
                <w:rFonts w:ascii="Times New Roman" w:hAnsi="Times New Roman" w:cs="Times New Roman"/>
                <w:sz w:val="28"/>
                <w:szCs w:val="28"/>
              </w:rPr>
              <w:t>Насолода, чуттєвість</w:t>
            </w:r>
          </w:p>
        </w:tc>
      </w:tr>
      <w:tr w:rsidR="004F53B8" w:rsidTr="004F53B8">
        <w:tc>
          <w:tcPr>
            <w:tcW w:w="3085" w:type="dxa"/>
          </w:tcPr>
          <w:p w:rsidR="004F53B8" w:rsidRDefault="004F53B8" w:rsidP="00CB30DF">
            <w:pPr>
              <w:spacing w:line="360" w:lineRule="auto"/>
              <w:jc w:val="both"/>
              <w:rPr>
                <w:rFonts w:ascii="Times New Roman" w:hAnsi="Times New Roman" w:cs="Times New Roman"/>
                <w:sz w:val="28"/>
                <w:szCs w:val="28"/>
              </w:rPr>
            </w:pPr>
            <w:r w:rsidRPr="004F53B8">
              <w:rPr>
                <w:rFonts w:ascii="Times New Roman" w:hAnsi="Times New Roman" w:cs="Times New Roman"/>
                <w:sz w:val="28"/>
                <w:szCs w:val="28"/>
              </w:rPr>
              <w:t>Стимуляція</w:t>
            </w:r>
          </w:p>
        </w:tc>
        <w:tc>
          <w:tcPr>
            <w:tcW w:w="6486" w:type="dxa"/>
          </w:tcPr>
          <w:p w:rsidR="004F53B8" w:rsidRDefault="004F53B8" w:rsidP="00CB30DF">
            <w:pPr>
              <w:spacing w:line="360" w:lineRule="auto"/>
              <w:jc w:val="both"/>
              <w:rPr>
                <w:rFonts w:ascii="Times New Roman" w:hAnsi="Times New Roman" w:cs="Times New Roman"/>
                <w:sz w:val="28"/>
                <w:szCs w:val="28"/>
              </w:rPr>
            </w:pPr>
            <w:r w:rsidRPr="004F53B8">
              <w:rPr>
                <w:rFonts w:ascii="Times New Roman" w:hAnsi="Times New Roman" w:cs="Times New Roman"/>
                <w:sz w:val="28"/>
                <w:szCs w:val="28"/>
              </w:rPr>
              <w:t xml:space="preserve"> Новизна, пригоди</w:t>
            </w:r>
          </w:p>
        </w:tc>
      </w:tr>
      <w:tr w:rsidR="004F53B8" w:rsidTr="004F53B8">
        <w:tc>
          <w:tcPr>
            <w:tcW w:w="3085" w:type="dxa"/>
          </w:tcPr>
          <w:p w:rsidR="004F53B8" w:rsidRDefault="004F53B8" w:rsidP="00CB30DF">
            <w:pPr>
              <w:spacing w:line="360" w:lineRule="auto"/>
              <w:jc w:val="both"/>
              <w:rPr>
                <w:rFonts w:ascii="Times New Roman" w:hAnsi="Times New Roman" w:cs="Times New Roman"/>
                <w:sz w:val="28"/>
                <w:szCs w:val="28"/>
              </w:rPr>
            </w:pPr>
            <w:r w:rsidRPr="004F53B8">
              <w:rPr>
                <w:rFonts w:ascii="Times New Roman" w:hAnsi="Times New Roman" w:cs="Times New Roman"/>
                <w:sz w:val="28"/>
                <w:szCs w:val="28"/>
              </w:rPr>
              <w:t>Самостійність</w:t>
            </w:r>
          </w:p>
        </w:tc>
        <w:tc>
          <w:tcPr>
            <w:tcW w:w="6486" w:type="dxa"/>
          </w:tcPr>
          <w:p w:rsidR="004F53B8" w:rsidRDefault="004F53B8" w:rsidP="00CB30DF">
            <w:pPr>
              <w:spacing w:line="360" w:lineRule="auto"/>
              <w:jc w:val="both"/>
              <w:rPr>
                <w:rFonts w:ascii="Times New Roman" w:hAnsi="Times New Roman" w:cs="Times New Roman"/>
                <w:sz w:val="28"/>
                <w:szCs w:val="28"/>
              </w:rPr>
            </w:pPr>
            <w:r w:rsidRPr="004F53B8">
              <w:rPr>
                <w:rFonts w:ascii="Times New Roman" w:hAnsi="Times New Roman" w:cs="Times New Roman"/>
                <w:sz w:val="28"/>
                <w:szCs w:val="28"/>
              </w:rPr>
              <w:t>Свобода, самовизначення, креативність</w:t>
            </w:r>
          </w:p>
        </w:tc>
      </w:tr>
      <w:tr w:rsidR="004F53B8" w:rsidTr="004F53B8">
        <w:tc>
          <w:tcPr>
            <w:tcW w:w="3085" w:type="dxa"/>
          </w:tcPr>
          <w:p w:rsidR="004F53B8" w:rsidRDefault="004F53B8" w:rsidP="00CB30DF">
            <w:pPr>
              <w:spacing w:line="360" w:lineRule="auto"/>
              <w:jc w:val="both"/>
              <w:rPr>
                <w:rFonts w:ascii="Times New Roman" w:hAnsi="Times New Roman" w:cs="Times New Roman"/>
                <w:sz w:val="28"/>
                <w:szCs w:val="28"/>
              </w:rPr>
            </w:pPr>
            <w:r w:rsidRPr="004F53B8">
              <w:rPr>
                <w:rFonts w:ascii="Times New Roman" w:hAnsi="Times New Roman" w:cs="Times New Roman"/>
                <w:sz w:val="28"/>
                <w:szCs w:val="28"/>
              </w:rPr>
              <w:t>Універсалізм</w:t>
            </w:r>
          </w:p>
        </w:tc>
        <w:tc>
          <w:tcPr>
            <w:tcW w:w="6486" w:type="dxa"/>
          </w:tcPr>
          <w:p w:rsidR="004F53B8" w:rsidRDefault="004F53B8" w:rsidP="00CB30DF">
            <w:pPr>
              <w:spacing w:line="360" w:lineRule="auto"/>
              <w:jc w:val="both"/>
              <w:rPr>
                <w:rFonts w:ascii="Times New Roman" w:hAnsi="Times New Roman" w:cs="Times New Roman"/>
                <w:sz w:val="28"/>
                <w:szCs w:val="28"/>
              </w:rPr>
            </w:pPr>
            <w:r w:rsidRPr="004F53B8">
              <w:rPr>
                <w:rFonts w:ascii="Times New Roman" w:hAnsi="Times New Roman" w:cs="Times New Roman"/>
                <w:sz w:val="28"/>
                <w:szCs w:val="28"/>
              </w:rPr>
              <w:t>Рівність, справедливість, охорона природи</w:t>
            </w:r>
          </w:p>
        </w:tc>
      </w:tr>
      <w:tr w:rsidR="004F53B8" w:rsidTr="004F53B8">
        <w:tc>
          <w:tcPr>
            <w:tcW w:w="3085" w:type="dxa"/>
          </w:tcPr>
          <w:p w:rsidR="004F53B8" w:rsidRDefault="004F53B8" w:rsidP="00CB30DF">
            <w:pPr>
              <w:spacing w:line="360" w:lineRule="auto"/>
              <w:jc w:val="both"/>
              <w:rPr>
                <w:rFonts w:ascii="Times New Roman" w:hAnsi="Times New Roman" w:cs="Times New Roman"/>
                <w:sz w:val="28"/>
                <w:szCs w:val="28"/>
              </w:rPr>
            </w:pPr>
            <w:r w:rsidRPr="004F53B8">
              <w:rPr>
                <w:rFonts w:ascii="Times New Roman" w:hAnsi="Times New Roman" w:cs="Times New Roman"/>
                <w:sz w:val="28"/>
                <w:szCs w:val="28"/>
              </w:rPr>
              <w:lastRenderedPageBreak/>
              <w:t>Доброта / доброзичливість</w:t>
            </w:r>
          </w:p>
        </w:tc>
        <w:tc>
          <w:tcPr>
            <w:tcW w:w="6486" w:type="dxa"/>
          </w:tcPr>
          <w:p w:rsidR="004F53B8" w:rsidRDefault="004F53B8" w:rsidP="00CB30DF">
            <w:pPr>
              <w:spacing w:line="360" w:lineRule="auto"/>
              <w:jc w:val="both"/>
              <w:rPr>
                <w:rFonts w:ascii="Times New Roman" w:hAnsi="Times New Roman" w:cs="Times New Roman"/>
                <w:sz w:val="28"/>
                <w:szCs w:val="28"/>
              </w:rPr>
            </w:pPr>
            <w:r w:rsidRPr="004F53B8">
              <w:rPr>
                <w:rFonts w:ascii="Times New Roman" w:hAnsi="Times New Roman" w:cs="Times New Roman"/>
                <w:sz w:val="28"/>
                <w:szCs w:val="28"/>
              </w:rPr>
              <w:t>Турбота, чесність, лояльність</w:t>
            </w:r>
          </w:p>
        </w:tc>
      </w:tr>
      <w:tr w:rsidR="004F53B8" w:rsidTr="004F53B8">
        <w:tc>
          <w:tcPr>
            <w:tcW w:w="3085" w:type="dxa"/>
          </w:tcPr>
          <w:p w:rsidR="004F53B8" w:rsidRDefault="004F53B8" w:rsidP="00CB30DF">
            <w:pPr>
              <w:spacing w:line="360" w:lineRule="auto"/>
              <w:jc w:val="both"/>
              <w:rPr>
                <w:rFonts w:ascii="Times New Roman" w:hAnsi="Times New Roman" w:cs="Times New Roman"/>
                <w:sz w:val="28"/>
                <w:szCs w:val="28"/>
              </w:rPr>
            </w:pPr>
            <w:r w:rsidRPr="004F53B8">
              <w:rPr>
                <w:rFonts w:ascii="Times New Roman" w:hAnsi="Times New Roman" w:cs="Times New Roman"/>
                <w:sz w:val="28"/>
                <w:szCs w:val="28"/>
              </w:rPr>
              <w:t>Традиції</w:t>
            </w:r>
          </w:p>
        </w:tc>
        <w:tc>
          <w:tcPr>
            <w:tcW w:w="6486" w:type="dxa"/>
          </w:tcPr>
          <w:p w:rsidR="004F53B8" w:rsidRDefault="004F53B8" w:rsidP="00CB30DF">
            <w:pPr>
              <w:spacing w:line="360" w:lineRule="auto"/>
              <w:jc w:val="both"/>
              <w:rPr>
                <w:rFonts w:ascii="Times New Roman" w:hAnsi="Times New Roman" w:cs="Times New Roman"/>
                <w:sz w:val="28"/>
                <w:szCs w:val="28"/>
              </w:rPr>
            </w:pPr>
            <w:r w:rsidRPr="004F53B8">
              <w:rPr>
                <w:rFonts w:ascii="Times New Roman" w:hAnsi="Times New Roman" w:cs="Times New Roman"/>
                <w:sz w:val="28"/>
                <w:szCs w:val="28"/>
              </w:rPr>
              <w:t>Повага до звичаїв, віра, смирення</w:t>
            </w:r>
          </w:p>
        </w:tc>
      </w:tr>
      <w:tr w:rsidR="004F53B8" w:rsidTr="004F53B8">
        <w:tc>
          <w:tcPr>
            <w:tcW w:w="3085" w:type="dxa"/>
          </w:tcPr>
          <w:p w:rsidR="004F53B8" w:rsidRDefault="004F53B8" w:rsidP="00CB30DF">
            <w:pPr>
              <w:spacing w:line="360" w:lineRule="auto"/>
              <w:jc w:val="both"/>
              <w:rPr>
                <w:rFonts w:ascii="Times New Roman" w:hAnsi="Times New Roman" w:cs="Times New Roman"/>
                <w:sz w:val="28"/>
                <w:szCs w:val="28"/>
              </w:rPr>
            </w:pPr>
            <w:r w:rsidRPr="004F53B8">
              <w:rPr>
                <w:rFonts w:ascii="Times New Roman" w:hAnsi="Times New Roman" w:cs="Times New Roman"/>
                <w:sz w:val="28"/>
                <w:szCs w:val="28"/>
              </w:rPr>
              <w:t>Конформність</w:t>
            </w:r>
          </w:p>
        </w:tc>
        <w:tc>
          <w:tcPr>
            <w:tcW w:w="6486" w:type="dxa"/>
          </w:tcPr>
          <w:p w:rsidR="004F53B8" w:rsidRDefault="004F53B8" w:rsidP="00CB30DF">
            <w:pPr>
              <w:spacing w:line="360" w:lineRule="auto"/>
              <w:jc w:val="both"/>
              <w:rPr>
                <w:rFonts w:ascii="Times New Roman" w:hAnsi="Times New Roman" w:cs="Times New Roman"/>
                <w:sz w:val="28"/>
                <w:szCs w:val="28"/>
              </w:rPr>
            </w:pPr>
            <w:r w:rsidRPr="004F53B8">
              <w:rPr>
                <w:rFonts w:ascii="Times New Roman" w:hAnsi="Times New Roman" w:cs="Times New Roman"/>
                <w:sz w:val="28"/>
                <w:szCs w:val="28"/>
              </w:rPr>
              <w:t xml:space="preserve"> Послух, ввічливість, самоконтроль</w:t>
            </w:r>
          </w:p>
        </w:tc>
      </w:tr>
      <w:tr w:rsidR="004F53B8" w:rsidTr="004F53B8">
        <w:tc>
          <w:tcPr>
            <w:tcW w:w="3085" w:type="dxa"/>
          </w:tcPr>
          <w:p w:rsidR="004F53B8" w:rsidRDefault="004F53B8" w:rsidP="00CB30DF">
            <w:pPr>
              <w:spacing w:line="360" w:lineRule="auto"/>
              <w:jc w:val="both"/>
              <w:rPr>
                <w:rFonts w:ascii="Times New Roman" w:hAnsi="Times New Roman" w:cs="Times New Roman"/>
                <w:sz w:val="28"/>
                <w:szCs w:val="28"/>
              </w:rPr>
            </w:pPr>
            <w:r w:rsidRPr="004F53B8">
              <w:rPr>
                <w:rFonts w:ascii="Times New Roman" w:hAnsi="Times New Roman" w:cs="Times New Roman"/>
                <w:sz w:val="28"/>
                <w:szCs w:val="28"/>
              </w:rPr>
              <w:t>Безпека</w:t>
            </w:r>
          </w:p>
        </w:tc>
        <w:tc>
          <w:tcPr>
            <w:tcW w:w="6486" w:type="dxa"/>
          </w:tcPr>
          <w:p w:rsidR="004F53B8" w:rsidRDefault="004F53B8" w:rsidP="00CB30DF">
            <w:pPr>
              <w:spacing w:line="360" w:lineRule="auto"/>
              <w:jc w:val="both"/>
              <w:rPr>
                <w:rFonts w:ascii="Times New Roman" w:hAnsi="Times New Roman" w:cs="Times New Roman"/>
                <w:sz w:val="28"/>
                <w:szCs w:val="28"/>
              </w:rPr>
            </w:pPr>
            <w:r w:rsidRPr="004F53B8">
              <w:rPr>
                <w:rFonts w:ascii="Times New Roman" w:hAnsi="Times New Roman" w:cs="Times New Roman"/>
                <w:sz w:val="28"/>
                <w:szCs w:val="28"/>
              </w:rPr>
              <w:t xml:space="preserve"> Гармонія, стабільність, соціальний порядок</w:t>
            </w:r>
          </w:p>
        </w:tc>
      </w:tr>
    </w:tbl>
    <w:p w:rsidR="00563D69" w:rsidRDefault="00563D69" w:rsidP="00CB30DF">
      <w:pPr>
        <w:spacing w:after="0" w:line="360" w:lineRule="auto"/>
        <w:jc w:val="both"/>
        <w:rPr>
          <w:rFonts w:ascii="Times New Roman" w:hAnsi="Times New Roman" w:cs="Times New Roman"/>
          <w:sz w:val="28"/>
          <w:szCs w:val="28"/>
        </w:rPr>
      </w:pPr>
    </w:p>
    <w:p w:rsidR="004F53B8" w:rsidRPr="004F53B8" w:rsidRDefault="004F53B8" w:rsidP="004F53B8">
      <w:pPr>
        <w:spacing w:after="0" w:line="360" w:lineRule="auto"/>
        <w:jc w:val="both"/>
        <w:rPr>
          <w:rFonts w:ascii="Times New Roman" w:hAnsi="Times New Roman" w:cs="Times New Roman"/>
          <w:sz w:val="28"/>
          <w:szCs w:val="28"/>
        </w:rPr>
      </w:pPr>
      <w:r w:rsidRPr="004F53B8">
        <w:rPr>
          <w:rFonts w:ascii="Times New Roman" w:hAnsi="Times New Roman" w:cs="Times New Roman"/>
          <w:sz w:val="28"/>
          <w:szCs w:val="28"/>
        </w:rPr>
        <w:t>3. Розрахунок балів</w:t>
      </w:r>
    </w:p>
    <w:p w:rsidR="004F53B8" w:rsidRPr="004F53B8" w:rsidRDefault="004F53B8" w:rsidP="004F53B8">
      <w:pPr>
        <w:spacing w:after="0" w:line="360" w:lineRule="auto"/>
        <w:jc w:val="both"/>
        <w:rPr>
          <w:rFonts w:ascii="Times New Roman" w:hAnsi="Times New Roman" w:cs="Times New Roman"/>
          <w:sz w:val="28"/>
          <w:szCs w:val="28"/>
        </w:rPr>
      </w:pPr>
      <w:r w:rsidRPr="004F53B8">
        <w:rPr>
          <w:rFonts w:ascii="Times New Roman" w:hAnsi="Times New Roman" w:cs="Times New Roman"/>
          <w:sz w:val="28"/>
          <w:szCs w:val="28"/>
        </w:rPr>
        <w:t>Підсумки за кожним мотиваційним типом</w:t>
      </w:r>
    </w:p>
    <w:p w:rsidR="004F53B8" w:rsidRPr="004F53B8" w:rsidRDefault="004F53B8" w:rsidP="004F53B8">
      <w:pPr>
        <w:spacing w:after="0" w:line="360" w:lineRule="auto"/>
        <w:jc w:val="both"/>
        <w:rPr>
          <w:rFonts w:ascii="Times New Roman" w:hAnsi="Times New Roman" w:cs="Times New Roman"/>
          <w:sz w:val="28"/>
          <w:szCs w:val="28"/>
        </w:rPr>
      </w:pPr>
      <w:r w:rsidRPr="004F53B8">
        <w:rPr>
          <w:rFonts w:ascii="Times New Roman" w:hAnsi="Times New Roman" w:cs="Times New Roman"/>
          <w:sz w:val="28"/>
          <w:szCs w:val="28"/>
        </w:rPr>
        <w:t xml:space="preserve"> • Обчисліть суму балів усіх цінностей, які належать до кожного з 10 мотиваційних типів.</w:t>
      </w:r>
    </w:p>
    <w:p w:rsidR="004F53B8" w:rsidRPr="004F53B8" w:rsidRDefault="004F53B8" w:rsidP="004F53B8">
      <w:pPr>
        <w:spacing w:after="0" w:line="360" w:lineRule="auto"/>
        <w:jc w:val="both"/>
        <w:rPr>
          <w:rFonts w:ascii="Times New Roman" w:hAnsi="Times New Roman" w:cs="Times New Roman"/>
          <w:sz w:val="28"/>
          <w:szCs w:val="28"/>
        </w:rPr>
      </w:pPr>
      <w:r w:rsidRPr="004F53B8">
        <w:rPr>
          <w:rFonts w:ascii="Times New Roman" w:hAnsi="Times New Roman" w:cs="Times New Roman"/>
          <w:sz w:val="28"/>
          <w:szCs w:val="28"/>
        </w:rPr>
        <w:t xml:space="preserve"> • Знайдіть середнє арифметичне значення для кожного типу, поділивши суму на кількість відповідних цінностей.</w:t>
      </w:r>
    </w:p>
    <w:p w:rsidR="004F53B8" w:rsidRPr="004F53B8" w:rsidRDefault="004F53B8" w:rsidP="004F53B8">
      <w:pPr>
        <w:spacing w:after="0" w:line="360" w:lineRule="auto"/>
        <w:jc w:val="both"/>
        <w:rPr>
          <w:rFonts w:ascii="Times New Roman" w:hAnsi="Times New Roman" w:cs="Times New Roman"/>
          <w:sz w:val="28"/>
          <w:szCs w:val="28"/>
        </w:rPr>
      </w:pPr>
      <w:r w:rsidRPr="004F53B8">
        <w:rPr>
          <w:rFonts w:ascii="Times New Roman" w:hAnsi="Times New Roman" w:cs="Times New Roman"/>
          <w:sz w:val="28"/>
          <w:szCs w:val="28"/>
        </w:rPr>
        <w:t>4. Інтерпретація результатів</w:t>
      </w:r>
    </w:p>
    <w:p w:rsidR="004F53B8" w:rsidRPr="004F53B8" w:rsidRDefault="004F53B8" w:rsidP="004F53B8">
      <w:pPr>
        <w:spacing w:after="0" w:line="360" w:lineRule="auto"/>
        <w:jc w:val="both"/>
        <w:rPr>
          <w:rFonts w:ascii="Times New Roman" w:hAnsi="Times New Roman" w:cs="Times New Roman"/>
          <w:sz w:val="28"/>
          <w:szCs w:val="28"/>
        </w:rPr>
      </w:pPr>
      <w:r w:rsidRPr="004F53B8">
        <w:rPr>
          <w:rFonts w:ascii="Times New Roman" w:hAnsi="Times New Roman" w:cs="Times New Roman"/>
          <w:sz w:val="28"/>
          <w:szCs w:val="28"/>
        </w:rPr>
        <w:t xml:space="preserve"> • Найвищі значення середніх балів свідчать про пріоритетні цінності особистості.</w:t>
      </w:r>
    </w:p>
    <w:p w:rsidR="004F53B8" w:rsidRPr="004F53B8" w:rsidRDefault="004F53B8" w:rsidP="004F53B8">
      <w:pPr>
        <w:spacing w:after="0" w:line="360" w:lineRule="auto"/>
        <w:jc w:val="both"/>
        <w:rPr>
          <w:rFonts w:ascii="Times New Roman" w:hAnsi="Times New Roman" w:cs="Times New Roman"/>
          <w:sz w:val="28"/>
          <w:szCs w:val="28"/>
        </w:rPr>
      </w:pPr>
      <w:r w:rsidRPr="004F53B8">
        <w:rPr>
          <w:rFonts w:ascii="Times New Roman" w:hAnsi="Times New Roman" w:cs="Times New Roman"/>
          <w:sz w:val="28"/>
          <w:szCs w:val="28"/>
        </w:rPr>
        <w:t xml:space="preserve"> • Типи з найнижчими балами — менш значущі або другорядні цінності.</w:t>
      </w:r>
    </w:p>
    <w:p w:rsidR="004F53B8" w:rsidRPr="004F53B8" w:rsidRDefault="004F53B8" w:rsidP="004F53B8">
      <w:pPr>
        <w:spacing w:after="0" w:line="360" w:lineRule="auto"/>
        <w:jc w:val="both"/>
        <w:rPr>
          <w:rFonts w:ascii="Times New Roman" w:hAnsi="Times New Roman" w:cs="Times New Roman"/>
          <w:sz w:val="28"/>
          <w:szCs w:val="28"/>
        </w:rPr>
      </w:pPr>
      <w:r w:rsidRPr="004F53B8">
        <w:rPr>
          <w:rFonts w:ascii="Times New Roman" w:hAnsi="Times New Roman" w:cs="Times New Roman"/>
          <w:sz w:val="28"/>
          <w:szCs w:val="28"/>
        </w:rPr>
        <w:t xml:space="preserve"> • Можна проаналізувати баланс між індивідуалістичними (досягнення, самостійність, гедонізм) і соціальними (доброта, традиції, безпека) цінностями.</w:t>
      </w:r>
    </w:p>
    <w:p w:rsidR="00563D69" w:rsidRDefault="004F53B8" w:rsidP="004F53B8">
      <w:pPr>
        <w:spacing w:after="0" w:line="360" w:lineRule="auto"/>
        <w:jc w:val="both"/>
        <w:rPr>
          <w:rFonts w:ascii="Times New Roman" w:hAnsi="Times New Roman" w:cs="Times New Roman"/>
          <w:sz w:val="28"/>
          <w:szCs w:val="28"/>
        </w:rPr>
      </w:pPr>
      <w:r w:rsidRPr="004F53B8">
        <w:rPr>
          <w:rFonts w:ascii="Times New Roman" w:hAnsi="Times New Roman" w:cs="Times New Roman"/>
          <w:sz w:val="28"/>
          <w:szCs w:val="28"/>
        </w:rPr>
        <w:t xml:space="preserve"> • Варто також звертати увагу на контрасти: наприклад, якщо “влада” дуже високо, а “доброта” — низько, це може вказувати на егоцентричні установки.</w:t>
      </w:r>
    </w:p>
    <w:p w:rsidR="00563D69" w:rsidRDefault="00563D69" w:rsidP="00CB30DF">
      <w:pPr>
        <w:spacing w:after="0" w:line="360" w:lineRule="auto"/>
        <w:jc w:val="both"/>
        <w:rPr>
          <w:rFonts w:ascii="Times New Roman" w:hAnsi="Times New Roman" w:cs="Times New Roman"/>
          <w:sz w:val="28"/>
          <w:szCs w:val="28"/>
        </w:rPr>
      </w:pPr>
    </w:p>
    <w:p w:rsidR="00563D69" w:rsidRDefault="00563D69" w:rsidP="00CB30DF">
      <w:pPr>
        <w:spacing w:after="0" w:line="360" w:lineRule="auto"/>
        <w:jc w:val="both"/>
        <w:rPr>
          <w:rFonts w:ascii="Times New Roman" w:hAnsi="Times New Roman" w:cs="Times New Roman"/>
          <w:sz w:val="28"/>
          <w:szCs w:val="28"/>
        </w:rPr>
      </w:pPr>
    </w:p>
    <w:p w:rsidR="00563D69" w:rsidRDefault="00563D69" w:rsidP="00CB30DF">
      <w:pPr>
        <w:spacing w:after="0" w:line="360" w:lineRule="auto"/>
        <w:jc w:val="both"/>
        <w:rPr>
          <w:rFonts w:ascii="Times New Roman" w:hAnsi="Times New Roman" w:cs="Times New Roman"/>
          <w:sz w:val="28"/>
          <w:szCs w:val="28"/>
        </w:rPr>
      </w:pPr>
    </w:p>
    <w:p w:rsidR="00563D69" w:rsidRDefault="00563D69" w:rsidP="00CB30DF">
      <w:pPr>
        <w:spacing w:after="0" w:line="360" w:lineRule="auto"/>
        <w:jc w:val="both"/>
        <w:rPr>
          <w:rFonts w:ascii="Times New Roman" w:hAnsi="Times New Roman" w:cs="Times New Roman"/>
          <w:sz w:val="28"/>
          <w:szCs w:val="28"/>
        </w:rPr>
      </w:pPr>
    </w:p>
    <w:p w:rsidR="00563D69" w:rsidRDefault="00563D69" w:rsidP="00CB30DF">
      <w:pPr>
        <w:spacing w:after="0" w:line="360" w:lineRule="auto"/>
        <w:jc w:val="both"/>
        <w:rPr>
          <w:rFonts w:ascii="Times New Roman" w:hAnsi="Times New Roman" w:cs="Times New Roman"/>
          <w:sz w:val="28"/>
          <w:szCs w:val="28"/>
        </w:rPr>
      </w:pPr>
    </w:p>
    <w:p w:rsidR="00563D69" w:rsidRDefault="00563D69" w:rsidP="00CB30DF">
      <w:pPr>
        <w:spacing w:after="0" w:line="360" w:lineRule="auto"/>
        <w:jc w:val="both"/>
        <w:rPr>
          <w:rFonts w:ascii="Times New Roman" w:hAnsi="Times New Roman" w:cs="Times New Roman"/>
          <w:sz w:val="28"/>
          <w:szCs w:val="28"/>
        </w:rPr>
      </w:pPr>
    </w:p>
    <w:p w:rsidR="00DE5410" w:rsidRDefault="00DE5410" w:rsidP="00FE48E4">
      <w:pPr>
        <w:spacing w:after="0" w:line="360" w:lineRule="auto"/>
        <w:jc w:val="right"/>
        <w:rPr>
          <w:rFonts w:ascii="Times New Roman" w:hAnsi="Times New Roman" w:cs="Times New Roman"/>
          <w:sz w:val="28"/>
          <w:szCs w:val="28"/>
        </w:rPr>
      </w:pPr>
    </w:p>
    <w:p w:rsidR="00DE5410" w:rsidRDefault="00DE5410" w:rsidP="00FE48E4">
      <w:pPr>
        <w:spacing w:after="0" w:line="360" w:lineRule="auto"/>
        <w:jc w:val="right"/>
        <w:rPr>
          <w:rFonts w:ascii="Times New Roman" w:hAnsi="Times New Roman" w:cs="Times New Roman"/>
          <w:sz w:val="28"/>
          <w:szCs w:val="28"/>
        </w:rPr>
      </w:pPr>
    </w:p>
    <w:p w:rsidR="005C4194" w:rsidRDefault="005C4194" w:rsidP="00DF1419">
      <w:pPr>
        <w:spacing w:after="0" w:line="360" w:lineRule="auto"/>
        <w:rPr>
          <w:rFonts w:ascii="Times New Roman" w:hAnsi="Times New Roman" w:cs="Times New Roman"/>
          <w:sz w:val="28"/>
          <w:szCs w:val="28"/>
        </w:rPr>
      </w:pPr>
    </w:p>
    <w:p w:rsidR="00FE48E4" w:rsidRDefault="00FE48E4" w:rsidP="00FE48E4">
      <w:pPr>
        <w:spacing w:after="0" w:line="360" w:lineRule="auto"/>
        <w:jc w:val="right"/>
        <w:rPr>
          <w:rFonts w:ascii="Times New Roman" w:hAnsi="Times New Roman" w:cs="Times New Roman"/>
          <w:sz w:val="28"/>
          <w:szCs w:val="28"/>
        </w:rPr>
      </w:pPr>
      <w:r>
        <w:rPr>
          <w:rFonts w:ascii="Times New Roman" w:hAnsi="Times New Roman" w:cs="Times New Roman"/>
          <w:sz w:val="28"/>
          <w:szCs w:val="28"/>
        </w:rPr>
        <w:lastRenderedPageBreak/>
        <w:t>Додаток Ж</w:t>
      </w:r>
    </w:p>
    <w:p w:rsidR="004D2CE1" w:rsidRDefault="006B7A33" w:rsidP="004D2CE1">
      <w:pPr>
        <w:spacing w:after="0" w:line="360" w:lineRule="auto"/>
        <w:jc w:val="center"/>
        <w:rPr>
          <w:rFonts w:ascii="Times New Roman" w:hAnsi="Times New Roman" w:cs="Times New Roman"/>
          <w:b/>
          <w:sz w:val="28"/>
          <w:szCs w:val="28"/>
        </w:rPr>
      </w:pPr>
      <w:r w:rsidRPr="005C4194">
        <w:rPr>
          <w:rFonts w:ascii="Times New Roman" w:hAnsi="Times New Roman" w:cs="Times New Roman"/>
          <w:b/>
          <w:sz w:val="28"/>
          <w:szCs w:val="28"/>
        </w:rPr>
        <w:t>Психологічний тренінг</w:t>
      </w:r>
      <w:r w:rsidR="004D2CE1" w:rsidRPr="005C4194">
        <w:rPr>
          <w:rFonts w:ascii="Times New Roman" w:hAnsi="Times New Roman" w:cs="Times New Roman"/>
          <w:b/>
          <w:sz w:val="28"/>
          <w:szCs w:val="28"/>
        </w:rPr>
        <w:t xml:space="preserve"> «Сенс життя у час війни»</w:t>
      </w:r>
    </w:p>
    <w:p w:rsidR="00DF1419" w:rsidRDefault="00DF1419" w:rsidP="004D2CE1">
      <w:pPr>
        <w:spacing w:after="0" w:line="360" w:lineRule="auto"/>
        <w:jc w:val="center"/>
        <w:rPr>
          <w:rFonts w:ascii="Times New Roman" w:hAnsi="Times New Roman" w:cs="Times New Roman"/>
          <w:b/>
          <w:sz w:val="28"/>
          <w:szCs w:val="28"/>
        </w:rPr>
      </w:pPr>
    </w:p>
    <w:p w:rsidR="00DF1419" w:rsidRPr="00DF1419" w:rsidRDefault="00DF1419" w:rsidP="00DF1419">
      <w:pPr>
        <w:spacing w:after="0" w:line="360" w:lineRule="auto"/>
        <w:jc w:val="center"/>
        <w:rPr>
          <w:rFonts w:ascii="Times New Roman" w:hAnsi="Times New Roman" w:cs="Times New Roman"/>
          <w:b/>
          <w:sz w:val="28"/>
          <w:szCs w:val="28"/>
        </w:rPr>
      </w:pPr>
      <w:r w:rsidRPr="00DF1419">
        <w:rPr>
          <w:rFonts w:ascii="Times New Roman" w:hAnsi="Times New Roman" w:cs="Times New Roman"/>
          <w:b/>
          <w:sz w:val="28"/>
          <w:szCs w:val="28"/>
        </w:rPr>
        <w:t>Заняття 1. ЕКЗИСТЕНЦІЙНИЙ ВИБІР</w:t>
      </w:r>
    </w:p>
    <w:p w:rsidR="00DF1419" w:rsidRPr="00DF1419" w:rsidRDefault="00DF1419" w:rsidP="00DF1419">
      <w:pPr>
        <w:spacing w:after="0" w:line="360" w:lineRule="auto"/>
        <w:jc w:val="both"/>
        <w:rPr>
          <w:rFonts w:ascii="Times New Roman" w:hAnsi="Times New Roman" w:cs="Times New Roman"/>
          <w:sz w:val="28"/>
          <w:szCs w:val="28"/>
        </w:rPr>
      </w:pPr>
      <w:r w:rsidRPr="00940757">
        <w:rPr>
          <w:rFonts w:ascii="Times New Roman" w:hAnsi="Times New Roman" w:cs="Times New Roman"/>
          <w:i/>
          <w:sz w:val="28"/>
          <w:szCs w:val="28"/>
        </w:rPr>
        <w:t xml:space="preserve">  Мета заняття:</w:t>
      </w:r>
      <w:r>
        <w:rPr>
          <w:rFonts w:ascii="Times New Roman" w:hAnsi="Times New Roman" w:cs="Times New Roman"/>
          <w:sz w:val="28"/>
          <w:szCs w:val="28"/>
        </w:rPr>
        <w:t xml:space="preserve"> д</w:t>
      </w:r>
      <w:r w:rsidRPr="00DF1419">
        <w:rPr>
          <w:rFonts w:ascii="Times New Roman" w:hAnsi="Times New Roman" w:cs="Times New Roman"/>
          <w:sz w:val="28"/>
          <w:szCs w:val="28"/>
        </w:rPr>
        <w:t>опомогти учасникам усвідомити власні внутрішні суперечності, вплив обставин на прийняття рішень та посилити здатність до особистого екзистенційного вибору.</w:t>
      </w:r>
    </w:p>
    <w:p w:rsidR="00DF1419" w:rsidRPr="00DF1419" w:rsidRDefault="00DF1419" w:rsidP="00DF1419">
      <w:pPr>
        <w:spacing w:after="0" w:line="360" w:lineRule="auto"/>
        <w:jc w:val="center"/>
        <w:rPr>
          <w:rFonts w:ascii="Times New Roman" w:hAnsi="Times New Roman" w:cs="Times New Roman"/>
          <w:b/>
          <w:sz w:val="28"/>
          <w:szCs w:val="28"/>
        </w:rPr>
      </w:pPr>
      <w:r w:rsidRPr="00DF1419">
        <w:rPr>
          <w:rFonts w:ascii="Times New Roman" w:hAnsi="Times New Roman" w:cs="Times New Roman"/>
          <w:b/>
          <w:sz w:val="28"/>
          <w:szCs w:val="28"/>
        </w:rPr>
        <w:t>Вправа 1. «Дороги життя»</w:t>
      </w:r>
    </w:p>
    <w:p w:rsidR="00DF1419" w:rsidRPr="00DF1419" w:rsidRDefault="00DF1419" w:rsidP="00DF1419">
      <w:pPr>
        <w:spacing w:after="0" w:line="360" w:lineRule="auto"/>
        <w:jc w:val="both"/>
        <w:rPr>
          <w:rFonts w:ascii="Times New Roman" w:hAnsi="Times New Roman" w:cs="Times New Roman"/>
          <w:sz w:val="28"/>
          <w:szCs w:val="28"/>
        </w:rPr>
      </w:pPr>
      <w:r w:rsidRPr="00940757">
        <w:rPr>
          <w:rFonts w:ascii="Times New Roman" w:hAnsi="Times New Roman" w:cs="Times New Roman"/>
          <w:i/>
          <w:sz w:val="28"/>
          <w:szCs w:val="28"/>
        </w:rPr>
        <w:t xml:space="preserve">  Мета вправи:</w:t>
      </w:r>
      <w:r>
        <w:rPr>
          <w:rFonts w:ascii="Times New Roman" w:hAnsi="Times New Roman" w:cs="Times New Roman"/>
          <w:sz w:val="28"/>
          <w:szCs w:val="28"/>
        </w:rPr>
        <w:t xml:space="preserve"> в</w:t>
      </w:r>
      <w:r w:rsidRPr="00DF1419">
        <w:rPr>
          <w:rFonts w:ascii="Times New Roman" w:hAnsi="Times New Roman" w:cs="Times New Roman"/>
          <w:sz w:val="28"/>
          <w:szCs w:val="28"/>
        </w:rPr>
        <w:t>ізуалізація особистого життєвого шляху та усвідомлення ключових рішень.</w:t>
      </w:r>
    </w:p>
    <w:p w:rsidR="00DF1419" w:rsidRPr="00DF1419" w:rsidRDefault="00DF1419" w:rsidP="00DF1419">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DF1419">
        <w:rPr>
          <w:rFonts w:ascii="Times New Roman" w:hAnsi="Times New Roman" w:cs="Times New Roman"/>
          <w:sz w:val="28"/>
          <w:szCs w:val="28"/>
        </w:rPr>
        <w:t>Матеріали: Аркуші А3, кольорові ручки або олівці.</w:t>
      </w:r>
    </w:p>
    <w:p w:rsidR="00DF1419" w:rsidRPr="00DF1419" w:rsidRDefault="00DF1419" w:rsidP="00DF1419">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DF1419">
        <w:rPr>
          <w:rFonts w:ascii="Times New Roman" w:hAnsi="Times New Roman" w:cs="Times New Roman"/>
          <w:sz w:val="28"/>
          <w:szCs w:val="28"/>
        </w:rPr>
        <w:t>Інструкція:</w:t>
      </w:r>
    </w:p>
    <w:p w:rsidR="00DF1419" w:rsidRPr="00DF1419" w:rsidRDefault="00DF1419" w:rsidP="00DF1419">
      <w:pPr>
        <w:spacing w:after="0" w:line="360" w:lineRule="auto"/>
        <w:jc w:val="both"/>
        <w:rPr>
          <w:rFonts w:ascii="Times New Roman" w:hAnsi="Times New Roman" w:cs="Times New Roman"/>
          <w:sz w:val="28"/>
          <w:szCs w:val="28"/>
        </w:rPr>
      </w:pPr>
      <w:r w:rsidRPr="00DF1419">
        <w:rPr>
          <w:rFonts w:ascii="Times New Roman" w:hAnsi="Times New Roman" w:cs="Times New Roman"/>
          <w:sz w:val="28"/>
          <w:szCs w:val="28"/>
        </w:rPr>
        <w:t xml:space="preserve"> 1. Намалюйте «дорогу», що символізує ваше життя. Початок — дитинство, далі — важливі повороти, розвилки, труднощі, підйоми.</w:t>
      </w:r>
    </w:p>
    <w:p w:rsidR="00DF1419" w:rsidRPr="00DF1419" w:rsidRDefault="00DF1419" w:rsidP="00DF1419">
      <w:pPr>
        <w:spacing w:after="0" w:line="360" w:lineRule="auto"/>
        <w:jc w:val="both"/>
        <w:rPr>
          <w:rFonts w:ascii="Times New Roman" w:hAnsi="Times New Roman" w:cs="Times New Roman"/>
          <w:sz w:val="28"/>
          <w:szCs w:val="28"/>
        </w:rPr>
      </w:pPr>
      <w:r w:rsidRPr="00DF1419">
        <w:rPr>
          <w:rFonts w:ascii="Times New Roman" w:hAnsi="Times New Roman" w:cs="Times New Roman"/>
          <w:sz w:val="28"/>
          <w:szCs w:val="28"/>
        </w:rPr>
        <w:t xml:space="preserve"> 2. Позначте моменти вибору або зміни, які вплинули на вас (переїзд, навчання, втрата, знайомство тощо).</w:t>
      </w:r>
    </w:p>
    <w:p w:rsidR="00DF1419" w:rsidRPr="00DF1419" w:rsidRDefault="00DF1419" w:rsidP="00DF1419">
      <w:pPr>
        <w:spacing w:after="0" w:line="360" w:lineRule="auto"/>
        <w:jc w:val="both"/>
        <w:rPr>
          <w:rFonts w:ascii="Times New Roman" w:hAnsi="Times New Roman" w:cs="Times New Roman"/>
          <w:sz w:val="28"/>
          <w:szCs w:val="28"/>
        </w:rPr>
      </w:pPr>
      <w:r w:rsidRPr="00DF1419">
        <w:rPr>
          <w:rFonts w:ascii="Times New Roman" w:hAnsi="Times New Roman" w:cs="Times New Roman"/>
          <w:sz w:val="28"/>
          <w:szCs w:val="28"/>
        </w:rPr>
        <w:t xml:space="preserve"> 3. Оберіть одну подію та опишіть, які альтернативи у вас тоді були і як би ви діяли інакше.</w:t>
      </w:r>
    </w:p>
    <w:p w:rsidR="00DF1419" w:rsidRPr="00DF1419" w:rsidRDefault="00DF1419" w:rsidP="00DF1419">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DF1419">
        <w:rPr>
          <w:rFonts w:ascii="Times New Roman" w:hAnsi="Times New Roman" w:cs="Times New Roman"/>
          <w:sz w:val="28"/>
          <w:szCs w:val="28"/>
        </w:rPr>
        <w:t>Обговорення:</w:t>
      </w:r>
    </w:p>
    <w:p w:rsidR="00DF1419" w:rsidRPr="00DF1419" w:rsidRDefault="00DF1419" w:rsidP="00DF1419">
      <w:pPr>
        <w:spacing w:after="0" w:line="360" w:lineRule="auto"/>
        <w:jc w:val="both"/>
        <w:rPr>
          <w:rFonts w:ascii="Times New Roman" w:hAnsi="Times New Roman" w:cs="Times New Roman"/>
          <w:sz w:val="28"/>
          <w:szCs w:val="28"/>
        </w:rPr>
      </w:pPr>
      <w:r w:rsidRPr="00DF1419">
        <w:rPr>
          <w:rFonts w:ascii="Times New Roman" w:hAnsi="Times New Roman" w:cs="Times New Roman"/>
          <w:sz w:val="28"/>
          <w:szCs w:val="28"/>
        </w:rPr>
        <w:t>У парах/трійках поділіться враженнями. Чи є вибори, про які шкодуєте? Чи є ті, якими пишаєтесь?</w:t>
      </w:r>
    </w:p>
    <w:p w:rsidR="00DF1419" w:rsidRPr="00DF1419" w:rsidRDefault="00DF1419" w:rsidP="00DF1419">
      <w:pPr>
        <w:spacing w:after="0" w:line="360" w:lineRule="auto"/>
        <w:jc w:val="center"/>
        <w:rPr>
          <w:rFonts w:ascii="Times New Roman" w:hAnsi="Times New Roman" w:cs="Times New Roman"/>
          <w:b/>
          <w:sz w:val="28"/>
          <w:szCs w:val="28"/>
        </w:rPr>
      </w:pPr>
      <w:r w:rsidRPr="00DF1419">
        <w:rPr>
          <w:rFonts w:ascii="Times New Roman" w:hAnsi="Times New Roman" w:cs="Times New Roman"/>
          <w:b/>
          <w:sz w:val="28"/>
          <w:szCs w:val="28"/>
        </w:rPr>
        <w:t>Вправа 2. «Що обираю я?»</w:t>
      </w:r>
    </w:p>
    <w:p w:rsidR="00DF1419" w:rsidRPr="00DF1419" w:rsidRDefault="00940757" w:rsidP="00DF1419">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F1419" w:rsidRPr="00940757">
        <w:rPr>
          <w:rFonts w:ascii="Times New Roman" w:hAnsi="Times New Roman" w:cs="Times New Roman"/>
          <w:i/>
          <w:sz w:val="28"/>
          <w:szCs w:val="28"/>
        </w:rPr>
        <w:t>Мета вправи</w:t>
      </w:r>
      <w:r w:rsidR="00DF1419">
        <w:rPr>
          <w:rFonts w:ascii="Times New Roman" w:hAnsi="Times New Roman" w:cs="Times New Roman"/>
          <w:sz w:val="28"/>
          <w:szCs w:val="28"/>
        </w:rPr>
        <w:t>: у</w:t>
      </w:r>
      <w:r w:rsidR="00DF1419" w:rsidRPr="00DF1419">
        <w:rPr>
          <w:rFonts w:ascii="Times New Roman" w:hAnsi="Times New Roman" w:cs="Times New Roman"/>
          <w:sz w:val="28"/>
          <w:szCs w:val="28"/>
        </w:rPr>
        <w:t>свідомлення особистої відпо</w:t>
      </w:r>
      <w:r w:rsidR="00DF1419">
        <w:rPr>
          <w:rFonts w:ascii="Times New Roman" w:hAnsi="Times New Roman" w:cs="Times New Roman"/>
          <w:sz w:val="28"/>
          <w:szCs w:val="28"/>
        </w:rPr>
        <w:t>відальності за життєві рішення.</w:t>
      </w:r>
    </w:p>
    <w:p w:rsidR="00DF1419" w:rsidRPr="00DF1419" w:rsidRDefault="00DF1419" w:rsidP="00DF1419">
      <w:pPr>
        <w:spacing w:after="0" w:line="360" w:lineRule="auto"/>
        <w:jc w:val="both"/>
        <w:rPr>
          <w:rFonts w:ascii="Times New Roman" w:hAnsi="Times New Roman" w:cs="Times New Roman"/>
          <w:sz w:val="28"/>
          <w:szCs w:val="28"/>
        </w:rPr>
      </w:pPr>
      <w:r w:rsidRPr="00DF1419">
        <w:rPr>
          <w:rFonts w:ascii="Times New Roman" w:hAnsi="Times New Roman" w:cs="Times New Roman"/>
          <w:sz w:val="28"/>
          <w:szCs w:val="28"/>
        </w:rPr>
        <w:t>Інструкція:</w:t>
      </w:r>
    </w:p>
    <w:p w:rsidR="00DF1419" w:rsidRPr="00DF1419" w:rsidRDefault="00DF1419" w:rsidP="00DF1419">
      <w:pPr>
        <w:spacing w:after="0" w:line="360" w:lineRule="auto"/>
        <w:jc w:val="both"/>
        <w:rPr>
          <w:rFonts w:ascii="Times New Roman" w:hAnsi="Times New Roman" w:cs="Times New Roman"/>
          <w:sz w:val="28"/>
          <w:szCs w:val="28"/>
        </w:rPr>
      </w:pPr>
      <w:r w:rsidRPr="00DF1419">
        <w:rPr>
          <w:rFonts w:ascii="Times New Roman" w:hAnsi="Times New Roman" w:cs="Times New Roman"/>
          <w:sz w:val="28"/>
          <w:szCs w:val="28"/>
        </w:rPr>
        <w:t xml:space="preserve"> 1. Заповніть анкету:</w:t>
      </w:r>
    </w:p>
    <w:p w:rsidR="00DF1419" w:rsidRPr="00DF1419" w:rsidRDefault="00DF1419" w:rsidP="00DF1419">
      <w:pPr>
        <w:spacing w:after="0" w:line="360" w:lineRule="auto"/>
        <w:jc w:val="both"/>
        <w:rPr>
          <w:rFonts w:ascii="Times New Roman" w:hAnsi="Times New Roman" w:cs="Times New Roman"/>
          <w:sz w:val="28"/>
          <w:szCs w:val="28"/>
        </w:rPr>
      </w:pPr>
      <w:r w:rsidRPr="00DF1419">
        <w:rPr>
          <w:rFonts w:ascii="Times New Roman" w:hAnsi="Times New Roman" w:cs="Times New Roman"/>
          <w:sz w:val="28"/>
          <w:szCs w:val="28"/>
        </w:rPr>
        <w:t xml:space="preserve"> • Ситуація, в якій я почуваюсь обмеженим(ою):</w:t>
      </w:r>
    </w:p>
    <w:p w:rsidR="00DF1419" w:rsidRPr="00DF1419" w:rsidRDefault="00DF1419" w:rsidP="00DF1419">
      <w:pPr>
        <w:spacing w:after="0" w:line="360" w:lineRule="auto"/>
        <w:jc w:val="both"/>
        <w:rPr>
          <w:rFonts w:ascii="Times New Roman" w:hAnsi="Times New Roman" w:cs="Times New Roman"/>
          <w:sz w:val="28"/>
          <w:szCs w:val="28"/>
        </w:rPr>
      </w:pPr>
      <w:r w:rsidRPr="00DF1419">
        <w:rPr>
          <w:rFonts w:ascii="Times New Roman" w:hAnsi="Times New Roman" w:cs="Times New Roman"/>
          <w:sz w:val="28"/>
          <w:szCs w:val="28"/>
        </w:rPr>
        <w:t xml:space="preserve"> • Що я можу змінити?</w:t>
      </w:r>
    </w:p>
    <w:p w:rsidR="00DF1419" w:rsidRPr="00DF1419" w:rsidRDefault="00DF1419" w:rsidP="00DF1419">
      <w:pPr>
        <w:spacing w:after="0" w:line="360" w:lineRule="auto"/>
        <w:jc w:val="both"/>
        <w:rPr>
          <w:rFonts w:ascii="Times New Roman" w:hAnsi="Times New Roman" w:cs="Times New Roman"/>
          <w:sz w:val="28"/>
          <w:szCs w:val="28"/>
        </w:rPr>
      </w:pPr>
      <w:r w:rsidRPr="00DF1419">
        <w:rPr>
          <w:rFonts w:ascii="Times New Roman" w:hAnsi="Times New Roman" w:cs="Times New Roman"/>
          <w:sz w:val="28"/>
          <w:szCs w:val="28"/>
        </w:rPr>
        <w:t xml:space="preserve"> • Який мій реальний вибір?</w:t>
      </w:r>
    </w:p>
    <w:p w:rsidR="00DF1419" w:rsidRPr="00DF1419" w:rsidRDefault="00DF1419" w:rsidP="00DF1419">
      <w:pPr>
        <w:spacing w:after="0" w:line="360" w:lineRule="auto"/>
        <w:jc w:val="both"/>
        <w:rPr>
          <w:rFonts w:ascii="Times New Roman" w:hAnsi="Times New Roman" w:cs="Times New Roman"/>
          <w:sz w:val="28"/>
          <w:szCs w:val="28"/>
        </w:rPr>
      </w:pPr>
      <w:r w:rsidRPr="00DF1419">
        <w:rPr>
          <w:rFonts w:ascii="Times New Roman" w:hAnsi="Times New Roman" w:cs="Times New Roman"/>
          <w:sz w:val="28"/>
          <w:szCs w:val="28"/>
        </w:rPr>
        <w:t xml:space="preserve"> 2. Напишіть завершення фрази: «Я обираю…».</w:t>
      </w:r>
    </w:p>
    <w:p w:rsidR="00DF1419" w:rsidRPr="00DF1419" w:rsidRDefault="00DF1419" w:rsidP="00DF1419">
      <w:pPr>
        <w:spacing w:after="0" w:line="360" w:lineRule="auto"/>
        <w:jc w:val="both"/>
        <w:rPr>
          <w:rFonts w:ascii="Times New Roman" w:hAnsi="Times New Roman" w:cs="Times New Roman"/>
          <w:sz w:val="28"/>
          <w:szCs w:val="28"/>
        </w:rPr>
      </w:pPr>
      <w:r w:rsidRPr="00DF1419">
        <w:rPr>
          <w:rFonts w:ascii="Times New Roman" w:hAnsi="Times New Roman" w:cs="Times New Roman"/>
          <w:sz w:val="28"/>
          <w:szCs w:val="28"/>
        </w:rPr>
        <w:t>Обговорення:</w:t>
      </w:r>
    </w:p>
    <w:p w:rsidR="00DF1419" w:rsidRPr="00DF1419" w:rsidRDefault="00DF1419" w:rsidP="00DF1419">
      <w:pPr>
        <w:spacing w:after="0" w:line="360" w:lineRule="auto"/>
        <w:jc w:val="both"/>
        <w:rPr>
          <w:rFonts w:ascii="Times New Roman" w:hAnsi="Times New Roman" w:cs="Times New Roman"/>
          <w:sz w:val="28"/>
          <w:szCs w:val="28"/>
        </w:rPr>
      </w:pPr>
      <w:r w:rsidRPr="00DF1419">
        <w:rPr>
          <w:rFonts w:ascii="Times New Roman" w:hAnsi="Times New Roman" w:cs="Times New Roman"/>
          <w:sz w:val="28"/>
          <w:szCs w:val="28"/>
        </w:rPr>
        <w:lastRenderedPageBreak/>
        <w:t>В колі групи (добровільно) поділіться: який вибір ви готові зробити вже зараз?</w:t>
      </w:r>
    </w:p>
    <w:p w:rsidR="00DF1419" w:rsidRPr="00DF1419" w:rsidRDefault="00DF1419" w:rsidP="00DF1419">
      <w:pPr>
        <w:spacing w:after="0" w:line="360" w:lineRule="auto"/>
        <w:jc w:val="center"/>
        <w:rPr>
          <w:rFonts w:ascii="Times New Roman" w:hAnsi="Times New Roman" w:cs="Times New Roman"/>
          <w:b/>
          <w:sz w:val="28"/>
          <w:szCs w:val="28"/>
        </w:rPr>
      </w:pPr>
      <w:r w:rsidRPr="00DF1419">
        <w:rPr>
          <w:rFonts w:ascii="Times New Roman" w:hAnsi="Times New Roman" w:cs="Times New Roman"/>
          <w:b/>
          <w:sz w:val="28"/>
          <w:szCs w:val="28"/>
        </w:rPr>
        <w:t>Вправа 3. Техніка «Порожнього стільця» (адаптована до теми вибору)</w:t>
      </w:r>
    </w:p>
    <w:p w:rsidR="00DF1419" w:rsidRPr="00DF1419" w:rsidRDefault="00940757" w:rsidP="00DF1419">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F1419" w:rsidRPr="00940757">
        <w:rPr>
          <w:rFonts w:ascii="Times New Roman" w:hAnsi="Times New Roman" w:cs="Times New Roman"/>
          <w:i/>
          <w:sz w:val="28"/>
          <w:szCs w:val="28"/>
        </w:rPr>
        <w:t>Мета вправи:</w:t>
      </w:r>
      <w:r w:rsidR="00DF1419">
        <w:rPr>
          <w:rFonts w:ascii="Times New Roman" w:hAnsi="Times New Roman" w:cs="Times New Roman"/>
          <w:sz w:val="28"/>
          <w:szCs w:val="28"/>
        </w:rPr>
        <w:t xml:space="preserve"> р</w:t>
      </w:r>
      <w:r w:rsidR="00DF1419" w:rsidRPr="00DF1419">
        <w:rPr>
          <w:rFonts w:ascii="Times New Roman" w:hAnsi="Times New Roman" w:cs="Times New Roman"/>
          <w:sz w:val="28"/>
          <w:szCs w:val="28"/>
        </w:rPr>
        <w:t>обота з внутрішнім конфліктом щодо прийняття рішень.</w:t>
      </w:r>
    </w:p>
    <w:p w:rsidR="00DF1419" w:rsidRPr="00DF1419" w:rsidRDefault="00940757" w:rsidP="00DF1419">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F1419" w:rsidRPr="00DF1419">
        <w:rPr>
          <w:rFonts w:ascii="Times New Roman" w:hAnsi="Times New Roman" w:cs="Times New Roman"/>
          <w:sz w:val="28"/>
          <w:szCs w:val="28"/>
        </w:rPr>
        <w:t>Інструкція:</w:t>
      </w:r>
    </w:p>
    <w:p w:rsidR="00DF1419" w:rsidRPr="00DF1419" w:rsidRDefault="00DF1419" w:rsidP="00DF1419">
      <w:pPr>
        <w:spacing w:after="0" w:line="360" w:lineRule="auto"/>
        <w:jc w:val="both"/>
        <w:rPr>
          <w:rFonts w:ascii="Times New Roman" w:hAnsi="Times New Roman" w:cs="Times New Roman"/>
          <w:sz w:val="28"/>
          <w:szCs w:val="28"/>
        </w:rPr>
      </w:pPr>
      <w:r w:rsidRPr="00DF1419">
        <w:rPr>
          <w:rFonts w:ascii="Times New Roman" w:hAnsi="Times New Roman" w:cs="Times New Roman"/>
          <w:sz w:val="28"/>
          <w:szCs w:val="28"/>
        </w:rPr>
        <w:t xml:space="preserve"> • Один стілець — «я, який вагається»</w:t>
      </w:r>
    </w:p>
    <w:p w:rsidR="00DF1419" w:rsidRPr="00DF1419" w:rsidRDefault="00DF1419" w:rsidP="00DF1419">
      <w:pPr>
        <w:spacing w:after="0" w:line="360" w:lineRule="auto"/>
        <w:jc w:val="both"/>
        <w:rPr>
          <w:rFonts w:ascii="Times New Roman" w:hAnsi="Times New Roman" w:cs="Times New Roman"/>
          <w:sz w:val="28"/>
          <w:szCs w:val="28"/>
        </w:rPr>
      </w:pPr>
      <w:r w:rsidRPr="00DF1419">
        <w:rPr>
          <w:rFonts w:ascii="Times New Roman" w:hAnsi="Times New Roman" w:cs="Times New Roman"/>
          <w:sz w:val="28"/>
          <w:szCs w:val="28"/>
        </w:rPr>
        <w:t xml:space="preserve"> • Інший — «я, який уже обрав»</w:t>
      </w:r>
    </w:p>
    <w:p w:rsidR="00DF1419" w:rsidRPr="00DF1419" w:rsidRDefault="00DF1419" w:rsidP="00DF1419">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DF1419">
        <w:rPr>
          <w:rFonts w:ascii="Times New Roman" w:hAnsi="Times New Roman" w:cs="Times New Roman"/>
          <w:sz w:val="28"/>
          <w:szCs w:val="28"/>
        </w:rPr>
        <w:t>Учасник сідає на кожен з них по черзі, озвучуючи свою позицію. Після завершення — інтеграція: «Що я зрозумів(ла)?»</w:t>
      </w:r>
    </w:p>
    <w:p w:rsidR="00DF1419" w:rsidRPr="00DF1419" w:rsidRDefault="00DF1419" w:rsidP="00DF1419">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Ведучий: з</w:t>
      </w:r>
      <w:r w:rsidRPr="00DF1419">
        <w:rPr>
          <w:rFonts w:ascii="Times New Roman" w:hAnsi="Times New Roman" w:cs="Times New Roman"/>
          <w:sz w:val="28"/>
          <w:szCs w:val="28"/>
        </w:rPr>
        <w:t>абезпечити підтримку після вправи, дати простір для тиші або короткого рефлексивного письма.</w:t>
      </w:r>
    </w:p>
    <w:p w:rsidR="00DF1419" w:rsidRPr="00DF1419" w:rsidRDefault="00DF1419" w:rsidP="00DF1419">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DF1419">
        <w:rPr>
          <w:rFonts w:ascii="Times New Roman" w:hAnsi="Times New Roman" w:cs="Times New Roman"/>
          <w:sz w:val="28"/>
          <w:szCs w:val="28"/>
        </w:rPr>
        <w:t>Завершення заняття:</w:t>
      </w:r>
    </w:p>
    <w:p w:rsidR="00DF1419" w:rsidRPr="00DF1419" w:rsidRDefault="00DF1419" w:rsidP="00DF1419">
      <w:pPr>
        <w:spacing w:after="0" w:line="360" w:lineRule="auto"/>
        <w:jc w:val="both"/>
        <w:rPr>
          <w:rFonts w:ascii="Times New Roman" w:hAnsi="Times New Roman" w:cs="Times New Roman"/>
          <w:sz w:val="28"/>
          <w:szCs w:val="28"/>
        </w:rPr>
      </w:pPr>
      <w:r w:rsidRPr="00DF1419">
        <w:rPr>
          <w:rFonts w:ascii="Times New Roman" w:hAnsi="Times New Roman" w:cs="Times New Roman"/>
          <w:sz w:val="28"/>
          <w:szCs w:val="28"/>
        </w:rPr>
        <w:t xml:space="preserve"> • Коло завершення: кожен учасник називає одне слово або фразу про свій стан.</w:t>
      </w:r>
    </w:p>
    <w:p w:rsidR="00DF1419" w:rsidRPr="00DF1419" w:rsidRDefault="00DF1419" w:rsidP="00DF1419">
      <w:pPr>
        <w:spacing w:after="0" w:line="360" w:lineRule="auto"/>
        <w:jc w:val="both"/>
        <w:rPr>
          <w:rFonts w:ascii="Times New Roman" w:hAnsi="Times New Roman" w:cs="Times New Roman"/>
          <w:sz w:val="28"/>
          <w:szCs w:val="28"/>
        </w:rPr>
      </w:pPr>
      <w:r w:rsidRPr="00DF1419">
        <w:rPr>
          <w:rFonts w:ascii="Times New Roman" w:hAnsi="Times New Roman" w:cs="Times New Roman"/>
          <w:sz w:val="28"/>
          <w:szCs w:val="28"/>
        </w:rPr>
        <w:t xml:space="preserve"> • Коротка стабілізаційна вправа (наприклад: «Три речі, які я бачу/чую/відчуваю тілом»).</w:t>
      </w:r>
    </w:p>
    <w:p w:rsidR="00BD4E57" w:rsidRDefault="00DF1419" w:rsidP="00DF1419">
      <w:pPr>
        <w:spacing w:after="0" w:line="360" w:lineRule="auto"/>
        <w:jc w:val="both"/>
        <w:rPr>
          <w:rFonts w:ascii="Times New Roman" w:hAnsi="Times New Roman" w:cs="Times New Roman"/>
          <w:sz w:val="28"/>
          <w:szCs w:val="28"/>
        </w:rPr>
      </w:pPr>
      <w:r w:rsidRPr="00DF1419">
        <w:rPr>
          <w:rFonts w:ascii="Times New Roman" w:hAnsi="Times New Roman" w:cs="Times New Roman"/>
          <w:sz w:val="28"/>
          <w:szCs w:val="28"/>
        </w:rPr>
        <w:t xml:space="preserve"> • Подяка та оголошення наступної теми.</w:t>
      </w:r>
    </w:p>
    <w:p w:rsidR="00940757" w:rsidRDefault="00940757" w:rsidP="00DF1419">
      <w:pPr>
        <w:spacing w:after="0" w:line="360" w:lineRule="auto"/>
        <w:jc w:val="both"/>
        <w:rPr>
          <w:rFonts w:ascii="Times New Roman" w:hAnsi="Times New Roman" w:cs="Times New Roman"/>
          <w:sz w:val="28"/>
          <w:szCs w:val="28"/>
        </w:rPr>
      </w:pPr>
    </w:p>
    <w:p w:rsidR="00940757" w:rsidRPr="00940757" w:rsidRDefault="00940757" w:rsidP="00940757">
      <w:pPr>
        <w:spacing w:after="0" w:line="360" w:lineRule="auto"/>
        <w:jc w:val="center"/>
        <w:rPr>
          <w:rFonts w:ascii="Times New Roman" w:hAnsi="Times New Roman" w:cs="Times New Roman"/>
          <w:b/>
          <w:sz w:val="28"/>
          <w:szCs w:val="28"/>
        </w:rPr>
      </w:pPr>
      <w:r w:rsidRPr="00940757">
        <w:rPr>
          <w:rFonts w:ascii="Times New Roman" w:hAnsi="Times New Roman" w:cs="Times New Roman"/>
          <w:b/>
          <w:sz w:val="28"/>
          <w:szCs w:val="28"/>
        </w:rPr>
        <w:t>Заняття 2. ІДЕНТИЧНІСТЬ</w:t>
      </w:r>
    </w:p>
    <w:p w:rsidR="00940757" w:rsidRPr="00940757" w:rsidRDefault="00940757" w:rsidP="00940757">
      <w:pPr>
        <w:spacing w:after="0" w:line="360" w:lineRule="auto"/>
        <w:jc w:val="both"/>
        <w:rPr>
          <w:rFonts w:ascii="Times New Roman" w:hAnsi="Times New Roman" w:cs="Times New Roman"/>
          <w:sz w:val="28"/>
          <w:szCs w:val="28"/>
        </w:rPr>
      </w:pPr>
      <w:r w:rsidRPr="00940757">
        <w:rPr>
          <w:rFonts w:ascii="Times New Roman" w:hAnsi="Times New Roman" w:cs="Times New Roman"/>
          <w:i/>
          <w:sz w:val="28"/>
          <w:szCs w:val="28"/>
        </w:rPr>
        <w:t xml:space="preserve">  Мета заняття:</w:t>
      </w:r>
      <w:r>
        <w:rPr>
          <w:rFonts w:ascii="Times New Roman" w:hAnsi="Times New Roman" w:cs="Times New Roman"/>
          <w:sz w:val="28"/>
          <w:szCs w:val="28"/>
        </w:rPr>
        <w:t xml:space="preserve"> п</w:t>
      </w:r>
      <w:r w:rsidRPr="00940757">
        <w:rPr>
          <w:rFonts w:ascii="Times New Roman" w:hAnsi="Times New Roman" w:cs="Times New Roman"/>
          <w:sz w:val="28"/>
          <w:szCs w:val="28"/>
        </w:rPr>
        <w:t>оглибити розуміння учасниками власної ідентичності, її складових та впливу контексту війни на відчуття себе.</w:t>
      </w:r>
    </w:p>
    <w:p w:rsidR="00940757" w:rsidRPr="00940757" w:rsidRDefault="00940757" w:rsidP="00940757">
      <w:pPr>
        <w:spacing w:after="0" w:line="360" w:lineRule="auto"/>
        <w:jc w:val="center"/>
        <w:rPr>
          <w:rFonts w:ascii="Times New Roman" w:hAnsi="Times New Roman" w:cs="Times New Roman"/>
          <w:b/>
          <w:sz w:val="28"/>
          <w:szCs w:val="28"/>
        </w:rPr>
      </w:pPr>
      <w:r w:rsidRPr="00940757">
        <w:rPr>
          <w:rFonts w:ascii="Times New Roman" w:hAnsi="Times New Roman" w:cs="Times New Roman"/>
          <w:b/>
          <w:sz w:val="28"/>
          <w:szCs w:val="28"/>
        </w:rPr>
        <w:t>Вправа 1. «Карта ідентичності»</w:t>
      </w:r>
    </w:p>
    <w:p w:rsidR="00940757" w:rsidRPr="00940757" w:rsidRDefault="00940757" w:rsidP="00940757">
      <w:pPr>
        <w:spacing w:after="0" w:line="360" w:lineRule="auto"/>
        <w:jc w:val="both"/>
        <w:rPr>
          <w:rFonts w:ascii="Times New Roman" w:hAnsi="Times New Roman" w:cs="Times New Roman"/>
          <w:sz w:val="28"/>
          <w:szCs w:val="28"/>
        </w:rPr>
      </w:pPr>
      <w:r>
        <w:rPr>
          <w:rFonts w:ascii="Times New Roman" w:hAnsi="Times New Roman" w:cs="Times New Roman"/>
          <w:b/>
          <w:sz w:val="28"/>
          <w:szCs w:val="28"/>
        </w:rPr>
        <w:t xml:space="preserve">   </w:t>
      </w:r>
      <w:r w:rsidRPr="00940757">
        <w:rPr>
          <w:rFonts w:ascii="Times New Roman" w:hAnsi="Times New Roman" w:cs="Times New Roman"/>
          <w:i/>
          <w:sz w:val="28"/>
          <w:szCs w:val="28"/>
        </w:rPr>
        <w:t>Мета вправи:</w:t>
      </w:r>
      <w:r>
        <w:rPr>
          <w:rFonts w:ascii="Times New Roman" w:hAnsi="Times New Roman" w:cs="Times New Roman"/>
          <w:sz w:val="28"/>
          <w:szCs w:val="28"/>
        </w:rPr>
        <w:t xml:space="preserve"> в</w:t>
      </w:r>
      <w:r w:rsidRPr="00940757">
        <w:rPr>
          <w:rFonts w:ascii="Times New Roman" w:hAnsi="Times New Roman" w:cs="Times New Roman"/>
          <w:sz w:val="28"/>
          <w:szCs w:val="28"/>
        </w:rPr>
        <w:t>ізуалізувати власні ролі, цінності та атрибути, що формують ідентичність.</w:t>
      </w:r>
    </w:p>
    <w:p w:rsidR="00940757" w:rsidRPr="00940757" w:rsidRDefault="00940757" w:rsidP="00940757">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940757">
        <w:rPr>
          <w:rFonts w:ascii="Times New Roman" w:hAnsi="Times New Roman" w:cs="Times New Roman"/>
          <w:sz w:val="28"/>
          <w:szCs w:val="28"/>
        </w:rPr>
        <w:t>Матеріали: Аркуші А3, маркери, наклейки.</w:t>
      </w:r>
    </w:p>
    <w:p w:rsidR="00940757" w:rsidRPr="00940757" w:rsidRDefault="00940757" w:rsidP="00940757">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940757">
        <w:rPr>
          <w:rFonts w:ascii="Times New Roman" w:hAnsi="Times New Roman" w:cs="Times New Roman"/>
          <w:sz w:val="28"/>
          <w:szCs w:val="28"/>
        </w:rPr>
        <w:t>Інструкція:</w:t>
      </w:r>
    </w:p>
    <w:p w:rsidR="00940757" w:rsidRPr="00940757" w:rsidRDefault="00940757" w:rsidP="00940757">
      <w:pPr>
        <w:spacing w:after="0" w:line="360" w:lineRule="auto"/>
        <w:jc w:val="both"/>
        <w:rPr>
          <w:rFonts w:ascii="Times New Roman" w:hAnsi="Times New Roman" w:cs="Times New Roman"/>
          <w:sz w:val="28"/>
          <w:szCs w:val="28"/>
        </w:rPr>
      </w:pPr>
      <w:r w:rsidRPr="00940757">
        <w:rPr>
          <w:rFonts w:ascii="Times New Roman" w:hAnsi="Times New Roman" w:cs="Times New Roman"/>
          <w:sz w:val="28"/>
          <w:szCs w:val="28"/>
        </w:rPr>
        <w:t xml:space="preserve"> 1. Намалюйте велике коло — це ви.</w:t>
      </w:r>
    </w:p>
    <w:p w:rsidR="00940757" w:rsidRPr="00940757" w:rsidRDefault="00940757" w:rsidP="00940757">
      <w:pPr>
        <w:spacing w:after="0" w:line="360" w:lineRule="auto"/>
        <w:jc w:val="both"/>
        <w:rPr>
          <w:rFonts w:ascii="Times New Roman" w:hAnsi="Times New Roman" w:cs="Times New Roman"/>
          <w:sz w:val="28"/>
          <w:szCs w:val="28"/>
        </w:rPr>
      </w:pPr>
      <w:r w:rsidRPr="00940757">
        <w:rPr>
          <w:rFonts w:ascii="Times New Roman" w:hAnsi="Times New Roman" w:cs="Times New Roman"/>
          <w:sz w:val="28"/>
          <w:szCs w:val="28"/>
        </w:rPr>
        <w:t xml:space="preserve"> 2. Навколо кола позначте різні ролі (учень, друг, член сім’ї, громадянин, тощо).</w:t>
      </w:r>
    </w:p>
    <w:p w:rsidR="00940757" w:rsidRPr="00940757" w:rsidRDefault="00940757" w:rsidP="00940757">
      <w:pPr>
        <w:spacing w:after="0" w:line="360" w:lineRule="auto"/>
        <w:jc w:val="both"/>
        <w:rPr>
          <w:rFonts w:ascii="Times New Roman" w:hAnsi="Times New Roman" w:cs="Times New Roman"/>
          <w:sz w:val="28"/>
          <w:szCs w:val="28"/>
        </w:rPr>
      </w:pPr>
      <w:r w:rsidRPr="00940757">
        <w:rPr>
          <w:rFonts w:ascii="Times New Roman" w:hAnsi="Times New Roman" w:cs="Times New Roman"/>
          <w:sz w:val="28"/>
          <w:szCs w:val="28"/>
        </w:rPr>
        <w:lastRenderedPageBreak/>
        <w:t xml:space="preserve"> 3. Під кожною роллю напишіть, що для вас означає ця роль, які емоції вона викликає, що вам у ній важливо.</w:t>
      </w:r>
    </w:p>
    <w:p w:rsidR="00940757" w:rsidRPr="00940757" w:rsidRDefault="00940757" w:rsidP="00940757">
      <w:pPr>
        <w:spacing w:after="0" w:line="360" w:lineRule="auto"/>
        <w:jc w:val="both"/>
        <w:rPr>
          <w:rFonts w:ascii="Times New Roman" w:hAnsi="Times New Roman" w:cs="Times New Roman"/>
          <w:sz w:val="28"/>
          <w:szCs w:val="28"/>
        </w:rPr>
      </w:pPr>
      <w:r w:rsidRPr="00940757">
        <w:rPr>
          <w:rFonts w:ascii="Times New Roman" w:hAnsi="Times New Roman" w:cs="Times New Roman"/>
          <w:sz w:val="28"/>
          <w:szCs w:val="28"/>
        </w:rPr>
        <w:t xml:space="preserve"> 4. Позначте зовнішні впливи, які змінюють або підсилюють ці ролі (наприклад, війна, підтримка близьких, виклики тощо).</w:t>
      </w:r>
    </w:p>
    <w:p w:rsidR="00940757" w:rsidRPr="00940757" w:rsidRDefault="00940757" w:rsidP="00940757">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940757">
        <w:rPr>
          <w:rFonts w:ascii="Times New Roman" w:hAnsi="Times New Roman" w:cs="Times New Roman"/>
          <w:sz w:val="28"/>
          <w:szCs w:val="28"/>
        </w:rPr>
        <w:t>Обговорення:</w:t>
      </w:r>
    </w:p>
    <w:p w:rsidR="00940757" w:rsidRPr="00940757" w:rsidRDefault="00940757" w:rsidP="00940757">
      <w:pPr>
        <w:spacing w:after="0" w:line="360" w:lineRule="auto"/>
        <w:jc w:val="both"/>
        <w:rPr>
          <w:rFonts w:ascii="Times New Roman" w:hAnsi="Times New Roman" w:cs="Times New Roman"/>
          <w:sz w:val="28"/>
          <w:szCs w:val="28"/>
        </w:rPr>
      </w:pPr>
      <w:r w:rsidRPr="00940757">
        <w:rPr>
          <w:rFonts w:ascii="Times New Roman" w:hAnsi="Times New Roman" w:cs="Times New Roman"/>
          <w:sz w:val="28"/>
          <w:szCs w:val="28"/>
        </w:rPr>
        <w:t>У малих групах поділіться своїми картами. Як війна вплинула на ваше відчуття себе у різних ролях?</w:t>
      </w:r>
    </w:p>
    <w:p w:rsidR="00940757" w:rsidRPr="00940757" w:rsidRDefault="00940757" w:rsidP="00940757">
      <w:pPr>
        <w:spacing w:after="0" w:line="360" w:lineRule="auto"/>
        <w:jc w:val="center"/>
        <w:rPr>
          <w:rFonts w:ascii="Times New Roman" w:hAnsi="Times New Roman" w:cs="Times New Roman"/>
          <w:b/>
          <w:sz w:val="28"/>
          <w:szCs w:val="28"/>
        </w:rPr>
      </w:pPr>
      <w:r w:rsidRPr="00940757">
        <w:rPr>
          <w:rFonts w:ascii="Times New Roman" w:hAnsi="Times New Roman" w:cs="Times New Roman"/>
          <w:b/>
          <w:sz w:val="28"/>
          <w:szCs w:val="28"/>
        </w:rPr>
        <w:t>Вправа 2. «Підтвердження ідентичності»</w:t>
      </w:r>
    </w:p>
    <w:p w:rsidR="00940757" w:rsidRPr="00940757" w:rsidRDefault="00940757" w:rsidP="00940757">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940757">
        <w:rPr>
          <w:rFonts w:ascii="Times New Roman" w:hAnsi="Times New Roman" w:cs="Times New Roman"/>
          <w:i/>
          <w:sz w:val="28"/>
          <w:szCs w:val="28"/>
        </w:rPr>
        <w:t xml:space="preserve">Мета вправи: </w:t>
      </w:r>
      <w:r>
        <w:rPr>
          <w:rFonts w:ascii="Times New Roman" w:hAnsi="Times New Roman" w:cs="Times New Roman"/>
          <w:sz w:val="28"/>
          <w:szCs w:val="28"/>
        </w:rPr>
        <w:t>у</w:t>
      </w:r>
      <w:r w:rsidRPr="00940757">
        <w:rPr>
          <w:rFonts w:ascii="Times New Roman" w:hAnsi="Times New Roman" w:cs="Times New Roman"/>
          <w:sz w:val="28"/>
          <w:szCs w:val="28"/>
        </w:rPr>
        <w:t>свідомити внутрішні ресурси та джерела сили в собі.</w:t>
      </w:r>
    </w:p>
    <w:p w:rsidR="00940757" w:rsidRPr="00940757" w:rsidRDefault="00940757" w:rsidP="00940757">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940757">
        <w:rPr>
          <w:rFonts w:ascii="Times New Roman" w:hAnsi="Times New Roman" w:cs="Times New Roman"/>
          <w:sz w:val="28"/>
          <w:szCs w:val="28"/>
        </w:rPr>
        <w:t>Інструкція:</w:t>
      </w:r>
    </w:p>
    <w:p w:rsidR="00940757" w:rsidRPr="00940757" w:rsidRDefault="00940757" w:rsidP="00940757">
      <w:pPr>
        <w:spacing w:after="0" w:line="360" w:lineRule="auto"/>
        <w:jc w:val="both"/>
        <w:rPr>
          <w:rFonts w:ascii="Times New Roman" w:hAnsi="Times New Roman" w:cs="Times New Roman"/>
          <w:sz w:val="28"/>
          <w:szCs w:val="28"/>
        </w:rPr>
      </w:pPr>
      <w:r w:rsidRPr="00940757">
        <w:rPr>
          <w:rFonts w:ascii="Times New Roman" w:hAnsi="Times New Roman" w:cs="Times New Roman"/>
          <w:sz w:val="28"/>
          <w:szCs w:val="28"/>
        </w:rPr>
        <w:t xml:space="preserve"> 1. Напишіть три речі, які найкраще описують вас (характер, таланти, якості).</w:t>
      </w:r>
    </w:p>
    <w:p w:rsidR="00940757" w:rsidRPr="00940757" w:rsidRDefault="00940757" w:rsidP="00940757">
      <w:pPr>
        <w:spacing w:after="0" w:line="360" w:lineRule="auto"/>
        <w:jc w:val="both"/>
        <w:rPr>
          <w:rFonts w:ascii="Times New Roman" w:hAnsi="Times New Roman" w:cs="Times New Roman"/>
          <w:sz w:val="28"/>
          <w:szCs w:val="28"/>
        </w:rPr>
      </w:pPr>
      <w:r w:rsidRPr="00940757">
        <w:rPr>
          <w:rFonts w:ascii="Times New Roman" w:hAnsi="Times New Roman" w:cs="Times New Roman"/>
          <w:sz w:val="28"/>
          <w:szCs w:val="28"/>
        </w:rPr>
        <w:t xml:space="preserve"> 2. Подумайте і запишіть, які події або люди допомагали вам зберігати ці риси у складні часи.</w:t>
      </w:r>
    </w:p>
    <w:p w:rsidR="00940757" w:rsidRPr="00940757" w:rsidRDefault="00940757" w:rsidP="00940757">
      <w:pPr>
        <w:spacing w:after="0" w:line="360" w:lineRule="auto"/>
        <w:jc w:val="both"/>
        <w:rPr>
          <w:rFonts w:ascii="Times New Roman" w:hAnsi="Times New Roman" w:cs="Times New Roman"/>
          <w:sz w:val="28"/>
          <w:szCs w:val="28"/>
        </w:rPr>
      </w:pPr>
      <w:r w:rsidRPr="00940757">
        <w:rPr>
          <w:rFonts w:ascii="Times New Roman" w:hAnsi="Times New Roman" w:cs="Times New Roman"/>
          <w:sz w:val="28"/>
          <w:szCs w:val="28"/>
        </w:rPr>
        <w:t xml:space="preserve"> 3. Поділіться (за бажанням) в колі, що дає вам сили бути собою.</w:t>
      </w:r>
    </w:p>
    <w:p w:rsidR="00940757" w:rsidRPr="00940757" w:rsidRDefault="00940757" w:rsidP="00940757">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940757">
        <w:rPr>
          <w:rFonts w:ascii="Times New Roman" w:hAnsi="Times New Roman" w:cs="Times New Roman"/>
          <w:sz w:val="28"/>
          <w:szCs w:val="28"/>
        </w:rPr>
        <w:t>Обговорення:</w:t>
      </w:r>
    </w:p>
    <w:p w:rsidR="00940757" w:rsidRPr="00940757" w:rsidRDefault="00940757" w:rsidP="00940757">
      <w:pPr>
        <w:spacing w:after="0" w:line="360" w:lineRule="auto"/>
        <w:jc w:val="both"/>
        <w:rPr>
          <w:rFonts w:ascii="Times New Roman" w:hAnsi="Times New Roman" w:cs="Times New Roman"/>
          <w:sz w:val="28"/>
          <w:szCs w:val="28"/>
        </w:rPr>
      </w:pPr>
      <w:r w:rsidRPr="00940757">
        <w:rPr>
          <w:rFonts w:ascii="Times New Roman" w:hAnsi="Times New Roman" w:cs="Times New Roman"/>
          <w:sz w:val="28"/>
          <w:szCs w:val="28"/>
        </w:rPr>
        <w:t>Що для вас означає «бути собою» в умовах війни? Як це можна підтримувати?</w:t>
      </w:r>
    </w:p>
    <w:p w:rsidR="00940757" w:rsidRPr="00940757" w:rsidRDefault="00940757" w:rsidP="00940757">
      <w:pPr>
        <w:spacing w:after="0" w:line="360" w:lineRule="auto"/>
        <w:jc w:val="center"/>
        <w:rPr>
          <w:rFonts w:ascii="Times New Roman" w:hAnsi="Times New Roman" w:cs="Times New Roman"/>
          <w:b/>
          <w:sz w:val="28"/>
          <w:szCs w:val="28"/>
        </w:rPr>
      </w:pPr>
      <w:r w:rsidRPr="00940757">
        <w:rPr>
          <w:rFonts w:ascii="Times New Roman" w:hAnsi="Times New Roman" w:cs="Times New Roman"/>
          <w:b/>
          <w:sz w:val="28"/>
          <w:szCs w:val="28"/>
        </w:rPr>
        <w:t>Вправа 3. Техніка «Інтерв’ю з собою»</w:t>
      </w:r>
    </w:p>
    <w:p w:rsidR="00940757" w:rsidRPr="00940757" w:rsidRDefault="00940757" w:rsidP="00940757">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940757">
        <w:rPr>
          <w:rFonts w:ascii="Times New Roman" w:hAnsi="Times New Roman" w:cs="Times New Roman"/>
          <w:i/>
          <w:sz w:val="28"/>
          <w:szCs w:val="28"/>
        </w:rPr>
        <w:t>Мета вправи:</w:t>
      </w:r>
      <w:r w:rsidRPr="00940757">
        <w:rPr>
          <w:rFonts w:ascii="Times New Roman" w:hAnsi="Times New Roman" w:cs="Times New Roman"/>
          <w:sz w:val="28"/>
          <w:szCs w:val="28"/>
        </w:rPr>
        <w:t xml:space="preserve"> Поглибити діалог із власною ідентичністю, особливо у кризових ситуаціях.</w:t>
      </w:r>
    </w:p>
    <w:p w:rsidR="00940757" w:rsidRPr="00940757" w:rsidRDefault="00940757" w:rsidP="00940757">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940757">
        <w:rPr>
          <w:rFonts w:ascii="Times New Roman" w:hAnsi="Times New Roman" w:cs="Times New Roman"/>
          <w:sz w:val="28"/>
          <w:szCs w:val="28"/>
        </w:rPr>
        <w:t>Інструкція:</w:t>
      </w:r>
    </w:p>
    <w:p w:rsidR="00940757" w:rsidRPr="00940757" w:rsidRDefault="00940757" w:rsidP="00940757">
      <w:pPr>
        <w:spacing w:after="0" w:line="360" w:lineRule="auto"/>
        <w:jc w:val="both"/>
        <w:rPr>
          <w:rFonts w:ascii="Times New Roman" w:hAnsi="Times New Roman" w:cs="Times New Roman"/>
          <w:sz w:val="28"/>
          <w:szCs w:val="28"/>
        </w:rPr>
      </w:pPr>
      <w:r w:rsidRPr="00940757">
        <w:rPr>
          <w:rFonts w:ascii="Times New Roman" w:hAnsi="Times New Roman" w:cs="Times New Roman"/>
          <w:sz w:val="28"/>
          <w:szCs w:val="28"/>
        </w:rPr>
        <w:t xml:space="preserve"> • Учасник формує питання до себе про те, хто він зараз, що важливо і чого боїться.</w:t>
      </w:r>
    </w:p>
    <w:p w:rsidR="00940757" w:rsidRPr="00940757" w:rsidRDefault="00940757" w:rsidP="00940757">
      <w:pPr>
        <w:spacing w:after="0" w:line="360" w:lineRule="auto"/>
        <w:jc w:val="both"/>
        <w:rPr>
          <w:rFonts w:ascii="Times New Roman" w:hAnsi="Times New Roman" w:cs="Times New Roman"/>
          <w:sz w:val="28"/>
          <w:szCs w:val="28"/>
        </w:rPr>
      </w:pPr>
      <w:r w:rsidRPr="00940757">
        <w:rPr>
          <w:rFonts w:ascii="Times New Roman" w:hAnsi="Times New Roman" w:cs="Times New Roman"/>
          <w:sz w:val="28"/>
          <w:szCs w:val="28"/>
        </w:rPr>
        <w:t xml:space="preserve"> • Пише відповіді в ролі «себе» і «себе, яким хочеться бути».</w:t>
      </w:r>
    </w:p>
    <w:p w:rsidR="00940757" w:rsidRPr="00940757" w:rsidRDefault="00940757" w:rsidP="00940757">
      <w:pPr>
        <w:spacing w:after="0" w:line="360" w:lineRule="auto"/>
        <w:jc w:val="both"/>
        <w:rPr>
          <w:rFonts w:ascii="Times New Roman" w:hAnsi="Times New Roman" w:cs="Times New Roman"/>
          <w:sz w:val="28"/>
          <w:szCs w:val="28"/>
        </w:rPr>
      </w:pPr>
      <w:r w:rsidRPr="00940757">
        <w:rPr>
          <w:rFonts w:ascii="Times New Roman" w:hAnsi="Times New Roman" w:cs="Times New Roman"/>
          <w:sz w:val="28"/>
          <w:szCs w:val="28"/>
        </w:rPr>
        <w:t xml:space="preserve"> • Потім порівнює і аналізує розбіжності, формує наміри змін.</w:t>
      </w:r>
    </w:p>
    <w:p w:rsidR="00940757" w:rsidRPr="00940757" w:rsidRDefault="00940757" w:rsidP="00940757">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940757">
        <w:rPr>
          <w:rFonts w:ascii="Times New Roman" w:hAnsi="Times New Roman" w:cs="Times New Roman"/>
          <w:sz w:val="28"/>
          <w:szCs w:val="28"/>
        </w:rPr>
        <w:t>Рефлексія:</w:t>
      </w:r>
    </w:p>
    <w:p w:rsidR="00940757" w:rsidRPr="00940757" w:rsidRDefault="00940757" w:rsidP="00940757">
      <w:pPr>
        <w:spacing w:after="0" w:line="360" w:lineRule="auto"/>
        <w:jc w:val="both"/>
        <w:rPr>
          <w:rFonts w:ascii="Times New Roman" w:hAnsi="Times New Roman" w:cs="Times New Roman"/>
          <w:sz w:val="28"/>
          <w:szCs w:val="28"/>
        </w:rPr>
      </w:pPr>
      <w:r w:rsidRPr="00940757">
        <w:rPr>
          <w:rFonts w:ascii="Times New Roman" w:hAnsi="Times New Roman" w:cs="Times New Roman"/>
          <w:sz w:val="28"/>
          <w:szCs w:val="28"/>
        </w:rPr>
        <w:t>Ведучий пропонує обдумати, що нового учасник дізнався про себе, і як це знання може допомогти йти далі.</w:t>
      </w:r>
    </w:p>
    <w:p w:rsidR="00940757" w:rsidRPr="00940757" w:rsidRDefault="00940757" w:rsidP="00940757">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940757">
        <w:rPr>
          <w:rFonts w:ascii="Times New Roman" w:hAnsi="Times New Roman" w:cs="Times New Roman"/>
          <w:sz w:val="28"/>
          <w:szCs w:val="28"/>
        </w:rPr>
        <w:t>Завершення заняття:</w:t>
      </w:r>
    </w:p>
    <w:p w:rsidR="00940757" w:rsidRPr="00940757" w:rsidRDefault="00940757" w:rsidP="00940757">
      <w:pPr>
        <w:spacing w:after="0" w:line="360" w:lineRule="auto"/>
        <w:jc w:val="both"/>
        <w:rPr>
          <w:rFonts w:ascii="Times New Roman" w:hAnsi="Times New Roman" w:cs="Times New Roman"/>
          <w:sz w:val="28"/>
          <w:szCs w:val="28"/>
        </w:rPr>
      </w:pPr>
      <w:r w:rsidRPr="00940757">
        <w:rPr>
          <w:rFonts w:ascii="Times New Roman" w:hAnsi="Times New Roman" w:cs="Times New Roman"/>
          <w:sz w:val="28"/>
          <w:szCs w:val="28"/>
        </w:rPr>
        <w:t xml:space="preserve"> • Коло подяки: кожен називає одну рису себе, яку хоче підтримати.</w:t>
      </w:r>
    </w:p>
    <w:p w:rsidR="00940757" w:rsidRPr="00940757" w:rsidRDefault="00940757" w:rsidP="00940757">
      <w:pPr>
        <w:spacing w:after="0" w:line="360" w:lineRule="auto"/>
        <w:jc w:val="both"/>
        <w:rPr>
          <w:rFonts w:ascii="Times New Roman" w:hAnsi="Times New Roman" w:cs="Times New Roman"/>
          <w:sz w:val="28"/>
          <w:szCs w:val="28"/>
        </w:rPr>
      </w:pPr>
      <w:r w:rsidRPr="00940757">
        <w:rPr>
          <w:rFonts w:ascii="Times New Roman" w:hAnsi="Times New Roman" w:cs="Times New Roman"/>
          <w:sz w:val="28"/>
          <w:szCs w:val="28"/>
        </w:rPr>
        <w:lastRenderedPageBreak/>
        <w:t xml:space="preserve"> • Легка релаксація: дихальні вправи або коротка візуалізація безпеки.</w:t>
      </w:r>
    </w:p>
    <w:p w:rsidR="00940757" w:rsidRDefault="00940757" w:rsidP="00940757">
      <w:pPr>
        <w:spacing w:after="0" w:line="360" w:lineRule="auto"/>
        <w:jc w:val="both"/>
        <w:rPr>
          <w:rFonts w:ascii="Times New Roman" w:hAnsi="Times New Roman" w:cs="Times New Roman"/>
          <w:sz w:val="28"/>
          <w:szCs w:val="28"/>
        </w:rPr>
      </w:pPr>
      <w:r w:rsidRPr="00940757">
        <w:rPr>
          <w:rFonts w:ascii="Times New Roman" w:hAnsi="Times New Roman" w:cs="Times New Roman"/>
          <w:sz w:val="28"/>
          <w:szCs w:val="28"/>
        </w:rPr>
        <w:t xml:space="preserve"> •</w:t>
      </w:r>
      <w:r>
        <w:rPr>
          <w:rFonts w:ascii="Times New Roman" w:hAnsi="Times New Roman" w:cs="Times New Roman"/>
          <w:sz w:val="28"/>
          <w:szCs w:val="28"/>
        </w:rPr>
        <w:t xml:space="preserve"> Інформація про наступне заняття</w:t>
      </w:r>
      <w:r w:rsidRPr="00940757">
        <w:rPr>
          <w:rFonts w:ascii="Times New Roman" w:hAnsi="Times New Roman" w:cs="Times New Roman"/>
          <w:sz w:val="28"/>
          <w:szCs w:val="28"/>
        </w:rPr>
        <w:t>.</w:t>
      </w:r>
    </w:p>
    <w:p w:rsidR="00F264C6" w:rsidRDefault="00F264C6" w:rsidP="00F264C6">
      <w:pPr>
        <w:spacing w:after="0" w:line="360" w:lineRule="auto"/>
        <w:jc w:val="both"/>
        <w:rPr>
          <w:rFonts w:ascii="Times New Roman" w:hAnsi="Times New Roman" w:cs="Times New Roman"/>
          <w:sz w:val="28"/>
          <w:szCs w:val="28"/>
        </w:rPr>
      </w:pPr>
    </w:p>
    <w:p w:rsidR="00F264C6" w:rsidRPr="00F264C6" w:rsidRDefault="00F264C6" w:rsidP="00F264C6">
      <w:pPr>
        <w:spacing w:after="0" w:line="360" w:lineRule="auto"/>
        <w:jc w:val="center"/>
        <w:rPr>
          <w:rFonts w:ascii="Times New Roman" w:hAnsi="Times New Roman" w:cs="Times New Roman"/>
          <w:b/>
          <w:sz w:val="28"/>
          <w:szCs w:val="28"/>
        </w:rPr>
      </w:pPr>
      <w:r w:rsidRPr="00F264C6">
        <w:rPr>
          <w:rFonts w:ascii="Times New Roman" w:hAnsi="Times New Roman" w:cs="Times New Roman"/>
          <w:b/>
          <w:sz w:val="28"/>
          <w:szCs w:val="28"/>
        </w:rPr>
        <w:t>Заняття 3. СВОБОДА І ВІДПОВІДАЛЬНІСТЬ</w:t>
      </w:r>
    </w:p>
    <w:p w:rsidR="00F264C6" w:rsidRPr="00F264C6" w:rsidRDefault="00F264C6" w:rsidP="00F264C6">
      <w:pPr>
        <w:spacing w:after="0" w:line="360" w:lineRule="auto"/>
        <w:jc w:val="both"/>
        <w:rPr>
          <w:rFonts w:ascii="Times New Roman" w:hAnsi="Times New Roman" w:cs="Times New Roman"/>
          <w:sz w:val="28"/>
          <w:szCs w:val="28"/>
        </w:rPr>
      </w:pPr>
      <w:r w:rsidRPr="00F264C6">
        <w:rPr>
          <w:rFonts w:ascii="Times New Roman" w:hAnsi="Times New Roman" w:cs="Times New Roman"/>
          <w:i/>
          <w:sz w:val="28"/>
          <w:szCs w:val="28"/>
        </w:rPr>
        <w:t xml:space="preserve">   Мета заняття</w:t>
      </w:r>
      <w:r w:rsidRPr="00F264C6">
        <w:rPr>
          <w:rFonts w:ascii="Times New Roman" w:hAnsi="Times New Roman" w:cs="Times New Roman"/>
          <w:sz w:val="28"/>
          <w:szCs w:val="28"/>
        </w:rPr>
        <w:t>:</w:t>
      </w:r>
      <w:r>
        <w:rPr>
          <w:rFonts w:ascii="Times New Roman" w:hAnsi="Times New Roman" w:cs="Times New Roman"/>
          <w:sz w:val="28"/>
          <w:szCs w:val="28"/>
        </w:rPr>
        <w:t xml:space="preserve"> р</w:t>
      </w:r>
      <w:r w:rsidRPr="00F264C6">
        <w:rPr>
          <w:rFonts w:ascii="Times New Roman" w:hAnsi="Times New Roman" w:cs="Times New Roman"/>
          <w:sz w:val="28"/>
          <w:szCs w:val="28"/>
        </w:rPr>
        <w:t>озвинути усвідомлення свободи вибору навіть в обмежених умовах та прийняття відповідальності за свої рішення і дії.</w:t>
      </w:r>
    </w:p>
    <w:p w:rsidR="00F264C6" w:rsidRDefault="00F264C6" w:rsidP="00F264C6">
      <w:pPr>
        <w:spacing w:after="0" w:line="360" w:lineRule="auto"/>
        <w:jc w:val="center"/>
        <w:rPr>
          <w:rFonts w:ascii="Times New Roman" w:hAnsi="Times New Roman" w:cs="Times New Roman"/>
          <w:b/>
          <w:sz w:val="28"/>
          <w:szCs w:val="28"/>
        </w:rPr>
      </w:pPr>
    </w:p>
    <w:p w:rsidR="00F264C6" w:rsidRPr="00F264C6" w:rsidRDefault="00F264C6" w:rsidP="00F264C6">
      <w:pPr>
        <w:spacing w:after="0" w:line="360" w:lineRule="auto"/>
        <w:jc w:val="center"/>
        <w:rPr>
          <w:rFonts w:ascii="Times New Roman" w:hAnsi="Times New Roman" w:cs="Times New Roman"/>
          <w:b/>
          <w:sz w:val="28"/>
          <w:szCs w:val="28"/>
        </w:rPr>
      </w:pPr>
      <w:r w:rsidRPr="00F264C6">
        <w:rPr>
          <w:rFonts w:ascii="Times New Roman" w:hAnsi="Times New Roman" w:cs="Times New Roman"/>
          <w:b/>
          <w:sz w:val="28"/>
          <w:szCs w:val="28"/>
        </w:rPr>
        <w:t>Вправа 1. «Мої межі і можливості»</w:t>
      </w:r>
    </w:p>
    <w:p w:rsidR="00F264C6" w:rsidRPr="00F264C6" w:rsidRDefault="00F264C6" w:rsidP="00F264C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F264C6">
        <w:rPr>
          <w:rFonts w:ascii="Times New Roman" w:hAnsi="Times New Roman" w:cs="Times New Roman"/>
          <w:i/>
          <w:sz w:val="28"/>
          <w:szCs w:val="28"/>
        </w:rPr>
        <w:t>Мета вправи:</w:t>
      </w:r>
      <w:r w:rsidRPr="00F264C6">
        <w:rPr>
          <w:rFonts w:ascii="Times New Roman" w:hAnsi="Times New Roman" w:cs="Times New Roman"/>
          <w:sz w:val="28"/>
          <w:szCs w:val="28"/>
        </w:rPr>
        <w:t xml:space="preserve"> Визначити, що учасник може контролювати, а що — ні, і як це впливає на свободу вибору.</w:t>
      </w:r>
    </w:p>
    <w:p w:rsidR="00F264C6" w:rsidRPr="00F264C6" w:rsidRDefault="00F264C6" w:rsidP="00F264C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F264C6">
        <w:rPr>
          <w:rFonts w:ascii="Times New Roman" w:hAnsi="Times New Roman" w:cs="Times New Roman"/>
          <w:sz w:val="28"/>
          <w:szCs w:val="28"/>
        </w:rPr>
        <w:t>Матеріали: Аркуші А4, ручки.</w:t>
      </w:r>
    </w:p>
    <w:p w:rsidR="00F264C6" w:rsidRPr="00F264C6" w:rsidRDefault="00F264C6" w:rsidP="00F264C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F264C6">
        <w:rPr>
          <w:rFonts w:ascii="Times New Roman" w:hAnsi="Times New Roman" w:cs="Times New Roman"/>
          <w:sz w:val="28"/>
          <w:szCs w:val="28"/>
        </w:rPr>
        <w:t>Інструкція:</w:t>
      </w:r>
    </w:p>
    <w:p w:rsidR="00F264C6" w:rsidRPr="00F264C6" w:rsidRDefault="00F264C6" w:rsidP="00F264C6">
      <w:pPr>
        <w:spacing w:after="0" w:line="360" w:lineRule="auto"/>
        <w:jc w:val="both"/>
        <w:rPr>
          <w:rFonts w:ascii="Times New Roman" w:hAnsi="Times New Roman" w:cs="Times New Roman"/>
          <w:sz w:val="28"/>
          <w:szCs w:val="28"/>
        </w:rPr>
      </w:pPr>
      <w:r w:rsidRPr="00F264C6">
        <w:rPr>
          <w:rFonts w:ascii="Times New Roman" w:hAnsi="Times New Roman" w:cs="Times New Roman"/>
          <w:sz w:val="28"/>
          <w:szCs w:val="28"/>
        </w:rPr>
        <w:t xml:space="preserve"> 1. Намалюйте два кола, які частково перетинаються.</w:t>
      </w:r>
    </w:p>
    <w:p w:rsidR="00F264C6" w:rsidRPr="00F264C6" w:rsidRDefault="00F264C6" w:rsidP="00F264C6">
      <w:pPr>
        <w:spacing w:after="0" w:line="360" w:lineRule="auto"/>
        <w:jc w:val="both"/>
        <w:rPr>
          <w:rFonts w:ascii="Times New Roman" w:hAnsi="Times New Roman" w:cs="Times New Roman"/>
          <w:sz w:val="28"/>
          <w:szCs w:val="28"/>
        </w:rPr>
      </w:pPr>
      <w:r w:rsidRPr="00F264C6">
        <w:rPr>
          <w:rFonts w:ascii="Times New Roman" w:hAnsi="Times New Roman" w:cs="Times New Roman"/>
          <w:sz w:val="28"/>
          <w:szCs w:val="28"/>
        </w:rPr>
        <w:t xml:space="preserve"> 2. У перше коло впишіть речі, які ви можете контролювати (свої думки, поведінку, рішення).</w:t>
      </w:r>
    </w:p>
    <w:p w:rsidR="00F264C6" w:rsidRPr="00F264C6" w:rsidRDefault="00F264C6" w:rsidP="00F264C6">
      <w:pPr>
        <w:spacing w:after="0" w:line="360" w:lineRule="auto"/>
        <w:jc w:val="both"/>
        <w:rPr>
          <w:rFonts w:ascii="Times New Roman" w:hAnsi="Times New Roman" w:cs="Times New Roman"/>
          <w:sz w:val="28"/>
          <w:szCs w:val="28"/>
        </w:rPr>
      </w:pPr>
      <w:r w:rsidRPr="00F264C6">
        <w:rPr>
          <w:rFonts w:ascii="Times New Roman" w:hAnsi="Times New Roman" w:cs="Times New Roman"/>
          <w:sz w:val="28"/>
          <w:szCs w:val="28"/>
        </w:rPr>
        <w:t xml:space="preserve"> 3. У друге — речі, які поза вашим контролем (війна, дії інших, обставини).</w:t>
      </w:r>
    </w:p>
    <w:p w:rsidR="00F264C6" w:rsidRPr="00F264C6" w:rsidRDefault="00F264C6" w:rsidP="00F264C6">
      <w:pPr>
        <w:spacing w:after="0" w:line="360" w:lineRule="auto"/>
        <w:jc w:val="both"/>
        <w:rPr>
          <w:rFonts w:ascii="Times New Roman" w:hAnsi="Times New Roman" w:cs="Times New Roman"/>
          <w:sz w:val="28"/>
          <w:szCs w:val="28"/>
        </w:rPr>
      </w:pPr>
      <w:r w:rsidRPr="00F264C6">
        <w:rPr>
          <w:rFonts w:ascii="Times New Roman" w:hAnsi="Times New Roman" w:cs="Times New Roman"/>
          <w:sz w:val="28"/>
          <w:szCs w:val="28"/>
        </w:rPr>
        <w:t xml:space="preserve"> 4. В області перетину запишіть, як ви реагуєте на те, що поза контролем.</w:t>
      </w:r>
    </w:p>
    <w:p w:rsidR="00F264C6" w:rsidRPr="00F264C6" w:rsidRDefault="00F264C6" w:rsidP="00F264C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F264C6">
        <w:rPr>
          <w:rFonts w:ascii="Times New Roman" w:hAnsi="Times New Roman" w:cs="Times New Roman"/>
          <w:sz w:val="28"/>
          <w:szCs w:val="28"/>
        </w:rPr>
        <w:t>Обговорення:</w:t>
      </w:r>
    </w:p>
    <w:p w:rsidR="00F264C6" w:rsidRPr="00F264C6" w:rsidRDefault="00F264C6" w:rsidP="00F264C6">
      <w:pPr>
        <w:spacing w:after="0" w:line="360" w:lineRule="auto"/>
        <w:jc w:val="both"/>
        <w:rPr>
          <w:rFonts w:ascii="Times New Roman" w:hAnsi="Times New Roman" w:cs="Times New Roman"/>
          <w:sz w:val="28"/>
          <w:szCs w:val="28"/>
        </w:rPr>
      </w:pPr>
      <w:r w:rsidRPr="00F264C6">
        <w:rPr>
          <w:rFonts w:ascii="Times New Roman" w:hAnsi="Times New Roman" w:cs="Times New Roman"/>
          <w:sz w:val="28"/>
          <w:szCs w:val="28"/>
        </w:rPr>
        <w:t>Як розуміння цих меж змінює ваше відчуття свободи?</w:t>
      </w:r>
    </w:p>
    <w:p w:rsidR="00F264C6" w:rsidRDefault="00F264C6" w:rsidP="00F264C6">
      <w:pPr>
        <w:spacing w:after="0" w:line="360" w:lineRule="auto"/>
        <w:jc w:val="center"/>
        <w:rPr>
          <w:rFonts w:ascii="Times New Roman" w:hAnsi="Times New Roman" w:cs="Times New Roman"/>
          <w:b/>
          <w:sz w:val="28"/>
          <w:szCs w:val="28"/>
        </w:rPr>
      </w:pPr>
    </w:p>
    <w:p w:rsidR="00F264C6" w:rsidRPr="00F264C6" w:rsidRDefault="00F264C6" w:rsidP="00F264C6">
      <w:pPr>
        <w:spacing w:after="0" w:line="360" w:lineRule="auto"/>
        <w:jc w:val="center"/>
        <w:rPr>
          <w:rFonts w:ascii="Times New Roman" w:hAnsi="Times New Roman" w:cs="Times New Roman"/>
          <w:b/>
          <w:sz w:val="28"/>
          <w:szCs w:val="28"/>
        </w:rPr>
      </w:pPr>
      <w:r w:rsidRPr="00F264C6">
        <w:rPr>
          <w:rFonts w:ascii="Times New Roman" w:hAnsi="Times New Roman" w:cs="Times New Roman"/>
          <w:b/>
          <w:sz w:val="28"/>
          <w:szCs w:val="28"/>
        </w:rPr>
        <w:t>Вправа 2. «Свобода вибору в обмеженнях»</w:t>
      </w:r>
    </w:p>
    <w:p w:rsidR="00F264C6" w:rsidRPr="00F264C6" w:rsidRDefault="00F264C6" w:rsidP="00F264C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F264C6">
        <w:rPr>
          <w:rFonts w:ascii="Times New Roman" w:hAnsi="Times New Roman" w:cs="Times New Roman"/>
          <w:i/>
          <w:sz w:val="28"/>
          <w:szCs w:val="28"/>
        </w:rPr>
        <w:t>Мета вправи:</w:t>
      </w:r>
      <w:r>
        <w:rPr>
          <w:rFonts w:ascii="Times New Roman" w:hAnsi="Times New Roman" w:cs="Times New Roman"/>
          <w:sz w:val="28"/>
          <w:szCs w:val="28"/>
        </w:rPr>
        <w:t xml:space="preserve"> у</w:t>
      </w:r>
      <w:r w:rsidRPr="00F264C6">
        <w:rPr>
          <w:rFonts w:ascii="Times New Roman" w:hAnsi="Times New Roman" w:cs="Times New Roman"/>
          <w:sz w:val="28"/>
          <w:szCs w:val="28"/>
        </w:rPr>
        <w:t>свідомити наявність вибору навіть у складних обставинах.</w:t>
      </w:r>
    </w:p>
    <w:p w:rsidR="00F264C6" w:rsidRPr="00F264C6" w:rsidRDefault="00F264C6" w:rsidP="00F264C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F264C6">
        <w:rPr>
          <w:rFonts w:ascii="Times New Roman" w:hAnsi="Times New Roman" w:cs="Times New Roman"/>
          <w:sz w:val="28"/>
          <w:szCs w:val="28"/>
        </w:rPr>
        <w:t>Інструкція:</w:t>
      </w:r>
    </w:p>
    <w:p w:rsidR="00F264C6" w:rsidRPr="00F264C6" w:rsidRDefault="00F264C6" w:rsidP="00F264C6">
      <w:pPr>
        <w:spacing w:after="0" w:line="360" w:lineRule="auto"/>
        <w:jc w:val="both"/>
        <w:rPr>
          <w:rFonts w:ascii="Times New Roman" w:hAnsi="Times New Roman" w:cs="Times New Roman"/>
          <w:sz w:val="28"/>
          <w:szCs w:val="28"/>
        </w:rPr>
      </w:pPr>
      <w:r w:rsidRPr="00F264C6">
        <w:rPr>
          <w:rFonts w:ascii="Times New Roman" w:hAnsi="Times New Roman" w:cs="Times New Roman"/>
          <w:sz w:val="28"/>
          <w:szCs w:val="28"/>
        </w:rPr>
        <w:t xml:space="preserve"> 1. Запишіть приклади обмежень, з якими ви стикаєтесь.</w:t>
      </w:r>
    </w:p>
    <w:p w:rsidR="00F264C6" w:rsidRPr="00F264C6" w:rsidRDefault="00F264C6" w:rsidP="00F264C6">
      <w:pPr>
        <w:spacing w:after="0" w:line="360" w:lineRule="auto"/>
        <w:jc w:val="both"/>
        <w:rPr>
          <w:rFonts w:ascii="Times New Roman" w:hAnsi="Times New Roman" w:cs="Times New Roman"/>
          <w:sz w:val="28"/>
          <w:szCs w:val="28"/>
        </w:rPr>
      </w:pPr>
      <w:r w:rsidRPr="00F264C6">
        <w:rPr>
          <w:rFonts w:ascii="Times New Roman" w:hAnsi="Times New Roman" w:cs="Times New Roman"/>
          <w:sz w:val="28"/>
          <w:szCs w:val="28"/>
        </w:rPr>
        <w:t xml:space="preserve"> 2. Поруч — варіанти вашої реакції чи дій, які ви можете обрати.</w:t>
      </w:r>
    </w:p>
    <w:p w:rsidR="00F264C6" w:rsidRPr="00F264C6" w:rsidRDefault="00F264C6" w:rsidP="00F264C6">
      <w:pPr>
        <w:spacing w:after="0" w:line="360" w:lineRule="auto"/>
        <w:jc w:val="both"/>
        <w:rPr>
          <w:rFonts w:ascii="Times New Roman" w:hAnsi="Times New Roman" w:cs="Times New Roman"/>
          <w:sz w:val="28"/>
          <w:szCs w:val="28"/>
        </w:rPr>
      </w:pPr>
      <w:r w:rsidRPr="00F264C6">
        <w:rPr>
          <w:rFonts w:ascii="Times New Roman" w:hAnsi="Times New Roman" w:cs="Times New Roman"/>
          <w:sz w:val="28"/>
          <w:szCs w:val="28"/>
        </w:rPr>
        <w:t xml:space="preserve"> 3. Оберіть одну ситуацію і продемонструйте, як саме ви могли б здійснити усвідомлений вибір.</w:t>
      </w:r>
    </w:p>
    <w:p w:rsidR="00F264C6" w:rsidRPr="00F264C6" w:rsidRDefault="00F264C6" w:rsidP="00F264C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F264C6">
        <w:rPr>
          <w:rFonts w:ascii="Times New Roman" w:hAnsi="Times New Roman" w:cs="Times New Roman"/>
          <w:sz w:val="28"/>
          <w:szCs w:val="28"/>
        </w:rPr>
        <w:t>Обговорення:</w:t>
      </w:r>
    </w:p>
    <w:p w:rsidR="00F264C6" w:rsidRPr="00F264C6" w:rsidRDefault="00F264C6" w:rsidP="00F264C6">
      <w:pPr>
        <w:spacing w:after="0" w:line="360" w:lineRule="auto"/>
        <w:jc w:val="both"/>
        <w:rPr>
          <w:rFonts w:ascii="Times New Roman" w:hAnsi="Times New Roman" w:cs="Times New Roman"/>
          <w:sz w:val="28"/>
          <w:szCs w:val="28"/>
        </w:rPr>
      </w:pPr>
      <w:r w:rsidRPr="00F264C6">
        <w:rPr>
          <w:rFonts w:ascii="Times New Roman" w:hAnsi="Times New Roman" w:cs="Times New Roman"/>
          <w:sz w:val="28"/>
          <w:szCs w:val="28"/>
        </w:rPr>
        <w:t>Які складнощі ви відчуваєте у здійсненні цього вибору? Як можна їх подолати?</w:t>
      </w:r>
    </w:p>
    <w:p w:rsidR="00F264C6" w:rsidRPr="00F264C6" w:rsidRDefault="00F264C6" w:rsidP="00F264C6">
      <w:pPr>
        <w:spacing w:after="0" w:line="360" w:lineRule="auto"/>
        <w:jc w:val="center"/>
        <w:rPr>
          <w:rFonts w:ascii="Times New Roman" w:hAnsi="Times New Roman" w:cs="Times New Roman"/>
          <w:b/>
          <w:sz w:val="28"/>
          <w:szCs w:val="28"/>
        </w:rPr>
      </w:pPr>
      <w:r w:rsidRPr="00F264C6">
        <w:rPr>
          <w:rFonts w:ascii="Times New Roman" w:hAnsi="Times New Roman" w:cs="Times New Roman"/>
          <w:b/>
          <w:sz w:val="28"/>
          <w:szCs w:val="28"/>
        </w:rPr>
        <w:lastRenderedPageBreak/>
        <w:t>Вправа 3. Техніка «Лист відповідальності»</w:t>
      </w:r>
    </w:p>
    <w:p w:rsidR="00F264C6" w:rsidRPr="00F264C6" w:rsidRDefault="00F264C6" w:rsidP="00F264C6">
      <w:pPr>
        <w:spacing w:after="0" w:line="360" w:lineRule="auto"/>
        <w:jc w:val="both"/>
        <w:rPr>
          <w:rFonts w:ascii="Times New Roman" w:hAnsi="Times New Roman" w:cs="Times New Roman"/>
          <w:sz w:val="28"/>
          <w:szCs w:val="28"/>
        </w:rPr>
      </w:pPr>
      <w:r w:rsidRPr="00F264C6">
        <w:rPr>
          <w:rFonts w:ascii="Times New Roman" w:hAnsi="Times New Roman" w:cs="Times New Roman"/>
          <w:i/>
          <w:sz w:val="28"/>
          <w:szCs w:val="28"/>
        </w:rPr>
        <w:t>Мета вправи:</w:t>
      </w:r>
      <w:r>
        <w:rPr>
          <w:rFonts w:ascii="Times New Roman" w:hAnsi="Times New Roman" w:cs="Times New Roman"/>
          <w:sz w:val="28"/>
          <w:szCs w:val="28"/>
        </w:rPr>
        <w:t xml:space="preserve"> в</w:t>
      </w:r>
      <w:r w:rsidRPr="00F264C6">
        <w:rPr>
          <w:rFonts w:ascii="Times New Roman" w:hAnsi="Times New Roman" w:cs="Times New Roman"/>
          <w:sz w:val="28"/>
          <w:szCs w:val="28"/>
        </w:rPr>
        <w:t>ідчути власну відповідальність за життєві рішення.</w:t>
      </w:r>
    </w:p>
    <w:p w:rsidR="00F264C6" w:rsidRPr="00F264C6" w:rsidRDefault="00F264C6" w:rsidP="00F264C6">
      <w:pPr>
        <w:spacing w:after="0" w:line="360" w:lineRule="auto"/>
        <w:jc w:val="both"/>
        <w:rPr>
          <w:rFonts w:ascii="Times New Roman" w:hAnsi="Times New Roman" w:cs="Times New Roman"/>
          <w:sz w:val="28"/>
          <w:szCs w:val="28"/>
        </w:rPr>
      </w:pPr>
      <w:r w:rsidRPr="00F264C6">
        <w:rPr>
          <w:rFonts w:ascii="Times New Roman" w:hAnsi="Times New Roman" w:cs="Times New Roman"/>
          <w:sz w:val="28"/>
          <w:szCs w:val="28"/>
        </w:rPr>
        <w:t>Інструкція:</w:t>
      </w:r>
    </w:p>
    <w:p w:rsidR="00F264C6" w:rsidRPr="00F264C6" w:rsidRDefault="00F264C6" w:rsidP="00F264C6">
      <w:pPr>
        <w:spacing w:after="0" w:line="360" w:lineRule="auto"/>
        <w:jc w:val="both"/>
        <w:rPr>
          <w:rFonts w:ascii="Times New Roman" w:hAnsi="Times New Roman" w:cs="Times New Roman"/>
          <w:sz w:val="28"/>
          <w:szCs w:val="28"/>
        </w:rPr>
      </w:pPr>
      <w:r w:rsidRPr="00F264C6">
        <w:rPr>
          <w:rFonts w:ascii="Times New Roman" w:hAnsi="Times New Roman" w:cs="Times New Roman"/>
          <w:sz w:val="28"/>
          <w:szCs w:val="28"/>
        </w:rPr>
        <w:t xml:space="preserve"> 1. Напишіть лист до себе, у якому ви берете відповідальність за певне рішення чи дію.</w:t>
      </w:r>
    </w:p>
    <w:p w:rsidR="00F264C6" w:rsidRPr="00F264C6" w:rsidRDefault="00F264C6" w:rsidP="00F264C6">
      <w:pPr>
        <w:spacing w:after="0" w:line="360" w:lineRule="auto"/>
        <w:jc w:val="both"/>
        <w:rPr>
          <w:rFonts w:ascii="Times New Roman" w:hAnsi="Times New Roman" w:cs="Times New Roman"/>
          <w:sz w:val="28"/>
          <w:szCs w:val="28"/>
        </w:rPr>
      </w:pPr>
      <w:r w:rsidRPr="00F264C6">
        <w:rPr>
          <w:rFonts w:ascii="Times New Roman" w:hAnsi="Times New Roman" w:cs="Times New Roman"/>
          <w:sz w:val="28"/>
          <w:szCs w:val="28"/>
        </w:rPr>
        <w:t xml:space="preserve"> 2. Опишіть, що мотивує вас приймати цю відповідальність і як це впливає на ваше життя.</w:t>
      </w:r>
    </w:p>
    <w:p w:rsidR="00F264C6" w:rsidRPr="00F264C6" w:rsidRDefault="00F264C6" w:rsidP="00F264C6">
      <w:pPr>
        <w:spacing w:after="0" w:line="360" w:lineRule="auto"/>
        <w:jc w:val="both"/>
        <w:rPr>
          <w:rFonts w:ascii="Times New Roman" w:hAnsi="Times New Roman" w:cs="Times New Roman"/>
          <w:sz w:val="28"/>
          <w:szCs w:val="28"/>
        </w:rPr>
      </w:pPr>
      <w:r w:rsidRPr="00F264C6">
        <w:rPr>
          <w:rFonts w:ascii="Times New Roman" w:hAnsi="Times New Roman" w:cs="Times New Roman"/>
          <w:sz w:val="28"/>
          <w:szCs w:val="28"/>
        </w:rPr>
        <w:t xml:space="preserve"> 3. За бажанням, поділіться фрагментами листа в групі.</w:t>
      </w:r>
    </w:p>
    <w:p w:rsidR="00F264C6" w:rsidRPr="00F264C6" w:rsidRDefault="00F264C6" w:rsidP="00F264C6">
      <w:pPr>
        <w:spacing w:after="0" w:line="360" w:lineRule="auto"/>
        <w:jc w:val="both"/>
        <w:rPr>
          <w:rFonts w:ascii="Times New Roman" w:hAnsi="Times New Roman" w:cs="Times New Roman"/>
          <w:sz w:val="28"/>
          <w:szCs w:val="28"/>
        </w:rPr>
      </w:pPr>
      <w:r w:rsidRPr="00F264C6">
        <w:rPr>
          <w:rFonts w:ascii="Times New Roman" w:hAnsi="Times New Roman" w:cs="Times New Roman"/>
          <w:sz w:val="28"/>
          <w:szCs w:val="28"/>
        </w:rPr>
        <w:t>Рефлексія:</w:t>
      </w:r>
    </w:p>
    <w:p w:rsidR="00F264C6" w:rsidRPr="00F264C6" w:rsidRDefault="00F264C6" w:rsidP="00F264C6">
      <w:pPr>
        <w:spacing w:after="0" w:line="360" w:lineRule="auto"/>
        <w:jc w:val="both"/>
        <w:rPr>
          <w:rFonts w:ascii="Times New Roman" w:hAnsi="Times New Roman" w:cs="Times New Roman"/>
          <w:sz w:val="28"/>
          <w:szCs w:val="28"/>
        </w:rPr>
      </w:pPr>
      <w:r w:rsidRPr="00F264C6">
        <w:rPr>
          <w:rFonts w:ascii="Times New Roman" w:hAnsi="Times New Roman" w:cs="Times New Roman"/>
          <w:sz w:val="28"/>
          <w:szCs w:val="28"/>
        </w:rPr>
        <w:t>Як це впливає на відчуття внутрішньої сили?</w:t>
      </w:r>
    </w:p>
    <w:p w:rsidR="00F264C6" w:rsidRDefault="00F264C6" w:rsidP="00F264C6">
      <w:pPr>
        <w:spacing w:after="0" w:line="360" w:lineRule="auto"/>
        <w:jc w:val="both"/>
        <w:rPr>
          <w:rFonts w:ascii="Times New Roman" w:hAnsi="Times New Roman" w:cs="Times New Roman"/>
          <w:sz w:val="28"/>
          <w:szCs w:val="28"/>
        </w:rPr>
      </w:pPr>
    </w:p>
    <w:p w:rsidR="00F264C6" w:rsidRPr="00F264C6" w:rsidRDefault="00F264C6" w:rsidP="00F264C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F264C6">
        <w:rPr>
          <w:rFonts w:ascii="Times New Roman" w:hAnsi="Times New Roman" w:cs="Times New Roman"/>
          <w:sz w:val="28"/>
          <w:szCs w:val="28"/>
        </w:rPr>
        <w:t>Завершення заняття:</w:t>
      </w:r>
    </w:p>
    <w:p w:rsidR="00F264C6" w:rsidRPr="00F264C6" w:rsidRDefault="00F264C6" w:rsidP="00F264C6">
      <w:pPr>
        <w:spacing w:after="0" w:line="360" w:lineRule="auto"/>
        <w:jc w:val="both"/>
        <w:rPr>
          <w:rFonts w:ascii="Times New Roman" w:hAnsi="Times New Roman" w:cs="Times New Roman"/>
          <w:sz w:val="28"/>
          <w:szCs w:val="28"/>
        </w:rPr>
      </w:pPr>
      <w:r w:rsidRPr="00F264C6">
        <w:rPr>
          <w:rFonts w:ascii="Times New Roman" w:hAnsi="Times New Roman" w:cs="Times New Roman"/>
          <w:sz w:val="28"/>
          <w:szCs w:val="28"/>
        </w:rPr>
        <w:t xml:space="preserve"> • Коло висловлювань: «Моя свобода для мене — це…»</w:t>
      </w:r>
    </w:p>
    <w:p w:rsidR="00F264C6" w:rsidRPr="00F264C6" w:rsidRDefault="00F264C6" w:rsidP="00F264C6">
      <w:pPr>
        <w:spacing w:after="0" w:line="360" w:lineRule="auto"/>
        <w:jc w:val="both"/>
        <w:rPr>
          <w:rFonts w:ascii="Times New Roman" w:hAnsi="Times New Roman" w:cs="Times New Roman"/>
          <w:sz w:val="28"/>
          <w:szCs w:val="28"/>
        </w:rPr>
      </w:pPr>
      <w:r w:rsidRPr="00F264C6">
        <w:rPr>
          <w:rFonts w:ascii="Times New Roman" w:hAnsi="Times New Roman" w:cs="Times New Roman"/>
          <w:sz w:val="28"/>
          <w:szCs w:val="28"/>
        </w:rPr>
        <w:t xml:space="preserve"> • Коротка заземлююча вправа (наприклад, відчуття опори ніг, дихання).</w:t>
      </w:r>
    </w:p>
    <w:p w:rsidR="006B4337" w:rsidRDefault="00F264C6" w:rsidP="00F264C6">
      <w:pPr>
        <w:spacing w:after="0" w:line="360" w:lineRule="auto"/>
        <w:jc w:val="both"/>
        <w:rPr>
          <w:rFonts w:ascii="Times New Roman" w:hAnsi="Times New Roman" w:cs="Times New Roman"/>
          <w:sz w:val="28"/>
          <w:szCs w:val="28"/>
        </w:rPr>
      </w:pPr>
      <w:r w:rsidRPr="00F264C6">
        <w:rPr>
          <w:rFonts w:ascii="Times New Roman" w:hAnsi="Times New Roman" w:cs="Times New Roman"/>
          <w:sz w:val="28"/>
          <w:szCs w:val="28"/>
        </w:rPr>
        <w:t xml:space="preserve"> • Подяка уч</w:t>
      </w:r>
      <w:r>
        <w:rPr>
          <w:rFonts w:ascii="Times New Roman" w:hAnsi="Times New Roman" w:cs="Times New Roman"/>
          <w:sz w:val="28"/>
          <w:szCs w:val="28"/>
        </w:rPr>
        <w:t>асникам, анонс наступного заняття</w:t>
      </w:r>
      <w:r w:rsidRPr="00F264C6">
        <w:rPr>
          <w:rFonts w:ascii="Times New Roman" w:hAnsi="Times New Roman" w:cs="Times New Roman"/>
          <w:sz w:val="28"/>
          <w:szCs w:val="28"/>
        </w:rPr>
        <w:t>.</w:t>
      </w:r>
    </w:p>
    <w:p w:rsidR="004D1A2D" w:rsidRDefault="004D1A2D" w:rsidP="004D1A2D">
      <w:pPr>
        <w:spacing w:after="0" w:line="360" w:lineRule="auto"/>
        <w:jc w:val="both"/>
        <w:rPr>
          <w:rFonts w:ascii="Times New Roman" w:hAnsi="Times New Roman" w:cs="Times New Roman"/>
          <w:sz w:val="28"/>
          <w:szCs w:val="28"/>
        </w:rPr>
      </w:pPr>
    </w:p>
    <w:p w:rsidR="004D1A2D" w:rsidRPr="004D1A2D" w:rsidRDefault="004D1A2D" w:rsidP="004D1A2D">
      <w:pPr>
        <w:spacing w:after="0" w:line="360" w:lineRule="auto"/>
        <w:jc w:val="center"/>
        <w:rPr>
          <w:rFonts w:ascii="Times New Roman" w:hAnsi="Times New Roman" w:cs="Times New Roman"/>
          <w:b/>
          <w:sz w:val="28"/>
          <w:szCs w:val="28"/>
        </w:rPr>
      </w:pPr>
      <w:r w:rsidRPr="004D1A2D">
        <w:rPr>
          <w:rFonts w:ascii="Times New Roman" w:hAnsi="Times New Roman" w:cs="Times New Roman"/>
          <w:b/>
          <w:sz w:val="28"/>
          <w:szCs w:val="28"/>
        </w:rPr>
        <w:t>Заняття 4. ЖИТТЄВІ РЕСУРСИ</w:t>
      </w:r>
    </w:p>
    <w:p w:rsidR="004D1A2D" w:rsidRDefault="004D1A2D" w:rsidP="004D1A2D">
      <w:pPr>
        <w:spacing w:after="0" w:line="360" w:lineRule="auto"/>
        <w:jc w:val="both"/>
        <w:rPr>
          <w:rFonts w:ascii="Times New Roman" w:hAnsi="Times New Roman" w:cs="Times New Roman"/>
          <w:sz w:val="28"/>
          <w:szCs w:val="28"/>
        </w:rPr>
      </w:pPr>
      <w:r w:rsidRPr="004D1A2D">
        <w:rPr>
          <w:rFonts w:ascii="Times New Roman" w:hAnsi="Times New Roman" w:cs="Times New Roman"/>
          <w:i/>
          <w:sz w:val="28"/>
          <w:szCs w:val="28"/>
        </w:rPr>
        <w:t xml:space="preserve">   Мета заняття:</w:t>
      </w:r>
      <w:r>
        <w:rPr>
          <w:rFonts w:ascii="Times New Roman" w:hAnsi="Times New Roman" w:cs="Times New Roman"/>
          <w:sz w:val="28"/>
          <w:szCs w:val="28"/>
        </w:rPr>
        <w:t xml:space="preserve"> п</w:t>
      </w:r>
      <w:r w:rsidRPr="004D1A2D">
        <w:rPr>
          <w:rFonts w:ascii="Times New Roman" w:hAnsi="Times New Roman" w:cs="Times New Roman"/>
          <w:sz w:val="28"/>
          <w:szCs w:val="28"/>
        </w:rPr>
        <w:t>ідтримати усвідомлення особистих та зовнішніх ресурсів, які допомагають долати складнощі війни, та розвинути навички їх ефективного використання.</w:t>
      </w:r>
    </w:p>
    <w:p w:rsidR="004D1A2D" w:rsidRPr="004D1A2D" w:rsidRDefault="004D1A2D" w:rsidP="004D1A2D">
      <w:pPr>
        <w:spacing w:after="0" w:line="360" w:lineRule="auto"/>
        <w:jc w:val="both"/>
        <w:rPr>
          <w:rFonts w:ascii="Times New Roman" w:hAnsi="Times New Roman" w:cs="Times New Roman"/>
          <w:sz w:val="28"/>
          <w:szCs w:val="28"/>
        </w:rPr>
      </w:pPr>
    </w:p>
    <w:p w:rsidR="004D1A2D" w:rsidRPr="004D1A2D" w:rsidRDefault="004D1A2D" w:rsidP="004D1A2D">
      <w:pPr>
        <w:spacing w:after="0" w:line="360" w:lineRule="auto"/>
        <w:jc w:val="center"/>
        <w:rPr>
          <w:rFonts w:ascii="Times New Roman" w:hAnsi="Times New Roman" w:cs="Times New Roman"/>
          <w:b/>
          <w:sz w:val="28"/>
          <w:szCs w:val="28"/>
        </w:rPr>
      </w:pPr>
      <w:r w:rsidRPr="004D1A2D">
        <w:rPr>
          <w:rFonts w:ascii="Times New Roman" w:hAnsi="Times New Roman" w:cs="Times New Roman"/>
          <w:b/>
          <w:sz w:val="28"/>
          <w:szCs w:val="28"/>
        </w:rPr>
        <w:t>Вправа 1. «Дерево ресурсів»</w:t>
      </w:r>
    </w:p>
    <w:p w:rsidR="004D1A2D" w:rsidRPr="004D1A2D" w:rsidRDefault="004D1A2D" w:rsidP="004D1A2D">
      <w:pPr>
        <w:spacing w:after="0" w:line="360" w:lineRule="auto"/>
        <w:jc w:val="both"/>
        <w:rPr>
          <w:rFonts w:ascii="Times New Roman" w:hAnsi="Times New Roman" w:cs="Times New Roman"/>
          <w:sz w:val="28"/>
          <w:szCs w:val="28"/>
        </w:rPr>
      </w:pPr>
      <w:r w:rsidRPr="004D1A2D">
        <w:rPr>
          <w:rFonts w:ascii="Times New Roman" w:hAnsi="Times New Roman" w:cs="Times New Roman"/>
          <w:i/>
          <w:sz w:val="28"/>
          <w:szCs w:val="28"/>
        </w:rPr>
        <w:t xml:space="preserve">   Мета вправи: </w:t>
      </w:r>
      <w:r>
        <w:rPr>
          <w:rFonts w:ascii="Times New Roman" w:hAnsi="Times New Roman" w:cs="Times New Roman"/>
          <w:sz w:val="28"/>
          <w:szCs w:val="28"/>
        </w:rPr>
        <w:t>в</w:t>
      </w:r>
      <w:r w:rsidRPr="004D1A2D">
        <w:rPr>
          <w:rFonts w:ascii="Times New Roman" w:hAnsi="Times New Roman" w:cs="Times New Roman"/>
          <w:sz w:val="28"/>
          <w:szCs w:val="28"/>
        </w:rPr>
        <w:t>ізуалізувати внутрішні і зовнішні ресурси.</w:t>
      </w:r>
    </w:p>
    <w:p w:rsidR="004D1A2D" w:rsidRPr="004D1A2D" w:rsidRDefault="004D1A2D" w:rsidP="004D1A2D">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4D1A2D">
        <w:rPr>
          <w:rFonts w:ascii="Times New Roman" w:hAnsi="Times New Roman" w:cs="Times New Roman"/>
          <w:sz w:val="28"/>
          <w:szCs w:val="28"/>
        </w:rPr>
        <w:t>Матеріали: Аркуші А3, кольорові олівці або маркери.</w:t>
      </w:r>
    </w:p>
    <w:p w:rsidR="004D1A2D" w:rsidRPr="004D1A2D" w:rsidRDefault="004D1A2D" w:rsidP="004D1A2D">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4D1A2D">
        <w:rPr>
          <w:rFonts w:ascii="Times New Roman" w:hAnsi="Times New Roman" w:cs="Times New Roman"/>
          <w:sz w:val="28"/>
          <w:szCs w:val="28"/>
        </w:rPr>
        <w:t>Інструкція:</w:t>
      </w:r>
    </w:p>
    <w:p w:rsidR="004D1A2D" w:rsidRPr="004D1A2D" w:rsidRDefault="004D1A2D" w:rsidP="004D1A2D">
      <w:pPr>
        <w:spacing w:after="0" w:line="360" w:lineRule="auto"/>
        <w:jc w:val="both"/>
        <w:rPr>
          <w:rFonts w:ascii="Times New Roman" w:hAnsi="Times New Roman" w:cs="Times New Roman"/>
          <w:sz w:val="28"/>
          <w:szCs w:val="28"/>
        </w:rPr>
      </w:pPr>
      <w:r w:rsidRPr="004D1A2D">
        <w:rPr>
          <w:rFonts w:ascii="Times New Roman" w:hAnsi="Times New Roman" w:cs="Times New Roman"/>
          <w:sz w:val="28"/>
          <w:szCs w:val="28"/>
        </w:rPr>
        <w:t xml:space="preserve"> 1. Намалюйте дерево: корені — це внутрішні ресурси (які якості, здібності, знання допомагають вам).</w:t>
      </w:r>
    </w:p>
    <w:p w:rsidR="004D1A2D" w:rsidRPr="004D1A2D" w:rsidRDefault="004D1A2D" w:rsidP="004D1A2D">
      <w:pPr>
        <w:spacing w:after="0" w:line="360" w:lineRule="auto"/>
        <w:jc w:val="both"/>
        <w:rPr>
          <w:rFonts w:ascii="Times New Roman" w:hAnsi="Times New Roman" w:cs="Times New Roman"/>
          <w:sz w:val="28"/>
          <w:szCs w:val="28"/>
        </w:rPr>
      </w:pPr>
      <w:r w:rsidRPr="004D1A2D">
        <w:rPr>
          <w:rFonts w:ascii="Times New Roman" w:hAnsi="Times New Roman" w:cs="Times New Roman"/>
          <w:sz w:val="28"/>
          <w:szCs w:val="28"/>
        </w:rPr>
        <w:t xml:space="preserve"> 2. Стовбур — це ваші основні життєві цінності і принципи.</w:t>
      </w:r>
    </w:p>
    <w:p w:rsidR="004D1A2D" w:rsidRPr="004D1A2D" w:rsidRDefault="004D1A2D" w:rsidP="004D1A2D">
      <w:pPr>
        <w:spacing w:after="0" w:line="360" w:lineRule="auto"/>
        <w:jc w:val="both"/>
        <w:rPr>
          <w:rFonts w:ascii="Times New Roman" w:hAnsi="Times New Roman" w:cs="Times New Roman"/>
          <w:sz w:val="28"/>
          <w:szCs w:val="28"/>
        </w:rPr>
      </w:pPr>
      <w:r w:rsidRPr="004D1A2D">
        <w:rPr>
          <w:rFonts w:ascii="Times New Roman" w:hAnsi="Times New Roman" w:cs="Times New Roman"/>
          <w:sz w:val="28"/>
          <w:szCs w:val="28"/>
        </w:rPr>
        <w:t xml:space="preserve"> 3. Вітки і листя — зовнішні ресурси (люди, організації, місця, події), які підтримують вас.</w:t>
      </w:r>
    </w:p>
    <w:p w:rsidR="004D1A2D" w:rsidRPr="004D1A2D" w:rsidRDefault="004D1A2D" w:rsidP="004D1A2D">
      <w:pPr>
        <w:spacing w:after="0" w:line="360" w:lineRule="auto"/>
        <w:jc w:val="both"/>
        <w:rPr>
          <w:rFonts w:ascii="Times New Roman" w:hAnsi="Times New Roman" w:cs="Times New Roman"/>
          <w:sz w:val="28"/>
          <w:szCs w:val="28"/>
        </w:rPr>
      </w:pPr>
      <w:r w:rsidRPr="004D1A2D">
        <w:rPr>
          <w:rFonts w:ascii="Times New Roman" w:hAnsi="Times New Roman" w:cs="Times New Roman"/>
          <w:sz w:val="28"/>
          <w:szCs w:val="28"/>
        </w:rPr>
        <w:lastRenderedPageBreak/>
        <w:t xml:space="preserve"> 4. Оберіть один ресурс і опишіть, як він допомагає вам зараз.</w:t>
      </w:r>
    </w:p>
    <w:p w:rsidR="004D1A2D" w:rsidRPr="004D1A2D" w:rsidRDefault="004D1A2D" w:rsidP="004D1A2D">
      <w:pPr>
        <w:spacing w:after="0" w:line="360" w:lineRule="auto"/>
        <w:jc w:val="both"/>
        <w:rPr>
          <w:rFonts w:ascii="Times New Roman" w:hAnsi="Times New Roman" w:cs="Times New Roman"/>
          <w:sz w:val="28"/>
          <w:szCs w:val="28"/>
        </w:rPr>
      </w:pPr>
      <w:r w:rsidRPr="004D1A2D">
        <w:rPr>
          <w:rFonts w:ascii="Times New Roman" w:hAnsi="Times New Roman" w:cs="Times New Roman"/>
          <w:sz w:val="28"/>
          <w:szCs w:val="28"/>
        </w:rPr>
        <w:t>Обговорення:</w:t>
      </w:r>
    </w:p>
    <w:p w:rsidR="004D1A2D" w:rsidRPr="004D1A2D" w:rsidRDefault="004D1A2D" w:rsidP="004D1A2D">
      <w:pPr>
        <w:spacing w:after="0" w:line="360" w:lineRule="auto"/>
        <w:jc w:val="both"/>
        <w:rPr>
          <w:rFonts w:ascii="Times New Roman" w:hAnsi="Times New Roman" w:cs="Times New Roman"/>
          <w:sz w:val="28"/>
          <w:szCs w:val="28"/>
        </w:rPr>
      </w:pPr>
      <w:r w:rsidRPr="004D1A2D">
        <w:rPr>
          <w:rFonts w:ascii="Times New Roman" w:hAnsi="Times New Roman" w:cs="Times New Roman"/>
          <w:sz w:val="28"/>
          <w:szCs w:val="28"/>
        </w:rPr>
        <w:t>Які ресурси ви можете посилити? Як це зробити?</w:t>
      </w:r>
    </w:p>
    <w:p w:rsidR="004D1A2D" w:rsidRPr="004D1A2D" w:rsidRDefault="004D1A2D" w:rsidP="004D1A2D">
      <w:pPr>
        <w:spacing w:after="0" w:line="360" w:lineRule="auto"/>
        <w:jc w:val="both"/>
        <w:rPr>
          <w:rFonts w:ascii="Times New Roman" w:hAnsi="Times New Roman" w:cs="Times New Roman"/>
          <w:sz w:val="28"/>
          <w:szCs w:val="28"/>
        </w:rPr>
      </w:pPr>
    </w:p>
    <w:p w:rsidR="004D1A2D" w:rsidRPr="004D1A2D" w:rsidRDefault="004D1A2D" w:rsidP="004D1A2D">
      <w:pPr>
        <w:spacing w:after="0" w:line="360" w:lineRule="auto"/>
        <w:jc w:val="center"/>
        <w:rPr>
          <w:rFonts w:ascii="Times New Roman" w:hAnsi="Times New Roman" w:cs="Times New Roman"/>
          <w:b/>
          <w:sz w:val="28"/>
          <w:szCs w:val="28"/>
        </w:rPr>
      </w:pPr>
      <w:r w:rsidRPr="004D1A2D">
        <w:rPr>
          <w:rFonts w:ascii="Times New Roman" w:hAnsi="Times New Roman" w:cs="Times New Roman"/>
          <w:b/>
          <w:sz w:val="28"/>
          <w:szCs w:val="28"/>
        </w:rPr>
        <w:t>Вправа 2. «Колесо життєвих ресурсів»</w:t>
      </w:r>
    </w:p>
    <w:p w:rsidR="004D1A2D" w:rsidRPr="004D1A2D" w:rsidRDefault="004D1A2D" w:rsidP="004D1A2D">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4D1A2D">
        <w:rPr>
          <w:rFonts w:ascii="Times New Roman" w:hAnsi="Times New Roman" w:cs="Times New Roman"/>
          <w:i/>
          <w:sz w:val="28"/>
          <w:szCs w:val="28"/>
        </w:rPr>
        <w:t>Мета вправи:</w:t>
      </w:r>
      <w:r>
        <w:rPr>
          <w:rFonts w:ascii="Times New Roman" w:hAnsi="Times New Roman" w:cs="Times New Roman"/>
          <w:sz w:val="28"/>
          <w:szCs w:val="28"/>
        </w:rPr>
        <w:t xml:space="preserve"> о</w:t>
      </w:r>
      <w:r w:rsidRPr="004D1A2D">
        <w:rPr>
          <w:rFonts w:ascii="Times New Roman" w:hAnsi="Times New Roman" w:cs="Times New Roman"/>
          <w:sz w:val="28"/>
          <w:szCs w:val="28"/>
        </w:rPr>
        <w:t>цінити рівень розвитку різних ресурсів.</w:t>
      </w:r>
    </w:p>
    <w:p w:rsidR="004D1A2D" w:rsidRPr="004D1A2D" w:rsidRDefault="004D1A2D" w:rsidP="004D1A2D">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Матеріали: д</w:t>
      </w:r>
      <w:r w:rsidRPr="004D1A2D">
        <w:rPr>
          <w:rFonts w:ascii="Times New Roman" w:hAnsi="Times New Roman" w:cs="Times New Roman"/>
          <w:sz w:val="28"/>
          <w:szCs w:val="28"/>
        </w:rPr>
        <w:t>руковане колесо з сегментами (фізичні, емоційні, соціальні, когнітивні ресурси).</w:t>
      </w:r>
    </w:p>
    <w:p w:rsidR="004D1A2D" w:rsidRPr="004D1A2D" w:rsidRDefault="004D1A2D" w:rsidP="004D1A2D">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4D1A2D">
        <w:rPr>
          <w:rFonts w:ascii="Times New Roman" w:hAnsi="Times New Roman" w:cs="Times New Roman"/>
          <w:sz w:val="28"/>
          <w:szCs w:val="28"/>
        </w:rPr>
        <w:t>Інструкція:</w:t>
      </w:r>
    </w:p>
    <w:p w:rsidR="004D1A2D" w:rsidRPr="004D1A2D" w:rsidRDefault="004D1A2D" w:rsidP="004D1A2D">
      <w:pPr>
        <w:spacing w:after="0" w:line="360" w:lineRule="auto"/>
        <w:jc w:val="both"/>
        <w:rPr>
          <w:rFonts w:ascii="Times New Roman" w:hAnsi="Times New Roman" w:cs="Times New Roman"/>
          <w:sz w:val="28"/>
          <w:szCs w:val="28"/>
        </w:rPr>
      </w:pPr>
      <w:r w:rsidRPr="004D1A2D">
        <w:rPr>
          <w:rFonts w:ascii="Times New Roman" w:hAnsi="Times New Roman" w:cs="Times New Roman"/>
          <w:sz w:val="28"/>
          <w:szCs w:val="28"/>
        </w:rPr>
        <w:t xml:space="preserve"> 1. Оцініть кожен сегмент за шкалою від 1 до 10.</w:t>
      </w:r>
    </w:p>
    <w:p w:rsidR="004D1A2D" w:rsidRPr="004D1A2D" w:rsidRDefault="004D1A2D" w:rsidP="004D1A2D">
      <w:pPr>
        <w:spacing w:after="0" w:line="360" w:lineRule="auto"/>
        <w:jc w:val="both"/>
        <w:rPr>
          <w:rFonts w:ascii="Times New Roman" w:hAnsi="Times New Roman" w:cs="Times New Roman"/>
          <w:sz w:val="28"/>
          <w:szCs w:val="28"/>
        </w:rPr>
      </w:pPr>
      <w:r w:rsidRPr="004D1A2D">
        <w:rPr>
          <w:rFonts w:ascii="Times New Roman" w:hAnsi="Times New Roman" w:cs="Times New Roman"/>
          <w:sz w:val="28"/>
          <w:szCs w:val="28"/>
        </w:rPr>
        <w:t xml:space="preserve"> 2. Визначте, які ресурси найбільше потребують уваги.</w:t>
      </w:r>
    </w:p>
    <w:p w:rsidR="004D1A2D" w:rsidRPr="004D1A2D" w:rsidRDefault="004D1A2D" w:rsidP="004D1A2D">
      <w:pPr>
        <w:spacing w:after="0" w:line="360" w:lineRule="auto"/>
        <w:jc w:val="both"/>
        <w:rPr>
          <w:rFonts w:ascii="Times New Roman" w:hAnsi="Times New Roman" w:cs="Times New Roman"/>
          <w:sz w:val="28"/>
          <w:szCs w:val="28"/>
        </w:rPr>
      </w:pPr>
      <w:r w:rsidRPr="004D1A2D">
        <w:rPr>
          <w:rFonts w:ascii="Times New Roman" w:hAnsi="Times New Roman" w:cs="Times New Roman"/>
          <w:sz w:val="28"/>
          <w:szCs w:val="28"/>
        </w:rPr>
        <w:t xml:space="preserve"> 3. Складіть план дій для розвитку одного з них.</w:t>
      </w:r>
    </w:p>
    <w:p w:rsidR="004D1A2D" w:rsidRPr="004D1A2D" w:rsidRDefault="004D1A2D" w:rsidP="004D1A2D">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4D1A2D">
        <w:rPr>
          <w:rFonts w:ascii="Times New Roman" w:hAnsi="Times New Roman" w:cs="Times New Roman"/>
          <w:sz w:val="28"/>
          <w:szCs w:val="28"/>
        </w:rPr>
        <w:t>Обговорення:</w:t>
      </w:r>
    </w:p>
    <w:p w:rsidR="004D1A2D" w:rsidRPr="004D1A2D" w:rsidRDefault="004D1A2D" w:rsidP="004D1A2D">
      <w:pPr>
        <w:spacing w:after="0" w:line="360" w:lineRule="auto"/>
        <w:jc w:val="both"/>
        <w:rPr>
          <w:rFonts w:ascii="Times New Roman" w:hAnsi="Times New Roman" w:cs="Times New Roman"/>
          <w:sz w:val="28"/>
          <w:szCs w:val="28"/>
        </w:rPr>
      </w:pPr>
      <w:r w:rsidRPr="004D1A2D">
        <w:rPr>
          <w:rFonts w:ascii="Times New Roman" w:hAnsi="Times New Roman" w:cs="Times New Roman"/>
          <w:sz w:val="28"/>
          <w:szCs w:val="28"/>
        </w:rPr>
        <w:t>Що допоможе вам у реалізації цього плану?</w:t>
      </w:r>
    </w:p>
    <w:p w:rsidR="004D1A2D" w:rsidRDefault="004D1A2D" w:rsidP="004D1A2D">
      <w:pPr>
        <w:spacing w:after="0" w:line="360" w:lineRule="auto"/>
        <w:jc w:val="both"/>
        <w:rPr>
          <w:rFonts w:ascii="Times New Roman" w:hAnsi="Times New Roman" w:cs="Times New Roman"/>
          <w:sz w:val="28"/>
          <w:szCs w:val="28"/>
        </w:rPr>
      </w:pPr>
    </w:p>
    <w:p w:rsidR="004D1A2D" w:rsidRPr="004D1A2D" w:rsidRDefault="004D1A2D" w:rsidP="004D1A2D">
      <w:pPr>
        <w:spacing w:after="0" w:line="360" w:lineRule="auto"/>
        <w:jc w:val="center"/>
        <w:rPr>
          <w:rFonts w:ascii="Times New Roman" w:hAnsi="Times New Roman" w:cs="Times New Roman"/>
          <w:b/>
          <w:sz w:val="28"/>
          <w:szCs w:val="28"/>
        </w:rPr>
      </w:pPr>
      <w:r w:rsidRPr="004D1A2D">
        <w:rPr>
          <w:rFonts w:ascii="Times New Roman" w:hAnsi="Times New Roman" w:cs="Times New Roman"/>
          <w:b/>
          <w:sz w:val="28"/>
          <w:szCs w:val="28"/>
        </w:rPr>
        <w:t>Вправа 3. Техніка «Ресурсна пауза»</w:t>
      </w:r>
    </w:p>
    <w:p w:rsidR="004D1A2D" w:rsidRPr="004D1A2D" w:rsidRDefault="004D1A2D" w:rsidP="004D1A2D">
      <w:pPr>
        <w:spacing w:after="0" w:line="360" w:lineRule="auto"/>
        <w:jc w:val="both"/>
        <w:rPr>
          <w:rFonts w:ascii="Times New Roman" w:hAnsi="Times New Roman" w:cs="Times New Roman"/>
          <w:sz w:val="28"/>
          <w:szCs w:val="28"/>
        </w:rPr>
      </w:pPr>
      <w:r>
        <w:rPr>
          <w:rFonts w:ascii="Times New Roman" w:hAnsi="Times New Roman" w:cs="Times New Roman"/>
          <w:b/>
          <w:sz w:val="28"/>
          <w:szCs w:val="28"/>
        </w:rPr>
        <w:t xml:space="preserve">   </w:t>
      </w:r>
      <w:r w:rsidRPr="004D1A2D">
        <w:rPr>
          <w:rFonts w:ascii="Times New Roman" w:hAnsi="Times New Roman" w:cs="Times New Roman"/>
          <w:i/>
          <w:sz w:val="28"/>
          <w:szCs w:val="28"/>
        </w:rPr>
        <w:t xml:space="preserve">Мета вправи: </w:t>
      </w:r>
      <w:r>
        <w:rPr>
          <w:rFonts w:ascii="Times New Roman" w:hAnsi="Times New Roman" w:cs="Times New Roman"/>
          <w:sz w:val="28"/>
          <w:szCs w:val="28"/>
        </w:rPr>
        <w:t>з</w:t>
      </w:r>
      <w:r w:rsidRPr="004D1A2D">
        <w:rPr>
          <w:rFonts w:ascii="Times New Roman" w:hAnsi="Times New Roman" w:cs="Times New Roman"/>
          <w:sz w:val="28"/>
          <w:szCs w:val="28"/>
        </w:rPr>
        <w:t>акріпити навички швидкого відновлення за допомогою усвідомленого звернення до ресурсів.</w:t>
      </w:r>
    </w:p>
    <w:p w:rsidR="004D1A2D" w:rsidRPr="004D1A2D" w:rsidRDefault="004D1A2D" w:rsidP="004D1A2D">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4D1A2D">
        <w:rPr>
          <w:rFonts w:ascii="Times New Roman" w:hAnsi="Times New Roman" w:cs="Times New Roman"/>
          <w:sz w:val="28"/>
          <w:szCs w:val="28"/>
        </w:rPr>
        <w:t>Інструкція:</w:t>
      </w:r>
    </w:p>
    <w:p w:rsidR="004D1A2D" w:rsidRPr="004D1A2D" w:rsidRDefault="004D1A2D" w:rsidP="004D1A2D">
      <w:pPr>
        <w:spacing w:after="0" w:line="360" w:lineRule="auto"/>
        <w:jc w:val="both"/>
        <w:rPr>
          <w:rFonts w:ascii="Times New Roman" w:hAnsi="Times New Roman" w:cs="Times New Roman"/>
          <w:sz w:val="28"/>
          <w:szCs w:val="28"/>
        </w:rPr>
      </w:pPr>
      <w:r w:rsidRPr="004D1A2D">
        <w:rPr>
          <w:rFonts w:ascii="Times New Roman" w:hAnsi="Times New Roman" w:cs="Times New Roman"/>
          <w:sz w:val="28"/>
          <w:szCs w:val="28"/>
        </w:rPr>
        <w:t xml:space="preserve"> 1. Ведучий пропонує учасникам закрити очі і пригадати ресурс (людину, місце, ситуацію), який допомагає їм почуватись безпечно і сильними.</w:t>
      </w:r>
    </w:p>
    <w:p w:rsidR="004D1A2D" w:rsidRPr="004D1A2D" w:rsidRDefault="004D1A2D" w:rsidP="004D1A2D">
      <w:pPr>
        <w:spacing w:after="0" w:line="360" w:lineRule="auto"/>
        <w:jc w:val="both"/>
        <w:rPr>
          <w:rFonts w:ascii="Times New Roman" w:hAnsi="Times New Roman" w:cs="Times New Roman"/>
          <w:sz w:val="28"/>
          <w:szCs w:val="28"/>
        </w:rPr>
      </w:pPr>
      <w:r w:rsidRPr="004D1A2D">
        <w:rPr>
          <w:rFonts w:ascii="Times New Roman" w:hAnsi="Times New Roman" w:cs="Times New Roman"/>
          <w:sz w:val="28"/>
          <w:szCs w:val="28"/>
        </w:rPr>
        <w:t xml:space="preserve"> 2. Потримати цей образ у свідомості, відчути емоції, пов’язані з цим ресурсом.</w:t>
      </w:r>
    </w:p>
    <w:p w:rsidR="004D1A2D" w:rsidRPr="004D1A2D" w:rsidRDefault="004D1A2D" w:rsidP="004D1A2D">
      <w:pPr>
        <w:spacing w:after="0" w:line="360" w:lineRule="auto"/>
        <w:jc w:val="both"/>
        <w:rPr>
          <w:rFonts w:ascii="Times New Roman" w:hAnsi="Times New Roman" w:cs="Times New Roman"/>
          <w:sz w:val="28"/>
          <w:szCs w:val="28"/>
        </w:rPr>
      </w:pPr>
      <w:r w:rsidRPr="004D1A2D">
        <w:rPr>
          <w:rFonts w:ascii="Times New Roman" w:hAnsi="Times New Roman" w:cs="Times New Roman"/>
          <w:sz w:val="28"/>
          <w:szCs w:val="28"/>
        </w:rPr>
        <w:t xml:space="preserve"> 3. Повільно відкрити очі і поділитися, якщо є бажання, своїм досвідом.</w:t>
      </w:r>
    </w:p>
    <w:p w:rsidR="004D1A2D" w:rsidRPr="004D1A2D" w:rsidRDefault="004D1A2D" w:rsidP="004D1A2D">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4D1A2D">
        <w:rPr>
          <w:rFonts w:ascii="Times New Roman" w:hAnsi="Times New Roman" w:cs="Times New Roman"/>
          <w:sz w:val="28"/>
          <w:szCs w:val="28"/>
        </w:rPr>
        <w:t>Рефлексія:</w:t>
      </w:r>
    </w:p>
    <w:p w:rsidR="004D1A2D" w:rsidRPr="004D1A2D" w:rsidRDefault="004D1A2D" w:rsidP="004D1A2D">
      <w:pPr>
        <w:spacing w:after="0" w:line="360" w:lineRule="auto"/>
        <w:jc w:val="both"/>
        <w:rPr>
          <w:rFonts w:ascii="Times New Roman" w:hAnsi="Times New Roman" w:cs="Times New Roman"/>
          <w:sz w:val="28"/>
          <w:szCs w:val="28"/>
        </w:rPr>
      </w:pPr>
      <w:r w:rsidRPr="004D1A2D">
        <w:rPr>
          <w:rFonts w:ascii="Times New Roman" w:hAnsi="Times New Roman" w:cs="Times New Roman"/>
          <w:sz w:val="28"/>
          <w:szCs w:val="28"/>
        </w:rPr>
        <w:t>Як ця практика може допомогти у повсякденному житті?</w:t>
      </w:r>
    </w:p>
    <w:p w:rsidR="004D1A2D" w:rsidRDefault="004D1A2D" w:rsidP="004D1A2D">
      <w:pPr>
        <w:spacing w:after="0" w:line="360" w:lineRule="auto"/>
        <w:jc w:val="both"/>
        <w:rPr>
          <w:rFonts w:ascii="Times New Roman" w:hAnsi="Times New Roman" w:cs="Times New Roman"/>
          <w:sz w:val="28"/>
          <w:szCs w:val="28"/>
        </w:rPr>
      </w:pPr>
    </w:p>
    <w:p w:rsidR="004D1A2D" w:rsidRPr="004D1A2D" w:rsidRDefault="004D1A2D" w:rsidP="004D1A2D">
      <w:pPr>
        <w:spacing w:after="0" w:line="360" w:lineRule="auto"/>
        <w:jc w:val="both"/>
        <w:rPr>
          <w:rFonts w:ascii="Times New Roman" w:hAnsi="Times New Roman" w:cs="Times New Roman"/>
          <w:sz w:val="28"/>
          <w:szCs w:val="28"/>
        </w:rPr>
      </w:pPr>
      <w:r w:rsidRPr="004D1A2D">
        <w:rPr>
          <w:rFonts w:ascii="Times New Roman" w:hAnsi="Times New Roman" w:cs="Times New Roman"/>
          <w:sz w:val="28"/>
          <w:szCs w:val="28"/>
        </w:rPr>
        <w:t>Завершення заняття:</w:t>
      </w:r>
    </w:p>
    <w:p w:rsidR="004D1A2D" w:rsidRPr="004D1A2D" w:rsidRDefault="004D1A2D" w:rsidP="004D1A2D">
      <w:pPr>
        <w:spacing w:after="0" w:line="360" w:lineRule="auto"/>
        <w:jc w:val="both"/>
        <w:rPr>
          <w:rFonts w:ascii="Times New Roman" w:hAnsi="Times New Roman" w:cs="Times New Roman"/>
          <w:sz w:val="28"/>
          <w:szCs w:val="28"/>
        </w:rPr>
      </w:pPr>
      <w:r w:rsidRPr="004D1A2D">
        <w:rPr>
          <w:rFonts w:ascii="Times New Roman" w:hAnsi="Times New Roman" w:cs="Times New Roman"/>
          <w:sz w:val="28"/>
          <w:szCs w:val="28"/>
        </w:rPr>
        <w:t xml:space="preserve"> • Коло зворотного зв’язку: кожен </w:t>
      </w:r>
      <w:r w:rsidR="005D0C24">
        <w:rPr>
          <w:rFonts w:ascii="Times New Roman" w:hAnsi="Times New Roman" w:cs="Times New Roman"/>
          <w:sz w:val="28"/>
          <w:szCs w:val="28"/>
        </w:rPr>
        <w:t xml:space="preserve">учасник </w:t>
      </w:r>
      <w:r w:rsidRPr="004D1A2D">
        <w:rPr>
          <w:rFonts w:ascii="Times New Roman" w:hAnsi="Times New Roman" w:cs="Times New Roman"/>
          <w:sz w:val="28"/>
          <w:szCs w:val="28"/>
        </w:rPr>
        <w:t>називає один ресурс, який планує посилити.</w:t>
      </w:r>
    </w:p>
    <w:p w:rsidR="004D1A2D" w:rsidRPr="004D1A2D" w:rsidRDefault="004D1A2D" w:rsidP="004D1A2D">
      <w:pPr>
        <w:spacing w:after="0" w:line="360" w:lineRule="auto"/>
        <w:jc w:val="both"/>
        <w:rPr>
          <w:rFonts w:ascii="Times New Roman" w:hAnsi="Times New Roman" w:cs="Times New Roman"/>
          <w:sz w:val="28"/>
          <w:szCs w:val="28"/>
        </w:rPr>
      </w:pPr>
      <w:r w:rsidRPr="004D1A2D">
        <w:rPr>
          <w:rFonts w:ascii="Times New Roman" w:hAnsi="Times New Roman" w:cs="Times New Roman"/>
          <w:sz w:val="28"/>
          <w:szCs w:val="28"/>
        </w:rPr>
        <w:lastRenderedPageBreak/>
        <w:t xml:space="preserve"> • Коротка релаксація або дихальна вправа.</w:t>
      </w:r>
    </w:p>
    <w:p w:rsidR="003F5109" w:rsidRDefault="004D1A2D" w:rsidP="004D1A2D">
      <w:pPr>
        <w:spacing w:after="0" w:line="360" w:lineRule="auto"/>
        <w:jc w:val="both"/>
        <w:rPr>
          <w:rFonts w:ascii="Times New Roman" w:hAnsi="Times New Roman" w:cs="Times New Roman"/>
          <w:sz w:val="28"/>
          <w:szCs w:val="28"/>
        </w:rPr>
      </w:pPr>
      <w:r w:rsidRPr="004D1A2D">
        <w:rPr>
          <w:rFonts w:ascii="Times New Roman" w:hAnsi="Times New Roman" w:cs="Times New Roman"/>
          <w:sz w:val="28"/>
          <w:szCs w:val="28"/>
        </w:rPr>
        <w:t xml:space="preserve"> • П</w:t>
      </w:r>
      <w:r>
        <w:rPr>
          <w:rFonts w:ascii="Times New Roman" w:hAnsi="Times New Roman" w:cs="Times New Roman"/>
          <w:sz w:val="28"/>
          <w:szCs w:val="28"/>
        </w:rPr>
        <w:t>одяка та анонс наступного заняття</w:t>
      </w:r>
      <w:r w:rsidRPr="004D1A2D">
        <w:rPr>
          <w:rFonts w:ascii="Times New Roman" w:hAnsi="Times New Roman" w:cs="Times New Roman"/>
          <w:sz w:val="28"/>
          <w:szCs w:val="28"/>
        </w:rPr>
        <w:t>.</w:t>
      </w:r>
    </w:p>
    <w:p w:rsidR="00392942" w:rsidRDefault="00392942" w:rsidP="004D1A2D">
      <w:pPr>
        <w:spacing w:after="0" w:line="360" w:lineRule="auto"/>
        <w:jc w:val="both"/>
        <w:rPr>
          <w:rFonts w:ascii="Times New Roman" w:hAnsi="Times New Roman" w:cs="Times New Roman"/>
          <w:sz w:val="28"/>
          <w:szCs w:val="28"/>
        </w:rPr>
      </w:pPr>
    </w:p>
    <w:p w:rsidR="00392942" w:rsidRPr="00392942" w:rsidRDefault="00392942" w:rsidP="00392942">
      <w:pPr>
        <w:spacing w:after="0" w:line="360" w:lineRule="auto"/>
        <w:jc w:val="center"/>
        <w:rPr>
          <w:rFonts w:ascii="Times New Roman" w:hAnsi="Times New Roman" w:cs="Times New Roman"/>
          <w:b/>
          <w:sz w:val="28"/>
          <w:szCs w:val="28"/>
        </w:rPr>
      </w:pPr>
      <w:r w:rsidRPr="00392942">
        <w:rPr>
          <w:rFonts w:ascii="Times New Roman" w:hAnsi="Times New Roman" w:cs="Times New Roman"/>
          <w:b/>
          <w:sz w:val="28"/>
          <w:szCs w:val="28"/>
        </w:rPr>
        <w:t>Заняття 5. ЦІННОСТІ</w:t>
      </w:r>
    </w:p>
    <w:p w:rsidR="00392942" w:rsidRPr="00392942" w:rsidRDefault="00392942" w:rsidP="00392942">
      <w:pPr>
        <w:spacing w:after="0" w:line="360" w:lineRule="auto"/>
        <w:jc w:val="both"/>
        <w:rPr>
          <w:rFonts w:ascii="Times New Roman" w:hAnsi="Times New Roman" w:cs="Times New Roman"/>
          <w:sz w:val="28"/>
          <w:szCs w:val="28"/>
        </w:rPr>
      </w:pPr>
      <w:r w:rsidRPr="00392942">
        <w:rPr>
          <w:rFonts w:ascii="Times New Roman" w:hAnsi="Times New Roman" w:cs="Times New Roman"/>
          <w:i/>
          <w:sz w:val="28"/>
          <w:szCs w:val="28"/>
        </w:rPr>
        <w:t xml:space="preserve">   Мета заняття:</w:t>
      </w:r>
      <w:r>
        <w:rPr>
          <w:rFonts w:ascii="Times New Roman" w:hAnsi="Times New Roman" w:cs="Times New Roman"/>
          <w:sz w:val="28"/>
          <w:szCs w:val="28"/>
        </w:rPr>
        <w:t xml:space="preserve"> д</w:t>
      </w:r>
      <w:r w:rsidRPr="00392942">
        <w:rPr>
          <w:rFonts w:ascii="Times New Roman" w:hAnsi="Times New Roman" w:cs="Times New Roman"/>
          <w:sz w:val="28"/>
          <w:szCs w:val="28"/>
        </w:rPr>
        <w:t>опомогти учасникам усвідомити власні цінності, їхній вплив на вибір і дії, а також підтримати у формуванні ціннісних орієнтирів у складних умовах.</w:t>
      </w:r>
    </w:p>
    <w:p w:rsidR="00392942" w:rsidRDefault="00392942" w:rsidP="00392942">
      <w:pPr>
        <w:spacing w:after="0" w:line="360" w:lineRule="auto"/>
        <w:jc w:val="center"/>
        <w:rPr>
          <w:rFonts w:ascii="Times New Roman" w:hAnsi="Times New Roman" w:cs="Times New Roman"/>
          <w:sz w:val="28"/>
          <w:szCs w:val="28"/>
        </w:rPr>
      </w:pPr>
    </w:p>
    <w:p w:rsidR="00392942" w:rsidRPr="00392942" w:rsidRDefault="00392942" w:rsidP="00392942">
      <w:pPr>
        <w:spacing w:after="0" w:line="360" w:lineRule="auto"/>
        <w:jc w:val="center"/>
        <w:rPr>
          <w:rFonts w:ascii="Times New Roman" w:hAnsi="Times New Roman" w:cs="Times New Roman"/>
          <w:b/>
          <w:sz w:val="28"/>
          <w:szCs w:val="28"/>
        </w:rPr>
      </w:pPr>
      <w:r w:rsidRPr="00392942">
        <w:rPr>
          <w:rFonts w:ascii="Times New Roman" w:hAnsi="Times New Roman" w:cs="Times New Roman"/>
          <w:b/>
          <w:sz w:val="28"/>
          <w:szCs w:val="28"/>
        </w:rPr>
        <w:t>Вправа 1. «Дерево цінностей»</w:t>
      </w:r>
    </w:p>
    <w:p w:rsidR="00392942" w:rsidRPr="00392942" w:rsidRDefault="00392942" w:rsidP="00392942">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392942">
        <w:rPr>
          <w:rFonts w:ascii="Times New Roman" w:hAnsi="Times New Roman" w:cs="Times New Roman"/>
          <w:i/>
          <w:sz w:val="28"/>
          <w:szCs w:val="28"/>
        </w:rPr>
        <w:t>Мета вправи</w:t>
      </w:r>
      <w:r>
        <w:rPr>
          <w:rFonts w:ascii="Times New Roman" w:hAnsi="Times New Roman" w:cs="Times New Roman"/>
          <w:sz w:val="28"/>
          <w:szCs w:val="28"/>
        </w:rPr>
        <w:t>: в</w:t>
      </w:r>
      <w:r w:rsidRPr="00392942">
        <w:rPr>
          <w:rFonts w:ascii="Times New Roman" w:hAnsi="Times New Roman" w:cs="Times New Roman"/>
          <w:sz w:val="28"/>
          <w:szCs w:val="28"/>
        </w:rPr>
        <w:t>ізуалізувати свої основні цінності.</w:t>
      </w:r>
    </w:p>
    <w:p w:rsidR="00392942" w:rsidRPr="00392942" w:rsidRDefault="00392942" w:rsidP="00392942">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392942">
        <w:rPr>
          <w:rFonts w:ascii="Times New Roman" w:hAnsi="Times New Roman" w:cs="Times New Roman"/>
          <w:sz w:val="28"/>
          <w:szCs w:val="28"/>
        </w:rPr>
        <w:t>Матеріали: Аркуші А3, кольорові олівці або маркери.</w:t>
      </w:r>
    </w:p>
    <w:p w:rsidR="00392942" w:rsidRPr="00392942" w:rsidRDefault="00392942" w:rsidP="00392942">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392942">
        <w:rPr>
          <w:rFonts w:ascii="Times New Roman" w:hAnsi="Times New Roman" w:cs="Times New Roman"/>
          <w:sz w:val="28"/>
          <w:szCs w:val="28"/>
        </w:rPr>
        <w:t>Інструкція:</w:t>
      </w:r>
    </w:p>
    <w:p w:rsidR="00392942" w:rsidRPr="00392942" w:rsidRDefault="00392942" w:rsidP="00392942">
      <w:pPr>
        <w:spacing w:after="0" w:line="360" w:lineRule="auto"/>
        <w:jc w:val="both"/>
        <w:rPr>
          <w:rFonts w:ascii="Times New Roman" w:hAnsi="Times New Roman" w:cs="Times New Roman"/>
          <w:sz w:val="28"/>
          <w:szCs w:val="28"/>
        </w:rPr>
      </w:pPr>
      <w:r w:rsidRPr="00392942">
        <w:rPr>
          <w:rFonts w:ascii="Times New Roman" w:hAnsi="Times New Roman" w:cs="Times New Roman"/>
          <w:sz w:val="28"/>
          <w:szCs w:val="28"/>
        </w:rPr>
        <w:t xml:space="preserve"> 1. Намалюйте дерево. Коріння — це базові цінності, які вас формують.</w:t>
      </w:r>
    </w:p>
    <w:p w:rsidR="00392942" w:rsidRPr="00392942" w:rsidRDefault="00392942" w:rsidP="00392942">
      <w:pPr>
        <w:spacing w:after="0" w:line="360" w:lineRule="auto"/>
        <w:jc w:val="both"/>
        <w:rPr>
          <w:rFonts w:ascii="Times New Roman" w:hAnsi="Times New Roman" w:cs="Times New Roman"/>
          <w:sz w:val="28"/>
          <w:szCs w:val="28"/>
        </w:rPr>
      </w:pPr>
      <w:r w:rsidRPr="00392942">
        <w:rPr>
          <w:rFonts w:ascii="Times New Roman" w:hAnsi="Times New Roman" w:cs="Times New Roman"/>
          <w:sz w:val="28"/>
          <w:szCs w:val="28"/>
        </w:rPr>
        <w:t xml:space="preserve"> 2. Ствол — цінності, які допомагають вам триматися у важкі часи.</w:t>
      </w:r>
    </w:p>
    <w:p w:rsidR="00392942" w:rsidRPr="00392942" w:rsidRDefault="00392942" w:rsidP="00392942">
      <w:pPr>
        <w:spacing w:after="0" w:line="360" w:lineRule="auto"/>
        <w:jc w:val="both"/>
        <w:rPr>
          <w:rFonts w:ascii="Times New Roman" w:hAnsi="Times New Roman" w:cs="Times New Roman"/>
          <w:sz w:val="28"/>
          <w:szCs w:val="28"/>
        </w:rPr>
      </w:pPr>
      <w:r w:rsidRPr="00392942">
        <w:rPr>
          <w:rFonts w:ascii="Times New Roman" w:hAnsi="Times New Roman" w:cs="Times New Roman"/>
          <w:sz w:val="28"/>
          <w:szCs w:val="28"/>
        </w:rPr>
        <w:t xml:space="preserve"> 3. Гілки — цінності, які ви хочете розвивати або зміцнювати.</w:t>
      </w:r>
    </w:p>
    <w:p w:rsidR="00392942" w:rsidRPr="00392942" w:rsidRDefault="00392942" w:rsidP="00392942">
      <w:pPr>
        <w:spacing w:after="0" w:line="360" w:lineRule="auto"/>
        <w:jc w:val="both"/>
        <w:rPr>
          <w:rFonts w:ascii="Times New Roman" w:hAnsi="Times New Roman" w:cs="Times New Roman"/>
          <w:sz w:val="28"/>
          <w:szCs w:val="28"/>
        </w:rPr>
      </w:pPr>
      <w:r w:rsidRPr="00392942">
        <w:rPr>
          <w:rFonts w:ascii="Times New Roman" w:hAnsi="Times New Roman" w:cs="Times New Roman"/>
          <w:sz w:val="28"/>
          <w:szCs w:val="28"/>
        </w:rPr>
        <w:t xml:space="preserve"> 4. Опишіть коротко, чому кожна з цих цінностей для вас важлива.</w:t>
      </w:r>
    </w:p>
    <w:p w:rsidR="00392942" w:rsidRPr="00392942" w:rsidRDefault="00392942" w:rsidP="00392942">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392942">
        <w:rPr>
          <w:rFonts w:ascii="Times New Roman" w:hAnsi="Times New Roman" w:cs="Times New Roman"/>
          <w:sz w:val="28"/>
          <w:szCs w:val="28"/>
        </w:rPr>
        <w:t>Обговорення:</w:t>
      </w:r>
    </w:p>
    <w:p w:rsidR="00392942" w:rsidRPr="00392942" w:rsidRDefault="00392942" w:rsidP="00392942">
      <w:pPr>
        <w:spacing w:after="0" w:line="360" w:lineRule="auto"/>
        <w:jc w:val="both"/>
        <w:rPr>
          <w:rFonts w:ascii="Times New Roman" w:hAnsi="Times New Roman" w:cs="Times New Roman"/>
          <w:sz w:val="28"/>
          <w:szCs w:val="28"/>
        </w:rPr>
      </w:pPr>
      <w:r w:rsidRPr="00392942">
        <w:rPr>
          <w:rFonts w:ascii="Times New Roman" w:hAnsi="Times New Roman" w:cs="Times New Roman"/>
          <w:sz w:val="28"/>
          <w:szCs w:val="28"/>
        </w:rPr>
        <w:t>Які цінності вам допомагають зараз найбільше? Чи змінилися вони з початком війни?</w:t>
      </w:r>
    </w:p>
    <w:p w:rsidR="00392942" w:rsidRDefault="00392942" w:rsidP="00392942">
      <w:pPr>
        <w:spacing w:after="0" w:line="360" w:lineRule="auto"/>
        <w:jc w:val="both"/>
        <w:rPr>
          <w:rFonts w:ascii="Times New Roman" w:hAnsi="Times New Roman" w:cs="Times New Roman"/>
          <w:sz w:val="28"/>
          <w:szCs w:val="28"/>
        </w:rPr>
      </w:pPr>
    </w:p>
    <w:p w:rsidR="00392942" w:rsidRPr="00392942" w:rsidRDefault="00392942" w:rsidP="00392942">
      <w:pPr>
        <w:spacing w:after="0" w:line="360" w:lineRule="auto"/>
        <w:jc w:val="center"/>
        <w:rPr>
          <w:rFonts w:ascii="Times New Roman" w:hAnsi="Times New Roman" w:cs="Times New Roman"/>
          <w:b/>
          <w:sz w:val="28"/>
          <w:szCs w:val="28"/>
        </w:rPr>
      </w:pPr>
      <w:r w:rsidRPr="00392942">
        <w:rPr>
          <w:rFonts w:ascii="Times New Roman" w:hAnsi="Times New Roman" w:cs="Times New Roman"/>
          <w:b/>
          <w:sz w:val="28"/>
          <w:szCs w:val="28"/>
        </w:rPr>
        <w:t>Вправа 2. «Вибір цінностей»</w:t>
      </w:r>
    </w:p>
    <w:p w:rsidR="00392942" w:rsidRPr="00392942" w:rsidRDefault="00392942" w:rsidP="00392942">
      <w:pPr>
        <w:spacing w:after="0" w:line="360" w:lineRule="auto"/>
        <w:jc w:val="both"/>
        <w:rPr>
          <w:rFonts w:ascii="Times New Roman" w:hAnsi="Times New Roman" w:cs="Times New Roman"/>
          <w:sz w:val="28"/>
          <w:szCs w:val="28"/>
        </w:rPr>
      </w:pPr>
      <w:r w:rsidRPr="00392942">
        <w:rPr>
          <w:rFonts w:ascii="Times New Roman" w:hAnsi="Times New Roman" w:cs="Times New Roman"/>
          <w:i/>
          <w:sz w:val="28"/>
          <w:szCs w:val="28"/>
        </w:rPr>
        <w:t xml:space="preserve">   Мета вправи:</w:t>
      </w:r>
      <w:r>
        <w:rPr>
          <w:rFonts w:ascii="Times New Roman" w:hAnsi="Times New Roman" w:cs="Times New Roman"/>
          <w:sz w:val="28"/>
          <w:szCs w:val="28"/>
        </w:rPr>
        <w:t xml:space="preserve"> у</w:t>
      </w:r>
      <w:r w:rsidRPr="00392942">
        <w:rPr>
          <w:rFonts w:ascii="Times New Roman" w:hAnsi="Times New Roman" w:cs="Times New Roman"/>
          <w:sz w:val="28"/>
          <w:szCs w:val="28"/>
        </w:rPr>
        <w:t>свідомити пріоритети і внутрішні конфлікти у ціннісних орієнтирах.</w:t>
      </w:r>
    </w:p>
    <w:p w:rsidR="00392942" w:rsidRPr="00392942" w:rsidRDefault="00392942" w:rsidP="00392942">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392942">
        <w:rPr>
          <w:rFonts w:ascii="Times New Roman" w:hAnsi="Times New Roman" w:cs="Times New Roman"/>
          <w:sz w:val="28"/>
          <w:szCs w:val="28"/>
        </w:rPr>
        <w:t>Інструкція:</w:t>
      </w:r>
    </w:p>
    <w:p w:rsidR="00392942" w:rsidRPr="00392942" w:rsidRDefault="00392942" w:rsidP="00392942">
      <w:pPr>
        <w:spacing w:after="0" w:line="360" w:lineRule="auto"/>
        <w:jc w:val="both"/>
        <w:rPr>
          <w:rFonts w:ascii="Times New Roman" w:hAnsi="Times New Roman" w:cs="Times New Roman"/>
          <w:sz w:val="28"/>
          <w:szCs w:val="28"/>
        </w:rPr>
      </w:pPr>
      <w:r w:rsidRPr="00392942">
        <w:rPr>
          <w:rFonts w:ascii="Times New Roman" w:hAnsi="Times New Roman" w:cs="Times New Roman"/>
          <w:sz w:val="28"/>
          <w:szCs w:val="28"/>
        </w:rPr>
        <w:t xml:space="preserve"> 1. Ведучий пропонує список цінностей (наприклад: свобода, безпека, справедливість, підтримка, чесність, любов).</w:t>
      </w:r>
    </w:p>
    <w:p w:rsidR="00392942" w:rsidRPr="00392942" w:rsidRDefault="00392942" w:rsidP="00392942">
      <w:pPr>
        <w:spacing w:after="0" w:line="360" w:lineRule="auto"/>
        <w:jc w:val="both"/>
        <w:rPr>
          <w:rFonts w:ascii="Times New Roman" w:hAnsi="Times New Roman" w:cs="Times New Roman"/>
          <w:sz w:val="28"/>
          <w:szCs w:val="28"/>
        </w:rPr>
      </w:pPr>
      <w:r w:rsidRPr="00392942">
        <w:rPr>
          <w:rFonts w:ascii="Times New Roman" w:hAnsi="Times New Roman" w:cs="Times New Roman"/>
          <w:sz w:val="28"/>
          <w:szCs w:val="28"/>
        </w:rPr>
        <w:t xml:space="preserve"> 2. Кожен учасник обирає 3 найважливіші для себе і пояснює свій вибір.</w:t>
      </w:r>
    </w:p>
    <w:p w:rsidR="00392942" w:rsidRPr="00392942" w:rsidRDefault="00392942" w:rsidP="00392942">
      <w:pPr>
        <w:spacing w:after="0" w:line="360" w:lineRule="auto"/>
        <w:jc w:val="both"/>
        <w:rPr>
          <w:rFonts w:ascii="Times New Roman" w:hAnsi="Times New Roman" w:cs="Times New Roman"/>
          <w:sz w:val="28"/>
          <w:szCs w:val="28"/>
        </w:rPr>
      </w:pPr>
      <w:r w:rsidRPr="00392942">
        <w:rPr>
          <w:rFonts w:ascii="Times New Roman" w:hAnsi="Times New Roman" w:cs="Times New Roman"/>
          <w:sz w:val="28"/>
          <w:szCs w:val="28"/>
        </w:rPr>
        <w:t xml:space="preserve"> 3. Обговорення в групі: чи були складнощі у виборі? Як можна гармонізувати різні цінності?</w:t>
      </w:r>
    </w:p>
    <w:p w:rsidR="00392942" w:rsidRPr="00392942" w:rsidRDefault="00392942" w:rsidP="00392942">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392942">
        <w:rPr>
          <w:rFonts w:ascii="Times New Roman" w:hAnsi="Times New Roman" w:cs="Times New Roman"/>
          <w:sz w:val="28"/>
          <w:szCs w:val="28"/>
        </w:rPr>
        <w:t>Обговорення:</w:t>
      </w:r>
    </w:p>
    <w:p w:rsidR="00392942" w:rsidRPr="00392942" w:rsidRDefault="00392942" w:rsidP="00392942">
      <w:pPr>
        <w:spacing w:after="0" w:line="360" w:lineRule="auto"/>
        <w:jc w:val="both"/>
        <w:rPr>
          <w:rFonts w:ascii="Times New Roman" w:hAnsi="Times New Roman" w:cs="Times New Roman"/>
          <w:sz w:val="28"/>
          <w:szCs w:val="28"/>
        </w:rPr>
      </w:pPr>
      <w:r w:rsidRPr="00392942">
        <w:rPr>
          <w:rFonts w:ascii="Times New Roman" w:hAnsi="Times New Roman" w:cs="Times New Roman"/>
          <w:sz w:val="28"/>
          <w:szCs w:val="28"/>
        </w:rPr>
        <w:lastRenderedPageBreak/>
        <w:t>Чи відчуваєте ви суперечність між деякими цінностями? Як це впливає на ваш вибір?</w:t>
      </w:r>
    </w:p>
    <w:p w:rsidR="00392942" w:rsidRPr="00392942" w:rsidRDefault="00392942" w:rsidP="00392942">
      <w:pPr>
        <w:spacing w:after="0" w:line="360" w:lineRule="auto"/>
        <w:jc w:val="both"/>
        <w:rPr>
          <w:rFonts w:ascii="Times New Roman" w:hAnsi="Times New Roman" w:cs="Times New Roman"/>
          <w:sz w:val="28"/>
          <w:szCs w:val="28"/>
        </w:rPr>
      </w:pPr>
    </w:p>
    <w:p w:rsidR="00392942" w:rsidRPr="00392942" w:rsidRDefault="00392942" w:rsidP="00392942">
      <w:pPr>
        <w:spacing w:after="0" w:line="360" w:lineRule="auto"/>
        <w:jc w:val="center"/>
        <w:rPr>
          <w:rFonts w:ascii="Times New Roman" w:hAnsi="Times New Roman" w:cs="Times New Roman"/>
          <w:b/>
          <w:sz w:val="28"/>
          <w:szCs w:val="28"/>
        </w:rPr>
      </w:pPr>
      <w:r w:rsidRPr="00392942">
        <w:rPr>
          <w:rFonts w:ascii="Times New Roman" w:hAnsi="Times New Roman" w:cs="Times New Roman"/>
          <w:b/>
          <w:sz w:val="28"/>
          <w:szCs w:val="28"/>
        </w:rPr>
        <w:t>Вправа 3. Техніка «Ціннісна історія»</w:t>
      </w:r>
    </w:p>
    <w:p w:rsidR="00392942" w:rsidRPr="00392942" w:rsidRDefault="00392942" w:rsidP="00392942">
      <w:pPr>
        <w:spacing w:after="0" w:line="360" w:lineRule="auto"/>
        <w:jc w:val="both"/>
        <w:rPr>
          <w:rFonts w:ascii="Times New Roman" w:hAnsi="Times New Roman" w:cs="Times New Roman"/>
          <w:sz w:val="28"/>
          <w:szCs w:val="28"/>
        </w:rPr>
      </w:pPr>
      <w:r w:rsidRPr="00392942">
        <w:rPr>
          <w:rFonts w:ascii="Times New Roman" w:hAnsi="Times New Roman" w:cs="Times New Roman"/>
          <w:b/>
          <w:i/>
          <w:sz w:val="28"/>
          <w:szCs w:val="28"/>
        </w:rPr>
        <w:t xml:space="preserve">   </w:t>
      </w:r>
      <w:r w:rsidRPr="00392942">
        <w:rPr>
          <w:rFonts w:ascii="Times New Roman" w:hAnsi="Times New Roman" w:cs="Times New Roman"/>
          <w:i/>
          <w:sz w:val="28"/>
          <w:szCs w:val="28"/>
        </w:rPr>
        <w:t>Мета вправи:</w:t>
      </w:r>
      <w:r>
        <w:rPr>
          <w:rFonts w:ascii="Times New Roman" w:hAnsi="Times New Roman" w:cs="Times New Roman"/>
          <w:sz w:val="28"/>
          <w:szCs w:val="28"/>
        </w:rPr>
        <w:t xml:space="preserve"> з</w:t>
      </w:r>
      <w:r w:rsidRPr="00392942">
        <w:rPr>
          <w:rFonts w:ascii="Times New Roman" w:hAnsi="Times New Roman" w:cs="Times New Roman"/>
          <w:sz w:val="28"/>
          <w:szCs w:val="28"/>
        </w:rPr>
        <w:t>акріпити зв’язок між цінностями та особистим досвідом.</w:t>
      </w:r>
    </w:p>
    <w:p w:rsidR="00392942" w:rsidRPr="00392942" w:rsidRDefault="00392942" w:rsidP="00392942">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392942">
        <w:rPr>
          <w:rFonts w:ascii="Times New Roman" w:hAnsi="Times New Roman" w:cs="Times New Roman"/>
          <w:sz w:val="28"/>
          <w:szCs w:val="28"/>
        </w:rPr>
        <w:t>Інструкція:</w:t>
      </w:r>
    </w:p>
    <w:p w:rsidR="00392942" w:rsidRPr="00392942" w:rsidRDefault="00392942" w:rsidP="00392942">
      <w:pPr>
        <w:spacing w:after="0" w:line="360" w:lineRule="auto"/>
        <w:jc w:val="both"/>
        <w:rPr>
          <w:rFonts w:ascii="Times New Roman" w:hAnsi="Times New Roman" w:cs="Times New Roman"/>
          <w:sz w:val="28"/>
          <w:szCs w:val="28"/>
        </w:rPr>
      </w:pPr>
      <w:r w:rsidRPr="00392942">
        <w:rPr>
          <w:rFonts w:ascii="Times New Roman" w:hAnsi="Times New Roman" w:cs="Times New Roman"/>
          <w:sz w:val="28"/>
          <w:szCs w:val="28"/>
        </w:rPr>
        <w:t xml:space="preserve"> 1. Напишіть коротку історію або випадок із життя, коли ви діяли, керуючись однією зі своїх цінностей.</w:t>
      </w:r>
    </w:p>
    <w:p w:rsidR="00392942" w:rsidRPr="00392942" w:rsidRDefault="00392942" w:rsidP="00392942">
      <w:pPr>
        <w:spacing w:after="0" w:line="360" w:lineRule="auto"/>
        <w:jc w:val="both"/>
        <w:rPr>
          <w:rFonts w:ascii="Times New Roman" w:hAnsi="Times New Roman" w:cs="Times New Roman"/>
          <w:sz w:val="28"/>
          <w:szCs w:val="28"/>
        </w:rPr>
      </w:pPr>
      <w:r w:rsidRPr="00392942">
        <w:rPr>
          <w:rFonts w:ascii="Times New Roman" w:hAnsi="Times New Roman" w:cs="Times New Roman"/>
          <w:sz w:val="28"/>
          <w:szCs w:val="28"/>
        </w:rPr>
        <w:t xml:space="preserve"> 2. Поділіться (за бажанням) у малих групах або колі.</w:t>
      </w:r>
    </w:p>
    <w:p w:rsidR="00392942" w:rsidRPr="00392942" w:rsidRDefault="00392942" w:rsidP="00392942">
      <w:pPr>
        <w:spacing w:after="0" w:line="360" w:lineRule="auto"/>
        <w:jc w:val="both"/>
        <w:rPr>
          <w:rFonts w:ascii="Times New Roman" w:hAnsi="Times New Roman" w:cs="Times New Roman"/>
          <w:sz w:val="28"/>
          <w:szCs w:val="28"/>
        </w:rPr>
      </w:pPr>
      <w:r w:rsidRPr="00392942">
        <w:rPr>
          <w:rFonts w:ascii="Times New Roman" w:hAnsi="Times New Roman" w:cs="Times New Roman"/>
          <w:sz w:val="28"/>
          <w:szCs w:val="28"/>
        </w:rPr>
        <w:t xml:space="preserve"> 3. Обговоріть, як ця цінність підтримує вас у сьогоденні.</w:t>
      </w:r>
    </w:p>
    <w:p w:rsidR="00392942" w:rsidRPr="00392942" w:rsidRDefault="00392942" w:rsidP="00392942">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392942">
        <w:rPr>
          <w:rFonts w:ascii="Times New Roman" w:hAnsi="Times New Roman" w:cs="Times New Roman"/>
          <w:sz w:val="28"/>
          <w:szCs w:val="28"/>
        </w:rPr>
        <w:t>Рефлексія:</w:t>
      </w:r>
    </w:p>
    <w:p w:rsidR="00392942" w:rsidRPr="00392942" w:rsidRDefault="00392942" w:rsidP="00392942">
      <w:pPr>
        <w:spacing w:after="0" w:line="360" w:lineRule="auto"/>
        <w:jc w:val="both"/>
        <w:rPr>
          <w:rFonts w:ascii="Times New Roman" w:hAnsi="Times New Roman" w:cs="Times New Roman"/>
          <w:sz w:val="28"/>
          <w:szCs w:val="28"/>
        </w:rPr>
      </w:pPr>
      <w:r w:rsidRPr="00392942">
        <w:rPr>
          <w:rFonts w:ascii="Times New Roman" w:hAnsi="Times New Roman" w:cs="Times New Roman"/>
          <w:sz w:val="28"/>
          <w:szCs w:val="28"/>
        </w:rPr>
        <w:t>Яке значення мають цінності для вашого життєвого шляху під час війни?</w:t>
      </w:r>
    </w:p>
    <w:p w:rsidR="00392942" w:rsidRPr="00392942" w:rsidRDefault="00392942" w:rsidP="00392942">
      <w:pPr>
        <w:spacing w:after="0" w:line="360" w:lineRule="auto"/>
        <w:jc w:val="both"/>
        <w:rPr>
          <w:rFonts w:ascii="Times New Roman" w:hAnsi="Times New Roman" w:cs="Times New Roman"/>
          <w:sz w:val="28"/>
          <w:szCs w:val="28"/>
        </w:rPr>
      </w:pPr>
    </w:p>
    <w:p w:rsidR="00392942" w:rsidRPr="00392942" w:rsidRDefault="00C2606C" w:rsidP="00392942">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392942" w:rsidRPr="00392942">
        <w:rPr>
          <w:rFonts w:ascii="Times New Roman" w:hAnsi="Times New Roman" w:cs="Times New Roman"/>
          <w:sz w:val="28"/>
          <w:szCs w:val="28"/>
        </w:rPr>
        <w:t>Завершення заняття:</w:t>
      </w:r>
    </w:p>
    <w:p w:rsidR="00392942" w:rsidRPr="00392942" w:rsidRDefault="00392942" w:rsidP="00392942">
      <w:pPr>
        <w:spacing w:after="0" w:line="360" w:lineRule="auto"/>
        <w:jc w:val="both"/>
        <w:rPr>
          <w:rFonts w:ascii="Times New Roman" w:hAnsi="Times New Roman" w:cs="Times New Roman"/>
          <w:sz w:val="28"/>
          <w:szCs w:val="28"/>
        </w:rPr>
      </w:pPr>
      <w:r w:rsidRPr="00392942">
        <w:rPr>
          <w:rFonts w:ascii="Times New Roman" w:hAnsi="Times New Roman" w:cs="Times New Roman"/>
          <w:sz w:val="28"/>
          <w:szCs w:val="28"/>
        </w:rPr>
        <w:t xml:space="preserve"> • Коло завершення: кожен називає одну цінність, яку хоче підтримувати.</w:t>
      </w:r>
    </w:p>
    <w:p w:rsidR="00392942" w:rsidRPr="00392942" w:rsidRDefault="00392942" w:rsidP="00392942">
      <w:pPr>
        <w:spacing w:after="0" w:line="360" w:lineRule="auto"/>
        <w:jc w:val="both"/>
        <w:rPr>
          <w:rFonts w:ascii="Times New Roman" w:hAnsi="Times New Roman" w:cs="Times New Roman"/>
          <w:sz w:val="28"/>
          <w:szCs w:val="28"/>
        </w:rPr>
      </w:pPr>
      <w:r w:rsidRPr="00392942">
        <w:rPr>
          <w:rFonts w:ascii="Times New Roman" w:hAnsi="Times New Roman" w:cs="Times New Roman"/>
          <w:sz w:val="28"/>
          <w:szCs w:val="28"/>
        </w:rPr>
        <w:t xml:space="preserve"> • Коротка заземлююча вправа (наприклад, відчуття опори в тілі).</w:t>
      </w:r>
    </w:p>
    <w:p w:rsidR="00392942" w:rsidRDefault="00392942" w:rsidP="00392942">
      <w:pPr>
        <w:spacing w:after="0" w:line="360" w:lineRule="auto"/>
        <w:jc w:val="both"/>
        <w:rPr>
          <w:rFonts w:ascii="Times New Roman" w:hAnsi="Times New Roman" w:cs="Times New Roman"/>
          <w:sz w:val="28"/>
          <w:szCs w:val="28"/>
        </w:rPr>
      </w:pPr>
      <w:r w:rsidRPr="00392942">
        <w:rPr>
          <w:rFonts w:ascii="Times New Roman" w:hAnsi="Times New Roman" w:cs="Times New Roman"/>
          <w:sz w:val="28"/>
          <w:szCs w:val="28"/>
        </w:rPr>
        <w:t xml:space="preserve"> • П</w:t>
      </w:r>
      <w:r>
        <w:rPr>
          <w:rFonts w:ascii="Times New Roman" w:hAnsi="Times New Roman" w:cs="Times New Roman"/>
          <w:sz w:val="28"/>
          <w:szCs w:val="28"/>
        </w:rPr>
        <w:t>одяка та анонс останнього заняття</w:t>
      </w:r>
      <w:r w:rsidRPr="00392942">
        <w:rPr>
          <w:rFonts w:ascii="Times New Roman" w:hAnsi="Times New Roman" w:cs="Times New Roman"/>
          <w:sz w:val="28"/>
          <w:szCs w:val="28"/>
        </w:rPr>
        <w:t>.</w:t>
      </w:r>
    </w:p>
    <w:p w:rsidR="00603B10" w:rsidRDefault="00603B10" w:rsidP="00392942">
      <w:pPr>
        <w:spacing w:after="0" w:line="360" w:lineRule="auto"/>
        <w:jc w:val="both"/>
        <w:rPr>
          <w:rFonts w:ascii="Times New Roman" w:hAnsi="Times New Roman" w:cs="Times New Roman"/>
          <w:sz w:val="28"/>
          <w:szCs w:val="28"/>
        </w:rPr>
      </w:pPr>
    </w:p>
    <w:p w:rsidR="00603B10" w:rsidRPr="00603B10" w:rsidRDefault="00603B10" w:rsidP="00603B10">
      <w:pPr>
        <w:spacing w:after="0" w:line="360" w:lineRule="auto"/>
        <w:jc w:val="center"/>
        <w:rPr>
          <w:rFonts w:ascii="Times New Roman" w:hAnsi="Times New Roman" w:cs="Times New Roman"/>
          <w:b/>
          <w:sz w:val="28"/>
          <w:szCs w:val="28"/>
        </w:rPr>
      </w:pPr>
      <w:r w:rsidRPr="00603B10">
        <w:rPr>
          <w:rFonts w:ascii="Times New Roman" w:hAnsi="Times New Roman" w:cs="Times New Roman"/>
          <w:b/>
          <w:sz w:val="28"/>
          <w:szCs w:val="28"/>
        </w:rPr>
        <w:t>Заняття 6. МАЙБУТНЄ</w:t>
      </w:r>
    </w:p>
    <w:p w:rsidR="00603B10" w:rsidRPr="00603B10" w:rsidRDefault="00603B10" w:rsidP="00603B1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03B10">
        <w:rPr>
          <w:rFonts w:ascii="Times New Roman" w:hAnsi="Times New Roman" w:cs="Times New Roman"/>
          <w:i/>
          <w:sz w:val="28"/>
          <w:szCs w:val="28"/>
        </w:rPr>
        <w:t>Мета заняття:</w:t>
      </w:r>
      <w:r>
        <w:rPr>
          <w:rFonts w:ascii="Times New Roman" w:hAnsi="Times New Roman" w:cs="Times New Roman"/>
          <w:sz w:val="28"/>
          <w:szCs w:val="28"/>
        </w:rPr>
        <w:t xml:space="preserve"> п</w:t>
      </w:r>
      <w:r w:rsidRPr="00603B10">
        <w:rPr>
          <w:rFonts w:ascii="Times New Roman" w:hAnsi="Times New Roman" w:cs="Times New Roman"/>
          <w:sz w:val="28"/>
          <w:szCs w:val="28"/>
        </w:rPr>
        <w:t>ідтримати учасників у формуванні бачення свого майбутнього, надій і цілей попри складнощі, а також розвинути навички планування та мотивації.</w:t>
      </w:r>
    </w:p>
    <w:p w:rsidR="00603B10" w:rsidRDefault="00603B10" w:rsidP="00603B10">
      <w:pPr>
        <w:spacing w:after="0" w:line="360" w:lineRule="auto"/>
        <w:jc w:val="both"/>
        <w:rPr>
          <w:rFonts w:ascii="Times New Roman" w:hAnsi="Times New Roman" w:cs="Times New Roman"/>
          <w:sz w:val="28"/>
          <w:szCs w:val="28"/>
        </w:rPr>
      </w:pPr>
    </w:p>
    <w:p w:rsidR="00603B10" w:rsidRPr="00603B10" w:rsidRDefault="00603B10" w:rsidP="00603B10">
      <w:pPr>
        <w:spacing w:after="0" w:line="360" w:lineRule="auto"/>
        <w:jc w:val="center"/>
        <w:rPr>
          <w:rFonts w:ascii="Times New Roman" w:hAnsi="Times New Roman" w:cs="Times New Roman"/>
          <w:b/>
          <w:sz w:val="28"/>
          <w:szCs w:val="28"/>
        </w:rPr>
      </w:pPr>
      <w:r w:rsidRPr="00603B10">
        <w:rPr>
          <w:rFonts w:ascii="Times New Roman" w:hAnsi="Times New Roman" w:cs="Times New Roman"/>
          <w:b/>
          <w:sz w:val="28"/>
          <w:szCs w:val="28"/>
        </w:rPr>
        <w:t>Вправа 1. «Образ майбутнього»</w:t>
      </w:r>
    </w:p>
    <w:p w:rsidR="00603B10" w:rsidRPr="00603B10" w:rsidRDefault="00603B10" w:rsidP="00603B10">
      <w:pPr>
        <w:spacing w:after="0" w:line="360" w:lineRule="auto"/>
        <w:jc w:val="both"/>
        <w:rPr>
          <w:rFonts w:ascii="Times New Roman" w:hAnsi="Times New Roman" w:cs="Times New Roman"/>
          <w:sz w:val="28"/>
          <w:szCs w:val="28"/>
        </w:rPr>
      </w:pPr>
      <w:r w:rsidRPr="00603B10">
        <w:rPr>
          <w:rFonts w:ascii="Times New Roman" w:hAnsi="Times New Roman" w:cs="Times New Roman"/>
          <w:i/>
          <w:sz w:val="28"/>
          <w:szCs w:val="28"/>
        </w:rPr>
        <w:t xml:space="preserve">   Мета вправи:</w:t>
      </w:r>
      <w:r>
        <w:rPr>
          <w:rFonts w:ascii="Times New Roman" w:hAnsi="Times New Roman" w:cs="Times New Roman"/>
          <w:sz w:val="28"/>
          <w:szCs w:val="28"/>
        </w:rPr>
        <w:t xml:space="preserve"> в</w:t>
      </w:r>
      <w:r w:rsidRPr="00603B10">
        <w:rPr>
          <w:rFonts w:ascii="Times New Roman" w:hAnsi="Times New Roman" w:cs="Times New Roman"/>
          <w:sz w:val="28"/>
          <w:szCs w:val="28"/>
        </w:rPr>
        <w:t>ізуалізувати позитивне бачення власного майбутнього.</w:t>
      </w:r>
    </w:p>
    <w:p w:rsidR="00603B10" w:rsidRPr="00603B10" w:rsidRDefault="00603B10" w:rsidP="00603B1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03B10">
        <w:rPr>
          <w:rFonts w:ascii="Times New Roman" w:hAnsi="Times New Roman" w:cs="Times New Roman"/>
          <w:sz w:val="28"/>
          <w:szCs w:val="28"/>
        </w:rPr>
        <w:t>Матеріали: Аркуші А3, кольорові ручки, олівці.</w:t>
      </w:r>
    </w:p>
    <w:p w:rsidR="00603B10" w:rsidRPr="00603B10" w:rsidRDefault="00603B10" w:rsidP="00603B1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03B10">
        <w:rPr>
          <w:rFonts w:ascii="Times New Roman" w:hAnsi="Times New Roman" w:cs="Times New Roman"/>
          <w:sz w:val="28"/>
          <w:szCs w:val="28"/>
        </w:rPr>
        <w:t>Інструкція:</w:t>
      </w:r>
    </w:p>
    <w:p w:rsidR="00603B10" w:rsidRPr="00603B10" w:rsidRDefault="00603B10" w:rsidP="00603B10">
      <w:pPr>
        <w:spacing w:after="0" w:line="360" w:lineRule="auto"/>
        <w:jc w:val="both"/>
        <w:rPr>
          <w:rFonts w:ascii="Times New Roman" w:hAnsi="Times New Roman" w:cs="Times New Roman"/>
          <w:sz w:val="28"/>
          <w:szCs w:val="28"/>
        </w:rPr>
      </w:pPr>
      <w:r w:rsidRPr="00603B10">
        <w:rPr>
          <w:rFonts w:ascii="Times New Roman" w:hAnsi="Times New Roman" w:cs="Times New Roman"/>
          <w:sz w:val="28"/>
          <w:szCs w:val="28"/>
        </w:rPr>
        <w:t xml:space="preserve"> 1. Намалюйте або опишіть свій ідеальний день через 1-3 роки.</w:t>
      </w:r>
    </w:p>
    <w:p w:rsidR="00603B10" w:rsidRPr="00603B10" w:rsidRDefault="00603B10" w:rsidP="00603B10">
      <w:pPr>
        <w:spacing w:after="0" w:line="360" w:lineRule="auto"/>
        <w:jc w:val="both"/>
        <w:rPr>
          <w:rFonts w:ascii="Times New Roman" w:hAnsi="Times New Roman" w:cs="Times New Roman"/>
          <w:sz w:val="28"/>
          <w:szCs w:val="28"/>
        </w:rPr>
      </w:pPr>
      <w:r w:rsidRPr="00603B10">
        <w:rPr>
          <w:rFonts w:ascii="Times New Roman" w:hAnsi="Times New Roman" w:cs="Times New Roman"/>
          <w:sz w:val="28"/>
          <w:szCs w:val="28"/>
        </w:rPr>
        <w:t xml:space="preserve"> 2. Вкажіть, які зміни в житті ви хотіли б бачити, що для вас важливо.</w:t>
      </w:r>
    </w:p>
    <w:p w:rsidR="00603B10" w:rsidRPr="00603B10" w:rsidRDefault="00603B10" w:rsidP="00603B10">
      <w:pPr>
        <w:spacing w:after="0" w:line="360" w:lineRule="auto"/>
        <w:jc w:val="both"/>
        <w:rPr>
          <w:rFonts w:ascii="Times New Roman" w:hAnsi="Times New Roman" w:cs="Times New Roman"/>
          <w:sz w:val="28"/>
          <w:szCs w:val="28"/>
        </w:rPr>
      </w:pPr>
      <w:r w:rsidRPr="00603B10">
        <w:rPr>
          <w:rFonts w:ascii="Times New Roman" w:hAnsi="Times New Roman" w:cs="Times New Roman"/>
          <w:sz w:val="28"/>
          <w:szCs w:val="28"/>
        </w:rPr>
        <w:lastRenderedPageBreak/>
        <w:t xml:space="preserve"> 3. Позначте, які ресурси та кроки допоможуть вам рухатися до цього майбутнього.</w:t>
      </w:r>
    </w:p>
    <w:p w:rsidR="00603B10" w:rsidRPr="00603B10" w:rsidRDefault="00603B10" w:rsidP="00603B1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03B10">
        <w:rPr>
          <w:rFonts w:ascii="Times New Roman" w:hAnsi="Times New Roman" w:cs="Times New Roman"/>
          <w:sz w:val="28"/>
          <w:szCs w:val="28"/>
        </w:rPr>
        <w:t>Обговорення:</w:t>
      </w:r>
    </w:p>
    <w:p w:rsidR="00603B10" w:rsidRPr="00603B10" w:rsidRDefault="00603B10" w:rsidP="00603B10">
      <w:pPr>
        <w:spacing w:after="0" w:line="360" w:lineRule="auto"/>
        <w:jc w:val="both"/>
        <w:rPr>
          <w:rFonts w:ascii="Times New Roman" w:hAnsi="Times New Roman" w:cs="Times New Roman"/>
          <w:sz w:val="28"/>
          <w:szCs w:val="28"/>
        </w:rPr>
      </w:pPr>
      <w:r w:rsidRPr="00603B10">
        <w:rPr>
          <w:rFonts w:ascii="Times New Roman" w:hAnsi="Times New Roman" w:cs="Times New Roman"/>
          <w:sz w:val="28"/>
          <w:szCs w:val="28"/>
        </w:rPr>
        <w:t>Які почуття викликає це бачення? Що може допомогти його реалізувати?</w:t>
      </w:r>
    </w:p>
    <w:p w:rsidR="00603B10" w:rsidRPr="00603B10" w:rsidRDefault="00603B10" w:rsidP="00603B10">
      <w:pPr>
        <w:spacing w:after="0" w:line="360" w:lineRule="auto"/>
        <w:jc w:val="both"/>
        <w:rPr>
          <w:rFonts w:ascii="Times New Roman" w:hAnsi="Times New Roman" w:cs="Times New Roman"/>
          <w:sz w:val="28"/>
          <w:szCs w:val="28"/>
        </w:rPr>
      </w:pPr>
    </w:p>
    <w:p w:rsidR="00603B10" w:rsidRPr="00603B10" w:rsidRDefault="00603B10" w:rsidP="00603B10">
      <w:pPr>
        <w:spacing w:after="0" w:line="360" w:lineRule="auto"/>
        <w:jc w:val="center"/>
        <w:rPr>
          <w:rFonts w:ascii="Times New Roman" w:hAnsi="Times New Roman" w:cs="Times New Roman"/>
          <w:b/>
          <w:sz w:val="28"/>
          <w:szCs w:val="28"/>
        </w:rPr>
      </w:pPr>
      <w:r w:rsidRPr="00603B10">
        <w:rPr>
          <w:rFonts w:ascii="Times New Roman" w:hAnsi="Times New Roman" w:cs="Times New Roman"/>
          <w:b/>
          <w:sz w:val="28"/>
          <w:szCs w:val="28"/>
        </w:rPr>
        <w:t>Вправа 2. «План маленьких кроків»</w:t>
      </w:r>
    </w:p>
    <w:p w:rsidR="00603B10" w:rsidRPr="00603B10" w:rsidRDefault="00603B10" w:rsidP="00603B1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03B10">
        <w:rPr>
          <w:rFonts w:ascii="Times New Roman" w:hAnsi="Times New Roman" w:cs="Times New Roman"/>
          <w:i/>
          <w:sz w:val="28"/>
          <w:szCs w:val="28"/>
        </w:rPr>
        <w:t>Мета вправи:</w:t>
      </w:r>
      <w:r>
        <w:rPr>
          <w:rFonts w:ascii="Times New Roman" w:hAnsi="Times New Roman" w:cs="Times New Roman"/>
          <w:sz w:val="28"/>
          <w:szCs w:val="28"/>
        </w:rPr>
        <w:t xml:space="preserve"> р</w:t>
      </w:r>
      <w:r w:rsidRPr="00603B10">
        <w:rPr>
          <w:rFonts w:ascii="Times New Roman" w:hAnsi="Times New Roman" w:cs="Times New Roman"/>
          <w:sz w:val="28"/>
          <w:szCs w:val="28"/>
        </w:rPr>
        <w:t>озробити реалістичний план дій для наближення бажаного майбутнього.</w:t>
      </w:r>
    </w:p>
    <w:p w:rsidR="00603B10" w:rsidRPr="00603B10" w:rsidRDefault="00603B10" w:rsidP="00603B1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03B10">
        <w:rPr>
          <w:rFonts w:ascii="Times New Roman" w:hAnsi="Times New Roman" w:cs="Times New Roman"/>
          <w:sz w:val="28"/>
          <w:szCs w:val="28"/>
        </w:rPr>
        <w:t>Інструкція:</w:t>
      </w:r>
    </w:p>
    <w:p w:rsidR="00603B10" w:rsidRPr="00603B10" w:rsidRDefault="00603B10" w:rsidP="00603B10">
      <w:pPr>
        <w:spacing w:after="0" w:line="360" w:lineRule="auto"/>
        <w:jc w:val="both"/>
        <w:rPr>
          <w:rFonts w:ascii="Times New Roman" w:hAnsi="Times New Roman" w:cs="Times New Roman"/>
          <w:sz w:val="28"/>
          <w:szCs w:val="28"/>
        </w:rPr>
      </w:pPr>
      <w:r w:rsidRPr="00603B10">
        <w:rPr>
          <w:rFonts w:ascii="Times New Roman" w:hAnsi="Times New Roman" w:cs="Times New Roman"/>
          <w:sz w:val="28"/>
          <w:szCs w:val="28"/>
        </w:rPr>
        <w:t xml:space="preserve"> 1. Оберіть одну мету з образу майбутнього.</w:t>
      </w:r>
    </w:p>
    <w:p w:rsidR="00603B10" w:rsidRPr="00603B10" w:rsidRDefault="00603B10" w:rsidP="00603B10">
      <w:pPr>
        <w:spacing w:after="0" w:line="360" w:lineRule="auto"/>
        <w:jc w:val="both"/>
        <w:rPr>
          <w:rFonts w:ascii="Times New Roman" w:hAnsi="Times New Roman" w:cs="Times New Roman"/>
          <w:sz w:val="28"/>
          <w:szCs w:val="28"/>
        </w:rPr>
      </w:pPr>
      <w:r w:rsidRPr="00603B10">
        <w:rPr>
          <w:rFonts w:ascii="Times New Roman" w:hAnsi="Times New Roman" w:cs="Times New Roman"/>
          <w:sz w:val="28"/>
          <w:szCs w:val="28"/>
        </w:rPr>
        <w:t xml:space="preserve"> 2. Розділіть її на маленькі конкретні кроки.</w:t>
      </w:r>
    </w:p>
    <w:p w:rsidR="00603B10" w:rsidRPr="00603B10" w:rsidRDefault="00603B10" w:rsidP="00603B10">
      <w:pPr>
        <w:spacing w:after="0" w:line="360" w:lineRule="auto"/>
        <w:jc w:val="both"/>
        <w:rPr>
          <w:rFonts w:ascii="Times New Roman" w:hAnsi="Times New Roman" w:cs="Times New Roman"/>
          <w:sz w:val="28"/>
          <w:szCs w:val="28"/>
        </w:rPr>
      </w:pPr>
      <w:r w:rsidRPr="00603B10">
        <w:rPr>
          <w:rFonts w:ascii="Times New Roman" w:hAnsi="Times New Roman" w:cs="Times New Roman"/>
          <w:sz w:val="28"/>
          <w:szCs w:val="28"/>
        </w:rPr>
        <w:t xml:space="preserve"> 3. Запишіть перший крок, який ви можете зробити вже найближчим часом.</w:t>
      </w:r>
    </w:p>
    <w:p w:rsidR="00603B10" w:rsidRPr="00603B10" w:rsidRDefault="00603B10" w:rsidP="00603B1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03B10">
        <w:rPr>
          <w:rFonts w:ascii="Times New Roman" w:hAnsi="Times New Roman" w:cs="Times New Roman"/>
          <w:sz w:val="28"/>
          <w:szCs w:val="28"/>
        </w:rPr>
        <w:t>Обговорення:</w:t>
      </w:r>
    </w:p>
    <w:p w:rsidR="00603B10" w:rsidRPr="00603B10" w:rsidRDefault="00603B10" w:rsidP="00603B10">
      <w:pPr>
        <w:spacing w:after="0" w:line="360" w:lineRule="auto"/>
        <w:jc w:val="both"/>
        <w:rPr>
          <w:rFonts w:ascii="Times New Roman" w:hAnsi="Times New Roman" w:cs="Times New Roman"/>
          <w:sz w:val="28"/>
          <w:szCs w:val="28"/>
        </w:rPr>
      </w:pPr>
      <w:r w:rsidRPr="00603B10">
        <w:rPr>
          <w:rFonts w:ascii="Times New Roman" w:hAnsi="Times New Roman" w:cs="Times New Roman"/>
          <w:sz w:val="28"/>
          <w:szCs w:val="28"/>
        </w:rPr>
        <w:t>Які можливі перешкоди ви передбачаєте? Як можна їх подолати?</w:t>
      </w:r>
    </w:p>
    <w:p w:rsidR="00603B10" w:rsidRPr="00603B10" w:rsidRDefault="00603B10" w:rsidP="00603B10">
      <w:pPr>
        <w:spacing w:after="0" w:line="360" w:lineRule="auto"/>
        <w:jc w:val="both"/>
        <w:rPr>
          <w:rFonts w:ascii="Times New Roman" w:hAnsi="Times New Roman" w:cs="Times New Roman"/>
          <w:sz w:val="28"/>
          <w:szCs w:val="28"/>
        </w:rPr>
      </w:pPr>
    </w:p>
    <w:p w:rsidR="00603B10" w:rsidRPr="00603B10" w:rsidRDefault="00603B10" w:rsidP="00603B10">
      <w:pPr>
        <w:spacing w:after="0" w:line="360" w:lineRule="auto"/>
        <w:jc w:val="center"/>
        <w:rPr>
          <w:rFonts w:ascii="Times New Roman" w:hAnsi="Times New Roman" w:cs="Times New Roman"/>
          <w:b/>
          <w:sz w:val="28"/>
          <w:szCs w:val="28"/>
        </w:rPr>
      </w:pPr>
      <w:r w:rsidRPr="00603B10">
        <w:rPr>
          <w:rFonts w:ascii="Times New Roman" w:hAnsi="Times New Roman" w:cs="Times New Roman"/>
          <w:b/>
          <w:sz w:val="28"/>
          <w:szCs w:val="28"/>
        </w:rPr>
        <w:t>Вправа 3. Техніка «Лист собі в майбутнє»</w:t>
      </w:r>
    </w:p>
    <w:p w:rsidR="00603B10" w:rsidRPr="00603B10" w:rsidRDefault="00603B10" w:rsidP="00603B1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03B10">
        <w:rPr>
          <w:rFonts w:ascii="Times New Roman" w:hAnsi="Times New Roman" w:cs="Times New Roman"/>
          <w:i/>
          <w:sz w:val="28"/>
          <w:szCs w:val="28"/>
        </w:rPr>
        <w:t>Мета вправи:</w:t>
      </w:r>
      <w:r w:rsidR="00E26178">
        <w:rPr>
          <w:rFonts w:ascii="Times New Roman" w:hAnsi="Times New Roman" w:cs="Times New Roman"/>
          <w:sz w:val="28"/>
          <w:szCs w:val="28"/>
        </w:rPr>
        <w:t xml:space="preserve"> пі</w:t>
      </w:r>
      <w:r w:rsidRPr="00603B10">
        <w:rPr>
          <w:rFonts w:ascii="Times New Roman" w:hAnsi="Times New Roman" w:cs="Times New Roman"/>
          <w:sz w:val="28"/>
          <w:szCs w:val="28"/>
        </w:rPr>
        <w:t>дтримати мотивацію та внутрішній зв’язок із собою.</w:t>
      </w:r>
    </w:p>
    <w:p w:rsidR="00603B10" w:rsidRPr="00603B10" w:rsidRDefault="00603B10" w:rsidP="00603B1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03B10">
        <w:rPr>
          <w:rFonts w:ascii="Times New Roman" w:hAnsi="Times New Roman" w:cs="Times New Roman"/>
          <w:sz w:val="28"/>
          <w:szCs w:val="28"/>
        </w:rPr>
        <w:t>Інструкція:</w:t>
      </w:r>
    </w:p>
    <w:p w:rsidR="00603B10" w:rsidRPr="00603B10" w:rsidRDefault="00603B10" w:rsidP="00603B10">
      <w:pPr>
        <w:spacing w:after="0" w:line="360" w:lineRule="auto"/>
        <w:jc w:val="both"/>
        <w:rPr>
          <w:rFonts w:ascii="Times New Roman" w:hAnsi="Times New Roman" w:cs="Times New Roman"/>
          <w:sz w:val="28"/>
          <w:szCs w:val="28"/>
        </w:rPr>
      </w:pPr>
      <w:r w:rsidRPr="00603B10">
        <w:rPr>
          <w:rFonts w:ascii="Times New Roman" w:hAnsi="Times New Roman" w:cs="Times New Roman"/>
          <w:sz w:val="28"/>
          <w:szCs w:val="28"/>
        </w:rPr>
        <w:t xml:space="preserve"> 1. Напишіть лист собі через 1 рік, у якому опишіть, що ви досягли і як почуваєтеся.</w:t>
      </w:r>
    </w:p>
    <w:p w:rsidR="00603B10" w:rsidRPr="00603B10" w:rsidRDefault="00603B10" w:rsidP="00603B10">
      <w:pPr>
        <w:spacing w:after="0" w:line="360" w:lineRule="auto"/>
        <w:jc w:val="both"/>
        <w:rPr>
          <w:rFonts w:ascii="Times New Roman" w:hAnsi="Times New Roman" w:cs="Times New Roman"/>
          <w:sz w:val="28"/>
          <w:szCs w:val="28"/>
        </w:rPr>
      </w:pPr>
      <w:r w:rsidRPr="00603B10">
        <w:rPr>
          <w:rFonts w:ascii="Times New Roman" w:hAnsi="Times New Roman" w:cs="Times New Roman"/>
          <w:sz w:val="28"/>
          <w:szCs w:val="28"/>
        </w:rPr>
        <w:t xml:space="preserve"> 2. Збережіть лист або поділіться ним з групою (за бажанням).</w:t>
      </w:r>
    </w:p>
    <w:p w:rsidR="00603B10" w:rsidRPr="00603B10" w:rsidRDefault="00603B10" w:rsidP="00603B1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03B10">
        <w:rPr>
          <w:rFonts w:ascii="Times New Roman" w:hAnsi="Times New Roman" w:cs="Times New Roman"/>
          <w:sz w:val="28"/>
          <w:szCs w:val="28"/>
        </w:rPr>
        <w:t>Рефлексія:</w:t>
      </w:r>
    </w:p>
    <w:p w:rsidR="00603B10" w:rsidRPr="00603B10" w:rsidRDefault="00603B10" w:rsidP="00603B10">
      <w:pPr>
        <w:spacing w:after="0" w:line="360" w:lineRule="auto"/>
        <w:jc w:val="both"/>
        <w:rPr>
          <w:rFonts w:ascii="Times New Roman" w:hAnsi="Times New Roman" w:cs="Times New Roman"/>
          <w:sz w:val="28"/>
          <w:szCs w:val="28"/>
        </w:rPr>
      </w:pPr>
      <w:r w:rsidRPr="00603B10">
        <w:rPr>
          <w:rFonts w:ascii="Times New Roman" w:hAnsi="Times New Roman" w:cs="Times New Roman"/>
          <w:sz w:val="28"/>
          <w:szCs w:val="28"/>
        </w:rPr>
        <w:t>Як цей лист може стати підтримкою у складні моменти?</w:t>
      </w:r>
    </w:p>
    <w:p w:rsidR="00603B10" w:rsidRDefault="00603B10" w:rsidP="00603B10">
      <w:pPr>
        <w:spacing w:after="0" w:line="360" w:lineRule="auto"/>
        <w:jc w:val="both"/>
        <w:rPr>
          <w:rFonts w:ascii="Times New Roman" w:hAnsi="Times New Roman" w:cs="Times New Roman"/>
          <w:sz w:val="28"/>
          <w:szCs w:val="28"/>
        </w:rPr>
      </w:pPr>
    </w:p>
    <w:p w:rsidR="00603B10" w:rsidRPr="00603B10" w:rsidRDefault="00603B10" w:rsidP="00603B10">
      <w:pPr>
        <w:spacing w:after="0" w:line="360" w:lineRule="auto"/>
        <w:jc w:val="both"/>
        <w:rPr>
          <w:rFonts w:ascii="Times New Roman" w:hAnsi="Times New Roman" w:cs="Times New Roman"/>
          <w:sz w:val="28"/>
          <w:szCs w:val="28"/>
        </w:rPr>
      </w:pPr>
      <w:r w:rsidRPr="00603B10">
        <w:rPr>
          <w:rFonts w:ascii="Times New Roman" w:hAnsi="Times New Roman" w:cs="Times New Roman"/>
          <w:sz w:val="28"/>
          <w:szCs w:val="28"/>
        </w:rPr>
        <w:t>Завершення заняття:</w:t>
      </w:r>
    </w:p>
    <w:p w:rsidR="00603B10" w:rsidRPr="00603B10" w:rsidRDefault="00603B10" w:rsidP="00603B10">
      <w:pPr>
        <w:spacing w:after="0" w:line="360" w:lineRule="auto"/>
        <w:jc w:val="both"/>
        <w:rPr>
          <w:rFonts w:ascii="Times New Roman" w:hAnsi="Times New Roman" w:cs="Times New Roman"/>
          <w:sz w:val="28"/>
          <w:szCs w:val="28"/>
        </w:rPr>
      </w:pPr>
      <w:r w:rsidRPr="00603B10">
        <w:rPr>
          <w:rFonts w:ascii="Times New Roman" w:hAnsi="Times New Roman" w:cs="Times New Roman"/>
          <w:sz w:val="28"/>
          <w:szCs w:val="28"/>
        </w:rPr>
        <w:t xml:space="preserve"> • Коло завершення: кожен ділиться одним словом або фразою про свої надії на майбутнє.</w:t>
      </w:r>
    </w:p>
    <w:p w:rsidR="00603B10" w:rsidRPr="00603B10" w:rsidRDefault="00603B10" w:rsidP="00603B10">
      <w:pPr>
        <w:spacing w:after="0" w:line="360" w:lineRule="auto"/>
        <w:jc w:val="both"/>
        <w:rPr>
          <w:rFonts w:ascii="Times New Roman" w:hAnsi="Times New Roman" w:cs="Times New Roman"/>
          <w:sz w:val="28"/>
          <w:szCs w:val="28"/>
        </w:rPr>
      </w:pPr>
      <w:r w:rsidRPr="00603B10">
        <w:rPr>
          <w:rFonts w:ascii="Times New Roman" w:hAnsi="Times New Roman" w:cs="Times New Roman"/>
          <w:sz w:val="28"/>
          <w:szCs w:val="28"/>
        </w:rPr>
        <w:t xml:space="preserve"> • Коротка релаксація або дихальна вправа для заземлення.</w:t>
      </w:r>
    </w:p>
    <w:p w:rsidR="00603B10" w:rsidRPr="00BD4E57" w:rsidRDefault="00603B10" w:rsidP="00603B10">
      <w:pPr>
        <w:spacing w:after="0" w:line="360" w:lineRule="auto"/>
        <w:jc w:val="both"/>
        <w:rPr>
          <w:rFonts w:ascii="Times New Roman" w:hAnsi="Times New Roman" w:cs="Times New Roman"/>
          <w:sz w:val="28"/>
          <w:szCs w:val="28"/>
        </w:rPr>
      </w:pPr>
      <w:r w:rsidRPr="00603B10">
        <w:rPr>
          <w:rFonts w:ascii="Times New Roman" w:hAnsi="Times New Roman" w:cs="Times New Roman"/>
          <w:sz w:val="28"/>
          <w:szCs w:val="28"/>
        </w:rPr>
        <w:t xml:space="preserve"> • Подяка учасникам за роботу та закриття програми.</w:t>
      </w:r>
    </w:p>
    <w:sectPr w:rsidR="00603B10" w:rsidRPr="00BD4E57" w:rsidSect="00CF086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F35853"/>
    <w:multiLevelType w:val="hybridMultilevel"/>
    <w:tmpl w:val="1BA4D96E"/>
    <w:lvl w:ilvl="0" w:tplc="0422000B">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nsid w:val="091947BB"/>
    <w:multiLevelType w:val="hybridMultilevel"/>
    <w:tmpl w:val="750CA7E4"/>
    <w:lvl w:ilvl="0" w:tplc="0422000D">
      <w:start w:val="1"/>
      <w:numFmt w:val="bullet"/>
      <w:lvlText w:val=""/>
      <w:lvlJc w:val="left"/>
      <w:pPr>
        <w:ind w:left="990" w:hanging="360"/>
      </w:pPr>
      <w:rPr>
        <w:rFonts w:ascii="Wingdings" w:hAnsi="Wingdings" w:hint="default"/>
      </w:rPr>
    </w:lvl>
    <w:lvl w:ilvl="1" w:tplc="04220003" w:tentative="1">
      <w:start w:val="1"/>
      <w:numFmt w:val="bullet"/>
      <w:lvlText w:val="o"/>
      <w:lvlJc w:val="left"/>
      <w:pPr>
        <w:ind w:left="1710" w:hanging="360"/>
      </w:pPr>
      <w:rPr>
        <w:rFonts w:ascii="Courier New" w:hAnsi="Courier New" w:cs="Courier New" w:hint="default"/>
      </w:rPr>
    </w:lvl>
    <w:lvl w:ilvl="2" w:tplc="04220005" w:tentative="1">
      <w:start w:val="1"/>
      <w:numFmt w:val="bullet"/>
      <w:lvlText w:val=""/>
      <w:lvlJc w:val="left"/>
      <w:pPr>
        <w:ind w:left="2430" w:hanging="360"/>
      </w:pPr>
      <w:rPr>
        <w:rFonts w:ascii="Wingdings" w:hAnsi="Wingdings" w:hint="default"/>
      </w:rPr>
    </w:lvl>
    <w:lvl w:ilvl="3" w:tplc="04220001" w:tentative="1">
      <w:start w:val="1"/>
      <w:numFmt w:val="bullet"/>
      <w:lvlText w:val=""/>
      <w:lvlJc w:val="left"/>
      <w:pPr>
        <w:ind w:left="3150" w:hanging="360"/>
      </w:pPr>
      <w:rPr>
        <w:rFonts w:ascii="Symbol" w:hAnsi="Symbol" w:hint="default"/>
      </w:rPr>
    </w:lvl>
    <w:lvl w:ilvl="4" w:tplc="04220003" w:tentative="1">
      <w:start w:val="1"/>
      <w:numFmt w:val="bullet"/>
      <w:lvlText w:val="o"/>
      <w:lvlJc w:val="left"/>
      <w:pPr>
        <w:ind w:left="3870" w:hanging="360"/>
      </w:pPr>
      <w:rPr>
        <w:rFonts w:ascii="Courier New" w:hAnsi="Courier New" w:cs="Courier New" w:hint="default"/>
      </w:rPr>
    </w:lvl>
    <w:lvl w:ilvl="5" w:tplc="04220005" w:tentative="1">
      <w:start w:val="1"/>
      <w:numFmt w:val="bullet"/>
      <w:lvlText w:val=""/>
      <w:lvlJc w:val="left"/>
      <w:pPr>
        <w:ind w:left="4590" w:hanging="360"/>
      </w:pPr>
      <w:rPr>
        <w:rFonts w:ascii="Wingdings" w:hAnsi="Wingdings" w:hint="default"/>
      </w:rPr>
    </w:lvl>
    <w:lvl w:ilvl="6" w:tplc="04220001" w:tentative="1">
      <w:start w:val="1"/>
      <w:numFmt w:val="bullet"/>
      <w:lvlText w:val=""/>
      <w:lvlJc w:val="left"/>
      <w:pPr>
        <w:ind w:left="5310" w:hanging="360"/>
      </w:pPr>
      <w:rPr>
        <w:rFonts w:ascii="Symbol" w:hAnsi="Symbol" w:hint="default"/>
      </w:rPr>
    </w:lvl>
    <w:lvl w:ilvl="7" w:tplc="04220003" w:tentative="1">
      <w:start w:val="1"/>
      <w:numFmt w:val="bullet"/>
      <w:lvlText w:val="o"/>
      <w:lvlJc w:val="left"/>
      <w:pPr>
        <w:ind w:left="6030" w:hanging="360"/>
      </w:pPr>
      <w:rPr>
        <w:rFonts w:ascii="Courier New" w:hAnsi="Courier New" w:cs="Courier New" w:hint="default"/>
      </w:rPr>
    </w:lvl>
    <w:lvl w:ilvl="8" w:tplc="04220005" w:tentative="1">
      <w:start w:val="1"/>
      <w:numFmt w:val="bullet"/>
      <w:lvlText w:val=""/>
      <w:lvlJc w:val="left"/>
      <w:pPr>
        <w:ind w:left="6750" w:hanging="360"/>
      </w:pPr>
      <w:rPr>
        <w:rFonts w:ascii="Wingdings" w:hAnsi="Wingdings" w:hint="default"/>
      </w:rPr>
    </w:lvl>
  </w:abstractNum>
  <w:abstractNum w:abstractNumId="2">
    <w:nsid w:val="11075FB9"/>
    <w:multiLevelType w:val="hybridMultilevel"/>
    <w:tmpl w:val="518A72E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1B040BF7"/>
    <w:multiLevelType w:val="multilevel"/>
    <w:tmpl w:val="70E0BD1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1F85774B"/>
    <w:multiLevelType w:val="hybridMultilevel"/>
    <w:tmpl w:val="CF8481D2"/>
    <w:lvl w:ilvl="0" w:tplc="E36E9BA6">
      <w:start w:val="1"/>
      <w:numFmt w:val="decimal"/>
      <w:lvlText w:val="%1."/>
      <w:lvlJc w:val="left"/>
      <w:pPr>
        <w:ind w:left="720" w:hanging="360"/>
      </w:pPr>
      <w:rPr>
        <w:rFonts w:asciiTheme="minorHAnsi" w:hAnsiTheme="minorHAnsi" w:cstheme="minorBidi" w:hint="default"/>
        <w:b w:val="0"/>
        <w:color w:val="auto"/>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nsid w:val="1F8B3C63"/>
    <w:multiLevelType w:val="hybridMultilevel"/>
    <w:tmpl w:val="9E74303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nsid w:val="2DA4346F"/>
    <w:multiLevelType w:val="hybridMultilevel"/>
    <w:tmpl w:val="C1706446"/>
    <w:lvl w:ilvl="0" w:tplc="0422000F">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nsid w:val="2F4239A4"/>
    <w:multiLevelType w:val="hybridMultilevel"/>
    <w:tmpl w:val="55CA821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nsid w:val="331B454B"/>
    <w:multiLevelType w:val="hybridMultilevel"/>
    <w:tmpl w:val="F2EE5F2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nsid w:val="35222A74"/>
    <w:multiLevelType w:val="multilevel"/>
    <w:tmpl w:val="DB7E1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78F2832"/>
    <w:multiLevelType w:val="hybridMultilevel"/>
    <w:tmpl w:val="EA569C48"/>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nsid w:val="3D134F97"/>
    <w:multiLevelType w:val="hybridMultilevel"/>
    <w:tmpl w:val="1EC4975C"/>
    <w:lvl w:ilvl="0" w:tplc="0422000B">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nsid w:val="48191A96"/>
    <w:multiLevelType w:val="hybridMultilevel"/>
    <w:tmpl w:val="56264B6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nsid w:val="4C866E7D"/>
    <w:multiLevelType w:val="hybridMultilevel"/>
    <w:tmpl w:val="2648FF3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nsid w:val="51334CA4"/>
    <w:multiLevelType w:val="hybridMultilevel"/>
    <w:tmpl w:val="8A02D60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nsid w:val="55C83224"/>
    <w:multiLevelType w:val="hybridMultilevel"/>
    <w:tmpl w:val="BAE0C8C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nsid w:val="5D334920"/>
    <w:multiLevelType w:val="multilevel"/>
    <w:tmpl w:val="3A7629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7951611F"/>
    <w:multiLevelType w:val="multilevel"/>
    <w:tmpl w:val="6A0A8C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12"/>
  </w:num>
  <w:num w:numId="3">
    <w:abstractNumId w:val="4"/>
  </w:num>
  <w:num w:numId="4">
    <w:abstractNumId w:val="15"/>
  </w:num>
  <w:num w:numId="5">
    <w:abstractNumId w:val="7"/>
  </w:num>
  <w:num w:numId="6">
    <w:abstractNumId w:val="1"/>
  </w:num>
  <w:num w:numId="7">
    <w:abstractNumId w:val="5"/>
  </w:num>
  <w:num w:numId="8">
    <w:abstractNumId w:val="10"/>
  </w:num>
  <w:num w:numId="9">
    <w:abstractNumId w:val="11"/>
  </w:num>
  <w:num w:numId="10">
    <w:abstractNumId w:val="3"/>
  </w:num>
  <w:num w:numId="11">
    <w:abstractNumId w:val="9"/>
  </w:num>
  <w:num w:numId="12">
    <w:abstractNumId w:val="17"/>
  </w:num>
  <w:num w:numId="13">
    <w:abstractNumId w:val="16"/>
  </w:num>
  <w:num w:numId="14">
    <w:abstractNumId w:val="14"/>
  </w:num>
  <w:num w:numId="15">
    <w:abstractNumId w:val="6"/>
  </w:num>
  <w:num w:numId="16">
    <w:abstractNumId w:val="2"/>
  </w:num>
  <w:num w:numId="17">
    <w:abstractNumId w:val="0"/>
  </w:num>
  <w:num w:numId="18">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A32CD4"/>
    <w:rsid w:val="0000356B"/>
    <w:rsid w:val="000065A2"/>
    <w:rsid w:val="00011648"/>
    <w:rsid w:val="00011932"/>
    <w:rsid w:val="00012326"/>
    <w:rsid w:val="00016266"/>
    <w:rsid w:val="00016FBC"/>
    <w:rsid w:val="000208FB"/>
    <w:rsid w:val="00020C0E"/>
    <w:rsid w:val="00021C2E"/>
    <w:rsid w:val="0002259C"/>
    <w:rsid w:val="00023966"/>
    <w:rsid w:val="000259A2"/>
    <w:rsid w:val="00031F86"/>
    <w:rsid w:val="00034B20"/>
    <w:rsid w:val="00037BF0"/>
    <w:rsid w:val="000411F9"/>
    <w:rsid w:val="0004231D"/>
    <w:rsid w:val="00051EA3"/>
    <w:rsid w:val="00052C1B"/>
    <w:rsid w:val="000536D8"/>
    <w:rsid w:val="00054247"/>
    <w:rsid w:val="00054E06"/>
    <w:rsid w:val="00055C51"/>
    <w:rsid w:val="00064464"/>
    <w:rsid w:val="0006685F"/>
    <w:rsid w:val="000734F9"/>
    <w:rsid w:val="000768CF"/>
    <w:rsid w:val="00091AAB"/>
    <w:rsid w:val="00095B32"/>
    <w:rsid w:val="000A209B"/>
    <w:rsid w:val="000A2308"/>
    <w:rsid w:val="000B25DF"/>
    <w:rsid w:val="000C275E"/>
    <w:rsid w:val="000C3C8A"/>
    <w:rsid w:val="000C5C2B"/>
    <w:rsid w:val="000C6D7A"/>
    <w:rsid w:val="000D6927"/>
    <w:rsid w:val="000E5FF5"/>
    <w:rsid w:val="000E7E92"/>
    <w:rsid w:val="000F0F5B"/>
    <w:rsid w:val="00103B66"/>
    <w:rsid w:val="001048E5"/>
    <w:rsid w:val="00110984"/>
    <w:rsid w:val="0011453C"/>
    <w:rsid w:val="00124D10"/>
    <w:rsid w:val="00126708"/>
    <w:rsid w:val="00130751"/>
    <w:rsid w:val="00137360"/>
    <w:rsid w:val="00137582"/>
    <w:rsid w:val="0014484C"/>
    <w:rsid w:val="00145EA5"/>
    <w:rsid w:val="00147A95"/>
    <w:rsid w:val="00147DEE"/>
    <w:rsid w:val="00150671"/>
    <w:rsid w:val="001651A1"/>
    <w:rsid w:val="001659E9"/>
    <w:rsid w:val="001676C3"/>
    <w:rsid w:val="00172B0F"/>
    <w:rsid w:val="00172C56"/>
    <w:rsid w:val="00186B3D"/>
    <w:rsid w:val="001A5FDC"/>
    <w:rsid w:val="001A6654"/>
    <w:rsid w:val="001A7556"/>
    <w:rsid w:val="001B771C"/>
    <w:rsid w:val="001C2503"/>
    <w:rsid w:val="001C65D6"/>
    <w:rsid w:val="001C763B"/>
    <w:rsid w:val="001D11DF"/>
    <w:rsid w:val="001E0A90"/>
    <w:rsid w:val="001E31D5"/>
    <w:rsid w:val="001E3664"/>
    <w:rsid w:val="001E60CD"/>
    <w:rsid w:val="001F152D"/>
    <w:rsid w:val="001F1E89"/>
    <w:rsid w:val="001F42E3"/>
    <w:rsid w:val="001F6B98"/>
    <w:rsid w:val="0020576A"/>
    <w:rsid w:val="00207DF1"/>
    <w:rsid w:val="00217D42"/>
    <w:rsid w:val="00226512"/>
    <w:rsid w:val="00231FE5"/>
    <w:rsid w:val="00235D71"/>
    <w:rsid w:val="002368A0"/>
    <w:rsid w:val="002405FA"/>
    <w:rsid w:val="00240EF7"/>
    <w:rsid w:val="00242F48"/>
    <w:rsid w:val="002460A5"/>
    <w:rsid w:val="0025384D"/>
    <w:rsid w:val="0026034A"/>
    <w:rsid w:val="0026558F"/>
    <w:rsid w:val="00267DBB"/>
    <w:rsid w:val="00280480"/>
    <w:rsid w:val="00282106"/>
    <w:rsid w:val="002834C3"/>
    <w:rsid w:val="00285324"/>
    <w:rsid w:val="00286553"/>
    <w:rsid w:val="00287780"/>
    <w:rsid w:val="00292C3C"/>
    <w:rsid w:val="00295873"/>
    <w:rsid w:val="002A0F74"/>
    <w:rsid w:val="002B6C1B"/>
    <w:rsid w:val="002B784A"/>
    <w:rsid w:val="002C40D0"/>
    <w:rsid w:val="002D2B63"/>
    <w:rsid w:val="002D3DCD"/>
    <w:rsid w:val="002E3B8C"/>
    <w:rsid w:val="002E6F0C"/>
    <w:rsid w:val="00306F1E"/>
    <w:rsid w:val="00316698"/>
    <w:rsid w:val="003178AC"/>
    <w:rsid w:val="00321C8F"/>
    <w:rsid w:val="00324354"/>
    <w:rsid w:val="00324746"/>
    <w:rsid w:val="00344D60"/>
    <w:rsid w:val="00346F93"/>
    <w:rsid w:val="003520F1"/>
    <w:rsid w:val="00354A8C"/>
    <w:rsid w:val="00357036"/>
    <w:rsid w:val="00362848"/>
    <w:rsid w:val="003645BF"/>
    <w:rsid w:val="00364755"/>
    <w:rsid w:val="0036718F"/>
    <w:rsid w:val="0038156A"/>
    <w:rsid w:val="003858C2"/>
    <w:rsid w:val="00385E80"/>
    <w:rsid w:val="00390DD6"/>
    <w:rsid w:val="00392942"/>
    <w:rsid w:val="003933F5"/>
    <w:rsid w:val="00395F6F"/>
    <w:rsid w:val="00397683"/>
    <w:rsid w:val="003A1217"/>
    <w:rsid w:val="003A18A1"/>
    <w:rsid w:val="003A5C5C"/>
    <w:rsid w:val="003B05F2"/>
    <w:rsid w:val="003B309F"/>
    <w:rsid w:val="003C2B6E"/>
    <w:rsid w:val="003D1F56"/>
    <w:rsid w:val="003E173C"/>
    <w:rsid w:val="003F5109"/>
    <w:rsid w:val="00401C17"/>
    <w:rsid w:val="00405624"/>
    <w:rsid w:val="00411E29"/>
    <w:rsid w:val="00413465"/>
    <w:rsid w:val="004136D9"/>
    <w:rsid w:val="004164E2"/>
    <w:rsid w:val="004207EE"/>
    <w:rsid w:val="004328DD"/>
    <w:rsid w:val="00432A31"/>
    <w:rsid w:val="0043380E"/>
    <w:rsid w:val="0044235C"/>
    <w:rsid w:val="004458C2"/>
    <w:rsid w:val="00446598"/>
    <w:rsid w:val="00453777"/>
    <w:rsid w:val="00455BDC"/>
    <w:rsid w:val="00464469"/>
    <w:rsid w:val="00465D4A"/>
    <w:rsid w:val="00470730"/>
    <w:rsid w:val="00473B44"/>
    <w:rsid w:val="0047655A"/>
    <w:rsid w:val="00494E4E"/>
    <w:rsid w:val="0049582F"/>
    <w:rsid w:val="004A1054"/>
    <w:rsid w:val="004B0367"/>
    <w:rsid w:val="004B44E2"/>
    <w:rsid w:val="004C318C"/>
    <w:rsid w:val="004C4A92"/>
    <w:rsid w:val="004C4B1C"/>
    <w:rsid w:val="004C70DB"/>
    <w:rsid w:val="004D1A2D"/>
    <w:rsid w:val="004D2CE1"/>
    <w:rsid w:val="004D6669"/>
    <w:rsid w:val="004E6FBB"/>
    <w:rsid w:val="004F454D"/>
    <w:rsid w:val="004F53B8"/>
    <w:rsid w:val="004F70F7"/>
    <w:rsid w:val="00500F5C"/>
    <w:rsid w:val="005102BF"/>
    <w:rsid w:val="00512719"/>
    <w:rsid w:val="0053191C"/>
    <w:rsid w:val="00542876"/>
    <w:rsid w:val="00545712"/>
    <w:rsid w:val="00546FA8"/>
    <w:rsid w:val="00547430"/>
    <w:rsid w:val="00560EC2"/>
    <w:rsid w:val="0056111E"/>
    <w:rsid w:val="00561244"/>
    <w:rsid w:val="00563D69"/>
    <w:rsid w:val="00567AFA"/>
    <w:rsid w:val="005710E5"/>
    <w:rsid w:val="005725BC"/>
    <w:rsid w:val="00573E84"/>
    <w:rsid w:val="00574074"/>
    <w:rsid w:val="0057703C"/>
    <w:rsid w:val="00581A4F"/>
    <w:rsid w:val="00583972"/>
    <w:rsid w:val="00583A6F"/>
    <w:rsid w:val="005868BA"/>
    <w:rsid w:val="00590548"/>
    <w:rsid w:val="005B4D67"/>
    <w:rsid w:val="005C1180"/>
    <w:rsid w:val="005C1BBC"/>
    <w:rsid w:val="005C267D"/>
    <w:rsid w:val="005C4194"/>
    <w:rsid w:val="005D0C24"/>
    <w:rsid w:val="005D4E4C"/>
    <w:rsid w:val="005E3057"/>
    <w:rsid w:val="005E7148"/>
    <w:rsid w:val="00603B10"/>
    <w:rsid w:val="006046A1"/>
    <w:rsid w:val="00607785"/>
    <w:rsid w:val="00625851"/>
    <w:rsid w:val="00625B5D"/>
    <w:rsid w:val="00631855"/>
    <w:rsid w:val="00631B82"/>
    <w:rsid w:val="0063515C"/>
    <w:rsid w:val="00635938"/>
    <w:rsid w:val="0063646A"/>
    <w:rsid w:val="006366A2"/>
    <w:rsid w:val="00636793"/>
    <w:rsid w:val="0064604C"/>
    <w:rsid w:val="00646196"/>
    <w:rsid w:val="00646A01"/>
    <w:rsid w:val="00651362"/>
    <w:rsid w:val="00657B6D"/>
    <w:rsid w:val="00670F9B"/>
    <w:rsid w:val="00673F06"/>
    <w:rsid w:val="00676E15"/>
    <w:rsid w:val="006829D0"/>
    <w:rsid w:val="00683950"/>
    <w:rsid w:val="00686ACB"/>
    <w:rsid w:val="00690BDA"/>
    <w:rsid w:val="006A3805"/>
    <w:rsid w:val="006B0600"/>
    <w:rsid w:val="006B4337"/>
    <w:rsid w:val="006B7A33"/>
    <w:rsid w:val="006C2C5A"/>
    <w:rsid w:val="006C517A"/>
    <w:rsid w:val="006D1725"/>
    <w:rsid w:val="006D2603"/>
    <w:rsid w:val="006D27FC"/>
    <w:rsid w:val="006D4218"/>
    <w:rsid w:val="006D5CD3"/>
    <w:rsid w:val="006E270B"/>
    <w:rsid w:val="00706E58"/>
    <w:rsid w:val="00713B35"/>
    <w:rsid w:val="00713D8E"/>
    <w:rsid w:val="007175E5"/>
    <w:rsid w:val="00742F01"/>
    <w:rsid w:val="0074413F"/>
    <w:rsid w:val="00750C63"/>
    <w:rsid w:val="00760627"/>
    <w:rsid w:val="007762D8"/>
    <w:rsid w:val="00782F76"/>
    <w:rsid w:val="00786D46"/>
    <w:rsid w:val="007908B5"/>
    <w:rsid w:val="007979B7"/>
    <w:rsid w:val="00797BD5"/>
    <w:rsid w:val="00797EC7"/>
    <w:rsid w:val="007A1F9B"/>
    <w:rsid w:val="007A36CF"/>
    <w:rsid w:val="007B04F8"/>
    <w:rsid w:val="007B458D"/>
    <w:rsid w:val="007B4C0B"/>
    <w:rsid w:val="007C37AE"/>
    <w:rsid w:val="007C45A0"/>
    <w:rsid w:val="007C73B4"/>
    <w:rsid w:val="007D3036"/>
    <w:rsid w:val="007E2081"/>
    <w:rsid w:val="007E5071"/>
    <w:rsid w:val="007F7F42"/>
    <w:rsid w:val="008021F8"/>
    <w:rsid w:val="008033AD"/>
    <w:rsid w:val="008119D0"/>
    <w:rsid w:val="00815C1C"/>
    <w:rsid w:val="008217AD"/>
    <w:rsid w:val="00822CE5"/>
    <w:rsid w:val="00835D21"/>
    <w:rsid w:val="00836454"/>
    <w:rsid w:val="00852982"/>
    <w:rsid w:val="00856D6C"/>
    <w:rsid w:val="00857B1C"/>
    <w:rsid w:val="00863672"/>
    <w:rsid w:val="00866877"/>
    <w:rsid w:val="00871263"/>
    <w:rsid w:val="0087185E"/>
    <w:rsid w:val="008752C8"/>
    <w:rsid w:val="0088034C"/>
    <w:rsid w:val="00881F9F"/>
    <w:rsid w:val="0088465A"/>
    <w:rsid w:val="008860C7"/>
    <w:rsid w:val="008B2DED"/>
    <w:rsid w:val="008D19AB"/>
    <w:rsid w:val="008E1020"/>
    <w:rsid w:val="008F2A37"/>
    <w:rsid w:val="0090269B"/>
    <w:rsid w:val="00905AC4"/>
    <w:rsid w:val="00910652"/>
    <w:rsid w:val="0091218C"/>
    <w:rsid w:val="00922E05"/>
    <w:rsid w:val="009270C6"/>
    <w:rsid w:val="009314D4"/>
    <w:rsid w:val="00932C6D"/>
    <w:rsid w:val="0093454E"/>
    <w:rsid w:val="00935EAC"/>
    <w:rsid w:val="00937DEE"/>
    <w:rsid w:val="00940757"/>
    <w:rsid w:val="00943407"/>
    <w:rsid w:val="00945BF7"/>
    <w:rsid w:val="0094665B"/>
    <w:rsid w:val="00950DAC"/>
    <w:rsid w:val="00955822"/>
    <w:rsid w:val="00973145"/>
    <w:rsid w:val="009752F1"/>
    <w:rsid w:val="00981841"/>
    <w:rsid w:val="00984181"/>
    <w:rsid w:val="00986045"/>
    <w:rsid w:val="00993E0B"/>
    <w:rsid w:val="009A274E"/>
    <w:rsid w:val="009A61B5"/>
    <w:rsid w:val="009A6A6A"/>
    <w:rsid w:val="009B2E3E"/>
    <w:rsid w:val="009B5172"/>
    <w:rsid w:val="009B5BD5"/>
    <w:rsid w:val="009C0495"/>
    <w:rsid w:val="009C5F6A"/>
    <w:rsid w:val="009F3C0D"/>
    <w:rsid w:val="009F6F52"/>
    <w:rsid w:val="00A22820"/>
    <w:rsid w:val="00A2443D"/>
    <w:rsid w:val="00A27012"/>
    <w:rsid w:val="00A301C0"/>
    <w:rsid w:val="00A31528"/>
    <w:rsid w:val="00A31A43"/>
    <w:rsid w:val="00A32CD4"/>
    <w:rsid w:val="00A33140"/>
    <w:rsid w:val="00A370E8"/>
    <w:rsid w:val="00A42991"/>
    <w:rsid w:val="00A446E0"/>
    <w:rsid w:val="00A53D08"/>
    <w:rsid w:val="00A75103"/>
    <w:rsid w:val="00A757DC"/>
    <w:rsid w:val="00A76F69"/>
    <w:rsid w:val="00A82652"/>
    <w:rsid w:val="00A82699"/>
    <w:rsid w:val="00A86790"/>
    <w:rsid w:val="00A87485"/>
    <w:rsid w:val="00A9042D"/>
    <w:rsid w:val="00A93099"/>
    <w:rsid w:val="00A94FCC"/>
    <w:rsid w:val="00A95E92"/>
    <w:rsid w:val="00A966F1"/>
    <w:rsid w:val="00A97E45"/>
    <w:rsid w:val="00AA5674"/>
    <w:rsid w:val="00AB1D64"/>
    <w:rsid w:val="00AC2268"/>
    <w:rsid w:val="00AE1DD6"/>
    <w:rsid w:val="00AE1F01"/>
    <w:rsid w:val="00AE5F5E"/>
    <w:rsid w:val="00AE6FCD"/>
    <w:rsid w:val="00AF01DB"/>
    <w:rsid w:val="00AF2AB5"/>
    <w:rsid w:val="00AF5561"/>
    <w:rsid w:val="00B01631"/>
    <w:rsid w:val="00B02C7E"/>
    <w:rsid w:val="00B061A5"/>
    <w:rsid w:val="00B12864"/>
    <w:rsid w:val="00B1313E"/>
    <w:rsid w:val="00B152B6"/>
    <w:rsid w:val="00B203D7"/>
    <w:rsid w:val="00B25B5B"/>
    <w:rsid w:val="00B329D8"/>
    <w:rsid w:val="00B36C1D"/>
    <w:rsid w:val="00B4075E"/>
    <w:rsid w:val="00B423CC"/>
    <w:rsid w:val="00B44E07"/>
    <w:rsid w:val="00B641C5"/>
    <w:rsid w:val="00B66B14"/>
    <w:rsid w:val="00B71CCF"/>
    <w:rsid w:val="00B77F83"/>
    <w:rsid w:val="00B83048"/>
    <w:rsid w:val="00B944D8"/>
    <w:rsid w:val="00BA19FD"/>
    <w:rsid w:val="00BA67FB"/>
    <w:rsid w:val="00BB2CC3"/>
    <w:rsid w:val="00BC4317"/>
    <w:rsid w:val="00BD14AD"/>
    <w:rsid w:val="00BD4E57"/>
    <w:rsid w:val="00BD79C1"/>
    <w:rsid w:val="00BE6658"/>
    <w:rsid w:val="00BE6BEE"/>
    <w:rsid w:val="00BE74EF"/>
    <w:rsid w:val="00BF1954"/>
    <w:rsid w:val="00BF3072"/>
    <w:rsid w:val="00BF433A"/>
    <w:rsid w:val="00BF4622"/>
    <w:rsid w:val="00BF6C2B"/>
    <w:rsid w:val="00C04123"/>
    <w:rsid w:val="00C07365"/>
    <w:rsid w:val="00C16D4B"/>
    <w:rsid w:val="00C2042F"/>
    <w:rsid w:val="00C23779"/>
    <w:rsid w:val="00C24BFE"/>
    <w:rsid w:val="00C2606C"/>
    <w:rsid w:val="00C344AD"/>
    <w:rsid w:val="00C34D0D"/>
    <w:rsid w:val="00C40077"/>
    <w:rsid w:val="00C40BE1"/>
    <w:rsid w:val="00C43613"/>
    <w:rsid w:val="00C50CAF"/>
    <w:rsid w:val="00C54920"/>
    <w:rsid w:val="00C5657C"/>
    <w:rsid w:val="00C653EB"/>
    <w:rsid w:val="00C6772C"/>
    <w:rsid w:val="00C7073F"/>
    <w:rsid w:val="00C77D2F"/>
    <w:rsid w:val="00C83580"/>
    <w:rsid w:val="00C9112E"/>
    <w:rsid w:val="00C926BC"/>
    <w:rsid w:val="00C9649D"/>
    <w:rsid w:val="00C96CF9"/>
    <w:rsid w:val="00CA0590"/>
    <w:rsid w:val="00CA1841"/>
    <w:rsid w:val="00CA7185"/>
    <w:rsid w:val="00CA7494"/>
    <w:rsid w:val="00CB11F3"/>
    <w:rsid w:val="00CB2260"/>
    <w:rsid w:val="00CB30DF"/>
    <w:rsid w:val="00CC43C2"/>
    <w:rsid w:val="00CC6A42"/>
    <w:rsid w:val="00CD0254"/>
    <w:rsid w:val="00CE45D0"/>
    <w:rsid w:val="00CE4A41"/>
    <w:rsid w:val="00CE7CB5"/>
    <w:rsid w:val="00CF0862"/>
    <w:rsid w:val="00CF1CB7"/>
    <w:rsid w:val="00D04648"/>
    <w:rsid w:val="00D059F5"/>
    <w:rsid w:val="00D11269"/>
    <w:rsid w:val="00D11628"/>
    <w:rsid w:val="00D11B29"/>
    <w:rsid w:val="00D150D5"/>
    <w:rsid w:val="00D157C1"/>
    <w:rsid w:val="00D3104E"/>
    <w:rsid w:val="00D31316"/>
    <w:rsid w:val="00D40653"/>
    <w:rsid w:val="00D418F1"/>
    <w:rsid w:val="00D46DFF"/>
    <w:rsid w:val="00D676C1"/>
    <w:rsid w:val="00D677AF"/>
    <w:rsid w:val="00D67C40"/>
    <w:rsid w:val="00D759C3"/>
    <w:rsid w:val="00D83F97"/>
    <w:rsid w:val="00D8616D"/>
    <w:rsid w:val="00D90450"/>
    <w:rsid w:val="00DB2CAE"/>
    <w:rsid w:val="00DB411E"/>
    <w:rsid w:val="00DB45BC"/>
    <w:rsid w:val="00DB4980"/>
    <w:rsid w:val="00DC24B6"/>
    <w:rsid w:val="00DC6FC6"/>
    <w:rsid w:val="00DD2E95"/>
    <w:rsid w:val="00DD3E7D"/>
    <w:rsid w:val="00DD65A4"/>
    <w:rsid w:val="00DE4D99"/>
    <w:rsid w:val="00DE5410"/>
    <w:rsid w:val="00DF1419"/>
    <w:rsid w:val="00DF3985"/>
    <w:rsid w:val="00DF7662"/>
    <w:rsid w:val="00E02000"/>
    <w:rsid w:val="00E053FF"/>
    <w:rsid w:val="00E169A4"/>
    <w:rsid w:val="00E26178"/>
    <w:rsid w:val="00E3022A"/>
    <w:rsid w:val="00E32596"/>
    <w:rsid w:val="00E34A25"/>
    <w:rsid w:val="00E404D4"/>
    <w:rsid w:val="00E45E56"/>
    <w:rsid w:val="00E542DF"/>
    <w:rsid w:val="00E55BD8"/>
    <w:rsid w:val="00E563FB"/>
    <w:rsid w:val="00E60DE1"/>
    <w:rsid w:val="00E62387"/>
    <w:rsid w:val="00E624F1"/>
    <w:rsid w:val="00E74071"/>
    <w:rsid w:val="00E763F6"/>
    <w:rsid w:val="00E84AC3"/>
    <w:rsid w:val="00E86B55"/>
    <w:rsid w:val="00E92586"/>
    <w:rsid w:val="00E952F9"/>
    <w:rsid w:val="00E954FD"/>
    <w:rsid w:val="00EA460B"/>
    <w:rsid w:val="00EB168C"/>
    <w:rsid w:val="00EB788F"/>
    <w:rsid w:val="00EC0EC6"/>
    <w:rsid w:val="00EC2556"/>
    <w:rsid w:val="00EC39A2"/>
    <w:rsid w:val="00EC40C4"/>
    <w:rsid w:val="00ED3472"/>
    <w:rsid w:val="00EE77D0"/>
    <w:rsid w:val="00EE78EF"/>
    <w:rsid w:val="00EE7A25"/>
    <w:rsid w:val="00EF15C7"/>
    <w:rsid w:val="00EF1924"/>
    <w:rsid w:val="00F0114F"/>
    <w:rsid w:val="00F038F9"/>
    <w:rsid w:val="00F03AB4"/>
    <w:rsid w:val="00F04F34"/>
    <w:rsid w:val="00F171C1"/>
    <w:rsid w:val="00F20169"/>
    <w:rsid w:val="00F264C6"/>
    <w:rsid w:val="00F313C3"/>
    <w:rsid w:val="00F322B0"/>
    <w:rsid w:val="00F355C2"/>
    <w:rsid w:val="00F375F0"/>
    <w:rsid w:val="00F402B3"/>
    <w:rsid w:val="00F42795"/>
    <w:rsid w:val="00F45A11"/>
    <w:rsid w:val="00F520A6"/>
    <w:rsid w:val="00F5444A"/>
    <w:rsid w:val="00F60033"/>
    <w:rsid w:val="00F60B79"/>
    <w:rsid w:val="00F7201D"/>
    <w:rsid w:val="00F810D7"/>
    <w:rsid w:val="00F8346E"/>
    <w:rsid w:val="00F8523F"/>
    <w:rsid w:val="00F90292"/>
    <w:rsid w:val="00FA1ADB"/>
    <w:rsid w:val="00FA7971"/>
    <w:rsid w:val="00FB6DD8"/>
    <w:rsid w:val="00FC05EB"/>
    <w:rsid w:val="00FC19C1"/>
    <w:rsid w:val="00FD2B2A"/>
    <w:rsid w:val="00FD39D5"/>
    <w:rsid w:val="00FE48E4"/>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2CD4"/>
  </w:style>
  <w:style w:type="paragraph" w:styleId="2">
    <w:name w:val="heading 2"/>
    <w:basedOn w:val="a"/>
    <w:link w:val="20"/>
    <w:uiPriority w:val="9"/>
    <w:qFormat/>
    <w:rsid w:val="00590548"/>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next w:val="a"/>
    <w:link w:val="30"/>
    <w:uiPriority w:val="9"/>
    <w:semiHidden/>
    <w:unhideWhenUsed/>
    <w:qFormat/>
    <w:rsid w:val="002B784A"/>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2B784A"/>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3104E"/>
    <w:pPr>
      <w:ind w:left="720"/>
      <w:contextualSpacing/>
    </w:pPr>
  </w:style>
  <w:style w:type="character" w:styleId="a4">
    <w:name w:val="Emphasis"/>
    <w:basedOn w:val="a0"/>
    <w:uiPriority w:val="20"/>
    <w:qFormat/>
    <w:rsid w:val="00905AC4"/>
    <w:rPr>
      <w:i/>
      <w:iCs/>
    </w:rPr>
  </w:style>
  <w:style w:type="character" w:styleId="a5">
    <w:name w:val="Hyperlink"/>
    <w:basedOn w:val="a0"/>
    <w:uiPriority w:val="99"/>
    <w:unhideWhenUsed/>
    <w:rsid w:val="00F8523F"/>
    <w:rPr>
      <w:color w:val="0000FF" w:themeColor="hyperlink"/>
      <w:u w:val="single"/>
    </w:rPr>
  </w:style>
  <w:style w:type="table" w:styleId="a6">
    <w:name w:val="Table Grid"/>
    <w:basedOn w:val="a1"/>
    <w:uiPriority w:val="59"/>
    <w:rsid w:val="004F53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a8"/>
    <w:uiPriority w:val="99"/>
    <w:semiHidden/>
    <w:unhideWhenUsed/>
    <w:rsid w:val="00937DEE"/>
    <w:pPr>
      <w:spacing w:after="0" w:line="240" w:lineRule="auto"/>
    </w:pPr>
    <w:rPr>
      <w:rFonts w:ascii="Tahoma" w:hAnsi="Tahoma" w:cs="Tahoma"/>
      <w:sz w:val="16"/>
      <w:szCs w:val="16"/>
    </w:rPr>
  </w:style>
  <w:style w:type="character" w:customStyle="1" w:styleId="a8">
    <w:name w:val="Текст у виносці Знак"/>
    <w:basedOn w:val="a0"/>
    <w:link w:val="a7"/>
    <w:uiPriority w:val="99"/>
    <w:semiHidden/>
    <w:rsid w:val="00937DEE"/>
    <w:rPr>
      <w:rFonts w:ascii="Tahoma" w:hAnsi="Tahoma" w:cs="Tahoma"/>
      <w:sz w:val="16"/>
      <w:szCs w:val="16"/>
    </w:rPr>
  </w:style>
  <w:style w:type="paragraph" w:customStyle="1" w:styleId="Default">
    <w:name w:val="Default"/>
    <w:rsid w:val="00F402B3"/>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20">
    <w:name w:val="Заголовок 2 Знак"/>
    <w:basedOn w:val="a0"/>
    <w:link w:val="2"/>
    <w:uiPriority w:val="9"/>
    <w:rsid w:val="00590548"/>
    <w:rPr>
      <w:rFonts w:ascii="Times New Roman" w:eastAsia="Times New Roman" w:hAnsi="Times New Roman" w:cs="Times New Roman"/>
      <w:b/>
      <w:bCs/>
      <w:sz w:val="36"/>
      <w:szCs w:val="36"/>
      <w:lang w:eastAsia="uk-UA"/>
    </w:rPr>
  </w:style>
  <w:style w:type="character" w:customStyle="1" w:styleId="name">
    <w:name w:val="name"/>
    <w:basedOn w:val="a0"/>
    <w:rsid w:val="00590548"/>
  </w:style>
  <w:style w:type="character" w:customStyle="1" w:styleId="value">
    <w:name w:val="value"/>
    <w:basedOn w:val="a0"/>
    <w:rsid w:val="00590548"/>
  </w:style>
  <w:style w:type="paragraph" w:customStyle="1" w:styleId="rtejustify">
    <w:name w:val="rtejustify"/>
    <w:basedOn w:val="a"/>
    <w:rsid w:val="00BF433A"/>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40">
    <w:name w:val="Заголовок 4 Знак"/>
    <w:basedOn w:val="a0"/>
    <w:link w:val="4"/>
    <w:uiPriority w:val="9"/>
    <w:semiHidden/>
    <w:rsid w:val="002B784A"/>
    <w:rPr>
      <w:rFonts w:asciiTheme="majorHAnsi" w:eastAsiaTheme="majorEastAsia" w:hAnsiTheme="majorHAnsi" w:cstheme="majorBidi"/>
      <w:b/>
      <w:bCs/>
      <w:i/>
      <w:iCs/>
      <w:color w:val="4F81BD" w:themeColor="accent1"/>
    </w:rPr>
  </w:style>
  <w:style w:type="character" w:customStyle="1" w:styleId="30">
    <w:name w:val="Заголовок 3 Знак"/>
    <w:basedOn w:val="a0"/>
    <w:link w:val="3"/>
    <w:uiPriority w:val="9"/>
    <w:semiHidden/>
    <w:rsid w:val="002B784A"/>
    <w:rPr>
      <w:rFonts w:asciiTheme="majorHAnsi" w:eastAsiaTheme="majorEastAsia" w:hAnsiTheme="majorHAnsi" w:cstheme="majorBidi"/>
      <w:b/>
      <w:bCs/>
      <w:color w:val="4F81BD" w:themeColor="accent1"/>
    </w:rPr>
  </w:style>
  <w:style w:type="character" w:styleId="a9">
    <w:name w:val="Strong"/>
    <w:basedOn w:val="a0"/>
    <w:uiPriority w:val="22"/>
    <w:qFormat/>
    <w:rsid w:val="002B784A"/>
    <w:rPr>
      <w:b/>
      <w:bCs/>
    </w:rPr>
  </w:style>
</w:styles>
</file>

<file path=word/webSettings.xml><?xml version="1.0" encoding="utf-8"?>
<w:webSettings xmlns:r="http://schemas.openxmlformats.org/officeDocument/2006/relationships" xmlns:w="http://schemas.openxmlformats.org/wordprocessingml/2006/main">
  <w:divs>
    <w:div w:id="165679532">
      <w:bodyDiv w:val="1"/>
      <w:marLeft w:val="0"/>
      <w:marRight w:val="0"/>
      <w:marTop w:val="0"/>
      <w:marBottom w:val="0"/>
      <w:divBdr>
        <w:top w:val="none" w:sz="0" w:space="0" w:color="auto"/>
        <w:left w:val="none" w:sz="0" w:space="0" w:color="auto"/>
        <w:bottom w:val="none" w:sz="0" w:space="0" w:color="auto"/>
        <w:right w:val="none" w:sz="0" w:space="0" w:color="auto"/>
      </w:divBdr>
    </w:div>
    <w:div w:id="190656546">
      <w:bodyDiv w:val="1"/>
      <w:marLeft w:val="0"/>
      <w:marRight w:val="0"/>
      <w:marTop w:val="0"/>
      <w:marBottom w:val="0"/>
      <w:divBdr>
        <w:top w:val="none" w:sz="0" w:space="0" w:color="auto"/>
        <w:left w:val="none" w:sz="0" w:space="0" w:color="auto"/>
        <w:bottom w:val="none" w:sz="0" w:space="0" w:color="auto"/>
        <w:right w:val="none" w:sz="0" w:space="0" w:color="auto"/>
      </w:divBdr>
      <w:divsChild>
        <w:div w:id="1480997338">
          <w:marLeft w:val="0"/>
          <w:marRight w:val="0"/>
          <w:marTop w:val="0"/>
          <w:marBottom w:val="0"/>
          <w:divBdr>
            <w:top w:val="none" w:sz="0" w:space="0" w:color="auto"/>
            <w:left w:val="none" w:sz="0" w:space="0" w:color="auto"/>
            <w:bottom w:val="none" w:sz="0" w:space="0" w:color="auto"/>
            <w:right w:val="none" w:sz="0" w:space="0" w:color="auto"/>
          </w:divBdr>
        </w:div>
        <w:div w:id="1897814246">
          <w:marLeft w:val="0"/>
          <w:marRight w:val="0"/>
          <w:marTop w:val="0"/>
          <w:marBottom w:val="0"/>
          <w:divBdr>
            <w:top w:val="none" w:sz="0" w:space="0" w:color="auto"/>
            <w:left w:val="none" w:sz="0" w:space="0" w:color="auto"/>
            <w:bottom w:val="none" w:sz="0" w:space="0" w:color="auto"/>
            <w:right w:val="none" w:sz="0" w:space="0" w:color="auto"/>
          </w:divBdr>
        </w:div>
        <w:div w:id="14774145">
          <w:marLeft w:val="0"/>
          <w:marRight w:val="0"/>
          <w:marTop w:val="0"/>
          <w:marBottom w:val="0"/>
          <w:divBdr>
            <w:top w:val="none" w:sz="0" w:space="0" w:color="auto"/>
            <w:left w:val="none" w:sz="0" w:space="0" w:color="auto"/>
            <w:bottom w:val="none" w:sz="0" w:space="0" w:color="auto"/>
            <w:right w:val="none" w:sz="0" w:space="0" w:color="auto"/>
          </w:divBdr>
        </w:div>
        <w:div w:id="1476098440">
          <w:marLeft w:val="0"/>
          <w:marRight w:val="0"/>
          <w:marTop w:val="0"/>
          <w:marBottom w:val="0"/>
          <w:divBdr>
            <w:top w:val="none" w:sz="0" w:space="0" w:color="auto"/>
            <w:left w:val="none" w:sz="0" w:space="0" w:color="auto"/>
            <w:bottom w:val="none" w:sz="0" w:space="0" w:color="auto"/>
            <w:right w:val="none" w:sz="0" w:space="0" w:color="auto"/>
          </w:divBdr>
        </w:div>
        <w:div w:id="330302740">
          <w:marLeft w:val="0"/>
          <w:marRight w:val="0"/>
          <w:marTop w:val="0"/>
          <w:marBottom w:val="0"/>
          <w:divBdr>
            <w:top w:val="none" w:sz="0" w:space="0" w:color="auto"/>
            <w:left w:val="none" w:sz="0" w:space="0" w:color="auto"/>
            <w:bottom w:val="none" w:sz="0" w:space="0" w:color="auto"/>
            <w:right w:val="none" w:sz="0" w:space="0" w:color="auto"/>
          </w:divBdr>
        </w:div>
        <w:div w:id="1326012418">
          <w:marLeft w:val="0"/>
          <w:marRight w:val="0"/>
          <w:marTop w:val="0"/>
          <w:marBottom w:val="0"/>
          <w:divBdr>
            <w:top w:val="none" w:sz="0" w:space="0" w:color="auto"/>
            <w:left w:val="none" w:sz="0" w:space="0" w:color="auto"/>
            <w:bottom w:val="none" w:sz="0" w:space="0" w:color="auto"/>
            <w:right w:val="none" w:sz="0" w:space="0" w:color="auto"/>
          </w:divBdr>
        </w:div>
        <w:div w:id="1769960229">
          <w:marLeft w:val="0"/>
          <w:marRight w:val="0"/>
          <w:marTop w:val="0"/>
          <w:marBottom w:val="0"/>
          <w:divBdr>
            <w:top w:val="none" w:sz="0" w:space="0" w:color="auto"/>
            <w:left w:val="none" w:sz="0" w:space="0" w:color="auto"/>
            <w:bottom w:val="none" w:sz="0" w:space="0" w:color="auto"/>
            <w:right w:val="none" w:sz="0" w:space="0" w:color="auto"/>
          </w:divBdr>
        </w:div>
      </w:divsChild>
    </w:div>
    <w:div w:id="756099190">
      <w:bodyDiv w:val="1"/>
      <w:marLeft w:val="0"/>
      <w:marRight w:val="0"/>
      <w:marTop w:val="0"/>
      <w:marBottom w:val="0"/>
      <w:divBdr>
        <w:top w:val="none" w:sz="0" w:space="0" w:color="auto"/>
        <w:left w:val="none" w:sz="0" w:space="0" w:color="auto"/>
        <w:bottom w:val="none" w:sz="0" w:space="0" w:color="auto"/>
        <w:right w:val="none" w:sz="0" w:space="0" w:color="auto"/>
      </w:divBdr>
    </w:div>
    <w:div w:id="804393354">
      <w:bodyDiv w:val="1"/>
      <w:marLeft w:val="0"/>
      <w:marRight w:val="0"/>
      <w:marTop w:val="0"/>
      <w:marBottom w:val="0"/>
      <w:divBdr>
        <w:top w:val="none" w:sz="0" w:space="0" w:color="auto"/>
        <w:left w:val="none" w:sz="0" w:space="0" w:color="auto"/>
        <w:bottom w:val="none" w:sz="0" w:space="0" w:color="auto"/>
        <w:right w:val="none" w:sz="0" w:space="0" w:color="auto"/>
      </w:divBdr>
    </w:div>
    <w:div w:id="807547889">
      <w:bodyDiv w:val="1"/>
      <w:marLeft w:val="0"/>
      <w:marRight w:val="0"/>
      <w:marTop w:val="0"/>
      <w:marBottom w:val="0"/>
      <w:divBdr>
        <w:top w:val="none" w:sz="0" w:space="0" w:color="auto"/>
        <w:left w:val="none" w:sz="0" w:space="0" w:color="auto"/>
        <w:bottom w:val="none" w:sz="0" w:space="0" w:color="auto"/>
        <w:right w:val="none" w:sz="0" w:space="0" w:color="auto"/>
      </w:divBdr>
    </w:div>
    <w:div w:id="887716493">
      <w:bodyDiv w:val="1"/>
      <w:marLeft w:val="0"/>
      <w:marRight w:val="0"/>
      <w:marTop w:val="0"/>
      <w:marBottom w:val="0"/>
      <w:divBdr>
        <w:top w:val="none" w:sz="0" w:space="0" w:color="auto"/>
        <w:left w:val="none" w:sz="0" w:space="0" w:color="auto"/>
        <w:bottom w:val="none" w:sz="0" w:space="0" w:color="auto"/>
        <w:right w:val="none" w:sz="0" w:space="0" w:color="auto"/>
      </w:divBdr>
    </w:div>
    <w:div w:id="1077508547">
      <w:bodyDiv w:val="1"/>
      <w:marLeft w:val="0"/>
      <w:marRight w:val="0"/>
      <w:marTop w:val="0"/>
      <w:marBottom w:val="0"/>
      <w:divBdr>
        <w:top w:val="none" w:sz="0" w:space="0" w:color="auto"/>
        <w:left w:val="none" w:sz="0" w:space="0" w:color="auto"/>
        <w:bottom w:val="none" w:sz="0" w:space="0" w:color="auto"/>
        <w:right w:val="none" w:sz="0" w:space="0" w:color="auto"/>
      </w:divBdr>
      <w:divsChild>
        <w:div w:id="594751291">
          <w:marLeft w:val="0"/>
          <w:marRight w:val="0"/>
          <w:marTop w:val="0"/>
          <w:marBottom w:val="0"/>
          <w:divBdr>
            <w:top w:val="none" w:sz="0" w:space="0" w:color="auto"/>
            <w:left w:val="none" w:sz="0" w:space="0" w:color="auto"/>
            <w:bottom w:val="none" w:sz="0" w:space="0" w:color="auto"/>
            <w:right w:val="none" w:sz="0" w:space="0" w:color="auto"/>
          </w:divBdr>
        </w:div>
        <w:div w:id="2044282318">
          <w:marLeft w:val="0"/>
          <w:marRight w:val="0"/>
          <w:marTop w:val="0"/>
          <w:marBottom w:val="0"/>
          <w:divBdr>
            <w:top w:val="none" w:sz="0" w:space="0" w:color="auto"/>
            <w:left w:val="none" w:sz="0" w:space="0" w:color="auto"/>
            <w:bottom w:val="none" w:sz="0" w:space="0" w:color="auto"/>
            <w:right w:val="none" w:sz="0" w:space="0" w:color="auto"/>
          </w:divBdr>
        </w:div>
        <w:div w:id="441263995">
          <w:marLeft w:val="0"/>
          <w:marRight w:val="0"/>
          <w:marTop w:val="0"/>
          <w:marBottom w:val="0"/>
          <w:divBdr>
            <w:top w:val="none" w:sz="0" w:space="0" w:color="auto"/>
            <w:left w:val="none" w:sz="0" w:space="0" w:color="auto"/>
            <w:bottom w:val="none" w:sz="0" w:space="0" w:color="auto"/>
            <w:right w:val="none" w:sz="0" w:space="0" w:color="auto"/>
          </w:divBdr>
        </w:div>
        <w:div w:id="945842025">
          <w:marLeft w:val="0"/>
          <w:marRight w:val="0"/>
          <w:marTop w:val="0"/>
          <w:marBottom w:val="0"/>
          <w:divBdr>
            <w:top w:val="none" w:sz="0" w:space="0" w:color="auto"/>
            <w:left w:val="none" w:sz="0" w:space="0" w:color="auto"/>
            <w:bottom w:val="none" w:sz="0" w:space="0" w:color="auto"/>
            <w:right w:val="none" w:sz="0" w:space="0" w:color="auto"/>
          </w:divBdr>
        </w:div>
      </w:divsChild>
    </w:div>
    <w:div w:id="1090199821">
      <w:bodyDiv w:val="1"/>
      <w:marLeft w:val="0"/>
      <w:marRight w:val="0"/>
      <w:marTop w:val="0"/>
      <w:marBottom w:val="0"/>
      <w:divBdr>
        <w:top w:val="none" w:sz="0" w:space="0" w:color="auto"/>
        <w:left w:val="none" w:sz="0" w:space="0" w:color="auto"/>
        <w:bottom w:val="none" w:sz="0" w:space="0" w:color="auto"/>
        <w:right w:val="none" w:sz="0" w:space="0" w:color="auto"/>
      </w:divBdr>
      <w:divsChild>
        <w:div w:id="743835580">
          <w:marLeft w:val="0"/>
          <w:marRight w:val="0"/>
          <w:marTop w:val="0"/>
          <w:marBottom w:val="0"/>
          <w:divBdr>
            <w:top w:val="none" w:sz="0" w:space="0" w:color="auto"/>
            <w:left w:val="none" w:sz="0" w:space="0" w:color="auto"/>
            <w:bottom w:val="none" w:sz="0" w:space="0" w:color="auto"/>
            <w:right w:val="none" w:sz="0" w:space="0" w:color="auto"/>
          </w:divBdr>
        </w:div>
        <w:div w:id="860977563">
          <w:marLeft w:val="0"/>
          <w:marRight w:val="0"/>
          <w:marTop w:val="0"/>
          <w:marBottom w:val="0"/>
          <w:divBdr>
            <w:top w:val="none" w:sz="0" w:space="0" w:color="auto"/>
            <w:left w:val="none" w:sz="0" w:space="0" w:color="auto"/>
            <w:bottom w:val="none" w:sz="0" w:space="0" w:color="auto"/>
            <w:right w:val="none" w:sz="0" w:space="0" w:color="auto"/>
          </w:divBdr>
        </w:div>
        <w:div w:id="1697538216">
          <w:marLeft w:val="0"/>
          <w:marRight w:val="0"/>
          <w:marTop w:val="0"/>
          <w:marBottom w:val="0"/>
          <w:divBdr>
            <w:top w:val="none" w:sz="0" w:space="0" w:color="auto"/>
            <w:left w:val="none" w:sz="0" w:space="0" w:color="auto"/>
            <w:bottom w:val="none" w:sz="0" w:space="0" w:color="auto"/>
            <w:right w:val="none" w:sz="0" w:space="0" w:color="auto"/>
          </w:divBdr>
        </w:div>
      </w:divsChild>
    </w:div>
    <w:div w:id="1179387372">
      <w:bodyDiv w:val="1"/>
      <w:marLeft w:val="0"/>
      <w:marRight w:val="0"/>
      <w:marTop w:val="0"/>
      <w:marBottom w:val="0"/>
      <w:divBdr>
        <w:top w:val="none" w:sz="0" w:space="0" w:color="auto"/>
        <w:left w:val="none" w:sz="0" w:space="0" w:color="auto"/>
        <w:bottom w:val="none" w:sz="0" w:space="0" w:color="auto"/>
        <w:right w:val="none" w:sz="0" w:space="0" w:color="auto"/>
      </w:divBdr>
    </w:div>
    <w:div w:id="1444882699">
      <w:bodyDiv w:val="1"/>
      <w:marLeft w:val="0"/>
      <w:marRight w:val="0"/>
      <w:marTop w:val="0"/>
      <w:marBottom w:val="0"/>
      <w:divBdr>
        <w:top w:val="none" w:sz="0" w:space="0" w:color="auto"/>
        <w:left w:val="none" w:sz="0" w:space="0" w:color="auto"/>
        <w:bottom w:val="none" w:sz="0" w:space="0" w:color="auto"/>
        <w:right w:val="none" w:sz="0" w:space="0" w:color="auto"/>
      </w:divBdr>
    </w:div>
    <w:div w:id="1457723052">
      <w:bodyDiv w:val="1"/>
      <w:marLeft w:val="0"/>
      <w:marRight w:val="0"/>
      <w:marTop w:val="0"/>
      <w:marBottom w:val="0"/>
      <w:divBdr>
        <w:top w:val="none" w:sz="0" w:space="0" w:color="auto"/>
        <w:left w:val="none" w:sz="0" w:space="0" w:color="auto"/>
        <w:bottom w:val="none" w:sz="0" w:space="0" w:color="auto"/>
        <w:right w:val="none" w:sz="0" w:space="0" w:color="auto"/>
      </w:divBdr>
      <w:divsChild>
        <w:div w:id="755173198">
          <w:marLeft w:val="0"/>
          <w:marRight w:val="0"/>
          <w:marTop w:val="0"/>
          <w:marBottom w:val="0"/>
          <w:divBdr>
            <w:top w:val="none" w:sz="0" w:space="0" w:color="auto"/>
            <w:left w:val="none" w:sz="0" w:space="0" w:color="auto"/>
            <w:bottom w:val="none" w:sz="0" w:space="0" w:color="auto"/>
            <w:right w:val="none" w:sz="0" w:space="0" w:color="auto"/>
          </w:divBdr>
        </w:div>
        <w:div w:id="921717353">
          <w:marLeft w:val="0"/>
          <w:marRight w:val="0"/>
          <w:marTop w:val="0"/>
          <w:marBottom w:val="0"/>
          <w:divBdr>
            <w:top w:val="none" w:sz="0" w:space="0" w:color="auto"/>
            <w:left w:val="none" w:sz="0" w:space="0" w:color="auto"/>
            <w:bottom w:val="none" w:sz="0" w:space="0" w:color="auto"/>
            <w:right w:val="none" w:sz="0" w:space="0" w:color="auto"/>
          </w:divBdr>
        </w:div>
        <w:div w:id="1312633314">
          <w:marLeft w:val="0"/>
          <w:marRight w:val="0"/>
          <w:marTop w:val="0"/>
          <w:marBottom w:val="0"/>
          <w:divBdr>
            <w:top w:val="none" w:sz="0" w:space="0" w:color="auto"/>
            <w:left w:val="none" w:sz="0" w:space="0" w:color="auto"/>
            <w:bottom w:val="none" w:sz="0" w:space="0" w:color="auto"/>
            <w:right w:val="none" w:sz="0" w:space="0" w:color="auto"/>
          </w:divBdr>
        </w:div>
        <w:div w:id="1344940634">
          <w:marLeft w:val="0"/>
          <w:marRight w:val="0"/>
          <w:marTop w:val="0"/>
          <w:marBottom w:val="0"/>
          <w:divBdr>
            <w:top w:val="none" w:sz="0" w:space="0" w:color="auto"/>
            <w:left w:val="none" w:sz="0" w:space="0" w:color="auto"/>
            <w:bottom w:val="none" w:sz="0" w:space="0" w:color="auto"/>
            <w:right w:val="none" w:sz="0" w:space="0" w:color="auto"/>
          </w:divBdr>
        </w:div>
        <w:div w:id="1615289727">
          <w:marLeft w:val="0"/>
          <w:marRight w:val="0"/>
          <w:marTop w:val="0"/>
          <w:marBottom w:val="0"/>
          <w:divBdr>
            <w:top w:val="none" w:sz="0" w:space="0" w:color="auto"/>
            <w:left w:val="none" w:sz="0" w:space="0" w:color="auto"/>
            <w:bottom w:val="none" w:sz="0" w:space="0" w:color="auto"/>
            <w:right w:val="none" w:sz="0" w:space="0" w:color="auto"/>
          </w:divBdr>
        </w:div>
        <w:div w:id="2011251070">
          <w:marLeft w:val="0"/>
          <w:marRight w:val="0"/>
          <w:marTop w:val="0"/>
          <w:marBottom w:val="0"/>
          <w:divBdr>
            <w:top w:val="none" w:sz="0" w:space="0" w:color="auto"/>
            <w:left w:val="none" w:sz="0" w:space="0" w:color="auto"/>
            <w:bottom w:val="none" w:sz="0" w:space="0" w:color="auto"/>
            <w:right w:val="none" w:sz="0" w:space="0" w:color="auto"/>
          </w:divBdr>
        </w:div>
        <w:div w:id="759984899">
          <w:marLeft w:val="0"/>
          <w:marRight w:val="0"/>
          <w:marTop w:val="0"/>
          <w:marBottom w:val="0"/>
          <w:divBdr>
            <w:top w:val="none" w:sz="0" w:space="0" w:color="auto"/>
            <w:left w:val="none" w:sz="0" w:space="0" w:color="auto"/>
            <w:bottom w:val="none" w:sz="0" w:space="0" w:color="auto"/>
            <w:right w:val="none" w:sz="0" w:space="0" w:color="auto"/>
          </w:divBdr>
        </w:div>
      </w:divsChild>
    </w:div>
    <w:div w:id="1693726101">
      <w:bodyDiv w:val="1"/>
      <w:marLeft w:val="0"/>
      <w:marRight w:val="0"/>
      <w:marTop w:val="0"/>
      <w:marBottom w:val="0"/>
      <w:divBdr>
        <w:top w:val="none" w:sz="0" w:space="0" w:color="auto"/>
        <w:left w:val="none" w:sz="0" w:space="0" w:color="auto"/>
        <w:bottom w:val="none" w:sz="0" w:space="0" w:color="auto"/>
        <w:right w:val="none" w:sz="0" w:space="0" w:color="auto"/>
      </w:divBdr>
      <w:divsChild>
        <w:div w:id="2095587905">
          <w:marLeft w:val="0"/>
          <w:marRight w:val="0"/>
          <w:marTop w:val="0"/>
          <w:marBottom w:val="0"/>
          <w:divBdr>
            <w:top w:val="none" w:sz="0" w:space="0" w:color="auto"/>
            <w:left w:val="none" w:sz="0" w:space="0" w:color="auto"/>
            <w:bottom w:val="none" w:sz="0" w:space="0" w:color="auto"/>
            <w:right w:val="none" w:sz="0" w:space="0" w:color="auto"/>
          </w:divBdr>
        </w:div>
        <w:div w:id="684552476">
          <w:marLeft w:val="0"/>
          <w:marRight w:val="0"/>
          <w:marTop w:val="0"/>
          <w:marBottom w:val="0"/>
          <w:divBdr>
            <w:top w:val="none" w:sz="0" w:space="0" w:color="auto"/>
            <w:left w:val="none" w:sz="0" w:space="0" w:color="auto"/>
            <w:bottom w:val="none" w:sz="0" w:space="0" w:color="auto"/>
            <w:right w:val="none" w:sz="0" w:space="0" w:color="auto"/>
          </w:divBdr>
        </w:div>
      </w:divsChild>
    </w:div>
    <w:div w:id="1765371517">
      <w:bodyDiv w:val="1"/>
      <w:marLeft w:val="0"/>
      <w:marRight w:val="0"/>
      <w:marTop w:val="0"/>
      <w:marBottom w:val="0"/>
      <w:divBdr>
        <w:top w:val="none" w:sz="0" w:space="0" w:color="auto"/>
        <w:left w:val="none" w:sz="0" w:space="0" w:color="auto"/>
        <w:bottom w:val="none" w:sz="0" w:space="0" w:color="auto"/>
        <w:right w:val="none" w:sz="0" w:space="0" w:color="auto"/>
      </w:divBdr>
    </w:div>
    <w:div w:id="1837072225">
      <w:bodyDiv w:val="1"/>
      <w:marLeft w:val="0"/>
      <w:marRight w:val="0"/>
      <w:marTop w:val="0"/>
      <w:marBottom w:val="0"/>
      <w:divBdr>
        <w:top w:val="none" w:sz="0" w:space="0" w:color="auto"/>
        <w:left w:val="none" w:sz="0" w:space="0" w:color="auto"/>
        <w:bottom w:val="none" w:sz="0" w:space="0" w:color="auto"/>
        <w:right w:val="none" w:sz="0" w:space="0" w:color="auto"/>
      </w:divBdr>
    </w:div>
    <w:div w:id="1866821627">
      <w:bodyDiv w:val="1"/>
      <w:marLeft w:val="0"/>
      <w:marRight w:val="0"/>
      <w:marTop w:val="0"/>
      <w:marBottom w:val="0"/>
      <w:divBdr>
        <w:top w:val="none" w:sz="0" w:space="0" w:color="auto"/>
        <w:left w:val="none" w:sz="0" w:space="0" w:color="auto"/>
        <w:bottom w:val="none" w:sz="0" w:space="0" w:color="auto"/>
        <w:right w:val="none" w:sz="0" w:space="0" w:color="auto"/>
      </w:divBdr>
      <w:divsChild>
        <w:div w:id="1454127983">
          <w:marLeft w:val="0"/>
          <w:marRight w:val="0"/>
          <w:marTop w:val="0"/>
          <w:marBottom w:val="0"/>
          <w:divBdr>
            <w:top w:val="none" w:sz="0" w:space="0" w:color="auto"/>
            <w:left w:val="none" w:sz="0" w:space="0" w:color="auto"/>
            <w:bottom w:val="none" w:sz="0" w:space="0" w:color="auto"/>
            <w:right w:val="none" w:sz="0" w:space="0" w:color="auto"/>
          </w:divBdr>
        </w:div>
        <w:div w:id="939220895">
          <w:marLeft w:val="0"/>
          <w:marRight w:val="0"/>
          <w:marTop w:val="0"/>
          <w:marBottom w:val="0"/>
          <w:divBdr>
            <w:top w:val="none" w:sz="0" w:space="0" w:color="auto"/>
            <w:left w:val="none" w:sz="0" w:space="0" w:color="auto"/>
            <w:bottom w:val="none" w:sz="0" w:space="0" w:color="auto"/>
            <w:right w:val="none" w:sz="0" w:space="0" w:color="auto"/>
          </w:divBdr>
        </w:div>
      </w:divsChild>
    </w:div>
    <w:div w:id="1939829643">
      <w:bodyDiv w:val="1"/>
      <w:marLeft w:val="0"/>
      <w:marRight w:val="0"/>
      <w:marTop w:val="0"/>
      <w:marBottom w:val="0"/>
      <w:divBdr>
        <w:top w:val="none" w:sz="0" w:space="0" w:color="auto"/>
        <w:left w:val="none" w:sz="0" w:space="0" w:color="auto"/>
        <w:bottom w:val="none" w:sz="0" w:space="0" w:color="auto"/>
        <w:right w:val="none" w:sz="0" w:space="0" w:color="auto"/>
      </w:divBdr>
      <w:divsChild>
        <w:div w:id="1182358790">
          <w:marLeft w:val="0"/>
          <w:marRight w:val="0"/>
          <w:marTop w:val="0"/>
          <w:marBottom w:val="0"/>
          <w:divBdr>
            <w:top w:val="none" w:sz="0" w:space="0" w:color="auto"/>
            <w:left w:val="none" w:sz="0" w:space="0" w:color="auto"/>
            <w:bottom w:val="none" w:sz="0" w:space="0" w:color="auto"/>
            <w:right w:val="none" w:sz="0" w:space="0" w:color="auto"/>
          </w:divBdr>
        </w:div>
        <w:div w:id="1651791277">
          <w:marLeft w:val="0"/>
          <w:marRight w:val="0"/>
          <w:marTop w:val="0"/>
          <w:marBottom w:val="0"/>
          <w:divBdr>
            <w:top w:val="none" w:sz="0" w:space="0" w:color="auto"/>
            <w:left w:val="none" w:sz="0" w:space="0" w:color="auto"/>
            <w:bottom w:val="none" w:sz="0" w:space="0" w:color="auto"/>
            <w:right w:val="none" w:sz="0" w:space="0" w:color="auto"/>
          </w:divBdr>
        </w:div>
      </w:divsChild>
    </w:div>
    <w:div w:id="2017072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3.xml"/><Relationship Id="rId13" Type="http://schemas.openxmlformats.org/officeDocument/2006/relationships/hyperlink" Target="http://habitus.od.ua/journals/2024/65-2024/29.pdf" TargetMode="External"/><Relationship Id="rId18" Type="http://schemas.openxmlformats.org/officeDocument/2006/relationships/hyperlink" Target="https://doi.org/10.1016/S0065-2601(08)60281-6" TargetMode="External"/><Relationship Id="rId3" Type="http://schemas.openxmlformats.org/officeDocument/2006/relationships/styles" Target="styles.xml"/><Relationship Id="rId21" Type="http://schemas.openxmlformats.org/officeDocument/2006/relationships/hyperlink" Target="https://www.pewresearch.org" TargetMode="External"/><Relationship Id="rId7" Type="http://schemas.openxmlformats.org/officeDocument/2006/relationships/chart" Target="charts/chart2.xml"/><Relationship Id="rId12" Type="http://schemas.openxmlformats.org/officeDocument/2006/relationships/hyperlink" Target="https://doi.org/10.32626/2227-6246.2022-4.115-121" TargetMode="External"/><Relationship Id="rId17" Type="http://schemas.openxmlformats.org/officeDocument/2006/relationships/hyperlink" Target="http://perspectives.pp.ua/index.php/np/article/view/4202/4225" TargetMode="External"/><Relationship Id="rId2" Type="http://schemas.openxmlformats.org/officeDocument/2006/relationships/numbering" Target="numbering.xml"/><Relationship Id="rId16" Type="http://schemas.openxmlformats.org/officeDocument/2006/relationships/hyperlink" Target="https://doi.org/10.52058/2786-4952-2023-12(30)-793-801" TargetMode="External"/><Relationship Id="rId20" Type="http://schemas.openxmlformats.org/officeDocument/2006/relationships/hyperlink" Target="https://data.unhcr.org/syrianrefugees/regional.php" TargetMode="External"/><Relationship Id="rId1" Type="http://schemas.openxmlformats.org/officeDocument/2006/relationships/customXml" Target="../customXml/item1.xml"/><Relationship Id="rId6" Type="http://schemas.openxmlformats.org/officeDocument/2006/relationships/chart" Target="charts/chart1.xml"/><Relationship Id="rId11" Type="http://schemas.openxmlformats.org/officeDocument/2006/relationships/hyperlink" Target="https://doi.org/10.32999/ksu2312-3208/2022-5-2"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file:///D:/Downloads/158330-&#1058;&#1077;&#1082;&#1089;&#1090;%20&#1089;&#1090;&#1072;&#1090;&#1090;&#1110;-345800-1-10-20190304.pdf" TargetMode="External"/><Relationship Id="rId23" Type="http://schemas.openxmlformats.org/officeDocument/2006/relationships/fontTable" Target="fontTable.xml"/><Relationship Id="rId10" Type="http://schemas.openxmlformats.org/officeDocument/2006/relationships/hyperlink" Target="https://doi.org/10.32782/2311-8458/2023-%202-2" TargetMode="External"/><Relationship Id="rId19" Type="http://schemas.openxmlformats.org/officeDocument/2006/relationships/hyperlink" Target="https://doi.org/10.1207/s15327965pli1501_01" TargetMode="External"/><Relationship Id="rId4" Type="http://schemas.openxmlformats.org/officeDocument/2006/relationships/settings" Target="settings.xml"/><Relationship Id="rId9" Type="http://schemas.openxmlformats.org/officeDocument/2006/relationships/chart" Target="charts/chart4.xml"/><Relationship Id="rId14" Type="http://schemas.openxmlformats.org/officeDocument/2006/relationships/hyperlink" Target="https://doi.org/10.32782/2524-0315/2023-2-8" TargetMode="External"/><Relationship Id="rId22" Type="http://schemas.openxmlformats.org/officeDocument/2006/relationships/hyperlink" Target="https://doi.org/10.1002/9781119167198.ch24"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_Microsoft_Office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_Microsoft_Office_Excel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_Microsoft_Office_Excel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______Microsoft_Office_Excel4.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uk-UA"/>
  <c:chart>
    <c:view3D>
      <c:rAngAx val="1"/>
    </c:view3D>
    <c:plotArea>
      <c:layout/>
      <c:bar3DChart>
        <c:barDir val="col"/>
        <c:grouping val="clustered"/>
        <c:ser>
          <c:idx val="0"/>
          <c:order val="0"/>
          <c:tx>
            <c:strRef>
              <c:f>Аркуш1!$B$1</c:f>
              <c:strCache>
                <c:ptCount val="1"/>
                <c:pt idx="0">
                  <c:v>Стовпець1</c:v>
                </c:pt>
              </c:strCache>
            </c:strRef>
          </c:tx>
          <c:cat>
            <c:strRef>
              <c:f>Аркуш1!$A$2:$A$4</c:f>
              <c:strCache>
                <c:ptCount val="3"/>
                <c:pt idx="0">
                  <c:v>низький</c:v>
                </c:pt>
                <c:pt idx="1">
                  <c:v>середній</c:v>
                </c:pt>
                <c:pt idx="2">
                  <c:v>високий</c:v>
                </c:pt>
              </c:strCache>
            </c:strRef>
          </c:cat>
          <c:val>
            <c:numRef>
              <c:f>Аркуш1!$B$2:$B$4</c:f>
              <c:numCache>
                <c:formatCode>General</c:formatCode>
                <c:ptCount val="3"/>
              </c:numCache>
            </c:numRef>
          </c:val>
        </c:ser>
        <c:ser>
          <c:idx val="1"/>
          <c:order val="1"/>
          <c:tx>
            <c:strRef>
              <c:f>Аркуш1!$C$1</c:f>
              <c:strCache>
                <c:ptCount val="1"/>
                <c:pt idx="0">
                  <c:v>Стовпець2</c:v>
                </c:pt>
              </c:strCache>
            </c:strRef>
          </c:tx>
          <c:cat>
            <c:strRef>
              <c:f>Аркуш1!$A$2:$A$4</c:f>
              <c:strCache>
                <c:ptCount val="3"/>
                <c:pt idx="0">
                  <c:v>низький</c:v>
                </c:pt>
                <c:pt idx="1">
                  <c:v>середній</c:v>
                </c:pt>
                <c:pt idx="2">
                  <c:v>високий</c:v>
                </c:pt>
              </c:strCache>
            </c:strRef>
          </c:cat>
          <c:val>
            <c:numRef>
              <c:f>Аркуш1!$C$2:$C$4</c:f>
              <c:numCache>
                <c:formatCode>General</c:formatCode>
                <c:ptCount val="3"/>
                <c:pt idx="0">
                  <c:v>24</c:v>
                </c:pt>
                <c:pt idx="1">
                  <c:v>54</c:v>
                </c:pt>
                <c:pt idx="2">
                  <c:v>22</c:v>
                </c:pt>
              </c:numCache>
            </c:numRef>
          </c:val>
        </c:ser>
        <c:ser>
          <c:idx val="2"/>
          <c:order val="2"/>
          <c:tx>
            <c:strRef>
              <c:f>Аркуш1!$D$1</c:f>
              <c:strCache>
                <c:ptCount val="1"/>
                <c:pt idx="0">
                  <c:v>Стовпець3</c:v>
                </c:pt>
              </c:strCache>
            </c:strRef>
          </c:tx>
          <c:cat>
            <c:strRef>
              <c:f>Аркуш1!$A$2:$A$4</c:f>
              <c:strCache>
                <c:ptCount val="3"/>
                <c:pt idx="0">
                  <c:v>низький</c:v>
                </c:pt>
                <c:pt idx="1">
                  <c:v>середній</c:v>
                </c:pt>
                <c:pt idx="2">
                  <c:v>високий</c:v>
                </c:pt>
              </c:strCache>
            </c:strRef>
          </c:cat>
          <c:val>
            <c:numRef>
              <c:f>Аркуш1!$D$2:$D$4</c:f>
              <c:numCache>
                <c:formatCode>General</c:formatCode>
                <c:ptCount val="3"/>
              </c:numCache>
            </c:numRef>
          </c:val>
        </c:ser>
        <c:shape val="cylinder"/>
        <c:axId val="62207872"/>
        <c:axId val="62209408"/>
        <c:axId val="0"/>
      </c:bar3DChart>
      <c:catAx>
        <c:axId val="62207872"/>
        <c:scaling>
          <c:orientation val="minMax"/>
        </c:scaling>
        <c:axPos val="b"/>
        <c:tickLblPos val="nextTo"/>
        <c:crossAx val="62209408"/>
        <c:crosses val="autoZero"/>
        <c:auto val="1"/>
        <c:lblAlgn val="ctr"/>
        <c:lblOffset val="100"/>
      </c:catAx>
      <c:valAx>
        <c:axId val="62209408"/>
        <c:scaling>
          <c:orientation val="minMax"/>
        </c:scaling>
        <c:axPos val="l"/>
        <c:majorGridlines/>
        <c:numFmt formatCode="General" sourceLinked="1"/>
        <c:tickLblPos val="nextTo"/>
        <c:crossAx val="62207872"/>
        <c:crosses val="autoZero"/>
        <c:crossBetween val="between"/>
      </c:valAx>
    </c:plotArea>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uk-UA"/>
  <c:chart>
    <c:view3D>
      <c:rAngAx val="1"/>
    </c:view3D>
    <c:plotArea>
      <c:layout/>
      <c:bar3DChart>
        <c:barDir val="col"/>
        <c:grouping val="clustered"/>
        <c:ser>
          <c:idx val="0"/>
          <c:order val="0"/>
          <c:tx>
            <c:strRef>
              <c:f>Аркуш1!$B$1</c:f>
              <c:strCache>
                <c:ptCount val="1"/>
                <c:pt idx="0">
                  <c:v>Низький (1–2,5 бала)</c:v>
                </c:pt>
              </c:strCache>
            </c:strRef>
          </c:tx>
          <c:cat>
            <c:strRef>
              <c:f>Аркуш1!$A$2</c:f>
              <c:strCache>
                <c:ptCount val="1"/>
                <c:pt idx="0">
                  <c:v>Рівень суб’єктивної якості життя</c:v>
                </c:pt>
              </c:strCache>
            </c:strRef>
          </c:cat>
          <c:val>
            <c:numRef>
              <c:f>Аркуш1!$B$2</c:f>
              <c:numCache>
                <c:formatCode>General</c:formatCode>
                <c:ptCount val="1"/>
                <c:pt idx="0">
                  <c:v>20</c:v>
                </c:pt>
              </c:numCache>
            </c:numRef>
          </c:val>
        </c:ser>
        <c:ser>
          <c:idx val="1"/>
          <c:order val="1"/>
          <c:tx>
            <c:strRef>
              <c:f>Аркуш1!$C$1</c:f>
              <c:strCache>
                <c:ptCount val="1"/>
                <c:pt idx="0">
                  <c:v>Cередній (2,6–3,9 бала)</c:v>
                </c:pt>
              </c:strCache>
            </c:strRef>
          </c:tx>
          <c:cat>
            <c:strRef>
              <c:f>Аркуш1!$A$2</c:f>
              <c:strCache>
                <c:ptCount val="1"/>
                <c:pt idx="0">
                  <c:v>Рівень суб’єктивної якості життя</c:v>
                </c:pt>
              </c:strCache>
            </c:strRef>
          </c:cat>
          <c:val>
            <c:numRef>
              <c:f>Аркуш1!$C$2</c:f>
              <c:numCache>
                <c:formatCode>General</c:formatCode>
                <c:ptCount val="1"/>
                <c:pt idx="0">
                  <c:v>64</c:v>
                </c:pt>
              </c:numCache>
            </c:numRef>
          </c:val>
        </c:ser>
        <c:ser>
          <c:idx val="2"/>
          <c:order val="2"/>
          <c:tx>
            <c:strRef>
              <c:f>Аркуш1!$D$1</c:f>
              <c:strCache>
                <c:ptCount val="1"/>
                <c:pt idx="0">
                  <c:v>Високий (4–5 балів)</c:v>
                </c:pt>
              </c:strCache>
            </c:strRef>
          </c:tx>
          <c:cat>
            <c:strRef>
              <c:f>Аркуш1!$A$2</c:f>
              <c:strCache>
                <c:ptCount val="1"/>
                <c:pt idx="0">
                  <c:v>Рівень суб’єктивної якості життя</c:v>
                </c:pt>
              </c:strCache>
            </c:strRef>
          </c:cat>
          <c:val>
            <c:numRef>
              <c:f>Аркуш1!$D$2</c:f>
              <c:numCache>
                <c:formatCode>General</c:formatCode>
                <c:ptCount val="1"/>
                <c:pt idx="0">
                  <c:v>16</c:v>
                </c:pt>
              </c:numCache>
            </c:numRef>
          </c:val>
        </c:ser>
        <c:shape val="cylinder"/>
        <c:axId val="55308672"/>
        <c:axId val="55310208"/>
        <c:axId val="0"/>
      </c:bar3DChart>
      <c:catAx>
        <c:axId val="55308672"/>
        <c:scaling>
          <c:orientation val="minMax"/>
        </c:scaling>
        <c:axPos val="b"/>
        <c:tickLblPos val="nextTo"/>
        <c:crossAx val="55310208"/>
        <c:crosses val="autoZero"/>
        <c:auto val="1"/>
        <c:lblAlgn val="ctr"/>
        <c:lblOffset val="100"/>
      </c:catAx>
      <c:valAx>
        <c:axId val="55310208"/>
        <c:scaling>
          <c:orientation val="minMax"/>
        </c:scaling>
        <c:axPos val="l"/>
        <c:majorGridlines/>
        <c:numFmt formatCode="General" sourceLinked="1"/>
        <c:tickLblPos val="nextTo"/>
        <c:crossAx val="55308672"/>
        <c:crosses val="autoZero"/>
        <c:crossBetween val="between"/>
      </c:valAx>
    </c:plotArea>
    <c:legend>
      <c:legendPos val="r"/>
    </c:legend>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uk-UA"/>
  <c:chart>
    <c:view3D>
      <c:rAngAx val="1"/>
    </c:view3D>
    <c:plotArea>
      <c:layout/>
      <c:bar3DChart>
        <c:barDir val="col"/>
        <c:grouping val="clustered"/>
        <c:ser>
          <c:idx val="0"/>
          <c:order val="0"/>
          <c:tx>
            <c:strRef>
              <c:f>Аркуш1!$B$1</c:f>
              <c:strCache>
                <c:ptCount val="1"/>
                <c:pt idx="0">
                  <c:v> Високий рівень</c:v>
                </c:pt>
              </c:strCache>
            </c:strRef>
          </c:tx>
          <c:cat>
            <c:strRef>
              <c:f>Аркуш1!$A$2</c:f>
              <c:strCache>
                <c:ptCount val="1"/>
                <c:pt idx="0">
                  <c:v>Реактивна тривожність (РТ)</c:v>
                </c:pt>
              </c:strCache>
            </c:strRef>
          </c:cat>
          <c:val>
            <c:numRef>
              <c:f>Аркуш1!$B$2</c:f>
              <c:numCache>
                <c:formatCode>General</c:formatCode>
                <c:ptCount val="1"/>
                <c:pt idx="0">
                  <c:v>40</c:v>
                </c:pt>
              </c:numCache>
            </c:numRef>
          </c:val>
        </c:ser>
        <c:ser>
          <c:idx val="1"/>
          <c:order val="1"/>
          <c:tx>
            <c:strRef>
              <c:f>Аркуш1!$C$1</c:f>
              <c:strCache>
                <c:ptCount val="1"/>
                <c:pt idx="0">
                  <c:v>Середній рівень</c:v>
                </c:pt>
              </c:strCache>
            </c:strRef>
          </c:tx>
          <c:cat>
            <c:strRef>
              <c:f>Аркуш1!$A$2</c:f>
              <c:strCache>
                <c:ptCount val="1"/>
                <c:pt idx="0">
                  <c:v>Реактивна тривожність (РТ)</c:v>
                </c:pt>
              </c:strCache>
            </c:strRef>
          </c:cat>
          <c:val>
            <c:numRef>
              <c:f>Аркуш1!$C$2</c:f>
              <c:numCache>
                <c:formatCode>General</c:formatCode>
                <c:ptCount val="1"/>
                <c:pt idx="0">
                  <c:v>48</c:v>
                </c:pt>
              </c:numCache>
            </c:numRef>
          </c:val>
        </c:ser>
        <c:ser>
          <c:idx val="2"/>
          <c:order val="2"/>
          <c:tx>
            <c:strRef>
              <c:f>Аркуш1!$D$1</c:f>
              <c:strCache>
                <c:ptCount val="1"/>
                <c:pt idx="0">
                  <c:v> Низький рівень</c:v>
                </c:pt>
              </c:strCache>
            </c:strRef>
          </c:tx>
          <c:cat>
            <c:strRef>
              <c:f>Аркуш1!$A$2</c:f>
              <c:strCache>
                <c:ptCount val="1"/>
                <c:pt idx="0">
                  <c:v>Реактивна тривожність (РТ)</c:v>
                </c:pt>
              </c:strCache>
            </c:strRef>
          </c:cat>
          <c:val>
            <c:numRef>
              <c:f>Аркуш1!$D$2</c:f>
              <c:numCache>
                <c:formatCode>General</c:formatCode>
                <c:ptCount val="1"/>
                <c:pt idx="0">
                  <c:v>12</c:v>
                </c:pt>
              </c:numCache>
            </c:numRef>
          </c:val>
        </c:ser>
        <c:shape val="cylinder"/>
        <c:axId val="73710592"/>
        <c:axId val="73900800"/>
        <c:axId val="0"/>
      </c:bar3DChart>
      <c:catAx>
        <c:axId val="73710592"/>
        <c:scaling>
          <c:orientation val="minMax"/>
        </c:scaling>
        <c:axPos val="b"/>
        <c:tickLblPos val="nextTo"/>
        <c:crossAx val="73900800"/>
        <c:crosses val="autoZero"/>
        <c:auto val="1"/>
        <c:lblAlgn val="ctr"/>
        <c:lblOffset val="100"/>
      </c:catAx>
      <c:valAx>
        <c:axId val="73900800"/>
        <c:scaling>
          <c:orientation val="minMax"/>
        </c:scaling>
        <c:axPos val="l"/>
        <c:majorGridlines/>
        <c:numFmt formatCode="General" sourceLinked="1"/>
        <c:tickLblPos val="nextTo"/>
        <c:crossAx val="73710592"/>
        <c:crosses val="autoZero"/>
        <c:crossBetween val="between"/>
      </c:valAx>
    </c:plotArea>
    <c:legend>
      <c:legendPos val="r"/>
    </c:legend>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uk-UA"/>
  <c:chart>
    <c:view3D>
      <c:rAngAx val="1"/>
    </c:view3D>
    <c:plotArea>
      <c:layout/>
      <c:bar3DChart>
        <c:barDir val="col"/>
        <c:grouping val="clustered"/>
        <c:ser>
          <c:idx val="0"/>
          <c:order val="0"/>
          <c:tx>
            <c:strRef>
              <c:f>Аркуш1!$B$1</c:f>
              <c:strCache>
                <c:ptCount val="1"/>
                <c:pt idx="0">
                  <c:v> Високий рівень</c:v>
                </c:pt>
              </c:strCache>
            </c:strRef>
          </c:tx>
          <c:cat>
            <c:strRef>
              <c:f>Аркуш1!$A$2</c:f>
              <c:strCache>
                <c:ptCount val="1"/>
                <c:pt idx="0">
                  <c:v> Особистісна тривожність (ОТ)</c:v>
                </c:pt>
              </c:strCache>
            </c:strRef>
          </c:cat>
          <c:val>
            <c:numRef>
              <c:f>Аркуш1!$B$2</c:f>
              <c:numCache>
                <c:formatCode>General</c:formatCode>
                <c:ptCount val="1"/>
                <c:pt idx="0">
                  <c:v>36</c:v>
                </c:pt>
              </c:numCache>
            </c:numRef>
          </c:val>
        </c:ser>
        <c:ser>
          <c:idx val="1"/>
          <c:order val="1"/>
          <c:tx>
            <c:strRef>
              <c:f>Аркуш1!$C$1</c:f>
              <c:strCache>
                <c:ptCount val="1"/>
                <c:pt idx="0">
                  <c:v> Середній рівень</c:v>
                </c:pt>
              </c:strCache>
            </c:strRef>
          </c:tx>
          <c:cat>
            <c:strRef>
              <c:f>Аркуш1!$A$2</c:f>
              <c:strCache>
                <c:ptCount val="1"/>
                <c:pt idx="0">
                  <c:v> Особистісна тривожність (ОТ)</c:v>
                </c:pt>
              </c:strCache>
            </c:strRef>
          </c:cat>
          <c:val>
            <c:numRef>
              <c:f>Аркуш1!$C$2</c:f>
              <c:numCache>
                <c:formatCode>General</c:formatCode>
                <c:ptCount val="1"/>
                <c:pt idx="0">
                  <c:v>50</c:v>
                </c:pt>
              </c:numCache>
            </c:numRef>
          </c:val>
        </c:ser>
        <c:ser>
          <c:idx val="2"/>
          <c:order val="2"/>
          <c:tx>
            <c:strRef>
              <c:f>Аркуш1!$D$1</c:f>
              <c:strCache>
                <c:ptCount val="1"/>
                <c:pt idx="0">
                  <c:v> Низький рівень</c:v>
                </c:pt>
              </c:strCache>
            </c:strRef>
          </c:tx>
          <c:cat>
            <c:strRef>
              <c:f>Аркуш1!$A$2</c:f>
              <c:strCache>
                <c:ptCount val="1"/>
                <c:pt idx="0">
                  <c:v> Особистісна тривожність (ОТ)</c:v>
                </c:pt>
              </c:strCache>
            </c:strRef>
          </c:cat>
          <c:val>
            <c:numRef>
              <c:f>Аркуш1!$D$2</c:f>
              <c:numCache>
                <c:formatCode>General</c:formatCode>
                <c:ptCount val="1"/>
                <c:pt idx="0">
                  <c:v>14</c:v>
                </c:pt>
              </c:numCache>
            </c:numRef>
          </c:val>
        </c:ser>
        <c:shape val="cylinder"/>
        <c:axId val="75171712"/>
        <c:axId val="75173248"/>
        <c:axId val="0"/>
      </c:bar3DChart>
      <c:catAx>
        <c:axId val="75171712"/>
        <c:scaling>
          <c:orientation val="minMax"/>
        </c:scaling>
        <c:axPos val="b"/>
        <c:tickLblPos val="nextTo"/>
        <c:crossAx val="75173248"/>
        <c:crosses val="autoZero"/>
        <c:auto val="1"/>
        <c:lblAlgn val="ctr"/>
        <c:lblOffset val="100"/>
      </c:catAx>
      <c:valAx>
        <c:axId val="75173248"/>
        <c:scaling>
          <c:orientation val="minMax"/>
        </c:scaling>
        <c:axPos val="l"/>
        <c:majorGridlines/>
        <c:numFmt formatCode="General" sourceLinked="1"/>
        <c:tickLblPos val="nextTo"/>
        <c:crossAx val="75171712"/>
        <c:crosses val="autoZero"/>
        <c:crossBetween val="between"/>
      </c:valAx>
    </c:plotArea>
    <c:legend>
      <c:legendPos val="r"/>
    </c:legend>
    <c:plotVisOnly val="1"/>
  </c:chart>
  <c:externalData r:id="rId1"/>
</c:chartSpace>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ADB30DD-4B82-4339-8E6A-A999D636B0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8046</TotalTime>
  <Pages>1</Pages>
  <Words>104587</Words>
  <Characters>59616</Characters>
  <Application>Microsoft Office Word</Application>
  <DocSecurity>0</DocSecurity>
  <Lines>496</Lines>
  <Paragraphs>327</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163876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519</cp:revision>
  <dcterms:created xsi:type="dcterms:W3CDTF">2025-05-25T19:53:00Z</dcterms:created>
  <dcterms:modified xsi:type="dcterms:W3CDTF">2025-12-02T19:20:00Z</dcterms:modified>
</cp:coreProperties>
</file>