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3876" w14:textId="0E98D4C3" w:rsidR="00EE52A9" w:rsidRPr="00C66C9C" w:rsidRDefault="00EE52A9" w:rsidP="00EE52A9">
      <w:pPr>
        <w:spacing w:line="240" w:lineRule="auto"/>
        <w:jc w:val="center"/>
        <w:rPr>
          <w:rFonts w:ascii="Times New Roman" w:hAnsi="Times New Roman" w:cs="Times New Roman"/>
          <w:sz w:val="28"/>
          <w:szCs w:val="28"/>
        </w:rPr>
      </w:pPr>
      <w:r w:rsidRPr="00C66C9C">
        <w:rPr>
          <w:rFonts w:ascii="Times New Roman" w:hAnsi="Times New Roman" w:cs="Times New Roman"/>
          <w:sz w:val="28"/>
          <w:szCs w:val="28"/>
        </w:rPr>
        <w:t>Міністерство освіти і науки України</w:t>
      </w:r>
    </w:p>
    <w:p w14:paraId="3E00D5C4" w14:textId="182703BA" w:rsidR="00EE52A9" w:rsidRPr="00C66C9C" w:rsidRDefault="00EE52A9" w:rsidP="00EE52A9">
      <w:pPr>
        <w:spacing w:line="240" w:lineRule="auto"/>
        <w:jc w:val="center"/>
        <w:rPr>
          <w:rFonts w:ascii="Times New Roman" w:hAnsi="Times New Roman" w:cs="Times New Roman"/>
          <w:sz w:val="28"/>
          <w:szCs w:val="28"/>
        </w:rPr>
      </w:pPr>
      <w:r w:rsidRPr="00C66C9C">
        <w:rPr>
          <w:rFonts w:ascii="Times New Roman" w:hAnsi="Times New Roman" w:cs="Times New Roman"/>
          <w:sz w:val="28"/>
          <w:szCs w:val="28"/>
        </w:rPr>
        <w:t>Карпатський національний університет імені Василя Стефаника</w:t>
      </w:r>
    </w:p>
    <w:p w14:paraId="4115A44F" w14:textId="2BC6A39B" w:rsidR="00EE52A9" w:rsidRPr="00C66C9C" w:rsidRDefault="00EE52A9" w:rsidP="00EE52A9">
      <w:pPr>
        <w:spacing w:line="240" w:lineRule="auto"/>
        <w:jc w:val="center"/>
        <w:rPr>
          <w:rFonts w:ascii="Times New Roman" w:hAnsi="Times New Roman" w:cs="Times New Roman"/>
          <w:sz w:val="28"/>
          <w:szCs w:val="28"/>
        </w:rPr>
      </w:pPr>
      <w:r w:rsidRPr="00C66C9C">
        <w:rPr>
          <w:rFonts w:ascii="Times New Roman" w:hAnsi="Times New Roman" w:cs="Times New Roman"/>
          <w:sz w:val="28"/>
          <w:szCs w:val="28"/>
        </w:rPr>
        <w:t>Навчально-науковий юридичний інститут</w:t>
      </w:r>
    </w:p>
    <w:p w14:paraId="796A7CB4" w14:textId="77777777" w:rsidR="00EE52A9" w:rsidRPr="00C66C9C" w:rsidRDefault="00EE52A9" w:rsidP="00EE52A9">
      <w:pPr>
        <w:rPr>
          <w:rFonts w:ascii="Times New Roman" w:hAnsi="Times New Roman" w:cs="Times New Roman"/>
          <w:sz w:val="28"/>
          <w:szCs w:val="28"/>
        </w:rPr>
      </w:pPr>
    </w:p>
    <w:p w14:paraId="5D39A74E" w14:textId="77777777" w:rsidR="00EE52A9" w:rsidRPr="00C66C9C" w:rsidRDefault="00EE52A9" w:rsidP="00EE52A9">
      <w:pPr>
        <w:rPr>
          <w:rFonts w:ascii="Times New Roman" w:hAnsi="Times New Roman" w:cs="Times New Roman"/>
          <w:sz w:val="28"/>
          <w:szCs w:val="28"/>
        </w:rPr>
      </w:pPr>
    </w:p>
    <w:p w14:paraId="742B23F4" w14:textId="77777777" w:rsidR="00EE52A9" w:rsidRPr="00C66C9C" w:rsidRDefault="00EE52A9" w:rsidP="00EE52A9">
      <w:pPr>
        <w:rPr>
          <w:rFonts w:ascii="Times New Roman" w:hAnsi="Times New Roman" w:cs="Times New Roman"/>
          <w:sz w:val="28"/>
          <w:szCs w:val="28"/>
        </w:rPr>
      </w:pPr>
    </w:p>
    <w:p w14:paraId="0410121D" w14:textId="77777777" w:rsidR="00EE52A9" w:rsidRPr="00C66C9C" w:rsidRDefault="00EE52A9" w:rsidP="00EE52A9">
      <w:pPr>
        <w:rPr>
          <w:rFonts w:ascii="Times New Roman" w:hAnsi="Times New Roman" w:cs="Times New Roman"/>
          <w:sz w:val="28"/>
          <w:szCs w:val="28"/>
        </w:rPr>
      </w:pPr>
    </w:p>
    <w:p w14:paraId="764D37F3" w14:textId="6F0CC035" w:rsidR="00EE52A9" w:rsidRPr="00C66C9C" w:rsidRDefault="00EE52A9" w:rsidP="00EE52A9">
      <w:pPr>
        <w:jc w:val="center"/>
        <w:rPr>
          <w:rFonts w:ascii="Times New Roman" w:hAnsi="Times New Roman" w:cs="Times New Roman"/>
          <w:b/>
          <w:bCs/>
          <w:sz w:val="28"/>
          <w:szCs w:val="28"/>
          <w:u w:val="single"/>
        </w:rPr>
      </w:pPr>
      <w:r w:rsidRPr="00C66C9C">
        <w:rPr>
          <w:rFonts w:ascii="Times New Roman" w:hAnsi="Times New Roman" w:cs="Times New Roman"/>
          <w:b/>
          <w:bCs/>
          <w:sz w:val="28"/>
          <w:szCs w:val="28"/>
          <w:u w:val="single"/>
        </w:rPr>
        <w:t>«Ц</w:t>
      </w:r>
      <w:r w:rsidRPr="00C66C9C">
        <w:rPr>
          <w:rFonts w:ascii="Times New Roman" w:hAnsi="Times New Roman" w:cs="Times New Roman"/>
          <w:b/>
          <w:bCs/>
          <w:sz w:val="28"/>
          <w:szCs w:val="28"/>
          <w:u w:val="single"/>
        </w:rPr>
        <w:t>ИВІЛЬНЕ ПРАВО</w:t>
      </w:r>
      <w:r w:rsidRPr="00C66C9C">
        <w:rPr>
          <w:rFonts w:ascii="Times New Roman" w:hAnsi="Times New Roman" w:cs="Times New Roman"/>
          <w:b/>
          <w:bCs/>
          <w:sz w:val="28"/>
          <w:szCs w:val="28"/>
          <w:u w:val="single"/>
        </w:rPr>
        <w:t>»</w:t>
      </w:r>
    </w:p>
    <w:p w14:paraId="438FCAEF" w14:textId="77777777" w:rsidR="00EE52A9" w:rsidRPr="00C66C9C" w:rsidRDefault="00EE52A9" w:rsidP="00EE52A9">
      <w:pPr>
        <w:spacing w:line="360" w:lineRule="auto"/>
        <w:jc w:val="center"/>
        <w:rPr>
          <w:rFonts w:ascii="Times New Roman" w:hAnsi="Times New Roman" w:cs="Times New Roman"/>
          <w:sz w:val="28"/>
          <w:szCs w:val="28"/>
        </w:rPr>
      </w:pPr>
      <w:r w:rsidRPr="00C66C9C">
        <w:rPr>
          <w:rFonts w:ascii="Times New Roman" w:hAnsi="Times New Roman" w:cs="Times New Roman"/>
          <w:sz w:val="28"/>
          <w:szCs w:val="28"/>
        </w:rPr>
        <w:t xml:space="preserve">методичні вказівки і завдання для забезпечення навчальної дисципліни для здобувачів </w:t>
      </w:r>
      <w:r w:rsidRPr="00C66C9C">
        <w:rPr>
          <w:rFonts w:ascii="Times New Roman" w:hAnsi="Times New Roman" w:cs="Times New Roman"/>
          <w:sz w:val="28"/>
          <w:szCs w:val="28"/>
        </w:rPr>
        <w:t>3</w:t>
      </w:r>
      <w:r w:rsidRPr="00C66C9C">
        <w:rPr>
          <w:rFonts w:ascii="Times New Roman" w:hAnsi="Times New Roman" w:cs="Times New Roman"/>
          <w:sz w:val="28"/>
          <w:szCs w:val="28"/>
        </w:rPr>
        <w:t>-го</w:t>
      </w:r>
      <w:r w:rsidRPr="00C66C9C">
        <w:rPr>
          <w:rFonts w:ascii="Times New Roman" w:hAnsi="Times New Roman" w:cs="Times New Roman"/>
          <w:sz w:val="28"/>
          <w:szCs w:val="28"/>
        </w:rPr>
        <w:t xml:space="preserve"> </w:t>
      </w:r>
      <w:r w:rsidRPr="00C66C9C">
        <w:rPr>
          <w:rFonts w:ascii="Times New Roman" w:hAnsi="Times New Roman" w:cs="Times New Roman"/>
          <w:sz w:val="28"/>
          <w:szCs w:val="28"/>
        </w:rPr>
        <w:t xml:space="preserve">курсу денної форми здобуття освіти </w:t>
      </w:r>
    </w:p>
    <w:p w14:paraId="1E8ACDC5" w14:textId="77777777" w:rsidR="00EE52A9" w:rsidRPr="00C66C9C" w:rsidRDefault="00EE52A9" w:rsidP="00EE52A9">
      <w:pPr>
        <w:spacing w:line="360" w:lineRule="auto"/>
        <w:jc w:val="center"/>
        <w:rPr>
          <w:rFonts w:ascii="Times New Roman" w:hAnsi="Times New Roman" w:cs="Times New Roman"/>
          <w:sz w:val="28"/>
          <w:szCs w:val="28"/>
        </w:rPr>
      </w:pPr>
      <w:r w:rsidRPr="00C66C9C">
        <w:rPr>
          <w:rFonts w:ascii="Times New Roman" w:hAnsi="Times New Roman" w:cs="Times New Roman"/>
          <w:sz w:val="28"/>
          <w:szCs w:val="28"/>
        </w:rPr>
        <w:t xml:space="preserve">спеціальності D8 Право </w:t>
      </w:r>
    </w:p>
    <w:p w14:paraId="3AD9C1BF" w14:textId="7E6908FD" w:rsidR="00EE52A9" w:rsidRPr="00C66C9C" w:rsidRDefault="00EE52A9" w:rsidP="00EE52A9">
      <w:pPr>
        <w:spacing w:line="360" w:lineRule="auto"/>
        <w:jc w:val="center"/>
        <w:rPr>
          <w:rFonts w:ascii="Times New Roman" w:hAnsi="Times New Roman" w:cs="Times New Roman"/>
          <w:sz w:val="28"/>
          <w:szCs w:val="28"/>
        </w:rPr>
      </w:pPr>
      <w:r w:rsidRPr="00C66C9C">
        <w:rPr>
          <w:rFonts w:ascii="Times New Roman" w:hAnsi="Times New Roman" w:cs="Times New Roman"/>
          <w:sz w:val="28"/>
          <w:szCs w:val="28"/>
        </w:rPr>
        <w:t>Освітня програма</w:t>
      </w:r>
    </w:p>
    <w:p w14:paraId="4EEA7FF9" w14:textId="70B53503" w:rsidR="00EE52A9" w:rsidRPr="00C66C9C" w:rsidRDefault="00EE52A9" w:rsidP="00EE52A9">
      <w:pPr>
        <w:spacing w:line="360" w:lineRule="auto"/>
        <w:jc w:val="center"/>
        <w:rPr>
          <w:rFonts w:ascii="Times New Roman" w:hAnsi="Times New Roman" w:cs="Times New Roman"/>
          <w:sz w:val="28"/>
          <w:szCs w:val="28"/>
        </w:rPr>
      </w:pPr>
      <w:r w:rsidRPr="00C66C9C">
        <w:rPr>
          <w:rFonts w:ascii="Times New Roman" w:hAnsi="Times New Roman" w:cs="Times New Roman"/>
          <w:sz w:val="28"/>
          <w:szCs w:val="28"/>
        </w:rPr>
        <w:t>«Міжнародне та європейське право»</w:t>
      </w:r>
    </w:p>
    <w:p w14:paraId="153C4728" w14:textId="4E04BBC8" w:rsidR="00EE52A9" w:rsidRPr="00C66C9C" w:rsidRDefault="00EE52A9" w:rsidP="00EE52A9">
      <w:pPr>
        <w:spacing w:line="360" w:lineRule="auto"/>
        <w:jc w:val="center"/>
        <w:rPr>
          <w:rFonts w:ascii="Times New Roman" w:hAnsi="Times New Roman" w:cs="Times New Roman"/>
          <w:sz w:val="28"/>
          <w:szCs w:val="28"/>
        </w:rPr>
      </w:pPr>
      <w:r w:rsidRPr="00C66C9C">
        <w:rPr>
          <w:rFonts w:ascii="Times New Roman" w:hAnsi="Times New Roman" w:cs="Times New Roman"/>
          <w:sz w:val="28"/>
          <w:szCs w:val="28"/>
        </w:rPr>
        <w:t>(1 семестр)</w:t>
      </w:r>
    </w:p>
    <w:p w14:paraId="26A4D0DC" w14:textId="1BED3C4D" w:rsidR="00EE52A9" w:rsidRPr="00C66C9C" w:rsidRDefault="00EE52A9" w:rsidP="00EE52A9">
      <w:pPr>
        <w:jc w:val="center"/>
        <w:rPr>
          <w:rFonts w:ascii="Times New Roman" w:hAnsi="Times New Roman" w:cs="Times New Roman"/>
          <w:sz w:val="28"/>
          <w:szCs w:val="28"/>
        </w:rPr>
      </w:pPr>
    </w:p>
    <w:p w14:paraId="772F082C" w14:textId="625974A5" w:rsidR="00EE52A9" w:rsidRPr="00C66C9C" w:rsidRDefault="00EE52A9" w:rsidP="00EE52A9">
      <w:pPr>
        <w:jc w:val="center"/>
        <w:rPr>
          <w:rFonts w:ascii="Times New Roman" w:hAnsi="Times New Roman" w:cs="Times New Roman"/>
          <w:sz w:val="28"/>
          <w:szCs w:val="28"/>
        </w:rPr>
      </w:pPr>
    </w:p>
    <w:p w14:paraId="1CDCD71A" w14:textId="5F34CF45" w:rsidR="00EE52A9" w:rsidRPr="00C66C9C" w:rsidRDefault="00EE52A9" w:rsidP="00EE52A9">
      <w:pPr>
        <w:jc w:val="center"/>
        <w:rPr>
          <w:rFonts w:ascii="Times New Roman" w:hAnsi="Times New Roman" w:cs="Times New Roman"/>
          <w:sz w:val="28"/>
          <w:szCs w:val="28"/>
        </w:rPr>
      </w:pPr>
    </w:p>
    <w:p w14:paraId="08006735" w14:textId="12840744" w:rsidR="00EE52A9" w:rsidRPr="00C66C9C" w:rsidRDefault="00EE52A9" w:rsidP="00EE52A9">
      <w:pPr>
        <w:jc w:val="center"/>
        <w:rPr>
          <w:rFonts w:ascii="Times New Roman" w:hAnsi="Times New Roman" w:cs="Times New Roman"/>
          <w:sz w:val="28"/>
          <w:szCs w:val="28"/>
        </w:rPr>
      </w:pPr>
    </w:p>
    <w:p w14:paraId="6E177937" w14:textId="1592380E" w:rsidR="00EE52A9" w:rsidRPr="00C66C9C" w:rsidRDefault="00EE52A9" w:rsidP="00EE52A9">
      <w:pPr>
        <w:jc w:val="center"/>
        <w:rPr>
          <w:rFonts w:ascii="Times New Roman" w:hAnsi="Times New Roman" w:cs="Times New Roman"/>
          <w:sz w:val="28"/>
          <w:szCs w:val="28"/>
        </w:rPr>
      </w:pPr>
    </w:p>
    <w:p w14:paraId="257D3B58" w14:textId="505A52AB" w:rsidR="00EE52A9" w:rsidRPr="00C66C9C" w:rsidRDefault="00EE52A9" w:rsidP="00EE52A9">
      <w:pPr>
        <w:jc w:val="center"/>
        <w:rPr>
          <w:rFonts w:ascii="Times New Roman" w:hAnsi="Times New Roman" w:cs="Times New Roman"/>
          <w:sz w:val="28"/>
          <w:szCs w:val="28"/>
        </w:rPr>
      </w:pPr>
    </w:p>
    <w:p w14:paraId="342250B3" w14:textId="237EB00E" w:rsidR="00EE52A9" w:rsidRPr="00C66C9C" w:rsidRDefault="00EE52A9" w:rsidP="00EE52A9">
      <w:pPr>
        <w:jc w:val="center"/>
        <w:rPr>
          <w:rFonts w:ascii="Times New Roman" w:hAnsi="Times New Roman" w:cs="Times New Roman"/>
          <w:sz w:val="28"/>
          <w:szCs w:val="28"/>
        </w:rPr>
      </w:pPr>
    </w:p>
    <w:p w14:paraId="4E34D86F" w14:textId="5C6001E0" w:rsidR="00EE52A9" w:rsidRPr="00C66C9C" w:rsidRDefault="00EE52A9" w:rsidP="00EE52A9">
      <w:pPr>
        <w:jc w:val="center"/>
        <w:rPr>
          <w:rFonts w:ascii="Times New Roman" w:hAnsi="Times New Roman" w:cs="Times New Roman"/>
          <w:sz w:val="28"/>
          <w:szCs w:val="28"/>
        </w:rPr>
      </w:pPr>
    </w:p>
    <w:p w14:paraId="015FA7A7" w14:textId="16C438D9" w:rsidR="00EE52A9" w:rsidRPr="00C66C9C" w:rsidRDefault="00EE52A9" w:rsidP="00EE52A9">
      <w:pPr>
        <w:rPr>
          <w:rFonts w:ascii="Times New Roman" w:hAnsi="Times New Roman" w:cs="Times New Roman"/>
          <w:sz w:val="28"/>
          <w:szCs w:val="28"/>
        </w:rPr>
      </w:pPr>
    </w:p>
    <w:p w14:paraId="00C5A631" w14:textId="77777777" w:rsidR="00EE52A9" w:rsidRPr="00C66C9C" w:rsidRDefault="00EE52A9" w:rsidP="00EE52A9">
      <w:pPr>
        <w:rPr>
          <w:rFonts w:ascii="Times New Roman" w:hAnsi="Times New Roman" w:cs="Times New Roman"/>
          <w:sz w:val="28"/>
          <w:szCs w:val="28"/>
        </w:rPr>
      </w:pPr>
    </w:p>
    <w:p w14:paraId="5EAAF863" w14:textId="77777777" w:rsidR="00EE52A9" w:rsidRPr="00C66C9C" w:rsidRDefault="00EE52A9" w:rsidP="00EE52A9">
      <w:pPr>
        <w:rPr>
          <w:rFonts w:ascii="Times New Roman" w:hAnsi="Times New Roman" w:cs="Times New Roman"/>
          <w:sz w:val="28"/>
          <w:szCs w:val="28"/>
        </w:rPr>
      </w:pPr>
    </w:p>
    <w:p w14:paraId="448278E3" w14:textId="6142458A" w:rsidR="00EE52A9" w:rsidRPr="00C66C9C" w:rsidRDefault="00EE52A9" w:rsidP="00EE52A9">
      <w:pPr>
        <w:jc w:val="center"/>
        <w:rPr>
          <w:rFonts w:ascii="Times New Roman" w:hAnsi="Times New Roman" w:cs="Times New Roman"/>
          <w:sz w:val="28"/>
          <w:szCs w:val="28"/>
        </w:rPr>
      </w:pPr>
      <w:r w:rsidRPr="00C66C9C">
        <w:rPr>
          <w:rFonts w:ascii="Times New Roman" w:hAnsi="Times New Roman" w:cs="Times New Roman"/>
          <w:sz w:val="28"/>
          <w:szCs w:val="28"/>
        </w:rPr>
        <w:t>2025 р.</w:t>
      </w:r>
    </w:p>
    <w:p w14:paraId="5C646E83" w14:textId="4ABEF5FA" w:rsidR="00EE52A9" w:rsidRPr="00C66C9C" w:rsidRDefault="00EE52A9" w:rsidP="00EE52A9">
      <w:pPr>
        <w:rPr>
          <w:rFonts w:ascii="Times New Roman" w:hAnsi="Times New Roman" w:cs="Times New Roman"/>
          <w:sz w:val="28"/>
          <w:szCs w:val="28"/>
        </w:rPr>
      </w:pPr>
    </w:p>
    <w:p w14:paraId="73D9E608" w14:textId="693C5C27" w:rsidR="00EE52A9" w:rsidRPr="00C66C9C" w:rsidRDefault="00EE52A9" w:rsidP="00EE52A9">
      <w:pPr>
        <w:spacing w:after="0"/>
        <w:ind w:firstLine="426"/>
        <w:jc w:val="both"/>
        <w:rPr>
          <w:rFonts w:ascii="Times New Roman" w:hAnsi="Times New Roman" w:cs="Times New Roman"/>
          <w:i/>
          <w:iCs/>
          <w:sz w:val="28"/>
          <w:szCs w:val="28"/>
        </w:rPr>
      </w:pPr>
      <w:r w:rsidRPr="00C66C9C">
        <w:rPr>
          <w:rFonts w:ascii="Times New Roman" w:hAnsi="Times New Roman" w:cs="Times New Roman"/>
          <w:i/>
          <w:iCs/>
          <w:sz w:val="28"/>
          <w:szCs w:val="28"/>
        </w:rPr>
        <w:t xml:space="preserve">Затверджено на засіданні кафедри цивільного права Навчально-наукового юридичного інституту Карпатського національного університету імені Василя Стефаника» (протокол №  1 від «26» серпня 2025 р.) </w:t>
      </w:r>
    </w:p>
    <w:p w14:paraId="03981DD9" w14:textId="39E6B37B" w:rsidR="00EE52A9" w:rsidRPr="00C66C9C" w:rsidRDefault="00EE52A9" w:rsidP="00EE52A9">
      <w:pPr>
        <w:spacing w:after="0"/>
        <w:ind w:firstLine="426"/>
        <w:jc w:val="both"/>
        <w:rPr>
          <w:rFonts w:ascii="Times New Roman" w:hAnsi="Times New Roman" w:cs="Times New Roman"/>
          <w:i/>
          <w:iCs/>
          <w:sz w:val="28"/>
          <w:szCs w:val="28"/>
        </w:rPr>
      </w:pPr>
      <w:r w:rsidRPr="00C66C9C">
        <w:rPr>
          <w:rFonts w:ascii="Times New Roman" w:hAnsi="Times New Roman" w:cs="Times New Roman"/>
          <w:i/>
          <w:iCs/>
          <w:sz w:val="28"/>
          <w:szCs w:val="28"/>
        </w:rPr>
        <w:t>Схвалено Науково-методичною радою навчально-наукового юридичного інституту Карпатського національного університету імені Василя</w:t>
      </w:r>
      <w:r w:rsidRPr="00C66C9C">
        <w:rPr>
          <w:rFonts w:ascii="Times New Roman" w:hAnsi="Times New Roman" w:cs="Times New Roman"/>
          <w:i/>
          <w:iCs/>
          <w:sz w:val="28"/>
          <w:szCs w:val="28"/>
        </w:rPr>
        <w:t xml:space="preserve"> </w:t>
      </w:r>
      <w:r w:rsidRPr="00C66C9C">
        <w:rPr>
          <w:rFonts w:ascii="Times New Roman" w:hAnsi="Times New Roman" w:cs="Times New Roman"/>
          <w:i/>
          <w:iCs/>
          <w:sz w:val="28"/>
          <w:szCs w:val="28"/>
        </w:rPr>
        <w:t xml:space="preserve">Стефаника»  (протокол №1 від «09» вересня 2025 р.) </w:t>
      </w:r>
    </w:p>
    <w:p w14:paraId="6EDCFF8A" w14:textId="6BF0A094" w:rsidR="00EE52A9" w:rsidRPr="00C66C9C" w:rsidRDefault="00EE52A9" w:rsidP="00EE52A9">
      <w:pPr>
        <w:spacing w:after="0"/>
        <w:ind w:firstLine="426"/>
        <w:jc w:val="both"/>
        <w:rPr>
          <w:rFonts w:ascii="Times New Roman" w:hAnsi="Times New Roman" w:cs="Times New Roman"/>
          <w:i/>
          <w:iCs/>
          <w:sz w:val="28"/>
          <w:szCs w:val="28"/>
        </w:rPr>
      </w:pPr>
      <w:r w:rsidRPr="00C66C9C">
        <w:rPr>
          <w:rFonts w:ascii="Times New Roman" w:hAnsi="Times New Roman" w:cs="Times New Roman"/>
          <w:i/>
          <w:iCs/>
          <w:sz w:val="28"/>
          <w:szCs w:val="28"/>
        </w:rPr>
        <w:t>Рекомендовано до друку Вченою радою навчально-наукового юридичного</w:t>
      </w:r>
      <w:r w:rsidRPr="00C66C9C">
        <w:rPr>
          <w:rFonts w:ascii="Times New Roman" w:hAnsi="Times New Roman" w:cs="Times New Roman"/>
          <w:i/>
          <w:iCs/>
          <w:sz w:val="28"/>
          <w:szCs w:val="28"/>
        </w:rPr>
        <w:t xml:space="preserve"> </w:t>
      </w:r>
      <w:r w:rsidRPr="00C66C9C">
        <w:rPr>
          <w:rFonts w:ascii="Times New Roman" w:hAnsi="Times New Roman" w:cs="Times New Roman"/>
          <w:i/>
          <w:iCs/>
          <w:sz w:val="28"/>
          <w:szCs w:val="28"/>
        </w:rPr>
        <w:t xml:space="preserve">інституту Карпатського національного університету імені Василя Стефаника» (протокол № </w:t>
      </w:r>
      <w:r w:rsidRPr="00C66C9C">
        <w:rPr>
          <w:rFonts w:ascii="Times New Roman" w:hAnsi="Times New Roman" w:cs="Times New Roman"/>
          <w:i/>
          <w:iCs/>
          <w:sz w:val="28"/>
          <w:szCs w:val="28"/>
        </w:rPr>
        <w:t>2</w:t>
      </w:r>
      <w:r w:rsidRPr="00C66C9C">
        <w:rPr>
          <w:rFonts w:ascii="Times New Roman" w:hAnsi="Times New Roman" w:cs="Times New Roman"/>
          <w:i/>
          <w:iCs/>
          <w:sz w:val="28"/>
          <w:szCs w:val="28"/>
        </w:rPr>
        <w:t xml:space="preserve"> від «</w:t>
      </w:r>
      <w:r w:rsidRPr="00C66C9C">
        <w:rPr>
          <w:rFonts w:ascii="Times New Roman" w:hAnsi="Times New Roman" w:cs="Times New Roman"/>
          <w:i/>
          <w:iCs/>
          <w:sz w:val="28"/>
          <w:szCs w:val="28"/>
        </w:rPr>
        <w:t>25</w:t>
      </w:r>
      <w:r w:rsidRPr="00C66C9C">
        <w:rPr>
          <w:rFonts w:ascii="Times New Roman" w:hAnsi="Times New Roman" w:cs="Times New Roman"/>
          <w:i/>
          <w:iCs/>
          <w:sz w:val="28"/>
          <w:szCs w:val="28"/>
        </w:rPr>
        <w:t>»</w:t>
      </w:r>
      <w:r w:rsidRPr="00C66C9C">
        <w:rPr>
          <w:rFonts w:ascii="Times New Roman" w:hAnsi="Times New Roman" w:cs="Times New Roman"/>
          <w:i/>
          <w:iCs/>
          <w:sz w:val="28"/>
          <w:szCs w:val="28"/>
        </w:rPr>
        <w:t xml:space="preserve"> вересня</w:t>
      </w:r>
      <w:r w:rsidRPr="00C66C9C">
        <w:rPr>
          <w:rFonts w:ascii="Times New Roman" w:hAnsi="Times New Roman" w:cs="Times New Roman"/>
          <w:i/>
          <w:iCs/>
          <w:sz w:val="28"/>
          <w:szCs w:val="28"/>
        </w:rPr>
        <w:t xml:space="preserve"> 2025 р.) </w:t>
      </w:r>
    </w:p>
    <w:p w14:paraId="705C0B87" w14:textId="77777777" w:rsidR="00FD61F9" w:rsidRPr="00C66C9C" w:rsidRDefault="00FD61F9" w:rsidP="00EE52A9">
      <w:pPr>
        <w:spacing w:after="0"/>
        <w:jc w:val="both"/>
        <w:rPr>
          <w:rFonts w:ascii="Times New Roman" w:hAnsi="Times New Roman" w:cs="Times New Roman"/>
          <w:sz w:val="28"/>
          <w:szCs w:val="28"/>
        </w:rPr>
      </w:pPr>
    </w:p>
    <w:p w14:paraId="2F444C8B" w14:textId="724EDFB0" w:rsidR="00EE52A9" w:rsidRPr="00C66C9C" w:rsidRDefault="00EE52A9" w:rsidP="00EE52A9">
      <w:pPr>
        <w:spacing w:after="0"/>
        <w:jc w:val="both"/>
        <w:rPr>
          <w:rFonts w:ascii="Times New Roman" w:hAnsi="Times New Roman" w:cs="Times New Roman"/>
          <w:b/>
          <w:bCs/>
          <w:sz w:val="28"/>
          <w:szCs w:val="28"/>
        </w:rPr>
      </w:pPr>
      <w:r w:rsidRPr="00C66C9C">
        <w:rPr>
          <w:rFonts w:ascii="Times New Roman" w:hAnsi="Times New Roman" w:cs="Times New Roman"/>
          <w:b/>
          <w:bCs/>
          <w:sz w:val="28"/>
          <w:szCs w:val="28"/>
        </w:rPr>
        <w:t xml:space="preserve">Рецензенти: </w:t>
      </w:r>
    </w:p>
    <w:p w14:paraId="56E84BB0" w14:textId="77777777" w:rsidR="00FD61F9" w:rsidRPr="00C66C9C" w:rsidRDefault="00FD61F9" w:rsidP="00EE52A9">
      <w:pPr>
        <w:spacing w:after="0"/>
        <w:jc w:val="both"/>
        <w:rPr>
          <w:rFonts w:ascii="Times New Roman" w:hAnsi="Times New Roman" w:cs="Times New Roman"/>
          <w:b/>
          <w:bCs/>
          <w:sz w:val="28"/>
          <w:szCs w:val="28"/>
        </w:rPr>
      </w:pPr>
    </w:p>
    <w:p w14:paraId="210D1A74" w14:textId="0CF281D0" w:rsidR="00FD61F9" w:rsidRPr="00C66C9C" w:rsidRDefault="00FD61F9" w:rsidP="00FD61F9">
      <w:pPr>
        <w:spacing w:after="0"/>
        <w:ind w:firstLine="426"/>
        <w:jc w:val="both"/>
        <w:rPr>
          <w:rFonts w:ascii="Times New Roman" w:hAnsi="Times New Roman" w:cs="Times New Roman"/>
          <w:sz w:val="28"/>
          <w:szCs w:val="28"/>
        </w:rPr>
      </w:pPr>
      <w:r w:rsidRPr="00C66C9C">
        <w:rPr>
          <w:rFonts w:ascii="Times New Roman" w:hAnsi="Times New Roman" w:cs="Times New Roman"/>
          <w:b/>
          <w:bCs/>
          <w:sz w:val="28"/>
          <w:szCs w:val="28"/>
        </w:rPr>
        <w:t xml:space="preserve">Олійник О.С. </w:t>
      </w:r>
      <w:r w:rsidRPr="00C66C9C">
        <w:rPr>
          <w:rFonts w:ascii="Times New Roman" w:hAnsi="Times New Roman" w:cs="Times New Roman"/>
          <w:b/>
          <w:bCs/>
          <w:sz w:val="28"/>
          <w:szCs w:val="28"/>
        </w:rPr>
        <w:t>–</w:t>
      </w:r>
      <w:r w:rsidRPr="00C66C9C">
        <w:rPr>
          <w:rFonts w:ascii="Times New Roman" w:hAnsi="Times New Roman" w:cs="Times New Roman"/>
          <w:sz w:val="28"/>
          <w:szCs w:val="28"/>
        </w:rPr>
        <w:t xml:space="preserve"> кандидат юридичних наук, доцент, заступник директора навчально-наукового юридичного інституту Карпатського національного університет імені Василя Стефаника</w:t>
      </w:r>
    </w:p>
    <w:p w14:paraId="2E174E44" w14:textId="3AE3CEF1" w:rsidR="00EE52A9" w:rsidRPr="00C66C9C" w:rsidRDefault="00FD61F9" w:rsidP="00FD61F9">
      <w:pPr>
        <w:spacing w:after="0"/>
        <w:ind w:firstLine="426"/>
        <w:jc w:val="both"/>
        <w:rPr>
          <w:rFonts w:ascii="Times New Roman" w:hAnsi="Times New Roman" w:cs="Times New Roman"/>
          <w:sz w:val="28"/>
          <w:szCs w:val="28"/>
        </w:rPr>
      </w:pPr>
      <w:proofErr w:type="spellStart"/>
      <w:r w:rsidRPr="00C66C9C">
        <w:rPr>
          <w:rFonts w:ascii="Times New Roman" w:hAnsi="Times New Roman" w:cs="Times New Roman"/>
          <w:b/>
          <w:bCs/>
          <w:sz w:val="28"/>
          <w:szCs w:val="28"/>
        </w:rPr>
        <w:t>Саветчук</w:t>
      </w:r>
      <w:proofErr w:type="spellEnd"/>
      <w:r w:rsidRPr="00C66C9C">
        <w:rPr>
          <w:rFonts w:ascii="Times New Roman" w:hAnsi="Times New Roman" w:cs="Times New Roman"/>
          <w:sz w:val="28"/>
          <w:szCs w:val="28"/>
        </w:rPr>
        <w:t xml:space="preserve"> </w:t>
      </w:r>
      <w:r w:rsidRPr="00C66C9C">
        <w:rPr>
          <w:rFonts w:ascii="Times New Roman" w:hAnsi="Times New Roman" w:cs="Times New Roman"/>
          <w:b/>
          <w:bCs/>
          <w:sz w:val="28"/>
          <w:szCs w:val="28"/>
        </w:rPr>
        <w:t>Н. М.</w:t>
      </w:r>
      <w:r w:rsidRPr="00C66C9C">
        <w:rPr>
          <w:rFonts w:ascii="Times New Roman" w:hAnsi="Times New Roman" w:cs="Times New Roman"/>
          <w:sz w:val="28"/>
          <w:szCs w:val="28"/>
        </w:rPr>
        <w:t xml:space="preserve"> </w:t>
      </w:r>
      <w:r w:rsidRPr="00C66C9C">
        <w:rPr>
          <w:rFonts w:ascii="Times New Roman" w:hAnsi="Times New Roman" w:cs="Times New Roman"/>
          <w:sz w:val="28"/>
          <w:szCs w:val="28"/>
        </w:rPr>
        <w:t>- викладач кафедри теорії та історії держави і права навчально-наукового юридичного інститут Карпатського національного університет імені Василя Стефаника</w:t>
      </w:r>
      <w:r w:rsidR="00EE52A9" w:rsidRPr="00C66C9C">
        <w:rPr>
          <w:rFonts w:ascii="Times New Roman" w:hAnsi="Times New Roman" w:cs="Times New Roman"/>
          <w:sz w:val="28"/>
          <w:szCs w:val="28"/>
        </w:rPr>
        <w:t xml:space="preserve"> </w:t>
      </w:r>
    </w:p>
    <w:p w14:paraId="44DB8564" w14:textId="77777777" w:rsidR="00FD61F9" w:rsidRPr="00C66C9C" w:rsidRDefault="00FD61F9" w:rsidP="00EE52A9">
      <w:pPr>
        <w:spacing w:after="0"/>
        <w:jc w:val="both"/>
        <w:rPr>
          <w:rFonts w:ascii="Times New Roman" w:hAnsi="Times New Roman" w:cs="Times New Roman"/>
          <w:sz w:val="28"/>
          <w:szCs w:val="28"/>
        </w:rPr>
      </w:pPr>
    </w:p>
    <w:p w14:paraId="6F537272" w14:textId="457039C9" w:rsidR="003F1B5D" w:rsidRPr="00C66C9C" w:rsidRDefault="00EE52A9" w:rsidP="00FD61F9">
      <w:pPr>
        <w:spacing w:after="0"/>
        <w:ind w:firstLine="426"/>
        <w:jc w:val="both"/>
        <w:rPr>
          <w:rFonts w:ascii="Times New Roman" w:hAnsi="Times New Roman" w:cs="Times New Roman"/>
          <w:sz w:val="28"/>
          <w:szCs w:val="28"/>
        </w:rPr>
      </w:pPr>
      <w:proofErr w:type="spellStart"/>
      <w:r w:rsidRPr="00C66C9C">
        <w:rPr>
          <w:rFonts w:ascii="Times New Roman" w:hAnsi="Times New Roman" w:cs="Times New Roman"/>
          <w:sz w:val="28"/>
          <w:szCs w:val="28"/>
        </w:rPr>
        <w:t>Парута</w:t>
      </w:r>
      <w:proofErr w:type="spellEnd"/>
      <w:r w:rsidRPr="00C66C9C">
        <w:rPr>
          <w:rFonts w:ascii="Times New Roman" w:hAnsi="Times New Roman" w:cs="Times New Roman"/>
          <w:sz w:val="28"/>
          <w:szCs w:val="28"/>
        </w:rPr>
        <w:t xml:space="preserve"> Ю. І., </w:t>
      </w:r>
      <w:proofErr w:type="spellStart"/>
      <w:r w:rsidRPr="00C66C9C">
        <w:rPr>
          <w:rFonts w:ascii="Times New Roman" w:hAnsi="Times New Roman" w:cs="Times New Roman"/>
          <w:sz w:val="28"/>
          <w:szCs w:val="28"/>
        </w:rPr>
        <w:t>Банасевич</w:t>
      </w:r>
      <w:proofErr w:type="spellEnd"/>
      <w:r w:rsidRPr="00C66C9C">
        <w:rPr>
          <w:rFonts w:ascii="Times New Roman" w:hAnsi="Times New Roman" w:cs="Times New Roman"/>
          <w:sz w:val="28"/>
          <w:szCs w:val="28"/>
        </w:rPr>
        <w:t xml:space="preserve"> І.</w:t>
      </w:r>
      <w:r w:rsidR="00FD61F9" w:rsidRPr="00C66C9C">
        <w:rPr>
          <w:rFonts w:ascii="Times New Roman" w:hAnsi="Times New Roman" w:cs="Times New Roman"/>
          <w:sz w:val="28"/>
          <w:szCs w:val="28"/>
        </w:rPr>
        <w:t xml:space="preserve"> </w:t>
      </w:r>
      <w:r w:rsidRPr="00C66C9C">
        <w:rPr>
          <w:rFonts w:ascii="Times New Roman" w:hAnsi="Times New Roman" w:cs="Times New Roman"/>
          <w:sz w:val="28"/>
          <w:szCs w:val="28"/>
        </w:rPr>
        <w:t xml:space="preserve">І. </w:t>
      </w:r>
      <w:r w:rsidRPr="00C66C9C">
        <w:rPr>
          <w:rFonts w:ascii="Times New Roman" w:hAnsi="Times New Roman" w:cs="Times New Roman"/>
          <w:sz w:val="28"/>
          <w:szCs w:val="28"/>
        </w:rPr>
        <w:t xml:space="preserve"> Цивільне право : методичні вказівки і завдання для забезпечення навчальної дисципліни для здобувачів </w:t>
      </w:r>
      <w:r w:rsidR="00FD61F9" w:rsidRPr="00C66C9C">
        <w:rPr>
          <w:rFonts w:ascii="Times New Roman" w:hAnsi="Times New Roman" w:cs="Times New Roman"/>
          <w:sz w:val="28"/>
          <w:szCs w:val="28"/>
        </w:rPr>
        <w:t>3</w:t>
      </w:r>
      <w:r w:rsidRPr="00C66C9C">
        <w:rPr>
          <w:rFonts w:ascii="Times New Roman" w:hAnsi="Times New Roman" w:cs="Times New Roman"/>
          <w:sz w:val="28"/>
          <w:szCs w:val="28"/>
        </w:rPr>
        <w:t xml:space="preserve">-го курсу денної форми здобуття освіти спеціальності D8 Право Освітня програма «Міжнародне та європейське право» (1 семестр). Івано-Франківськ, 2025. </w:t>
      </w:r>
      <w:r w:rsidRPr="00DE54DF">
        <w:rPr>
          <w:rFonts w:ascii="Times New Roman" w:hAnsi="Times New Roman" w:cs="Times New Roman"/>
          <w:sz w:val="28"/>
          <w:szCs w:val="28"/>
        </w:rPr>
        <w:t>5</w:t>
      </w:r>
      <w:r w:rsidR="00DE54DF" w:rsidRPr="00DE54DF">
        <w:rPr>
          <w:rFonts w:ascii="Times New Roman" w:hAnsi="Times New Roman" w:cs="Times New Roman"/>
          <w:sz w:val="28"/>
          <w:szCs w:val="28"/>
        </w:rPr>
        <w:t>6</w:t>
      </w:r>
      <w:r w:rsidR="00DE54DF">
        <w:rPr>
          <w:rFonts w:ascii="Times New Roman" w:hAnsi="Times New Roman" w:cs="Times New Roman"/>
          <w:sz w:val="28"/>
          <w:szCs w:val="28"/>
        </w:rPr>
        <w:t>.</w:t>
      </w:r>
      <w:r w:rsidRPr="00C66C9C">
        <w:rPr>
          <w:rFonts w:ascii="Times New Roman" w:hAnsi="Times New Roman" w:cs="Times New Roman"/>
          <w:sz w:val="28"/>
          <w:szCs w:val="28"/>
        </w:rPr>
        <w:t xml:space="preserve"> с. </w:t>
      </w:r>
    </w:p>
    <w:p w14:paraId="3ADB4C43" w14:textId="0A0989A0" w:rsidR="00FD61F9" w:rsidRPr="00C66C9C" w:rsidRDefault="00FD61F9" w:rsidP="00FD61F9">
      <w:pPr>
        <w:spacing w:after="0"/>
        <w:ind w:firstLine="426"/>
        <w:jc w:val="both"/>
        <w:rPr>
          <w:rFonts w:ascii="Times New Roman" w:hAnsi="Times New Roman" w:cs="Times New Roman"/>
          <w:sz w:val="28"/>
          <w:szCs w:val="28"/>
        </w:rPr>
      </w:pPr>
    </w:p>
    <w:p w14:paraId="1999DCED" w14:textId="772107FA" w:rsidR="00FD61F9" w:rsidRPr="00C66C9C" w:rsidRDefault="00FD61F9" w:rsidP="00FD61F9">
      <w:pPr>
        <w:spacing w:after="0"/>
        <w:ind w:firstLine="426"/>
        <w:jc w:val="both"/>
        <w:rPr>
          <w:rFonts w:ascii="Times New Roman" w:hAnsi="Times New Roman" w:cs="Times New Roman"/>
          <w:sz w:val="28"/>
          <w:szCs w:val="28"/>
        </w:rPr>
      </w:pPr>
      <w:r w:rsidRPr="00C66C9C">
        <w:rPr>
          <w:rFonts w:ascii="Times New Roman" w:hAnsi="Times New Roman" w:cs="Times New Roman"/>
          <w:sz w:val="28"/>
          <w:szCs w:val="28"/>
        </w:rPr>
        <w:t>Методичні вказівки для підготовки до семінарських занять здобувачів 3-го курсу денної форм</w:t>
      </w:r>
      <w:r w:rsidRPr="00C66C9C">
        <w:rPr>
          <w:rFonts w:ascii="Times New Roman" w:hAnsi="Times New Roman" w:cs="Times New Roman"/>
          <w:sz w:val="28"/>
          <w:szCs w:val="28"/>
        </w:rPr>
        <w:t>и здобуття освіти</w:t>
      </w:r>
      <w:r w:rsidRPr="00C66C9C">
        <w:rPr>
          <w:rFonts w:ascii="Times New Roman" w:hAnsi="Times New Roman" w:cs="Times New Roman"/>
          <w:sz w:val="28"/>
          <w:szCs w:val="28"/>
        </w:rPr>
        <w:t xml:space="preserve"> з навчальної дисципліни «</w:t>
      </w:r>
      <w:r w:rsidRPr="00C66C9C">
        <w:rPr>
          <w:rFonts w:ascii="Times New Roman" w:hAnsi="Times New Roman" w:cs="Times New Roman"/>
          <w:sz w:val="28"/>
          <w:szCs w:val="28"/>
        </w:rPr>
        <w:t>Цивільне право</w:t>
      </w:r>
      <w:r w:rsidRPr="00C66C9C">
        <w:rPr>
          <w:rFonts w:ascii="Times New Roman" w:hAnsi="Times New Roman" w:cs="Times New Roman"/>
          <w:sz w:val="28"/>
          <w:szCs w:val="28"/>
        </w:rPr>
        <w:t xml:space="preserve">» розроблені на основі навчального плану підготовки бакалавра спеціальності D8 «Право» Карпатського національного університету ім. Василя Стефаника. Вказівки містять методичні рекомендації для підготовки до заняття, переліки питань, які виносяться </w:t>
      </w:r>
      <w:r w:rsidRPr="00C66C9C">
        <w:rPr>
          <w:rFonts w:ascii="Times New Roman" w:hAnsi="Times New Roman" w:cs="Times New Roman"/>
          <w:sz w:val="28"/>
          <w:szCs w:val="28"/>
        </w:rPr>
        <w:t>на</w:t>
      </w:r>
      <w:r w:rsidRPr="00C66C9C">
        <w:rPr>
          <w:rFonts w:ascii="Times New Roman" w:hAnsi="Times New Roman" w:cs="Times New Roman"/>
          <w:sz w:val="28"/>
          <w:szCs w:val="28"/>
        </w:rPr>
        <w:t xml:space="preserve"> обговорення на занятті, практичні завдання для закріплення теоретичного матеріалу. До кожної теми наводиться перелік рекомендованої літератури, що включає навчальні </w:t>
      </w:r>
    </w:p>
    <w:p w14:paraId="34B650F2" w14:textId="77777777" w:rsidR="00FD61F9" w:rsidRPr="00C66C9C" w:rsidRDefault="00FD61F9" w:rsidP="00FD61F9">
      <w:pPr>
        <w:spacing w:after="0"/>
        <w:jc w:val="both"/>
        <w:rPr>
          <w:rFonts w:ascii="Times New Roman" w:hAnsi="Times New Roman" w:cs="Times New Roman"/>
          <w:sz w:val="28"/>
          <w:szCs w:val="28"/>
        </w:rPr>
      </w:pPr>
      <w:r w:rsidRPr="00C66C9C">
        <w:rPr>
          <w:rFonts w:ascii="Times New Roman" w:hAnsi="Times New Roman" w:cs="Times New Roman"/>
          <w:sz w:val="28"/>
          <w:szCs w:val="28"/>
        </w:rPr>
        <w:t xml:space="preserve">посібники, наукові праці, матеріали судової практики та нормативно-правові акти. </w:t>
      </w:r>
    </w:p>
    <w:p w14:paraId="22DDA2C6" w14:textId="502FED0E" w:rsidR="00406639" w:rsidRPr="00C66C9C" w:rsidRDefault="00FD61F9" w:rsidP="00C66C9C">
      <w:pPr>
        <w:spacing w:after="0"/>
        <w:ind w:firstLine="426"/>
        <w:jc w:val="both"/>
        <w:rPr>
          <w:rFonts w:ascii="Times New Roman" w:hAnsi="Times New Roman" w:cs="Times New Roman"/>
          <w:sz w:val="28"/>
          <w:szCs w:val="28"/>
        </w:rPr>
      </w:pPr>
      <w:r w:rsidRPr="00C66C9C">
        <w:rPr>
          <w:rFonts w:ascii="Times New Roman" w:hAnsi="Times New Roman" w:cs="Times New Roman"/>
          <w:sz w:val="28"/>
          <w:szCs w:val="28"/>
        </w:rPr>
        <w:t xml:space="preserve">Методичні вказівки призначені для здобувачів, науково-педагогічних працівників. </w:t>
      </w:r>
    </w:p>
    <w:p w14:paraId="71C7D115" w14:textId="3A1FD707" w:rsidR="00406639" w:rsidRPr="00DE54DF" w:rsidRDefault="00406639" w:rsidP="00406639">
      <w:pPr>
        <w:spacing w:after="0"/>
        <w:ind w:firstLine="426"/>
        <w:jc w:val="center"/>
        <w:rPr>
          <w:rFonts w:ascii="Times New Roman" w:hAnsi="Times New Roman" w:cs="Times New Roman"/>
          <w:b/>
          <w:bCs/>
          <w:sz w:val="28"/>
          <w:szCs w:val="28"/>
        </w:rPr>
      </w:pPr>
      <w:r w:rsidRPr="00DE54DF">
        <w:rPr>
          <w:rFonts w:ascii="Times New Roman" w:hAnsi="Times New Roman" w:cs="Times New Roman"/>
          <w:b/>
          <w:bCs/>
          <w:sz w:val="28"/>
          <w:szCs w:val="28"/>
        </w:rPr>
        <w:lastRenderedPageBreak/>
        <w:t>ЗМІСТ</w:t>
      </w:r>
    </w:p>
    <w:p w14:paraId="72890B6B" w14:textId="77777777" w:rsidR="00E0076C" w:rsidRPr="00DE54DF" w:rsidRDefault="00E0076C" w:rsidP="00406639">
      <w:pPr>
        <w:spacing w:after="0"/>
        <w:ind w:firstLine="426"/>
        <w:jc w:val="center"/>
        <w:rPr>
          <w:rFonts w:ascii="Times New Roman" w:hAnsi="Times New Roman" w:cs="Times New Roman"/>
          <w:b/>
          <w:bCs/>
          <w:sz w:val="28"/>
          <w:szCs w:val="28"/>
        </w:rPr>
      </w:pPr>
    </w:p>
    <w:p w14:paraId="19ACFE61" w14:textId="2F69ADB0" w:rsidR="00406639" w:rsidRPr="00C66C9C" w:rsidRDefault="00406639" w:rsidP="00406639">
      <w:pPr>
        <w:spacing w:after="0"/>
        <w:ind w:firstLine="426"/>
        <w:jc w:val="both"/>
        <w:rPr>
          <w:rFonts w:ascii="Times New Roman" w:hAnsi="Times New Roman" w:cs="Times New Roman"/>
          <w:b/>
          <w:bCs/>
          <w:sz w:val="28"/>
          <w:szCs w:val="28"/>
        </w:rPr>
      </w:pPr>
      <w:r w:rsidRPr="00C66C9C">
        <w:rPr>
          <w:rFonts w:ascii="Times New Roman" w:hAnsi="Times New Roman" w:cs="Times New Roman"/>
          <w:b/>
          <w:bCs/>
          <w:sz w:val="28"/>
          <w:szCs w:val="28"/>
        </w:rPr>
        <w:t>ПЕРЕДМОВА……………………………………………………………</w:t>
      </w:r>
      <w:r w:rsidR="00DE54DF">
        <w:rPr>
          <w:rFonts w:ascii="Times New Roman" w:hAnsi="Times New Roman" w:cs="Times New Roman"/>
          <w:b/>
          <w:bCs/>
          <w:sz w:val="28"/>
          <w:szCs w:val="28"/>
        </w:rPr>
        <w:t>.</w:t>
      </w:r>
      <w:r w:rsidRPr="00C66C9C">
        <w:rPr>
          <w:rFonts w:ascii="Times New Roman" w:hAnsi="Times New Roman" w:cs="Times New Roman"/>
          <w:b/>
          <w:bCs/>
          <w:sz w:val="28"/>
          <w:szCs w:val="28"/>
        </w:rPr>
        <w:t xml:space="preserve">.4  </w:t>
      </w:r>
    </w:p>
    <w:p w14:paraId="718CBEC4" w14:textId="57AF7719" w:rsidR="00406639" w:rsidRPr="00C66C9C" w:rsidRDefault="00406639" w:rsidP="00406639">
      <w:pPr>
        <w:spacing w:after="0"/>
        <w:ind w:firstLine="426"/>
        <w:jc w:val="both"/>
        <w:rPr>
          <w:rFonts w:ascii="Times New Roman" w:hAnsi="Times New Roman" w:cs="Times New Roman"/>
          <w:b/>
          <w:bCs/>
          <w:sz w:val="28"/>
          <w:szCs w:val="28"/>
        </w:rPr>
      </w:pPr>
      <w:r w:rsidRPr="00C66C9C">
        <w:rPr>
          <w:rFonts w:ascii="Times New Roman" w:hAnsi="Times New Roman" w:cs="Times New Roman"/>
          <w:b/>
          <w:bCs/>
          <w:sz w:val="28"/>
          <w:szCs w:val="28"/>
        </w:rPr>
        <w:t>ПРОГРАМОВІ ВИМОГИ</w:t>
      </w:r>
      <w:r w:rsidR="00DE54DF">
        <w:rPr>
          <w:rFonts w:ascii="Times New Roman" w:hAnsi="Times New Roman" w:cs="Times New Roman"/>
          <w:b/>
          <w:bCs/>
          <w:sz w:val="28"/>
          <w:szCs w:val="28"/>
        </w:rPr>
        <w:t>…………………………………………….....5</w:t>
      </w:r>
    </w:p>
    <w:p w14:paraId="1CA78A82" w14:textId="38049046" w:rsidR="00406639" w:rsidRPr="00C66C9C" w:rsidRDefault="00E0076C" w:rsidP="00406639">
      <w:pPr>
        <w:spacing w:after="0"/>
        <w:ind w:firstLine="426"/>
        <w:jc w:val="both"/>
        <w:rPr>
          <w:rFonts w:ascii="Times New Roman" w:hAnsi="Times New Roman" w:cs="Times New Roman"/>
          <w:b/>
          <w:bCs/>
          <w:sz w:val="28"/>
          <w:szCs w:val="28"/>
        </w:rPr>
      </w:pPr>
      <w:r w:rsidRPr="00C66C9C">
        <w:rPr>
          <w:rFonts w:ascii="Times New Roman" w:hAnsi="Times New Roman" w:cs="Times New Roman"/>
          <w:b/>
          <w:bCs/>
          <w:sz w:val="28"/>
          <w:szCs w:val="28"/>
        </w:rPr>
        <w:t xml:space="preserve">ТЕМИ </w:t>
      </w:r>
      <w:r w:rsidR="00406639" w:rsidRPr="00C66C9C">
        <w:rPr>
          <w:rFonts w:ascii="Times New Roman" w:hAnsi="Times New Roman" w:cs="Times New Roman"/>
          <w:b/>
          <w:bCs/>
          <w:sz w:val="28"/>
          <w:szCs w:val="28"/>
        </w:rPr>
        <w:t>СЕМІНАРСЬК</w:t>
      </w:r>
      <w:r w:rsidRPr="00C66C9C">
        <w:rPr>
          <w:rFonts w:ascii="Times New Roman" w:hAnsi="Times New Roman" w:cs="Times New Roman"/>
          <w:b/>
          <w:bCs/>
          <w:sz w:val="28"/>
          <w:szCs w:val="28"/>
        </w:rPr>
        <w:t>ИХ</w:t>
      </w:r>
      <w:r w:rsidR="00406639" w:rsidRPr="00C66C9C">
        <w:rPr>
          <w:rFonts w:ascii="Times New Roman" w:hAnsi="Times New Roman" w:cs="Times New Roman"/>
          <w:b/>
          <w:bCs/>
          <w:sz w:val="28"/>
          <w:szCs w:val="28"/>
        </w:rPr>
        <w:t xml:space="preserve"> ЗАНЯТ</w:t>
      </w:r>
      <w:r w:rsidRPr="00C66C9C">
        <w:rPr>
          <w:rFonts w:ascii="Times New Roman" w:hAnsi="Times New Roman" w:cs="Times New Roman"/>
          <w:b/>
          <w:bCs/>
          <w:sz w:val="28"/>
          <w:szCs w:val="28"/>
        </w:rPr>
        <w:t>Ь</w:t>
      </w:r>
      <w:r w:rsidR="00406639" w:rsidRPr="00C66C9C">
        <w:rPr>
          <w:rFonts w:ascii="Times New Roman" w:hAnsi="Times New Roman" w:cs="Times New Roman"/>
          <w:b/>
          <w:bCs/>
          <w:sz w:val="28"/>
          <w:szCs w:val="28"/>
        </w:rPr>
        <w:t xml:space="preserve"> ……………</w:t>
      </w:r>
      <w:r w:rsidR="00DE54DF">
        <w:rPr>
          <w:rFonts w:ascii="Times New Roman" w:hAnsi="Times New Roman" w:cs="Times New Roman"/>
          <w:b/>
          <w:bCs/>
          <w:sz w:val="28"/>
          <w:szCs w:val="28"/>
        </w:rPr>
        <w:t>……………………</w:t>
      </w:r>
      <w:r w:rsidR="00406639" w:rsidRPr="00C66C9C">
        <w:rPr>
          <w:rFonts w:ascii="Times New Roman" w:hAnsi="Times New Roman" w:cs="Times New Roman"/>
          <w:b/>
          <w:bCs/>
          <w:sz w:val="28"/>
          <w:szCs w:val="28"/>
        </w:rPr>
        <w:t>.</w:t>
      </w:r>
      <w:r w:rsidR="00DE54DF">
        <w:rPr>
          <w:rFonts w:ascii="Times New Roman" w:hAnsi="Times New Roman" w:cs="Times New Roman"/>
          <w:b/>
          <w:bCs/>
          <w:sz w:val="28"/>
          <w:szCs w:val="28"/>
        </w:rPr>
        <w:t>11</w:t>
      </w:r>
    </w:p>
    <w:p w14:paraId="5A523B27" w14:textId="3D9E6B05" w:rsidR="00406639" w:rsidRPr="00C66C9C" w:rsidRDefault="00406639" w:rsidP="00406639">
      <w:pPr>
        <w:spacing w:after="0"/>
        <w:ind w:firstLine="426"/>
        <w:jc w:val="both"/>
        <w:rPr>
          <w:rFonts w:ascii="Times New Roman" w:hAnsi="Times New Roman" w:cs="Times New Roman"/>
          <w:b/>
          <w:bCs/>
          <w:sz w:val="28"/>
          <w:szCs w:val="28"/>
        </w:rPr>
      </w:pPr>
      <w:r w:rsidRPr="00C66C9C">
        <w:rPr>
          <w:rFonts w:ascii="Times New Roman" w:hAnsi="Times New Roman" w:cs="Times New Roman"/>
          <w:b/>
          <w:bCs/>
          <w:sz w:val="28"/>
          <w:szCs w:val="28"/>
        </w:rPr>
        <w:t>ІНДИВІДУАЛЬНІ</w:t>
      </w:r>
      <w:r w:rsidR="00E0076C" w:rsidRPr="00C66C9C">
        <w:rPr>
          <w:rFonts w:ascii="Times New Roman" w:hAnsi="Times New Roman" w:cs="Times New Roman"/>
          <w:b/>
          <w:bCs/>
          <w:sz w:val="28"/>
          <w:szCs w:val="28"/>
        </w:rPr>
        <w:t xml:space="preserve"> </w:t>
      </w:r>
      <w:r w:rsidRPr="00C66C9C">
        <w:rPr>
          <w:rFonts w:ascii="Times New Roman" w:hAnsi="Times New Roman" w:cs="Times New Roman"/>
          <w:b/>
          <w:bCs/>
          <w:sz w:val="28"/>
          <w:szCs w:val="28"/>
        </w:rPr>
        <w:t>ЗАВДАННЯ………………………………</w:t>
      </w:r>
      <w:r w:rsidR="00DE54DF">
        <w:rPr>
          <w:rFonts w:ascii="Times New Roman" w:hAnsi="Times New Roman" w:cs="Times New Roman"/>
          <w:b/>
          <w:bCs/>
          <w:sz w:val="28"/>
          <w:szCs w:val="28"/>
        </w:rPr>
        <w:t>……….</w:t>
      </w:r>
      <w:r w:rsidRPr="00C66C9C">
        <w:rPr>
          <w:rFonts w:ascii="Times New Roman" w:hAnsi="Times New Roman" w:cs="Times New Roman"/>
          <w:b/>
          <w:bCs/>
          <w:sz w:val="28"/>
          <w:szCs w:val="28"/>
        </w:rPr>
        <w:t>.</w:t>
      </w:r>
      <w:r w:rsidR="00DE54DF">
        <w:rPr>
          <w:rFonts w:ascii="Times New Roman" w:hAnsi="Times New Roman" w:cs="Times New Roman"/>
          <w:b/>
          <w:bCs/>
          <w:sz w:val="28"/>
          <w:szCs w:val="28"/>
        </w:rPr>
        <w:t>51</w:t>
      </w:r>
    </w:p>
    <w:p w14:paraId="27A85DDC" w14:textId="14656A2C" w:rsidR="00406639" w:rsidRPr="00C66C9C" w:rsidRDefault="00406639" w:rsidP="00406639">
      <w:pPr>
        <w:spacing w:after="0"/>
        <w:ind w:firstLine="426"/>
        <w:jc w:val="both"/>
        <w:rPr>
          <w:rFonts w:ascii="Times New Roman" w:hAnsi="Times New Roman" w:cs="Times New Roman"/>
          <w:b/>
          <w:bCs/>
          <w:sz w:val="28"/>
          <w:szCs w:val="28"/>
        </w:rPr>
      </w:pPr>
    </w:p>
    <w:p w14:paraId="11A6CDB0" w14:textId="472D9927" w:rsidR="00E0076C" w:rsidRPr="00C66C9C" w:rsidRDefault="00E0076C" w:rsidP="00406639">
      <w:pPr>
        <w:spacing w:after="0"/>
        <w:ind w:firstLine="426"/>
        <w:jc w:val="both"/>
        <w:rPr>
          <w:rFonts w:ascii="Times New Roman" w:hAnsi="Times New Roman" w:cs="Times New Roman"/>
          <w:b/>
          <w:bCs/>
          <w:sz w:val="28"/>
          <w:szCs w:val="28"/>
        </w:rPr>
      </w:pPr>
    </w:p>
    <w:p w14:paraId="3B593A32" w14:textId="691A5F83" w:rsidR="00E0076C" w:rsidRPr="00C66C9C" w:rsidRDefault="00E0076C" w:rsidP="00406639">
      <w:pPr>
        <w:spacing w:after="0"/>
        <w:ind w:firstLine="426"/>
        <w:jc w:val="both"/>
        <w:rPr>
          <w:rFonts w:ascii="Times New Roman" w:hAnsi="Times New Roman" w:cs="Times New Roman"/>
          <w:b/>
          <w:bCs/>
          <w:sz w:val="28"/>
          <w:szCs w:val="28"/>
        </w:rPr>
      </w:pPr>
    </w:p>
    <w:p w14:paraId="33CF0C24" w14:textId="29119BF8" w:rsidR="00E0076C" w:rsidRPr="00C66C9C" w:rsidRDefault="00E0076C" w:rsidP="00406639">
      <w:pPr>
        <w:spacing w:after="0"/>
        <w:ind w:firstLine="426"/>
        <w:jc w:val="both"/>
        <w:rPr>
          <w:rFonts w:ascii="Times New Roman" w:hAnsi="Times New Roman" w:cs="Times New Roman"/>
          <w:b/>
          <w:bCs/>
          <w:sz w:val="28"/>
          <w:szCs w:val="28"/>
        </w:rPr>
      </w:pPr>
    </w:p>
    <w:p w14:paraId="2399393C" w14:textId="483578DB" w:rsidR="00E0076C" w:rsidRPr="00C66C9C" w:rsidRDefault="00E0076C" w:rsidP="00406639">
      <w:pPr>
        <w:spacing w:after="0"/>
        <w:ind w:firstLine="426"/>
        <w:jc w:val="both"/>
        <w:rPr>
          <w:rFonts w:ascii="Times New Roman" w:hAnsi="Times New Roman" w:cs="Times New Roman"/>
          <w:b/>
          <w:bCs/>
          <w:sz w:val="28"/>
          <w:szCs w:val="28"/>
        </w:rPr>
      </w:pPr>
    </w:p>
    <w:p w14:paraId="466A3D07" w14:textId="74B41CB7" w:rsidR="00E0076C" w:rsidRPr="00C66C9C" w:rsidRDefault="00E0076C" w:rsidP="00406639">
      <w:pPr>
        <w:spacing w:after="0"/>
        <w:ind w:firstLine="426"/>
        <w:jc w:val="both"/>
        <w:rPr>
          <w:rFonts w:ascii="Times New Roman" w:hAnsi="Times New Roman" w:cs="Times New Roman"/>
          <w:b/>
          <w:bCs/>
          <w:sz w:val="28"/>
          <w:szCs w:val="28"/>
        </w:rPr>
      </w:pPr>
    </w:p>
    <w:p w14:paraId="3CBE9D41" w14:textId="77A39B5B" w:rsidR="00E0076C" w:rsidRPr="00C66C9C" w:rsidRDefault="00E0076C" w:rsidP="00406639">
      <w:pPr>
        <w:spacing w:after="0"/>
        <w:ind w:firstLine="426"/>
        <w:jc w:val="both"/>
        <w:rPr>
          <w:rFonts w:ascii="Times New Roman" w:hAnsi="Times New Roman" w:cs="Times New Roman"/>
          <w:b/>
          <w:bCs/>
          <w:sz w:val="28"/>
          <w:szCs w:val="28"/>
        </w:rPr>
      </w:pPr>
    </w:p>
    <w:p w14:paraId="5A8BDC9B" w14:textId="429B0B89" w:rsidR="00E0076C" w:rsidRPr="00C66C9C" w:rsidRDefault="00E0076C" w:rsidP="00406639">
      <w:pPr>
        <w:spacing w:after="0"/>
        <w:ind w:firstLine="426"/>
        <w:jc w:val="both"/>
        <w:rPr>
          <w:rFonts w:ascii="Times New Roman" w:hAnsi="Times New Roman" w:cs="Times New Roman"/>
          <w:b/>
          <w:bCs/>
          <w:sz w:val="24"/>
          <w:szCs w:val="24"/>
        </w:rPr>
      </w:pPr>
    </w:p>
    <w:p w14:paraId="51166FD1" w14:textId="64CC9817" w:rsidR="00E0076C" w:rsidRPr="00C66C9C" w:rsidRDefault="00E0076C" w:rsidP="00406639">
      <w:pPr>
        <w:spacing w:after="0"/>
        <w:ind w:firstLine="426"/>
        <w:jc w:val="both"/>
        <w:rPr>
          <w:rFonts w:ascii="Times New Roman" w:hAnsi="Times New Roman" w:cs="Times New Roman"/>
          <w:b/>
          <w:bCs/>
          <w:sz w:val="24"/>
          <w:szCs w:val="24"/>
        </w:rPr>
      </w:pPr>
    </w:p>
    <w:p w14:paraId="17F38B2A" w14:textId="752E97CE" w:rsidR="00E0076C" w:rsidRPr="00C66C9C" w:rsidRDefault="00E0076C" w:rsidP="00406639">
      <w:pPr>
        <w:spacing w:after="0"/>
        <w:ind w:firstLine="426"/>
        <w:jc w:val="both"/>
        <w:rPr>
          <w:rFonts w:ascii="Times New Roman" w:hAnsi="Times New Roman" w:cs="Times New Roman"/>
          <w:b/>
          <w:bCs/>
          <w:sz w:val="24"/>
          <w:szCs w:val="24"/>
        </w:rPr>
      </w:pPr>
    </w:p>
    <w:p w14:paraId="1782B9F7" w14:textId="0D250396" w:rsidR="00E0076C" w:rsidRPr="00C66C9C" w:rsidRDefault="00E0076C" w:rsidP="00406639">
      <w:pPr>
        <w:spacing w:after="0"/>
        <w:ind w:firstLine="426"/>
        <w:jc w:val="both"/>
        <w:rPr>
          <w:rFonts w:ascii="Times New Roman" w:hAnsi="Times New Roman" w:cs="Times New Roman"/>
          <w:b/>
          <w:bCs/>
          <w:sz w:val="24"/>
          <w:szCs w:val="24"/>
        </w:rPr>
      </w:pPr>
    </w:p>
    <w:p w14:paraId="60075693" w14:textId="14913161" w:rsidR="00E0076C" w:rsidRPr="00C66C9C" w:rsidRDefault="00E0076C" w:rsidP="00406639">
      <w:pPr>
        <w:spacing w:after="0"/>
        <w:ind w:firstLine="426"/>
        <w:jc w:val="both"/>
        <w:rPr>
          <w:rFonts w:ascii="Times New Roman" w:hAnsi="Times New Roman" w:cs="Times New Roman"/>
          <w:b/>
          <w:bCs/>
          <w:sz w:val="24"/>
          <w:szCs w:val="24"/>
        </w:rPr>
      </w:pPr>
    </w:p>
    <w:p w14:paraId="211FFFE7" w14:textId="63A8F418" w:rsidR="00E0076C" w:rsidRPr="00C66C9C" w:rsidRDefault="00E0076C" w:rsidP="00406639">
      <w:pPr>
        <w:spacing w:after="0"/>
        <w:ind w:firstLine="426"/>
        <w:jc w:val="both"/>
        <w:rPr>
          <w:rFonts w:ascii="Times New Roman" w:hAnsi="Times New Roman" w:cs="Times New Roman"/>
          <w:b/>
          <w:bCs/>
          <w:sz w:val="24"/>
          <w:szCs w:val="24"/>
        </w:rPr>
      </w:pPr>
    </w:p>
    <w:p w14:paraId="63A918E1" w14:textId="692C599C" w:rsidR="00E0076C" w:rsidRPr="00C66C9C" w:rsidRDefault="00E0076C" w:rsidP="00406639">
      <w:pPr>
        <w:spacing w:after="0"/>
        <w:ind w:firstLine="426"/>
        <w:jc w:val="both"/>
        <w:rPr>
          <w:rFonts w:ascii="Times New Roman" w:hAnsi="Times New Roman" w:cs="Times New Roman"/>
          <w:b/>
          <w:bCs/>
          <w:sz w:val="24"/>
          <w:szCs w:val="24"/>
        </w:rPr>
      </w:pPr>
    </w:p>
    <w:p w14:paraId="6576A8C3" w14:textId="14351AAF" w:rsidR="00E0076C" w:rsidRPr="00C66C9C" w:rsidRDefault="00E0076C" w:rsidP="00406639">
      <w:pPr>
        <w:spacing w:after="0"/>
        <w:ind w:firstLine="426"/>
        <w:jc w:val="both"/>
        <w:rPr>
          <w:rFonts w:ascii="Times New Roman" w:hAnsi="Times New Roman" w:cs="Times New Roman"/>
          <w:b/>
          <w:bCs/>
          <w:sz w:val="24"/>
          <w:szCs w:val="24"/>
        </w:rPr>
      </w:pPr>
    </w:p>
    <w:p w14:paraId="544D56E2" w14:textId="360AF57E" w:rsidR="00E0076C" w:rsidRPr="00C66C9C" w:rsidRDefault="00E0076C" w:rsidP="00406639">
      <w:pPr>
        <w:spacing w:after="0"/>
        <w:ind w:firstLine="426"/>
        <w:jc w:val="both"/>
        <w:rPr>
          <w:rFonts w:ascii="Times New Roman" w:hAnsi="Times New Roman" w:cs="Times New Roman"/>
          <w:b/>
          <w:bCs/>
          <w:sz w:val="24"/>
          <w:szCs w:val="24"/>
        </w:rPr>
      </w:pPr>
    </w:p>
    <w:p w14:paraId="5D78B0FF" w14:textId="7A2B18C0" w:rsidR="00E0076C" w:rsidRPr="00C66C9C" w:rsidRDefault="00E0076C" w:rsidP="00406639">
      <w:pPr>
        <w:spacing w:after="0"/>
        <w:ind w:firstLine="426"/>
        <w:jc w:val="both"/>
        <w:rPr>
          <w:rFonts w:ascii="Times New Roman" w:hAnsi="Times New Roman" w:cs="Times New Roman"/>
          <w:b/>
          <w:bCs/>
          <w:sz w:val="24"/>
          <w:szCs w:val="24"/>
        </w:rPr>
      </w:pPr>
    </w:p>
    <w:p w14:paraId="62617017" w14:textId="4F160363" w:rsidR="00E0076C" w:rsidRPr="00C66C9C" w:rsidRDefault="00E0076C" w:rsidP="00406639">
      <w:pPr>
        <w:spacing w:after="0"/>
        <w:ind w:firstLine="426"/>
        <w:jc w:val="both"/>
        <w:rPr>
          <w:rFonts w:ascii="Times New Roman" w:hAnsi="Times New Roman" w:cs="Times New Roman"/>
          <w:b/>
          <w:bCs/>
          <w:sz w:val="24"/>
          <w:szCs w:val="24"/>
        </w:rPr>
      </w:pPr>
    </w:p>
    <w:p w14:paraId="1A8CCF6C" w14:textId="26FE2FA3" w:rsidR="00E0076C" w:rsidRPr="00C66C9C" w:rsidRDefault="00E0076C" w:rsidP="00406639">
      <w:pPr>
        <w:spacing w:after="0"/>
        <w:ind w:firstLine="426"/>
        <w:jc w:val="both"/>
        <w:rPr>
          <w:rFonts w:ascii="Times New Roman" w:hAnsi="Times New Roman" w:cs="Times New Roman"/>
          <w:b/>
          <w:bCs/>
          <w:sz w:val="24"/>
          <w:szCs w:val="24"/>
        </w:rPr>
      </w:pPr>
    </w:p>
    <w:p w14:paraId="00764C0C" w14:textId="555014F1" w:rsidR="00E0076C" w:rsidRPr="00C66C9C" w:rsidRDefault="00E0076C" w:rsidP="00406639">
      <w:pPr>
        <w:spacing w:after="0"/>
        <w:ind w:firstLine="426"/>
        <w:jc w:val="both"/>
        <w:rPr>
          <w:rFonts w:ascii="Times New Roman" w:hAnsi="Times New Roman" w:cs="Times New Roman"/>
          <w:b/>
          <w:bCs/>
          <w:sz w:val="24"/>
          <w:szCs w:val="24"/>
        </w:rPr>
      </w:pPr>
    </w:p>
    <w:p w14:paraId="7C403E4F" w14:textId="47A3636C" w:rsidR="00E0076C" w:rsidRPr="00C66C9C" w:rsidRDefault="00E0076C" w:rsidP="00406639">
      <w:pPr>
        <w:spacing w:after="0"/>
        <w:ind w:firstLine="426"/>
        <w:jc w:val="both"/>
        <w:rPr>
          <w:rFonts w:ascii="Times New Roman" w:hAnsi="Times New Roman" w:cs="Times New Roman"/>
          <w:b/>
          <w:bCs/>
          <w:sz w:val="24"/>
          <w:szCs w:val="24"/>
        </w:rPr>
      </w:pPr>
    </w:p>
    <w:p w14:paraId="6229F07D" w14:textId="7DFBC578" w:rsidR="00E0076C" w:rsidRPr="00C66C9C" w:rsidRDefault="00E0076C" w:rsidP="00406639">
      <w:pPr>
        <w:spacing w:after="0"/>
        <w:ind w:firstLine="426"/>
        <w:jc w:val="both"/>
        <w:rPr>
          <w:rFonts w:ascii="Times New Roman" w:hAnsi="Times New Roman" w:cs="Times New Roman"/>
          <w:b/>
          <w:bCs/>
          <w:sz w:val="24"/>
          <w:szCs w:val="24"/>
        </w:rPr>
      </w:pPr>
    </w:p>
    <w:p w14:paraId="3ED39989" w14:textId="56B5E9DF" w:rsidR="00E0076C" w:rsidRPr="00C66C9C" w:rsidRDefault="00E0076C" w:rsidP="00406639">
      <w:pPr>
        <w:spacing w:after="0"/>
        <w:ind w:firstLine="426"/>
        <w:jc w:val="both"/>
        <w:rPr>
          <w:rFonts w:ascii="Times New Roman" w:hAnsi="Times New Roman" w:cs="Times New Roman"/>
          <w:b/>
          <w:bCs/>
          <w:sz w:val="24"/>
          <w:szCs w:val="24"/>
        </w:rPr>
      </w:pPr>
    </w:p>
    <w:p w14:paraId="1BD9E655" w14:textId="116607F3" w:rsidR="00E0076C" w:rsidRPr="00C66C9C" w:rsidRDefault="00E0076C" w:rsidP="00406639">
      <w:pPr>
        <w:spacing w:after="0"/>
        <w:ind w:firstLine="426"/>
        <w:jc w:val="both"/>
        <w:rPr>
          <w:rFonts w:ascii="Times New Roman" w:hAnsi="Times New Roman" w:cs="Times New Roman"/>
          <w:b/>
          <w:bCs/>
          <w:sz w:val="24"/>
          <w:szCs w:val="24"/>
        </w:rPr>
      </w:pPr>
    </w:p>
    <w:p w14:paraId="124BAA2E" w14:textId="7BCC6353" w:rsidR="00E0076C" w:rsidRPr="00C66C9C" w:rsidRDefault="00E0076C" w:rsidP="00406639">
      <w:pPr>
        <w:spacing w:after="0"/>
        <w:ind w:firstLine="426"/>
        <w:jc w:val="both"/>
        <w:rPr>
          <w:rFonts w:ascii="Times New Roman" w:hAnsi="Times New Roman" w:cs="Times New Roman"/>
          <w:b/>
          <w:bCs/>
          <w:sz w:val="24"/>
          <w:szCs w:val="24"/>
        </w:rPr>
      </w:pPr>
    </w:p>
    <w:p w14:paraId="6B0B6554" w14:textId="2F3B4339" w:rsidR="00E0076C" w:rsidRPr="00C66C9C" w:rsidRDefault="00E0076C" w:rsidP="00406639">
      <w:pPr>
        <w:spacing w:after="0"/>
        <w:ind w:firstLine="426"/>
        <w:jc w:val="both"/>
        <w:rPr>
          <w:rFonts w:ascii="Times New Roman" w:hAnsi="Times New Roman" w:cs="Times New Roman"/>
          <w:b/>
          <w:bCs/>
          <w:sz w:val="24"/>
          <w:szCs w:val="24"/>
        </w:rPr>
      </w:pPr>
    </w:p>
    <w:p w14:paraId="0F8EB75A" w14:textId="711CC2C5" w:rsidR="00E0076C" w:rsidRPr="00C66C9C" w:rsidRDefault="00E0076C" w:rsidP="00406639">
      <w:pPr>
        <w:spacing w:after="0"/>
        <w:ind w:firstLine="426"/>
        <w:jc w:val="both"/>
        <w:rPr>
          <w:rFonts w:ascii="Times New Roman" w:hAnsi="Times New Roman" w:cs="Times New Roman"/>
          <w:b/>
          <w:bCs/>
          <w:sz w:val="24"/>
          <w:szCs w:val="24"/>
        </w:rPr>
      </w:pPr>
    </w:p>
    <w:p w14:paraId="7768FFEA" w14:textId="122EBA0F" w:rsidR="00E0076C" w:rsidRPr="00C66C9C" w:rsidRDefault="00E0076C" w:rsidP="00406639">
      <w:pPr>
        <w:spacing w:after="0"/>
        <w:ind w:firstLine="426"/>
        <w:jc w:val="both"/>
        <w:rPr>
          <w:rFonts w:ascii="Times New Roman" w:hAnsi="Times New Roman" w:cs="Times New Roman"/>
          <w:b/>
          <w:bCs/>
          <w:sz w:val="24"/>
          <w:szCs w:val="24"/>
        </w:rPr>
      </w:pPr>
    </w:p>
    <w:p w14:paraId="25A48347" w14:textId="334D0C9E" w:rsidR="00E0076C" w:rsidRPr="00C66C9C" w:rsidRDefault="00E0076C" w:rsidP="00406639">
      <w:pPr>
        <w:spacing w:after="0"/>
        <w:ind w:firstLine="426"/>
        <w:jc w:val="both"/>
        <w:rPr>
          <w:rFonts w:ascii="Times New Roman" w:hAnsi="Times New Roman" w:cs="Times New Roman"/>
          <w:b/>
          <w:bCs/>
          <w:sz w:val="24"/>
          <w:szCs w:val="24"/>
        </w:rPr>
      </w:pPr>
    </w:p>
    <w:p w14:paraId="2DE9CA5D" w14:textId="7D0517C4" w:rsidR="00E0076C" w:rsidRPr="00C66C9C" w:rsidRDefault="00E0076C" w:rsidP="00406639">
      <w:pPr>
        <w:spacing w:after="0"/>
        <w:ind w:firstLine="426"/>
        <w:jc w:val="both"/>
        <w:rPr>
          <w:rFonts w:ascii="Times New Roman" w:hAnsi="Times New Roman" w:cs="Times New Roman"/>
          <w:b/>
          <w:bCs/>
          <w:sz w:val="24"/>
          <w:szCs w:val="24"/>
        </w:rPr>
      </w:pPr>
    </w:p>
    <w:p w14:paraId="5C3FEFDC" w14:textId="1AB4C867" w:rsidR="00E0076C" w:rsidRDefault="00E0076C" w:rsidP="00C66C9C">
      <w:pPr>
        <w:spacing w:after="0"/>
        <w:jc w:val="both"/>
        <w:rPr>
          <w:rFonts w:ascii="Times New Roman" w:hAnsi="Times New Roman" w:cs="Times New Roman"/>
          <w:b/>
          <w:bCs/>
          <w:sz w:val="24"/>
          <w:szCs w:val="24"/>
        </w:rPr>
      </w:pPr>
    </w:p>
    <w:p w14:paraId="2478C9D9" w14:textId="48E446AC" w:rsidR="00C66C9C" w:rsidRDefault="00C66C9C" w:rsidP="00C66C9C">
      <w:pPr>
        <w:spacing w:after="0"/>
        <w:jc w:val="both"/>
        <w:rPr>
          <w:rFonts w:ascii="Times New Roman" w:hAnsi="Times New Roman" w:cs="Times New Roman"/>
          <w:b/>
          <w:bCs/>
          <w:sz w:val="24"/>
          <w:szCs w:val="24"/>
        </w:rPr>
      </w:pPr>
    </w:p>
    <w:p w14:paraId="78782134" w14:textId="77777777" w:rsidR="00C66C9C" w:rsidRPr="00C66C9C" w:rsidRDefault="00C66C9C" w:rsidP="00C66C9C">
      <w:pPr>
        <w:spacing w:after="0"/>
        <w:jc w:val="both"/>
        <w:rPr>
          <w:rFonts w:ascii="Times New Roman" w:hAnsi="Times New Roman" w:cs="Times New Roman"/>
          <w:b/>
          <w:bCs/>
          <w:sz w:val="24"/>
          <w:szCs w:val="24"/>
        </w:rPr>
      </w:pPr>
    </w:p>
    <w:p w14:paraId="3F5FE620" w14:textId="59A60016" w:rsidR="00E0076C" w:rsidRDefault="00E0076C" w:rsidP="00406639">
      <w:pPr>
        <w:spacing w:after="0"/>
        <w:ind w:firstLine="426"/>
        <w:jc w:val="both"/>
        <w:rPr>
          <w:rFonts w:ascii="Times New Roman" w:hAnsi="Times New Roman" w:cs="Times New Roman"/>
          <w:b/>
          <w:bCs/>
          <w:sz w:val="24"/>
          <w:szCs w:val="24"/>
        </w:rPr>
      </w:pPr>
    </w:p>
    <w:p w14:paraId="505E2934" w14:textId="50209C2F" w:rsidR="00C66C9C" w:rsidRDefault="00C66C9C" w:rsidP="00406639">
      <w:pPr>
        <w:spacing w:after="0"/>
        <w:ind w:firstLine="426"/>
        <w:jc w:val="both"/>
        <w:rPr>
          <w:rFonts w:ascii="Times New Roman" w:hAnsi="Times New Roman" w:cs="Times New Roman"/>
          <w:b/>
          <w:bCs/>
          <w:sz w:val="24"/>
          <w:szCs w:val="24"/>
        </w:rPr>
      </w:pPr>
    </w:p>
    <w:p w14:paraId="0E148767" w14:textId="449B231B" w:rsidR="00C66C9C" w:rsidRDefault="00C66C9C" w:rsidP="00406639">
      <w:pPr>
        <w:spacing w:after="0"/>
        <w:ind w:firstLine="426"/>
        <w:jc w:val="both"/>
        <w:rPr>
          <w:rFonts w:ascii="Times New Roman" w:hAnsi="Times New Roman" w:cs="Times New Roman"/>
          <w:b/>
          <w:bCs/>
          <w:sz w:val="24"/>
          <w:szCs w:val="24"/>
        </w:rPr>
      </w:pPr>
    </w:p>
    <w:p w14:paraId="0E9E8E7D" w14:textId="77777777" w:rsidR="00C66C9C" w:rsidRPr="00C66C9C" w:rsidRDefault="00C66C9C" w:rsidP="00406639">
      <w:pPr>
        <w:spacing w:after="0"/>
        <w:ind w:firstLine="426"/>
        <w:jc w:val="both"/>
        <w:rPr>
          <w:rFonts w:ascii="Times New Roman" w:hAnsi="Times New Roman" w:cs="Times New Roman"/>
          <w:b/>
          <w:bCs/>
          <w:sz w:val="24"/>
          <w:szCs w:val="24"/>
        </w:rPr>
      </w:pPr>
    </w:p>
    <w:p w14:paraId="55EF9E39" w14:textId="6495E2D2" w:rsidR="00E0076C" w:rsidRPr="00C66C9C" w:rsidRDefault="00E0076C" w:rsidP="00406639">
      <w:pPr>
        <w:spacing w:after="0"/>
        <w:ind w:firstLine="426"/>
        <w:jc w:val="both"/>
        <w:rPr>
          <w:rFonts w:ascii="Times New Roman" w:hAnsi="Times New Roman" w:cs="Times New Roman"/>
          <w:b/>
          <w:bCs/>
          <w:sz w:val="24"/>
          <w:szCs w:val="24"/>
        </w:rPr>
      </w:pPr>
    </w:p>
    <w:p w14:paraId="652B84A1" w14:textId="413FB7C0" w:rsidR="00E0076C" w:rsidRPr="00C66C9C" w:rsidRDefault="00E0076C" w:rsidP="00C66C9C">
      <w:pPr>
        <w:spacing w:after="0" w:line="360" w:lineRule="auto"/>
        <w:ind w:firstLine="426"/>
        <w:jc w:val="center"/>
        <w:rPr>
          <w:rFonts w:ascii="Times New Roman" w:hAnsi="Times New Roman" w:cs="Times New Roman"/>
          <w:b/>
          <w:bCs/>
          <w:sz w:val="28"/>
          <w:szCs w:val="28"/>
        </w:rPr>
      </w:pPr>
      <w:r w:rsidRPr="00C66C9C">
        <w:rPr>
          <w:rFonts w:ascii="Times New Roman" w:hAnsi="Times New Roman" w:cs="Times New Roman"/>
          <w:b/>
          <w:bCs/>
          <w:sz w:val="28"/>
          <w:szCs w:val="28"/>
        </w:rPr>
        <w:lastRenderedPageBreak/>
        <w:t>Передмова</w:t>
      </w:r>
    </w:p>
    <w:p w14:paraId="70502B5E" w14:textId="44925526" w:rsidR="00E0076C" w:rsidRPr="00C66C9C" w:rsidRDefault="00E0076C" w:rsidP="00C66C9C">
      <w:pPr>
        <w:spacing w:after="0" w:line="360" w:lineRule="auto"/>
        <w:ind w:firstLine="426"/>
        <w:jc w:val="both"/>
        <w:rPr>
          <w:rFonts w:ascii="Times New Roman" w:hAnsi="Times New Roman" w:cs="Times New Roman"/>
          <w:sz w:val="28"/>
          <w:szCs w:val="28"/>
        </w:rPr>
      </w:pPr>
      <w:r w:rsidRPr="00C66C9C">
        <w:rPr>
          <w:rFonts w:ascii="Times New Roman" w:hAnsi="Times New Roman" w:cs="Times New Roman"/>
          <w:sz w:val="28"/>
          <w:szCs w:val="28"/>
        </w:rPr>
        <w:t>Зобов'язальне право – це найбільша за обсягом підгалузь цивільного права, норми якої регулюють переважно відносини майнового об</w:t>
      </w:r>
      <w:r w:rsidRPr="00C66C9C">
        <w:rPr>
          <w:rFonts w:ascii="Times New Roman" w:hAnsi="Times New Roman" w:cs="Times New Roman"/>
          <w:sz w:val="28"/>
          <w:szCs w:val="28"/>
        </w:rPr>
        <w:t>ігу</w:t>
      </w:r>
      <w:r w:rsidRPr="00C66C9C">
        <w:rPr>
          <w:rFonts w:ascii="Times New Roman" w:hAnsi="Times New Roman" w:cs="Times New Roman"/>
          <w:sz w:val="28"/>
          <w:szCs w:val="28"/>
        </w:rPr>
        <w:t xml:space="preserve">, тобто відносини, що виникають при переході матеріальних та інших благ, які мають економічну форму товару, від однієї особи до іншої. </w:t>
      </w:r>
    </w:p>
    <w:p w14:paraId="538CD51D" w14:textId="7D790306" w:rsidR="00E0076C" w:rsidRPr="00C66C9C" w:rsidRDefault="00E0076C" w:rsidP="00C66C9C">
      <w:pPr>
        <w:spacing w:after="0" w:line="360" w:lineRule="auto"/>
        <w:ind w:firstLine="426"/>
        <w:jc w:val="both"/>
        <w:rPr>
          <w:rFonts w:ascii="Times New Roman" w:hAnsi="Times New Roman" w:cs="Times New Roman"/>
          <w:sz w:val="28"/>
          <w:szCs w:val="28"/>
        </w:rPr>
      </w:pPr>
      <w:r w:rsidRPr="00C66C9C">
        <w:rPr>
          <w:rFonts w:ascii="Times New Roman" w:hAnsi="Times New Roman" w:cs="Times New Roman"/>
          <w:sz w:val="28"/>
          <w:szCs w:val="28"/>
        </w:rPr>
        <w:t xml:space="preserve">Предметом зобов'язального права, як підгалузі цивільного права, є майнові відносини, що </w:t>
      </w:r>
      <w:r w:rsidRPr="00C66C9C">
        <w:rPr>
          <w:rFonts w:ascii="Times New Roman" w:hAnsi="Times New Roman" w:cs="Times New Roman"/>
          <w:sz w:val="28"/>
          <w:szCs w:val="28"/>
        </w:rPr>
        <w:t>засновані</w:t>
      </w:r>
      <w:r w:rsidRPr="00C66C9C">
        <w:rPr>
          <w:rFonts w:ascii="Times New Roman" w:hAnsi="Times New Roman" w:cs="Times New Roman"/>
          <w:sz w:val="28"/>
          <w:szCs w:val="28"/>
        </w:rPr>
        <w:t xml:space="preserve"> на юридичній рівності, майновій самостійності і вільному волевиявленні їх учасників.  </w:t>
      </w:r>
    </w:p>
    <w:p w14:paraId="31F06A57" w14:textId="5A783B7B" w:rsidR="00E0076C" w:rsidRPr="00C66C9C" w:rsidRDefault="00E0076C" w:rsidP="00C66C9C">
      <w:pPr>
        <w:spacing w:after="0" w:line="360" w:lineRule="auto"/>
        <w:ind w:firstLine="426"/>
        <w:jc w:val="both"/>
        <w:rPr>
          <w:rFonts w:ascii="Times New Roman" w:hAnsi="Times New Roman" w:cs="Times New Roman"/>
          <w:sz w:val="28"/>
          <w:szCs w:val="28"/>
        </w:rPr>
      </w:pPr>
      <w:r w:rsidRPr="00C66C9C">
        <w:rPr>
          <w:rFonts w:ascii="Times New Roman" w:hAnsi="Times New Roman" w:cs="Times New Roman"/>
          <w:sz w:val="28"/>
          <w:szCs w:val="28"/>
        </w:rPr>
        <w:t>Характеризуючи відносини майнового обігу, які регулюються нормами зобов'язального права, слід підкреслити, що вони охоплюють</w:t>
      </w:r>
      <w:r w:rsidRPr="00C66C9C">
        <w:rPr>
          <w:rFonts w:ascii="Times New Roman" w:hAnsi="Times New Roman" w:cs="Times New Roman"/>
          <w:sz w:val="28"/>
          <w:szCs w:val="28"/>
        </w:rPr>
        <w:t xml:space="preserve"> </w:t>
      </w:r>
      <w:r w:rsidRPr="00C66C9C">
        <w:rPr>
          <w:rFonts w:ascii="Times New Roman" w:hAnsi="Times New Roman" w:cs="Times New Roman"/>
          <w:sz w:val="28"/>
          <w:szCs w:val="28"/>
        </w:rPr>
        <w:t xml:space="preserve">ринкові відносини, які виникають як при здійсненні підприємницької діяльності, так і при задоволенні фізичними особами власних потреб.  </w:t>
      </w:r>
    </w:p>
    <w:p w14:paraId="6F2C5508" w14:textId="77777777" w:rsidR="00E0076C" w:rsidRPr="00C66C9C" w:rsidRDefault="00E0076C" w:rsidP="00C66C9C">
      <w:pPr>
        <w:spacing w:after="0" w:line="360" w:lineRule="auto"/>
        <w:ind w:firstLine="426"/>
        <w:jc w:val="both"/>
        <w:rPr>
          <w:rFonts w:ascii="Times New Roman" w:hAnsi="Times New Roman" w:cs="Times New Roman"/>
          <w:sz w:val="28"/>
          <w:szCs w:val="28"/>
        </w:rPr>
      </w:pPr>
      <w:r w:rsidRPr="00C66C9C">
        <w:rPr>
          <w:rFonts w:ascii="Times New Roman" w:hAnsi="Times New Roman" w:cs="Times New Roman"/>
          <w:sz w:val="28"/>
          <w:szCs w:val="28"/>
        </w:rPr>
        <w:t xml:space="preserve">Цим відносинам притаманна така ознака як багатоманітність, оскільки </w:t>
      </w:r>
    </w:p>
    <w:p w14:paraId="5D486AFA" w14:textId="072B85DF" w:rsidR="00E0076C" w:rsidRPr="00C66C9C" w:rsidRDefault="00E0076C" w:rsidP="00C66C9C">
      <w:pPr>
        <w:spacing w:after="0" w:line="360" w:lineRule="auto"/>
        <w:jc w:val="both"/>
        <w:rPr>
          <w:rFonts w:ascii="Times New Roman" w:hAnsi="Times New Roman" w:cs="Times New Roman"/>
          <w:sz w:val="28"/>
          <w:szCs w:val="28"/>
        </w:rPr>
      </w:pPr>
      <w:r w:rsidRPr="00C66C9C">
        <w:rPr>
          <w:rFonts w:ascii="Times New Roman" w:hAnsi="Times New Roman" w:cs="Times New Roman"/>
          <w:sz w:val="28"/>
          <w:szCs w:val="28"/>
        </w:rPr>
        <w:t>майновий об</w:t>
      </w:r>
      <w:r w:rsidRPr="00C66C9C">
        <w:rPr>
          <w:rFonts w:ascii="Times New Roman" w:hAnsi="Times New Roman" w:cs="Times New Roman"/>
          <w:sz w:val="28"/>
          <w:szCs w:val="28"/>
        </w:rPr>
        <w:t>іг</w:t>
      </w:r>
      <w:r w:rsidRPr="00C66C9C">
        <w:rPr>
          <w:rFonts w:ascii="Times New Roman" w:hAnsi="Times New Roman" w:cs="Times New Roman"/>
          <w:sz w:val="28"/>
          <w:szCs w:val="28"/>
        </w:rPr>
        <w:t xml:space="preserve"> може здійснюватися як шляхом відчуження особою свого майна у власність іншій особі (наприклад, при купівлі-продажу), так і через передачу його іншій особі у тимчасове оплатне чи безоплатне користування (наприклад, при оренді або позичці), виконанн</w:t>
      </w:r>
      <w:r w:rsidRPr="00C66C9C">
        <w:rPr>
          <w:rFonts w:ascii="Times New Roman" w:hAnsi="Times New Roman" w:cs="Times New Roman"/>
          <w:sz w:val="28"/>
          <w:szCs w:val="28"/>
        </w:rPr>
        <w:t>і</w:t>
      </w:r>
      <w:r w:rsidRPr="00C66C9C">
        <w:rPr>
          <w:rFonts w:ascii="Times New Roman" w:hAnsi="Times New Roman" w:cs="Times New Roman"/>
          <w:sz w:val="28"/>
          <w:szCs w:val="28"/>
        </w:rPr>
        <w:t xml:space="preserve"> робіт або наданн</w:t>
      </w:r>
      <w:r w:rsidRPr="00C66C9C">
        <w:rPr>
          <w:rFonts w:ascii="Times New Roman" w:hAnsi="Times New Roman" w:cs="Times New Roman"/>
          <w:sz w:val="28"/>
          <w:szCs w:val="28"/>
        </w:rPr>
        <w:t>і</w:t>
      </w:r>
      <w:r w:rsidRPr="00C66C9C">
        <w:rPr>
          <w:rFonts w:ascii="Times New Roman" w:hAnsi="Times New Roman" w:cs="Times New Roman"/>
          <w:sz w:val="28"/>
          <w:szCs w:val="28"/>
        </w:rPr>
        <w:t xml:space="preserve"> послуг тощо. </w:t>
      </w:r>
    </w:p>
    <w:p w14:paraId="653E690A" w14:textId="36FA1F31" w:rsidR="00E0076C" w:rsidRPr="00C66C9C" w:rsidRDefault="00E0076C" w:rsidP="00C66C9C">
      <w:pPr>
        <w:spacing w:after="0" w:line="360" w:lineRule="auto"/>
        <w:ind w:firstLine="426"/>
        <w:jc w:val="both"/>
        <w:rPr>
          <w:rFonts w:ascii="Times New Roman" w:hAnsi="Times New Roman" w:cs="Times New Roman"/>
          <w:sz w:val="28"/>
          <w:szCs w:val="28"/>
        </w:rPr>
      </w:pPr>
      <w:r w:rsidRPr="00C66C9C">
        <w:rPr>
          <w:rFonts w:ascii="Times New Roman" w:hAnsi="Times New Roman" w:cs="Times New Roman"/>
          <w:sz w:val="28"/>
          <w:szCs w:val="28"/>
        </w:rPr>
        <w:t xml:space="preserve">Важливо, щоб випускники вищих юридичних закладів володіли необхідними знаннями в галузі зобов’язального права в рамках цивільного права України і країн Європи. </w:t>
      </w:r>
    </w:p>
    <w:p w14:paraId="455BC87B" w14:textId="30846E1B" w:rsidR="00C66C9C" w:rsidRDefault="00E0076C" w:rsidP="00C66C9C">
      <w:pPr>
        <w:spacing w:after="0" w:line="360" w:lineRule="auto"/>
        <w:ind w:firstLine="426"/>
        <w:jc w:val="both"/>
        <w:rPr>
          <w:rFonts w:ascii="Times New Roman" w:hAnsi="Times New Roman" w:cs="Times New Roman"/>
          <w:sz w:val="28"/>
          <w:szCs w:val="28"/>
        </w:rPr>
      </w:pPr>
      <w:r w:rsidRPr="00C66C9C">
        <w:rPr>
          <w:rFonts w:ascii="Times New Roman" w:hAnsi="Times New Roman" w:cs="Times New Roman"/>
          <w:sz w:val="28"/>
          <w:szCs w:val="28"/>
        </w:rPr>
        <w:t xml:space="preserve">Навчальна дисципліна «Цивільне право» спрямована на формування у </w:t>
      </w:r>
      <w:r w:rsidR="00C66C9C" w:rsidRPr="00C66C9C">
        <w:rPr>
          <w:rFonts w:ascii="Times New Roman" w:hAnsi="Times New Roman" w:cs="Times New Roman"/>
          <w:sz w:val="28"/>
          <w:szCs w:val="28"/>
        </w:rPr>
        <w:t>здобувачів</w:t>
      </w:r>
      <w:r w:rsidRPr="00C66C9C">
        <w:rPr>
          <w:rFonts w:ascii="Times New Roman" w:hAnsi="Times New Roman" w:cs="Times New Roman"/>
          <w:sz w:val="28"/>
          <w:szCs w:val="28"/>
        </w:rPr>
        <w:t xml:space="preserve"> теоретичного розуміння суті зобов’язальних правовідносин, що </w:t>
      </w:r>
      <w:r w:rsidR="00C66C9C" w:rsidRPr="00C66C9C">
        <w:rPr>
          <w:rFonts w:ascii="Times New Roman" w:hAnsi="Times New Roman" w:cs="Times New Roman"/>
          <w:sz w:val="28"/>
          <w:szCs w:val="28"/>
        </w:rPr>
        <w:t>засновані</w:t>
      </w:r>
      <w:r w:rsidRPr="00C66C9C">
        <w:rPr>
          <w:rFonts w:ascii="Times New Roman" w:hAnsi="Times New Roman" w:cs="Times New Roman"/>
          <w:sz w:val="28"/>
          <w:szCs w:val="28"/>
        </w:rPr>
        <w:t xml:space="preserve"> на юридичній рівності, майновій самостійності і вільному волевиявленні їх учасників та вивчення практичного застосування цивільного законодавства в Україн</w:t>
      </w:r>
      <w:r w:rsidR="00C66C9C" w:rsidRPr="00C66C9C">
        <w:rPr>
          <w:rFonts w:ascii="Times New Roman" w:hAnsi="Times New Roman" w:cs="Times New Roman"/>
          <w:sz w:val="28"/>
          <w:szCs w:val="28"/>
        </w:rPr>
        <w:t>і</w:t>
      </w:r>
      <w:r w:rsidRPr="00C66C9C">
        <w:rPr>
          <w:rFonts w:ascii="Times New Roman" w:hAnsi="Times New Roman" w:cs="Times New Roman"/>
          <w:sz w:val="28"/>
          <w:szCs w:val="28"/>
        </w:rPr>
        <w:t xml:space="preserve"> та </w:t>
      </w:r>
      <w:r w:rsidR="00C66C9C" w:rsidRPr="00C66C9C">
        <w:rPr>
          <w:rFonts w:ascii="Times New Roman" w:hAnsi="Times New Roman" w:cs="Times New Roman"/>
          <w:sz w:val="28"/>
          <w:szCs w:val="28"/>
        </w:rPr>
        <w:t>зарубіжних країнах</w:t>
      </w:r>
      <w:r w:rsidR="00C66C9C">
        <w:rPr>
          <w:rFonts w:ascii="Times New Roman" w:hAnsi="Times New Roman" w:cs="Times New Roman"/>
          <w:sz w:val="28"/>
          <w:szCs w:val="28"/>
        </w:rPr>
        <w:t>.</w:t>
      </w:r>
    </w:p>
    <w:p w14:paraId="6380DBB8" w14:textId="77777777" w:rsidR="00C66C9C" w:rsidRPr="00C66C9C" w:rsidRDefault="00C66C9C" w:rsidP="00C66C9C">
      <w:pPr>
        <w:spacing w:after="0" w:line="360" w:lineRule="auto"/>
        <w:ind w:firstLine="426"/>
        <w:jc w:val="both"/>
        <w:rPr>
          <w:rFonts w:ascii="Times New Roman" w:hAnsi="Times New Roman" w:cs="Times New Roman"/>
          <w:sz w:val="28"/>
          <w:szCs w:val="28"/>
        </w:rPr>
      </w:pPr>
    </w:p>
    <w:p w14:paraId="0C9AD730" w14:textId="2B3E03D0" w:rsidR="00C66C9C" w:rsidRDefault="00C66C9C" w:rsidP="00E0076C">
      <w:pPr>
        <w:spacing w:after="0"/>
        <w:ind w:firstLine="426"/>
        <w:jc w:val="both"/>
        <w:rPr>
          <w:rFonts w:ascii="Times New Roman" w:hAnsi="Times New Roman" w:cs="Times New Roman"/>
          <w:sz w:val="24"/>
          <w:szCs w:val="24"/>
        </w:rPr>
      </w:pPr>
    </w:p>
    <w:p w14:paraId="0524FEF5" w14:textId="7755BFE9" w:rsidR="00C66C9C" w:rsidRDefault="00C66C9C" w:rsidP="00E0076C">
      <w:pPr>
        <w:spacing w:after="0"/>
        <w:ind w:firstLine="426"/>
        <w:jc w:val="both"/>
        <w:rPr>
          <w:rFonts w:ascii="Times New Roman" w:hAnsi="Times New Roman" w:cs="Times New Roman"/>
          <w:sz w:val="24"/>
          <w:szCs w:val="24"/>
        </w:rPr>
      </w:pPr>
    </w:p>
    <w:p w14:paraId="2FB055B7" w14:textId="1AD521ED" w:rsidR="00C66C9C" w:rsidRDefault="00C66C9C" w:rsidP="00E0076C">
      <w:pPr>
        <w:spacing w:after="0"/>
        <w:ind w:firstLine="426"/>
        <w:jc w:val="both"/>
        <w:rPr>
          <w:rFonts w:ascii="Times New Roman" w:hAnsi="Times New Roman" w:cs="Times New Roman"/>
          <w:sz w:val="24"/>
          <w:szCs w:val="24"/>
        </w:rPr>
      </w:pPr>
    </w:p>
    <w:p w14:paraId="3131B3F3"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lastRenderedPageBreak/>
        <w:t>ПРОГРАМОВІ ВИМОГИ</w:t>
      </w:r>
    </w:p>
    <w:p w14:paraId="2CD475A4" w14:textId="77777777" w:rsidR="00C66C9C" w:rsidRPr="00C66C9C" w:rsidRDefault="00C66C9C" w:rsidP="00C66C9C">
      <w:pPr>
        <w:spacing w:after="0"/>
        <w:ind w:firstLine="567"/>
        <w:jc w:val="center"/>
        <w:rPr>
          <w:rFonts w:ascii="Times New Roman" w:hAnsi="Times New Roman" w:cs="Times New Roman"/>
          <w:b/>
          <w:bCs/>
          <w:sz w:val="28"/>
          <w:szCs w:val="28"/>
        </w:rPr>
      </w:pPr>
    </w:p>
    <w:p w14:paraId="6DB1E5F3"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t>І семестр</w:t>
      </w:r>
    </w:p>
    <w:p w14:paraId="5CCF7F28" w14:textId="77777777" w:rsidR="00C66C9C" w:rsidRPr="00C66C9C" w:rsidRDefault="00C66C9C" w:rsidP="00C66C9C">
      <w:pPr>
        <w:spacing w:after="0"/>
        <w:ind w:firstLine="567"/>
        <w:jc w:val="both"/>
        <w:rPr>
          <w:rFonts w:ascii="Times New Roman" w:hAnsi="Times New Roman" w:cs="Times New Roman"/>
          <w:sz w:val="28"/>
          <w:szCs w:val="28"/>
        </w:rPr>
      </w:pPr>
    </w:p>
    <w:p w14:paraId="1F4E0051"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t>ЗМІСТОВИЙ МОДУЛЬ 9.</w:t>
      </w:r>
    </w:p>
    <w:p w14:paraId="0E6EF4A7"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t>Загальні положення про зобов’язання за законодавством України та окремих держав континентальної та англо-американської правових систем.</w:t>
      </w:r>
    </w:p>
    <w:p w14:paraId="51AC5A3F" w14:textId="77777777" w:rsidR="00C66C9C" w:rsidRPr="00C66C9C" w:rsidRDefault="00C66C9C" w:rsidP="00C66C9C">
      <w:pPr>
        <w:spacing w:after="0"/>
        <w:ind w:firstLine="567"/>
        <w:jc w:val="center"/>
        <w:rPr>
          <w:rFonts w:ascii="Times New Roman" w:hAnsi="Times New Roman" w:cs="Times New Roman"/>
          <w:b/>
          <w:bCs/>
          <w:sz w:val="28"/>
          <w:szCs w:val="28"/>
        </w:rPr>
      </w:pPr>
    </w:p>
    <w:p w14:paraId="5C0F09D6"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b/>
          <w:bCs/>
          <w:sz w:val="28"/>
          <w:szCs w:val="28"/>
        </w:rPr>
        <w:t>Тема 32.</w:t>
      </w:r>
      <w:r w:rsidRPr="00C66C9C">
        <w:rPr>
          <w:rFonts w:ascii="Times New Roman" w:hAnsi="Times New Roman" w:cs="Times New Roman"/>
          <w:sz w:val="28"/>
          <w:szCs w:val="28"/>
        </w:rPr>
        <w:t xml:space="preserve"> Загальні положення про зобов’язання за законодавством України та окремих держав континентальної та англо-американської правових систем.</w:t>
      </w:r>
    </w:p>
    <w:p w14:paraId="47F9469C"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Поняття зобов'язального права. Зобов'язальне право як підгалузь цивільного права. Система зобов'язального права. Основні тенденції розвитку зобов'язального права. Загальна характеристика зобов’язального права в зарубіжних країнах. Поняття та види зобов’язань  в системі континентального та англо-американського права.</w:t>
      </w:r>
    </w:p>
    <w:p w14:paraId="4116AFC7"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Поняття зобов'язання. Зміст зобов'язання. Підстави виникнення зобов'язань, їх класифікація.</w:t>
      </w:r>
    </w:p>
    <w:p w14:paraId="1E624EB8"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Система зобов'язань, її поняття і значення. Класифікація зобов'язань. Види зобов'язань. Особливості зобов'язань, що виникають при здійсненні підприємницької діяльності. Грошові зобов'язання.</w:t>
      </w:r>
    </w:p>
    <w:p w14:paraId="3C72B220"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Суб'єкти зобов'язань. Зобов'язання з множинністю осіб. Зобов'язання за участю третіх осіб.</w:t>
      </w:r>
    </w:p>
    <w:p w14:paraId="172841D4"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Заміна сторін у зобов'язанні.</w:t>
      </w:r>
    </w:p>
    <w:p w14:paraId="7E723170"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Виконання зобов'язань. Принципи виконання зобов'язань. Умови виконання зобов'язання. Припинення зобов'язань. Поняття і підстави припинення зобов'язань.</w:t>
      </w:r>
    </w:p>
    <w:p w14:paraId="7DDF8434" w14:textId="77777777" w:rsidR="00C66C9C" w:rsidRPr="00C66C9C" w:rsidRDefault="00C66C9C" w:rsidP="00C66C9C">
      <w:pPr>
        <w:spacing w:after="0"/>
        <w:ind w:firstLine="567"/>
        <w:jc w:val="both"/>
        <w:rPr>
          <w:rFonts w:ascii="Times New Roman" w:hAnsi="Times New Roman" w:cs="Times New Roman"/>
          <w:sz w:val="28"/>
          <w:szCs w:val="28"/>
        </w:rPr>
      </w:pPr>
    </w:p>
    <w:p w14:paraId="02DFBC1A"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b/>
          <w:bCs/>
          <w:sz w:val="28"/>
          <w:szCs w:val="28"/>
        </w:rPr>
        <w:t>Тема 33.</w:t>
      </w:r>
      <w:r w:rsidRPr="00C66C9C">
        <w:rPr>
          <w:rFonts w:ascii="Times New Roman" w:hAnsi="Times New Roman" w:cs="Times New Roman"/>
          <w:sz w:val="28"/>
          <w:szCs w:val="28"/>
        </w:rPr>
        <w:t xml:space="preserve"> Забезпечення виконання зобов’язань.</w:t>
      </w:r>
    </w:p>
    <w:p w14:paraId="5C3FD2A3"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Загальна характеристика способів забезпечення виконання зобов'язань. Поняття та види способів забезпечення виконання зобов’язань у зарубіжних країнах.</w:t>
      </w:r>
    </w:p>
    <w:p w14:paraId="1780A2F8"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 Неустойка. Поняття і види неустойки. Співвідношення неустойки і збитків.</w:t>
      </w:r>
    </w:p>
    <w:p w14:paraId="3CF8AFDA"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Завдаток. Доказова і забезпечувальна функції завдатку. Особливі види завдатку. Порука. Ознаки і види поруки. Зміст і виконання зобов'язання з договору поруки.</w:t>
      </w:r>
    </w:p>
    <w:p w14:paraId="2B7F1B08"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Банківська гарантія. Зміст і види банківської гарантії. Виконання і припинення зобов'язань, що випливають з банківської гарантії.</w:t>
      </w:r>
    </w:p>
    <w:p w14:paraId="463CDDC5"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lastRenderedPageBreak/>
        <w:t>Застава. Види застави. Іпотека. Суб'єкти заставного правовідношення. Предмет застави. Підстави виникнення заставного правовідношення. Зміст заставного правовідношення. Звернення стягнення на заставлене майно. Застава товарів в обороті.</w:t>
      </w:r>
    </w:p>
    <w:p w14:paraId="28149C92" w14:textId="77777777" w:rsidR="00C66C9C" w:rsidRPr="00C66C9C" w:rsidRDefault="00C66C9C" w:rsidP="00C66C9C">
      <w:pPr>
        <w:spacing w:after="0"/>
        <w:ind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Притримання</w:t>
      </w:r>
      <w:proofErr w:type="spellEnd"/>
      <w:r w:rsidRPr="00C66C9C">
        <w:rPr>
          <w:rFonts w:ascii="Times New Roman" w:hAnsi="Times New Roman" w:cs="Times New Roman"/>
          <w:sz w:val="28"/>
          <w:szCs w:val="28"/>
        </w:rPr>
        <w:t xml:space="preserve">. Предмет права </w:t>
      </w:r>
      <w:proofErr w:type="spellStart"/>
      <w:r w:rsidRPr="00C66C9C">
        <w:rPr>
          <w:rFonts w:ascii="Times New Roman" w:hAnsi="Times New Roman" w:cs="Times New Roman"/>
          <w:sz w:val="28"/>
          <w:szCs w:val="28"/>
        </w:rPr>
        <w:t>притримання</w:t>
      </w:r>
      <w:proofErr w:type="spellEnd"/>
      <w:r w:rsidRPr="00C66C9C">
        <w:rPr>
          <w:rFonts w:ascii="Times New Roman" w:hAnsi="Times New Roman" w:cs="Times New Roman"/>
          <w:sz w:val="28"/>
          <w:szCs w:val="28"/>
        </w:rPr>
        <w:t>. Права й обов'язки кредитора і боржника.</w:t>
      </w:r>
    </w:p>
    <w:p w14:paraId="39C743E3"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Довірча власність. Об’єкт довірчої власності. Виникнення довірчої власності. Користування об’єктом довірчої власності. Обов’язкове стягнення на об’єкт довірчої власності. Порядок звернення стягнення на об’єкт довірчої власності. Припинення довірчої власності.</w:t>
      </w:r>
    </w:p>
    <w:p w14:paraId="2C8433CF" w14:textId="77777777" w:rsidR="00C66C9C" w:rsidRPr="00C66C9C" w:rsidRDefault="00C66C9C" w:rsidP="00C66C9C">
      <w:pPr>
        <w:spacing w:after="0"/>
        <w:ind w:firstLine="567"/>
        <w:jc w:val="both"/>
        <w:rPr>
          <w:rFonts w:ascii="Times New Roman" w:hAnsi="Times New Roman" w:cs="Times New Roman"/>
          <w:sz w:val="28"/>
          <w:szCs w:val="28"/>
        </w:rPr>
      </w:pPr>
    </w:p>
    <w:p w14:paraId="66C44598" w14:textId="77777777" w:rsidR="00C66C9C" w:rsidRPr="00C66C9C" w:rsidRDefault="00C66C9C" w:rsidP="00C66C9C">
      <w:pPr>
        <w:spacing w:after="0"/>
        <w:ind w:firstLine="567"/>
        <w:jc w:val="both"/>
        <w:rPr>
          <w:rFonts w:ascii="Times New Roman" w:hAnsi="Times New Roman" w:cs="Times New Roman"/>
          <w:sz w:val="28"/>
          <w:szCs w:val="28"/>
        </w:rPr>
      </w:pPr>
    </w:p>
    <w:p w14:paraId="12AEB74E"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t>ЗМІСТОВИЙ МОДУЛЬ 10.</w:t>
      </w:r>
    </w:p>
    <w:p w14:paraId="53BAF211"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t>Загальна характеристика цивільно-правового договору в Україні та зарубіжних країнах.</w:t>
      </w:r>
    </w:p>
    <w:p w14:paraId="45E561FF" w14:textId="77777777" w:rsidR="00C66C9C" w:rsidRPr="00C66C9C" w:rsidRDefault="00C66C9C" w:rsidP="00C66C9C">
      <w:pPr>
        <w:spacing w:after="0"/>
        <w:ind w:firstLine="567"/>
        <w:jc w:val="center"/>
        <w:rPr>
          <w:rFonts w:ascii="Times New Roman" w:hAnsi="Times New Roman" w:cs="Times New Roman"/>
          <w:b/>
          <w:bCs/>
          <w:sz w:val="28"/>
          <w:szCs w:val="28"/>
        </w:rPr>
      </w:pPr>
    </w:p>
    <w:p w14:paraId="0BED5C17" w14:textId="77777777" w:rsidR="00C66C9C" w:rsidRPr="00C66C9C" w:rsidRDefault="00C66C9C" w:rsidP="00C66C9C">
      <w:pPr>
        <w:spacing w:after="0"/>
        <w:ind w:firstLine="567"/>
        <w:jc w:val="both"/>
        <w:rPr>
          <w:rFonts w:ascii="Times New Roman" w:hAnsi="Times New Roman" w:cs="Times New Roman"/>
          <w:sz w:val="28"/>
          <w:szCs w:val="28"/>
          <w:lang w:val="en-US"/>
        </w:rPr>
      </w:pPr>
      <w:r w:rsidRPr="00C66C9C">
        <w:rPr>
          <w:rFonts w:ascii="Times New Roman" w:hAnsi="Times New Roman" w:cs="Times New Roman"/>
          <w:b/>
          <w:bCs/>
          <w:sz w:val="28"/>
          <w:szCs w:val="28"/>
        </w:rPr>
        <w:t>Тема 34.</w:t>
      </w:r>
      <w:r w:rsidRPr="00C66C9C">
        <w:rPr>
          <w:rFonts w:ascii="Times New Roman" w:hAnsi="Times New Roman" w:cs="Times New Roman"/>
          <w:sz w:val="28"/>
          <w:szCs w:val="28"/>
        </w:rPr>
        <w:t xml:space="preserve"> Загальна характеристика цивільно-правового договору в Україні та зарубіжних країнах. Поняття цивільно-правового договору в Принципах європейського контрактного права (</w:t>
      </w:r>
      <w:r w:rsidRPr="00C66C9C">
        <w:rPr>
          <w:rFonts w:ascii="Times New Roman" w:hAnsi="Times New Roman" w:cs="Times New Roman"/>
          <w:sz w:val="28"/>
          <w:szCs w:val="28"/>
          <w:lang w:val="en-US"/>
        </w:rPr>
        <w:t xml:space="preserve">Principles of European Contract Law (PECL)) </w:t>
      </w:r>
      <w:r w:rsidRPr="00C66C9C">
        <w:rPr>
          <w:rFonts w:ascii="Times New Roman" w:hAnsi="Times New Roman" w:cs="Times New Roman"/>
          <w:sz w:val="28"/>
          <w:szCs w:val="28"/>
        </w:rPr>
        <w:t>та Модельних правилах європейського приватного права</w:t>
      </w:r>
      <w:r w:rsidRPr="00C66C9C">
        <w:rPr>
          <w:rFonts w:ascii="Times New Roman" w:hAnsi="Times New Roman" w:cs="Times New Roman"/>
          <w:sz w:val="28"/>
          <w:szCs w:val="28"/>
          <w:lang w:val="en-US"/>
        </w:rPr>
        <w:t xml:space="preserve"> (Draft Common Frame of </w:t>
      </w:r>
      <w:proofErr w:type="spellStart"/>
      <w:r w:rsidRPr="00C66C9C">
        <w:rPr>
          <w:rFonts w:ascii="Times New Roman" w:hAnsi="Times New Roman" w:cs="Times New Roman"/>
          <w:sz w:val="28"/>
          <w:szCs w:val="28"/>
          <w:lang w:val="en-US"/>
        </w:rPr>
        <w:t>Refferences</w:t>
      </w:r>
      <w:proofErr w:type="spellEnd"/>
      <w:r w:rsidRPr="00C66C9C">
        <w:rPr>
          <w:rFonts w:ascii="Times New Roman" w:hAnsi="Times New Roman" w:cs="Times New Roman"/>
          <w:sz w:val="28"/>
          <w:szCs w:val="28"/>
          <w:lang w:val="en-US"/>
        </w:rPr>
        <w:t xml:space="preserve"> (DCFR)).</w:t>
      </w:r>
    </w:p>
    <w:p w14:paraId="2BF299C6"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Сутність і значення цивільно-правового договору. Поняття договору. Роль договору в умовах ринкової економіки. Договір як юридичний факт і як засіб (інструмент) регулювання взаємин його учасників. Свобода договору. Зміст принципу свободи договору і його обмежень.</w:t>
      </w:r>
    </w:p>
    <w:p w14:paraId="15021C58"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Види договорів у цивільному праві. Майнові й організаційні договори. Змішані договори.</w:t>
      </w:r>
    </w:p>
    <w:p w14:paraId="0D062687"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Публічний договір і договір приєднання. Попередній договір. Договір на користь третьої особи.</w:t>
      </w:r>
    </w:p>
    <w:p w14:paraId="4000B241"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Зміст договору. Істотні умови договору. Інші умови договору. Тлумачення договору.</w:t>
      </w:r>
    </w:p>
    <w:p w14:paraId="75C33DB4"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Укладення договору. Порядок і стадії укладення договору. Оферта. Акцепт. Укладення договору на торгах. Форма договору. Момент укладення договору.</w:t>
      </w:r>
    </w:p>
    <w:p w14:paraId="5E231747"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Розірвання і зміна договору. Наслідки зміни і розірвання договору. Розірвання і зміна договору за згодою сторін. Відмова від договору. Розірвання і зміна договору за вимогою однієї зі сторін у судовому порядку. Розірвання і зміна договору в зв'язку з істотною зміною обставин.</w:t>
      </w:r>
    </w:p>
    <w:p w14:paraId="0340E66C" w14:textId="77777777" w:rsidR="00C66C9C" w:rsidRPr="00C66C9C" w:rsidRDefault="00C66C9C" w:rsidP="00C66C9C">
      <w:pPr>
        <w:spacing w:after="0"/>
        <w:ind w:firstLine="567"/>
        <w:jc w:val="both"/>
        <w:rPr>
          <w:rFonts w:ascii="Times New Roman" w:hAnsi="Times New Roman" w:cs="Times New Roman"/>
          <w:sz w:val="28"/>
          <w:szCs w:val="28"/>
        </w:rPr>
      </w:pPr>
    </w:p>
    <w:p w14:paraId="6BD478BA" w14:textId="77777777" w:rsidR="00C66C9C" w:rsidRPr="00C66C9C" w:rsidRDefault="00C66C9C" w:rsidP="00C66C9C">
      <w:pPr>
        <w:spacing w:after="0"/>
        <w:ind w:firstLine="567"/>
        <w:jc w:val="both"/>
        <w:rPr>
          <w:rFonts w:ascii="Times New Roman" w:hAnsi="Times New Roman" w:cs="Times New Roman"/>
          <w:sz w:val="28"/>
          <w:szCs w:val="28"/>
        </w:rPr>
      </w:pPr>
    </w:p>
    <w:p w14:paraId="512859F4"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lastRenderedPageBreak/>
        <w:t>ЗМІСТОВИЙ МОДУЛЬ 11.</w:t>
      </w:r>
    </w:p>
    <w:p w14:paraId="140FC314"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t>Зобов’язання, що виникають у зв’язку з передачею майна у власність в  Україні та в континентальній і англосаксонській правових системах.</w:t>
      </w:r>
    </w:p>
    <w:p w14:paraId="3BBB9D26" w14:textId="77777777" w:rsidR="00C66C9C" w:rsidRPr="00C66C9C" w:rsidRDefault="00C66C9C" w:rsidP="00C66C9C">
      <w:pPr>
        <w:spacing w:after="0"/>
        <w:ind w:firstLine="567"/>
        <w:jc w:val="both"/>
        <w:rPr>
          <w:rFonts w:ascii="Times New Roman" w:hAnsi="Times New Roman" w:cs="Times New Roman"/>
          <w:sz w:val="28"/>
          <w:szCs w:val="28"/>
        </w:rPr>
      </w:pPr>
    </w:p>
    <w:p w14:paraId="27888E34"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b/>
          <w:bCs/>
          <w:sz w:val="28"/>
          <w:szCs w:val="28"/>
        </w:rPr>
        <w:t>Тема 35</w:t>
      </w:r>
      <w:r w:rsidRPr="00C66C9C">
        <w:rPr>
          <w:rFonts w:ascii="Times New Roman" w:hAnsi="Times New Roman" w:cs="Times New Roman"/>
          <w:sz w:val="28"/>
          <w:szCs w:val="28"/>
        </w:rPr>
        <w:t>. Зобов’язання з договору купівлі-продажу в Україні та  в зарубіжних країнах.</w:t>
      </w:r>
    </w:p>
    <w:p w14:paraId="3CC41ABC"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Поняття і значення договору купівлі-продажу. Основні елементи договірного зобов'язання купівлі-продажу. Предмет договору купівлі-продажу. Права та обов'язки сторін у зобов'язанні купівлі-продажу.</w:t>
      </w:r>
    </w:p>
    <w:p w14:paraId="4A4280D4"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Виконання договору купівлі-продажу. Перехід права власності на товар. Відповідальність продавця за евікцію. Права покупця і відповідальність продавця за продаж речі неналежної якості; за порушення умов про кількість, комплектність і асортимент товару.</w:t>
      </w:r>
    </w:p>
    <w:p w14:paraId="74551962"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Договір купівлі-продажу об’єктів нерухомості. Поняття та ознаки нерухомості як предмета договору купівлі-продажу об’єктів нерухомості. Форма договору купівлі-продажу нерухомості. Зміст договору купівлі-продажу нерухомості. Права на земельну ділянку при продажі нерухомості, що знаходиться на ньому. Передача нерухомості набувачу.</w:t>
      </w:r>
    </w:p>
    <w:p w14:paraId="7FBBB2AB"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Договір роздрібної купівлі-продажу. Права та обов'язки сторін договору роздрібної купівлі- продажу. Особливості захисту прав споживачів за договором роздрібної купівлі-продажу. Види договору роздрібної купівлі-продажу.</w:t>
      </w:r>
    </w:p>
    <w:p w14:paraId="5EC243E1"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Договір поставки товарів. Поставка як різновид договору купівлі-продажу. Суб'єкти договору поставки. Структура договірних </w:t>
      </w:r>
      <w:proofErr w:type="spellStart"/>
      <w:r w:rsidRPr="00C66C9C">
        <w:rPr>
          <w:rFonts w:ascii="Times New Roman" w:hAnsi="Times New Roman" w:cs="Times New Roman"/>
          <w:sz w:val="28"/>
          <w:szCs w:val="28"/>
        </w:rPr>
        <w:t>зв'язків</w:t>
      </w:r>
      <w:proofErr w:type="spellEnd"/>
      <w:r w:rsidRPr="00C66C9C">
        <w:rPr>
          <w:rFonts w:ascii="Times New Roman" w:hAnsi="Times New Roman" w:cs="Times New Roman"/>
          <w:sz w:val="28"/>
          <w:szCs w:val="28"/>
        </w:rPr>
        <w:t xml:space="preserve"> при поставках. Форма договору поставки. Виконання договору постачання. Кількість і асортимент товарів. Якість і комплектність товарів. Місце і терміни виконання. Прийняття товару покупцем. Зміна і розірвання договору поставки.</w:t>
      </w:r>
    </w:p>
    <w:p w14:paraId="5DB2EF05"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Постачання енергетичних та інших ресурсів через приєднану мережу. Договір контрактації.</w:t>
      </w:r>
    </w:p>
    <w:p w14:paraId="34887C51"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Договір міни (бартеру).</w:t>
      </w:r>
    </w:p>
    <w:p w14:paraId="7315FFAC"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Правова характеристика договору міжнародної купівлі-продажу відповідно до Віденської конвенції ООН про договори Міжнародної купівлі-продажу ( </w:t>
      </w:r>
    </w:p>
    <w:p w14:paraId="2DFE57EE" w14:textId="77777777" w:rsidR="00C66C9C" w:rsidRPr="00C66C9C" w:rsidRDefault="00C66C9C" w:rsidP="00C66C9C">
      <w:pPr>
        <w:spacing w:after="0"/>
        <w:ind w:firstLine="567"/>
        <w:jc w:val="both"/>
        <w:rPr>
          <w:rFonts w:ascii="Times New Roman" w:hAnsi="Times New Roman" w:cs="Times New Roman"/>
          <w:sz w:val="28"/>
          <w:szCs w:val="28"/>
        </w:rPr>
      </w:pPr>
    </w:p>
    <w:p w14:paraId="1180156A"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b/>
          <w:bCs/>
          <w:sz w:val="28"/>
          <w:szCs w:val="28"/>
        </w:rPr>
        <w:t>Тема 36.</w:t>
      </w:r>
      <w:r w:rsidRPr="00C66C9C">
        <w:rPr>
          <w:rFonts w:ascii="Times New Roman" w:hAnsi="Times New Roman" w:cs="Times New Roman"/>
          <w:sz w:val="28"/>
          <w:szCs w:val="28"/>
        </w:rPr>
        <w:t xml:space="preserve"> Зобов'язання з договорів дарування, ренти та довічного утримання.</w:t>
      </w:r>
    </w:p>
    <w:p w14:paraId="79C22FB6"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lastRenderedPageBreak/>
        <w:t>Договір дарування. Зміст і форма договору дарування. Обіцянка дарування. Обмеження і заборона дарування. Підстави припинення договору дарування. Пожертва як різновид дарування.</w:t>
      </w:r>
    </w:p>
    <w:p w14:paraId="29AD5FC4"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Договори ренти і довічного утримання. Поняття договору ренти та його різновиди. Істотні умови договору ренти. Обтяження рентою нерухомого майна. Захист інтересів одержувача ренти. Припинення договору ренти. Поняття та ознаки договору довічного утримання. Зміст договору довічного утримання. Підстави та правові наслідки розірвання договору довічного утримання.</w:t>
      </w:r>
    </w:p>
    <w:p w14:paraId="7B3FA569" w14:textId="77777777" w:rsidR="00C66C9C" w:rsidRPr="00C66C9C" w:rsidRDefault="00C66C9C" w:rsidP="00C66C9C">
      <w:pPr>
        <w:spacing w:after="0"/>
        <w:ind w:firstLine="567"/>
        <w:jc w:val="both"/>
        <w:rPr>
          <w:rFonts w:ascii="Times New Roman" w:hAnsi="Times New Roman" w:cs="Times New Roman"/>
          <w:sz w:val="28"/>
          <w:szCs w:val="28"/>
        </w:rPr>
      </w:pPr>
    </w:p>
    <w:p w14:paraId="53B9AAB9" w14:textId="77777777" w:rsidR="00C66C9C" w:rsidRPr="00C66C9C" w:rsidRDefault="00C66C9C" w:rsidP="00C66C9C">
      <w:pPr>
        <w:spacing w:after="0"/>
        <w:ind w:firstLine="567"/>
        <w:jc w:val="both"/>
        <w:rPr>
          <w:rFonts w:ascii="Times New Roman" w:hAnsi="Times New Roman" w:cs="Times New Roman"/>
          <w:sz w:val="28"/>
          <w:szCs w:val="28"/>
        </w:rPr>
      </w:pPr>
    </w:p>
    <w:p w14:paraId="14D76589"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t>ЗМІСТОВИЙ МОДУЛЬ 12.</w:t>
      </w:r>
    </w:p>
    <w:p w14:paraId="265EE295"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t xml:space="preserve">ЗОБОВ’ЯЗАННЯ, ЩО ВИНИКАЮТЬ У ЗВ’ЯЗКУ З ПЕРЕДАЧЕЮ МАЙНА У КОРИСТУВАННЯ </w:t>
      </w:r>
    </w:p>
    <w:p w14:paraId="21272F3E" w14:textId="77777777" w:rsidR="00C66C9C" w:rsidRPr="00C66C9C" w:rsidRDefault="00C66C9C" w:rsidP="00C66C9C">
      <w:pPr>
        <w:spacing w:after="0"/>
        <w:ind w:firstLine="567"/>
        <w:jc w:val="both"/>
        <w:rPr>
          <w:rFonts w:ascii="Times New Roman" w:hAnsi="Times New Roman" w:cs="Times New Roman"/>
          <w:sz w:val="28"/>
          <w:szCs w:val="28"/>
        </w:rPr>
      </w:pPr>
    </w:p>
    <w:p w14:paraId="774C3171"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b/>
          <w:bCs/>
          <w:sz w:val="28"/>
          <w:szCs w:val="28"/>
        </w:rPr>
        <w:t>Тема 37</w:t>
      </w:r>
      <w:r w:rsidRPr="00C66C9C">
        <w:rPr>
          <w:rFonts w:ascii="Times New Roman" w:hAnsi="Times New Roman" w:cs="Times New Roman"/>
          <w:sz w:val="28"/>
          <w:szCs w:val="28"/>
        </w:rPr>
        <w:t>. Зобов'язання з договорів майнового найму (оренди), лізингу і позички.</w:t>
      </w:r>
    </w:p>
    <w:p w14:paraId="4111A6AD"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Договір найму (оренди), його основні елементи. Предмет договору найму (оренди). Зміст договору найму (оренди). Відповідальність орендодавця за недоліки зданого в оренду майна. Обов'язки сторін по утриманню і ремонту орендованого майна. Орендна плата. Виконання і припинення договору найму (оренди). Правове регулювання договору найму в окремих країнах ЄС.</w:t>
      </w:r>
    </w:p>
    <w:p w14:paraId="5D34009B"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Договір прокату. Елементи договору прокату. Договір найму (оренди) транспортних засобів. Поняття та зміст найму транспортного засобу. Припинення договору найму транспортного засобу та відповідальність сторін. Договір найму будівлі або іншої капітальної споруди. Права на земельну ділянку при оренді будівлі.</w:t>
      </w:r>
    </w:p>
    <w:p w14:paraId="2F081845"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Договір лізингу. Правове регулювання лізингу. Поняття лізингу як договірного зобов’язання. Види лізингу. Істотні умови договору лізингу. Правові наслідки порушення лізингових зобов’язань. Поняття і види лізингу в зарубіжних правопорядках.</w:t>
      </w:r>
    </w:p>
    <w:p w14:paraId="6497E05D"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Договір безплатного користування майном (позички). Елементи договору позички. Зміст договору позички. Припинення договору позички.</w:t>
      </w:r>
    </w:p>
    <w:p w14:paraId="31872CB3" w14:textId="77777777" w:rsidR="00C66C9C" w:rsidRPr="00C66C9C" w:rsidRDefault="00C66C9C" w:rsidP="00C66C9C">
      <w:pPr>
        <w:spacing w:after="0"/>
        <w:ind w:firstLine="567"/>
        <w:jc w:val="both"/>
        <w:rPr>
          <w:rFonts w:ascii="Times New Roman" w:hAnsi="Times New Roman" w:cs="Times New Roman"/>
          <w:sz w:val="28"/>
          <w:szCs w:val="28"/>
        </w:rPr>
      </w:pPr>
    </w:p>
    <w:p w14:paraId="29CA8B7F"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b/>
          <w:bCs/>
          <w:sz w:val="28"/>
          <w:szCs w:val="28"/>
        </w:rPr>
        <w:t>Тема 38.</w:t>
      </w:r>
      <w:r w:rsidRPr="00C66C9C">
        <w:rPr>
          <w:rFonts w:ascii="Times New Roman" w:hAnsi="Times New Roman" w:cs="Times New Roman"/>
          <w:sz w:val="28"/>
          <w:szCs w:val="28"/>
        </w:rPr>
        <w:t xml:space="preserve"> Зобов’язання з договору найму (оренди) житла.</w:t>
      </w:r>
    </w:p>
    <w:p w14:paraId="5A565104"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Поняття і види договору найму (оренди) житла. Договори соціального і комерційного найму (оренди) житла.</w:t>
      </w:r>
    </w:p>
    <w:p w14:paraId="3C6EE40A"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Об'єкт договору найму (оренди) житла. Сторони договору найму (оренди) житла. Права й обов'язки учасників договору найму (оренди) </w:t>
      </w:r>
      <w:r w:rsidRPr="00C66C9C">
        <w:rPr>
          <w:rFonts w:ascii="Times New Roman" w:hAnsi="Times New Roman" w:cs="Times New Roman"/>
          <w:sz w:val="28"/>
          <w:szCs w:val="28"/>
        </w:rPr>
        <w:lastRenderedPageBreak/>
        <w:t>житла. Договір піднайму житла і договір про вселення тимчасових мешканців.</w:t>
      </w:r>
    </w:p>
    <w:p w14:paraId="052F2875"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Поняття й умови зміни договору найму (оренди) житла. Розірвання договору найму (оренди) житла. Порядок виселення наймача і членів його родини. Розірвання договору найму (оренди) житла.</w:t>
      </w:r>
    </w:p>
    <w:p w14:paraId="7D2FB54A" w14:textId="77777777" w:rsidR="00C66C9C" w:rsidRPr="00C66C9C" w:rsidRDefault="00C66C9C" w:rsidP="00C66C9C">
      <w:pPr>
        <w:spacing w:after="0"/>
        <w:ind w:firstLine="567"/>
        <w:jc w:val="both"/>
        <w:rPr>
          <w:rFonts w:ascii="Times New Roman" w:hAnsi="Times New Roman" w:cs="Times New Roman"/>
          <w:sz w:val="28"/>
          <w:szCs w:val="28"/>
        </w:rPr>
      </w:pPr>
    </w:p>
    <w:p w14:paraId="2A4ADF34" w14:textId="77777777" w:rsidR="00C66C9C" w:rsidRPr="00C66C9C" w:rsidRDefault="00C66C9C" w:rsidP="00C66C9C">
      <w:pPr>
        <w:spacing w:after="0"/>
        <w:ind w:firstLine="567"/>
        <w:jc w:val="both"/>
        <w:rPr>
          <w:rFonts w:ascii="Times New Roman" w:hAnsi="Times New Roman" w:cs="Times New Roman"/>
          <w:sz w:val="28"/>
          <w:szCs w:val="28"/>
        </w:rPr>
      </w:pPr>
    </w:p>
    <w:p w14:paraId="1561A988"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t>ЗМІСТОВИЙ МОДУЛЬ 13.</w:t>
      </w:r>
    </w:p>
    <w:p w14:paraId="5EB17F80"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t>Зобов’язання, що виникають у зв’язку з виконанням робіт в Україні та ЄС.</w:t>
      </w:r>
    </w:p>
    <w:p w14:paraId="5A753B13" w14:textId="77777777" w:rsidR="00C66C9C" w:rsidRPr="00C66C9C" w:rsidRDefault="00C66C9C" w:rsidP="00C66C9C">
      <w:pPr>
        <w:spacing w:after="0"/>
        <w:ind w:firstLine="567"/>
        <w:jc w:val="center"/>
        <w:rPr>
          <w:rFonts w:ascii="Times New Roman" w:hAnsi="Times New Roman" w:cs="Times New Roman"/>
          <w:b/>
          <w:bCs/>
          <w:sz w:val="28"/>
          <w:szCs w:val="28"/>
        </w:rPr>
      </w:pPr>
    </w:p>
    <w:p w14:paraId="5E681F1E"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b/>
          <w:bCs/>
          <w:sz w:val="28"/>
          <w:szCs w:val="28"/>
        </w:rPr>
        <w:t>Тема 39.</w:t>
      </w:r>
      <w:r w:rsidRPr="00C66C9C">
        <w:rPr>
          <w:rFonts w:ascii="Times New Roman" w:hAnsi="Times New Roman" w:cs="Times New Roman"/>
          <w:sz w:val="28"/>
          <w:szCs w:val="28"/>
        </w:rPr>
        <w:t xml:space="preserve"> Зобов'язання з договору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в національному праві та в праві ЄС.</w:t>
      </w:r>
    </w:p>
    <w:p w14:paraId="5B7EAC38"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Поняття договору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Розмежування підрядного і трудового договорів. Сторони договору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Елементи і зміст договору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Виконання договору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Організація роботи і ризик підрядника. Права замовника під час виконання роботи. Приймання результату роботи. Оплата результату роботи. Кошторис. Відповідальність підрядника за неналежну якість роботи. Зміна і розірвання договору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Правова характеристика підрядних договорів в Україні та ЄС.</w:t>
      </w:r>
    </w:p>
    <w:p w14:paraId="25A1D6E2"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Договір побутового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Захист прав споживачів за договором побутового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Виконання договору побутового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Відповідальність підрядника за недоліки виконаної роботи і за прострочення її виконання.</w:t>
      </w:r>
    </w:p>
    <w:p w14:paraId="4CBD5D37"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Договір будівельного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Поняття і правові форми здійснення капітального будівництва. Поняття і зміст договору будівельного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Сторони договору будівельного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Структура договірних </w:t>
      </w:r>
      <w:proofErr w:type="spellStart"/>
      <w:r w:rsidRPr="00C66C9C">
        <w:rPr>
          <w:rFonts w:ascii="Times New Roman" w:hAnsi="Times New Roman" w:cs="Times New Roman"/>
          <w:sz w:val="28"/>
          <w:szCs w:val="28"/>
        </w:rPr>
        <w:t>зв'язків</w:t>
      </w:r>
      <w:proofErr w:type="spellEnd"/>
      <w:r w:rsidRPr="00C66C9C">
        <w:rPr>
          <w:rFonts w:ascii="Times New Roman" w:hAnsi="Times New Roman" w:cs="Times New Roman"/>
          <w:sz w:val="28"/>
          <w:szCs w:val="28"/>
        </w:rPr>
        <w:t xml:space="preserve">. Укладення і оформлення договору будівельного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Цивільно-правове значення технічної документації на капітальне будівництво. Контроль замовника за виконанням робіт. Договір замовника з інженерною організацією. Виконання договору будівельного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Здача і приймання результату робіт, виконаних за договором. Особливості договору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на будівництво об'єктів «під ключ». Майнова відповідальність за порушення умов договору будівельного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w:t>
      </w:r>
    </w:p>
    <w:p w14:paraId="17ADDAE7"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Договір </w:t>
      </w:r>
      <w:proofErr w:type="spellStart"/>
      <w:r w:rsidRPr="00C66C9C">
        <w:rPr>
          <w:rFonts w:ascii="Times New Roman" w:hAnsi="Times New Roman" w:cs="Times New Roman"/>
          <w:sz w:val="28"/>
          <w:szCs w:val="28"/>
        </w:rPr>
        <w:t>підряду</w:t>
      </w:r>
      <w:proofErr w:type="spellEnd"/>
      <w:r w:rsidRPr="00C66C9C">
        <w:rPr>
          <w:rFonts w:ascii="Times New Roman" w:hAnsi="Times New Roman" w:cs="Times New Roman"/>
          <w:sz w:val="28"/>
          <w:szCs w:val="28"/>
        </w:rPr>
        <w:t xml:space="preserve"> на виконання проектних і пошукових робіт, його елементи і зміст. Укладення і виконання договору. Експертиза і приймання технічної документації.</w:t>
      </w:r>
    </w:p>
    <w:p w14:paraId="03B3942F" w14:textId="3B125243" w:rsidR="00C66C9C" w:rsidRDefault="00C66C9C" w:rsidP="00C66C9C">
      <w:pPr>
        <w:spacing w:after="0"/>
        <w:ind w:firstLine="567"/>
        <w:jc w:val="both"/>
        <w:rPr>
          <w:rFonts w:ascii="Times New Roman" w:hAnsi="Times New Roman" w:cs="Times New Roman"/>
          <w:sz w:val="28"/>
          <w:szCs w:val="28"/>
        </w:rPr>
      </w:pPr>
    </w:p>
    <w:p w14:paraId="48EAB838" w14:textId="6FAA1B0D" w:rsidR="00DE54DF" w:rsidRDefault="00DE54DF" w:rsidP="00C66C9C">
      <w:pPr>
        <w:spacing w:after="0"/>
        <w:ind w:firstLine="567"/>
        <w:jc w:val="both"/>
        <w:rPr>
          <w:rFonts w:ascii="Times New Roman" w:hAnsi="Times New Roman" w:cs="Times New Roman"/>
          <w:sz w:val="28"/>
          <w:szCs w:val="28"/>
        </w:rPr>
      </w:pPr>
    </w:p>
    <w:p w14:paraId="6BDCB256" w14:textId="77777777" w:rsidR="00DE54DF" w:rsidRPr="00C66C9C" w:rsidRDefault="00DE54DF" w:rsidP="00C66C9C">
      <w:pPr>
        <w:spacing w:after="0"/>
        <w:ind w:firstLine="567"/>
        <w:jc w:val="both"/>
        <w:rPr>
          <w:rFonts w:ascii="Times New Roman" w:hAnsi="Times New Roman" w:cs="Times New Roman"/>
          <w:sz w:val="28"/>
          <w:szCs w:val="28"/>
        </w:rPr>
      </w:pPr>
    </w:p>
    <w:p w14:paraId="1B486E66"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lastRenderedPageBreak/>
        <w:t>ЗМІСТОВИЙ МОДУЛЬ 14.</w:t>
      </w:r>
    </w:p>
    <w:p w14:paraId="44BFEFAF" w14:textId="77777777" w:rsidR="00C66C9C" w:rsidRPr="00C66C9C" w:rsidRDefault="00C66C9C" w:rsidP="00C66C9C">
      <w:pPr>
        <w:spacing w:after="0"/>
        <w:ind w:firstLine="567"/>
        <w:jc w:val="center"/>
        <w:rPr>
          <w:rFonts w:ascii="Times New Roman" w:hAnsi="Times New Roman" w:cs="Times New Roman"/>
          <w:b/>
          <w:bCs/>
          <w:sz w:val="28"/>
          <w:szCs w:val="28"/>
        </w:rPr>
      </w:pPr>
      <w:r w:rsidRPr="00C66C9C">
        <w:rPr>
          <w:rFonts w:ascii="Times New Roman" w:hAnsi="Times New Roman" w:cs="Times New Roman"/>
          <w:b/>
          <w:bCs/>
          <w:sz w:val="28"/>
          <w:szCs w:val="28"/>
        </w:rPr>
        <w:t>Зобов’язання щодо розпорядження майновими правами інтелектуальної власності в Україні та країнах континентальної Європи.</w:t>
      </w:r>
    </w:p>
    <w:p w14:paraId="125AE1FF"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b/>
          <w:bCs/>
          <w:sz w:val="28"/>
          <w:szCs w:val="28"/>
        </w:rPr>
        <w:t>Тема 40.</w:t>
      </w:r>
      <w:r w:rsidRPr="00C66C9C">
        <w:rPr>
          <w:rFonts w:ascii="Times New Roman" w:hAnsi="Times New Roman" w:cs="Times New Roman"/>
          <w:sz w:val="28"/>
          <w:szCs w:val="28"/>
        </w:rPr>
        <w:t xml:space="preserve"> Договори про розпорядження майновими правами інтелектуальної власності в Україні та країнах континентальної Європи. </w:t>
      </w:r>
    </w:p>
    <w:p w14:paraId="439CA9CF"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Поняття договору на розпорядження майновими правами інтелектуальної власності. Види договірних зобов’язань на розпорядження майновими правами інтелектуальної власності. Договір про створення за замовленням і використання об’єкта права інтелектуальної власності. Договір про передання виключних майнових прав інтелектуальної власності.</w:t>
      </w:r>
    </w:p>
    <w:p w14:paraId="6C2B508D"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Поняття і елементи ліцензійного договору. Види ліцензій. Зміст ліцензійного договору.</w:t>
      </w:r>
    </w:p>
    <w:p w14:paraId="54BE0FB5"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Укладення та припинення ліцензійного договору.</w:t>
      </w:r>
    </w:p>
    <w:p w14:paraId="1A6D6E8B"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Договори про передачу прав на засоби індивідуалізації товарів і їх виробників.</w:t>
      </w:r>
    </w:p>
    <w:p w14:paraId="73369186"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Договори на виконання науково-дослідних, дослідно-конструкторських і технологічних робіт.</w:t>
      </w:r>
    </w:p>
    <w:p w14:paraId="0F79C961"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Договір на передачу науково-технічної продукції. Договір про передачу ноу-хау.</w:t>
      </w:r>
    </w:p>
    <w:p w14:paraId="4E2F3FEA" w14:textId="77777777" w:rsidR="00C66C9C" w:rsidRPr="00C66C9C" w:rsidRDefault="00C66C9C" w:rsidP="00C66C9C">
      <w:pPr>
        <w:spacing w:after="0"/>
        <w:ind w:firstLine="567"/>
        <w:jc w:val="both"/>
        <w:rPr>
          <w:rFonts w:ascii="Times New Roman" w:hAnsi="Times New Roman" w:cs="Times New Roman"/>
          <w:sz w:val="28"/>
          <w:szCs w:val="28"/>
        </w:rPr>
      </w:pPr>
    </w:p>
    <w:p w14:paraId="05B3DE43" w14:textId="77777777"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b/>
          <w:bCs/>
          <w:sz w:val="28"/>
          <w:szCs w:val="28"/>
        </w:rPr>
        <w:t>Тема 41.</w:t>
      </w:r>
      <w:r w:rsidRPr="00C66C9C">
        <w:rPr>
          <w:rFonts w:ascii="Times New Roman" w:hAnsi="Times New Roman" w:cs="Times New Roman"/>
          <w:sz w:val="28"/>
          <w:szCs w:val="28"/>
        </w:rPr>
        <w:t xml:space="preserve"> Договір комерційної концесії (франчайзингу).</w:t>
      </w:r>
    </w:p>
    <w:p w14:paraId="7D834FC5" w14:textId="13A5653F" w:rsidR="00C66C9C" w:rsidRPr="00C66C9C" w:rsidRDefault="00C66C9C" w:rsidP="00C66C9C">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Поняття </w:t>
      </w:r>
      <w:proofErr w:type="spellStart"/>
      <w:r w:rsidRPr="00C66C9C">
        <w:rPr>
          <w:rFonts w:ascii="Times New Roman" w:hAnsi="Times New Roman" w:cs="Times New Roman"/>
          <w:sz w:val="28"/>
          <w:szCs w:val="28"/>
        </w:rPr>
        <w:t>франчайзинга</w:t>
      </w:r>
      <w:proofErr w:type="spellEnd"/>
      <w:r w:rsidRPr="00C66C9C">
        <w:rPr>
          <w:rFonts w:ascii="Times New Roman" w:hAnsi="Times New Roman" w:cs="Times New Roman"/>
          <w:sz w:val="28"/>
          <w:szCs w:val="28"/>
        </w:rPr>
        <w:t xml:space="preserve">. Поняття, форма і зміст договору комерційної концесії. Комерційна </w:t>
      </w:r>
      <w:proofErr w:type="spellStart"/>
      <w:r w:rsidRPr="00C66C9C">
        <w:rPr>
          <w:rFonts w:ascii="Times New Roman" w:hAnsi="Times New Roman" w:cs="Times New Roman"/>
          <w:sz w:val="28"/>
          <w:szCs w:val="28"/>
        </w:rPr>
        <w:t>субконцесія</w:t>
      </w:r>
      <w:proofErr w:type="spellEnd"/>
      <w:r w:rsidRPr="00C66C9C">
        <w:rPr>
          <w:rFonts w:ascii="Times New Roman" w:hAnsi="Times New Roman" w:cs="Times New Roman"/>
          <w:sz w:val="28"/>
          <w:szCs w:val="28"/>
        </w:rPr>
        <w:t>. Обмеження прав сторін за договором комерційної концесії. Виконання і припинення договору комерційної концесії.</w:t>
      </w:r>
    </w:p>
    <w:p w14:paraId="4B29E9AB" w14:textId="21F61F69" w:rsidR="00C66C9C" w:rsidRPr="00C66C9C" w:rsidRDefault="00C66C9C" w:rsidP="00C66C9C">
      <w:pPr>
        <w:spacing w:after="0"/>
        <w:ind w:firstLine="567"/>
        <w:jc w:val="both"/>
        <w:rPr>
          <w:rFonts w:ascii="Times New Roman" w:hAnsi="Times New Roman" w:cs="Times New Roman"/>
          <w:sz w:val="28"/>
          <w:szCs w:val="28"/>
        </w:rPr>
      </w:pPr>
    </w:p>
    <w:p w14:paraId="7A1FD443" w14:textId="321EF55E" w:rsidR="00C66C9C" w:rsidRPr="00C66C9C" w:rsidRDefault="00C66C9C" w:rsidP="00C66C9C">
      <w:pPr>
        <w:spacing w:after="0"/>
        <w:ind w:firstLine="567"/>
        <w:jc w:val="both"/>
        <w:rPr>
          <w:rFonts w:ascii="Times New Roman" w:hAnsi="Times New Roman" w:cs="Times New Roman"/>
          <w:sz w:val="28"/>
          <w:szCs w:val="28"/>
        </w:rPr>
      </w:pPr>
    </w:p>
    <w:p w14:paraId="68B7E7B2" w14:textId="72407B9E" w:rsidR="00C66C9C" w:rsidRPr="00C66C9C" w:rsidRDefault="00C66C9C" w:rsidP="00C66C9C">
      <w:pPr>
        <w:spacing w:after="0"/>
        <w:ind w:firstLine="567"/>
        <w:jc w:val="both"/>
        <w:rPr>
          <w:rFonts w:ascii="Times New Roman" w:hAnsi="Times New Roman" w:cs="Times New Roman"/>
          <w:sz w:val="28"/>
          <w:szCs w:val="28"/>
        </w:rPr>
      </w:pPr>
    </w:p>
    <w:p w14:paraId="2ED34214" w14:textId="799ABF78" w:rsidR="00C66C9C" w:rsidRPr="00C66C9C" w:rsidRDefault="00C66C9C" w:rsidP="00C66C9C">
      <w:pPr>
        <w:spacing w:after="0"/>
        <w:ind w:firstLine="567"/>
        <w:jc w:val="both"/>
        <w:rPr>
          <w:rFonts w:ascii="Times New Roman" w:hAnsi="Times New Roman" w:cs="Times New Roman"/>
          <w:sz w:val="28"/>
          <w:szCs w:val="28"/>
        </w:rPr>
      </w:pPr>
    </w:p>
    <w:p w14:paraId="40B0665D" w14:textId="4A53DCB8" w:rsidR="00C66C9C" w:rsidRPr="00C66C9C" w:rsidRDefault="00C66C9C" w:rsidP="00C66C9C">
      <w:pPr>
        <w:spacing w:after="0"/>
        <w:ind w:firstLine="567"/>
        <w:jc w:val="both"/>
        <w:rPr>
          <w:rFonts w:ascii="Times New Roman" w:hAnsi="Times New Roman" w:cs="Times New Roman"/>
          <w:sz w:val="28"/>
          <w:szCs w:val="28"/>
        </w:rPr>
      </w:pPr>
    </w:p>
    <w:p w14:paraId="0E475E02" w14:textId="62EE1A10" w:rsidR="00C66C9C" w:rsidRPr="00C66C9C" w:rsidRDefault="00C66C9C" w:rsidP="00C66C9C">
      <w:pPr>
        <w:spacing w:after="0"/>
        <w:ind w:firstLine="567"/>
        <w:jc w:val="both"/>
        <w:rPr>
          <w:rFonts w:ascii="Times New Roman" w:hAnsi="Times New Roman" w:cs="Times New Roman"/>
          <w:sz w:val="28"/>
          <w:szCs w:val="28"/>
        </w:rPr>
      </w:pPr>
    </w:p>
    <w:p w14:paraId="636ABF83" w14:textId="1141ED6B" w:rsidR="00C66C9C" w:rsidRDefault="00C66C9C" w:rsidP="00C66C9C">
      <w:pPr>
        <w:spacing w:after="0"/>
        <w:ind w:firstLine="567"/>
        <w:jc w:val="both"/>
        <w:rPr>
          <w:rFonts w:ascii="Times New Roman" w:hAnsi="Times New Roman" w:cs="Times New Roman"/>
          <w:sz w:val="24"/>
          <w:szCs w:val="24"/>
        </w:rPr>
      </w:pPr>
    </w:p>
    <w:p w14:paraId="293DD9C5" w14:textId="44D82160" w:rsidR="00C66C9C" w:rsidRDefault="00C66C9C" w:rsidP="00C66C9C">
      <w:pPr>
        <w:spacing w:after="0"/>
        <w:ind w:firstLine="567"/>
        <w:jc w:val="both"/>
        <w:rPr>
          <w:rFonts w:ascii="Times New Roman" w:hAnsi="Times New Roman" w:cs="Times New Roman"/>
          <w:sz w:val="24"/>
          <w:szCs w:val="24"/>
        </w:rPr>
      </w:pPr>
    </w:p>
    <w:p w14:paraId="32852C4E" w14:textId="3A016A4D" w:rsidR="00C66C9C" w:rsidRDefault="00C66C9C" w:rsidP="00C66C9C">
      <w:pPr>
        <w:spacing w:after="0"/>
        <w:ind w:firstLine="567"/>
        <w:jc w:val="both"/>
        <w:rPr>
          <w:rFonts w:ascii="Times New Roman" w:hAnsi="Times New Roman" w:cs="Times New Roman"/>
          <w:sz w:val="24"/>
          <w:szCs w:val="24"/>
        </w:rPr>
      </w:pPr>
    </w:p>
    <w:p w14:paraId="6357EE20" w14:textId="3F573FE1" w:rsidR="00C66C9C" w:rsidRDefault="00C66C9C" w:rsidP="00C66C9C">
      <w:pPr>
        <w:spacing w:after="0"/>
        <w:ind w:firstLine="567"/>
        <w:jc w:val="both"/>
        <w:rPr>
          <w:rFonts w:ascii="Times New Roman" w:hAnsi="Times New Roman" w:cs="Times New Roman"/>
          <w:sz w:val="24"/>
          <w:szCs w:val="24"/>
        </w:rPr>
      </w:pPr>
    </w:p>
    <w:p w14:paraId="113A770E" w14:textId="0AF5FF2C" w:rsidR="00C66C9C" w:rsidRDefault="00C66C9C" w:rsidP="00C66C9C">
      <w:pPr>
        <w:spacing w:after="0"/>
        <w:ind w:firstLine="567"/>
        <w:jc w:val="both"/>
        <w:rPr>
          <w:rFonts w:ascii="Times New Roman" w:hAnsi="Times New Roman" w:cs="Times New Roman"/>
          <w:sz w:val="24"/>
          <w:szCs w:val="24"/>
        </w:rPr>
      </w:pPr>
    </w:p>
    <w:p w14:paraId="1A4AFF79" w14:textId="4A37792F" w:rsidR="00C66C9C" w:rsidRDefault="00C66C9C" w:rsidP="00C66C9C">
      <w:pPr>
        <w:spacing w:after="0"/>
        <w:ind w:firstLine="567"/>
        <w:jc w:val="both"/>
        <w:rPr>
          <w:rFonts w:ascii="Times New Roman" w:hAnsi="Times New Roman" w:cs="Times New Roman"/>
          <w:sz w:val="24"/>
          <w:szCs w:val="24"/>
        </w:rPr>
      </w:pPr>
    </w:p>
    <w:p w14:paraId="27DA8B60" w14:textId="0CB28DBF" w:rsidR="00C66C9C" w:rsidRDefault="00C66C9C" w:rsidP="00C66C9C">
      <w:pPr>
        <w:spacing w:after="0"/>
        <w:jc w:val="both"/>
        <w:rPr>
          <w:rFonts w:ascii="Times New Roman" w:hAnsi="Times New Roman" w:cs="Times New Roman"/>
          <w:sz w:val="24"/>
          <w:szCs w:val="24"/>
        </w:rPr>
      </w:pPr>
    </w:p>
    <w:p w14:paraId="38F49FA5" w14:textId="77777777" w:rsidR="00DE54DF" w:rsidRPr="00C66C9C" w:rsidRDefault="00DE54DF" w:rsidP="00C66C9C">
      <w:pPr>
        <w:spacing w:after="0"/>
        <w:jc w:val="both"/>
        <w:rPr>
          <w:rFonts w:ascii="Times New Roman" w:hAnsi="Times New Roman" w:cs="Times New Roman"/>
          <w:sz w:val="24"/>
          <w:szCs w:val="24"/>
        </w:rPr>
      </w:pPr>
    </w:p>
    <w:p w14:paraId="169E9E95" w14:textId="3A536747" w:rsidR="009E1C15" w:rsidRPr="00C66C9C" w:rsidRDefault="009E1C15" w:rsidP="00C66C9C">
      <w:pPr>
        <w:spacing w:after="0" w:line="240" w:lineRule="auto"/>
        <w:ind w:firstLine="567"/>
        <w:jc w:val="center"/>
        <w:rPr>
          <w:rFonts w:ascii="Times New Roman" w:hAnsi="Times New Roman" w:cs="Times New Roman"/>
          <w:b/>
          <w:bCs/>
          <w:sz w:val="28"/>
          <w:szCs w:val="28"/>
          <w:u w:val="single"/>
        </w:rPr>
      </w:pPr>
      <w:r w:rsidRPr="00C66C9C">
        <w:rPr>
          <w:rFonts w:ascii="Times New Roman" w:hAnsi="Times New Roman" w:cs="Times New Roman"/>
          <w:b/>
          <w:bCs/>
          <w:sz w:val="28"/>
          <w:szCs w:val="28"/>
          <w:u w:val="single"/>
        </w:rPr>
        <w:lastRenderedPageBreak/>
        <w:t>ТЕМИ СЕМІНАРСЬКИХ ЗАНЯТЬ</w:t>
      </w:r>
    </w:p>
    <w:p w14:paraId="5E3665A9" w14:textId="77777777" w:rsidR="009E1C15" w:rsidRPr="00C66C9C" w:rsidRDefault="009E1C15" w:rsidP="009E1C15">
      <w:pPr>
        <w:spacing w:after="0" w:line="240" w:lineRule="auto"/>
        <w:ind w:firstLine="567"/>
        <w:jc w:val="both"/>
        <w:rPr>
          <w:rFonts w:ascii="Times New Roman" w:hAnsi="Times New Roman" w:cs="Times New Roman"/>
          <w:sz w:val="28"/>
          <w:szCs w:val="28"/>
          <w:u w:val="single"/>
        </w:rPr>
      </w:pPr>
    </w:p>
    <w:p w14:paraId="67E6F2B0" w14:textId="39936BF0"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Тема №32</w:t>
      </w:r>
      <w:r w:rsidR="001D0C02" w:rsidRPr="00C66C9C">
        <w:rPr>
          <w:rFonts w:ascii="Times New Roman" w:hAnsi="Times New Roman" w:cs="Times New Roman"/>
          <w:b/>
          <w:bCs/>
          <w:i/>
          <w:iCs/>
          <w:sz w:val="28"/>
          <w:szCs w:val="28"/>
          <w:u w:val="single"/>
          <w:lang w:val="en-US"/>
        </w:rPr>
        <w:t>-33</w:t>
      </w:r>
      <w:r w:rsidRPr="00C66C9C">
        <w:rPr>
          <w:rFonts w:ascii="Times New Roman" w:hAnsi="Times New Roman" w:cs="Times New Roman"/>
          <w:b/>
          <w:bCs/>
          <w:i/>
          <w:iCs/>
          <w:sz w:val="28"/>
          <w:szCs w:val="28"/>
          <w:u w:val="single"/>
        </w:rPr>
        <w:t>. Загальні положення про зобов’язання за законодавством України та окремих держав континентальної та англо-американської правових систем. Забезпечення виконання зобов’язання (8 годин)</w:t>
      </w:r>
    </w:p>
    <w:p w14:paraId="21F9322A"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70064222"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b/>
          <w:bCs/>
          <w:i/>
          <w:iCs/>
          <w:sz w:val="28"/>
          <w:szCs w:val="28"/>
          <w:u w:val="single"/>
        </w:rPr>
        <w:t>Методичні вказівки:</w:t>
      </w:r>
      <w:r w:rsidRPr="00C66C9C">
        <w:rPr>
          <w:rFonts w:ascii="Times New Roman" w:hAnsi="Times New Roman" w:cs="Times New Roman"/>
          <w:b/>
          <w:bCs/>
          <w:sz w:val="28"/>
          <w:szCs w:val="28"/>
          <w:u w:val="single"/>
        </w:rPr>
        <w:t xml:space="preserve"> </w:t>
      </w:r>
      <w:r w:rsidRPr="00C66C9C">
        <w:rPr>
          <w:rFonts w:ascii="Times New Roman" w:hAnsi="Times New Roman" w:cs="Times New Roman"/>
          <w:sz w:val="28"/>
          <w:szCs w:val="28"/>
        </w:rPr>
        <w:t>Зобов’язальне право являє собою один з центральних інститутів цивільного права України.  Зобов’язальне право це – сукупність цивільно-правових норм, які регулюють за допомогою цивільно-правового методу суспільні відносини, які складаються у зв’язку з передачею майна, виконанням робіт, наданням послуг або сплатою грошей між суб’єктами цивільного права.</w:t>
      </w:r>
    </w:p>
    <w:p w14:paraId="3B23FA21"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Вся сукупність правових норм, що відносяться до зобов’язального права, поділяється на дві основні частини: Загальну та Особливу частини. При вивченні цієї теми потрібно звернути увагу не тільки на поняття зобов’язання, що наведене в ЦК України, але й кодифікованих актах інших країн Європи, на дефініції запропоновані вченими-цивілістами. Доцільно виділити ознаки зобов’язання як цивільного правовідношення. Оскільки зобов’язання є цивільним правовідношенням, воно складається з тих самих елементів, що і будь-яке правовідношення: це суб’єкт, об’єкт та зміст. Виконання зобов’язання – це здійснення сторонами дій, спрямованих на реалізацію прав та обов’язків, що становлять зміст зобов’язання.</w:t>
      </w:r>
    </w:p>
    <w:p w14:paraId="6E3F8D7E"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Розглядаючи питання виконання зобов’язання необхідно охарактеризувати загальний принцип виконання зобов’язання, закріплений ЦК України та зарубіжних країнах, а також умови виконання зобов’язань (строк, місце, час, спосіб тощо). </w:t>
      </w:r>
    </w:p>
    <w:p w14:paraId="1723FBE2"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При вивченні способів забезпечення виконання зобов’язань потрібно звернути увагу на додатковий (акцесорний) характер забезпечувального зобов’язання, на спільні та відмінні риси окремих способів забезпечення виконання зобов’язання.</w:t>
      </w:r>
    </w:p>
    <w:p w14:paraId="5A82D029"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Припинення зобов’язання – це припинення існування прав та обов’язків його учасників, які становлять зміст зобов’язання.</w:t>
      </w:r>
    </w:p>
    <w:p w14:paraId="6778A489"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Слід мати на увазі, що способи припинення зобов’язання можна поділити на дві групи: 1) способи припинення зобов’язання, які залежать від волі сторін, та 2) способи припинення зобов’язань, які не залежать від волі сторін.</w:t>
      </w:r>
    </w:p>
    <w:p w14:paraId="1A4D0E56"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До першої групи підстав припинення зобов’язань належить виконання зобов’язання, зарахування, угода сторін (відступне, новація, прощення боргу), а до другої – неможливість виконання зобов’язання, поєднання боржника і кредитора в одній особі, смерть фізичної особи або ліквідація юридичної особи.</w:t>
      </w:r>
    </w:p>
    <w:p w14:paraId="192BC8AB" w14:textId="77777777"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p>
    <w:p w14:paraId="3FBE1047" w14:textId="77777777"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lastRenderedPageBreak/>
        <w:t>Питання для обговорення:</w:t>
      </w:r>
    </w:p>
    <w:p w14:paraId="79834A8F" w14:textId="77777777"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Заняття 1. </w:t>
      </w:r>
    </w:p>
    <w:p w14:paraId="3CD036D4"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1. Поняття та елементи зобов’язання. </w:t>
      </w:r>
    </w:p>
    <w:p w14:paraId="1AD425A1"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2. Підстави виникнення зобов’язань. </w:t>
      </w:r>
    </w:p>
    <w:p w14:paraId="57B45752"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3. Поняття та види цивільно-правових зобов’язань в Україні та країнах континентальної й англо-американської правових систем. </w:t>
      </w:r>
    </w:p>
    <w:p w14:paraId="3C86C9B8"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4. Суб’єкти цивільно-правових зобов’язань. </w:t>
      </w:r>
    </w:p>
    <w:p w14:paraId="19F56506"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А) Зобов’язання з множинністю осіб. </w:t>
      </w:r>
    </w:p>
    <w:p w14:paraId="76314E19"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Б) Зобов’язання за участю третіх осіб. </w:t>
      </w:r>
    </w:p>
    <w:p w14:paraId="5C8E1AC1"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В) Підстави, форма та порядок заміни сторін у зобов’язанні. </w:t>
      </w:r>
    </w:p>
    <w:p w14:paraId="52A539C0"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Г) Суб’єкти зобов’язань,  зобов’язання з множинністю осіб та особливості заміни сторін у зобов’язанні в зарубіжних правопорядках.</w:t>
      </w:r>
    </w:p>
    <w:p w14:paraId="27A55A36"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0D828CD5" w14:textId="77777777"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Заняття 2.  </w:t>
      </w:r>
    </w:p>
    <w:p w14:paraId="6461783B"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1. Принципи виконання зобов'язань. </w:t>
      </w:r>
    </w:p>
    <w:p w14:paraId="0A4E59C3"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2. Умови виконання зобов’язань. </w:t>
      </w:r>
    </w:p>
    <w:p w14:paraId="7AD637A6"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А) Суб’єкти виконання зобов’язання. </w:t>
      </w:r>
    </w:p>
    <w:p w14:paraId="0721C2C9"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Б) Предмет та спосіб виконання зобов’язання. </w:t>
      </w:r>
    </w:p>
    <w:p w14:paraId="353A46A7"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В) Строк та місце виконання зобов’язання.  </w:t>
      </w:r>
    </w:p>
    <w:p w14:paraId="17B53FE6"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3. Особливості виконання грошових зобов’язань. </w:t>
      </w:r>
    </w:p>
    <w:p w14:paraId="1F611C1F"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4. Особливості виконання зобов’язання з множинністю осіб.  </w:t>
      </w:r>
    </w:p>
    <w:p w14:paraId="6B808243"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5. Підстави припинення зобов’язання.  </w:t>
      </w:r>
    </w:p>
    <w:p w14:paraId="3C123C9A"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22ABA7F4" w14:textId="77777777"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Заняття 3. </w:t>
      </w:r>
    </w:p>
    <w:p w14:paraId="2E570479" w14:textId="77777777" w:rsidR="009E1C15" w:rsidRPr="00C66C9C" w:rsidRDefault="009E1C15" w:rsidP="009E1C15">
      <w:pPr>
        <w:tabs>
          <w:tab w:val="left" w:pos="851"/>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1.</w:t>
      </w:r>
      <w:r w:rsidRPr="00C66C9C">
        <w:rPr>
          <w:rFonts w:ascii="Times New Roman" w:hAnsi="Times New Roman" w:cs="Times New Roman"/>
          <w:sz w:val="28"/>
          <w:szCs w:val="28"/>
        </w:rPr>
        <w:tab/>
        <w:t xml:space="preserve">Поняття та класифікація способів забезпечення виконання зобов’язань. </w:t>
      </w:r>
    </w:p>
    <w:p w14:paraId="5B535EB6" w14:textId="77777777" w:rsidR="009E1C15" w:rsidRPr="00C66C9C" w:rsidRDefault="009E1C15" w:rsidP="009E1C15">
      <w:pPr>
        <w:tabs>
          <w:tab w:val="left" w:pos="851"/>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2.</w:t>
      </w:r>
      <w:r w:rsidRPr="00C66C9C">
        <w:rPr>
          <w:rFonts w:ascii="Times New Roman" w:hAnsi="Times New Roman" w:cs="Times New Roman"/>
          <w:sz w:val="28"/>
          <w:szCs w:val="28"/>
        </w:rPr>
        <w:tab/>
        <w:t>Способи забезпечення виконання зобов’язань у цивільному праві зарубіжних країн.</w:t>
      </w:r>
    </w:p>
    <w:p w14:paraId="28655445"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2. Неустойка: поняття, значення та види. </w:t>
      </w:r>
    </w:p>
    <w:p w14:paraId="525EA0F9"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3. Поняття та призначення завдатку. Відмежування завдатку від авансу. </w:t>
      </w:r>
    </w:p>
    <w:p w14:paraId="13525C5B"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4. Поняття та призначення поруки. Особливості відповідальності поручителя. </w:t>
      </w:r>
    </w:p>
    <w:p w14:paraId="59ADD81D"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6. Поняття та призначення гарантії. Відмежування гарантії від поруки. </w:t>
      </w:r>
    </w:p>
    <w:p w14:paraId="7D48AE31"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7. Поняття та види застави. </w:t>
      </w:r>
    </w:p>
    <w:p w14:paraId="684F8FF3"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4F524ABF" w14:textId="77777777"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Заняття 4.  </w:t>
      </w:r>
    </w:p>
    <w:p w14:paraId="230A69B0"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1. Підстави та порядок звернення стягнення на заставлене майно. </w:t>
      </w:r>
    </w:p>
    <w:p w14:paraId="618558C8"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2. Підстави припинення застави. </w:t>
      </w:r>
    </w:p>
    <w:p w14:paraId="53ABD44F"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3. </w:t>
      </w:r>
      <w:proofErr w:type="spellStart"/>
      <w:r w:rsidRPr="00C66C9C">
        <w:rPr>
          <w:rFonts w:ascii="Times New Roman" w:hAnsi="Times New Roman" w:cs="Times New Roman"/>
          <w:sz w:val="28"/>
          <w:szCs w:val="28"/>
        </w:rPr>
        <w:t>Притримання</w:t>
      </w:r>
      <w:proofErr w:type="spellEnd"/>
      <w:r w:rsidRPr="00C66C9C">
        <w:rPr>
          <w:rFonts w:ascii="Times New Roman" w:hAnsi="Times New Roman" w:cs="Times New Roman"/>
          <w:sz w:val="28"/>
          <w:szCs w:val="28"/>
        </w:rPr>
        <w:t xml:space="preserve"> як спосіб забезпечення виконання зобов’язань. </w:t>
      </w:r>
    </w:p>
    <w:p w14:paraId="01FCCADF"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4. Право довірчої власності як спосіб забезпечення виконання зобов’язання.  </w:t>
      </w:r>
    </w:p>
    <w:p w14:paraId="59FF7D44"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5. Об’єкт довірчої власності та користування об’єктом довірчої власності.  </w:t>
      </w:r>
    </w:p>
    <w:p w14:paraId="397572A5"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lastRenderedPageBreak/>
        <w:t xml:space="preserve">6. Порядок звернення стягнення на об’єкт довірчої власності.  </w:t>
      </w:r>
    </w:p>
    <w:p w14:paraId="69BC05B8"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7. Довірча власність в зарубіжних країнах (Франція та Румунія).</w:t>
      </w:r>
    </w:p>
    <w:p w14:paraId="6D34659E"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0E2B4F52"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b/>
          <w:bCs/>
          <w:i/>
          <w:iCs/>
          <w:sz w:val="28"/>
          <w:szCs w:val="28"/>
          <w:u w:val="single"/>
        </w:rPr>
        <w:t>Термінологічне завдання</w:t>
      </w:r>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астрент</w:t>
      </w:r>
      <w:proofErr w:type="spellEnd"/>
      <w:r w:rsidRPr="00C66C9C">
        <w:rPr>
          <w:rFonts w:ascii="Times New Roman" w:hAnsi="Times New Roman" w:cs="Times New Roman"/>
          <w:sz w:val="28"/>
          <w:szCs w:val="28"/>
        </w:rPr>
        <w:t xml:space="preserve">, зобов’язальне право, зобов’язання, </w:t>
      </w:r>
      <w:proofErr w:type="spellStart"/>
      <w:r w:rsidRPr="00C66C9C">
        <w:rPr>
          <w:rFonts w:ascii="Times New Roman" w:hAnsi="Times New Roman" w:cs="Times New Roman"/>
          <w:sz w:val="28"/>
          <w:szCs w:val="28"/>
        </w:rPr>
        <w:t>забов’язання</w:t>
      </w:r>
      <w:proofErr w:type="spellEnd"/>
      <w:r w:rsidRPr="00C66C9C">
        <w:rPr>
          <w:rFonts w:ascii="Times New Roman" w:hAnsi="Times New Roman" w:cs="Times New Roman"/>
          <w:sz w:val="28"/>
          <w:szCs w:val="28"/>
        </w:rPr>
        <w:t xml:space="preserve"> на користь третьої особи, </w:t>
      </w:r>
      <w:proofErr w:type="spellStart"/>
      <w:r w:rsidRPr="00C66C9C">
        <w:rPr>
          <w:rFonts w:ascii="Times New Roman" w:hAnsi="Times New Roman" w:cs="Times New Roman"/>
          <w:sz w:val="28"/>
          <w:szCs w:val="28"/>
        </w:rPr>
        <w:t>регресні</w:t>
      </w:r>
      <w:proofErr w:type="spellEnd"/>
      <w:r w:rsidRPr="00C66C9C">
        <w:rPr>
          <w:rFonts w:ascii="Times New Roman" w:hAnsi="Times New Roman" w:cs="Times New Roman"/>
          <w:sz w:val="28"/>
          <w:szCs w:val="28"/>
        </w:rPr>
        <w:t xml:space="preserve"> зобов’язання, цесія, неустойка, штраф, пеня, завдаток, порука, гарантія, застава, іпотека, заклад, </w:t>
      </w:r>
      <w:proofErr w:type="spellStart"/>
      <w:r w:rsidRPr="00C66C9C">
        <w:rPr>
          <w:rFonts w:ascii="Times New Roman" w:hAnsi="Times New Roman" w:cs="Times New Roman"/>
          <w:sz w:val="28"/>
          <w:szCs w:val="28"/>
        </w:rPr>
        <w:t>притримання</w:t>
      </w:r>
      <w:proofErr w:type="spellEnd"/>
      <w:r w:rsidRPr="00C66C9C">
        <w:rPr>
          <w:rFonts w:ascii="Times New Roman" w:hAnsi="Times New Roman" w:cs="Times New Roman"/>
          <w:sz w:val="28"/>
          <w:szCs w:val="28"/>
        </w:rPr>
        <w:t>, довірча власність.</w:t>
      </w:r>
    </w:p>
    <w:p w14:paraId="2E8EA613"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318603F7"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b/>
          <w:bCs/>
          <w:sz w:val="28"/>
          <w:szCs w:val="28"/>
          <w:u w:val="single"/>
        </w:rPr>
        <w:t>Реферати:</w:t>
      </w:r>
      <w:r w:rsidRPr="00C66C9C">
        <w:rPr>
          <w:rFonts w:ascii="Times New Roman" w:hAnsi="Times New Roman" w:cs="Times New Roman"/>
          <w:i/>
          <w:iCs/>
          <w:sz w:val="28"/>
          <w:szCs w:val="28"/>
        </w:rPr>
        <w:t xml:space="preserve"> </w:t>
      </w:r>
      <w:r w:rsidRPr="00C66C9C">
        <w:rPr>
          <w:rFonts w:ascii="Times New Roman" w:hAnsi="Times New Roman" w:cs="Times New Roman"/>
          <w:sz w:val="28"/>
          <w:szCs w:val="28"/>
        </w:rPr>
        <w:t>«Реформа зобов’язального права Франції», «</w:t>
      </w:r>
      <w:proofErr w:type="spellStart"/>
      <w:r w:rsidRPr="00C66C9C">
        <w:rPr>
          <w:rFonts w:ascii="Times New Roman" w:hAnsi="Times New Roman" w:cs="Times New Roman"/>
          <w:sz w:val="28"/>
          <w:szCs w:val="28"/>
        </w:rPr>
        <w:t>Регресні</w:t>
      </w:r>
      <w:proofErr w:type="spellEnd"/>
      <w:r w:rsidRPr="00C66C9C">
        <w:rPr>
          <w:rFonts w:ascii="Times New Roman" w:hAnsi="Times New Roman" w:cs="Times New Roman"/>
          <w:sz w:val="28"/>
          <w:szCs w:val="28"/>
        </w:rPr>
        <w:t xml:space="preserve"> зобов’язання у цивільному праві Франції», «Механізм звернення стягнення за предмет іпотеки», «Особливості застави цінних паперів», «Правове регулювання поруки у Франції та Німеччині», «Правова регламентація довірчої власності в зарубіжних країнах», «Забезпечення зобов’язань за законодавством країн ЄС».</w:t>
      </w:r>
    </w:p>
    <w:p w14:paraId="7D52E521"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702D3159" w14:textId="77777777"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 Практичні завдання (заняття 1):</w:t>
      </w:r>
    </w:p>
    <w:p w14:paraId="10CB2809" w14:textId="77777777" w:rsidR="009E1C15" w:rsidRPr="00C66C9C" w:rsidRDefault="009E1C15" w:rsidP="009E1C15">
      <w:pPr>
        <w:spacing w:after="0" w:line="240" w:lineRule="auto"/>
        <w:ind w:firstLine="567"/>
        <w:jc w:val="both"/>
        <w:rPr>
          <w:rFonts w:ascii="Times New Roman" w:hAnsi="Times New Roman" w:cs="Times New Roman"/>
          <w:i/>
          <w:iCs/>
          <w:sz w:val="28"/>
          <w:szCs w:val="28"/>
        </w:rPr>
      </w:pPr>
      <w:r w:rsidRPr="00C66C9C">
        <w:rPr>
          <w:rFonts w:ascii="Times New Roman" w:hAnsi="Times New Roman" w:cs="Times New Roman"/>
          <w:i/>
          <w:iCs/>
          <w:sz w:val="28"/>
          <w:szCs w:val="28"/>
        </w:rPr>
        <w:t>(відобразити у конспекті підготовки до семінарського заняття)</w:t>
      </w:r>
    </w:p>
    <w:p w14:paraId="5CCB88C1" w14:textId="77777777" w:rsidR="009E1C15" w:rsidRPr="00C66C9C" w:rsidRDefault="009E1C15" w:rsidP="009E1C15">
      <w:pPr>
        <w:tabs>
          <w:tab w:val="left" w:pos="851"/>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1.</w:t>
      </w:r>
      <w:r w:rsidRPr="00C66C9C">
        <w:rPr>
          <w:rFonts w:ascii="Times New Roman" w:hAnsi="Times New Roman" w:cs="Times New Roman"/>
          <w:sz w:val="28"/>
          <w:szCs w:val="28"/>
        </w:rPr>
        <w:tab/>
        <w:t>Складіть схему системи зобов’язального права.</w:t>
      </w:r>
    </w:p>
    <w:p w14:paraId="074A49C1" w14:textId="77777777" w:rsidR="009E1C15" w:rsidRPr="00C66C9C" w:rsidRDefault="009E1C15" w:rsidP="009E1C15">
      <w:pPr>
        <w:tabs>
          <w:tab w:val="left" w:pos="851"/>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2.</w:t>
      </w:r>
      <w:r w:rsidRPr="00C66C9C">
        <w:rPr>
          <w:rFonts w:ascii="Times New Roman" w:hAnsi="Times New Roman" w:cs="Times New Roman"/>
          <w:sz w:val="28"/>
          <w:szCs w:val="28"/>
        </w:rPr>
        <w:tab/>
        <w:t xml:space="preserve">Складіть порівняльну таблицю таких способів забезпечення виконання зобов’язань: порука та гарантія; заклад та завдаток; довірча власність та застава; </w:t>
      </w:r>
      <w:proofErr w:type="spellStart"/>
      <w:r w:rsidRPr="00C66C9C">
        <w:rPr>
          <w:rFonts w:ascii="Times New Roman" w:hAnsi="Times New Roman" w:cs="Times New Roman"/>
          <w:sz w:val="28"/>
          <w:szCs w:val="28"/>
        </w:rPr>
        <w:t>притримання</w:t>
      </w:r>
      <w:proofErr w:type="spellEnd"/>
      <w:r w:rsidRPr="00C66C9C">
        <w:rPr>
          <w:rFonts w:ascii="Times New Roman" w:hAnsi="Times New Roman" w:cs="Times New Roman"/>
          <w:sz w:val="28"/>
          <w:szCs w:val="28"/>
        </w:rPr>
        <w:t xml:space="preserve"> та застава.</w:t>
      </w:r>
    </w:p>
    <w:p w14:paraId="47FC2B55" w14:textId="77777777" w:rsidR="009E1C15" w:rsidRPr="00C66C9C" w:rsidRDefault="009E1C15" w:rsidP="009E1C15">
      <w:pPr>
        <w:tabs>
          <w:tab w:val="left" w:pos="851"/>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3.</w:t>
      </w:r>
      <w:r w:rsidRPr="00C66C9C">
        <w:rPr>
          <w:rFonts w:ascii="Times New Roman" w:hAnsi="Times New Roman" w:cs="Times New Roman"/>
          <w:sz w:val="28"/>
          <w:szCs w:val="28"/>
        </w:rPr>
        <w:tab/>
        <w:t>Проведіть порівняльний аналіз підходів до визначення поняття та видів зобов’язання в Україні й зарубіжних країнах.</w:t>
      </w:r>
    </w:p>
    <w:p w14:paraId="30173AE4"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063AFC99" w14:textId="77777777"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Задачі (заняття 2):</w:t>
      </w:r>
    </w:p>
    <w:p w14:paraId="1FF91CCD"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№1. За договором купівлі-продажу Івченко передав </w:t>
      </w:r>
      <w:proofErr w:type="spellStart"/>
      <w:r w:rsidRPr="00C66C9C">
        <w:rPr>
          <w:rFonts w:ascii="Times New Roman" w:hAnsi="Times New Roman" w:cs="Times New Roman"/>
          <w:sz w:val="28"/>
          <w:szCs w:val="28"/>
        </w:rPr>
        <w:t>Саліну</w:t>
      </w:r>
      <w:proofErr w:type="spellEnd"/>
      <w:r w:rsidRPr="00C66C9C">
        <w:rPr>
          <w:rFonts w:ascii="Times New Roman" w:hAnsi="Times New Roman" w:cs="Times New Roman"/>
          <w:sz w:val="28"/>
          <w:szCs w:val="28"/>
        </w:rPr>
        <w:t xml:space="preserve"> автомобіль, а останній зобов’язався сплатити за нього 100 000 грн. Отримувачем грошей в договорі була визначена донька Івченка. Івченко, продавши автомобіль, поїхав у тривале відрядження. </w:t>
      </w:r>
      <w:proofErr w:type="spellStart"/>
      <w:r w:rsidRPr="00C66C9C">
        <w:rPr>
          <w:rFonts w:ascii="Times New Roman" w:hAnsi="Times New Roman" w:cs="Times New Roman"/>
          <w:sz w:val="28"/>
          <w:szCs w:val="28"/>
        </w:rPr>
        <w:t>Салін</w:t>
      </w:r>
      <w:proofErr w:type="spellEnd"/>
      <w:r w:rsidRPr="00C66C9C">
        <w:rPr>
          <w:rFonts w:ascii="Times New Roman" w:hAnsi="Times New Roman" w:cs="Times New Roman"/>
          <w:sz w:val="28"/>
          <w:szCs w:val="28"/>
        </w:rPr>
        <w:t xml:space="preserve"> вчасно не розрахувався, і донька Івченка звернулася з позовом до суду про стягнення з </w:t>
      </w:r>
      <w:proofErr w:type="spellStart"/>
      <w:r w:rsidRPr="00C66C9C">
        <w:rPr>
          <w:rFonts w:ascii="Times New Roman" w:hAnsi="Times New Roman" w:cs="Times New Roman"/>
          <w:sz w:val="28"/>
          <w:szCs w:val="28"/>
        </w:rPr>
        <w:t>Саліна</w:t>
      </w:r>
      <w:proofErr w:type="spellEnd"/>
      <w:r w:rsidRPr="00C66C9C">
        <w:rPr>
          <w:rFonts w:ascii="Times New Roman" w:hAnsi="Times New Roman" w:cs="Times New Roman"/>
          <w:sz w:val="28"/>
          <w:szCs w:val="28"/>
        </w:rPr>
        <w:t xml:space="preserve"> суми боргу і відсотків річних за прострочення. </w:t>
      </w:r>
      <w:proofErr w:type="spellStart"/>
      <w:r w:rsidRPr="00C66C9C">
        <w:rPr>
          <w:rFonts w:ascii="Times New Roman" w:hAnsi="Times New Roman" w:cs="Times New Roman"/>
          <w:sz w:val="28"/>
          <w:szCs w:val="28"/>
        </w:rPr>
        <w:t>Салін</w:t>
      </w:r>
      <w:proofErr w:type="spellEnd"/>
      <w:r w:rsidRPr="00C66C9C">
        <w:rPr>
          <w:rFonts w:ascii="Times New Roman" w:hAnsi="Times New Roman" w:cs="Times New Roman"/>
          <w:sz w:val="28"/>
          <w:szCs w:val="28"/>
        </w:rPr>
        <w:t xml:space="preserve"> проти позову заперечував, стверджуючи, що донька Івченка не є стороною договору, а отже, не має права вимоги.</w:t>
      </w:r>
    </w:p>
    <w:p w14:paraId="32D2A630"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Вирішіть справу.</w:t>
      </w:r>
    </w:p>
    <w:p w14:paraId="563E3E60"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2CEBD8E5"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№2. Артеменко домовився зі своїм приятелем Косенком, артистом естради, що запросить до себе додому співробітників, які хотіли б послухати у виконанні Косенка естрадні пісні в домашній обстановці. Однак за дві години до призначеного часу зустрічі Косенко зателефонував Артеменку і повідомив його, що не прийде, оскільки вирішив залишитися вдома, щоб подивитися футбольний матч. Зустріч, що було призначено довелося відмінити. Артеменко вважає, що Косенко зобов’язаний </w:t>
      </w:r>
      <w:r w:rsidRPr="00C66C9C">
        <w:rPr>
          <w:rFonts w:ascii="Times New Roman" w:hAnsi="Times New Roman" w:cs="Times New Roman"/>
          <w:sz w:val="28"/>
          <w:szCs w:val="28"/>
        </w:rPr>
        <w:lastRenderedPageBreak/>
        <w:t>відшкодувати йому витрати, пов’язані з підготовкою зустрічі та компенсувати моральну шкоду.</w:t>
      </w:r>
    </w:p>
    <w:p w14:paraId="6EEC91DF"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Чи має Артеменко юридичні підстави для пред’явлення таких вимог?</w:t>
      </w:r>
    </w:p>
    <w:p w14:paraId="04A4F933"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47F8BD45"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№3. Грищенко позичив у Рудика 10 000 грн. строком на один рік, але в установлений строк грошей не повернув. Через шість місяців після настання строку виконання договору Рудик звернувся з позовом до суду про стягнення з Грищенка 10 000 грн. та 3% річних за час прострочення. Грищенко не заперечував проти сплати боргу, але відмовився від сплати процентів. Він пояснив, що кредитор сам винен у тому, що в строк, визначений договором, не забрав у нього гроші. Гроші лежали у нього (Грищенка) дома і всі члени сім’ї були попереджені, що прийде Рудик, і йому потрібно буде віддати гроші.</w:t>
      </w:r>
    </w:p>
    <w:p w14:paraId="2C81CC32"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Вирішіть справу. Які були б наслідки зміни місця проживання Рудика? </w:t>
      </w:r>
    </w:p>
    <w:p w14:paraId="0A8362A0" w14:textId="77777777" w:rsidR="009E1C15" w:rsidRPr="00C66C9C" w:rsidRDefault="009E1C15" w:rsidP="009E1C15">
      <w:pPr>
        <w:spacing w:after="0" w:line="240" w:lineRule="auto"/>
        <w:jc w:val="both"/>
        <w:rPr>
          <w:rFonts w:ascii="Times New Roman" w:hAnsi="Times New Roman" w:cs="Times New Roman"/>
          <w:sz w:val="28"/>
          <w:szCs w:val="28"/>
        </w:rPr>
      </w:pPr>
    </w:p>
    <w:p w14:paraId="6D6B3A09" w14:textId="77777777"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Задачі (заняття 3-4). </w:t>
      </w:r>
    </w:p>
    <w:p w14:paraId="459E6806"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№1.Банк (гарант) в забезпечення виконання зобов’язання постачальника по поставці товарів видав покупцю (</w:t>
      </w:r>
      <w:proofErr w:type="spellStart"/>
      <w:r w:rsidRPr="00C66C9C">
        <w:rPr>
          <w:rFonts w:ascii="Times New Roman" w:hAnsi="Times New Roman" w:cs="Times New Roman"/>
          <w:sz w:val="28"/>
          <w:szCs w:val="28"/>
        </w:rPr>
        <w:t>бенефіціару</w:t>
      </w:r>
      <w:proofErr w:type="spellEnd"/>
      <w:r w:rsidRPr="00C66C9C">
        <w:rPr>
          <w:rFonts w:ascii="Times New Roman" w:hAnsi="Times New Roman" w:cs="Times New Roman"/>
          <w:sz w:val="28"/>
          <w:szCs w:val="28"/>
        </w:rPr>
        <w:t>) гарантійний лист, за яким брав на себе зобов’язання сплатити покупцю визначену суму у випадку невиконання постачальником в обумовлений строк зобов’язання по поставці. Коли у зв’язку з невиконанням зобов’язання по поставці товару покупець пред’явив до банку письмову вимогу про сплату суми гарантії, останній відмовився зробити виплату, зазначивши, що, на його думку, не була дотримана проста письмова форма, в силу чого правочин не є дійсним.</w:t>
      </w:r>
    </w:p>
    <w:p w14:paraId="690998A7"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Чи відповідає нормам закону відмова гаранта від сплати суми заявленої вимоги? Чи є допустимою відповідальність гаранта за неналежне виконання вимоги про сплату гарантійної суми?</w:t>
      </w:r>
    </w:p>
    <w:p w14:paraId="30321CC7"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0D86DD88"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 2.  За  умовами  укладеного  між  ТзОВ  «Сила»  та  </w:t>
      </w:r>
      <w:proofErr w:type="spellStart"/>
      <w:r w:rsidRPr="00C66C9C">
        <w:rPr>
          <w:rFonts w:ascii="Times New Roman" w:hAnsi="Times New Roman" w:cs="Times New Roman"/>
          <w:sz w:val="28"/>
          <w:szCs w:val="28"/>
        </w:rPr>
        <w:t>ТзОВ«Енергетик</w:t>
      </w:r>
      <w:proofErr w:type="spellEnd"/>
      <w:r w:rsidRPr="00C66C9C">
        <w:rPr>
          <w:rFonts w:ascii="Times New Roman" w:hAnsi="Times New Roman" w:cs="Times New Roman"/>
          <w:sz w:val="28"/>
          <w:szCs w:val="28"/>
        </w:rPr>
        <w:t xml:space="preserve">» договору на поставку вузлів електродвигунів на суму 200 тис. грн. оплата за поставлений товар мала бути зроблена ТзОВ «Енергетик» протягом 10 днів з моменту відвантаження. За прострочення оплати передбачалась неустойка за кожний день в розмірі 5% від вартості поставленого товару. Прострочка в оплаті, допущена покупцем, склала 20 днів. В зв’язку з цим постачальник звернувся до суду з позовом про стягнення з покупця неустойки за прострочення оплати в розмірі 200 тис. грн. При вирішенні спору в суді покупець  заявив  клопотання  про  зменшення  розміру  неустойки,  так  як прострочення в оплаті </w:t>
      </w:r>
      <w:proofErr w:type="spellStart"/>
      <w:r w:rsidRPr="00C66C9C">
        <w:rPr>
          <w:rFonts w:ascii="Times New Roman" w:hAnsi="Times New Roman" w:cs="Times New Roman"/>
          <w:sz w:val="28"/>
          <w:szCs w:val="28"/>
        </w:rPr>
        <w:t>виникло</w:t>
      </w:r>
      <w:proofErr w:type="spellEnd"/>
      <w:r w:rsidRPr="00C66C9C">
        <w:rPr>
          <w:rFonts w:ascii="Times New Roman" w:hAnsi="Times New Roman" w:cs="Times New Roman"/>
          <w:sz w:val="28"/>
          <w:szCs w:val="28"/>
        </w:rPr>
        <w:t xml:space="preserve"> через відсутність необхідних грошових коштів внаслідок відкриття процедури визнання неплатоспроможним банку, послугами якого відповідач користувався. Покупець заявив також, що заявлений розмір неустойки, яка підлягає оплаті, не </w:t>
      </w:r>
      <w:proofErr w:type="spellStart"/>
      <w:r w:rsidRPr="00C66C9C">
        <w:rPr>
          <w:rFonts w:ascii="Times New Roman" w:hAnsi="Times New Roman" w:cs="Times New Roman"/>
          <w:sz w:val="28"/>
          <w:szCs w:val="28"/>
        </w:rPr>
        <w:t>співрозмірний</w:t>
      </w:r>
      <w:proofErr w:type="spellEnd"/>
      <w:r w:rsidRPr="00C66C9C">
        <w:rPr>
          <w:rFonts w:ascii="Times New Roman" w:hAnsi="Times New Roman" w:cs="Times New Roman"/>
          <w:sz w:val="28"/>
          <w:szCs w:val="28"/>
        </w:rPr>
        <w:t xml:space="preserve"> з наслідками порушення зобов’язання та просив суд взяти до уваги, що її </w:t>
      </w:r>
      <w:r w:rsidRPr="00C66C9C">
        <w:rPr>
          <w:rFonts w:ascii="Times New Roman" w:hAnsi="Times New Roman" w:cs="Times New Roman"/>
          <w:sz w:val="28"/>
          <w:szCs w:val="28"/>
        </w:rPr>
        <w:lastRenderedPageBreak/>
        <w:t>розмір за 20 днів прострочення і ціна договору співпадають, і, крім того, розмір неустойки суттєво перевищує розмір відсотків за користування банківським кредитом за той же період.</w:t>
      </w:r>
    </w:p>
    <w:p w14:paraId="09ED58B7"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Яке рішення прийме суд? Чи є можливим і в яких випадках зменшення розміру неустойки?</w:t>
      </w:r>
    </w:p>
    <w:p w14:paraId="717121B2"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1C2692DE"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3. Комерційний банк «</w:t>
      </w:r>
      <w:proofErr w:type="spellStart"/>
      <w:r w:rsidRPr="00C66C9C">
        <w:rPr>
          <w:rFonts w:ascii="Times New Roman" w:hAnsi="Times New Roman" w:cs="Times New Roman"/>
          <w:sz w:val="28"/>
          <w:szCs w:val="28"/>
        </w:rPr>
        <w:t>Кредитпрофі</w:t>
      </w:r>
      <w:proofErr w:type="spellEnd"/>
      <w:r w:rsidRPr="00C66C9C">
        <w:rPr>
          <w:rFonts w:ascii="Times New Roman" w:hAnsi="Times New Roman" w:cs="Times New Roman"/>
          <w:sz w:val="28"/>
          <w:szCs w:val="28"/>
        </w:rPr>
        <w:t>» надав товариству з обмеженою відповідальністю «Альфа-С» кредит строком на один рік під гарантію акціонерного банку «Південний». В забезпечення гарантійного зобов’язання банк «Південний» і ТзОВ «Альфа-С» уклали договір застави, відповідно до якого ТзОВ «Альфа-С» заставило в банку валютні кошти, якими могла бути погашена заборгованість товариства перед банком «Південний» у випадку невиконання основного зобов’язання і погашення боргу за кредитним договором гарантом – банком «Південний». Предметом застави виступали валютні кошти, які знаходились на депозитному рахунку ТзОВ «Альфа-С» в банку «Південний»; товариство також мало кошти і на інших депозитних рахунках цього банку. На момент укладення договору застави сума валютних коштів, які виступали предметом застави, дійсно перевищувала суму коштів, які знаходились на рахунку. 69 Боржник не виконав зобов’язання за кредитним договором в обумовлений строк, в результаті чого банк «Південний» був вимушений виконати свої зобов’язання по гарантії, сплативши борг кредитору. Через деякий час банк «Південний» звернув стягнення на закладену суму валютних коштів в безспірному порядку, посилаючись на те, що умови договору передбачали таку можливість. При цьому були реалізовані валютні кошти з декількох депозитних рахунків. ТзОВ «Альфа-С» оскаржило дії банку</w:t>
      </w:r>
    </w:p>
    <w:p w14:paraId="0EDD0307"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«Південний» до суду, посилаючись на те, що банк, вчинивши означені дії, порушив положення законодавства стосовно звернення стягнення на заставлене майно.</w:t>
      </w:r>
    </w:p>
    <w:p w14:paraId="4FC9D5BF" w14:textId="77777777" w:rsidR="009E1C15" w:rsidRPr="00C66C9C" w:rsidRDefault="009E1C15" w:rsidP="009E1C15">
      <w:pPr>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Вирішіть спір. Позицію обґрунтуйте.</w:t>
      </w:r>
    </w:p>
    <w:p w14:paraId="0D19CEB1" w14:textId="77777777" w:rsidR="009E1C15" w:rsidRPr="00C66C9C" w:rsidRDefault="009E1C15" w:rsidP="009E1C15">
      <w:pPr>
        <w:spacing w:after="0" w:line="240" w:lineRule="auto"/>
        <w:jc w:val="both"/>
        <w:rPr>
          <w:rFonts w:ascii="Times New Roman" w:hAnsi="Times New Roman" w:cs="Times New Roman"/>
          <w:sz w:val="28"/>
          <w:szCs w:val="28"/>
        </w:rPr>
      </w:pPr>
    </w:p>
    <w:p w14:paraId="321B08A9" w14:textId="77777777"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Питання для самоконтролю:</w:t>
      </w:r>
    </w:p>
    <w:p w14:paraId="52280340"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1.</w:t>
      </w:r>
      <w:r w:rsidRPr="00C66C9C">
        <w:rPr>
          <w:rFonts w:ascii="Times New Roman" w:hAnsi="Times New Roman" w:cs="Times New Roman"/>
          <w:sz w:val="28"/>
          <w:szCs w:val="28"/>
        </w:rPr>
        <w:tab/>
        <w:t>Наведіть визначення цивільно-правового зобов’язання.</w:t>
      </w:r>
    </w:p>
    <w:p w14:paraId="64118F81"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2.</w:t>
      </w:r>
      <w:r w:rsidRPr="00C66C9C">
        <w:rPr>
          <w:rFonts w:ascii="Times New Roman" w:hAnsi="Times New Roman" w:cs="Times New Roman"/>
          <w:sz w:val="28"/>
          <w:szCs w:val="28"/>
        </w:rPr>
        <w:tab/>
        <w:t>У чому полягає співвідношення понять «цивільно-правове зобов’язання» та «цивільно- правовий обов’язок»?</w:t>
      </w:r>
    </w:p>
    <w:p w14:paraId="10BB3F3A"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3.</w:t>
      </w:r>
      <w:r w:rsidRPr="00C66C9C">
        <w:rPr>
          <w:rFonts w:ascii="Times New Roman" w:hAnsi="Times New Roman" w:cs="Times New Roman"/>
          <w:sz w:val="28"/>
          <w:szCs w:val="28"/>
        </w:rPr>
        <w:tab/>
        <w:t>Наведіть визначення «зобов’язання з множинністю осіб».</w:t>
      </w:r>
    </w:p>
    <w:p w14:paraId="7A75551B"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4.</w:t>
      </w:r>
      <w:r w:rsidRPr="00C66C9C">
        <w:rPr>
          <w:rFonts w:ascii="Times New Roman" w:hAnsi="Times New Roman" w:cs="Times New Roman"/>
          <w:sz w:val="28"/>
          <w:szCs w:val="28"/>
        </w:rPr>
        <w:tab/>
        <w:t>Назвіть види множинності.</w:t>
      </w:r>
    </w:p>
    <w:p w14:paraId="024EE021"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5.</w:t>
      </w:r>
      <w:r w:rsidRPr="00C66C9C">
        <w:rPr>
          <w:rFonts w:ascii="Times New Roman" w:hAnsi="Times New Roman" w:cs="Times New Roman"/>
          <w:sz w:val="28"/>
          <w:szCs w:val="28"/>
        </w:rPr>
        <w:tab/>
        <w:t>Охарактеризуйте солідарні зобов’язання.</w:t>
      </w:r>
    </w:p>
    <w:p w14:paraId="26F8F415"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6.</w:t>
      </w:r>
      <w:r w:rsidRPr="00C66C9C">
        <w:rPr>
          <w:rFonts w:ascii="Times New Roman" w:hAnsi="Times New Roman" w:cs="Times New Roman"/>
          <w:sz w:val="28"/>
          <w:szCs w:val="28"/>
        </w:rPr>
        <w:tab/>
        <w:t xml:space="preserve">У яких випадках виникають </w:t>
      </w:r>
      <w:proofErr w:type="spellStart"/>
      <w:r w:rsidRPr="00C66C9C">
        <w:rPr>
          <w:rFonts w:ascii="Times New Roman" w:hAnsi="Times New Roman" w:cs="Times New Roman"/>
          <w:sz w:val="28"/>
          <w:szCs w:val="28"/>
        </w:rPr>
        <w:t>регресні</w:t>
      </w:r>
      <w:proofErr w:type="spellEnd"/>
      <w:r w:rsidRPr="00C66C9C">
        <w:rPr>
          <w:rFonts w:ascii="Times New Roman" w:hAnsi="Times New Roman" w:cs="Times New Roman"/>
          <w:sz w:val="28"/>
          <w:szCs w:val="28"/>
        </w:rPr>
        <w:t xml:space="preserve"> зобов’язання?</w:t>
      </w:r>
    </w:p>
    <w:p w14:paraId="37B895E9"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7.</w:t>
      </w:r>
      <w:r w:rsidRPr="00C66C9C">
        <w:rPr>
          <w:rFonts w:ascii="Times New Roman" w:hAnsi="Times New Roman" w:cs="Times New Roman"/>
          <w:sz w:val="28"/>
          <w:szCs w:val="28"/>
        </w:rPr>
        <w:tab/>
        <w:t>Які підстави заміни кредитора і боржника у зобов’язаннях?</w:t>
      </w:r>
    </w:p>
    <w:p w14:paraId="3F5BD2AD"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8.</w:t>
      </w:r>
      <w:r w:rsidRPr="00C66C9C">
        <w:rPr>
          <w:rFonts w:ascii="Times New Roman" w:hAnsi="Times New Roman" w:cs="Times New Roman"/>
          <w:sz w:val="28"/>
          <w:szCs w:val="28"/>
        </w:rPr>
        <w:tab/>
        <w:t>Розкрийте поняття відступлення права вимоги.</w:t>
      </w:r>
    </w:p>
    <w:p w14:paraId="40AE182E"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9.</w:t>
      </w:r>
      <w:r w:rsidRPr="00C66C9C">
        <w:rPr>
          <w:rFonts w:ascii="Times New Roman" w:hAnsi="Times New Roman" w:cs="Times New Roman"/>
          <w:sz w:val="28"/>
          <w:szCs w:val="28"/>
        </w:rPr>
        <w:tab/>
        <w:t>Які правила прийняття виконання зобов’язання кредитором?</w:t>
      </w:r>
    </w:p>
    <w:p w14:paraId="71E274AD"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lastRenderedPageBreak/>
        <w:t>10.</w:t>
      </w:r>
      <w:r w:rsidRPr="00C66C9C">
        <w:rPr>
          <w:rFonts w:ascii="Times New Roman" w:hAnsi="Times New Roman" w:cs="Times New Roman"/>
          <w:sz w:val="28"/>
          <w:szCs w:val="28"/>
        </w:rPr>
        <w:tab/>
        <w:t>Які функції завдатку? Наведіть критерії відмежування завдатку від авансу.</w:t>
      </w:r>
    </w:p>
    <w:p w14:paraId="17A2F421"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11.</w:t>
      </w:r>
      <w:r w:rsidRPr="00C66C9C">
        <w:rPr>
          <w:rFonts w:ascii="Times New Roman" w:hAnsi="Times New Roman" w:cs="Times New Roman"/>
          <w:sz w:val="28"/>
          <w:szCs w:val="28"/>
        </w:rPr>
        <w:tab/>
        <w:t>У чому полягає сутність поруки та зміст зобов’язання поручителя?</w:t>
      </w:r>
    </w:p>
    <w:p w14:paraId="617C6363"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12.</w:t>
      </w:r>
      <w:r w:rsidRPr="00C66C9C">
        <w:rPr>
          <w:rFonts w:ascii="Times New Roman" w:hAnsi="Times New Roman" w:cs="Times New Roman"/>
          <w:sz w:val="28"/>
          <w:szCs w:val="28"/>
        </w:rPr>
        <w:tab/>
        <w:t>Які ознаки гарантії?</w:t>
      </w:r>
    </w:p>
    <w:p w14:paraId="7BFDBF27"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13.</w:t>
      </w:r>
      <w:r w:rsidRPr="00C66C9C">
        <w:rPr>
          <w:rFonts w:ascii="Times New Roman" w:hAnsi="Times New Roman" w:cs="Times New Roman"/>
          <w:sz w:val="28"/>
          <w:szCs w:val="28"/>
        </w:rPr>
        <w:tab/>
        <w:t>Наведіть поняття та види застави.</w:t>
      </w:r>
    </w:p>
    <w:p w14:paraId="509B347A"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14.</w:t>
      </w:r>
      <w:r w:rsidRPr="00C66C9C">
        <w:rPr>
          <w:rFonts w:ascii="Times New Roman" w:hAnsi="Times New Roman" w:cs="Times New Roman"/>
          <w:sz w:val="28"/>
          <w:szCs w:val="28"/>
        </w:rPr>
        <w:tab/>
        <w:t xml:space="preserve">У чому полягає </w:t>
      </w:r>
      <w:proofErr w:type="spellStart"/>
      <w:r w:rsidRPr="00C66C9C">
        <w:rPr>
          <w:rFonts w:ascii="Times New Roman" w:hAnsi="Times New Roman" w:cs="Times New Roman"/>
          <w:sz w:val="28"/>
          <w:szCs w:val="28"/>
        </w:rPr>
        <w:t>притримання</w:t>
      </w:r>
      <w:proofErr w:type="spellEnd"/>
      <w:r w:rsidRPr="00C66C9C">
        <w:rPr>
          <w:rFonts w:ascii="Times New Roman" w:hAnsi="Times New Roman" w:cs="Times New Roman"/>
          <w:sz w:val="28"/>
          <w:szCs w:val="28"/>
        </w:rPr>
        <w:t xml:space="preserve"> як спосіб забезпечення виконання зобов’язання?</w:t>
      </w:r>
    </w:p>
    <w:p w14:paraId="6D390927"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15.</w:t>
      </w:r>
      <w:r w:rsidRPr="00C66C9C">
        <w:rPr>
          <w:rFonts w:ascii="Times New Roman" w:hAnsi="Times New Roman" w:cs="Times New Roman"/>
          <w:sz w:val="28"/>
          <w:szCs w:val="28"/>
        </w:rPr>
        <w:tab/>
        <w:t>Який порядок користування об’єктом довірчої власності?</w:t>
      </w:r>
    </w:p>
    <w:p w14:paraId="40211F65"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16.</w:t>
      </w:r>
      <w:r w:rsidRPr="00C66C9C">
        <w:rPr>
          <w:rFonts w:ascii="Times New Roman" w:hAnsi="Times New Roman" w:cs="Times New Roman"/>
          <w:sz w:val="28"/>
          <w:szCs w:val="28"/>
        </w:rPr>
        <w:tab/>
        <w:t>Який порядок звернення стягнення на об’єкт довірчої власності?</w:t>
      </w:r>
    </w:p>
    <w:p w14:paraId="51BE33D7"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08D7AA42" w14:textId="77777777" w:rsidR="009E1C15" w:rsidRPr="00C66C9C" w:rsidRDefault="009E1C15" w:rsidP="009E1C15">
      <w:pPr>
        <w:spacing w:after="0" w:line="240" w:lineRule="auto"/>
        <w:ind w:firstLine="567"/>
        <w:jc w:val="both"/>
        <w:rPr>
          <w:rFonts w:ascii="Times New Roman" w:hAnsi="Times New Roman" w:cs="Times New Roman"/>
          <w:b/>
          <w:bCs/>
          <w:i/>
          <w:iCs/>
          <w:sz w:val="28"/>
          <w:szCs w:val="28"/>
        </w:rPr>
      </w:pPr>
      <w:r w:rsidRPr="00C66C9C">
        <w:rPr>
          <w:rFonts w:ascii="Times New Roman" w:hAnsi="Times New Roman" w:cs="Times New Roman"/>
          <w:b/>
          <w:bCs/>
          <w:i/>
          <w:iCs/>
          <w:sz w:val="28"/>
          <w:szCs w:val="28"/>
        </w:rPr>
        <w:t>Нормативно-правові акти:</w:t>
      </w:r>
    </w:p>
    <w:p w14:paraId="54AB4FB6" w14:textId="77777777" w:rsidR="009E1C15" w:rsidRPr="00C66C9C" w:rsidRDefault="009E1C15" w:rsidP="00C66C9C">
      <w:pPr>
        <w:pStyle w:val="a4"/>
        <w:numPr>
          <w:ilvl w:val="0"/>
          <w:numId w:val="1"/>
        </w:numPr>
        <w:tabs>
          <w:tab w:val="left" w:pos="993"/>
        </w:tabs>
        <w:spacing w:after="0" w:line="240" w:lineRule="auto"/>
        <w:jc w:val="both"/>
        <w:rPr>
          <w:rFonts w:ascii="Times New Roman" w:hAnsi="Times New Roman" w:cs="Times New Roman"/>
          <w:sz w:val="28"/>
          <w:szCs w:val="28"/>
        </w:rPr>
      </w:pPr>
      <w:r w:rsidRPr="00C66C9C">
        <w:rPr>
          <w:rFonts w:ascii="Times New Roman" w:hAnsi="Times New Roman" w:cs="Times New Roman"/>
          <w:sz w:val="28"/>
          <w:szCs w:val="28"/>
        </w:rPr>
        <w:t xml:space="preserve">Цивільний кодекс України: Закон України від 16 січня 2003 р. URL: </w:t>
      </w:r>
    </w:p>
    <w:p w14:paraId="4B1DD9A0"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hyperlink r:id="rId8" w:anchor="Text" w:history="1">
        <w:r w:rsidRPr="00C66C9C">
          <w:rPr>
            <w:rStyle w:val="a3"/>
            <w:rFonts w:ascii="Times New Roman" w:hAnsi="Times New Roman" w:cs="Times New Roman"/>
            <w:sz w:val="28"/>
            <w:szCs w:val="28"/>
          </w:rPr>
          <w:t>https://zakon.rada.gov.ua/laws/show/435-15#Text</w:t>
        </w:r>
      </w:hyperlink>
      <w:r w:rsidRPr="00C66C9C">
        <w:rPr>
          <w:rFonts w:ascii="Times New Roman" w:hAnsi="Times New Roman" w:cs="Times New Roman"/>
          <w:sz w:val="28"/>
          <w:szCs w:val="28"/>
        </w:rPr>
        <w:t xml:space="preserve"> </w:t>
      </w:r>
    </w:p>
    <w:p w14:paraId="5332A72A" w14:textId="77777777" w:rsidR="009E1C15" w:rsidRPr="00C66C9C" w:rsidRDefault="009E1C15" w:rsidP="009E1C15">
      <w:pPr>
        <w:pStyle w:val="a4"/>
        <w:numPr>
          <w:ilvl w:val="0"/>
          <w:numId w:val="1"/>
        </w:numPr>
        <w:tabs>
          <w:tab w:val="left" w:pos="993"/>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Про ринки капіталу та організовані товарні ринки: Закон України від 23 лютого 2006 року. URL: </w:t>
      </w:r>
      <w:hyperlink r:id="rId9" w:anchor="Text" w:history="1">
        <w:r w:rsidRPr="00C66C9C">
          <w:rPr>
            <w:rStyle w:val="a3"/>
            <w:rFonts w:ascii="Times New Roman" w:hAnsi="Times New Roman" w:cs="Times New Roman"/>
            <w:sz w:val="28"/>
            <w:szCs w:val="28"/>
          </w:rPr>
          <w:t>https://zakon.rada.gov.ua/laws/show/3480-15#Text</w:t>
        </w:r>
      </w:hyperlink>
      <w:r w:rsidRPr="00C66C9C">
        <w:rPr>
          <w:rFonts w:ascii="Times New Roman" w:hAnsi="Times New Roman" w:cs="Times New Roman"/>
          <w:sz w:val="28"/>
          <w:szCs w:val="28"/>
        </w:rPr>
        <w:t xml:space="preserve"> </w:t>
      </w:r>
    </w:p>
    <w:p w14:paraId="5943E081"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3. Про заставу: Закон України від 2 жовтня 1992 року. URL: </w:t>
      </w:r>
      <w:hyperlink r:id="rId10" w:anchor="Text" w:history="1">
        <w:r w:rsidRPr="00C66C9C">
          <w:rPr>
            <w:rStyle w:val="a3"/>
            <w:rFonts w:ascii="Times New Roman" w:hAnsi="Times New Roman" w:cs="Times New Roman"/>
            <w:sz w:val="28"/>
            <w:szCs w:val="28"/>
          </w:rPr>
          <w:t>https://zakon.rada.gov.ua/laws/show/2654-12#Text</w:t>
        </w:r>
      </w:hyperlink>
      <w:r w:rsidRPr="00C66C9C">
        <w:rPr>
          <w:rFonts w:ascii="Times New Roman" w:hAnsi="Times New Roman" w:cs="Times New Roman"/>
          <w:sz w:val="28"/>
          <w:szCs w:val="28"/>
        </w:rPr>
        <w:t xml:space="preserve">  </w:t>
      </w:r>
    </w:p>
    <w:p w14:paraId="1C08A46F"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4. Про іпотеку: Закон України від 5 червня 2003 року. URL: </w:t>
      </w:r>
      <w:hyperlink r:id="rId11" w:anchor="Text" w:history="1">
        <w:r w:rsidRPr="00C66C9C">
          <w:rPr>
            <w:rStyle w:val="a3"/>
            <w:rFonts w:ascii="Times New Roman" w:hAnsi="Times New Roman" w:cs="Times New Roman"/>
            <w:sz w:val="28"/>
            <w:szCs w:val="28"/>
          </w:rPr>
          <w:t>https://zakon.rada.gov.ua/laws/show/898-15#Text</w:t>
        </w:r>
      </w:hyperlink>
      <w:r w:rsidRPr="00C66C9C">
        <w:rPr>
          <w:rFonts w:ascii="Times New Roman" w:hAnsi="Times New Roman" w:cs="Times New Roman"/>
          <w:sz w:val="28"/>
          <w:szCs w:val="28"/>
        </w:rPr>
        <w:t xml:space="preserve">  </w:t>
      </w:r>
    </w:p>
    <w:p w14:paraId="1298FB90"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5. Про державну реєстрацію речових прав на нерухоме майно та їх обтяжень: Закон України №1952-IV від 01.07.2004</w:t>
      </w:r>
      <w:r w:rsidRPr="00C66C9C">
        <w:rPr>
          <w:sz w:val="28"/>
          <w:szCs w:val="28"/>
        </w:rPr>
        <w:t xml:space="preserve"> </w:t>
      </w:r>
      <w:r w:rsidRPr="00C66C9C">
        <w:rPr>
          <w:rFonts w:ascii="Times New Roman" w:hAnsi="Times New Roman" w:cs="Times New Roman"/>
          <w:sz w:val="28"/>
          <w:szCs w:val="28"/>
        </w:rPr>
        <w:t xml:space="preserve">URL: </w:t>
      </w:r>
      <w:hyperlink r:id="rId12" w:anchor="Text" w:history="1">
        <w:r w:rsidRPr="00C66C9C">
          <w:rPr>
            <w:rStyle w:val="a3"/>
            <w:rFonts w:ascii="Times New Roman" w:hAnsi="Times New Roman" w:cs="Times New Roman"/>
            <w:sz w:val="28"/>
            <w:szCs w:val="28"/>
          </w:rPr>
          <w:t>https://zakon.rada.gov.ua/laws/show/1952-15?utm_source=chatgpt.com#Text</w:t>
        </w:r>
      </w:hyperlink>
      <w:r w:rsidRPr="00C66C9C">
        <w:rPr>
          <w:rFonts w:ascii="Times New Roman" w:hAnsi="Times New Roman" w:cs="Times New Roman"/>
          <w:sz w:val="28"/>
          <w:szCs w:val="28"/>
        </w:rPr>
        <w:t xml:space="preserve"> </w:t>
      </w:r>
    </w:p>
    <w:p w14:paraId="11F7707F"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6. Про відповідальність за несвоєчасне виконання грошових зобов’язань: Закон України від 12 листопада 1996 року. URL: </w:t>
      </w:r>
      <w:hyperlink r:id="rId13" w:history="1">
        <w:r w:rsidRPr="00C66C9C">
          <w:rPr>
            <w:rStyle w:val="a3"/>
            <w:rFonts w:ascii="Times New Roman" w:hAnsi="Times New Roman" w:cs="Times New Roman"/>
            <w:sz w:val="28"/>
            <w:szCs w:val="28"/>
          </w:rPr>
          <w:t>https://zakon.rada.gov.ua/laws/show/543/96</w:t>
        </w:r>
      </w:hyperlink>
    </w:p>
    <w:p w14:paraId="5CA37FEB"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7. Про валюту і валютні операції: Закон України №2473-VIII від 21.06.2018 р. URL:  </w:t>
      </w:r>
      <w:hyperlink r:id="rId14" w:anchor="Text" w:history="1">
        <w:r w:rsidRPr="00C66C9C">
          <w:rPr>
            <w:rStyle w:val="a3"/>
            <w:rFonts w:ascii="Times New Roman" w:hAnsi="Times New Roman" w:cs="Times New Roman"/>
            <w:sz w:val="28"/>
            <w:szCs w:val="28"/>
          </w:rPr>
          <w:t>https://zakon.rada.gov.ua/laws/main/2473-19?utm_source=chatgpt.com%D0%B2%D1%80#Text</w:t>
        </w:r>
      </w:hyperlink>
      <w:r w:rsidRPr="00C66C9C">
        <w:rPr>
          <w:rFonts w:ascii="Times New Roman" w:hAnsi="Times New Roman" w:cs="Times New Roman"/>
          <w:sz w:val="28"/>
          <w:szCs w:val="28"/>
        </w:rPr>
        <w:t xml:space="preserve"> </w:t>
      </w:r>
    </w:p>
    <w:p w14:paraId="076F34AA"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8. Положення про заходи захисту та визначення порядку здійснення окремих операцій в іноземній валюті: Постанова НБУ №5 від 02.01.2019 р. URL:</w:t>
      </w:r>
      <w:hyperlink r:id="rId15" w:anchor="Text" w:history="1">
        <w:r w:rsidRPr="00C66C9C">
          <w:rPr>
            <w:rStyle w:val="a3"/>
            <w:rFonts w:ascii="Times New Roman" w:hAnsi="Times New Roman" w:cs="Times New Roman"/>
            <w:sz w:val="28"/>
            <w:szCs w:val="28"/>
          </w:rPr>
          <w:t>https://zakon.rada.gov.ua/laws/show/v0005500-19#Text</w:t>
        </w:r>
      </w:hyperlink>
      <w:r w:rsidRPr="00C66C9C">
        <w:rPr>
          <w:rFonts w:ascii="Times New Roman" w:hAnsi="Times New Roman" w:cs="Times New Roman"/>
          <w:sz w:val="28"/>
          <w:szCs w:val="28"/>
        </w:rPr>
        <w:t xml:space="preserve"> </w:t>
      </w:r>
    </w:p>
    <w:p w14:paraId="50440C83"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9. Положення про порядок здійснення банками операцій за гарантіями в національній та іноземних валютах:</w:t>
      </w:r>
      <w:r w:rsidRPr="00C66C9C">
        <w:rPr>
          <w:sz w:val="28"/>
          <w:szCs w:val="28"/>
        </w:rPr>
        <w:t xml:space="preserve"> </w:t>
      </w:r>
      <w:r w:rsidRPr="00C66C9C">
        <w:rPr>
          <w:rFonts w:ascii="Times New Roman" w:hAnsi="Times New Roman" w:cs="Times New Roman"/>
          <w:sz w:val="28"/>
          <w:szCs w:val="28"/>
        </w:rPr>
        <w:t xml:space="preserve">Постанова Правління НБУ №639 від 15.12.2004. URL: </w:t>
      </w:r>
      <w:hyperlink r:id="rId16" w:anchor="Text" w:history="1">
        <w:r w:rsidRPr="00C66C9C">
          <w:rPr>
            <w:rStyle w:val="a3"/>
            <w:rFonts w:ascii="Times New Roman" w:hAnsi="Times New Roman" w:cs="Times New Roman"/>
            <w:sz w:val="28"/>
            <w:szCs w:val="28"/>
          </w:rPr>
          <w:t>https://zakon.rada.gov.ua/laws/show/z0041-05#Text</w:t>
        </w:r>
      </w:hyperlink>
      <w:r w:rsidRPr="00C66C9C">
        <w:rPr>
          <w:rFonts w:ascii="Times New Roman" w:hAnsi="Times New Roman" w:cs="Times New Roman"/>
          <w:sz w:val="28"/>
          <w:szCs w:val="28"/>
        </w:rPr>
        <w:t xml:space="preserve"> </w:t>
      </w:r>
    </w:p>
    <w:p w14:paraId="5DA0E49D"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10. </w:t>
      </w:r>
      <w:proofErr w:type="spellStart"/>
      <w:r w:rsidRPr="00C66C9C">
        <w:rPr>
          <w:rFonts w:ascii="Times New Roman" w:hAnsi="Times New Roman" w:cs="Times New Roman"/>
          <w:sz w:val="28"/>
          <w:szCs w:val="28"/>
        </w:rPr>
        <w:t>German</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Civil</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Code</w:t>
      </w:r>
      <w:proofErr w:type="spellEnd"/>
      <w:r w:rsidRPr="00C66C9C">
        <w:rPr>
          <w:rFonts w:ascii="Times New Roman" w:hAnsi="Times New Roman" w:cs="Times New Roman"/>
          <w:sz w:val="28"/>
          <w:szCs w:val="28"/>
        </w:rPr>
        <w:t xml:space="preserve"> – </w:t>
      </w:r>
      <w:proofErr w:type="spellStart"/>
      <w:r w:rsidRPr="00C66C9C">
        <w:rPr>
          <w:rFonts w:ascii="Times New Roman" w:hAnsi="Times New Roman" w:cs="Times New Roman"/>
          <w:sz w:val="28"/>
          <w:szCs w:val="28"/>
        </w:rPr>
        <w:t>Bürgerliches</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Gesetzbuch</w:t>
      </w:r>
      <w:proofErr w:type="spellEnd"/>
      <w:r w:rsidRPr="00C66C9C">
        <w:rPr>
          <w:rFonts w:ascii="Times New Roman" w:hAnsi="Times New Roman" w:cs="Times New Roman"/>
          <w:sz w:val="28"/>
          <w:szCs w:val="28"/>
        </w:rPr>
        <w:t xml:space="preserve"> (BGB) (1900). </w:t>
      </w:r>
      <w:proofErr w:type="spellStart"/>
      <w:r w:rsidRPr="00C66C9C">
        <w:rPr>
          <w:rFonts w:ascii="Times New Roman" w:hAnsi="Times New Roman" w:cs="Times New Roman"/>
          <w:sz w:val="28"/>
          <w:szCs w:val="28"/>
        </w:rPr>
        <w:t>Retrieved</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from</w:t>
      </w:r>
      <w:proofErr w:type="spellEnd"/>
      <w:r w:rsidRPr="00C66C9C">
        <w:rPr>
          <w:rFonts w:ascii="Times New Roman" w:hAnsi="Times New Roman" w:cs="Times New Roman"/>
          <w:sz w:val="28"/>
          <w:szCs w:val="28"/>
        </w:rPr>
        <w:t xml:space="preserve"> </w:t>
      </w:r>
      <w:hyperlink r:id="rId17" w:history="1">
        <w:r w:rsidRPr="00C66C9C">
          <w:rPr>
            <w:rStyle w:val="a3"/>
            <w:rFonts w:ascii="Times New Roman" w:hAnsi="Times New Roman" w:cs="Times New Roman"/>
            <w:sz w:val="28"/>
            <w:szCs w:val="28"/>
          </w:rPr>
          <w:t>https://www.gesetze-iminternet.de/bgb/</w:t>
        </w:r>
      </w:hyperlink>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in</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English</w:t>
      </w:r>
      <w:proofErr w:type="spellEnd"/>
      <w:r w:rsidRPr="00C66C9C">
        <w:rPr>
          <w:rFonts w:ascii="Times New Roman" w:hAnsi="Times New Roman" w:cs="Times New Roman"/>
          <w:sz w:val="28"/>
          <w:szCs w:val="28"/>
        </w:rPr>
        <w:t>].</w:t>
      </w:r>
    </w:p>
    <w:p w14:paraId="006F51E0" w14:textId="77777777" w:rsidR="009E1C15" w:rsidRPr="00C66C9C" w:rsidRDefault="009E1C15" w:rsidP="009E1C15">
      <w:pPr>
        <w:tabs>
          <w:tab w:val="left" w:pos="993"/>
        </w:tabs>
        <w:spacing w:after="0" w:line="240" w:lineRule="auto"/>
        <w:ind w:firstLine="567"/>
        <w:jc w:val="both"/>
        <w:rPr>
          <w:rFonts w:ascii="Times New Roman" w:hAnsi="Times New Roman" w:cs="Times New Roman"/>
          <w:sz w:val="28"/>
          <w:szCs w:val="28"/>
        </w:rPr>
      </w:pPr>
      <w:r w:rsidRPr="00C66C9C">
        <w:rPr>
          <w:rFonts w:ascii="Times New Roman" w:hAnsi="Times New Roman" w:cs="Times New Roman"/>
          <w:sz w:val="28"/>
          <w:szCs w:val="28"/>
        </w:rPr>
        <w:t>11.  </w:t>
      </w:r>
      <w:proofErr w:type="spellStart"/>
      <w:r w:rsidRPr="00C66C9C">
        <w:rPr>
          <w:rFonts w:ascii="Times New Roman" w:hAnsi="Times New Roman" w:cs="Times New Roman"/>
          <w:sz w:val="28"/>
          <w:szCs w:val="28"/>
        </w:rPr>
        <w:t>Civil</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Code</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of</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France</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Napoleon</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Code</w:t>
      </w:r>
      <w:proofErr w:type="spellEnd"/>
      <w:r w:rsidRPr="00C66C9C">
        <w:rPr>
          <w:rFonts w:ascii="Times New Roman" w:hAnsi="Times New Roman" w:cs="Times New Roman"/>
          <w:sz w:val="28"/>
          <w:szCs w:val="28"/>
        </w:rPr>
        <w:t xml:space="preserve">). (1804). </w:t>
      </w:r>
      <w:proofErr w:type="spellStart"/>
      <w:r w:rsidRPr="00C66C9C">
        <w:rPr>
          <w:rFonts w:ascii="Times New Roman" w:hAnsi="Times New Roman" w:cs="Times New Roman"/>
          <w:sz w:val="28"/>
          <w:szCs w:val="28"/>
        </w:rPr>
        <w:t>Retrieved</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from</w:t>
      </w:r>
      <w:proofErr w:type="spellEnd"/>
      <w:r w:rsidRPr="00C66C9C">
        <w:rPr>
          <w:rFonts w:ascii="Times New Roman" w:hAnsi="Times New Roman" w:cs="Times New Roman"/>
          <w:sz w:val="28"/>
          <w:szCs w:val="28"/>
        </w:rPr>
        <w:t xml:space="preserve"> </w:t>
      </w:r>
      <w:hyperlink r:id="rId18" w:history="1">
        <w:r w:rsidRPr="00C66C9C">
          <w:rPr>
            <w:rStyle w:val="a3"/>
            <w:rFonts w:ascii="Times New Roman" w:hAnsi="Times New Roman" w:cs="Times New Roman"/>
            <w:sz w:val="28"/>
            <w:szCs w:val="28"/>
          </w:rPr>
          <w:t>https://www.napoleon-series.org/research/government/c_code.html</w:t>
        </w:r>
      </w:hyperlink>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in</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English</w:t>
      </w:r>
      <w:proofErr w:type="spellEnd"/>
      <w:r w:rsidRPr="00C66C9C">
        <w:rPr>
          <w:rFonts w:ascii="Times New Roman" w:hAnsi="Times New Roman" w:cs="Times New Roman"/>
          <w:sz w:val="28"/>
          <w:szCs w:val="28"/>
        </w:rPr>
        <w:t>]</w:t>
      </w:r>
    </w:p>
    <w:p w14:paraId="49A4B4FF" w14:textId="77777777" w:rsidR="009E1C15" w:rsidRPr="00C66C9C" w:rsidRDefault="009E1C15" w:rsidP="009E1C15">
      <w:pPr>
        <w:tabs>
          <w:tab w:val="left" w:pos="851"/>
        </w:tabs>
        <w:spacing w:after="0" w:line="240" w:lineRule="auto"/>
        <w:ind w:firstLine="567"/>
        <w:jc w:val="both"/>
        <w:rPr>
          <w:rFonts w:ascii="Times New Roman" w:hAnsi="Times New Roman" w:cs="Times New Roman"/>
          <w:sz w:val="28"/>
          <w:szCs w:val="28"/>
          <w:lang w:val="en-US"/>
        </w:rPr>
      </w:pPr>
    </w:p>
    <w:p w14:paraId="4EC08470" w14:textId="77777777" w:rsidR="009E1C15" w:rsidRPr="00C66C9C" w:rsidRDefault="009E1C15" w:rsidP="009E1C15">
      <w:pPr>
        <w:tabs>
          <w:tab w:val="left" w:pos="851"/>
        </w:tabs>
        <w:spacing w:after="0" w:line="240" w:lineRule="auto"/>
        <w:ind w:firstLine="567"/>
        <w:jc w:val="both"/>
        <w:rPr>
          <w:rFonts w:ascii="Times New Roman" w:hAnsi="Times New Roman" w:cs="Times New Roman"/>
          <w:b/>
          <w:bCs/>
          <w:i/>
          <w:iCs/>
          <w:sz w:val="28"/>
          <w:szCs w:val="28"/>
          <w:u w:val="single"/>
          <w:lang w:val="en-US"/>
        </w:rPr>
      </w:pPr>
      <w:r w:rsidRPr="00C66C9C">
        <w:rPr>
          <w:rFonts w:ascii="Times New Roman" w:hAnsi="Times New Roman" w:cs="Times New Roman"/>
          <w:b/>
          <w:bCs/>
          <w:i/>
          <w:iCs/>
          <w:sz w:val="28"/>
          <w:szCs w:val="28"/>
          <w:u w:val="single"/>
        </w:rPr>
        <w:t>Л</w:t>
      </w:r>
      <w:proofErr w:type="spellStart"/>
      <w:r w:rsidRPr="00C66C9C">
        <w:rPr>
          <w:rFonts w:ascii="Times New Roman" w:hAnsi="Times New Roman" w:cs="Times New Roman"/>
          <w:b/>
          <w:bCs/>
          <w:i/>
          <w:iCs/>
          <w:sz w:val="28"/>
          <w:szCs w:val="28"/>
          <w:u w:val="single"/>
          <w:lang w:val="en-US"/>
        </w:rPr>
        <w:t>ітература</w:t>
      </w:r>
      <w:proofErr w:type="spellEnd"/>
      <w:r w:rsidRPr="00C66C9C">
        <w:rPr>
          <w:rFonts w:ascii="Times New Roman" w:hAnsi="Times New Roman" w:cs="Times New Roman"/>
          <w:b/>
          <w:bCs/>
          <w:i/>
          <w:iCs/>
          <w:sz w:val="28"/>
          <w:szCs w:val="28"/>
          <w:u w:val="single"/>
          <w:lang w:val="en-US"/>
        </w:rPr>
        <w:t>:</w:t>
      </w:r>
    </w:p>
    <w:p w14:paraId="4AA58DE9" w14:textId="77777777" w:rsidR="009E1C15" w:rsidRPr="00C66C9C" w:rsidRDefault="009E1C15" w:rsidP="009E1C15">
      <w:pPr>
        <w:pStyle w:val="a4"/>
        <w:numPr>
          <w:ilvl w:val="0"/>
          <w:numId w:val="2"/>
        </w:numPr>
        <w:tabs>
          <w:tab w:val="left" w:pos="851"/>
        </w:tabs>
        <w:spacing w:after="0" w:line="240" w:lineRule="auto"/>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lastRenderedPageBreak/>
        <w:t>Бабаскін</w:t>
      </w:r>
      <w:proofErr w:type="spellEnd"/>
      <w:r w:rsidRPr="00C66C9C">
        <w:rPr>
          <w:rFonts w:ascii="Times New Roman" w:hAnsi="Times New Roman" w:cs="Times New Roman"/>
          <w:sz w:val="28"/>
          <w:szCs w:val="28"/>
        </w:rPr>
        <w:t xml:space="preserve"> А. Ю. Забезпечувальний платіж як спосіб забезпечення виконання зобов’язань. </w:t>
      </w:r>
      <w:r w:rsidRPr="00C66C9C">
        <w:rPr>
          <w:rFonts w:ascii="Times New Roman" w:hAnsi="Times New Roman" w:cs="Times New Roman"/>
          <w:i/>
          <w:iCs/>
          <w:sz w:val="28"/>
          <w:szCs w:val="28"/>
        </w:rPr>
        <w:t>Правова держава.</w:t>
      </w:r>
      <w:r w:rsidRPr="00C66C9C">
        <w:rPr>
          <w:rFonts w:ascii="Times New Roman" w:hAnsi="Times New Roman" w:cs="Times New Roman"/>
          <w:sz w:val="28"/>
          <w:szCs w:val="28"/>
        </w:rPr>
        <w:t xml:space="preserve"> 2019. </w:t>
      </w:r>
      <w:proofErr w:type="spellStart"/>
      <w:r w:rsidRPr="00C66C9C">
        <w:rPr>
          <w:rFonts w:ascii="Times New Roman" w:hAnsi="Times New Roman" w:cs="Times New Roman"/>
          <w:sz w:val="28"/>
          <w:szCs w:val="28"/>
        </w:rPr>
        <w:t>Вип</w:t>
      </w:r>
      <w:proofErr w:type="spellEnd"/>
      <w:r w:rsidRPr="00C66C9C">
        <w:rPr>
          <w:rFonts w:ascii="Times New Roman" w:hAnsi="Times New Roman" w:cs="Times New Roman"/>
          <w:sz w:val="28"/>
          <w:szCs w:val="28"/>
        </w:rPr>
        <w:t xml:space="preserve">. 30. С. 268–276. URL: </w:t>
      </w:r>
      <w:hyperlink r:id="rId19" w:history="1">
        <w:r w:rsidRPr="00C66C9C">
          <w:rPr>
            <w:rStyle w:val="a3"/>
            <w:rFonts w:ascii="Times New Roman" w:hAnsi="Times New Roman" w:cs="Times New Roman"/>
            <w:sz w:val="28"/>
            <w:szCs w:val="28"/>
          </w:rPr>
          <w:t>http://nbuv.gov.ua/UJRN/PrDe_2019_30_32</w:t>
        </w:r>
      </w:hyperlink>
      <w:r w:rsidRPr="00C66C9C">
        <w:rPr>
          <w:rFonts w:ascii="Times New Roman" w:hAnsi="Times New Roman" w:cs="Times New Roman"/>
          <w:sz w:val="28"/>
          <w:szCs w:val="28"/>
        </w:rPr>
        <w:t xml:space="preserve"> </w:t>
      </w:r>
    </w:p>
    <w:p w14:paraId="4C41F996" w14:textId="77777777" w:rsidR="009E1C15" w:rsidRPr="00C66C9C" w:rsidRDefault="009E1C15" w:rsidP="009E1C15">
      <w:pPr>
        <w:pStyle w:val="a4"/>
        <w:numPr>
          <w:ilvl w:val="0"/>
          <w:numId w:val="2"/>
        </w:numPr>
        <w:tabs>
          <w:tab w:val="left" w:pos="851"/>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Бойко А. Цивільно-правова відповідальність за порушення зобов’язання, забезпеченого завдатком. </w:t>
      </w:r>
      <w:r w:rsidRPr="00C66C9C">
        <w:rPr>
          <w:rFonts w:ascii="Times New Roman" w:hAnsi="Times New Roman" w:cs="Times New Roman"/>
          <w:i/>
          <w:iCs/>
          <w:sz w:val="28"/>
          <w:szCs w:val="28"/>
        </w:rPr>
        <w:t>Підприємництво, господарство і право.</w:t>
      </w:r>
      <w:r w:rsidRPr="00C66C9C">
        <w:rPr>
          <w:rFonts w:ascii="Times New Roman" w:hAnsi="Times New Roman" w:cs="Times New Roman"/>
          <w:sz w:val="28"/>
          <w:szCs w:val="28"/>
        </w:rPr>
        <w:t xml:space="preserve"> 2017. № 1. С.4-9.</w:t>
      </w:r>
    </w:p>
    <w:p w14:paraId="1A10D672" w14:textId="77777777" w:rsidR="009E1C15" w:rsidRPr="00C66C9C" w:rsidRDefault="009E1C15" w:rsidP="009E1C15">
      <w:pPr>
        <w:pStyle w:val="a4"/>
        <w:numPr>
          <w:ilvl w:val="0"/>
          <w:numId w:val="2"/>
        </w:numPr>
        <w:tabs>
          <w:tab w:val="left" w:pos="851"/>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Воронько О. О. </w:t>
      </w:r>
      <w:proofErr w:type="spellStart"/>
      <w:r w:rsidRPr="00C66C9C">
        <w:rPr>
          <w:rFonts w:ascii="Times New Roman" w:hAnsi="Times New Roman" w:cs="Times New Roman"/>
          <w:sz w:val="28"/>
          <w:szCs w:val="28"/>
        </w:rPr>
        <w:t>Астрент</w:t>
      </w:r>
      <w:proofErr w:type="spellEnd"/>
      <w:r w:rsidRPr="00C66C9C">
        <w:rPr>
          <w:rFonts w:ascii="Times New Roman" w:hAnsi="Times New Roman" w:cs="Times New Roman"/>
          <w:sz w:val="28"/>
          <w:szCs w:val="28"/>
        </w:rPr>
        <w:t xml:space="preserve"> як спосіб примусу до виконання зобов’язання за законодавством Франції. </w:t>
      </w:r>
      <w:r w:rsidRPr="00C66C9C">
        <w:rPr>
          <w:rFonts w:ascii="Times New Roman" w:hAnsi="Times New Roman" w:cs="Times New Roman"/>
          <w:i/>
          <w:iCs/>
          <w:sz w:val="28"/>
          <w:szCs w:val="28"/>
        </w:rPr>
        <w:t>Науково-інформаційний вісник Івано-Франківського університету права імені Короля Данила Галицького</w:t>
      </w:r>
      <w:r w:rsidRPr="00C66C9C">
        <w:rPr>
          <w:rFonts w:ascii="Times New Roman" w:hAnsi="Times New Roman" w:cs="Times New Roman"/>
          <w:sz w:val="28"/>
          <w:szCs w:val="28"/>
        </w:rPr>
        <w:t>: Журнал. Серія Право. №7(19), 2019. С. 82–88.</w:t>
      </w:r>
      <w:r w:rsidRPr="00C66C9C">
        <w:rPr>
          <w:sz w:val="28"/>
          <w:szCs w:val="28"/>
        </w:rPr>
        <w:t xml:space="preserve"> </w:t>
      </w:r>
      <w:r w:rsidRPr="00C66C9C">
        <w:rPr>
          <w:rFonts w:ascii="Times New Roman" w:hAnsi="Times New Roman" w:cs="Times New Roman"/>
          <w:sz w:val="28"/>
          <w:szCs w:val="28"/>
          <w:lang w:val="en-US"/>
        </w:rPr>
        <w:t>URL</w:t>
      </w:r>
      <w:r w:rsidRPr="00C66C9C">
        <w:rPr>
          <w:rFonts w:ascii="Times New Roman" w:hAnsi="Times New Roman" w:cs="Times New Roman"/>
          <w:sz w:val="28"/>
          <w:szCs w:val="28"/>
        </w:rPr>
        <w:t>:</w:t>
      </w:r>
      <w:hyperlink r:id="rId20" w:history="1">
        <w:r w:rsidRPr="00C66C9C">
          <w:rPr>
            <w:rStyle w:val="a3"/>
            <w:rFonts w:ascii="Times New Roman" w:hAnsi="Times New Roman" w:cs="Times New Roman"/>
            <w:sz w:val="28"/>
            <w:szCs w:val="28"/>
          </w:rPr>
          <w:t>https://visnyk.iful.edu.ua/wp-content/uploads/2019/08/82-88-719.pdf</w:t>
        </w:r>
      </w:hyperlink>
      <w:r w:rsidRPr="00C66C9C">
        <w:rPr>
          <w:rFonts w:ascii="Times New Roman" w:hAnsi="Times New Roman" w:cs="Times New Roman"/>
          <w:sz w:val="28"/>
          <w:szCs w:val="28"/>
        </w:rPr>
        <w:t xml:space="preserve"> </w:t>
      </w:r>
    </w:p>
    <w:p w14:paraId="12FF9CEC" w14:textId="77777777" w:rsidR="009E1C15" w:rsidRPr="00C66C9C" w:rsidRDefault="009E1C15" w:rsidP="009E1C15">
      <w:pPr>
        <w:pStyle w:val="a4"/>
        <w:numPr>
          <w:ilvl w:val="0"/>
          <w:numId w:val="2"/>
        </w:numPr>
        <w:tabs>
          <w:tab w:val="left" w:pos="851"/>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Голубєва Н. Ю. Ознаки зобов’язальних правовідносин. </w:t>
      </w:r>
      <w:r w:rsidRPr="00C66C9C">
        <w:rPr>
          <w:rFonts w:ascii="Times New Roman" w:hAnsi="Times New Roman" w:cs="Times New Roman"/>
          <w:i/>
          <w:iCs/>
          <w:sz w:val="28"/>
          <w:szCs w:val="28"/>
        </w:rPr>
        <w:t xml:space="preserve">Вісник Південного регіонального центру Національної академії правових наук України. </w:t>
      </w:r>
      <w:r w:rsidRPr="00C66C9C">
        <w:rPr>
          <w:rFonts w:ascii="Times New Roman" w:hAnsi="Times New Roman" w:cs="Times New Roman"/>
          <w:sz w:val="28"/>
          <w:szCs w:val="28"/>
        </w:rPr>
        <w:t>2017. № 10. С.128- 134.</w:t>
      </w:r>
    </w:p>
    <w:p w14:paraId="7333C47A" w14:textId="77777777" w:rsidR="009E1C15" w:rsidRPr="00C66C9C" w:rsidRDefault="009E1C15" w:rsidP="009E1C15">
      <w:pPr>
        <w:pStyle w:val="a4"/>
        <w:numPr>
          <w:ilvl w:val="0"/>
          <w:numId w:val="2"/>
        </w:numPr>
        <w:tabs>
          <w:tab w:val="left" w:pos="851"/>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Голубєва Н. Ю. Співвідношення зобов’язальних та речових правовідносин. </w:t>
      </w:r>
      <w:r w:rsidRPr="00C66C9C">
        <w:rPr>
          <w:rFonts w:ascii="Times New Roman" w:hAnsi="Times New Roman" w:cs="Times New Roman"/>
          <w:i/>
          <w:iCs/>
          <w:sz w:val="28"/>
          <w:szCs w:val="28"/>
        </w:rPr>
        <w:t>Часопис цивілістики</w:t>
      </w:r>
      <w:r w:rsidRPr="00C66C9C">
        <w:rPr>
          <w:rFonts w:ascii="Times New Roman" w:hAnsi="Times New Roman" w:cs="Times New Roman"/>
          <w:sz w:val="28"/>
          <w:szCs w:val="28"/>
        </w:rPr>
        <w:t>. 2015. № 19. С.13-18.</w:t>
      </w:r>
    </w:p>
    <w:p w14:paraId="240565BF" w14:textId="77777777" w:rsidR="009E1C15" w:rsidRPr="00C66C9C" w:rsidRDefault="009E1C15" w:rsidP="009E1C15">
      <w:pPr>
        <w:pStyle w:val="a4"/>
        <w:numPr>
          <w:ilvl w:val="0"/>
          <w:numId w:val="2"/>
        </w:numPr>
        <w:tabs>
          <w:tab w:val="left" w:pos="851"/>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Гриценко Г. Зобов’язання з обов’язковою множинністю осіб, та зобов’язання, в яких вона неможлива. </w:t>
      </w:r>
      <w:r w:rsidRPr="00C66C9C">
        <w:rPr>
          <w:rFonts w:ascii="Times New Roman" w:hAnsi="Times New Roman" w:cs="Times New Roman"/>
          <w:i/>
          <w:iCs/>
          <w:sz w:val="28"/>
          <w:szCs w:val="28"/>
        </w:rPr>
        <w:t>Юридична Україна</w:t>
      </w:r>
      <w:r w:rsidRPr="00C66C9C">
        <w:rPr>
          <w:rFonts w:ascii="Times New Roman" w:hAnsi="Times New Roman" w:cs="Times New Roman"/>
          <w:sz w:val="28"/>
          <w:szCs w:val="28"/>
        </w:rPr>
        <w:t>. 2013. № 6. С.60-64.</w:t>
      </w:r>
    </w:p>
    <w:p w14:paraId="7E1D19BD" w14:textId="77777777" w:rsidR="009E1C15" w:rsidRPr="00C66C9C" w:rsidRDefault="009E1C15" w:rsidP="009E1C15">
      <w:pPr>
        <w:pStyle w:val="a4"/>
        <w:numPr>
          <w:ilvl w:val="0"/>
          <w:numId w:val="2"/>
        </w:numPr>
        <w:tabs>
          <w:tab w:val="left" w:pos="851"/>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Гудима М. М. Правова природа субсидіарних зобов’язань в цивільному праві України. </w:t>
      </w:r>
      <w:r w:rsidRPr="00C66C9C">
        <w:rPr>
          <w:rFonts w:ascii="Times New Roman" w:hAnsi="Times New Roman" w:cs="Times New Roman"/>
          <w:i/>
          <w:iCs/>
          <w:sz w:val="28"/>
          <w:szCs w:val="28"/>
        </w:rPr>
        <w:t>Підприємництво, господарство і право.</w:t>
      </w:r>
      <w:r w:rsidRPr="00C66C9C">
        <w:rPr>
          <w:rFonts w:ascii="Times New Roman" w:hAnsi="Times New Roman" w:cs="Times New Roman"/>
          <w:sz w:val="28"/>
          <w:szCs w:val="28"/>
        </w:rPr>
        <w:t>2019. №8. С. 10-15.</w:t>
      </w:r>
    </w:p>
    <w:p w14:paraId="3D716132" w14:textId="77777777" w:rsidR="009E1C15" w:rsidRPr="00C66C9C" w:rsidRDefault="009E1C15" w:rsidP="009E1C15">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en-US"/>
        </w:rPr>
      </w:pPr>
      <w:r w:rsidRPr="00C66C9C">
        <w:rPr>
          <w:rFonts w:ascii="Times New Roman" w:hAnsi="Times New Roman" w:cs="Times New Roman"/>
          <w:sz w:val="28"/>
          <w:szCs w:val="28"/>
        </w:rPr>
        <w:t xml:space="preserve">Договірне (контрактне) право в сучасному європейському праві : </w:t>
      </w:r>
      <w:proofErr w:type="spellStart"/>
      <w:r w:rsidRPr="00C66C9C">
        <w:rPr>
          <w:rFonts w:ascii="Times New Roman" w:hAnsi="Times New Roman" w:cs="Times New Roman"/>
          <w:sz w:val="28"/>
          <w:szCs w:val="28"/>
        </w:rPr>
        <w:t>навч</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посіб</w:t>
      </w:r>
      <w:proofErr w:type="spellEnd"/>
      <w:r w:rsidRPr="00C66C9C">
        <w:rPr>
          <w:rFonts w:ascii="Times New Roman" w:hAnsi="Times New Roman" w:cs="Times New Roman"/>
          <w:sz w:val="28"/>
          <w:szCs w:val="28"/>
        </w:rPr>
        <w:t xml:space="preserve">. Р. М. </w:t>
      </w:r>
      <w:proofErr w:type="spellStart"/>
      <w:r w:rsidRPr="00C66C9C">
        <w:rPr>
          <w:rFonts w:ascii="Times New Roman" w:hAnsi="Times New Roman" w:cs="Times New Roman"/>
          <w:sz w:val="28"/>
          <w:szCs w:val="28"/>
        </w:rPr>
        <w:t>Достдар</w:t>
      </w:r>
      <w:proofErr w:type="spellEnd"/>
      <w:r w:rsidRPr="00C66C9C">
        <w:rPr>
          <w:rFonts w:ascii="Times New Roman" w:hAnsi="Times New Roman" w:cs="Times New Roman"/>
          <w:sz w:val="28"/>
          <w:szCs w:val="28"/>
        </w:rPr>
        <w:t>. Миколаїв: НУК, 2021. 460 с.</w:t>
      </w:r>
      <w:r w:rsidRPr="00C66C9C">
        <w:rPr>
          <w:sz w:val="28"/>
          <w:szCs w:val="28"/>
        </w:rPr>
        <w:t xml:space="preserve"> </w:t>
      </w:r>
      <w:r w:rsidRPr="00C66C9C">
        <w:rPr>
          <w:rFonts w:ascii="Times New Roman" w:hAnsi="Times New Roman" w:cs="Times New Roman"/>
          <w:sz w:val="28"/>
          <w:szCs w:val="28"/>
        </w:rPr>
        <w:t>URL:</w:t>
      </w:r>
      <w:r w:rsidRPr="00C66C9C">
        <w:rPr>
          <w:sz w:val="28"/>
          <w:szCs w:val="28"/>
          <w:lang w:val="en-US"/>
        </w:rPr>
        <w:t xml:space="preserve"> </w:t>
      </w:r>
      <w:hyperlink r:id="rId21" w:history="1">
        <w:r w:rsidRPr="00C66C9C">
          <w:rPr>
            <w:rStyle w:val="a3"/>
            <w:rFonts w:ascii="Times New Roman" w:hAnsi="Times New Roman" w:cs="Times New Roman"/>
            <w:sz w:val="28"/>
            <w:szCs w:val="28"/>
          </w:rPr>
          <w:t>https://rep.nuos.edu.ua/server/api/core/bitstreams/86fc726e-cc83-440e-810b-00a5741e4f4e/content</w:t>
        </w:r>
      </w:hyperlink>
      <w:r w:rsidRPr="00C66C9C">
        <w:rPr>
          <w:rFonts w:ascii="Times New Roman" w:hAnsi="Times New Roman" w:cs="Times New Roman"/>
          <w:sz w:val="28"/>
          <w:szCs w:val="28"/>
        </w:rPr>
        <w:t xml:space="preserve"> </w:t>
      </w:r>
    </w:p>
    <w:p w14:paraId="41AA869E" w14:textId="77777777" w:rsidR="009E1C15" w:rsidRPr="00C66C9C" w:rsidRDefault="009E1C15" w:rsidP="009E1C15">
      <w:pPr>
        <w:pStyle w:val="a4"/>
        <w:numPr>
          <w:ilvl w:val="0"/>
          <w:numId w:val="2"/>
        </w:numPr>
        <w:tabs>
          <w:tab w:val="left" w:pos="851"/>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Заборовський В.В., Стойка А.В. Деякі проблемні аспекти застосування інституту </w:t>
      </w:r>
      <w:proofErr w:type="spellStart"/>
      <w:r w:rsidRPr="00C66C9C">
        <w:rPr>
          <w:rFonts w:ascii="Times New Roman" w:hAnsi="Times New Roman" w:cs="Times New Roman"/>
          <w:sz w:val="28"/>
          <w:szCs w:val="28"/>
        </w:rPr>
        <w:t>притримання</w:t>
      </w:r>
      <w:proofErr w:type="spellEnd"/>
      <w:r w:rsidRPr="00C66C9C">
        <w:rPr>
          <w:rFonts w:ascii="Times New Roman" w:hAnsi="Times New Roman" w:cs="Times New Roman"/>
          <w:sz w:val="28"/>
          <w:szCs w:val="28"/>
        </w:rPr>
        <w:t xml:space="preserve"> як засобу забезпечення виконання зобов’язань. </w:t>
      </w:r>
      <w:r w:rsidRPr="00C66C9C">
        <w:rPr>
          <w:rFonts w:ascii="Times New Roman" w:hAnsi="Times New Roman" w:cs="Times New Roman"/>
          <w:i/>
          <w:iCs/>
          <w:sz w:val="28"/>
          <w:szCs w:val="28"/>
        </w:rPr>
        <w:t>Науковий вісник Ужгородського національного університету</w:t>
      </w:r>
      <w:r w:rsidRPr="00C66C9C">
        <w:rPr>
          <w:rFonts w:ascii="Times New Roman" w:hAnsi="Times New Roman" w:cs="Times New Roman"/>
          <w:sz w:val="28"/>
          <w:szCs w:val="28"/>
        </w:rPr>
        <w:t xml:space="preserve">. 2017. </w:t>
      </w:r>
      <w:proofErr w:type="spellStart"/>
      <w:r w:rsidRPr="00C66C9C">
        <w:rPr>
          <w:rFonts w:ascii="Times New Roman" w:hAnsi="Times New Roman" w:cs="Times New Roman"/>
          <w:sz w:val="28"/>
          <w:szCs w:val="28"/>
        </w:rPr>
        <w:t>Вип</w:t>
      </w:r>
      <w:proofErr w:type="spellEnd"/>
      <w:r w:rsidRPr="00C66C9C">
        <w:rPr>
          <w:rFonts w:ascii="Times New Roman" w:hAnsi="Times New Roman" w:cs="Times New Roman"/>
          <w:sz w:val="28"/>
          <w:szCs w:val="28"/>
        </w:rPr>
        <w:t>. 47. Том 2. С.7-12.</w:t>
      </w:r>
    </w:p>
    <w:p w14:paraId="45FB31DE"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Калініченко З.Д. Цивільне та торговельне право зарубіжних країн: курс лекцій. Дніпро: Дніпропетровський державний університет внутрішніх справ, 2016.  с. 127-155. </w:t>
      </w:r>
      <w:r w:rsidRPr="00C66C9C">
        <w:rPr>
          <w:sz w:val="28"/>
          <w:szCs w:val="28"/>
        </w:rPr>
        <w:t xml:space="preserve"> </w:t>
      </w:r>
      <w:r w:rsidRPr="00C66C9C">
        <w:rPr>
          <w:rFonts w:ascii="Times New Roman" w:hAnsi="Times New Roman" w:cs="Times New Roman"/>
          <w:sz w:val="28"/>
          <w:szCs w:val="28"/>
        </w:rPr>
        <w:t>URL:</w:t>
      </w:r>
      <w:r w:rsidRPr="00C66C9C">
        <w:rPr>
          <w:sz w:val="28"/>
          <w:szCs w:val="28"/>
        </w:rPr>
        <w:t xml:space="preserve"> </w:t>
      </w:r>
      <w:hyperlink r:id="rId22" w:history="1">
        <w:r w:rsidRPr="00C66C9C">
          <w:rPr>
            <w:rStyle w:val="a3"/>
            <w:rFonts w:ascii="Times New Roman" w:hAnsi="Times New Roman" w:cs="Times New Roman"/>
            <w:sz w:val="28"/>
            <w:szCs w:val="28"/>
          </w:rPr>
          <w:t>https://dduvs.edu.ua/wp-content/uploads/files/Structure/library/student/lectures/20170203/11.1.pdf</w:t>
        </w:r>
      </w:hyperlink>
      <w:r w:rsidRPr="00C66C9C">
        <w:rPr>
          <w:rFonts w:ascii="Times New Roman" w:hAnsi="Times New Roman" w:cs="Times New Roman"/>
          <w:sz w:val="28"/>
          <w:szCs w:val="28"/>
        </w:rPr>
        <w:t xml:space="preserve"> </w:t>
      </w:r>
    </w:p>
    <w:p w14:paraId="50B4DCA7"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Канфазарова</w:t>
      </w:r>
      <w:proofErr w:type="spellEnd"/>
      <w:r w:rsidRPr="00C66C9C">
        <w:rPr>
          <w:rFonts w:ascii="Times New Roman" w:hAnsi="Times New Roman" w:cs="Times New Roman"/>
          <w:sz w:val="28"/>
          <w:szCs w:val="28"/>
        </w:rPr>
        <w:t xml:space="preserve"> І. С. Забезпечувальний (гарантійний) платіж як непоіменований спосіб забезпечення виконання зобов’язання. </w:t>
      </w:r>
      <w:r w:rsidRPr="00C66C9C">
        <w:rPr>
          <w:rFonts w:ascii="Times New Roman" w:hAnsi="Times New Roman" w:cs="Times New Roman"/>
          <w:i/>
          <w:iCs/>
          <w:sz w:val="28"/>
          <w:szCs w:val="28"/>
        </w:rPr>
        <w:t>Правова держава.</w:t>
      </w:r>
      <w:r w:rsidRPr="00C66C9C">
        <w:rPr>
          <w:rFonts w:ascii="Times New Roman" w:hAnsi="Times New Roman" w:cs="Times New Roman"/>
          <w:sz w:val="28"/>
          <w:szCs w:val="28"/>
        </w:rPr>
        <w:t xml:space="preserve"> №42. 2021. С.154 – 163. DOI: </w:t>
      </w:r>
      <w:hyperlink r:id="rId23" w:history="1">
        <w:r w:rsidRPr="00C66C9C">
          <w:rPr>
            <w:rStyle w:val="a3"/>
            <w:rFonts w:ascii="Times New Roman" w:hAnsi="Times New Roman" w:cs="Times New Roman"/>
            <w:sz w:val="28"/>
            <w:szCs w:val="28"/>
          </w:rPr>
          <w:t>https://doi.org/10.18524/2411–2054.2021.42.232419</w:t>
        </w:r>
      </w:hyperlink>
      <w:r w:rsidRPr="00C66C9C">
        <w:rPr>
          <w:rFonts w:ascii="Times New Roman" w:hAnsi="Times New Roman" w:cs="Times New Roman"/>
          <w:sz w:val="28"/>
          <w:szCs w:val="28"/>
        </w:rPr>
        <w:t xml:space="preserve"> </w:t>
      </w:r>
    </w:p>
    <w:p w14:paraId="4581C5B0"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Колосов Р.В. Завдаток і аванс: порівняльно-правова характеристика. </w:t>
      </w:r>
      <w:r w:rsidRPr="00C66C9C">
        <w:rPr>
          <w:rFonts w:ascii="Times New Roman" w:hAnsi="Times New Roman" w:cs="Times New Roman"/>
          <w:i/>
          <w:iCs/>
          <w:sz w:val="28"/>
          <w:szCs w:val="28"/>
        </w:rPr>
        <w:t>Право і суспільство</w:t>
      </w:r>
      <w:r w:rsidRPr="00C66C9C">
        <w:rPr>
          <w:rFonts w:ascii="Times New Roman" w:hAnsi="Times New Roman" w:cs="Times New Roman"/>
          <w:sz w:val="28"/>
          <w:szCs w:val="28"/>
        </w:rPr>
        <w:t>. 2015. № 5-2. С.31-35.</w:t>
      </w:r>
    </w:p>
    <w:p w14:paraId="1E89D4AB"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Кузьмич О. Правові аспекти участі третіх осіб у виконанні обов’язку замість боржника у власному інтересі (частина 3 статті 528 </w:t>
      </w:r>
      <w:r w:rsidRPr="00C66C9C">
        <w:rPr>
          <w:rFonts w:ascii="Times New Roman" w:hAnsi="Times New Roman" w:cs="Times New Roman"/>
          <w:sz w:val="28"/>
          <w:szCs w:val="28"/>
        </w:rPr>
        <w:lastRenderedPageBreak/>
        <w:t xml:space="preserve">Цивільного кодексу України). </w:t>
      </w:r>
      <w:r w:rsidRPr="00C66C9C">
        <w:rPr>
          <w:rFonts w:ascii="Times New Roman" w:hAnsi="Times New Roman" w:cs="Times New Roman"/>
          <w:i/>
          <w:iCs/>
          <w:sz w:val="28"/>
          <w:szCs w:val="28"/>
        </w:rPr>
        <w:t>Підприємництво, господарство і право</w:t>
      </w:r>
      <w:r w:rsidRPr="00C66C9C">
        <w:rPr>
          <w:rFonts w:ascii="Times New Roman" w:hAnsi="Times New Roman" w:cs="Times New Roman"/>
          <w:sz w:val="28"/>
          <w:szCs w:val="28"/>
        </w:rPr>
        <w:t>. 2017. № 12. С.44-47.</w:t>
      </w:r>
    </w:p>
    <w:p w14:paraId="28B074E5"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Марценко</w:t>
      </w:r>
      <w:proofErr w:type="spellEnd"/>
      <w:r w:rsidRPr="00C66C9C">
        <w:rPr>
          <w:rFonts w:ascii="Times New Roman" w:hAnsi="Times New Roman" w:cs="Times New Roman"/>
          <w:sz w:val="28"/>
          <w:szCs w:val="28"/>
        </w:rPr>
        <w:t xml:space="preserve"> Наталія Порівняльно-правове дослідження невиконання </w:t>
      </w:r>
      <w:proofErr w:type="spellStart"/>
      <w:r w:rsidRPr="00C66C9C">
        <w:rPr>
          <w:rFonts w:ascii="Times New Roman" w:hAnsi="Times New Roman" w:cs="Times New Roman"/>
          <w:sz w:val="28"/>
          <w:szCs w:val="28"/>
        </w:rPr>
        <w:t>зобов</w:t>
      </w:r>
      <w:proofErr w:type="spellEnd"/>
      <w:r w:rsidRPr="00C66C9C">
        <w:rPr>
          <w:rFonts w:ascii="Times New Roman" w:hAnsi="Times New Roman" w:cs="Times New Roman"/>
          <w:sz w:val="28"/>
          <w:szCs w:val="28"/>
          <w:lang w:val="en-US"/>
        </w:rPr>
        <w:t>’</w:t>
      </w:r>
      <w:proofErr w:type="spellStart"/>
      <w:r w:rsidRPr="00C66C9C">
        <w:rPr>
          <w:rFonts w:ascii="Times New Roman" w:hAnsi="Times New Roman" w:cs="Times New Roman"/>
          <w:sz w:val="28"/>
          <w:szCs w:val="28"/>
        </w:rPr>
        <w:t>язань</w:t>
      </w:r>
      <w:proofErr w:type="spellEnd"/>
      <w:r w:rsidRPr="00C66C9C">
        <w:rPr>
          <w:rFonts w:ascii="Times New Roman" w:hAnsi="Times New Roman" w:cs="Times New Roman"/>
          <w:sz w:val="28"/>
          <w:szCs w:val="28"/>
        </w:rPr>
        <w:t xml:space="preserve"> за </w:t>
      </w:r>
      <w:r w:rsidRPr="00C66C9C">
        <w:rPr>
          <w:rFonts w:ascii="Times New Roman" w:hAnsi="Times New Roman" w:cs="Times New Roman"/>
          <w:sz w:val="28"/>
          <w:szCs w:val="28"/>
          <w:lang w:val="en-US"/>
        </w:rPr>
        <w:t xml:space="preserve"> </w:t>
      </w:r>
      <w:r w:rsidRPr="00C66C9C">
        <w:rPr>
          <w:rFonts w:ascii="Times New Roman" w:hAnsi="Times New Roman" w:cs="Times New Roman"/>
          <w:sz w:val="28"/>
          <w:szCs w:val="28"/>
        </w:rPr>
        <w:t xml:space="preserve">законодавством Франції, Німеччини та України. </w:t>
      </w:r>
      <w:r w:rsidRPr="00C66C9C">
        <w:rPr>
          <w:rFonts w:ascii="Times New Roman" w:hAnsi="Times New Roman" w:cs="Times New Roman"/>
          <w:i/>
          <w:iCs/>
          <w:sz w:val="28"/>
          <w:szCs w:val="28"/>
        </w:rPr>
        <w:t>Актуальні проблеми правознавства.</w:t>
      </w:r>
      <w:r w:rsidRPr="00C66C9C">
        <w:rPr>
          <w:rFonts w:ascii="Times New Roman" w:hAnsi="Times New Roman" w:cs="Times New Roman"/>
          <w:sz w:val="28"/>
          <w:szCs w:val="28"/>
        </w:rPr>
        <w:t xml:space="preserve"> 4 (32)/2022. С. 70-76. URL: </w:t>
      </w:r>
      <w:hyperlink r:id="rId24" w:history="1">
        <w:r w:rsidRPr="00C66C9C">
          <w:rPr>
            <w:rStyle w:val="a3"/>
            <w:rFonts w:ascii="Times New Roman" w:hAnsi="Times New Roman" w:cs="Times New Roman"/>
            <w:sz w:val="28"/>
            <w:szCs w:val="28"/>
          </w:rPr>
          <w:t>https://dspace.wunu.edu.ua/bitstream/316497/48600/1/%d0%9c%d0%b0%d1%80%d1%86%d0%b5%d0%bd%d0%ba%d0%be.PDF</w:t>
        </w:r>
      </w:hyperlink>
      <w:r w:rsidRPr="00C66C9C">
        <w:rPr>
          <w:rFonts w:ascii="Times New Roman" w:hAnsi="Times New Roman" w:cs="Times New Roman"/>
          <w:sz w:val="28"/>
          <w:szCs w:val="28"/>
        </w:rPr>
        <w:t xml:space="preserve"> </w:t>
      </w:r>
    </w:p>
    <w:p w14:paraId="148147B1"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Парасюк</w:t>
      </w:r>
      <w:proofErr w:type="spellEnd"/>
      <w:r w:rsidRPr="00C66C9C">
        <w:rPr>
          <w:rFonts w:ascii="Times New Roman" w:hAnsi="Times New Roman" w:cs="Times New Roman"/>
          <w:sz w:val="28"/>
          <w:szCs w:val="28"/>
        </w:rPr>
        <w:t xml:space="preserve"> В.М., </w:t>
      </w:r>
      <w:proofErr w:type="spellStart"/>
      <w:r w:rsidRPr="00C66C9C">
        <w:rPr>
          <w:rFonts w:ascii="Times New Roman" w:hAnsi="Times New Roman" w:cs="Times New Roman"/>
          <w:sz w:val="28"/>
          <w:szCs w:val="28"/>
        </w:rPr>
        <w:t>Парасюк</w:t>
      </w:r>
      <w:proofErr w:type="spellEnd"/>
      <w:r w:rsidRPr="00C66C9C">
        <w:rPr>
          <w:rFonts w:ascii="Times New Roman" w:hAnsi="Times New Roman" w:cs="Times New Roman"/>
          <w:sz w:val="28"/>
          <w:szCs w:val="28"/>
        </w:rPr>
        <w:t xml:space="preserve"> Н.М. Забезпечення порядку виконання зобов’язань: проблемні аспекти єдності цивільно-правового та кримінально-правового регулювання. </w:t>
      </w:r>
      <w:r w:rsidRPr="00C66C9C">
        <w:rPr>
          <w:rFonts w:ascii="Times New Roman" w:hAnsi="Times New Roman" w:cs="Times New Roman"/>
          <w:i/>
          <w:iCs/>
          <w:sz w:val="28"/>
          <w:szCs w:val="28"/>
        </w:rPr>
        <w:t>Науковий вісник Львівського державного університету внутрішніх справ.</w:t>
      </w:r>
      <w:r w:rsidRPr="00C66C9C">
        <w:rPr>
          <w:rFonts w:ascii="Times New Roman" w:hAnsi="Times New Roman" w:cs="Times New Roman"/>
          <w:sz w:val="28"/>
          <w:szCs w:val="28"/>
        </w:rPr>
        <w:t xml:space="preserve"> 2016. № 4. С.285-299.</w:t>
      </w:r>
    </w:p>
    <w:p w14:paraId="3EA80441"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lang w:val="en-US"/>
        </w:rPr>
      </w:pPr>
      <w:r w:rsidRPr="00C66C9C">
        <w:rPr>
          <w:rFonts w:ascii="Times New Roman" w:hAnsi="Times New Roman" w:cs="Times New Roman"/>
          <w:sz w:val="28"/>
          <w:szCs w:val="28"/>
        </w:rPr>
        <w:t xml:space="preserve">Погрібний С. О. </w:t>
      </w:r>
      <w:proofErr w:type="spellStart"/>
      <w:r w:rsidRPr="00C66C9C">
        <w:rPr>
          <w:rFonts w:ascii="Times New Roman" w:hAnsi="Times New Roman" w:cs="Times New Roman"/>
          <w:sz w:val="28"/>
          <w:szCs w:val="28"/>
        </w:rPr>
        <w:t>Астрент</w:t>
      </w:r>
      <w:proofErr w:type="spellEnd"/>
      <w:r w:rsidRPr="00C66C9C">
        <w:rPr>
          <w:rFonts w:ascii="Times New Roman" w:hAnsi="Times New Roman" w:cs="Times New Roman"/>
          <w:sz w:val="28"/>
          <w:szCs w:val="28"/>
        </w:rPr>
        <w:t xml:space="preserve">: стан і перспективи запровадження в українському праві. </w:t>
      </w:r>
      <w:r w:rsidRPr="00C66C9C">
        <w:rPr>
          <w:rFonts w:ascii="Times New Roman" w:hAnsi="Times New Roman" w:cs="Times New Roman"/>
          <w:i/>
          <w:iCs/>
          <w:sz w:val="28"/>
          <w:szCs w:val="28"/>
        </w:rPr>
        <w:t>Нове українське право.</w:t>
      </w:r>
      <w:r w:rsidRPr="00C66C9C">
        <w:rPr>
          <w:rFonts w:ascii="Times New Roman" w:hAnsi="Times New Roman" w:cs="Times New Roman"/>
          <w:sz w:val="28"/>
          <w:szCs w:val="28"/>
        </w:rPr>
        <w:t xml:space="preserve"> № 4. 2024. С. 80-86. URL:</w:t>
      </w:r>
      <w:hyperlink r:id="rId25" w:history="1">
        <w:r w:rsidRPr="00C66C9C">
          <w:rPr>
            <w:rStyle w:val="a3"/>
            <w:rFonts w:ascii="Times New Roman" w:hAnsi="Times New Roman" w:cs="Times New Roman"/>
            <w:sz w:val="28"/>
            <w:szCs w:val="28"/>
          </w:rPr>
          <w:t>https://doi.org/10.51989/NUL.2024.4.9</w:t>
        </w:r>
      </w:hyperlink>
      <w:r w:rsidRPr="00C66C9C">
        <w:rPr>
          <w:rFonts w:ascii="Times New Roman" w:hAnsi="Times New Roman" w:cs="Times New Roman"/>
          <w:sz w:val="28"/>
          <w:szCs w:val="28"/>
        </w:rPr>
        <w:t xml:space="preserve"> </w:t>
      </w:r>
    </w:p>
    <w:p w14:paraId="4EB7F8DF"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Пучковська</w:t>
      </w:r>
      <w:proofErr w:type="spellEnd"/>
      <w:r w:rsidRPr="00C66C9C">
        <w:rPr>
          <w:rFonts w:ascii="Times New Roman" w:hAnsi="Times New Roman" w:cs="Times New Roman"/>
          <w:sz w:val="28"/>
          <w:szCs w:val="28"/>
        </w:rPr>
        <w:t xml:space="preserve"> І. Й. Про основне призначення видів забезпечення виконання зобов’язання. </w:t>
      </w:r>
      <w:r w:rsidRPr="00C66C9C">
        <w:rPr>
          <w:rFonts w:ascii="Times New Roman" w:hAnsi="Times New Roman" w:cs="Times New Roman"/>
          <w:i/>
          <w:iCs/>
          <w:sz w:val="28"/>
          <w:szCs w:val="28"/>
        </w:rPr>
        <w:t>Проблеми законності</w:t>
      </w:r>
      <w:r w:rsidRPr="00C66C9C">
        <w:rPr>
          <w:rFonts w:ascii="Times New Roman" w:hAnsi="Times New Roman" w:cs="Times New Roman"/>
          <w:sz w:val="28"/>
          <w:szCs w:val="28"/>
        </w:rPr>
        <w:t xml:space="preserve">. 2020. </w:t>
      </w:r>
      <w:proofErr w:type="spellStart"/>
      <w:r w:rsidRPr="00C66C9C">
        <w:rPr>
          <w:rFonts w:ascii="Times New Roman" w:hAnsi="Times New Roman" w:cs="Times New Roman"/>
          <w:sz w:val="28"/>
          <w:szCs w:val="28"/>
        </w:rPr>
        <w:t>Вип</w:t>
      </w:r>
      <w:proofErr w:type="spellEnd"/>
      <w:r w:rsidRPr="00C66C9C">
        <w:rPr>
          <w:rFonts w:ascii="Times New Roman" w:hAnsi="Times New Roman" w:cs="Times New Roman"/>
          <w:sz w:val="28"/>
          <w:szCs w:val="28"/>
        </w:rPr>
        <w:t xml:space="preserve">. 148. С. 36–44. </w:t>
      </w:r>
      <w:proofErr w:type="spellStart"/>
      <w:r w:rsidRPr="00C66C9C">
        <w:rPr>
          <w:rFonts w:ascii="Times New Roman" w:hAnsi="Times New Roman" w:cs="Times New Roman"/>
          <w:sz w:val="28"/>
          <w:szCs w:val="28"/>
        </w:rPr>
        <w:t>doi</w:t>
      </w:r>
      <w:proofErr w:type="spellEnd"/>
      <w:r w:rsidRPr="00C66C9C">
        <w:rPr>
          <w:rFonts w:ascii="Times New Roman" w:hAnsi="Times New Roman" w:cs="Times New Roman"/>
          <w:sz w:val="28"/>
          <w:szCs w:val="28"/>
        </w:rPr>
        <w:t xml:space="preserve">: https://doi. </w:t>
      </w:r>
      <w:proofErr w:type="spellStart"/>
      <w:r w:rsidRPr="00C66C9C">
        <w:rPr>
          <w:rFonts w:ascii="Times New Roman" w:hAnsi="Times New Roman" w:cs="Times New Roman"/>
          <w:sz w:val="28"/>
          <w:szCs w:val="28"/>
        </w:rPr>
        <w:t>org</w:t>
      </w:r>
      <w:proofErr w:type="spellEnd"/>
      <w:r w:rsidRPr="00C66C9C">
        <w:rPr>
          <w:rFonts w:ascii="Times New Roman" w:hAnsi="Times New Roman" w:cs="Times New Roman"/>
          <w:sz w:val="28"/>
          <w:szCs w:val="28"/>
        </w:rPr>
        <w:t>/10.21564/2414-990x.148.195125</w:t>
      </w:r>
    </w:p>
    <w:p w14:paraId="02D352E4"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Рябчинська</w:t>
      </w:r>
      <w:proofErr w:type="spellEnd"/>
      <w:r w:rsidRPr="00C66C9C">
        <w:rPr>
          <w:rFonts w:ascii="Times New Roman" w:hAnsi="Times New Roman" w:cs="Times New Roman"/>
          <w:sz w:val="28"/>
          <w:szCs w:val="28"/>
        </w:rPr>
        <w:t xml:space="preserve"> А.О. Право довірчої забезпечувальної власності в зарубіжних країнах: досвід Франції та Румунії. </w:t>
      </w:r>
      <w:r w:rsidRPr="00C66C9C">
        <w:rPr>
          <w:rFonts w:ascii="Times New Roman" w:hAnsi="Times New Roman" w:cs="Times New Roman"/>
          <w:i/>
          <w:iCs/>
          <w:sz w:val="28"/>
          <w:szCs w:val="28"/>
        </w:rPr>
        <w:t>Вчені записки ТНУ імені В.І. Вернадського.</w:t>
      </w:r>
      <w:r w:rsidRPr="00C66C9C">
        <w:rPr>
          <w:rFonts w:ascii="Times New Roman" w:hAnsi="Times New Roman" w:cs="Times New Roman"/>
          <w:sz w:val="28"/>
          <w:szCs w:val="28"/>
        </w:rPr>
        <w:t xml:space="preserve"> Том 30 (69) № 3 2019 с. 51-57. URL: </w:t>
      </w:r>
      <w:hyperlink r:id="rId26" w:history="1">
        <w:r w:rsidRPr="00C66C9C">
          <w:rPr>
            <w:rStyle w:val="a3"/>
            <w:rFonts w:ascii="Times New Roman" w:hAnsi="Times New Roman" w:cs="Times New Roman"/>
            <w:sz w:val="28"/>
            <w:szCs w:val="28"/>
          </w:rPr>
          <w:t>https://juris.vernadskyjournals.in.ua/journals/2019/3_2019/11.pdf</w:t>
        </w:r>
      </w:hyperlink>
      <w:r w:rsidRPr="00C66C9C">
        <w:rPr>
          <w:rFonts w:ascii="Times New Roman" w:hAnsi="Times New Roman" w:cs="Times New Roman"/>
          <w:sz w:val="28"/>
          <w:szCs w:val="28"/>
        </w:rPr>
        <w:t xml:space="preserve"> </w:t>
      </w:r>
    </w:p>
    <w:p w14:paraId="001F9A12"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Харитонов</w:t>
      </w:r>
      <w:proofErr w:type="spellEnd"/>
      <w:r w:rsidRPr="00C66C9C">
        <w:rPr>
          <w:rFonts w:ascii="Times New Roman" w:hAnsi="Times New Roman" w:cs="Times New Roman"/>
          <w:sz w:val="28"/>
          <w:szCs w:val="28"/>
        </w:rPr>
        <w:t xml:space="preserve"> Є.О. Підвалини та засади Німецького цивільного кодексу (</w:t>
      </w:r>
      <w:r w:rsidRPr="00C66C9C">
        <w:rPr>
          <w:rFonts w:ascii="Times New Roman" w:hAnsi="Times New Roman" w:cs="Times New Roman"/>
          <w:sz w:val="28"/>
          <w:szCs w:val="28"/>
          <w:lang w:val="en-US"/>
        </w:rPr>
        <w:t>BGB</w:t>
      </w:r>
      <w:r w:rsidRPr="00C66C9C">
        <w:rPr>
          <w:rFonts w:ascii="Times New Roman" w:hAnsi="Times New Roman" w:cs="Times New Roman"/>
          <w:sz w:val="28"/>
          <w:szCs w:val="28"/>
        </w:rPr>
        <w:t xml:space="preserve">). </w:t>
      </w:r>
      <w:r w:rsidRPr="00C66C9C">
        <w:rPr>
          <w:rFonts w:ascii="Times New Roman" w:hAnsi="Times New Roman" w:cs="Times New Roman"/>
          <w:i/>
          <w:iCs/>
          <w:sz w:val="28"/>
          <w:szCs w:val="28"/>
        </w:rPr>
        <w:t>Часопис цивілістики</w:t>
      </w:r>
      <w:r w:rsidRPr="00C66C9C">
        <w:rPr>
          <w:rFonts w:ascii="Times New Roman" w:hAnsi="Times New Roman" w:cs="Times New Roman"/>
          <w:sz w:val="28"/>
          <w:szCs w:val="28"/>
        </w:rPr>
        <w:t xml:space="preserve"> с. 41-46.</w:t>
      </w:r>
      <w:r w:rsidRPr="00C66C9C">
        <w:rPr>
          <w:sz w:val="28"/>
          <w:szCs w:val="28"/>
        </w:rPr>
        <w:t xml:space="preserve"> </w:t>
      </w:r>
      <w:hyperlink r:id="rId27" w:history="1">
        <w:r w:rsidRPr="00C66C9C">
          <w:rPr>
            <w:rStyle w:val="a3"/>
            <w:rFonts w:ascii="Times New Roman" w:hAnsi="Times New Roman" w:cs="Times New Roman"/>
            <w:sz w:val="28"/>
            <w:szCs w:val="28"/>
          </w:rPr>
          <w:t>http://www.clj.nuoua.od.ua/archive/7/15.pdf</w:t>
        </w:r>
      </w:hyperlink>
      <w:r w:rsidRPr="00C66C9C">
        <w:rPr>
          <w:rFonts w:ascii="Times New Roman" w:hAnsi="Times New Roman" w:cs="Times New Roman"/>
          <w:sz w:val="28"/>
          <w:szCs w:val="28"/>
        </w:rPr>
        <w:t xml:space="preserve"> </w:t>
      </w:r>
    </w:p>
    <w:p w14:paraId="57666295"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lang w:val="en-US"/>
        </w:rPr>
      </w:pPr>
      <w:proofErr w:type="spellStart"/>
      <w:r w:rsidRPr="00C66C9C">
        <w:rPr>
          <w:rFonts w:ascii="Times New Roman" w:hAnsi="Times New Roman" w:cs="Times New Roman"/>
          <w:sz w:val="28"/>
          <w:szCs w:val="28"/>
          <w:lang w:val="en-US"/>
        </w:rPr>
        <w:t>Цивільне</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право</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України</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Особлива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частина</w:t>
      </w:r>
      <w:proofErr w:type="spellEnd"/>
      <w:r w:rsidRPr="00C66C9C">
        <w:rPr>
          <w:rFonts w:ascii="Times New Roman" w:hAnsi="Times New Roman" w:cs="Times New Roman"/>
          <w:sz w:val="28"/>
          <w:szCs w:val="28"/>
          <w:lang w:val="en-US"/>
        </w:rPr>
        <w:t xml:space="preserve">) (у </w:t>
      </w:r>
      <w:proofErr w:type="spellStart"/>
      <w:r w:rsidRPr="00C66C9C">
        <w:rPr>
          <w:rFonts w:ascii="Times New Roman" w:hAnsi="Times New Roman" w:cs="Times New Roman"/>
          <w:sz w:val="28"/>
          <w:szCs w:val="28"/>
          <w:lang w:val="en-US"/>
        </w:rPr>
        <w:t>схемах</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та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таблицях</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навч</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посіб</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Львів</w:t>
      </w:r>
      <w:proofErr w:type="spellEnd"/>
      <w:r w:rsidRPr="00C66C9C">
        <w:rPr>
          <w:rFonts w:ascii="Times New Roman" w:hAnsi="Times New Roman" w:cs="Times New Roman"/>
          <w:sz w:val="28"/>
          <w:szCs w:val="28"/>
          <w:lang w:val="en-US"/>
        </w:rPr>
        <w:t>: Растр-7, 2021. C. 15-66.</w:t>
      </w:r>
      <w:r w:rsidRPr="00C66C9C">
        <w:rPr>
          <w:sz w:val="28"/>
          <w:szCs w:val="28"/>
        </w:rPr>
        <w:t xml:space="preserve"> URL:</w:t>
      </w:r>
      <w:r w:rsidRPr="00C66C9C">
        <w:rPr>
          <w:sz w:val="28"/>
          <w:szCs w:val="28"/>
          <w:lang w:val="en-US"/>
        </w:rPr>
        <w:t xml:space="preserve"> </w:t>
      </w:r>
      <w:hyperlink r:id="rId28" w:history="1">
        <w:r w:rsidRPr="00C66C9C">
          <w:rPr>
            <w:rStyle w:val="a3"/>
            <w:rFonts w:ascii="Times New Roman" w:hAnsi="Times New Roman" w:cs="Times New Roman"/>
            <w:sz w:val="28"/>
            <w:szCs w:val="28"/>
            <w:lang w:val="en-US"/>
          </w:rPr>
          <w:t>https://dspace.lvduvs.edu.ua/bitstream/1234567890/4401/1/%d0%a6%d0%b8%d0%b2.%d0%bf%d1%80%d0%b2%d0%be%20%d1%81%d1%85%d0%b5%d0%bc%d0%b8%20%d0%9e%d1%81%d0%be%d0%b1%d0%bb.%d1%87%d0%b0%d1%81%d1%82%d0%b8%d0%bd%d0%b0%202021%2023.pdf</w:t>
        </w:r>
      </w:hyperlink>
      <w:r w:rsidRPr="00C66C9C">
        <w:rPr>
          <w:rFonts w:ascii="Times New Roman" w:hAnsi="Times New Roman" w:cs="Times New Roman"/>
          <w:sz w:val="28"/>
          <w:szCs w:val="28"/>
          <w:lang w:val="en-US"/>
        </w:rPr>
        <w:t xml:space="preserve"> </w:t>
      </w:r>
    </w:p>
    <w:p w14:paraId="0DE0C7E4"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lang w:val="en-US"/>
        </w:rPr>
      </w:pPr>
      <w:proofErr w:type="spellStart"/>
      <w:r w:rsidRPr="00C66C9C">
        <w:rPr>
          <w:rFonts w:ascii="Times New Roman" w:hAnsi="Times New Roman" w:cs="Times New Roman"/>
          <w:sz w:val="28"/>
          <w:szCs w:val="28"/>
          <w:lang w:val="en-US"/>
        </w:rPr>
        <w:t>Цивільне</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право</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України</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підручник</w:t>
      </w:r>
      <w:proofErr w:type="spellEnd"/>
      <w:r w:rsidRPr="00C66C9C">
        <w:rPr>
          <w:rFonts w:ascii="Times New Roman" w:hAnsi="Times New Roman" w:cs="Times New Roman"/>
          <w:sz w:val="28"/>
          <w:szCs w:val="28"/>
          <w:lang w:val="en-US"/>
        </w:rPr>
        <w:t xml:space="preserve">. 2-е </w:t>
      </w:r>
      <w:proofErr w:type="spellStart"/>
      <w:r w:rsidRPr="00C66C9C">
        <w:rPr>
          <w:rFonts w:ascii="Times New Roman" w:hAnsi="Times New Roman" w:cs="Times New Roman"/>
          <w:sz w:val="28"/>
          <w:szCs w:val="28"/>
          <w:lang w:val="en-US"/>
        </w:rPr>
        <w:t>вид</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перероб</w:t>
      </w:r>
      <w:proofErr w:type="spellEnd"/>
      <w:r w:rsidRPr="00C66C9C">
        <w:rPr>
          <w:rFonts w:ascii="Times New Roman" w:hAnsi="Times New Roman" w:cs="Times New Roman"/>
          <w:sz w:val="28"/>
          <w:szCs w:val="28"/>
          <w:lang w:val="en-US"/>
        </w:rPr>
        <w:t xml:space="preserve">. і </w:t>
      </w:r>
      <w:proofErr w:type="spellStart"/>
      <w:r w:rsidRPr="00C66C9C">
        <w:rPr>
          <w:rFonts w:ascii="Times New Roman" w:hAnsi="Times New Roman" w:cs="Times New Roman"/>
          <w:sz w:val="28"/>
          <w:szCs w:val="28"/>
          <w:lang w:val="en-US"/>
        </w:rPr>
        <w:t>доп</w:t>
      </w:r>
      <w:proofErr w:type="spellEnd"/>
      <w:r w:rsidRPr="00C66C9C">
        <w:rPr>
          <w:rFonts w:ascii="Times New Roman" w:hAnsi="Times New Roman" w:cs="Times New Roman"/>
          <w:sz w:val="28"/>
          <w:szCs w:val="28"/>
          <w:lang w:val="en-US"/>
        </w:rPr>
        <w:t xml:space="preserve">. У 2 </w:t>
      </w:r>
      <w:proofErr w:type="spellStart"/>
      <w:r w:rsidRPr="00C66C9C">
        <w:rPr>
          <w:rFonts w:ascii="Times New Roman" w:hAnsi="Times New Roman" w:cs="Times New Roman"/>
          <w:sz w:val="28"/>
          <w:szCs w:val="28"/>
          <w:lang w:val="en-US"/>
        </w:rPr>
        <w:t>частинах</w:t>
      </w:r>
      <w:proofErr w:type="spellEnd"/>
      <w:r w:rsidRPr="00C66C9C">
        <w:rPr>
          <w:rFonts w:ascii="Times New Roman" w:hAnsi="Times New Roman" w:cs="Times New Roman"/>
          <w:sz w:val="28"/>
          <w:szCs w:val="28"/>
          <w:lang w:val="en-US"/>
        </w:rPr>
        <w:t>. /</w:t>
      </w:r>
      <w:proofErr w:type="spellStart"/>
      <w:r w:rsidRPr="00C66C9C">
        <w:rPr>
          <w:rFonts w:ascii="Times New Roman" w:hAnsi="Times New Roman" w:cs="Times New Roman"/>
          <w:sz w:val="28"/>
          <w:szCs w:val="28"/>
          <w:lang w:val="en-US"/>
        </w:rPr>
        <w:t>За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ред</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проф</w:t>
      </w:r>
      <w:proofErr w:type="spellEnd"/>
      <w:r w:rsidRPr="00C66C9C">
        <w:rPr>
          <w:rFonts w:ascii="Times New Roman" w:hAnsi="Times New Roman" w:cs="Times New Roman"/>
          <w:sz w:val="28"/>
          <w:szCs w:val="28"/>
          <w:lang w:val="en-US"/>
        </w:rPr>
        <w:t xml:space="preserve">. Р.Б. </w:t>
      </w:r>
      <w:proofErr w:type="spellStart"/>
      <w:r w:rsidRPr="00C66C9C">
        <w:rPr>
          <w:rFonts w:ascii="Times New Roman" w:hAnsi="Times New Roman" w:cs="Times New Roman"/>
          <w:sz w:val="28"/>
          <w:szCs w:val="28"/>
          <w:lang w:val="en-US"/>
        </w:rPr>
        <w:t>Шишки</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кер</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авт</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кол</w:t>
      </w:r>
      <w:proofErr w:type="spellEnd"/>
      <w:r w:rsidRPr="00C66C9C">
        <w:rPr>
          <w:rFonts w:ascii="Times New Roman" w:hAnsi="Times New Roman" w:cs="Times New Roman"/>
          <w:sz w:val="28"/>
          <w:szCs w:val="28"/>
          <w:lang w:val="en-US"/>
        </w:rPr>
        <w:t xml:space="preserve">.), ч. 2. </w:t>
      </w:r>
      <w:proofErr w:type="spellStart"/>
      <w:r w:rsidRPr="00C66C9C">
        <w:rPr>
          <w:rFonts w:ascii="Times New Roman" w:hAnsi="Times New Roman" w:cs="Times New Roman"/>
          <w:sz w:val="28"/>
          <w:szCs w:val="28"/>
          <w:lang w:val="en-US"/>
        </w:rPr>
        <w:t>Особлива</w:t>
      </w:r>
      <w:proofErr w:type="spellEnd"/>
      <w:r w:rsidRPr="00C66C9C">
        <w:rPr>
          <w:rFonts w:ascii="Times New Roman" w:hAnsi="Times New Roman" w:cs="Times New Roman"/>
          <w:sz w:val="28"/>
          <w:szCs w:val="28"/>
          <w:lang w:val="en-US"/>
        </w:rPr>
        <w:t xml:space="preserve">.  К.: </w:t>
      </w:r>
      <w:proofErr w:type="spellStart"/>
      <w:r w:rsidRPr="00C66C9C">
        <w:rPr>
          <w:rFonts w:ascii="Times New Roman" w:hAnsi="Times New Roman" w:cs="Times New Roman"/>
          <w:sz w:val="28"/>
          <w:szCs w:val="28"/>
          <w:lang w:val="en-US"/>
        </w:rPr>
        <w:t>Видавництво</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Ліра</w:t>
      </w:r>
      <w:proofErr w:type="spellEnd"/>
      <w:r w:rsidRPr="00C66C9C">
        <w:rPr>
          <w:rFonts w:ascii="Times New Roman" w:hAnsi="Times New Roman" w:cs="Times New Roman"/>
          <w:sz w:val="28"/>
          <w:szCs w:val="28"/>
          <w:lang w:val="en-US"/>
        </w:rPr>
        <w:t>-К, 2018. C.11-164.</w:t>
      </w:r>
      <w:r w:rsidRPr="00C66C9C">
        <w:rPr>
          <w:sz w:val="28"/>
          <w:szCs w:val="28"/>
        </w:rPr>
        <w:t xml:space="preserve"> </w:t>
      </w:r>
      <w:r w:rsidRPr="00C66C9C">
        <w:rPr>
          <w:rFonts w:ascii="Times New Roman" w:hAnsi="Times New Roman" w:cs="Times New Roman"/>
          <w:sz w:val="28"/>
          <w:szCs w:val="28"/>
          <w:lang w:val="en-US"/>
        </w:rPr>
        <w:t>URL:</w:t>
      </w:r>
      <w:r w:rsidRPr="00C66C9C">
        <w:rPr>
          <w:sz w:val="28"/>
          <w:szCs w:val="28"/>
        </w:rPr>
        <w:t xml:space="preserve"> </w:t>
      </w:r>
      <w:hyperlink r:id="rId29" w:history="1">
        <w:r w:rsidRPr="00C66C9C">
          <w:rPr>
            <w:rStyle w:val="a3"/>
            <w:rFonts w:ascii="Times New Roman" w:hAnsi="Times New Roman" w:cs="Times New Roman"/>
            <w:sz w:val="28"/>
            <w:szCs w:val="28"/>
            <w:lang w:val="en-US"/>
          </w:rPr>
          <w:t>https://lira-k.com.ua/files/contents/12449.pdf</w:t>
        </w:r>
      </w:hyperlink>
      <w:r w:rsidRPr="00C66C9C">
        <w:rPr>
          <w:rFonts w:ascii="Times New Roman" w:hAnsi="Times New Roman" w:cs="Times New Roman"/>
          <w:sz w:val="28"/>
          <w:szCs w:val="28"/>
          <w:lang w:val="en-US"/>
        </w:rPr>
        <w:t xml:space="preserve"> </w:t>
      </w:r>
    </w:p>
    <w:p w14:paraId="03613047"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lang w:val="en-US"/>
        </w:rPr>
      </w:pPr>
      <w:proofErr w:type="spellStart"/>
      <w:r w:rsidRPr="00C66C9C">
        <w:rPr>
          <w:rFonts w:ascii="Times New Roman" w:hAnsi="Times New Roman" w:cs="Times New Roman"/>
          <w:sz w:val="28"/>
          <w:szCs w:val="28"/>
          <w:lang w:val="en-US"/>
        </w:rPr>
        <w:t>Цивільне</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право</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Особлива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частина</w:t>
      </w:r>
      <w:proofErr w:type="spellEnd"/>
      <w:r w:rsidRPr="00C66C9C">
        <w:rPr>
          <w:rFonts w:ascii="Times New Roman" w:hAnsi="Times New Roman" w:cs="Times New Roman"/>
          <w:sz w:val="28"/>
          <w:szCs w:val="28"/>
          <w:lang w:val="en-US"/>
        </w:rPr>
        <w:t xml:space="preserve"> : </w:t>
      </w:r>
      <w:proofErr w:type="spellStart"/>
      <w:r w:rsidRPr="00C66C9C">
        <w:rPr>
          <w:rFonts w:ascii="Times New Roman" w:hAnsi="Times New Roman" w:cs="Times New Roman"/>
          <w:sz w:val="28"/>
          <w:szCs w:val="28"/>
          <w:lang w:val="en-US"/>
        </w:rPr>
        <w:t>навч</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посіб</w:t>
      </w:r>
      <w:proofErr w:type="spellEnd"/>
      <w:r w:rsidRPr="00C66C9C">
        <w:rPr>
          <w:rFonts w:ascii="Times New Roman" w:hAnsi="Times New Roman" w:cs="Times New Roman"/>
          <w:sz w:val="28"/>
          <w:szCs w:val="28"/>
          <w:lang w:val="en-US"/>
        </w:rPr>
        <w:t xml:space="preserve">. / О. Є. </w:t>
      </w:r>
      <w:proofErr w:type="spellStart"/>
      <w:r w:rsidRPr="00C66C9C">
        <w:rPr>
          <w:rFonts w:ascii="Times New Roman" w:hAnsi="Times New Roman" w:cs="Times New Roman"/>
          <w:sz w:val="28"/>
          <w:szCs w:val="28"/>
          <w:lang w:val="en-US"/>
        </w:rPr>
        <w:t>Аврамова</w:t>
      </w:r>
      <w:proofErr w:type="spellEnd"/>
      <w:r w:rsidRPr="00C66C9C">
        <w:rPr>
          <w:rFonts w:ascii="Times New Roman" w:hAnsi="Times New Roman" w:cs="Times New Roman"/>
          <w:sz w:val="28"/>
          <w:szCs w:val="28"/>
          <w:lang w:val="en-US"/>
        </w:rPr>
        <w:t xml:space="preserve">,     Е. В. </w:t>
      </w:r>
      <w:proofErr w:type="spellStart"/>
      <w:r w:rsidRPr="00C66C9C">
        <w:rPr>
          <w:rFonts w:ascii="Times New Roman" w:hAnsi="Times New Roman" w:cs="Times New Roman"/>
          <w:sz w:val="28"/>
          <w:szCs w:val="28"/>
          <w:lang w:val="en-US"/>
        </w:rPr>
        <w:t>Вакулович</w:t>
      </w:r>
      <w:proofErr w:type="spellEnd"/>
      <w:r w:rsidRPr="00C66C9C">
        <w:rPr>
          <w:rFonts w:ascii="Times New Roman" w:hAnsi="Times New Roman" w:cs="Times New Roman"/>
          <w:sz w:val="28"/>
          <w:szCs w:val="28"/>
          <w:lang w:val="en-US"/>
        </w:rPr>
        <w:t xml:space="preserve">, А. С. </w:t>
      </w:r>
      <w:proofErr w:type="spellStart"/>
      <w:r w:rsidRPr="00C66C9C">
        <w:rPr>
          <w:rFonts w:ascii="Times New Roman" w:hAnsi="Times New Roman" w:cs="Times New Roman"/>
          <w:sz w:val="28"/>
          <w:szCs w:val="28"/>
          <w:lang w:val="en-US"/>
        </w:rPr>
        <w:t>Горбенко</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та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ін</w:t>
      </w:r>
      <w:proofErr w:type="spellEnd"/>
      <w:r w:rsidRPr="00C66C9C">
        <w:rPr>
          <w:rFonts w:ascii="Times New Roman" w:hAnsi="Times New Roman" w:cs="Times New Roman"/>
          <w:sz w:val="28"/>
          <w:szCs w:val="28"/>
          <w:lang w:val="en-US"/>
        </w:rPr>
        <w:t xml:space="preserve">. ; </w:t>
      </w:r>
      <w:proofErr w:type="spellStart"/>
      <w:r w:rsidRPr="00C66C9C">
        <w:rPr>
          <w:rFonts w:ascii="Times New Roman" w:hAnsi="Times New Roman" w:cs="Times New Roman"/>
          <w:sz w:val="28"/>
          <w:szCs w:val="28"/>
          <w:lang w:val="en-US"/>
        </w:rPr>
        <w:t>за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заг</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ред</w:t>
      </w:r>
      <w:proofErr w:type="spellEnd"/>
      <w:r w:rsidRPr="00C66C9C">
        <w:rPr>
          <w:rFonts w:ascii="Times New Roman" w:hAnsi="Times New Roman" w:cs="Times New Roman"/>
          <w:sz w:val="28"/>
          <w:szCs w:val="28"/>
          <w:lang w:val="en-US"/>
        </w:rPr>
        <w:t xml:space="preserve">. Ю. М. </w:t>
      </w:r>
      <w:proofErr w:type="spellStart"/>
      <w:r w:rsidRPr="00C66C9C">
        <w:rPr>
          <w:rFonts w:ascii="Times New Roman" w:hAnsi="Times New Roman" w:cs="Times New Roman"/>
          <w:sz w:val="28"/>
          <w:szCs w:val="28"/>
          <w:lang w:val="en-US"/>
        </w:rPr>
        <w:t>Жорнокуя</w:t>
      </w:r>
      <w:proofErr w:type="spellEnd"/>
      <w:r w:rsidRPr="00C66C9C">
        <w:rPr>
          <w:rFonts w:ascii="Times New Roman" w:hAnsi="Times New Roman" w:cs="Times New Roman"/>
          <w:sz w:val="28"/>
          <w:szCs w:val="28"/>
          <w:lang w:val="en-US"/>
        </w:rPr>
        <w:t xml:space="preserve">,           О. Є. </w:t>
      </w:r>
      <w:proofErr w:type="spellStart"/>
      <w:r w:rsidRPr="00C66C9C">
        <w:rPr>
          <w:rFonts w:ascii="Times New Roman" w:hAnsi="Times New Roman" w:cs="Times New Roman"/>
          <w:sz w:val="28"/>
          <w:szCs w:val="28"/>
          <w:lang w:val="en-US"/>
        </w:rPr>
        <w:t>Кухарєва</w:t>
      </w:r>
      <w:proofErr w:type="spellEnd"/>
      <w:r w:rsidRPr="00C66C9C">
        <w:rPr>
          <w:rFonts w:ascii="Times New Roman" w:hAnsi="Times New Roman" w:cs="Times New Roman"/>
          <w:sz w:val="28"/>
          <w:szCs w:val="28"/>
          <w:lang w:val="en-US"/>
        </w:rPr>
        <w:t xml:space="preserve"> ; МВС </w:t>
      </w:r>
      <w:proofErr w:type="spellStart"/>
      <w:r w:rsidRPr="00C66C9C">
        <w:rPr>
          <w:rFonts w:ascii="Times New Roman" w:hAnsi="Times New Roman" w:cs="Times New Roman"/>
          <w:sz w:val="28"/>
          <w:szCs w:val="28"/>
          <w:lang w:val="en-US"/>
        </w:rPr>
        <w:t>України</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Харків</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нац</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ун</w:t>
      </w:r>
      <w:proofErr w:type="spellEnd"/>
      <w:r w:rsidRPr="00C66C9C">
        <w:rPr>
          <w:rFonts w:ascii="Times New Roman" w:hAnsi="Times New Roman" w:cs="Times New Roman"/>
          <w:sz w:val="28"/>
          <w:szCs w:val="28"/>
          <w:lang w:val="en-US"/>
        </w:rPr>
        <w:t xml:space="preserve">-т </w:t>
      </w:r>
      <w:proofErr w:type="spellStart"/>
      <w:r w:rsidRPr="00C66C9C">
        <w:rPr>
          <w:rFonts w:ascii="Times New Roman" w:hAnsi="Times New Roman" w:cs="Times New Roman"/>
          <w:sz w:val="28"/>
          <w:szCs w:val="28"/>
          <w:lang w:val="en-US"/>
        </w:rPr>
        <w:t>внутр</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справ</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Харків</w:t>
      </w:r>
      <w:proofErr w:type="spellEnd"/>
      <w:r w:rsidRPr="00C66C9C">
        <w:rPr>
          <w:rFonts w:ascii="Times New Roman" w:hAnsi="Times New Roman" w:cs="Times New Roman"/>
          <w:sz w:val="28"/>
          <w:szCs w:val="28"/>
          <w:lang w:val="en-US"/>
        </w:rPr>
        <w:t xml:space="preserve"> : ХНУВС, 2023. C. 10-81.</w:t>
      </w:r>
      <w:r w:rsidRPr="00C66C9C">
        <w:rPr>
          <w:sz w:val="28"/>
          <w:szCs w:val="28"/>
        </w:rPr>
        <w:t xml:space="preserve"> </w:t>
      </w:r>
      <w:r w:rsidRPr="00C66C9C">
        <w:rPr>
          <w:rFonts w:ascii="Times New Roman" w:hAnsi="Times New Roman" w:cs="Times New Roman"/>
          <w:sz w:val="28"/>
          <w:szCs w:val="28"/>
          <w:lang w:val="en-US"/>
        </w:rPr>
        <w:t>URL:</w:t>
      </w:r>
      <w:r w:rsidRPr="00C66C9C">
        <w:rPr>
          <w:sz w:val="28"/>
          <w:szCs w:val="28"/>
        </w:rPr>
        <w:t xml:space="preserve"> </w:t>
      </w:r>
      <w:hyperlink r:id="rId30" w:history="1">
        <w:r w:rsidRPr="00C66C9C">
          <w:rPr>
            <w:rStyle w:val="a3"/>
            <w:rFonts w:ascii="Times New Roman" w:hAnsi="Times New Roman" w:cs="Times New Roman"/>
            <w:sz w:val="28"/>
            <w:szCs w:val="28"/>
            <w:lang w:val="en-US"/>
          </w:rPr>
          <w:t>https://dspace.cusu.edu.ua/server/api/core/bitstreams/b250fbee-a35b-4652-9c17-3d3f8720ad71/content</w:t>
        </w:r>
      </w:hyperlink>
      <w:r w:rsidRPr="00C66C9C">
        <w:rPr>
          <w:rFonts w:ascii="Times New Roman" w:hAnsi="Times New Roman" w:cs="Times New Roman"/>
          <w:sz w:val="28"/>
          <w:szCs w:val="28"/>
          <w:lang w:val="en-US"/>
        </w:rPr>
        <w:t xml:space="preserve"> </w:t>
      </w:r>
    </w:p>
    <w:p w14:paraId="4285BAFB" w14:textId="77777777" w:rsidR="009E1C15" w:rsidRPr="00C66C9C" w:rsidRDefault="009E1C15" w:rsidP="009E1C15">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Шимон С.І. Цивільне та торгове право зарубіжних країн. </w:t>
      </w:r>
      <w:proofErr w:type="spellStart"/>
      <w:r w:rsidRPr="00C66C9C">
        <w:rPr>
          <w:rFonts w:ascii="Times New Roman" w:hAnsi="Times New Roman" w:cs="Times New Roman"/>
          <w:sz w:val="28"/>
          <w:szCs w:val="28"/>
        </w:rPr>
        <w:t>Навч</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посіб</w:t>
      </w:r>
      <w:proofErr w:type="spellEnd"/>
      <w:r w:rsidRPr="00C66C9C">
        <w:rPr>
          <w:rFonts w:ascii="Times New Roman" w:hAnsi="Times New Roman" w:cs="Times New Roman"/>
          <w:sz w:val="28"/>
          <w:szCs w:val="28"/>
        </w:rPr>
        <w:t>. (Курс лекцій).  К.: КНЕУ, 2004. 220 с.</w:t>
      </w:r>
    </w:p>
    <w:p w14:paraId="77907612" w14:textId="0BA5C500" w:rsidR="009E1C15" w:rsidRPr="00C66C9C" w:rsidRDefault="009E1C15" w:rsidP="00E0076C">
      <w:pPr>
        <w:spacing w:after="0"/>
        <w:ind w:firstLine="426"/>
        <w:jc w:val="both"/>
        <w:rPr>
          <w:rFonts w:ascii="Times New Roman" w:hAnsi="Times New Roman" w:cs="Times New Roman"/>
          <w:sz w:val="28"/>
          <w:szCs w:val="28"/>
        </w:rPr>
      </w:pPr>
    </w:p>
    <w:p w14:paraId="1B623629" w14:textId="6D036BF8"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lastRenderedPageBreak/>
        <w:t>Тема №3</w:t>
      </w:r>
      <w:r w:rsidR="001D0C02" w:rsidRPr="00C66C9C">
        <w:rPr>
          <w:rFonts w:ascii="Times New Roman" w:hAnsi="Times New Roman" w:cs="Times New Roman"/>
          <w:b/>
          <w:bCs/>
          <w:i/>
          <w:iCs/>
          <w:sz w:val="28"/>
          <w:szCs w:val="28"/>
          <w:u w:val="single"/>
          <w:lang w:val="en-US"/>
        </w:rPr>
        <w:t>4</w:t>
      </w:r>
      <w:r w:rsidRPr="00C66C9C">
        <w:rPr>
          <w:rFonts w:ascii="Times New Roman" w:hAnsi="Times New Roman" w:cs="Times New Roman"/>
          <w:b/>
          <w:bCs/>
          <w:i/>
          <w:iCs/>
          <w:sz w:val="28"/>
          <w:szCs w:val="28"/>
          <w:u w:val="single"/>
        </w:rPr>
        <w:t>. Загальна характеристика цивільно-правового договору в Україні та в зарубіжних країнах (6 годин)</w:t>
      </w:r>
    </w:p>
    <w:p w14:paraId="21C482E3"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0ADDF697"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b/>
          <w:bCs/>
          <w:i/>
          <w:iCs/>
          <w:sz w:val="28"/>
          <w:szCs w:val="28"/>
          <w:u w:val="single"/>
        </w:rPr>
        <w:t>Методичні вказівки:</w:t>
      </w:r>
      <w:r w:rsidRPr="00C66C9C">
        <w:rPr>
          <w:rFonts w:ascii="Times New Roman" w:hAnsi="Times New Roman" w:cs="Times New Roman"/>
          <w:sz w:val="28"/>
          <w:szCs w:val="28"/>
        </w:rPr>
        <w:t xml:space="preserve"> На початку розгляду даної теми слід з’ясувати, яке місце в цивільному праві займає договір. У визначенні питання про сутність цивільно- правового договору слід виходити із багатозначного розуміння договору: як юридичного факту, що породжує зобов’язання, як саме зобов’язання, і як форму, яку приймає відповідне зобов’язання. Необхідно навести загальну характеристику цивільно-правового договору за законодавством України та зарубіжних країн.</w:t>
      </w:r>
    </w:p>
    <w:p w14:paraId="0049B435"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При розгляді питання класифікації договірних зобов’язань слід чітко розмежовувати окремі їх види за певними правовими критеріями. Вивчення загальних положень про договори включає у себе дослідження правової природи, змісту та умов дійсності публічного, попереднього договорів, договору приєднання та договору на користь третьої особи. Порядок укладення договору є визначеною законом системою дій учасників договірних правовідносин і важливою складовою договірного права. Укладення договору відбувається на підставі загальних норм цивільного законодавства. Проте в окремих випадках існує спеціальний порядок укладення договірних зобов’язань. На основі аналізу законодавства країн Європи необхідно проаналізувати порядок укладення договорів. Ст. 629 ЦК України проголошує принцип обов’язковості договору. Однак, після укладення договору в процесі його виконання може виникнути потреба у внесенні змін до умов договору за ініціативою однієї або обох сторін чи договір може бути припинений шляхом його розірвання або іншим способом. Здобувачам при підготовці до семінарського заняття слід розмежувати припинення та розірвання договору, а також охарактеризувати правове регулювання відмови від договору.</w:t>
      </w:r>
    </w:p>
    <w:p w14:paraId="26931552" w14:textId="77777777" w:rsidR="009E1C15" w:rsidRPr="00C66C9C" w:rsidRDefault="009E1C15" w:rsidP="009E1C15">
      <w:pPr>
        <w:spacing w:after="0"/>
        <w:ind w:firstLine="567"/>
        <w:jc w:val="both"/>
        <w:rPr>
          <w:rFonts w:ascii="Times New Roman" w:hAnsi="Times New Roman" w:cs="Times New Roman"/>
          <w:sz w:val="28"/>
          <w:szCs w:val="28"/>
        </w:rPr>
      </w:pPr>
    </w:p>
    <w:p w14:paraId="73A5A9E1"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Питання для обговорення: </w:t>
      </w:r>
    </w:p>
    <w:p w14:paraId="357302B7"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Заняття 1. </w:t>
      </w:r>
    </w:p>
    <w:p w14:paraId="183C0890"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1. Сутність та значення цивільно-правового договору в праві України та ЄС.</w:t>
      </w:r>
    </w:p>
    <w:p w14:paraId="52214D3C"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2. Свобода договору та її обмеження. </w:t>
      </w:r>
    </w:p>
    <w:p w14:paraId="629CD73A"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3. Види договорів у цивільному праві України та зарубіжних правопорядках. </w:t>
      </w:r>
    </w:p>
    <w:p w14:paraId="35F9C382"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4. Публічний договір і договір приєднання.  </w:t>
      </w:r>
    </w:p>
    <w:p w14:paraId="49CE1A3B"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5. Попередній договір.  </w:t>
      </w:r>
    </w:p>
    <w:p w14:paraId="02D138A2"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6. Договір на користь третьої особи. </w:t>
      </w:r>
    </w:p>
    <w:p w14:paraId="2F76413F"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7. Зміст цивільно-правового договору та його тлумачення. </w:t>
      </w:r>
    </w:p>
    <w:p w14:paraId="66B1CFAD"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bookmarkStart w:id="0" w:name="_Hlk210554164"/>
      <w:r w:rsidRPr="00C66C9C">
        <w:rPr>
          <w:rFonts w:ascii="Times New Roman" w:hAnsi="Times New Roman" w:cs="Times New Roman"/>
          <w:b/>
          <w:bCs/>
          <w:i/>
          <w:iCs/>
          <w:sz w:val="28"/>
          <w:szCs w:val="28"/>
          <w:u w:val="single"/>
        </w:rPr>
        <w:lastRenderedPageBreak/>
        <w:t xml:space="preserve">Заняття 2. </w:t>
      </w:r>
    </w:p>
    <w:bookmarkEnd w:id="0"/>
    <w:p w14:paraId="4E78FCC2"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1. Загальна характеристика умов дійсності договору.</w:t>
      </w:r>
    </w:p>
    <w:p w14:paraId="1285814F"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2.Порядок і стадії укладення цивільно-правового договору. </w:t>
      </w:r>
    </w:p>
    <w:p w14:paraId="26BE7D95"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А) Оферта. </w:t>
      </w:r>
    </w:p>
    <w:p w14:paraId="74E47459"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Б) Акцепт. </w:t>
      </w:r>
    </w:p>
    <w:p w14:paraId="7B507583" w14:textId="77777777" w:rsidR="009E1C15" w:rsidRPr="00C66C9C" w:rsidRDefault="009E1C15" w:rsidP="009E1C15">
      <w:pPr>
        <w:spacing w:after="0"/>
        <w:ind w:firstLine="567"/>
        <w:jc w:val="both"/>
        <w:rPr>
          <w:rFonts w:ascii="Times New Roman" w:hAnsi="Times New Roman" w:cs="Times New Roman"/>
          <w:sz w:val="28"/>
          <w:szCs w:val="28"/>
          <w:lang w:val="en-US"/>
        </w:rPr>
      </w:pPr>
      <w:r w:rsidRPr="00C66C9C">
        <w:rPr>
          <w:rFonts w:ascii="Times New Roman" w:hAnsi="Times New Roman" w:cs="Times New Roman"/>
          <w:sz w:val="28"/>
          <w:szCs w:val="28"/>
        </w:rPr>
        <w:t>3.Порядок укладення договору відповідно до Принципів європейського контрактного права (</w:t>
      </w:r>
      <w:r w:rsidRPr="00C66C9C">
        <w:rPr>
          <w:rFonts w:ascii="Times New Roman" w:hAnsi="Times New Roman" w:cs="Times New Roman"/>
          <w:sz w:val="28"/>
          <w:szCs w:val="28"/>
          <w:lang w:val="en-US"/>
        </w:rPr>
        <w:t>Principles of European Contract Law, PECL).</w:t>
      </w:r>
    </w:p>
    <w:p w14:paraId="58B9141B"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4. Спеціальний порядок укладення цивільно-правового договору.</w:t>
      </w:r>
    </w:p>
    <w:p w14:paraId="4F4530D7"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5. Порядок та особливості укладення договорів в мережі Інтернет.</w:t>
      </w:r>
    </w:p>
    <w:p w14:paraId="2C6F8A90"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6. Момент та форма укладення договору. </w:t>
      </w:r>
    </w:p>
    <w:p w14:paraId="4E2383B6" w14:textId="77777777" w:rsidR="009E1C15" w:rsidRPr="00C66C9C" w:rsidRDefault="009E1C15" w:rsidP="009E1C15">
      <w:pPr>
        <w:spacing w:after="0"/>
        <w:ind w:firstLine="567"/>
        <w:jc w:val="both"/>
        <w:rPr>
          <w:rFonts w:ascii="Times New Roman" w:hAnsi="Times New Roman" w:cs="Times New Roman"/>
          <w:sz w:val="28"/>
          <w:szCs w:val="28"/>
        </w:rPr>
      </w:pPr>
    </w:p>
    <w:p w14:paraId="4380CF4F"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Заняття 3. </w:t>
      </w:r>
    </w:p>
    <w:p w14:paraId="3F9DDCA5"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1. Зміна та розірвання цивільно-правового договору. </w:t>
      </w:r>
    </w:p>
    <w:p w14:paraId="262682B4"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А) Розірвання і зміна договору за згодою сторін. </w:t>
      </w:r>
    </w:p>
    <w:p w14:paraId="2E710849"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Б) Розірвання і зміна договору за вимогою однієї із сторін у судовому порядку. </w:t>
      </w:r>
    </w:p>
    <w:p w14:paraId="4157AAA4"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В) Розірвання і зміна договору у зв’язку із істотною зміною обставин. </w:t>
      </w:r>
    </w:p>
    <w:p w14:paraId="5B3A326A"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2. Відмова від виконання договору.</w:t>
      </w:r>
    </w:p>
    <w:p w14:paraId="62ACE85E"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3. Підстави припинення договору.</w:t>
      </w:r>
    </w:p>
    <w:p w14:paraId="1E5B5284"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4. Види та форми цивільно-правової відповідальності за невиконання чи неналежне виконання договору.</w:t>
      </w:r>
    </w:p>
    <w:p w14:paraId="307948CD" w14:textId="77777777" w:rsidR="009E1C15" w:rsidRPr="00C66C9C" w:rsidRDefault="009E1C15" w:rsidP="009E1C15">
      <w:pPr>
        <w:spacing w:after="0"/>
        <w:ind w:firstLine="567"/>
        <w:jc w:val="both"/>
        <w:rPr>
          <w:rFonts w:ascii="Times New Roman" w:hAnsi="Times New Roman" w:cs="Times New Roman"/>
          <w:sz w:val="28"/>
          <w:szCs w:val="28"/>
          <w:lang w:val="en-US"/>
        </w:rPr>
      </w:pPr>
      <w:r w:rsidRPr="00C66C9C">
        <w:rPr>
          <w:rFonts w:ascii="Times New Roman" w:hAnsi="Times New Roman" w:cs="Times New Roman"/>
          <w:sz w:val="28"/>
          <w:szCs w:val="28"/>
        </w:rPr>
        <w:t>5. Засоби захисту у випадку невиконання договору відповідно до Принципів європейського контрактного права (</w:t>
      </w:r>
      <w:proofErr w:type="spellStart"/>
      <w:r w:rsidRPr="00C66C9C">
        <w:rPr>
          <w:rFonts w:ascii="Times New Roman" w:hAnsi="Times New Roman" w:cs="Times New Roman"/>
          <w:sz w:val="28"/>
          <w:szCs w:val="28"/>
        </w:rPr>
        <w:t>Principles</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of</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European</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Contract</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Law</w:t>
      </w:r>
      <w:proofErr w:type="spellEnd"/>
      <w:r w:rsidRPr="00C66C9C">
        <w:rPr>
          <w:rFonts w:ascii="Times New Roman" w:hAnsi="Times New Roman" w:cs="Times New Roman"/>
          <w:sz w:val="28"/>
          <w:szCs w:val="28"/>
        </w:rPr>
        <w:t>, PECL).</w:t>
      </w:r>
    </w:p>
    <w:p w14:paraId="37EAB8D0" w14:textId="77777777" w:rsidR="009E1C15" w:rsidRPr="00C66C9C" w:rsidRDefault="009E1C15" w:rsidP="009E1C15">
      <w:pPr>
        <w:spacing w:after="0"/>
        <w:ind w:firstLine="567"/>
        <w:jc w:val="both"/>
        <w:rPr>
          <w:rFonts w:ascii="Times New Roman" w:hAnsi="Times New Roman" w:cs="Times New Roman"/>
          <w:sz w:val="28"/>
          <w:szCs w:val="28"/>
        </w:rPr>
      </w:pPr>
    </w:p>
    <w:p w14:paraId="42C0E352"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b/>
          <w:bCs/>
          <w:i/>
          <w:iCs/>
          <w:sz w:val="28"/>
          <w:szCs w:val="28"/>
          <w:u w:val="single"/>
        </w:rPr>
        <w:t>Термінологічне завдання:</w:t>
      </w:r>
      <w:r w:rsidRPr="00C66C9C">
        <w:rPr>
          <w:rFonts w:ascii="Times New Roman" w:hAnsi="Times New Roman" w:cs="Times New Roman"/>
          <w:sz w:val="28"/>
          <w:szCs w:val="28"/>
        </w:rPr>
        <w:t xml:space="preserve"> договір, публічний договір, договір приєднання, змішаний договір, електронний договір, договір на користь третьої особи, попередній договір, істотні умови договору, оферта, акцепт, </w:t>
      </w:r>
      <w:r w:rsidRPr="00C66C9C">
        <w:rPr>
          <w:rFonts w:ascii="Times New Roman" w:hAnsi="Times New Roman" w:cs="Times New Roman"/>
          <w:sz w:val="28"/>
          <w:szCs w:val="28"/>
          <w:lang w:val="en-US"/>
        </w:rPr>
        <w:t xml:space="preserve">click-wrap </w:t>
      </w:r>
      <w:r w:rsidRPr="00C66C9C">
        <w:rPr>
          <w:rFonts w:ascii="Times New Roman" w:hAnsi="Times New Roman" w:cs="Times New Roman"/>
          <w:sz w:val="28"/>
          <w:szCs w:val="28"/>
        </w:rPr>
        <w:t xml:space="preserve">та </w:t>
      </w:r>
      <w:proofErr w:type="spellStart"/>
      <w:r w:rsidRPr="00C66C9C">
        <w:rPr>
          <w:rFonts w:ascii="Times New Roman" w:hAnsi="Times New Roman" w:cs="Times New Roman"/>
          <w:sz w:val="28"/>
          <w:szCs w:val="28"/>
          <w:lang w:val="en-US"/>
        </w:rPr>
        <w:t>browce</w:t>
      </w:r>
      <w:proofErr w:type="spellEnd"/>
      <w:r w:rsidRPr="00C66C9C">
        <w:rPr>
          <w:rFonts w:ascii="Times New Roman" w:hAnsi="Times New Roman" w:cs="Times New Roman"/>
          <w:sz w:val="28"/>
          <w:szCs w:val="28"/>
          <w:lang w:val="en-US"/>
        </w:rPr>
        <w:t xml:space="preserve">-wrap </w:t>
      </w:r>
      <w:r w:rsidRPr="00C66C9C">
        <w:rPr>
          <w:rFonts w:ascii="Times New Roman" w:hAnsi="Times New Roman" w:cs="Times New Roman"/>
          <w:sz w:val="28"/>
          <w:szCs w:val="28"/>
        </w:rPr>
        <w:t>договори.</w:t>
      </w:r>
    </w:p>
    <w:p w14:paraId="7CDD9FDF" w14:textId="77777777" w:rsidR="009E1C15" w:rsidRPr="00C66C9C" w:rsidRDefault="009E1C15" w:rsidP="009E1C15">
      <w:pPr>
        <w:spacing w:after="0"/>
        <w:ind w:firstLine="567"/>
        <w:jc w:val="both"/>
        <w:rPr>
          <w:rFonts w:ascii="Times New Roman" w:hAnsi="Times New Roman" w:cs="Times New Roman"/>
          <w:sz w:val="28"/>
          <w:szCs w:val="28"/>
        </w:rPr>
      </w:pPr>
    </w:p>
    <w:p w14:paraId="5D4B1B1B"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b/>
          <w:bCs/>
          <w:i/>
          <w:iCs/>
          <w:sz w:val="28"/>
          <w:szCs w:val="28"/>
          <w:u w:val="single"/>
        </w:rPr>
        <w:t>Реферати:</w:t>
      </w:r>
      <w:r w:rsidRPr="00C66C9C">
        <w:rPr>
          <w:rFonts w:ascii="Times New Roman" w:hAnsi="Times New Roman" w:cs="Times New Roman"/>
          <w:sz w:val="28"/>
          <w:szCs w:val="28"/>
        </w:rPr>
        <w:t xml:space="preserve"> </w:t>
      </w:r>
    </w:p>
    <w:p w14:paraId="255BC6A2"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«Поняття та ознаки цивільно-правового договору: порівняльний аналіз України та Європейського Союзу», «Порядок укладення договору: українське законодавство, Принципи PECL та DCFR», «Електронна форма договору в Україні та ЄС: правове регулювання й проблеми правозастосування», «Європеїзація договірного права України: виклики та перспективи гармонізації», «Свобода договору та її обмеження: українське право й правопорядки окремих країн ЄС».</w:t>
      </w:r>
    </w:p>
    <w:p w14:paraId="4CDFF6F0" w14:textId="77777777" w:rsidR="009E1C15" w:rsidRPr="00C66C9C" w:rsidRDefault="009E1C15" w:rsidP="009E1C15">
      <w:pPr>
        <w:spacing w:after="0"/>
        <w:ind w:firstLine="567"/>
        <w:jc w:val="both"/>
        <w:rPr>
          <w:rFonts w:ascii="Times New Roman" w:hAnsi="Times New Roman" w:cs="Times New Roman"/>
          <w:sz w:val="28"/>
          <w:szCs w:val="28"/>
        </w:rPr>
      </w:pPr>
    </w:p>
    <w:p w14:paraId="471136F8"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Практичні завдання.</w:t>
      </w:r>
    </w:p>
    <w:p w14:paraId="7A76A381" w14:textId="77777777" w:rsidR="009E1C15" w:rsidRPr="00C66C9C" w:rsidRDefault="009E1C15" w:rsidP="009E1C15">
      <w:pPr>
        <w:spacing w:after="0"/>
        <w:ind w:firstLine="567"/>
        <w:jc w:val="both"/>
        <w:rPr>
          <w:rFonts w:ascii="Times New Roman" w:hAnsi="Times New Roman" w:cs="Times New Roman"/>
          <w:i/>
          <w:iCs/>
          <w:sz w:val="28"/>
          <w:szCs w:val="28"/>
        </w:rPr>
      </w:pPr>
      <w:r w:rsidRPr="00C66C9C">
        <w:rPr>
          <w:rFonts w:ascii="Times New Roman" w:hAnsi="Times New Roman" w:cs="Times New Roman"/>
          <w:i/>
          <w:iCs/>
          <w:sz w:val="28"/>
          <w:szCs w:val="28"/>
        </w:rPr>
        <w:lastRenderedPageBreak/>
        <w:t>(відобразити у конспекті підготовки до семінарського заняття)</w:t>
      </w:r>
    </w:p>
    <w:p w14:paraId="346B7CC8"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 Проаналізуйте поняття та види форми договору у праві ЄС.</w:t>
      </w:r>
    </w:p>
    <w:p w14:paraId="1A9ED44F" w14:textId="77777777" w:rsidR="009E1C15" w:rsidRPr="00C66C9C" w:rsidRDefault="009E1C15" w:rsidP="009E1C15">
      <w:pPr>
        <w:spacing w:after="0"/>
        <w:ind w:firstLine="567"/>
        <w:jc w:val="both"/>
        <w:rPr>
          <w:rFonts w:ascii="Times New Roman" w:hAnsi="Times New Roman" w:cs="Times New Roman"/>
          <w:sz w:val="28"/>
          <w:szCs w:val="28"/>
        </w:rPr>
      </w:pPr>
    </w:p>
    <w:p w14:paraId="5A439165"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Задачі:</w:t>
      </w:r>
    </w:p>
    <w:p w14:paraId="6D2DC075"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 №1. ТОВ «Папір» та ТОВ «Маркет» уклали договір про надання маркетингових послуг, відповідно до якого ТОВ «Маркет» </w:t>
      </w:r>
      <w:proofErr w:type="spellStart"/>
      <w:r w:rsidRPr="00C66C9C">
        <w:rPr>
          <w:rFonts w:ascii="Times New Roman" w:hAnsi="Times New Roman" w:cs="Times New Roman"/>
          <w:sz w:val="28"/>
          <w:szCs w:val="28"/>
        </w:rPr>
        <w:t>зобов’зувалося</w:t>
      </w:r>
      <w:proofErr w:type="spellEnd"/>
      <w:r w:rsidRPr="00C66C9C">
        <w:rPr>
          <w:rFonts w:ascii="Times New Roman" w:hAnsi="Times New Roman" w:cs="Times New Roman"/>
          <w:sz w:val="28"/>
          <w:szCs w:val="28"/>
        </w:rPr>
        <w:t xml:space="preserve"> здійснити </w:t>
      </w:r>
      <w:proofErr w:type="spellStart"/>
      <w:r w:rsidRPr="00C66C9C">
        <w:rPr>
          <w:rFonts w:ascii="Times New Roman" w:hAnsi="Times New Roman" w:cs="Times New Roman"/>
          <w:sz w:val="28"/>
          <w:szCs w:val="28"/>
        </w:rPr>
        <w:t>маркетиногове</w:t>
      </w:r>
      <w:proofErr w:type="spellEnd"/>
      <w:r w:rsidRPr="00C66C9C">
        <w:rPr>
          <w:rFonts w:ascii="Times New Roman" w:hAnsi="Times New Roman" w:cs="Times New Roman"/>
          <w:sz w:val="28"/>
          <w:szCs w:val="28"/>
        </w:rPr>
        <w:t xml:space="preserve"> дослідження ринку паперу в регіоні. Виконавши зобов’язання, ТОВ «Маркет» відмовилося передати звіт ТОВ «Папір», оскільки останнє не оплатило послуги. ТОВ «Папір» вимагає передачі йому звіту та відмовляється від здійснення оплати, мотивуючи це тим, що в договорі сторони не визначили ціну, а отже, ТОВ «Маркет» зобов’язано надавати послуги безоплатно. Вирішіть спір.</w:t>
      </w:r>
    </w:p>
    <w:p w14:paraId="0F3D3082" w14:textId="77777777" w:rsidR="009E1C15" w:rsidRPr="00C66C9C" w:rsidRDefault="009E1C15" w:rsidP="009E1C15">
      <w:pPr>
        <w:spacing w:after="0"/>
        <w:ind w:firstLine="567"/>
        <w:jc w:val="both"/>
        <w:rPr>
          <w:rFonts w:ascii="Times New Roman" w:hAnsi="Times New Roman" w:cs="Times New Roman"/>
          <w:sz w:val="28"/>
          <w:szCs w:val="28"/>
        </w:rPr>
      </w:pPr>
    </w:p>
    <w:p w14:paraId="397AA333"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№2. </w:t>
      </w:r>
      <w:proofErr w:type="spellStart"/>
      <w:r w:rsidRPr="00C66C9C">
        <w:rPr>
          <w:rFonts w:ascii="Times New Roman" w:hAnsi="Times New Roman" w:cs="Times New Roman"/>
          <w:sz w:val="28"/>
          <w:szCs w:val="28"/>
        </w:rPr>
        <w:t>Клинко</w:t>
      </w:r>
      <w:proofErr w:type="spellEnd"/>
      <w:r w:rsidRPr="00C66C9C">
        <w:rPr>
          <w:rFonts w:ascii="Times New Roman" w:hAnsi="Times New Roman" w:cs="Times New Roman"/>
          <w:sz w:val="28"/>
          <w:szCs w:val="28"/>
        </w:rPr>
        <w:t xml:space="preserve"> запропонував своєму знайомому </w:t>
      </w:r>
      <w:proofErr w:type="spellStart"/>
      <w:r w:rsidRPr="00C66C9C">
        <w:rPr>
          <w:rFonts w:ascii="Times New Roman" w:hAnsi="Times New Roman" w:cs="Times New Roman"/>
          <w:sz w:val="28"/>
          <w:szCs w:val="28"/>
        </w:rPr>
        <w:t>Спіцину</w:t>
      </w:r>
      <w:proofErr w:type="spellEnd"/>
      <w:r w:rsidRPr="00C66C9C">
        <w:rPr>
          <w:rFonts w:ascii="Times New Roman" w:hAnsi="Times New Roman" w:cs="Times New Roman"/>
          <w:sz w:val="28"/>
          <w:szCs w:val="28"/>
        </w:rPr>
        <w:t xml:space="preserve"> придбати у нього картину відомого майстра. Наступного дня </w:t>
      </w:r>
      <w:proofErr w:type="spellStart"/>
      <w:r w:rsidRPr="00C66C9C">
        <w:rPr>
          <w:rFonts w:ascii="Times New Roman" w:hAnsi="Times New Roman" w:cs="Times New Roman"/>
          <w:sz w:val="28"/>
          <w:szCs w:val="28"/>
        </w:rPr>
        <w:t>Спіцин</w:t>
      </w:r>
      <w:proofErr w:type="spellEnd"/>
      <w:r w:rsidRPr="00C66C9C">
        <w:rPr>
          <w:rFonts w:ascii="Times New Roman" w:hAnsi="Times New Roman" w:cs="Times New Roman"/>
          <w:sz w:val="28"/>
          <w:szCs w:val="28"/>
        </w:rPr>
        <w:t xml:space="preserve"> направив </w:t>
      </w:r>
      <w:proofErr w:type="spellStart"/>
      <w:r w:rsidRPr="00C66C9C">
        <w:rPr>
          <w:rFonts w:ascii="Times New Roman" w:hAnsi="Times New Roman" w:cs="Times New Roman"/>
          <w:sz w:val="28"/>
          <w:szCs w:val="28"/>
        </w:rPr>
        <w:t>Клинко</w:t>
      </w:r>
      <w:proofErr w:type="spellEnd"/>
      <w:r w:rsidRPr="00C66C9C">
        <w:rPr>
          <w:rFonts w:ascii="Times New Roman" w:hAnsi="Times New Roman" w:cs="Times New Roman"/>
          <w:sz w:val="28"/>
          <w:szCs w:val="28"/>
        </w:rPr>
        <w:t xml:space="preserve"> по факсу відповідь, в якій містилася згода купити картину та вказувалася ціна. Через п’ять днів </w:t>
      </w:r>
      <w:proofErr w:type="spellStart"/>
      <w:r w:rsidRPr="00C66C9C">
        <w:rPr>
          <w:rFonts w:ascii="Times New Roman" w:hAnsi="Times New Roman" w:cs="Times New Roman"/>
          <w:sz w:val="28"/>
          <w:szCs w:val="28"/>
        </w:rPr>
        <w:t>Клинко</w:t>
      </w:r>
      <w:proofErr w:type="spellEnd"/>
      <w:r w:rsidRPr="00C66C9C">
        <w:rPr>
          <w:rFonts w:ascii="Times New Roman" w:hAnsi="Times New Roman" w:cs="Times New Roman"/>
          <w:sz w:val="28"/>
          <w:szCs w:val="28"/>
        </w:rPr>
        <w:t xml:space="preserve"> повідомив </w:t>
      </w:r>
      <w:proofErr w:type="spellStart"/>
      <w:r w:rsidRPr="00C66C9C">
        <w:rPr>
          <w:rFonts w:ascii="Times New Roman" w:hAnsi="Times New Roman" w:cs="Times New Roman"/>
          <w:sz w:val="28"/>
          <w:szCs w:val="28"/>
        </w:rPr>
        <w:t>Спіцина</w:t>
      </w:r>
      <w:proofErr w:type="spellEnd"/>
      <w:r w:rsidRPr="00C66C9C">
        <w:rPr>
          <w:rFonts w:ascii="Times New Roman" w:hAnsi="Times New Roman" w:cs="Times New Roman"/>
          <w:sz w:val="28"/>
          <w:szCs w:val="28"/>
        </w:rPr>
        <w:t xml:space="preserve">, що згодний продати йому картину, але за ціною, яка на 25 % більша ніж ціна, запропонована </w:t>
      </w:r>
      <w:proofErr w:type="spellStart"/>
      <w:r w:rsidRPr="00C66C9C">
        <w:rPr>
          <w:rFonts w:ascii="Times New Roman" w:hAnsi="Times New Roman" w:cs="Times New Roman"/>
          <w:sz w:val="28"/>
          <w:szCs w:val="28"/>
        </w:rPr>
        <w:t>Спіциним</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Спіцин</w:t>
      </w:r>
      <w:proofErr w:type="spellEnd"/>
      <w:r w:rsidRPr="00C66C9C">
        <w:rPr>
          <w:rFonts w:ascii="Times New Roman" w:hAnsi="Times New Roman" w:cs="Times New Roman"/>
          <w:sz w:val="28"/>
          <w:szCs w:val="28"/>
        </w:rPr>
        <w:t xml:space="preserve"> не погодився, зазначивши, що, на його думку, договір уже укладений на умовах, що містяться у його факсимільному повідомленні, яке є акцептом.</w:t>
      </w:r>
    </w:p>
    <w:p w14:paraId="30D3A94E"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Дайте визначення оферти та акцепту. Чиї дії в даному випадку можна розглядати як оферту або акцепт? Чи був укладений договір?</w:t>
      </w:r>
    </w:p>
    <w:p w14:paraId="4312DDA4" w14:textId="77777777" w:rsidR="009E1C15" w:rsidRPr="00C66C9C" w:rsidRDefault="009E1C15" w:rsidP="009E1C15">
      <w:pPr>
        <w:spacing w:after="0"/>
        <w:ind w:firstLine="567"/>
        <w:jc w:val="both"/>
        <w:rPr>
          <w:rFonts w:ascii="Times New Roman" w:hAnsi="Times New Roman" w:cs="Times New Roman"/>
          <w:sz w:val="28"/>
          <w:szCs w:val="28"/>
        </w:rPr>
      </w:pPr>
    </w:p>
    <w:p w14:paraId="45CDC148"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№3. Постачальник та Покупець уклали договір поставки металопродукції. Ціна в договорі не була визначена. Строк поставки – через три місяці після укладення договору. Коли підійшов строк поставки продукції, ціна на неї у зв’язку із зміною кон’юнктури ринку виросла вдвічі. Постачальник вимагає оплати продукції за ціною, яка існує на день поставки. Покупець погоджується оплатити продукцію за ціною, яка існувала на момент укладення договору.</w:t>
      </w:r>
    </w:p>
    <w:p w14:paraId="017CC5CB"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Вирішіть справу.</w:t>
      </w:r>
    </w:p>
    <w:p w14:paraId="2ABCC009" w14:textId="77777777" w:rsidR="009E1C15" w:rsidRPr="00C66C9C" w:rsidRDefault="009E1C15" w:rsidP="009E1C15">
      <w:pPr>
        <w:spacing w:after="0"/>
        <w:ind w:firstLine="567"/>
        <w:jc w:val="both"/>
        <w:rPr>
          <w:rFonts w:ascii="Times New Roman" w:hAnsi="Times New Roman" w:cs="Times New Roman"/>
          <w:sz w:val="28"/>
          <w:szCs w:val="28"/>
        </w:rPr>
      </w:pPr>
    </w:p>
    <w:p w14:paraId="261FD118" w14:textId="77777777" w:rsidR="009E1C15" w:rsidRPr="00C66C9C" w:rsidRDefault="009E1C15" w:rsidP="009E1C15">
      <w:pPr>
        <w:spacing w:after="0"/>
        <w:ind w:firstLine="567"/>
        <w:jc w:val="both"/>
        <w:rPr>
          <w:sz w:val="28"/>
          <w:szCs w:val="28"/>
        </w:rPr>
      </w:pPr>
      <w:r w:rsidRPr="00C66C9C">
        <w:rPr>
          <w:rFonts w:ascii="Times New Roman" w:hAnsi="Times New Roman" w:cs="Times New Roman"/>
          <w:sz w:val="28"/>
          <w:szCs w:val="28"/>
        </w:rPr>
        <w:t>№4. Згідно договору поставки його невід’ємною частиною є специфікація на товар. Специфікація сторонами не складалася. Однак через тиждень після укладення договору товар був переданий постачальником та прийнятий покупцем.</w:t>
      </w:r>
      <w:r w:rsidRPr="00C66C9C">
        <w:rPr>
          <w:sz w:val="28"/>
          <w:szCs w:val="28"/>
        </w:rPr>
        <w:t xml:space="preserve"> </w:t>
      </w:r>
    </w:p>
    <w:p w14:paraId="2DA55110"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Чи буде такий договір вважатися укладеним?</w:t>
      </w:r>
    </w:p>
    <w:p w14:paraId="3A238BA5" w14:textId="77777777" w:rsidR="009E1C15" w:rsidRPr="00C66C9C" w:rsidRDefault="009E1C15" w:rsidP="009E1C15">
      <w:pPr>
        <w:spacing w:after="0"/>
        <w:jc w:val="both"/>
        <w:rPr>
          <w:rFonts w:ascii="Times New Roman" w:hAnsi="Times New Roman" w:cs="Times New Roman"/>
          <w:sz w:val="28"/>
          <w:szCs w:val="28"/>
        </w:rPr>
      </w:pPr>
    </w:p>
    <w:p w14:paraId="00B11D50"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Нормативно-правові акти та література:</w:t>
      </w:r>
    </w:p>
    <w:p w14:paraId="25BE321F"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lastRenderedPageBreak/>
        <w:t>Біленко</w:t>
      </w:r>
      <w:proofErr w:type="spellEnd"/>
      <w:r w:rsidRPr="00C66C9C">
        <w:rPr>
          <w:rFonts w:ascii="Times New Roman" w:hAnsi="Times New Roman" w:cs="Times New Roman"/>
          <w:sz w:val="28"/>
          <w:szCs w:val="28"/>
        </w:rPr>
        <w:t xml:space="preserve"> М. Загальні положення про договір як цивілістичну конструкцію. </w:t>
      </w:r>
      <w:r w:rsidRPr="00C66C9C">
        <w:rPr>
          <w:rFonts w:ascii="Times New Roman" w:hAnsi="Times New Roman" w:cs="Times New Roman"/>
          <w:i/>
          <w:iCs/>
          <w:sz w:val="28"/>
          <w:szCs w:val="28"/>
        </w:rPr>
        <w:t>Юридична Україна</w:t>
      </w:r>
      <w:r w:rsidRPr="00C66C9C">
        <w:rPr>
          <w:rFonts w:ascii="Times New Roman" w:hAnsi="Times New Roman" w:cs="Times New Roman"/>
          <w:sz w:val="28"/>
          <w:szCs w:val="28"/>
        </w:rPr>
        <w:t>. 2014. № 8. С.35-40.</w:t>
      </w:r>
    </w:p>
    <w:p w14:paraId="0C95A19D"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Васильєва В.В. Реальний договір як юридичний склад. Правова природа реального договору. </w:t>
      </w:r>
      <w:r w:rsidRPr="00C66C9C">
        <w:rPr>
          <w:rFonts w:ascii="Times New Roman" w:hAnsi="Times New Roman" w:cs="Times New Roman"/>
          <w:i/>
          <w:iCs/>
          <w:sz w:val="28"/>
          <w:szCs w:val="28"/>
        </w:rPr>
        <w:t>Право і суспільство</w:t>
      </w:r>
      <w:r w:rsidRPr="00C66C9C">
        <w:rPr>
          <w:rFonts w:ascii="Times New Roman" w:hAnsi="Times New Roman" w:cs="Times New Roman"/>
          <w:sz w:val="28"/>
          <w:szCs w:val="28"/>
        </w:rPr>
        <w:t>. Ів.-Франківськ: Фоліант, 2015. №1. С.22-30.</w:t>
      </w:r>
    </w:p>
    <w:p w14:paraId="6365B48D"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Васильєва Валентина, </w:t>
      </w:r>
      <w:proofErr w:type="spellStart"/>
      <w:r w:rsidRPr="00C66C9C">
        <w:rPr>
          <w:rFonts w:ascii="Times New Roman" w:hAnsi="Times New Roman" w:cs="Times New Roman"/>
          <w:sz w:val="28"/>
          <w:szCs w:val="28"/>
        </w:rPr>
        <w:t>Зеліско</w:t>
      </w:r>
      <w:proofErr w:type="spellEnd"/>
      <w:r w:rsidRPr="00C66C9C">
        <w:rPr>
          <w:rFonts w:ascii="Times New Roman" w:hAnsi="Times New Roman" w:cs="Times New Roman"/>
          <w:sz w:val="28"/>
          <w:szCs w:val="28"/>
        </w:rPr>
        <w:t xml:space="preserve"> Алла Принципи європейського договірного права. </w:t>
      </w:r>
      <w:r w:rsidRPr="00C66C9C">
        <w:rPr>
          <w:rFonts w:ascii="Times New Roman" w:hAnsi="Times New Roman" w:cs="Times New Roman"/>
          <w:i/>
          <w:iCs/>
          <w:sz w:val="28"/>
          <w:szCs w:val="28"/>
        </w:rPr>
        <w:t>Актуальні проблеми вдосконалення чинного законодавства: збірник наукових праць.</w:t>
      </w:r>
      <w:r w:rsidRPr="00C66C9C">
        <w:rPr>
          <w:rFonts w:ascii="Times New Roman" w:hAnsi="Times New Roman" w:cs="Times New Roman"/>
          <w:sz w:val="28"/>
          <w:szCs w:val="28"/>
        </w:rPr>
        <w:t xml:space="preserve"> №64 (2024). С. 172-181. URL: </w:t>
      </w:r>
      <w:hyperlink r:id="rId31" w:history="1">
        <w:r w:rsidRPr="00C66C9C">
          <w:rPr>
            <w:rStyle w:val="a3"/>
            <w:rFonts w:ascii="Times New Roman" w:hAnsi="Times New Roman" w:cs="Times New Roman"/>
            <w:sz w:val="28"/>
            <w:szCs w:val="28"/>
          </w:rPr>
          <w:t>https://journals.pnu.edu.ua/index.php/apiclu/article/view/8040/8170</w:t>
        </w:r>
      </w:hyperlink>
    </w:p>
    <w:p w14:paraId="4FCC635F"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Василь </w:t>
      </w:r>
      <w:proofErr w:type="spellStart"/>
      <w:r w:rsidRPr="00C66C9C">
        <w:rPr>
          <w:rFonts w:ascii="Times New Roman" w:hAnsi="Times New Roman" w:cs="Times New Roman"/>
          <w:sz w:val="28"/>
          <w:szCs w:val="28"/>
        </w:rPr>
        <w:t>Крат</w:t>
      </w:r>
      <w:proofErr w:type="spellEnd"/>
      <w:r w:rsidRPr="00C66C9C">
        <w:rPr>
          <w:rFonts w:ascii="Times New Roman" w:hAnsi="Times New Roman" w:cs="Times New Roman"/>
          <w:sz w:val="28"/>
          <w:szCs w:val="28"/>
        </w:rPr>
        <w:t>, суддя ВС «Договірні спори: практика Верховного Суду». 29 липня 2022 року. URL:</w:t>
      </w:r>
      <w:r w:rsidRPr="00C66C9C">
        <w:rPr>
          <w:sz w:val="28"/>
          <w:szCs w:val="28"/>
        </w:rPr>
        <w:t xml:space="preserve"> </w:t>
      </w:r>
      <w:hyperlink r:id="rId32" w:history="1">
        <w:r w:rsidRPr="00C66C9C">
          <w:rPr>
            <w:rStyle w:val="a3"/>
            <w:rFonts w:ascii="Times New Roman" w:hAnsi="Times New Roman" w:cs="Times New Roman"/>
            <w:sz w:val="28"/>
            <w:szCs w:val="28"/>
          </w:rPr>
          <w:t>https://supreme.court.gov.ua/userfiles/media/new_folder_for_uploads/supreme/2022_prezent/2022_07_29_Krat.pdf</w:t>
        </w:r>
      </w:hyperlink>
      <w:r w:rsidRPr="00C66C9C">
        <w:rPr>
          <w:rFonts w:ascii="Times New Roman" w:hAnsi="Times New Roman" w:cs="Times New Roman"/>
          <w:sz w:val="28"/>
          <w:szCs w:val="28"/>
        </w:rPr>
        <w:t xml:space="preserve"> </w:t>
      </w:r>
    </w:p>
    <w:p w14:paraId="6F0D0315"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Гетьманцева</w:t>
      </w:r>
      <w:proofErr w:type="spellEnd"/>
      <w:r w:rsidRPr="00C66C9C">
        <w:rPr>
          <w:rFonts w:ascii="Times New Roman" w:hAnsi="Times New Roman" w:cs="Times New Roman"/>
          <w:sz w:val="28"/>
          <w:szCs w:val="28"/>
        </w:rPr>
        <w:t xml:space="preserve">, Ніна &amp; </w:t>
      </w:r>
      <w:proofErr w:type="spellStart"/>
      <w:r w:rsidRPr="00C66C9C">
        <w:rPr>
          <w:rFonts w:ascii="Times New Roman" w:hAnsi="Times New Roman" w:cs="Times New Roman"/>
          <w:sz w:val="28"/>
          <w:szCs w:val="28"/>
        </w:rPr>
        <w:t>Процьків</w:t>
      </w:r>
      <w:proofErr w:type="spellEnd"/>
      <w:r w:rsidRPr="00C66C9C">
        <w:rPr>
          <w:rFonts w:ascii="Times New Roman" w:hAnsi="Times New Roman" w:cs="Times New Roman"/>
          <w:sz w:val="28"/>
          <w:szCs w:val="28"/>
        </w:rPr>
        <w:t xml:space="preserve">, Наталія. (2020). Правова природа трудового та цивільного договорів. </w:t>
      </w:r>
      <w:proofErr w:type="spellStart"/>
      <w:r w:rsidRPr="00C66C9C">
        <w:rPr>
          <w:rFonts w:ascii="Times New Roman" w:hAnsi="Times New Roman" w:cs="Times New Roman"/>
          <w:sz w:val="28"/>
          <w:szCs w:val="28"/>
        </w:rPr>
        <w:t>Entrepreneurship</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Economy</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and</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Law</w:t>
      </w:r>
      <w:proofErr w:type="spellEnd"/>
      <w:r w:rsidRPr="00C66C9C">
        <w:rPr>
          <w:rFonts w:ascii="Times New Roman" w:hAnsi="Times New Roman" w:cs="Times New Roman"/>
          <w:sz w:val="28"/>
          <w:szCs w:val="28"/>
        </w:rPr>
        <w:t>. 100-106. 10.32849/2663- 5313/2020.8.16.</w:t>
      </w:r>
    </w:p>
    <w:p w14:paraId="613C3915"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Гришко У.П. Договір у європейському цивільному праві. </w:t>
      </w:r>
      <w:r w:rsidRPr="00C66C9C">
        <w:rPr>
          <w:rFonts w:ascii="Times New Roman" w:hAnsi="Times New Roman" w:cs="Times New Roman"/>
          <w:i/>
          <w:iCs/>
          <w:sz w:val="28"/>
          <w:szCs w:val="28"/>
        </w:rPr>
        <w:t>Дванадцяті юридичні диспути з актуальних проблем приватного права: до 25-річчя заснування кафедри цивільно-правових дисциплін</w:t>
      </w:r>
      <w:r w:rsidRPr="00C66C9C">
        <w:rPr>
          <w:rFonts w:ascii="Times New Roman" w:hAnsi="Times New Roman" w:cs="Times New Roman"/>
          <w:sz w:val="28"/>
          <w:szCs w:val="28"/>
        </w:rPr>
        <w:t xml:space="preserve"> : матеріали </w:t>
      </w:r>
      <w:proofErr w:type="spellStart"/>
      <w:r w:rsidRPr="00C66C9C">
        <w:rPr>
          <w:rFonts w:ascii="Times New Roman" w:hAnsi="Times New Roman" w:cs="Times New Roman"/>
          <w:sz w:val="28"/>
          <w:szCs w:val="28"/>
        </w:rPr>
        <w:t>Міжнар</w:t>
      </w:r>
      <w:proofErr w:type="spellEnd"/>
      <w:r w:rsidRPr="00C66C9C">
        <w:rPr>
          <w:rFonts w:ascii="Times New Roman" w:hAnsi="Times New Roman" w:cs="Times New Roman"/>
          <w:sz w:val="28"/>
          <w:szCs w:val="28"/>
        </w:rPr>
        <w:t>. наук.-</w:t>
      </w:r>
      <w:proofErr w:type="spellStart"/>
      <w:r w:rsidRPr="00C66C9C">
        <w:rPr>
          <w:rFonts w:ascii="Times New Roman" w:hAnsi="Times New Roman" w:cs="Times New Roman"/>
          <w:sz w:val="28"/>
          <w:szCs w:val="28"/>
        </w:rPr>
        <w:t>практ</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конф</w:t>
      </w:r>
      <w:proofErr w:type="spellEnd"/>
      <w:r w:rsidRPr="00C66C9C">
        <w:rPr>
          <w:rFonts w:ascii="Times New Roman" w:hAnsi="Times New Roman" w:cs="Times New Roman"/>
          <w:sz w:val="28"/>
          <w:szCs w:val="28"/>
        </w:rPr>
        <w:t xml:space="preserve">., присвяченої пам’яті Є. В. </w:t>
      </w:r>
      <w:proofErr w:type="spellStart"/>
      <w:r w:rsidRPr="00C66C9C">
        <w:rPr>
          <w:rFonts w:ascii="Times New Roman" w:hAnsi="Times New Roman" w:cs="Times New Roman"/>
          <w:sz w:val="28"/>
          <w:szCs w:val="28"/>
        </w:rPr>
        <w:t>Васьковського</w:t>
      </w:r>
      <w:proofErr w:type="spellEnd"/>
      <w:r w:rsidRPr="00C66C9C">
        <w:rPr>
          <w:rFonts w:ascii="Times New Roman" w:hAnsi="Times New Roman" w:cs="Times New Roman"/>
          <w:sz w:val="28"/>
          <w:szCs w:val="28"/>
        </w:rPr>
        <w:t xml:space="preserve"> (м. Одеса, 31 трав. 2024 р.) [Електронне видання] / </w:t>
      </w:r>
      <w:proofErr w:type="spellStart"/>
      <w:r w:rsidRPr="00C66C9C">
        <w:rPr>
          <w:rFonts w:ascii="Times New Roman" w:hAnsi="Times New Roman" w:cs="Times New Roman"/>
          <w:sz w:val="28"/>
          <w:szCs w:val="28"/>
        </w:rPr>
        <w:t>відповід</w:t>
      </w:r>
      <w:proofErr w:type="spellEnd"/>
      <w:r w:rsidRPr="00C66C9C">
        <w:rPr>
          <w:rFonts w:ascii="Times New Roman" w:hAnsi="Times New Roman" w:cs="Times New Roman"/>
          <w:sz w:val="28"/>
          <w:szCs w:val="28"/>
        </w:rPr>
        <w:t xml:space="preserve">. ред. В. І. Труба ; </w:t>
      </w:r>
      <w:proofErr w:type="spellStart"/>
      <w:r w:rsidRPr="00C66C9C">
        <w:rPr>
          <w:rFonts w:ascii="Times New Roman" w:hAnsi="Times New Roman" w:cs="Times New Roman"/>
          <w:sz w:val="28"/>
          <w:szCs w:val="28"/>
        </w:rPr>
        <w:t>упоряд</w:t>
      </w:r>
      <w:proofErr w:type="spellEnd"/>
      <w:r w:rsidRPr="00C66C9C">
        <w:rPr>
          <w:rFonts w:ascii="Times New Roman" w:hAnsi="Times New Roman" w:cs="Times New Roman"/>
          <w:sz w:val="28"/>
          <w:szCs w:val="28"/>
        </w:rPr>
        <w:t xml:space="preserve">. А. Л. </w:t>
      </w:r>
      <w:proofErr w:type="spellStart"/>
      <w:r w:rsidRPr="00C66C9C">
        <w:rPr>
          <w:rFonts w:ascii="Times New Roman" w:hAnsi="Times New Roman" w:cs="Times New Roman"/>
          <w:sz w:val="28"/>
          <w:szCs w:val="28"/>
        </w:rPr>
        <w:t>Святошнюк</w:t>
      </w:r>
      <w:proofErr w:type="spellEnd"/>
      <w:r w:rsidRPr="00C66C9C">
        <w:rPr>
          <w:rFonts w:ascii="Times New Roman" w:hAnsi="Times New Roman" w:cs="Times New Roman"/>
          <w:sz w:val="28"/>
          <w:szCs w:val="28"/>
        </w:rPr>
        <w:t xml:space="preserve"> ; </w:t>
      </w:r>
      <w:proofErr w:type="spellStart"/>
      <w:r w:rsidRPr="00C66C9C">
        <w:rPr>
          <w:rFonts w:ascii="Times New Roman" w:hAnsi="Times New Roman" w:cs="Times New Roman"/>
          <w:sz w:val="28"/>
          <w:szCs w:val="28"/>
        </w:rPr>
        <w:t>Одес</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нац</w:t>
      </w:r>
      <w:proofErr w:type="spellEnd"/>
      <w:r w:rsidRPr="00C66C9C">
        <w:rPr>
          <w:rFonts w:ascii="Times New Roman" w:hAnsi="Times New Roman" w:cs="Times New Roman"/>
          <w:sz w:val="28"/>
          <w:szCs w:val="28"/>
        </w:rPr>
        <w:t>. ун-т ім. І. І. Мечникова, економ.-прав. ф-т. – Одеса : Фенікс, 2024. С.107-111</w:t>
      </w:r>
    </w:p>
    <w:p w14:paraId="5E66CF97"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Гришко Уляна Розуміння договору в цивільному праві України та ЄС</w:t>
      </w:r>
      <w:r w:rsidRPr="00C66C9C">
        <w:rPr>
          <w:rFonts w:ascii="Times New Roman" w:hAnsi="Times New Roman" w:cs="Times New Roman"/>
          <w:i/>
          <w:iCs/>
          <w:color w:val="333333"/>
          <w:sz w:val="28"/>
          <w:szCs w:val="28"/>
          <w:shd w:val="clear" w:color="auto" w:fill="FFFFFF"/>
        </w:rPr>
        <w:t xml:space="preserve"> </w:t>
      </w:r>
      <w:r w:rsidRPr="00C66C9C">
        <w:rPr>
          <w:rFonts w:ascii="Times New Roman" w:hAnsi="Times New Roman" w:cs="Times New Roman"/>
          <w:i/>
          <w:iCs/>
          <w:sz w:val="28"/>
          <w:szCs w:val="28"/>
        </w:rPr>
        <w:t>Актуальні проблеми вдосконалення чинного законодавства України.</w:t>
      </w:r>
      <w:r w:rsidRPr="00C66C9C">
        <w:rPr>
          <w:rFonts w:ascii="Times New Roman" w:hAnsi="Times New Roman" w:cs="Times New Roman"/>
          <w:sz w:val="28"/>
          <w:szCs w:val="28"/>
        </w:rPr>
        <w:t> Вип.64.2024. С.128-138</w:t>
      </w:r>
    </w:p>
    <w:p w14:paraId="2936C274"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Договір як універсальна форма правового регулювання: монографія / за </w:t>
      </w:r>
      <w:proofErr w:type="spellStart"/>
      <w:r w:rsidRPr="00C66C9C">
        <w:rPr>
          <w:rFonts w:ascii="Times New Roman" w:hAnsi="Times New Roman" w:cs="Times New Roman"/>
          <w:sz w:val="28"/>
          <w:szCs w:val="28"/>
        </w:rPr>
        <w:t>заг</w:t>
      </w:r>
      <w:proofErr w:type="spellEnd"/>
      <w:r w:rsidRPr="00C66C9C">
        <w:rPr>
          <w:rFonts w:ascii="Times New Roman" w:hAnsi="Times New Roman" w:cs="Times New Roman"/>
          <w:sz w:val="28"/>
          <w:szCs w:val="28"/>
        </w:rPr>
        <w:t>. ред. проф. В.А. Васильєвої. Івано-Франківськ, 2016. 399 с.</w:t>
      </w:r>
    </w:p>
    <w:p w14:paraId="34CE9383"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Договірне (контрактне) право в сучасному європейському праві: курс лекцій /Р.М. </w:t>
      </w:r>
      <w:proofErr w:type="spellStart"/>
      <w:r w:rsidRPr="00C66C9C">
        <w:rPr>
          <w:rFonts w:ascii="Times New Roman" w:hAnsi="Times New Roman" w:cs="Times New Roman"/>
          <w:sz w:val="28"/>
          <w:szCs w:val="28"/>
        </w:rPr>
        <w:t>Достдар</w:t>
      </w:r>
      <w:proofErr w:type="spellEnd"/>
      <w:r w:rsidRPr="00C66C9C">
        <w:rPr>
          <w:rFonts w:ascii="Times New Roman" w:hAnsi="Times New Roman" w:cs="Times New Roman"/>
          <w:sz w:val="28"/>
          <w:szCs w:val="28"/>
        </w:rPr>
        <w:t xml:space="preserve">, О.А. </w:t>
      </w:r>
      <w:proofErr w:type="spellStart"/>
      <w:r w:rsidRPr="00C66C9C">
        <w:rPr>
          <w:rFonts w:ascii="Times New Roman" w:hAnsi="Times New Roman" w:cs="Times New Roman"/>
          <w:sz w:val="28"/>
          <w:szCs w:val="28"/>
        </w:rPr>
        <w:t>Ломакіна</w:t>
      </w:r>
      <w:proofErr w:type="spellEnd"/>
      <w:r w:rsidRPr="00C66C9C">
        <w:rPr>
          <w:rFonts w:ascii="Times New Roman" w:hAnsi="Times New Roman" w:cs="Times New Roman"/>
          <w:sz w:val="28"/>
          <w:szCs w:val="28"/>
        </w:rPr>
        <w:t xml:space="preserve">, О.В. </w:t>
      </w:r>
      <w:proofErr w:type="spellStart"/>
      <w:r w:rsidRPr="00C66C9C">
        <w:rPr>
          <w:rFonts w:ascii="Times New Roman" w:hAnsi="Times New Roman" w:cs="Times New Roman"/>
          <w:sz w:val="28"/>
          <w:szCs w:val="28"/>
        </w:rPr>
        <w:t>Минькович</w:t>
      </w:r>
      <w:proofErr w:type="spellEnd"/>
      <w:r w:rsidRPr="00C66C9C">
        <w:rPr>
          <w:rFonts w:ascii="Times New Roman" w:hAnsi="Times New Roman" w:cs="Times New Roman"/>
          <w:sz w:val="28"/>
          <w:szCs w:val="28"/>
        </w:rPr>
        <w:t xml:space="preserve">-Слободяник, О.О. </w:t>
      </w:r>
      <w:proofErr w:type="spellStart"/>
      <w:r w:rsidRPr="00C66C9C">
        <w:rPr>
          <w:rFonts w:ascii="Times New Roman" w:hAnsi="Times New Roman" w:cs="Times New Roman"/>
          <w:sz w:val="28"/>
          <w:szCs w:val="28"/>
        </w:rPr>
        <w:t>Мазіна</w:t>
      </w:r>
      <w:proofErr w:type="spellEnd"/>
      <w:r w:rsidRPr="00C66C9C">
        <w:rPr>
          <w:rFonts w:ascii="Times New Roman" w:hAnsi="Times New Roman" w:cs="Times New Roman"/>
          <w:sz w:val="28"/>
          <w:szCs w:val="28"/>
        </w:rPr>
        <w:t xml:space="preserve">; за ред. Р.М. </w:t>
      </w:r>
      <w:proofErr w:type="spellStart"/>
      <w:r w:rsidRPr="00C66C9C">
        <w:rPr>
          <w:rFonts w:ascii="Times New Roman" w:hAnsi="Times New Roman" w:cs="Times New Roman"/>
          <w:sz w:val="28"/>
          <w:szCs w:val="28"/>
        </w:rPr>
        <w:t>Достдар</w:t>
      </w:r>
      <w:proofErr w:type="spellEnd"/>
      <w:r w:rsidRPr="00C66C9C">
        <w:rPr>
          <w:rFonts w:ascii="Times New Roman" w:hAnsi="Times New Roman" w:cs="Times New Roman"/>
          <w:sz w:val="28"/>
          <w:szCs w:val="28"/>
        </w:rPr>
        <w:t xml:space="preserve">. Миколаїв: ФМП, 2021. С.17-78. </w:t>
      </w:r>
      <w:bookmarkStart w:id="1" w:name="_Hlk175062240"/>
      <w:r w:rsidRPr="00C66C9C">
        <w:rPr>
          <w:rFonts w:ascii="Times New Roman" w:hAnsi="Times New Roman" w:cs="Times New Roman"/>
          <w:sz w:val="28"/>
          <w:szCs w:val="28"/>
        </w:rPr>
        <w:t xml:space="preserve">URL: </w:t>
      </w:r>
      <w:bookmarkEnd w:id="1"/>
      <w:r w:rsidRPr="00C66C9C">
        <w:rPr>
          <w:sz w:val="28"/>
          <w:szCs w:val="28"/>
          <w:lang w:val="ru-RU"/>
        </w:rPr>
        <w:fldChar w:fldCharType="begin"/>
      </w:r>
      <w:r w:rsidRPr="00C66C9C">
        <w:rPr>
          <w:rFonts w:ascii="Times New Roman" w:hAnsi="Times New Roman" w:cs="Times New Roman"/>
          <w:sz w:val="28"/>
          <w:szCs w:val="28"/>
        </w:rPr>
        <w:instrText xml:space="preserve"> HYPERLINK "https://rep.nuos.edu.ua/server/api/core/bitstreams/7b6bd516-bd3c-4453-a628-9e3ee7569451/content" </w:instrText>
      </w:r>
      <w:r w:rsidRPr="00C66C9C">
        <w:rPr>
          <w:sz w:val="28"/>
          <w:szCs w:val="28"/>
          <w:lang w:val="ru-RU"/>
        </w:rPr>
        <w:fldChar w:fldCharType="separate"/>
      </w:r>
      <w:r w:rsidRPr="00C66C9C">
        <w:rPr>
          <w:rStyle w:val="a3"/>
          <w:rFonts w:ascii="Times New Roman" w:hAnsi="Times New Roman" w:cs="Times New Roman"/>
          <w:sz w:val="28"/>
          <w:szCs w:val="28"/>
        </w:rPr>
        <w:t>https://rep.nuos.edu.ua/server/api/core/bitstreams/7b6bd516-bd3c-4453-a628-9e3ee7569451/content</w:t>
      </w:r>
      <w:r w:rsidRPr="00C66C9C">
        <w:rPr>
          <w:rStyle w:val="a3"/>
          <w:rFonts w:ascii="Times New Roman" w:hAnsi="Times New Roman" w:cs="Times New Roman"/>
          <w:sz w:val="28"/>
          <w:szCs w:val="28"/>
        </w:rPr>
        <w:fldChar w:fldCharType="end"/>
      </w:r>
      <w:r w:rsidRPr="00C66C9C">
        <w:rPr>
          <w:rFonts w:ascii="Times New Roman" w:hAnsi="Times New Roman" w:cs="Times New Roman"/>
          <w:sz w:val="28"/>
          <w:szCs w:val="28"/>
        </w:rPr>
        <w:t xml:space="preserve"> </w:t>
      </w:r>
    </w:p>
    <w:p w14:paraId="73FDEB58"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Єфремова І. І. Принципи свободи договору і рівності сторін у договірному праві України та ЄС. </w:t>
      </w:r>
      <w:r w:rsidRPr="00C66C9C">
        <w:rPr>
          <w:rFonts w:ascii="Times New Roman" w:hAnsi="Times New Roman" w:cs="Times New Roman"/>
          <w:i/>
          <w:iCs/>
          <w:sz w:val="28"/>
          <w:szCs w:val="28"/>
        </w:rPr>
        <w:t>Вісник НТУУ «КПІ».</w:t>
      </w:r>
      <w:r w:rsidRPr="00C66C9C">
        <w:rPr>
          <w:rFonts w:ascii="Times New Roman" w:hAnsi="Times New Roman" w:cs="Times New Roman"/>
          <w:sz w:val="28"/>
          <w:szCs w:val="28"/>
        </w:rPr>
        <w:t xml:space="preserve"> Політологія. Соціологія. Право. Випуск 2(54) 2022. С. 60-66.</w:t>
      </w:r>
    </w:p>
    <w:p w14:paraId="6F3A783E"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Коструба А. В. Формула тлумачення змісту правочину: прикладні аспекти правозастосування. </w:t>
      </w:r>
      <w:r w:rsidRPr="00C66C9C">
        <w:rPr>
          <w:rFonts w:ascii="Times New Roman" w:hAnsi="Times New Roman" w:cs="Times New Roman"/>
          <w:i/>
          <w:iCs/>
          <w:sz w:val="28"/>
          <w:szCs w:val="28"/>
        </w:rPr>
        <w:t>Часопис Київського університету права</w:t>
      </w:r>
      <w:r w:rsidRPr="00C66C9C">
        <w:rPr>
          <w:rFonts w:ascii="Times New Roman" w:hAnsi="Times New Roman" w:cs="Times New Roman"/>
          <w:sz w:val="28"/>
          <w:szCs w:val="28"/>
        </w:rPr>
        <w:t>. -2021. - №2. .с. 155 – 158.</w:t>
      </w:r>
    </w:p>
    <w:p w14:paraId="3123C44E"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lastRenderedPageBreak/>
        <w:t xml:space="preserve">Мельник О.О. Зміна та розірвання договору з точки зору різних правових доктрин, у випадку дії обставин форс- мажору. </w:t>
      </w:r>
      <w:proofErr w:type="spellStart"/>
      <w:r w:rsidRPr="00C66C9C">
        <w:rPr>
          <w:rFonts w:ascii="Times New Roman" w:hAnsi="Times New Roman" w:cs="Times New Roman"/>
          <w:i/>
          <w:iCs/>
          <w:sz w:val="28"/>
          <w:szCs w:val="28"/>
        </w:rPr>
        <w:t>Journal</w:t>
      </w:r>
      <w:proofErr w:type="spellEnd"/>
      <w:r w:rsidRPr="00C66C9C">
        <w:rPr>
          <w:rFonts w:ascii="Times New Roman" w:hAnsi="Times New Roman" w:cs="Times New Roman"/>
          <w:i/>
          <w:iCs/>
          <w:sz w:val="28"/>
          <w:szCs w:val="28"/>
        </w:rPr>
        <w:t xml:space="preserve"> «</w:t>
      </w:r>
      <w:proofErr w:type="spellStart"/>
      <w:r w:rsidRPr="00C66C9C">
        <w:rPr>
          <w:rFonts w:ascii="Times New Roman" w:hAnsi="Times New Roman" w:cs="Times New Roman"/>
          <w:i/>
          <w:iCs/>
          <w:sz w:val="28"/>
          <w:szCs w:val="28"/>
        </w:rPr>
        <w:t>ScienceRise</w:t>
      </w:r>
      <w:proofErr w:type="spellEnd"/>
      <w:r w:rsidRPr="00C66C9C">
        <w:rPr>
          <w:rFonts w:ascii="Times New Roman" w:hAnsi="Times New Roman" w:cs="Times New Roman"/>
          <w:i/>
          <w:iCs/>
          <w:sz w:val="28"/>
          <w:szCs w:val="28"/>
        </w:rPr>
        <w:t xml:space="preserve">: </w:t>
      </w:r>
      <w:proofErr w:type="spellStart"/>
      <w:r w:rsidRPr="00C66C9C">
        <w:rPr>
          <w:rFonts w:ascii="Times New Roman" w:hAnsi="Times New Roman" w:cs="Times New Roman"/>
          <w:i/>
          <w:iCs/>
          <w:sz w:val="28"/>
          <w:szCs w:val="28"/>
        </w:rPr>
        <w:t>Juridical</w:t>
      </w:r>
      <w:proofErr w:type="spellEnd"/>
      <w:r w:rsidRPr="00C66C9C">
        <w:rPr>
          <w:rFonts w:ascii="Times New Roman" w:hAnsi="Times New Roman" w:cs="Times New Roman"/>
          <w:i/>
          <w:iCs/>
          <w:sz w:val="28"/>
          <w:szCs w:val="28"/>
        </w:rPr>
        <w:t xml:space="preserve"> Science».</w:t>
      </w:r>
      <w:r w:rsidRPr="00C66C9C">
        <w:rPr>
          <w:rFonts w:ascii="Times New Roman" w:hAnsi="Times New Roman" w:cs="Times New Roman"/>
          <w:sz w:val="28"/>
          <w:szCs w:val="28"/>
        </w:rPr>
        <w:t xml:space="preserve">2020. №4(14). С.34-40. </w:t>
      </w:r>
      <w:bookmarkStart w:id="2" w:name="_Hlk175497230"/>
      <w:r w:rsidRPr="00C66C9C">
        <w:rPr>
          <w:rFonts w:ascii="Times New Roman" w:hAnsi="Times New Roman" w:cs="Times New Roman"/>
          <w:sz w:val="28"/>
          <w:szCs w:val="28"/>
        </w:rPr>
        <w:t xml:space="preserve">URL:  </w:t>
      </w:r>
      <w:bookmarkEnd w:id="2"/>
      <w:r w:rsidRPr="00C66C9C">
        <w:rPr>
          <w:sz w:val="28"/>
          <w:szCs w:val="28"/>
          <w:lang w:val="ru-RU"/>
        </w:rPr>
        <w:fldChar w:fldCharType="begin"/>
      </w:r>
      <w:r w:rsidRPr="00C66C9C">
        <w:rPr>
          <w:rFonts w:ascii="Times New Roman" w:hAnsi="Times New Roman" w:cs="Times New Roman"/>
          <w:sz w:val="28"/>
          <w:szCs w:val="28"/>
        </w:rPr>
        <w:instrText xml:space="preserve"> HYPERLINK "http://jnas.nbuv.gov.ua/uk/article/UJRN-0001238840" </w:instrText>
      </w:r>
      <w:r w:rsidRPr="00C66C9C">
        <w:rPr>
          <w:sz w:val="28"/>
          <w:szCs w:val="28"/>
          <w:lang w:val="ru-RU"/>
        </w:rPr>
        <w:fldChar w:fldCharType="separate"/>
      </w:r>
      <w:r w:rsidRPr="00C66C9C">
        <w:rPr>
          <w:rStyle w:val="a3"/>
          <w:rFonts w:ascii="Times New Roman" w:hAnsi="Times New Roman" w:cs="Times New Roman"/>
          <w:sz w:val="28"/>
          <w:szCs w:val="28"/>
        </w:rPr>
        <w:t>http://jnas.nbuv.gov.ua/uk/article/UJRN-0001238840</w:t>
      </w:r>
      <w:r w:rsidRPr="00C66C9C">
        <w:rPr>
          <w:rStyle w:val="a3"/>
          <w:rFonts w:ascii="Times New Roman" w:hAnsi="Times New Roman" w:cs="Times New Roman"/>
          <w:sz w:val="28"/>
          <w:szCs w:val="28"/>
        </w:rPr>
        <w:fldChar w:fldCharType="end"/>
      </w:r>
      <w:r w:rsidRPr="00C66C9C">
        <w:rPr>
          <w:rFonts w:ascii="Times New Roman" w:hAnsi="Times New Roman" w:cs="Times New Roman"/>
          <w:sz w:val="28"/>
          <w:szCs w:val="28"/>
        </w:rPr>
        <w:t xml:space="preserve"> </w:t>
      </w:r>
    </w:p>
    <w:p w14:paraId="442EBFD3"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Мороз О.В. Акцепт як стадія укладення цивільно-правового договору. </w:t>
      </w:r>
      <w:r w:rsidRPr="00C66C9C">
        <w:rPr>
          <w:rFonts w:ascii="Times New Roman" w:hAnsi="Times New Roman" w:cs="Times New Roman"/>
          <w:i/>
          <w:iCs/>
          <w:sz w:val="28"/>
          <w:szCs w:val="28"/>
        </w:rPr>
        <w:t>Право та інновації</w:t>
      </w:r>
      <w:r w:rsidRPr="00C66C9C">
        <w:rPr>
          <w:rFonts w:ascii="Times New Roman" w:hAnsi="Times New Roman" w:cs="Times New Roman"/>
          <w:sz w:val="28"/>
          <w:szCs w:val="28"/>
        </w:rPr>
        <w:t>: наук.-</w:t>
      </w:r>
      <w:proofErr w:type="spellStart"/>
      <w:r w:rsidRPr="00C66C9C">
        <w:rPr>
          <w:rFonts w:ascii="Times New Roman" w:hAnsi="Times New Roman" w:cs="Times New Roman"/>
          <w:sz w:val="28"/>
          <w:szCs w:val="28"/>
        </w:rPr>
        <w:t>практ</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журн</w:t>
      </w:r>
      <w:proofErr w:type="spellEnd"/>
      <w:r w:rsidRPr="00C66C9C">
        <w:rPr>
          <w:rFonts w:ascii="Times New Roman" w:hAnsi="Times New Roman" w:cs="Times New Roman"/>
          <w:sz w:val="28"/>
          <w:szCs w:val="28"/>
        </w:rPr>
        <w:t>. – Харків. – 2020. – № 2(30). С. 45-49.</w:t>
      </w:r>
    </w:p>
    <w:p w14:paraId="5081D32C"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Мороз О.В. Предмет цивільно-правового договору. </w:t>
      </w:r>
      <w:r w:rsidRPr="00C66C9C">
        <w:rPr>
          <w:rFonts w:ascii="Times New Roman" w:hAnsi="Times New Roman" w:cs="Times New Roman"/>
          <w:i/>
          <w:iCs/>
          <w:sz w:val="28"/>
          <w:szCs w:val="28"/>
        </w:rPr>
        <w:t>Право та інновації:</w:t>
      </w:r>
      <w:r w:rsidRPr="00C66C9C">
        <w:rPr>
          <w:rFonts w:ascii="Times New Roman" w:hAnsi="Times New Roman" w:cs="Times New Roman"/>
          <w:sz w:val="28"/>
          <w:szCs w:val="28"/>
        </w:rPr>
        <w:t xml:space="preserve"> наук.-</w:t>
      </w:r>
      <w:proofErr w:type="spellStart"/>
      <w:r w:rsidRPr="00C66C9C">
        <w:rPr>
          <w:rFonts w:ascii="Times New Roman" w:hAnsi="Times New Roman" w:cs="Times New Roman"/>
          <w:sz w:val="28"/>
          <w:szCs w:val="28"/>
        </w:rPr>
        <w:t>практ</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журн</w:t>
      </w:r>
      <w:proofErr w:type="spellEnd"/>
      <w:r w:rsidRPr="00C66C9C">
        <w:rPr>
          <w:rFonts w:ascii="Times New Roman" w:hAnsi="Times New Roman" w:cs="Times New Roman"/>
          <w:sz w:val="28"/>
          <w:szCs w:val="28"/>
        </w:rPr>
        <w:t>. – Харків. – 2020. – № 1(29). С. 40-45.</w:t>
      </w:r>
    </w:p>
    <w:p w14:paraId="1F8F30CE"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Озернюк</w:t>
      </w:r>
      <w:proofErr w:type="spellEnd"/>
      <w:r w:rsidRPr="00C66C9C">
        <w:rPr>
          <w:rFonts w:ascii="Times New Roman" w:hAnsi="Times New Roman" w:cs="Times New Roman"/>
          <w:sz w:val="28"/>
          <w:szCs w:val="28"/>
        </w:rPr>
        <w:t xml:space="preserve"> Г.В. Система цивільно-правових договорів за законодавством України і зарубіжних країн. </w:t>
      </w:r>
      <w:r w:rsidRPr="00C66C9C">
        <w:rPr>
          <w:rFonts w:ascii="Times New Roman" w:hAnsi="Times New Roman" w:cs="Times New Roman"/>
          <w:i/>
          <w:iCs/>
          <w:sz w:val="28"/>
          <w:szCs w:val="28"/>
        </w:rPr>
        <w:t>Науковий вісник міжнародного гуманітарного університету.</w:t>
      </w:r>
      <w:r w:rsidRPr="00C66C9C">
        <w:rPr>
          <w:rFonts w:ascii="Times New Roman" w:hAnsi="Times New Roman" w:cs="Times New Roman"/>
          <w:sz w:val="28"/>
          <w:szCs w:val="28"/>
        </w:rPr>
        <w:t xml:space="preserve"> № 1. 2011. С. 91-95. </w:t>
      </w:r>
      <w:hyperlink r:id="rId33" w:history="1">
        <w:r w:rsidRPr="00C66C9C">
          <w:rPr>
            <w:rStyle w:val="a3"/>
            <w:rFonts w:ascii="Times New Roman" w:hAnsi="Times New Roman" w:cs="Times New Roman"/>
            <w:sz w:val="28"/>
            <w:szCs w:val="28"/>
          </w:rPr>
          <w:t>https://vestnik-pravo.mgu.od.ua/archive/juspradenc1/21.pdf</w:t>
        </w:r>
      </w:hyperlink>
      <w:r w:rsidRPr="00C66C9C">
        <w:rPr>
          <w:rFonts w:ascii="Times New Roman" w:hAnsi="Times New Roman" w:cs="Times New Roman"/>
          <w:sz w:val="28"/>
          <w:szCs w:val="28"/>
        </w:rPr>
        <w:t xml:space="preserve"> </w:t>
      </w:r>
    </w:p>
    <w:p w14:paraId="534FFEF0"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Принципи європейського контрактного права (</w:t>
      </w:r>
      <w:proofErr w:type="spellStart"/>
      <w:r w:rsidRPr="00C66C9C">
        <w:rPr>
          <w:rFonts w:ascii="Times New Roman" w:hAnsi="Times New Roman" w:cs="Times New Roman"/>
          <w:sz w:val="28"/>
          <w:szCs w:val="28"/>
        </w:rPr>
        <w:t>Principles</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of</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European</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Contract</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Law</w:t>
      </w:r>
      <w:proofErr w:type="spellEnd"/>
      <w:r w:rsidRPr="00C66C9C">
        <w:rPr>
          <w:rFonts w:ascii="Times New Roman" w:hAnsi="Times New Roman" w:cs="Times New Roman"/>
          <w:sz w:val="28"/>
          <w:szCs w:val="28"/>
        </w:rPr>
        <w:t xml:space="preserve">, PECL </w:t>
      </w:r>
      <w:hyperlink r:id="rId34" w:history="1">
        <w:r w:rsidRPr="00C66C9C">
          <w:rPr>
            <w:rStyle w:val="a3"/>
            <w:rFonts w:ascii="Times New Roman" w:hAnsi="Times New Roman" w:cs="Times New Roman"/>
            <w:sz w:val="28"/>
            <w:szCs w:val="28"/>
          </w:rPr>
          <w:t>https://www.lawanalytics.top/pages/pecl/</w:t>
        </w:r>
      </w:hyperlink>
      <w:r w:rsidRPr="00C66C9C">
        <w:rPr>
          <w:rFonts w:ascii="Times New Roman" w:hAnsi="Times New Roman" w:cs="Times New Roman"/>
          <w:sz w:val="28"/>
          <w:szCs w:val="28"/>
        </w:rPr>
        <w:t xml:space="preserve"> </w:t>
      </w:r>
    </w:p>
    <w:p w14:paraId="3EF42E8E"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Родоман</w:t>
      </w:r>
      <w:proofErr w:type="spellEnd"/>
      <w:r w:rsidRPr="00C66C9C">
        <w:rPr>
          <w:rFonts w:ascii="Times New Roman" w:hAnsi="Times New Roman" w:cs="Times New Roman"/>
          <w:sz w:val="28"/>
          <w:szCs w:val="28"/>
        </w:rPr>
        <w:t xml:space="preserve"> Т.О. Оферта і акцепт як самостійні елементи в процесі укладення договору: від теорії до судової практики. </w:t>
      </w:r>
      <w:r w:rsidRPr="00C66C9C">
        <w:rPr>
          <w:rFonts w:ascii="Times New Roman" w:hAnsi="Times New Roman" w:cs="Times New Roman"/>
          <w:i/>
          <w:iCs/>
          <w:sz w:val="28"/>
          <w:szCs w:val="28"/>
        </w:rPr>
        <w:t>Судова апеляція</w:t>
      </w:r>
      <w:r w:rsidRPr="00C66C9C">
        <w:rPr>
          <w:rFonts w:ascii="Times New Roman" w:hAnsi="Times New Roman" w:cs="Times New Roman"/>
          <w:sz w:val="28"/>
          <w:szCs w:val="28"/>
        </w:rPr>
        <w:t>. 2016. № 3(44). С.92-100.</w:t>
      </w:r>
    </w:p>
    <w:p w14:paraId="38AAD09B"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Святошнюк</w:t>
      </w:r>
      <w:proofErr w:type="spellEnd"/>
      <w:r w:rsidRPr="00C66C9C">
        <w:rPr>
          <w:rFonts w:ascii="Times New Roman" w:hAnsi="Times New Roman" w:cs="Times New Roman"/>
          <w:sz w:val="28"/>
          <w:szCs w:val="28"/>
        </w:rPr>
        <w:t xml:space="preserve"> А. Л. Інститут розірвання порушеного договору у цивільному праві України та країн Європейського Союзу (порівняльно-правовий аналіз): </w:t>
      </w:r>
      <w:proofErr w:type="spellStart"/>
      <w:r w:rsidRPr="00C66C9C">
        <w:rPr>
          <w:rFonts w:ascii="Times New Roman" w:hAnsi="Times New Roman" w:cs="Times New Roman"/>
          <w:sz w:val="28"/>
          <w:szCs w:val="28"/>
        </w:rPr>
        <w:t>дис</w:t>
      </w:r>
      <w:proofErr w:type="spellEnd"/>
      <w:r w:rsidRPr="00C66C9C">
        <w:rPr>
          <w:rFonts w:ascii="Times New Roman" w:hAnsi="Times New Roman" w:cs="Times New Roman"/>
          <w:sz w:val="28"/>
          <w:szCs w:val="28"/>
        </w:rPr>
        <w:t xml:space="preserve">. на </w:t>
      </w:r>
      <w:proofErr w:type="spellStart"/>
      <w:r w:rsidRPr="00C66C9C">
        <w:rPr>
          <w:rFonts w:ascii="Times New Roman" w:hAnsi="Times New Roman" w:cs="Times New Roman"/>
          <w:sz w:val="28"/>
          <w:szCs w:val="28"/>
        </w:rPr>
        <w:t>здобут.наук</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ступен</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к.ю.н</w:t>
      </w:r>
      <w:proofErr w:type="spellEnd"/>
      <w:r w:rsidRPr="00C66C9C">
        <w:rPr>
          <w:rFonts w:ascii="Times New Roman" w:hAnsi="Times New Roman" w:cs="Times New Roman"/>
          <w:sz w:val="28"/>
          <w:szCs w:val="28"/>
        </w:rPr>
        <w:t xml:space="preserve">. зі </w:t>
      </w:r>
      <w:proofErr w:type="spellStart"/>
      <w:r w:rsidRPr="00C66C9C">
        <w:rPr>
          <w:rFonts w:ascii="Times New Roman" w:hAnsi="Times New Roman" w:cs="Times New Roman"/>
          <w:sz w:val="28"/>
          <w:szCs w:val="28"/>
        </w:rPr>
        <w:t>спеціал</w:t>
      </w:r>
      <w:proofErr w:type="spellEnd"/>
      <w:r w:rsidRPr="00C66C9C">
        <w:rPr>
          <w:rFonts w:ascii="Times New Roman" w:hAnsi="Times New Roman" w:cs="Times New Roman"/>
          <w:sz w:val="28"/>
          <w:szCs w:val="28"/>
        </w:rPr>
        <w:t xml:space="preserve">. 12.00.03 – цивільне право і цивільний процес; сімейне право; міжнародне приватне право. Одеса, 2015. 218с URL:  </w:t>
      </w:r>
      <w:hyperlink r:id="rId35" w:history="1">
        <w:r w:rsidRPr="00C66C9C">
          <w:rPr>
            <w:rStyle w:val="a3"/>
            <w:rFonts w:ascii="Times New Roman" w:hAnsi="Times New Roman" w:cs="Times New Roman"/>
            <w:sz w:val="28"/>
            <w:szCs w:val="28"/>
          </w:rPr>
          <w:t>https://dspace.onu.edu.ua/server/api/core/bitstreams/0c0b7d39-648b-439c-8e00-ea2af5800605/content</w:t>
        </w:r>
      </w:hyperlink>
      <w:r w:rsidRPr="00C66C9C">
        <w:rPr>
          <w:rFonts w:ascii="Times New Roman" w:hAnsi="Times New Roman" w:cs="Times New Roman"/>
          <w:sz w:val="28"/>
          <w:szCs w:val="28"/>
        </w:rPr>
        <w:t xml:space="preserve"> </w:t>
      </w:r>
    </w:p>
    <w:p w14:paraId="0C11AE0B"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Схаб-Бучинська</w:t>
      </w:r>
      <w:proofErr w:type="spellEnd"/>
      <w:r w:rsidRPr="00C66C9C">
        <w:rPr>
          <w:rFonts w:ascii="Times New Roman" w:hAnsi="Times New Roman" w:cs="Times New Roman"/>
          <w:sz w:val="28"/>
          <w:szCs w:val="28"/>
        </w:rPr>
        <w:t xml:space="preserve"> Т.Я. Обмеження договірної свободи в цивільному праві України: монографія. Івано-Франківськ: Супрун В.П., 2020. 211 с.</w:t>
      </w:r>
    </w:p>
    <w:p w14:paraId="1D4E8668"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Тема 9. Договори в цивільному праві зарубіжних країн</w:t>
      </w:r>
    </w:p>
    <w:p w14:paraId="68871646"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Форманюк</w:t>
      </w:r>
      <w:proofErr w:type="spellEnd"/>
      <w:r w:rsidRPr="00C66C9C">
        <w:rPr>
          <w:rFonts w:ascii="Times New Roman" w:hAnsi="Times New Roman" w:cs="Times New Roman"/>
          <w:sz w:val="28"/>
          <w:szCs w:val="28"/>
        </w:rPr>
        <w:t xml:space="preserve"> В. Договірне право в системі приватного права Європейського Союзу, Країн Європейського Союзу. </w:t>
      </w:r>
      <w:proofErr w:type="spellStart"/>
      <w:r w:rsidRPr="00C66C9C">
        <w:rPr>
          <w:rFonts w:ascii="Times New Roman" w:hAnsi="Times New Roman" w:cs="Times New Roman"/>
          <w:i/>
          <w:iCs/>
          <w:sz w:val="28"/>
          <w:szCs w:val="28"/>
        </w:rPr>
        <w:t>European</w:t>
      </w:r>
      <w:proofErr w:type="spellEnd"/>
      <w:r w:rsidRPr="00C66C9C">
        <w:rPr>
          <w:rFonts w:ascii="Times New Roman" w:hAnsi="Times New Roman" w:cs="Times New Roman"/>
          <w:i/>
          <w:iCs/>
          <w:sz w:val="28"/>
          <w:szCs w:val="28"/>
        </w:rPr>
        <w:t xml:space="preserve"> </w:t>
      </w:r>
      <w:proofErr w:type="spellStart"/>
      <w:r w:rsidRPr="00C66C9C">
        <w:rPr>
          <w:rFonts w:ascii="Times New Roman" w:hAnsi="Times New Roman" w:cs="Times New Roman"/>
          <w:i/>
          <w:iCs/>
          <w:sz w:val="28"/>
          <w:szCs w:val="28"/>
        </w:rPr>
        <w:t>Political</w:t>
      </w:r>
      <w:proofErr w:type="spellEnd"/>
      <w:r w:rsidRPr="00C66C9C">
        <w:rPr>
          <w:rFonts w:ascii="Times New Roman" w:hAnsi="Times New Roman" w:cs="Times New Roman"/>
          <w:i/>
          <w:iCs/>
          <w:sz w:val="28"/>
          <w:szCs w:val="28"/>
        </w:rPr>
        <w:t xml:space="preserve"> </w:t>
      </w:r>
      <w:proofErr w:type="spellStart"/>
      <w:r w:rsidRPr="00C66C9C">
        <w:rPr>
          <w:rFonts w:ascii="Times New Roman" w:hAnsi="Times New Roman" w:cs="Times New Roman"/>
          <w:i/>
          <w:iCs/>
          <w:sz w:val="28"/>
          <w:szCs w:val="28"/>
        </w:rPr>
        <w:t>and</w:t>
      </w:r>
      <w:proofErr w:type="spellEnd"/>
      <w:r w:rsidRPr="00C66C9C">
        <w:rPr>
          <w:rFonts w:ascii="Times New Roman" w:hAnsi="Times New Roman" w:cs="Times New Roman"/>
          <w:i/>
          <w:iCs/>
          <w:sz w:val="28"/>
          <w:szCs w:val="28"/>
        </w:rPr>
        <w:t xml:space="preserve"> </w:t>
      </w:r>
      <w:proofErr w:type="spellStart"/>
      <w:r w:rsidRPr="00C66C9C">
        <w:rPr>
          <w:rFonts w:ascii="Times New Roman" w:hAnsi="Times New Roman" w:cs="Times New Roman"/>
          <w:i/>
          <w:iCs/>
          <w:sz w:val="28"/>
          <w:szCs w:val="28"/>
        </w:rPr>
        <w:t>Law</w:t>
      </w:r>
      <w:proofErr w:type="spellEnd"/>
      <w:r w:rsidRPr="00C66C9C">
        <w:rPr>
          <w:rFonts w:ascii="Times New Roman" w:hAnsi="Times New Roman" w:cs="Times New Roman"/>
          <w:i/>
          <w:iCs/>
          <w:sz w:val="28"/>
          <w:szCs w:val="28"/>
        </w:rPr>
        <w:t xml:space="preserve"> </w:t>
      </w:r>
      <w:proofErr w:type="spellStart"/>
      <w:r w:rsidRPr="00C66C9C">
        <w:rPr>
          <w:rFonts w:ascii="Times New Roman" w:hAnsi="Times New Roman" w:cs="Times New Roman"/>
          <w:i/>
          <w:iCs/>
          <w:sz w:val="28"/>
          <w:szCs w:val="28"/>
        </w:rPr>
        <w:t>Discourse</w:t>
      </w:r>
      <w:proofErr w:type="spellEnd"/>
      <w:r w:rsidRPr="00C66C9C">
        <w:rPr>
          <w:rFonts w:ascii="Times New Roman" w:hAnsi="Times New Roman" w:cs="Times New Roman"/>
          <w:i/>
          <w:iCs/>
          <w:sz w:val="28"/>
          <w:szCs w:val="28"/>
        </w:rPr>
        <w:t xml:space="preserve">. </w:t>
      </w:r>
      <w:proofErr w:type="spellStart"/>
      <w:r w:rsidRPr="00C66C9C">
        <w:rPr>
          <w:rFonts w:ascii="Times New Roman" w:hAnsi="Times New Roman" w:cs="Times New Roman"/>
          <w:i/>
          <w:iCs/>
          <w:sz w:val="28"/>
          <w:szCs w:val="28"/>
        </w:rPr>
        <w:t>Volume</w:t>
      </w:r>
      <w:proofErr w:type="spellEnd"/>
      <w:r w:rsidRPr="00C66C9C">
        <w:rPr>
          <w:rFonts w:ascii="Times New Roman" w:hAnsi="Times New Roman" w:cs="Times New Roman"/>
          <w:i/>
          <w:iCs/>
          <w:sz w:val="28"/>
          <w:szCs w:val="28"/>
        </w:rPr>
        <w:t xml:space="preserve"> 2. </w:t>
      </w:r>
      <w:proofErr w:type="spellStart"/>
      <w:r w:rsidRPr="00C66C9C">
        <w:rPr>
          <w:rFonts w:ascii="Times New Roman" w:hAnsi="Times New Roman" w:cs="Times New Roman"/>
          <w:i/>
          <w:iCs/>
          <w:sz w:val="28"/>
          <w:szCs w:val="28"/>
        </w:rPr>
        <w:t>Issue</w:t>
      </w:r>
      <w:proofErr w:type="spellEnd"/>
      <w:r w:rsidRPr="00C66C9C">
        <w:rPr>
          <w:rFonts w:ascii="Times New Roman" w:hAnsi="Times New Roman" w:cs="Times New Roman"/>
          <w:i/>
          <w:iCs/>
          <w:sz w:val="28"/>
          <w:szCs w:val="28"/>
        </w:rPr>
        <w:t xml:space="preserve"> 4</w:t>
      </w:r>
      <w:r w:rsidRPr="00C66C9C">
        <w:rPr>
          <w:rFonts w:ascii="Times New Roman" w:hAnsi="Times New Roman" w:cs="Times New Roman"/>
          <w:sz w:val="28"/>
          <w:szCs w:val="28"/>
        </w:rPr>
        <w:t xml:space="preserve">. 2015. </w:t>
      </w:r>
      <w:proofErr w:type="spellStart"/>
      <w:r w:rsidRPr="00C66C9C">
        <w:rPr>
          <w:rFonts w:ascii="Times New Roman" w:hAnsi="Times New Roman" w:cs="Times New Roman"/>
          <w:sz w:val="28"/>
          <w:szCs w:val="28"/>
        </w:rPr>
        <w:t>pp</w:t>
      </w:r>
      <w:proofErr w:type="spellEnd"/>
      <w:r w:rsidRPr="00C66C9C">
        <w:rPr>
          <w:rFonts w:ascii="Times New Roman" w:hAnsi="Times New Roman" w:cs="Times New Roman"/>
          <w:sz w:val="28"/>
          <w:szCs w:val="28"/>
        </w:rPr>
        <w:t>. 128-135.</w:t>
      </w:r>
    </w:p>
    <w:p w14:paraId="216E7B1C"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lang w:val="en-US"/>
        </w:rPr>
        <w:t>Цивільне</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право</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України</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Особлива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частина</w:t>
      </w:r>
      <w:proofErr w:type="spellEnd"/>
      <w:r w:rsidRPr="00C66C9C">
        <w:rPr>
          <w:rFonts w:ascii="Times New Roman" w:hAnsi="Times New Roman" w:cs="Times New Roman"/>
          <w:sz w:val="28"/>
          <w:szCs w:val="28"/>
          <w:lang w:val="en-US"/>
        </w:rPr>
        <w:t xml:space="preserve">) (у </w:t>
      </w:r>
      <w:proofErr w:type="spellStart"/>
      <w:r w:rsidRPr="00C66C9C">
        <w:rPr>
          <w:rFonts w:ascii="Times New Roman" w:hAnsi="Times New Roman" w:cs="Times New Roman"/>
          <w:sz w:val="28"/>
          <w:szCs w:val="28"/>
          <w:lang w:val="en-US"/>
        </w:rPr>
        <w:t>схемах</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та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таблицях</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навч</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посіб</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Львів</w:t>
      </w:r>
      <w:proofErr w:type="spellEnd"/>
      <w:r w:rsidRPr="00C66C9C">
        <w:rPr>
          <w:rFonts w:ascii="Times New Roman" w:hAnsi="Times New Roman" w:cs="Times New Roman"/>
          <w:sz w:val="28"/>
          <w:szCs w:val="28"/>
          <w:lang w:val="en-US"/>
        </w:rPr>
        <w:t>: Растр-7, 2021. C. 66</w:t>
      </w:r>
      <w:r w:rsidRPr="00C66C9C">
        <w:rPr>
          <w:rFonts w:ascii="Times New Roman" w:hAnsi="Times New Roman" w:cs="Times New Roman"/>
          <w:sz w:val="28"/>
          <w:szCs w:val="28"/>
        </w:rPr>
        <w:t>-79</w:t>
      </w:r>
      <w:r w:rsidRPr="00C66C9C">
        <w:rPr>
          <w:rFonts w:ascii="Times New Roman" w:hAnsi="Times New Roman" w:cs="Times New Roman"/>
          <w:sz w:val="28"/>
          <w:szCs w:val="28"/>
          <w:lang w:val="en-US"/>
        </w:rPr>
        <w:t>.</w:t>
      </w:r>
      <w:r w:rsidRPr="00C66C9C">
        <w:rPr>
          <w:rFonts w:ascii="Times New Roman" w:hAnsi="Times New Roman" w:cs="Times New Roman"/>
          <w:sz w:val="28"/>
          <w:szCs w:val="28"/>
        </w:rPr>
        <w:t xml:space="preserve"> URL:</w:t>
      </w:r>
      <w:r w:rsidRPr="00C66C9C">
        <w:rPr>
          <w:rFonts w:ascii="Times New Roman" w:hAnsi="Times New Roman" w:cs="Times New Roman"/>
          <w:sz w:val="28"/>
          <w:szCs w:val="28"/>
          <w:lang w:val="en-US"/>
        </w:rPr>
        <w:t xml:space="preserve"> </w:t>
      </w:r>
      <w:hyperlink r:id="rId36" w:history="1">
        <w:r w:rsidRPr="00C66C9C">
          <w:rPr>
            <w:rStyle w:val="a3"/>
            <w:rFonts w:ascii="Times New Roman" w:hAnsi="Times New Roman" w:cs="Times New Roman"/>
            <w:sz w:val="28"/>
            <w:szCs w:val="28"/>
            <w:lang w:val="en-US"/>
          </w:rPr>
          <w:t>https://dspace.lvduvs.edu.ua/bitstream/1234567890/4401/1/%d0%a6%d0%b8%d0%b2.%d0%bf%d1%80%d0%b2%d0%be%20%d1%81%d1%85%d0%b5%d0%bc%d0%b8%20%d0%9e%d1%81%d0%be%d0%b1%d0%bb.%d1%87%d0%b0%d1%81%d1%82%d0%b8%d0%bd%d0%b0%202021%2023.pdf</w:t>
        </w:r>
      </w:hyperlink>
      <w:r w:rsidRPr="00C66C9C">
        <w:rPr>
          <w:rFonts w:ascii="Times New Roman" w:hAnsi="Times New Roman" w:cs="Times New Roman"/>
          <w:sz w:val="28"/>
          <w:szCs w:val="28"/>
          <w:lang w:val="en-US"/>
        </w:rPr>
        <w:t xml:space="preserve"> </w:t>
      </w:r>
    </w:p>
    <w:p w14:paraId="2675A86E"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lang w:val="en-US"/>
        </w:rPr>
        <w:t>Цивільне</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право</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України</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підручник</w:t>
      </w:r>
      <w:proofErr w:type="spellEnd"/>
      <w:r w:rsidRPr="00C66C9C">
        <w:rPr>
          <w:rFonts w:ascii="Times New Roman" w:hAnsi="Times New Roman" w:cs="Times New Roman"/>
          <w:sz w:val="28"/>
          <w:szCs w:val="28"/>
          <w:lang w:val="en-US"/>
        </w:rPr>
        <w:t xml:space="preserve">. 2-е </w:t>
      </w:r>
      <w:proofErr w:type="spellStart"/>
      <w:r w:rsidRPr="00C66C9C">
        <w:rPr>
          <w:rFonts w:ascii="Times New Roman" w:hAnsi="Times New Roman" w:cs="Times New Roman"/>
          <w:sz w:val="28"/>
          <w:szCs w:val="28"/>
          <w:lang w:val="en-US"/>
        </w:rPr>
        <w:t>вид</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перероб</w:t>
      </w:r>
      <w:proofErr w:type="spellEnd"/>
      <w:r w:rsidRPr="00C66C9C">
        <w:rPr>
          <w:rFonts w:ascii="Times New Roman" w:hAnsi="Times New Roman" w:cs="Times New Roman"/>
          <w:sz w:val="28"/>
          <w:szCs w:val="28"/>
          <w:lang w:val="en-US"/>
        </w:rPr>
        <w:t xml:space="preserve">. і </w:t>
      </w:r>
      <w:proofErr w:type="spellStart"/>
      <w:r w:rsidRPr="00C66C9C">
        <w:rPr>
          <w:rFonts w:ascii="Times New Roman" w:hAnsi="Times New Roman" w:cs="Times New Roman"/>
          <w:sz w:val="28"/>
          <w:szCs w:val="28"/>
          <w:lang w:val="en-US"/>
        </w:rPr>
        <w:t>доп</w:t>
      </w:r>
      <w:proofErr w:type="spellEnd"/>
      <w:r w:rsidRPr="00C66C9C">
        <w:rPr>
          <w:rFonts w:ascii="Times New Roman" w:hAnsi="Times New Roman" w:cs="Times New Roman"/>
          <w:sz w:val="28"/>
          <w:szCs w:val="28"/>
          <w:lang w:val="en-US"/>
        </w:rPr>
        <w:t xml:space="preserve">. У 2 </w:t>
      </w:r>
      <w:proofErr w:type="spellStart"/>
      <w:r w:rsidRPr="00C66C9C">
        <w:rPr>
          <w:rFonts w:ascii="Times New Roman" w:hAnsi="Times New Roman" w:cs="Times New Roman"/>
          <w:sz w:val="28"/>
          <w:szCs w:val="28"/>
          <w:lang w:val="en-US"/>
        </w:rPr>
        <w:t>частинах</w:t>
      </w:r>
      <w:proofErr w:type="spellEnd"/>
      <w:r w:rsidRPr="00C66C9C">
        <w:rPr>
          <w:rFonts w:ascii="Times New Roman" w:hAnsi="Times New Roman" w:cs="Times New Roman"/>
          <w:sz w:val="28"/>
          <w:szCs w:val="28"/>
          <w:lang w:val="en-US"/>
        </w:rPr>
        <w:t>. /</w:t>
      </w:r>
      <w:proofErr w:type="spellStart"/>
      <w:r w:rsidRPr="00C66C9C">
        <w:rPr>
          <w:rFonts w:ascii="Times New Roman" w:hAnsi="Times New Roman" w:cs="Times New Roman"/>
          <w:sz w:val="28"/>
          <w:szCs w:val="28"/>
          <w:lang w:val="en-US"/>
        </w:rPr>
        <w:t>За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ред</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проф</w:t>
      </w:r>
      <w:proofErr w:type="spellEnd"/>
      <w:r w:rsidRPr="00C66C9C">
        <w:rPr>
          <w:rFonts w:ascii="Times New Roman" w:hAnsi="Times New Roman" w:cs="Times New Roman"/>
          <w:sz w:val="28"/>
          <w:szCs w:val="28"/>
          <w:lang w:val="en-US"/>
        </w:rPr>
        <w:t xml:space="preserve">. Р.Б. </w:t>
      </w:r>
      <w:proofErr w:type="spellStart"/>
      <w:r w:rsidRPr="00C66C9C">
        <w:rPr>
          <w:rFonts w:ascii="Times New Roman" w:hAnsi="Times New Roman" w:cs="Times New Roman"/>
          <w:sz w:val="28"/>
          <w:szCs w:val="28"/>
          <w:lang w:val="en-US"/>
        </w:rPr>
        <w:t>Шишки</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кер</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авт</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кол</w:t>
      </w:r>
      <w:proofErr w:type="spellEnd"/>
      <w:r w:rsidRPr="00C66C9C">
        <w:rPr>
          <w:rFonts w:ascii="Times New Roman" w:hAnsi="Times New Roman" w:cs="Times New Roman"/>
          <w:sz w:val="28"/>
          <w:szCs w:val="28"/>
          <w:lang w:val="en-US"/>
        </w:rPr>
        <w:t xml:space="preserve">.), ч. 2. </w:t>
      </w:r>
      <w:proofErr w:type="spellStart"/>
      <w:r w:rsidRPr="00C66C9C">
        <w:rPr>
          <w:rFonts w:ascii="Times New Roman" w:hAnsi="Times New Roman" w:cs="Times New Roman"/>
          <w:sz w:val="28"/>
          <w:szCs w:val="28"/>
          <w:lang w:val="en-US"/>
        </w:rPr>
        <w:t>Особлива</w:t>
      </w:r>
      <w:proofErr w:type="spellEnd"/>
      <w:r w:rsidRPr="00C66C9C">
        <w:rPr>
          <w:rFonts w:ascii="Times New Roman" w:hAnsi="Times New Roman" w:cs="Times New Roman"/>
          <w:sz w:val="28"/>
          <w:szCs w:val="28"/>
          <w:lang w:val="en-US"/>
        </w:rPr>
        <w:t xml:space="preserve">.  К.: </w:t>
      </w:r>
      <w:proofErr w:type="spellStart"/>
      <w:r w:rsidRPr="00C66C9C">
        <w:rPr>
          <w:rFonts w:ascii="Times New Roman" w:hAnsi="Times New Roman" w:cs="Times New Roman"/>
          <w:sz w:val="28"/>
          <w:szCs w:val="28"/>
          <w:lang w:val="en-US"/>
        </w:rPr>
        <w:t>Видавництво</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Ліра</w:t>
      </w:r>
      <w:proofErr w:type="spellEnd"/>
      <w:r w:rsidRPr="00C66C9C">
        <w:rPr>
          <w:rFonts w:ascii="Times New Roman" w:hAnsi="Times New Roman" w:cs="Times New Roman"/>
          <w:sz w:val="28"/>
          <w:szCs w:val="28"/>
          <w:lang w:val="en-US"/>
        </w:rPr>
        <w:t>-К, 2018. C.164</w:t>
      </w:r>
      <w:r w:rsidRPr="00C66C9C">
        <w:rPr>
          <w:rFonts w:ascii="Times New Roman" w:hAnsi="Times New Roman" w:cs="Times New Roman"/>
          <w:sz w:val="28"/>
          <w:szCs w:val="28"/>
        </w:rPr>
        <w:t xml:space="preserve">-213. </w:t>
      </w:r>
    </w:p>
    <w:p w14:paraId="0ACB53D7" w14:textId="77777777" w:rsidR="009E1C15" w:rsidRPr="00C66C9C" w:rsidRDefault="009E1C15" w:rsidP="009E1C15">
      <w:pPr>
        <w:pStyle w:val="a4"/>
        <w:numPr>
          <w:ilvl w:val="0"/>
          <w:numId w:val="3"/>
        </w:numPr>
        <w:tabs>
          <w:tab w:val="left" w:pos="993"/>
        </w:tabs>
        <w:spacing w:after="0"/>
        <w:ind w:left="0" w:firstLine="567"/>
        <w:jc w:val="both"/>
        <w:rPr>
          <w:rStyle w:val="a3"/>
          <w:rFonts w:ascii="Times New Roman" w:hAnsi="Times New Roman" w:cs="Times New Roman"/>
          <w:sz w:val="28"/>
          <w:szCs w:val="28"/>
        </w:rPr>
      </w:pPr>
      <w:proofErr w:type="spellStart"/>
      <w:r w:rsidRPr="00C66C9C">
        <w:rPr>
          <w:rFonts w:ascii="Times New Roman" w:hAnsi="Times New Roman" w:cs="Times New Roman"/>
          <w:sz w:val="28"/>
          <w:szCs w:val="28"/>
          <w:lang w:val="en-US"/>
        </w:rPr>
        <w:lastRenderedPageBreak/>
        <w:t>Цивільне</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право</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Особлива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частина</w:t>
      </w:r>
      <w:proofErr w:type="spellEnd"/>
      <w:r w:rsidRPr="00C66C9C">
        <w:rPr>
          <w:rFonts w:ascii="Times New Roman" w:hAnsi="Times New Roman" w:cs="Times New Roman"/>
          <w:sz w:val="28"/>
          <w:szCs w:val="28"/>
          <w:lang w:val="en-US"/>
        </w:rPr>
        <w:t xml:space="preserve"> : </w:t>
      </w:r>
      <w:proofErr w:type="spellStart"/>
      <w:r w:rsidRPr="00C66C9C">
        <w:rPr>
          <w:rFonts w:ascii="Times New Roman" w:hAnsi="Times New Roman" w:cs="Times New Roman"/>
          <w:sz w:val="28"/>
          <w:szCs w:val="28"/>
          <w:lang w:val="en-US"/>
        </w:rPr>
        <w:t>навч</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посіб</w:t>
      </w:r>
      <w:proofErr w:type="spellEnd"/>
      <w:r w:rsidRPr="00C66C9C">
        <w:rPr>
          <w:rFonts w:ascii="Times New Roman" w:hAnsi="Times New Roman" w:cs="Times New Roman"/>
          <w:sz w:val="28"/>
          <w:szCs w:val="28"/>
          <w:lang w:val="en-US"/>
        </w:rPr>
        <w:t xml:space="preserve">. / О. Є. </w:t>
      </w:r>
      <w:proofErr w:type="spellStart"/>
      <w:r w:rsidRPr="00C66C9C">
        <w:rPr>
          <w:rFonts w:ascii="Times New Roman" w:hAnsi="Times New Roman" w:cs="Times New Roman"/>
          <w:sz w:val="28"/>
          <w:szCs w:val="28"/>
          <w:lang w:val="en-US"/>
        </w:rPr>
        <w:t>Аврамова</w:t>
      </w:r>
      <w:proofErr w:type="spellEnd"/>
      <w:r w:rsidRPr="00C66C9C">
        <w:rPr>
          <w:rFonts w:ascii="Times New Roman" w:hAnsi="Times New Roman" w:cs="Times New Roman"/>
          <w:sz w:val="28"/>
          <w:szCs w:val="28"/>
          <w:lang w:val="en-US"/>
        </w:rPr>
        <w:t xml:space="preserve">,     Е. В. </w:t>
      </w:r>
      <w:proofErr w:type="spellStart"/>
      <w:r w:rsidRPr="00C66C9C">
        <w:rPr>
          <w:rFonts w:ascii="Times New Roman" w:hAnsi="Times New Roman" w:cs="Times New Roman"/>
          <w:sz w:val="28"/>
          <w:szCs w:val="28"/>
          <w:lang w:val="en-US"/>
        </w:rPr>
        <w:t>Вакулович</w:t>
      </w:r>
      <w:proofErr w:type="spellEnd"/>
      <w:r w:rsidRPr="00C66C9C">
        <w:rPr>
          <w:rFonts w:ascii="Times New Roman" w:hAnsi="Times New Roman" w:cs="Times New Roman"/>
          <w:sz w:val="28"/>
          <w:szCs w:val="28"/>
          <w:lang w:val="en-US"/>
        </w:rPr>
        <w:t xml:space="preserve">, А. С. </w:t>
      </w:r>
      <w:proofErr w:type="spellStart"/>
      <w:r w:rsidRPr="00C66C9C">
        <w:rPr>
          <w:rFonts w:ascii="Times New Roman" w:hAnsi="Times New Roman" w:cs="Times New Roman"/>
          <w:sz w:val="28"/>
          <w:szCs w:val="28"/>
          <w:lang w:val="en-US"/>
        </w:rPr>
        <w:t>Горбенко</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та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ін</w:t>
      </w:r>
      <w:proofErr w:type="spellEnd"/>
      <w:r w:rsidRPr="00C66C9C">
        <w:rPr>
          <w:rFonts w:ascii="Times New Roman" w:hAnsi="Times New Roman" w:cs="Times New Roman"/>
          <w:sz w:val="28"/>
          <w:szCs w:val="28"/>
          <w:lang w:val="en-US"/>
        </w:rPr>
        <w:t xml:space="preserve">. ; </w:t>
      </w:r>
      <w:proofErr w:type="spellStart"/>
      <w:r w:rsidRPr="00C66C9C">
        <w:rPr>
          <w:rFonts w:ascii="Times New Roman" w:hAnsi="Times New Roman" w:cs="Times New Roman"/>
          <w:sz w:val="28"/>
          <w:szCs w:val="28"/>
          <w:lang w:val="en-US"/>
        </w:rPr>
        <w:t>за</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заг</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ред</w:t>
      </w:r>
      <w:proofErr w:type="spellEnd"/>
      <w:r w:rsidRPr="00C66C9C">
        <w:rPr>
          <w:rFonts w:ascii="Times New Roman" w:hAnsi="Times New Roman" w:cs="Times New Roman"/>
          <w:sz w:val="28"/>
          <w:szCs w:val="28"/>
          <w:lang w:val="en-US"/>
        </w:rPr>
        <w:t xml:space="preserve">. Ю. М. </w:t>
      </w:r>
      <w:proofErr w:type="spellStart"/>
      <w:r w:rsidRPr="00C66C9C">
        <w:rPr>
          <w:rFonts w:ascii="Times New Roman" w:hAnsi="Times New Roman" w:cs="Times New Roman"/>
          <w:sz w:val="28"/>
          <w:szCs w:val="28"/>
          <w:lang w:val="en-US"/>
        </w:rPr>
        <w:t>Жорнокуя</w:t>
      </w:r>
      <w:proofErr w:type="spellEnd"/>
      <w:r w:rsidRPr="00C66C9C">
        <w:rPr>
          <w:rFonts w:ascii="Times New Roman" w:hAnsi="Times New Roman" w:cs="Times New Roman"/>
          <w:sz w:val="28"/>
          <w:szCs w:val="28"/>
          <w:lang w:val="en-US"/>
        </w:rPr>
        <w:t xml:space="preserve">,           О. Є. </w:t>
      </w:r>
      <w:proofErr w:type="spellStart"/>
      <w:r w:rsidRPr="00C66C9C">
        <w:rPr>
          <w:rFonts w:ascii="Times New Roman" w:hAnsi="Times New Roman" w:cs="Times New Roman"/>
          <w:sz w:val="28"/>
          <w:szCs w:val="28"/>
          <w:lang w:val="en-US"/>
        </w:rPr>
        <w:t>Кухарєва</w:t>
      </w:r>
      <w:proofErr w:type="spellEnd"/>
      <w:r w:rsidRPr="00C66C9C">
        <w:rPr>
          <w:rFonts w:ascii="Times New Roman" w:hAnsi="Times New Roman" w:cs="Times New Roman"/>
          <w:sz w:val="28"/>
          <w:szCs w:val="28"/>
          <w:lang w:val="en-US"/>
        </w:rPr>
        <w:t xml:space="preserve"> ; МВС </w:t>
      </w:r>
      <w:proofErr w:type="spellStart"/>
      <w:r w:rsidRPr="00C66C9C">
        <w:rPr>
          <w:rFonts w:ascii="Times New Roman" w:hAnsi="Times New Roman" w:cs="Times New Roman"/>
          <w:sz w:val="28"/>
          <w:szCs w:val="28"/>
          <w:lang w:val="en-US"/>
        </w:rPr>
        <w:t>України</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Харків</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нац</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ун</w:t>
      </w:r>
      <w:proofErr w:type="spellEnd"/>
      <w:r w:rsidRPr="00C66C9C">
        <w:rPr>
          <w:rFonts w:ascii="Times New Roman" w:hAnsi="Times New Roman" w:cs="Times New Roman"/>
          <w:sz w:val="28"/>
          <w:szCs w:val="28"/>
          <w:lang w:val="en-US"/>
        </w:rPr>
        <w:t xml:space="preserve">-т </w:t>
      </w:r>
      <w:proofErr w:type="spellStart"/>
      <w:r w:rsidRPr="00C66C9C">
        <w:rPr>
          <w:rFonts w:ascii="Times New Roman" w:hAnsi="Times New Roman" w:cs="Times New Roman"/>
          <w:sz w:val="28"/>
          <w:szCs w:val="28"/>
          <w:lang w:val="en-US"/>
        </w:rPr>
        <w:t>внутр</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справ</w:t>
      </w:r>
      <w:proofErr w:type="spellEnd"/>
      <w:r w:rsidRPr="00C66C9C">
        <w:rPr>
          <w:rFonts w:ascii="Times New Roman" w:hAnsi="Times New Roman" w:cs="Times New Roman"/>
          <w:sz w:val="28"/>
          <w:szCs w:val="28"/>
          <w:lang w:val="en-US"/>
        </w:rPr>
        <w:t xml:space="preserve">.  </w:t>
      </w:r>
      <w:proofErr w:type="spellStart"/>
      <w:r w:rsidRPr="00C66C9C">
        <w:rPr>
          <w:rFonts w:ascii="Times New Roman" w:hAnsi="Times New Roman" w:cs="Times New Roman"/>
          <w:sz w:val="28"/>
          <w:szCs w:val="28"/>
          <w:lang w:val="en-US"/>
        </w:rPr>
        <w:t>Харків</w:t>
      </w:r>
      <w:proofErr w:type="spellEnd"/>
      <w:r w:rsidRPr="00C66C9C">
        <w:rPr>
          <w:rFonts w:ascii="Times New Roman" w:hAnsi="Times New Roman" w:cs="Times New Roman"/>
          <w:sz w:val="28"/>
          <w:szCs w:val="28"/>
          <w:lang w:val="en-US"/>
        </w:rPr>
        <w:t xml:space="preserve"> : ХНУВС, 2023. C. </w:t>
      </w:r>
      <w:r w:rsidRPr="00C66C9C">
        <w:rPr>
          <w:rFonts w:ascii="Times New Roman" w:hAnsi="Times New Roman" w:cs="Times New Roman"/>
          <w:sz w:val="28"/>
          <w:szCs w:val="28"/>
        </w:rPr>
        <w:t>88-121</w:t>
      </w:r>
      <w:r w:rsidRPr="00C66C9C">
        <w:rPr>
          <w:rFonts w:ascii="Times New Roman" w:hAnsi="Times New Roman" w:cs="Times New Roman"/>
          <w:sz w:val="28"/>
          <w:szCs w:val="28"/>
          <w:lang w:val="en-US"/>
        </w:rPr>
        <w:t>.</w:t>
      </w:r>
      <w:r w:rsidRPr="00C66C9C">
        <w:rPr>
          <w:rFonts w:ascii="Times New Roman" w:hAnsi="Times New Roman" w:cs="Times New Roman"/>
          <w:sz w:val="28"/>
          <w:szCs w:val="28"/>
        </w:rPr>
        <w:t xml:space="preserve"> </w:t>
      </w:r>
      <w:r w:rsidRPr="00C66C9C">
        <w:rPr>
          <w:rFonts w:ascii="Times New Roman" w:hAnsi="Times New Roman" w:cs="Times New Roman"/>
          <w:sz w:val="28"/>
          <w:szCs w:val="28"/>
          <w:lang w:val="en-US"/>
        </w:rPr>
        <w:t>URL:</w:t>
      </w:r>
      <w:r w:rsidRPr="00C66C9C">
        <w:rPr>
          <w:rFonts w:ascii="Times New Roman" w:hAnsi="Times New Roman" w:cs="Times New Roman"/>
          <w:sz w:val="28"/>
          <w:szCs w:val="28"/>
        </w:rPr>
        <w:t xml:space="preserve"> </w:t>
      </w:r>
      <w:hyperlink r:id="rId37" w:history="1">
        <w:r w:rsidRPr="00C66C9C">
          <w:rPr>
            <w:rStyle w:val="a3"/>
            <w:rFonts w:ascii="Times New Roman" w:hAnsi="Times New Roman" w:cs="Times New Roman"/>
            <w:sz w:val="28"/>
            <w:szCs w:val="28"/>
          </w:rPr>
          <w:t>https://dspace.univd.edu.ua/server/api/core/bitstreams/c750799b-852f-40d3-b11e-a946280a5915/content</w:t>
        </w:r>
      </w:hyperlink>
      <w:r w:rsidRPr="00C66C9C">
        <w:rPr>
          <w:rFonts w:ascii="Times New Roman" w:hAnsi="Times New Roman" w:cs="Times New Roman"/>
          <w:sz w:val="28"/>
          <w:szCs w:val="28"/>
        </w:rPr>
        <w:t xml:space="preserve"> </w:t>
      </w:r>
    </w:p>
    <w:p w14:paraId="355C0459"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Цивільний кодекс України: Закон України від 16 січня 2003 р. URL: </w:t>
      </w:r>
      <w:hyperlink r:id="rId38" w:anchor="Text" w:history="1">
        <w:r w:rsidRPr="00C66C9C">
          <w:rPr>
            <w:rStyle w:val="a3"/>
            <w:rFonts w:ascii="Times New Roman" w:hAnsi="Times New Roman" w:cs="Times New Roman"/>
            <w:sz w:val="28"/>
            <w:szCs w:val="28"/>
          </w:rPr>
          <w:t>https://zakon.rada.gov.ua/laws/show/435-15#Text</w:t>
        </w:r>
      </w:hyperlink>
      <w:r w:rsidRPr="00C66C9C">
        <w:rPr>
          <w:rFonts w:ascii="Times New Roman" w:hAnsi="Times New Roman" w:cs="Times New Roman"/>
          <w:sz w:val="28"/>
          <w:szCs w:val="28"/>
        </w:rPr>
        <w:t xml:space="preserve">. </w:t>
      </w:r>
    </w:p>
    <w:p w14:paraId="261F8860"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Черняк О.Ю. Форма договору у контексті європеїзації цивільного законодавства України. </w:t>
      </w:r>
      <w:r w:rsidRPr="00C66C9C">
        <w:rPr>
          <w:rFonts w:ascii="Times New Roman" w:hAnsi="Times New Roman" w:cs="Times New Roman"/>
          <w:i/>
          <w:iCs/>
          <w:sz w:val="28"/>
          <w:szCs w:val="28"/>
        </w:rPr>
        <w:t>Науковий вісник Міжнародного гуманітарного університету. Сер.: Юриспруденція.</w:t>
      </w:r>
      <w:r w:rsidRPr="00C66C9C">
        <w:rPr>
          <w:rFonts w:ascii="Times New Roman" w:hAnsi="Times New Roman" w:cs="Times New Roman"/>
          <w:sz w:val="28"/>
          <w:szCs w:val="28"/>
        </w:rPr>
        <w:t xml:space="preserve"> 2022.  № 56. С.117-120.</w:t>
      </w:r>
    </w:p>
    <w:p w14:paraId="22BF8DA3" w14:textId="77777777"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Яримович</w:t>
      </w:r>
      <w:proofErr w:type="spellEnd"/>
      <w:r w:rsidRPr="00C66C9C">
        <w:rPr>
          <w:rFonts w:ascii="Times New Roman" w:hAnsi="Times New Roman" w:cs="Times New Roman"/>
          <w:sz w:val="28"/>
          <w:szCs w:val="28"/>
        </w:rPr>
        <w:t xml:space="preserve"> У.В. Форма і порядок укладення договору в праві ЄС і в праві України: порівняльний аспект. Науковий вісник Ужгородського національного університету. 2017. </w:t>
      </w:r>
      <w:proofErr w:type="spellStart"/>
      <w:r w:rsidRPr="00C66C9C">
        <w:rPr>
          <w:rFonts w:ascii="Times New Roman" w:hAnsi="Times New Roman" w:cs="Times New Roman"/>
          <w:sz w:val="28"/>
          <w:szCs w:val="28"/>
        </w:rPr>
        <w:t>Вип</w:t>
      </w:r>
      <w:proofErr w:type="spellEnd"/>
      <w:r w:rsidRPr="00C66C9C">
        <w:rPr>
          <w:rFonts w:ascii="Times New Roman" w:hAnsi="Times New Roman" w:cs="Times New Roman"/>
          <w:sz w:val="28"/>
          <w:szCs w:val="28"/>
        </w:rPr>
        <w:t>. 42. С.103-108.</w:t>
      </w:r>
    </w:p>
    <w:p w14:paraId="29A979FD" w14:textId="79302680" w:rsidR="009E1C15" w:rsidRPr="00C66C9C" w:rsidRDefault="009E1C15" w:rsidP="009E1C15">
      <w:pPr>
        <w:pStyle w:val="a4"/>
        <w:numPr>
          <w:ilvl w:val="0"/>
          <w:numId w:val="3"/>
        </w:numPr>
        <w:tabs>
          <w:tab w:val="left" w:pos="993"/>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Ficetola</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Luca</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Comparing</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Remedies</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for</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Breach</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of</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Contract</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in</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Italian</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and</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English</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Law</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May</w:t>
      </w:r>
      <w:proofErr w:type="spellEnd"/>
      <w:r w:rsidRPr="00C66C9C">
        <w:rPr>
          <w:rFonts w:ascii="Times New Roman" w:hAnsi="Times New Roman" w:cs="Times New Roman"/>
          <w:sz w:val="28"/>
          <w:szCs w:val="28"/>
        </w:rPr>
        <w:t xml:space="preserve"> 3, 2011). </w:t>
      </w:r>
      <w:proofErr w:type="spellStart"/>
      <w:r w:rsidRPr="00C66C9C">
        <w:rPr>
          <w:rFonts w:ascii="Times New Roman" w:hAnsi="Times New Roman" w:cs="Times New Roman"/>
          <w:sz w:val="28"/>
          <w:szCs w:val="28"/>
        </w:rPr>
        <w:t>Available</w:t>
      </w:r>
      <w:proofErr w:type="spellEnd"/>
      <w:r w:rsidRPr="00C66C9C">
        <w:rPr>
          <w:rFonts w:ascii="Times New Roman" w:hAnsi="Times New Roman" w:cs="Times New Roman"/>
          <w:sz w:val="28"/>
          <w:szCs w:val="28"/>
        </w:rPr>
        <w:t xml:space="preserve"> </w:t>
      </w:r>
      <w:proofErr w:type="spellStart"/>
      <w:r w:rsidRPr="00C66C9C">
        <w:rPr>
          <w:rFonts w:ascii="Times New Roman" w:hAnsi="Times New Roman" w:cs="Times New Roman"/>
          <w:sz w:val="28"/>
          <w:szCs w:val="28"/>
        </w:rPr>
        <w:t>at</w:t>
      </w:r>
      <w:proofErr w:type="spellEnd"/>
      <w:r w:rsidRPr="00C66C9C">
        <w:rPr>
          <w:rFonts w:ascii="Times New Roman" w:hAnsi="Times New Roman" w:cs="Times New Roman"/>
          <w:sz w:val="28"/>
          <w:szCs w:val="28"/>
        </w:rPr>
        <w:t xml:space="preserve"> SSRN: https://ssrn.com/abstract=1990791 </w:t>
      </w:r>
      <w:proofErr w:type="spellStart"/>
      <w:r w:rsidRPr="00C66C9C">
        <w:rPr>
          <w:rFonts w:ascii="Times New Roman" w:hAnsi="Times New Roman" w:cs="Times New Roman"/>
          <w:sz w:val="28"/>
          <w:szCs w:val="28"/>
        </w:rPr>
        <w:t>or</w:t>
      </w:r>
      <w:proofErr w:type="spellEnd"/>
      <w:r w:rsidRPr="00C66C9C">
        <w:rPr>
          <w:rFonts w:ascii="Times New Roman" w:hAnsi="Times New Roman" w:cs="Times New Roman"/>
          <w:sz w:val="28"/>
          <w:szCs w:val="28"/>
        </w:rPr>
        <w:t xml:space="preserve"> </w:t>
      </w:r>
      <w:hyperlink r:id="rId39" w:history="1">
        <w:r w:rsidRPr="00C66C9C">
          <w:rPr>
            <w:rStyle w:val="a3"/>
            <w:rFonts w:ascii="Times New Roman" w:hAnsi="Times New Roman" w:cs="Times New Roman"/>
            <w:sz w:val="28"/>
            <w:szCs w:val="28"/>
          </w:rPr>
          <w:t>http://dx.doi.org/10.2139/ssrn.1990791</w:t>
        </w:r>
      </w:hyperlink>
      <w:r w:rsidRPr="00C66C9C">
        <w:rPr>
          <w:rFonts w:ascii="Times New Roman" w:hAnsi="Times New Roman" w:cs="Times New Roman"/>
          <w:sz w:val="28"/>
          <w:szCs w:val="28"/>
          <w:lang w:val="en-US"/>
        </w:rPr>
        <w:t xml:space="preserve"> </w:t>
      </w:r>
    </w:p>
    <w:p w14:paraId="4741F5CF" w14:textId="487FE309" w:rsidR="009E1C15" w:rsidRPr="00C66C9C" w:rsidRDefault="009E1C15" w:rsidP="009E1C15">
      <w:pPr>
        <w:pStyle w:val="a4"/>
        <w:tabs>
          <w:tab w:val="left" w:pos="993"/>
        </w:tabs>
        <w:spacing w:after="0"/>
        <w:ind w:left="567"/>
        <w:jc w:val="both"/>
        <w:rPr>
          <w:rFonts w:ascii="Times New Roman" w:hAnsi="Times New Roman" w:cs="Times New Roman"/>
          <w:sz w:val="24"/>
          <w:szCs w:val="24"/>
          <w:lang w:val="en-US"/>
        </w:rPr>
      </w:pPr>
    </w:p>
    <w:p w14:paraId="4DB172F7" w14:textId="4473157E" w:rsidR="009E1C15" w:rsidRPr="00C66C9C" w:rsidRDefault="009E1C15" w:rsidP="009E1C15">
      <w:pPr>
        <w:spacing w:after="0" w:line="240" w:lineRule="auto"/>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Тема № 3</w:t>
      </w:r>
      <w:r w:rsidR="001D0C02" w:rsidRPr="00C66C9C">
        <w:rPr>
          <w:rFonts w:ascii="Times New Roman" w:hAnsi="Times New Roman" w:cs="Times New Roman"/>
          <w:b/>
          <w:bCs/>
          <w:i/>
          <w:iCs/>
          <w:sz w:val="28"/>
          <w:szCs w:val="28"/>
          <w:u w:val="single"/>
          <w:lang w:val="en-US"/>
        </w:rPr>
        <w:t>5</w:t>
      </w:r>
      <w:r w:rsidRPr="00C66C9C">
        <w:rPr>
          <w:rFonts w:ascii="Times New Roman" w:hAnsi="Times New Roman" w:cs="Times New Roman"/>
          <w:b/>
          <w:bCs/>
          <w:i/>
          <w:iCs/>
          <w:sz w:val="28"/>
          <w:szCs w:val="28"/>
          <w:u w:val="single"/>
        </w:rPr>
        <w:t xml:space="preserve">. </w:t>
      </w:r>
      <w:proofErr w:type="spellStart"/>
      <w:r w:rsidRPr="00C66C9C">
        <w:rPr>
          <w:rFonts w:ascii="Times New Roman" w:hAnsi="Times New Roman" w:cs="Times New Roman"/>
          <w:b/>
          <w:bCs/>
          <w:i/>
          <w:iCs/>
          <w:sz w:val="28"/>
          <w:szCs w:val="28"/>
          <w:u w:val="single"/>
        </w:rPr>
        <w:t>Зобов</w:t>
      </w:r>
      <w:proofErr w:type="spellEnd"/>
      <w:r w:rsidRPr="00C66C9C">
        <w:rPr>
          <w:rFonts w:ascii="Times New Roman" w:hAnsi="Times New Roman" w:cs="Times New Roman"/>
          <w:b/>
          <w:bCs/>
          <w:i/>
          <w:iCs/>
          <w:sz w:val="28"/>
          <w:szCs w:val="28"/>
          <w:u w:val="single"/>
          <w:lang w:val="en-US"/>
        </w:rPr>
        <w:t>’</w:t>
      </w:r>
      <w:proofErr w:type="spellStart"/>
      <w:r w:rsidRPr="00C66C9C">
        <w:rPr>
          <w:rFonts w:ascii="Times New Roman" w:hAnsi="Times New Roman" w:cs="Times New Roman"/>
          <w:b/>
          <w:bCs/>
          <w:i/>
          <w:iCs/>
          <w:sz w:val="28"/>
          <w:szCs w:val="28"/>
          <w:u w:val="single"/>
        </w:rPr>
        <w:t>язання</w:t>
      </w:r>
      <w:proofErr w:type="spellEnd"/>
      <w:r w:rsidRPr="00C66C9C">
        <w:rPr>
          <w:rFonts w:ascii="Times New Roman" w:hAnsi="Times New Roman" w:cs="Times New Roman"/>
          <w:b/>
          <w:bCs/>
          <w:i/>
          <w:iCs/>
          <w:sz w:val="28"/>
          <w:szCs w:val="28"/>
          <w:u w:val="single"/>
        </w:rPr>
        <w:t xml:space="preserve"> з договору купівлі-продажу в Україні та  в зарубіжних країнах (6 годин)</w:t>
      </w:r>
    </w:p>
    <w:p w14:paraId="2B943CC8" w14:textId="77777777" w:rsidR="009E1C15" w:rsidRPr="00C66C9C" w:rsidRDefault="009E1C15" w:rsidP="009E1C15">
      <w:pPr>
        <w:spacing w:after="0" w:line="240" w:lineRule="auto"/>
        <w:ind w:firstLine="567"/>
        <w:jc w:val="both"/>
        <w:rPr>
          <w:rFonts w:ascii="Times New Roman" w:hAnsi="Times New Roman" w:cs="Times New Roman"/>
          <w:sz w:val="28"/>
          <w:szCs w:val="28"/>
        </w:rPr>
      </w:pPr>
    </w:p>
    <w:p w14:paraId="70EC9055"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b/>
          <w:bCs/>
          <w:i/>
          <w:iCs/>
          <w:sz w:val="28"/>
          <w:szCs w:val="28"/>
          <w:u w:val="single"/>
        </w:rPr>
        <w:t>Методичні вказівки:</w:t>
      </w:r>
      <w:r w:rsidRPr="00C66C9C">
        <w:rPr>
          <w:rFonts w:ascii="Times New Roman" w:hAnsi="Times New Roman" w:cs="Times New Roman"/>
          <w:sz w:val="28"/>
          <w:szCs w:val="28"/>
        </w:rPr>
        <w:t xml:space="preserve"> Договір купівлі-продажу є одним із найважливіших інститутів цивільного права. Відносини купівлі-продажу регулюються як ЦК України, так і багатьма спеціальними законодавчими актами, що обумовлює певні труднощі у вивченні даної теми. Вивчаючи цю тему, необхідно надати особливої уваги загальним положенням про купівлю-продаж, правовим ознакам цього договору. Особливу увагу слід звернути на істотні умови договору купівлі-продажу, якість, </w:t>
      </w:r>
      <w:proofErr w:type="spellStart"/>
      <w:r w:rsidRPr="00C66C9C">
        <w:rPr>
          <w:rFonts w:ascii="Times New Roman" w:hAnsi="Times New Roman" w:cs="Times New Roman"/>
          <w:sz w:val="28"/>
          <w:szCs w:val="28"/>
        </w:rPr>
        <w:t>коплектність</w:t>
      </w:r>
      <w:proofErr w:type="spellEnd"/>
      <w:r w:rsidRPr="00C66C9C">
        <w:rPr>
          <w:rFonts w:ascii="Times New Roman" w:hAnsi="Times New Roman" w:cs="Times New Roman"/>
          <w:sz w:val="28"/>
          <w:szCs w:val="28"/>
        </w:rPr>
        <w:t xml:space="preserve">, асортимент, ціну та строк в договорі купівлі-продажу. Оскільки ЦК України трактує купівлю-продаж як </w:t>
      </w:r>
      <w:proofErr w:type="spellStart"/>
      <w:r w:rsidRPr="00C66C9C">
        <w:rPr>
          <w:rFonts w:ascii="Times New Roman" w:hAnsi="Times New Roman" w:cs="Times New Roman"/>
          <w:sz w:val="28"/>
          <w:szCs w:val="28"/>
        </w:rPr>
        <w:t>загальнородове</w:t>
      </w:r>
      <w:proofErr w:type="spellEnd"/>
      <w:r w:rsidRPr="00C66C9C">
        <w:rPr>
          <w:rFonts w:ascii="Times New Roman" w:hAnsi="Times New Roman" w:cs="Times New Roman"/>
          <w:sz w:val="28"/>
          <w:szCs w:val="28"/>
        </w:rPr>
        <w:t xml:space="preserve"> поняття, яке охоплює всі види зобов’язань по відчуженню майна за встановлену ціну, то необхідно ознайомитись і з усіма існуючими на сьогодні різновидами договору купівлі-продажу. Тому після вивчення загальних правових засад купівлі-продажу необхідно перейти до ознайомлення з особливостями окремих видів купівлі-продажу: роздрібної купівлі-продажу, поставки, постачання енергетичними та іншими ресурсами через приєднану мережу, міни,  купівлі-продажу земельної ділянки та інших об’єктів нерухомості тощо.</w:t>
      </w:r>
    </w:p>
    <w:p w14:paraId="3E69F840"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Особливу увагу слід звернути на правове регулювання договору купівлі-продажу в зарубіжних країнах, проаналізувати підходи до розуміння поняття та видів договору купівлі-продажу в країнах ЄС. </w:t>
      </w:r>
    </w:p>
    <w:p w14:paraId="02659455"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lastRenderedPageBreak/>
        <w:t xml:space="preserve">Оскільки Конвенція ООН про договори міжнародної купівлі-продажу товарів є одним із основних нормативних актів, яким здійснюється правове регулювання договорів міжнародної купівлі-продажу, то варто детально ознайомитися із її змістом. </w:t>
      </w:r>
    </w:p>
    <w:p w14:paraId="0DF835A2" w14:textId="77777777" w:rsidR="009E1C15" w:rsidRPr="00C66C9C" w:rsidRDefault="009E1C15" w:rsidP="009E1C15">
      <w:pPr>
        <w:spacing w:after="0"/>
        <w:ind w:firstLine="567"/>
        <w:jc w:val="both"/>
        <w:rPr>
          <w:rFonts w:ascii="Times New Roman" w:hAnsi="Times New Roman" w:cs="Times New Roman"/>
          <w:sz w:val="28"/>
          <w:szCs w:val="28"/>
        </w:rPr>
      </w:pPr>
    </w:p>
    <w:p w14:paraId="062E368A"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Питання для обговорення: </w:t>
      </w:r>
    </w:p>
    <w:p w14:paraId="35EEF678"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Заняття 1.  </w:t>
      </w:r>
    </w:p>
    <w:p w14:paraId="2B722520"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1. Поняття та загальна характеристика договору купівлі-продажу. </w:t>
      </w:r>
    </w:p>
    <w:p w14:paraId="5506F3B2"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2. Предмет договору купівлі-продажу. </w:t>
      </w:r>
    </w:p>
    <w:p w14:paraId="06BFE0EA"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3. Момент виникнення права власності та ризик випадкової загибелі речі. </w:t>
      </w:r>
    </w:p>
    <w:p w14:paraId="0A241E0B"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4. Права та обов’язки продавця за договором купівлі-продажу. </w:t>
      </w:r>
    </w:p>
    <w:p w14:paraId="26A145D8"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5. Права та обов’язки покупця за договором купівлі-продажу. </w:t>
      </w:r>
    </w:p>
    <w:p w14:paraId="14012BA4"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6. Правові наслідки порушення договору купівлі-продажу.</w:t>
      </w:r>
    </w:p>
    <w:p w14:paraId="0BF3E096"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p>
    <w:p w14:paraId="25FBA233"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bookmarkStart w:id="3" w:name="_Hlk211073398"/>
      <w:r w:rsidRPr="00C66C9C">
        <w:rPr>
          <w:rFonts w:ascii="Times New Roman" w:hAnsi="Times New Roman" w:cs="Times New Roman"/>
          <w:b/>
          <w:bCs/>
          <w:i/>
          <w:iCs/>
          <w:sz w:val="28"/>
          <w:szCs w:val="28"/>
          <w:u w:val="single"/>
        </w:rPr>
        <w:t xml:space="preserve">Заняття 2. </w:t>
      </w:r>
    </w:p>
    <w:bookmarkEnd w:id="3"/>
    <w:p w14:paraId="418A51D9"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1. Поняття та правові ознаки договору роздрібної купівлі-продажу. </w:t>
      </w:r>
    </w:p>
    <w:p w14:paraId="7272CB12"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2. Окремі різновиди договору роздрібної купівлі продажу: продаж </w:t>
      </w:r>
      <w:bookmarkStart w:id="4" w:name="_Hlk211077072"/>
      <w:r w:rsidRPr="00C66C9C">
        <w:rPr>
          <w:rFonts w:ascii="Times New Roman" w:hAnsi="Times New Roman" w:cs="Times New Roman"/>
          <w:sz w:val="28"/>
          <w:szCs w:val="28"/>
        </w:rPr>
        <w:t>товару за зразками; продаж товарів з використанням автоматів; продаж товарів з умовою про доставку товарів</w:t>
      </w:r>
      <w:bookmarkEnd w:id="4"/>
      <w:r w:rsidRPr="00C66C9C">
        <w:rPr>
          <w:rFonts w:ascii="Times New Roman" w:hAnsi="Times New Roman" w:cs="Times New Roman"/>
          <w:sz w:val="28"/>
          <w:szCs w:val="28"/>
        </w:rPr>
        <w:t xml:space="preserve">. </w:t>
      </w:r>
    </w:p>
    <w:p w14:paraId="38E55831"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3. Особливості захисту прав споживачів за договором роздрібної купівлі-продажу. </w:t>
      </w:r>
    </w:p>
    <w:p w14:paraId="517523F2"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4. Особливості захисту прав споживачів у ЄС. </w:t>
      </w:r>
    </w:p>
    <w:p w14:paraId="15F0D415"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5. Договір поставки. </w:t>
      </w:r>
    </w:p>
    <w:p w14:paraId="5304E2F3" w14:textId="77777777" w:rsidR="009E1C15" w:rsidRPr="00C66C9C" w:rsidRDefault="009E1C15" w:rsidP="009E1C15">
      <w:pPr>
        <w:spacing w:after="0"/>
        <w:ind w:firstLine="567"/>
        <w:jc w:val="both"/>
        <w:rPr>
          <w:rFonts w:ascii="Times New Roman" w:hAnsi="Times New Roman" w:cs="Times New Roman"/>
          <w:sz w:val="28"/>
          <w:szCs w:val="28"/>
        </w:rPr>
      </w:pPr>
      <w:r w:rsidRPr="00C66C9C">
        <w:rPr>
          <w:rFonts w:ascii="Times New Roman" w:hAnsi="Times New Roman" w:cs="Times New Roman"/>
          <w:sz w:val="28"/>
          <w:szCs w:val="28"/>
        </w:rPr>
        <w:t>6.Договір постачання енергетичними та іншими ресурсами через приєднану мережу.</w:t>
      </w:r>
    </w:p>
    <w:p w14:paraId="7D835C64" w14:textId="77777777" w:rsidR="009E1C15" w:rsidRPr="00C66C9C" w:rsidRDefault="009E1C15" w:rsidP="009E1C15">
      <w:pPr>
        <w:spacing w:after="0"/>
        <w:ind w:firstLine="567"/>
        <w:jc w:val="both"/>
        <w:rPr>
          <w:rFonts w:ascii="Times New Roman" w:hAnsi="Times New Roman" w:cs="Times New Roman"/>
          <w:sz w:val="28"/>
          <w:szCs w:val="28"/>
        </w:rPr>
      </w:pPr>
    </w:p>
    <w:p w14:paraId="337C598C" w14:textId="77777777" w:rsidR="009E1C15" w:rsidRPr="00C66C9C" w:rsidRDefault="009E1C15" w:rsidP="009E1C15">
      <w:pPr>
        <w:spacing w:after="0"/>
        <w:ind w:firstLine="567"/>
        <w:jc w:val="both"/>
        <w:rPr>
          <w:rFonts w:ascii="Times New Roman" w:hAnsi="Times New Roman" w:cs="Times New Roman"/>
          <w:b/>
          <w:bCs/>
          <w:i/>
          <w:iCs/>
          <w:sz w:val="28"/>
          <w:szCs w:val="28"/>
          <w:u w:val="single"/>
        </w:rPr>
      </w:pPr>
      <w:r w:rsidRPr="00C66C9C">
        <w:rPr>
          <w:rFonts w:ascii="Times New Roman" w:hAnsi="Times New Roman" w:cs="Times New Roman"/>
          <w:b/>
          <w:bCs/>
          <w:i/>
          <w:iCs/>
          <w:sz w:val="28"/>
          <w:szCs w:val="28"/>
          <w:u w:val="single"/>
        </w:rPr>
        <w:t xml:space="preserve">Заняття 3. </w:t>
      </w:r>
    </w:p>
    <w:p w14:paraId="44841505" w14:textId="77777777" w:rsidR="009E1C15" w:rsidRPr="00C66C9C" w:rsidRDefault="009E1C15" w:rsidP="009E1C15">
      <w:pPr>
        <w:pStyle w:val="a4"/>
        <w:numPr>
          <w:ilvl w:val="0"/>
          <w:numId w:val="4"/>
        </w:numPr>
        <w:tabs>
          <w:tab w:val="left" w:pos="851"/>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 xml:space="preserve">Загальна характеристика Конвенції ООН про договори міжнародної купівлі-продажу товарів (CISG). </w:t>
      </w:r>
    </w:p>
    <w:p w14:paraId="1A272D65" w14:textId="77777777" w:rsidR="009E1C15" w:rsidRPr="00C66C9C" w:rsidRDefault="009E1C15" w:rsidP="009E1C15">
      <w:pPr>
        <w:pStyle w:val="a4"/>
        <w:numPr>
          <w:ilvl w:val="0"/>
          <w:numId w:val="4"/>
        </w:numPr>
        <w:tabs>
          <w:tab w:val="left" w:pos="851"/>
        </w:tabs>
        <w:spacing w:after="0"/>
        <w:ind w:left="0" w:firstLine="567"/>
        <w:jc w:val="both"/>
        <w:rPr>
          <w:rFonts w:ascii="Times New Roman" w:hAnsi="Times New Roman" w:cs="Times New Roman"/>
          <w:sz w:val="28"/>
          <w:szCs w:val="28"/>
        </w:rPr>
      </w:pPr>
      <w:r w:rsidRPr="00C66C9C">
        <w:rPr>
          <w:rFonts w:ascii="Times New Roman" w:hAnsi="Times New Roman" w:cs="Times New Roman"/>
          <w:sz w:val="28"/>
          <w:szCs w:val="28"/>
        </w:rPr>
        <w:t>Порядок укладення договору міжнародної купівлі-продажу товарів відповідно до CISG.</w:t>
      </w:r>
    </w:p>
    <w:p w14:paraId="6C054797" w14:textId="77777777" w:rsidR="009E1C15" w:rsidRPr="00C66C9C" w:rsidRDefault="009E1C15" w:rsidP="009E1C15">
      <w:pPr>
        <w:pStyle w:val="a4"/>
        <w:numPr>
          <w:ilvl w:val="0"/>
          <w:numId w:val="4"/>
        </w:numPr>
        <w:tabs>
          <w:tab w:val="left" w:pos="851"/>
        </w:tabs>
        <w:spacing w:after="0"/>
        <w:ind w:left="0" w:firstLine="567"/>
        <w:jc w:val="both"/>
        <w:rPr>
          <w:rFonts w:ascii="Times New Roman" w:hAnsi="Times New Roman" w:cs="Times New Roman"/>
          <w:sz w:val="28"/>
          <w:szCs w:val="28"/>
        </w:rPr>
      </w:pPr>
      <w:proofErr w:type="spellStart"/>
      <w:r w:rsidRPr="00C66C9C">
        <w:rPr>
          <w:rFonts w:ascii="Times New Roman" w:hAnsi="Times New Roman" w:cs="Times New Roman"/>
          <w:sz w:val="28"/>
          <w:szCs w:val="28"/>
        </w:rPr>
        <w:t>Зобов</w:t>
      </w:r>
      <w:proofErr w:type="spellEnd"/>
      <w:r w:rsidRPr="00C66C9C">
        <w:rPr>
          <w:rFonts w:ascii="Times New Roman" w:hAnsi="Times New Roman" w:cs="Times New Roman"/>
          <w:sz w:val="28"/>
          <w:szCs w:val="28"/>
          <w:lang w:val="en-US"/>
        </w:rPr>
        <w:t>’</w:t>
      </w:r>
      <w:proofErr w:type="spellStart"/>
      <w:r w:rsidRPr="00C66C9C">
        <w:rPr>
          <w:rFonts w:ascii="Times New Roman" w:hAnsi="Times New Roman" w:cs="Times New Roman"/>
          <w:sz w:val="28"/>
          <w:szCs w:val="28"/>
        </w:rPr>
        <w:t>язання</w:t>
      </w:r>
      <w:proofErr w:type="spellEnd"/>
      <w:r w:rsidRPr="00C66C9C">
        <w:rPr>
          <w:rFonts w:ascii="Times New Roman" w:hAnsi="Times New Roman" w:cs="Times New Roman"/>
          <w:sz w:val="28"/>
          <w:szCs w:val="28"/>
        </w:rPr>
        <w:t xml:space="preserve"> покупця відповідно до CISG.</w:t>
      </w:r>
    </w:p>
    <w:p w14:paraId="21986C23" w14:textId="77777777" w:rsidR="009E1C15" w:rsidRPr="00C66C9C" w:rsidRDefault="009E1C15" w:rsidP="009E1C15">
      <w:pPr>
        <w:pStyle w:val="a4"/>
        <w:numPr>
          <w:ilvl w:val="0"/>
          <w:numId w:val="4"/>
        </w:numPr>
        <w:tabs>
          <w:tab w:val="left" w:pos="851"/>
        </w:tabs>
        <w:ind w:left="0" w:firstLine="567"/>
        <w:rPr>
          <w:rFonts w:ascii="Times New Roman" w:hAnsi="Times New Roman" w:cs="Times New Roman"/>
          <w:sz w:val="28"/>
          <w:szCs w:val="28"/>
        </w:rPr>
      </w:pPr>
      <w:r w:rsidRPr="00C66C9C">
        <w:rPr>
          <w:rFonts w:ascii="Times New Roman" w:hAnsi="Times New Roman" w:cs="Times New Roman"/>
          <w:sz w:val="28"/>
          <w:szCs w:val="28"/>
        </w:rPr>
        <w:t>Зобов’язання покупця відповідно до CISG.</w:t>
      </w:r>
    </w:p>
    <w:p w14:paraId="6F792CFD" w14:textId="77777777" w:rsidR="009E1C15" w:rsidRPr="00C66C9C" w:rsidRDefault="009E1C15" w:rsidP="009E1C15">
      <w:pPr>
        <w:pStyle w:val="a4"/>
        <w:numPr>
          <w:ilvl w:val="0"/>
          <w:numId w:val="4"/>
        </w:numPr>
        <w:tabs>
          <w:tab w:val="left" w:pos="851"/>
        </w:tabs>
        <w:ind w:left="0" w:firstLine="567"/>
        <w:rPr>
          <w:rFonts w:ascii="Times New Roman" w:hAnsi="Times New Roman" w:cs="Times New Roman"/>
          <w:sz w:val="28"/>
          <w:szCs w:val="28"/>
        </w:rPr>
      </w:pPr>
      <w:r w:rsidRPr="00C66C9C">
        <w:rPr>
          <w:rFonts w:ascii="Times New Roman" w:hAnsi="Times New Roman" w:cs="Times New Roman"/>
          <w:sz w:val="28"/>
          <w:szCs w:val="28"/>
        </w:rPr>
        <w:t>Особливості цивільно-правової відповідальності покупця та продавця відповідно до CISG.</w:t>
      </w:r>
    </w:p>
    <w:p w14:paraId="16BFE18B"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b/>
          <w:bCs/>
          <w:i/>
          <w:iCs/>
          <w:sz w:val="28"/>
          <w:szCs w:val="28"/>
          <w:u w:val="single"/>
        </w:rPr>
        <w:t>Термінологічне завдання:</w:t>
      </w:r>
      <w:r w:rsidRPr="00DE54DF">
        <w:rPr>
          <w:rFonts w:ascii="Times New Roman" w:hAnsi="Times New Roman" w:cs="Times New Roman"/>
          <w:sz w:val="28"/>
          <w:szCs w:val="28"/>
        </w:rPr>
        <w:t xml:space="preserve"> </w:t>
      </w:r>
    </w:p>
    <w:p w14:paraId="5A3C603F"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 xml:space="preserve">Договір купівлі-продажу, купівля-продаж товару за зразками, купівля-продаж товарів з використанням автоматів, купівля-продаж товарів з </w:t>
      </w:r>
      <w:r w:rsidRPr="00DE54DF">
        <w:rPr>
          <w:rFonts w:ascii="Times New Roman" w:hAnsi="Times New Roman" w:cs="Times New Roman"/>
          <w:sz w:val="28"/>
          <w:szCs w:val="28"/>
        </w:rPr>
        <w:lastRenderedPageBreak/>
        <w:t>умовою про доставку, договір поставки, договір міни, договір контрактації сільськогосподарської продукції, асортимент товару, якість товару, комплектність товару.</w:t>
      </w:r>
    </w:p>
    <w:p w14:paraId="5945270E" w14:textId="77777777" w:rsidR="009E1C15" w:rsidRPr="00DE54DF" w:rsidRDefault="009E1C15" w:rsidP="009E1C15">
      <w:pPr>
        <w:spacing w:after="0"/>
        <w:ind w:firstLine="567"/>
        <w:jc w:val="both"/>
        <w:rPr>
          <w:rFonts w:ascii="Times New Roman" w:hAnsi="Times New Roman" w:cs="Times New Roman"/>
          <w:sz w:val="28"/>
          <w:szCs w:val="28"/>
        </w:rPr>
      </w:pPr>
    </w:p>
    <w:p w14:paraId="4CF81994"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b/>
          <w:bCs/>
          <w:i/>
          <w:iCs/>
          <w:sz w:val="28"/>
          <w:szCs w:val="28"/>
          <w:u w:val="single"/>
        </w:rPr>
        <w:t>Реферати:</w:t>
      </w:r>
      <w:r w:rsidRPr="00DE54DF">
        <w:rPr>
          <w:rFonts w:ascii="Times New Roman" w:hAnsi="Times New Roman" w:cs="Times New Roman"/>
          <w:sz w:val="28"/>
          <w:szCs w:val="28"/>
        </w:rPr>
        <w:t xml:space="preserve"> </w:t>
      </w:r>
    </w:p>
    <w:p w14:paraId="64FA2645"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 xml:space="preserve">«Порівняльна характеристика договору купівлі-продажу в цивільному праві України та країн континентальної Європи», «Види договорів купівлі-продажу у законодавстві України та Польщі: спільні риси і відмінності», «Віденська конвенція ООН 1980 року про договори міжнародної купівлі-продажу товарів (CISG): структура, основні положення, значення для України», «Договір роздрібної купівлі-продажу: порівняння українського законодавства та Директиви (ЄС) 2019/771 про продаж товарів», «Продаж товарів з використанням електронних платформ і </w:t>
      </w:r>
      <w:proofErr w:type="spellStart"/>
      <w:r w:rsidRPr="00DE54DF">
        <w:rPr>
          <w:rFonts w:ascii="Times New Roman" w:hAnsi="Times New Roman" w:cs="Times New Roman"/>
          <w:sz w:val="28"/>
          <w:szCs w:val="28"/>
        </w:rPr>
        <w:t>маркетплейсів</w:t>
      </w:r>
      <w:proofErr w:type="spellEnd"/>
      <w:r w:rsidRPr="00DE54DF">
        <w:rPr>
          <w:rFonts w:ascii="Times New Roman" w:hAnsi="Times New Roman" w:cs="Times New Roman"/>
          <w:sz w:val="28"/>
          <w:szCs w:val="28"/>
        </w:rPr>
        <w:t>: проблеми правового регулювання».</w:t>
      </w:r>
    </w:p>
    <w:p w14:paraId="6B9B074C" w14:textId="77777777" w:rsidR="009E1C15" w:rsidRPr="00DE54DF" w:rsidRDefault="009E1C15" w:rsidP="009E1C15">
      <w:pPr>
        <w:spacing w:after="0"/>
        <w:ind w:firstLine="567"/>
        <w:jc w:val="both"/>
        <w:rPr>
          <w:rFonts w:ascii="Times New Roman" w:hAnsi="Times New Roman" w:cs="Times New Roman"/>
          <w:sz w:val="28"/>
          <w:szCs w:val="28"/>
        </w:rPr>
      </w:pPr>
    </w:p>
    <w:p w14:paraId="3573CD78" w14:textId="77777777" w:rsidR="009E1C15" w:rsidRPr="00DE54DF" w:rsidRDefault="009E1C15" w:rsidP="009E1C15">
      <w:pPr>
        <w:spacing w:after="0"/>
        <w:ind w:firstLine="567"/>
        <w:jc w:val="both"/>
        <w:rPr>
          <w:rFonts w:ascii="Times New Roman" w:hAnsi="Times New Roman" w:cs="Times New Roman"/>
          <w:b/>
          <w:bCs/>
          <w:i/>
          <w:iCs/>
          <w:sz w:val="28"/>
          <w:szCs w:val="28"/>
          <w:u w:val="single"/>
        </w:rPr>
      </w:pPr>
      <w:r w:rsidRPr="00DE54DF">
        <w:rPr>
          <w:rFonts w:ascii="Times New Roman" w:hAnsi="Times New Roman" w:cs="Times New Roman"/>
          <w:b/>
          <w:bCs/>
          <w:i/>
          <w:iCs/>
          <w:sz w:val="28"/>
          <w:szCs w:val="28"/>
          <w:u w:val="single"/>
        </w:rPr>
        <w:t>Практичні завдання.</w:t>
      </w:r>
    </w:p>
    <w:p w14:paraId="369E4CEF" w14:textId="77777777" w:rsidR="009E1C15" w:rsidRPr="00DE54DF" w:rsidRDefault="009E1C15" w:rsidP="009E1C15">
      <w:pPr>
        <w:spacing w:after="0"/>
        <w:ind w:firstLine="567"/>
        <w:jc w:val="both"/>
        <w:rPr>
          <w:rFonts w:ascii="Times New Roman" w:hAnsi="Times New Roman" w:cs="Times New Roman"/>
          <w:i/>
          <w:iCs/>
          <w:sz w:val="28"/>
          <w:szCs w:val="28"/>
        </w:rPr>
      </w:pPr>
      <w:r w:rsidRPr="00DE54DF">
        <w:rPr>
          <w:rFonts w:ascii="Times New Roman" w:hAnsi="Times New Roman" w:cs="Times New Roman"/>
          <w:i/>
          <w:iCs/>
          <w:sz w:val="28"/>
          <w:szCs w:val="28"/>
        </w:rPr>
        <w:t>(відобразити у конспекті підготовки до семінарського заняття)</w:t>
      </w:r>
    </w:p>
    <w:p w14:paraId="71FA4C94" w14:textId="77777777" w:rsidR="009E1C15" w:rsidRPr="00DE54DF" w:rsidRDefault="009E1C15" w:rsidP="009E1C15">
      <w:pPr>
        <w:spacing w:after="0"/>
        <w:ind w:firstLine="567"/>
        <w:jc w:val="both"/>
        <w:rPr>
          <w:rFonts w:ascii="Times New Roman" w:hAnsi="Times New Roman" w:cs="Times New Roman"/>
          <w:b/>
          <w:bCs/>
          <w:i/>
          <w:iCs/>
          <w:sz w:val="28"/>
          <w:szCs w:val="28"/>
          <w:u w:val="single"/>
        </w:rPr>
      </w:pPr>
      <w:r w:rsidRPr="00DE54DF">
        <w:rPr>
          <w:rFonts w:ascii="Times New Roman" w:hAnsi="Times New Roman" w:cs="Times New Roman"/>
          <w:b/>
          <w:bCs/>
          <w:i/>
          <w:iCs/>
          <w:sz w:val="28"/>
          <w:szCs w:val="28"/>
          <w:u w:val="single"/>
        </w:rPr>
        <w:t>Задачі:</w:t>
      </w:r>
    </w:p>
    <w:p w14:paraId="2A58CF37"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 xml:space="preserve"> №1. Одеське виробниче об'єднання «Електронмаш» звернулося з позовом до ЗАТ «Соляріс-Дніпро» про стягнення боргу на суму 353 000 гривень, який не сплачений у відповідності до договору купівлі-продажу. В результаті перевірки матеріалів встановлено: позивач передав із свого складу перевізнику – АТП № 1701 м. Одеса товар. Останній вивантажив товар у склад покупця і оформив відповідні перевізні документи. Але покупець, перевіривши через 15 днів товар, відмовився сплатити за нього встановлену ціну, оскільки продані йому електричні двигуни в основному були непрацюючими. Позивач пояснив, що продав якісний товар; непрацюючими двигуни могли стати в результаті доступу води до них під час перевезення або на складі у покупця. Яке рішення повинен прийняти суд? Обґрунтуйте свою позицію.</w:t>
      </w:r>
    </w:p>
    <w:p w14:paraId="2C1237CA" w14:textId="77777777" w:rsidR="009E1C15" w:rsidRPr="00DE54DF" w:rsidRDefault="009E1C15" w:rsidP="009E1C15">
      <w:pPr>
        <w:spacing w:after="0"/>
        <w:jc w:val="both"/>
        <w:rPr>
          <w:rFonts w:ascii="Times New Roman" w:hAnsi="Times New Roman" w:cs="Times New Roman"/>
          <w:sz w:val="28"/>
          <w:szCs w:val="28"/>
        </w:rPr>
      </w:pPr>
    </w:p>
    <w:p w14:paraId="51F30CCF"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 xml:space="preserve">№2. Буре домовився з Дацюком про купівлю в нього телевізора, при цьому він передав Дацюку аванс і заявив, що наступного дня сам прийде за телевізором. Однак протягом тижня Буре так і не приїхав за телевізором. Дацюк зателефонував йому і запропонував, що телевізор доставить знайомий Дацюка Романов, якому Буре і </w:t>
      </w:r>
      <w:proofErr w:type="spellStart"/>
      <w:r w:rsidRPr="00DE54DF">
        <w:rPr>
          <w:rFonts w:ascii="Times New Roman" w:hAnsi="Times New Roman" w:cs="Times New Roman"/>
          <w:sz w:val="28"/>
          <w:szCs w:val="28"/>
        </w:rPr>
        <w:t>передасть</w:t>
      </w:r>
      <w:proofErr w:type="spellEnd"/>
      <w:r w:rsidRPr="00DE54DF">
        <w:rPr>
          <w:rFonts w:ascii="Times New Roman" w:hAnsi="Times New Roman" w:cs="Times New Roman"/>
          <w:sz w:val="28"/>
          <w:szCs w:val="28"/>
        </w:rPr>
        <w:t xml:space="preserve"> решту покупної ціни. Буре погодився. Під час перевезення автомобіль Романова потрапив в аварію, і телевізор було розбито. Дізнавшись про це, Буре став вимагати повернення авансу, але Дацюк відмовив, заявивши, що аварія, як було встановлено сталася з вини Романова, а буре сам дав згоду на перевезення </w:t>
      </w:r>
      <w:r w:rsidRPr="00DE54DF">
        <w:rPr>
          <w:rFonts w:ascii="Times New Roman" w:hAnsi="Times New Roman" w:cs="Times New Roman"/>
          <w:sz w:val="28"/>
          <w:szCs w:val="28"/>
        </w:rPr>
        <w:lastRenderedPageBreak/>
        <w:t xml:space="preserve">телевізора. Крім того, Дацюк став вимагати від Буре повної сплати купівельної ціни, запропонувавши останньому пред’явити до Романова позов про відшкодування збитків за розбитий телевізор. </w:t>
      </w:r>
    </w:p>
    <w:p w14:paraId="743F4586"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Як має бути вирішена справа? Чи змінилось би рішення, якби не Дацюк, а Буре за згодою Дацюка прислав за телевізором свого знайомого, і телевізор був би розбитий за схожих обставин?</w:t>
      </w:r>
    </w:p>
    <w:p w14:paraId="3A5B2E33" w14:textId="77777777" w:rsidR="009E1C15" w:rsidRPr="00DE54DF" w:rsidRDefault="009E1C15" w:rsidP="009E1C15">
      <w:pPr>
        <w:spacing w:after="0"/>
        <w:ind w:firstLine="567"/>
        <w:jc w:val="both"/>
        <w:rPr>
          <w:rFonts w:ascii="Times New Roman" w:hAnsi="Times New Roman" w:cs="Times New Roman"/>
          <w:sz w:val="28"/>
          <w:szCs w:val="28"/>
        </w:rPr>
      </w:pPr>
    </w:p>
    <w:p w14:paraId="57083291"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№3. Відповідно до укладеного договору ТОВ «Люкс» (далі – ТОВ) зобов’язано передати 17 квітня у власність редакції газети «Ранок» (далі – Редакція) 20 комп’ютерів, за які редакція здійснила попередню оплату за ціною 1 000 грн за кожний комп’ютер. У договорі сторони передбачили, що за недопоставку комп’ютерів ТОВ сплачує Редакції неустойку у розмірі 2% від вартості непоставлених товарів. Редакція звернулася 14 серпня в господарський суд з позовом до ТОВ про стягнення з останнього всієї перерахованої суми, неустойки за недопоставку товарів та процентів за користування чужими грошовими коштами за період з 18 квітня по 14 серпня. Комп’ютери були поставлені 21 серпня та прийняті Редакцією. При розгляді спору в господарському суді ТОВ не визнало позовних вимог Редакції, посилаючись на те, що свої зобов’язання воно виконало. Чи є підстави для задоволення позовних вимог редакції газети «Ранок»?</w:t>
      </w:r>
    </w:p>
    <w:p w14:paraId="7088CEEC" w14:textId="77777777" w:rsidR="009E1C15" w:rsidRPr="00DE54DF" w:rsidRDefault="009E1C15" w:rsidP="009E1C15">
      <w:pPr>
        <w:spacing w:after="0"/>
        <w:ind w:firstLine="567"/>
        <w:jc w:val="both"/>
        <w:rPr>
          <w:rFonts w:ascii="Times New Roman" w:hAnsi="Times New Roman" w:cs="Times New Roman"/>
          <w:sz w:val="28"/>
          <w:szCs w:val="28"/>
        </w:rPr>
      </w:pPr>
    </w:p>
    <w:p w14:paraId="4B77234D"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 xml:space="preserve">№4. </w:t>
      </w:r>
      <w:bookmarkStart w:id="5" w:name="_Hlk215085050"/>
      <w:r w:rsidRPr="00DE54DF">
        <w:rPr>
          <w:rFonts w:ascii="Times New Roman" w:hAnsi="Times New Roman" w:cs="Times New Roman"/>
          <w:sz w:val="28"/>
          <w:szCs w:val="28"/>
        </w:rPr>
        <w:t xml:space="preserve">У жовтні 2005 р. Литвиненко придбала в універмазі пральну машину. В лютому 2006 р. машина вийшла з ладу і Литвиненко звернулася до </w:t>
      </w:r>
      <w:proofErr w:type="spellStart"/>
      <w:r w:rsidRPr="00DE54DF">
        <w:rPr>
          <w:rFonts w:ascii="Times New Roman" w:hAnsi="Times New Roman" w:cs="Times New Roman"/>
          <w:sz w:val="28"/>
          <w:szCs w:val="28"/>
        </w:rPr>
        <w:t>універномагу</w:t>
      </w:r>
      <w:proofErr w:type="spellEnd"/>
      <w:r w:rsidRPr="00DE54DF">
        <w:rPr>
          <w:rFonts w:ascii="Times New Roman" w:hAnsi="Times New Roman" w:cs="Times New Roman"/>
          <w:sz w:val="28"/>
          <w:szCs w:val="28"/>
        </w:rPr>
        <w:t xml:space="preserve"> з проханням прийняти машину та повернути кошти, які вона за неї сплатила. В 23 універмазі відмовили задовольнити це прохання, мотивуючи тим, що машина вийшла з ладу протягом перебігу гарантійного терміну, і вона може звернутися в авторизовану майстерню для гарантійного обслуговування. Литвиненко відхилила пропозицію універмагу і звернулася до юридичної консультації з проханням підготувати позовну заяву до суду.   </w:t>
      </w:r>
    </w:p>
    <w:p w14:paraId="34922CA5"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 xml:space="preserve">Чи правомірним було звернення Литвиненко до універмагу? Чи </w:t>
      </w:r>
      <w:proofErr w:type="spellStart"/>
      <w:r w:rsidRPr="00DE54DF">
        <w:rPr>
          <w:rFonts w:ascii="Times New Roman" w:hAnsi="Times New Roman" w:cs="Times New Roman"/>
          <w:sz w:val="28"/>
          <w:szCs w:val="28"/>
        </w:rPr>
        <w:t>правомірно</w:t>
      </w:r>
      <w:proofErr w:type="spellEnd"/>
      <w:r w:rsidRPr="00DE54DF">
        <w:rPr>
          <w:rFonts w:ascii="Times New Roman" w:hAnsi="Times New Roman" w:cs="Times New Roman"/>
          <w:sz w:val="28"/>
          <w:szCs w:val="28"/>
        </w:rPr>
        <w:t xml:space="preserve"> універмаг відмовив Литвиненко? Як вирішить адвокат проблему Литвиненко?</w:t>
      </w:r>
    </w:p>
    <w:bookmarkEnd w:id="5"/>
    <w:p w14:paraId="66C79074" w14:textId="77777777" w:rsidR="009E1C15" w:rsidRPr="00DE54DF" w:rsidRDefault="009E1C15" w:rsidP="009E1C15">
      <w:pPr>
        <w:spacing w:after="0"/>
        <w:ind w:firstLine="567"/>
        <w:jc w:val="both"/>
        <w:rPr>
          <w:rFonts w:ascii="Times New Roman" w:hAnsi="Times New Roman" w:cs="Times New Roman"/>
          <w:sz w:val="28"/>
          <w:szCs w:val="28"/>
        </w:rPr>
      </w:pPr>
    </w:p>
    <w:p w14:paraId="10FD9C2B"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 xml:space="preserve"> №5. </w:t>
      </w:r>
      <w:bookmarkStart w:id="6" w:name="_Hlk215085006"/>
      <w:r w:rsidRPr="00DE54DF">
        <w:rPr>
          <w:rFonts w:ascii="Times New Roman" w:hAnsi="Times New Roman" w:cs="Times New Roman"/>
          <w:sz w:val="28"/>
          <w:szCs w:val="28"/>
        </w:rPr>
        <w:t>Петренко придбав у магазині комп</w:t>
      </w:r>
      <w:r w:rsidRPr="00DE54DF">
        <w:rPr>
          <w:rFonts w:ascii="Times New Roman" w:hAnsi="Times New Roman" w:cs="Times New Roman"/>
          <w:sz w:val="28"/>
          <w:szCs w:val="28"/>
          <w:lang w:val="en-GB"/>
        </w:rPr>
        <w:t>’</w:t>
      </w:r>
      <w:proofErr w:type="spellStart"/>
      <w:r w:rsidRPr="00DE54DF">
        <w:rPr>
          <w:rFonts w:ascii="Times New Roman" w:hAnsi="Times New Roman" w:cs="Times New Roman"/>
          <w:sz w:val="28"/>
          <w:szCs w:val="28"/>
        </w:rPr>
        <w:t>ютер</w:t>
      </w:r>
      <w:proofErr w:type="spellEnd"/>
      <w:r w:rsidRPr="00DE54DF">
        <w:rPr>
          <w:rFonts w:ascii="Times New Roman" w:hAnsi="Times New Roman" w:cs="Times New Roman"/>
          <w:sz w:val="28"/>
          <w:szCs w:val="28"/>
        </w:rPr>
        <w:t xml:space="preserve"> із розстроченням платежу на 3 роки. За договором Петренко мав 3 числа кожного місяця сплачувати встановлену у договорі грошову суму. Через рік після оформлення договору підприємство, на якому працював Петренко, було ліквідовано. Петренко у пошуках роботи виїхав за кордон та припинив сплачувати встановлену договором суму. Представники магазину звернулися до дружини Петренка з вимогою </w:t>
      </w:r>
      <w:proofErr w:type="spellStart"/>
      <w:r w:rsidRPr="00DE54DF">
        <w:rPr>
          <w:rFonts w:ascii="Times New Roman" w:hAnsi="Times New Roman" w:cs="Times New Roman"/>
          <w:sz w:val="28"/>
          <w:szCs w:val="28"/>
        </w:rPr>
        <w:t>внести</w:t>
      </w:r>
      <w:proofErr w:type="spellEnd"/>
      <w:r w:rsidRPr="00DE54DF">
        <w:rPr>
          <w:rFonts w:ascii="Times New Roman" w:hAnsi="Times New Roman" w:cs="Times New Roman"/>
          <w:sz w:val="28"/>
          <w:szCs w:val="28"/>
        </w:rPr>
        <w:t xml:space="preserve"> несплачену суму </w:t>
      </w:r>
      <w:r w:rsidRPr="00DE54DF">
        <w:rPr>
          <w:rFonts w:ascii="Times New Roman" w:hAnsi="Times New Roman" w:cs="Times New Roman"/>
          <w:sz w:val="28"/>
          <w:szCs w:val="28"/>
        </w:rPr>
        <w:lastRenderedPageBreak/>
        <w:t xml:space="preserve">грошей або повернути комп'ютер. Після відмови дружини Петренка представники магазину звернулися з позовом до суду. </w:t>
      </w:r>
    </w:p>
    <w:p w14:paraId="6C5CD1EB"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 xml:space="preserve">Чи правомірним було звернення представників магазину до дружини Петренка? Яке рішення буде прийнято судом? Обґрунтуйте його. </w:t>
      </w:r>
    </w:p>
    <w:p w14:paraId="3FEE1C55" w14:textId="77777777" w:rsidR="009E1C15" w:rsidRPr="00DE54DF" w:rsidRDefault="009E1C15" w:rsidP="009E1C15">
      <w:pPr>
        <w:spacing w:after="0"/>
        <w:ind w:firstLine="567"/>
        <w:jc w:val="both"/>
        <w:rPr>
          <w:rFonts w:ascii="Times New Roman" w:hAnsi="Times New Roman" w:cs="Times New Roman"/>
          <w:sz w:val="28"/>
          <w:szCs w:val="28"/>
        </w:rPr>
      </w:pPr>
    </w:p>
    <w:bookmarkEnd w:id="6"/>
    <w:p w14:paraId="2CC1BB60"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 xml:space="preserve">№6. Магазин електроніки відмовився продати Іваненку виставлений на вітрині ноутбук, пояснивши, що ноутбук тримають на вітрині в рекламних цілях, на складі магазину таких комп'ютерів більше немає і придбати його Іваненко зможе лише через три місяці, коли від виробника надійде нова партія аналогічного товару. </w:t>
      </w:r>
    </w:p>
    <w:p w14:paraId="1F3E2B31" w14:textId="77777777" w:rsidR="009E1C15" w:rsidRPr="00DE54DF" w:rsidRDefault="009E1C15" w:rsidP="009E1C15">
      <w:pPr>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Чи правомірні дії магазину? Чи порушені права та законні інтереси Іваненка? Якщо так, як Іваненку їх захистити?</w:t>
      </w:r>
    </w:p>
    <w:p w14:paraId="2F0BBE0F" w14:textId="77777777" w:rsidR="009E1C15" w:rsidRPr="00DE54DF" w:rsidRDefault="009E1C15" w:rsidP="009E1C15">
      <w:pPr>
        <w:spacing w:after="0"/>
        <w:ind w:firstLine="567"/>
        <w:jc w:val="both"/>
        <w:rPr>
          <w:rFonts w:ascii="Times New Roman" w:hAnsi="Times New Roman" w:cs="Times New Roman"/>
          <w:sz w:val="28"/>
          <w:szCs w:val="28"/>
        </w:rPr>
      </w:pPr>
    </w:p>
    <w:p w14:paraId="70871552" w14:textId="77777777" w:rsidR="009E1C15" w:rsidRPr="00DE54DF" w:rsidRDefault="009E1C15" w:rsidP="009E1C15">
      <w:pPr>
        <w:spacing w:after="0"/>
        <w:jc w:val="both"/>
        <w:rPr>
          <w:rFonts w:ascii="Times New Roman" w:hAnsi="Times New Roman" w:cs="Times New Roman"/>
          <w:b/>
          <w:bCs/>
          <w:i/>
          <w:iCs/>
          <w:sz w:val="28"/>
          <w:szCs w:val="28"/>
          <w:u w:val="single"/>
        </w:rPr>
      </w:pPr>
      <w:r w:rsidRPr="00DE54DF">
        <w:rPr>
          <w:rFonts w:ascii="Times New Roman" w:hAnsi="Times New Roman" w:cs="Times New Roman"/>
          <w:b/>
          <w:bCs/>
          <w:i/>
          <w:iCs/>
          <w:sz w:val="28"/>
          <w:szCs w:val="28"/>
          <w:u w:val="single"/>
        </w:rPr>
        <w:t>Питання для самоконтролю:</w:t>
      </w:r>
    </w:p>
    <w:p w14:paraId="0949DCC2" w14:textId="77777777" w:rsidR="009E1C15" w:rsidRPr="00DE54DF" w:rsidRDefault="009E1C15" w:rsidP="009E1C15">
      <w:pPr>
        <w:tabs>
          <w:tab w:val="left" w:pos="993"/>
        </w:tabs>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1.</w:t>
      </w:r>
      <w:r w:rsidRPr="00DE54DF">
        <w:rPr>
          <w:rFonts w:ascii="Times New Roman" w:hAnsi="Times New Roman" w:cs="Times New Roman"/>
          <w:sz w:val="28"/>
          <w:szCs w:val="28"/>
        </w:rPr>
        <w:tab/>
        <w:t>Наведіть класифікацію договорів купівлі-продажу за законодавством України.</w:t>
      </w:r>
    </w:p>
    <w:p w14:paraId="71A6BC97" w14:textId="77777777" w:rsidR="009E1C15" w:rsidRPr="00DE54DF" w:rsidRDefault="009E1C15" w:rsidP="009E1C15">
      <w:pPr>
        <w:tabs>
          <w:tab w:val="left" w:pos="993"/>
        </w:tabs>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2.</w:t>
      </w:r>
      <w:r w:rsidRPr="00DE54DF">
        <w:rPr>
          <w:rFonts w:ascii="Times New Roman" w:hAnsi="Times New Roman" w:cs="Times New Roman"/>
          <w:sz w:val="28"/>
          <w:szCs w:val="28"/>
        </w:rPr>
        <w:tab/>
        <w:t>Що може бути предметом договору купівлі-продажу?</w:t>
      </w:r>
    </w:p>
    <w:p w14:paraId="249DDCF3" w14:textId="77777777" w:rsidR="009E1C15" w:rsidRPr="00DE54DF" w:rsidRDefault="009E1C15" w:rsidP="009E1C15">
      <w:pPr>
        <w:tabs>
          <w:tab w:val="left" w:pos="993"/>
        </w:tabs>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3.</w:t>
      </w:r>
      <w:r w:rsidRPr="00DE54DF">
        <w:rPr>
          <w:rFonts w:ascii="Times New Roman" w:hAnsi="Times New Roman" w:cs="Times New Roman"/>
          <w:sz w:val="28"/>
          <w:szCs w:val="28"/>
        </w:rPr>
        <w:tab/>
        <w:t>Хто має право на продаж товару?</w:t>
      </w:r>
    </w:p>
    <w:p w14:paraId="573225ED" w14:textId="77777777" w:rsidR="009E1C15" w:rsidRPr="00DE54DF" w:rsidRDefault="009E1C15" w:rsidP="009E1C15">
      <w:pPr>
        <w:tabs>
          <w:tab w:val="left" w:pos="993"/>
        </w:tabs>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4.</w:t>
      </w:r>
      <w:r w:rsidRPr="00DE54DF">
        <w:rPr>
          <w:rFonts w:ascii="Times New Roman" w:hAnsi="Times New Roman" w:cs="Times New Roman"/>
          <w:sz w:val="28"/>
          <w:szCs w:val="28"/>
        </w:rPr>
        <w:tab/>
        <w:t>Які правові наслідки відмови продавця передати товар?</w:t>
      </w:r>
    </w:p>
    <w:p w14:paraId="39E5D229" w14:textId="77777777" w:rsidR="009E1C15" w:rsidRPr="00DE54DF" w:rsidRDefault="009E1C15" w:rsidP="009E1C15">
      <w:pPr>
        <w:tabs>
          <w:tab w:val="left" w:pos="993"/>
        </w:tabs>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5.</w:t>
      </w:r>
      <w:r w:rsidRPr="00DE54DF">
        <w:rPr>
          <w:rFonts w:ascii="Times New Roman" w:hAnsi="Times New Roman" w:cs="Times New Roman"/>
          <w:sz w:val="28"/>
          <w:szCs w:val="28"/>
        </w:rPr>
        <w:tab/>
        <w:t>Хто несе ризик випадкового знищення або випадкового пошкодження товару і з якого моменту?</w:t>
      </w:r>
    </w:p>
    <w:p w14:paraId="40BC394C" w14:textId="77777777" w:rsidR="009E1C15" w:rsidRPr="00DE54DF" w:rsidRDefault="009E1C15" w:rsidP="009E1C15">
      <w:pPr>
        <w:tabs>
          <w:tab w:val="left" w:pos="993"/>
        </w:tabs>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6.</w:t>
      </w:r>
      <w:r w:rsidRPr="00DE54DF">
        <w:rPr>
          <w:rFonts w:ascii="Times New Roman" w:hAnsi="Times New Roman" w:cs="Times New Roman"/>
          <w:sz w:val="28"/>
          <w:szCs w:val="28"/>
        </w:rPr>
        <w:tab/>
        <w:t>Які правові наслідки передання товару неналежної якості?</w:t>
      </w:r>
    </w:p>
    <w:p w14:paraId="0FEF009D" w14:textId="77777777" w:rsidR="009E1C15" w:rsidRPr="00DE54DF" w:rsidRDefault="009E1C15" w:rsidP="009E1C15">
      <w:pPr>
        <w:tabs>
          <w:tab w:val="left" w:pos="993"/>
        </w:tabs>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7.</w:t>
      </w:r>
      <w:r w:rsidRPr="00DE54DF">
        <w:rPr>
          <w:rFonts w:ascii="Times New Roman" w:hAnsi="Times New Roman" w:cs="Times New Roman"/>
          <w:sz w:val="28"/>
          <w:szCs w:val="28"/>
        </w:rPr>
        <w:tab/>
        <w:t>Які правові наслідки передання некомплектного товару?</w:t>
      </w:r>
    </w:p>
    <w:p w14:paraId="5EF73F01" w14:textId="77777777" w:rsidR="009E1C15" w:rsidRPr="00DE54DF" w:rsidRDefault="009E1C15" w:rsidP="009E1C15">
      <w:pPr>
        <w:tabs>
          <w:tab w:val="left" w:pos="993"/>
        </w:tabs>
        <w:spacing w:after="0"/>
        <w:ind w:firstLine="567"/>
        <w:jc w:val="both"/>
        <w:rPr>
          <w:rFonts w:ascii="Times New Roman" w:hAnsi="Times New Roman" w:cs="Times New Roman"/>
          <w:sz w:val="28"/>
          <w:szCs w:val="28"/>
        </w:rPr>
      </w:pPr>
      <w:r w:rsidRPr="00DE54DF">
        <w:rPr>
          <w:rFonts w:ascii="Times New Roman" w:hAnsi="Times New Roman" w:cs="Times New Roman"/>
          <w:sz w:val="28"/>
          <w:szCs w:val="28"/>
        </w:rPr>
        <w:t>8.</w:t>
      </w:r>
      <w:r w:rsidRPr="00DE54DF">
        <w:rPr>
          <w:rFonts w:ascii="Times New Roman" w:hAnsi="Times New Roman" w:cs="Times New Roman"/>
          <w:sz w:val="28"/>
          <w:szCs w:val="28"/>
        </w:rPr>
        <w:tab/>
        <w:t>Які особливості договору постачання енергетичних та інших ресурсів через приєднану мережу?</w:t>
      </w:r>
    </w:p>
    <w:p w14:paraId="4E38FD80" w14:textId="77777777" w:rsidR="009E1C15" w:rsidRPr="00DE54DF" w:rsidRDefault="009E1C15" w:rsidP="009E1C15">
      <w:pPr>
        <w:tabs>
          <w:tab w:val="left" w:pos="993"/>
        </w:tabs>
        <w:spacing w:after="0"/>
        <w:ind w:firstLine="567"/>
        <w:jc w:val="both"/>
        <w:rPr>
          <w:rFonts w:ascii="Times New Roman" w:hAnsi="Times New Roman" w:cs="Times New Roman"/>
          <w:sz w:val="28"/>
          <w:szCs w:val="28"/>
        </w:rPr>
      </w:pPr>
    </w:p>
    <w:p w14:paraId="7B62062A"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Нормативно-правові акти та література:</w:t>
      </w:r>
    </w:p>
    <w:p w14:paraId="7A938452"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 Цивільний кодекс України: Закон України від 16 січня 2003 р. URL: </w:t>
      </w:r>
    </w:p>
    <w:p w14:paraId="084842CA" w14:textId="77777777" w:rsidR="009E1C15" w:rsidRPr="00C66C9C" w:rsidRDefault="009E1C15" w:rsidP="009E1C15">
      <w:pPr>
        <w:spacing w:after="0"/>
        <w:ind w:firstLine="567"/>
        <w:jc w:val="both"/>
        <w:rPr>
          <w:rFonts w:ascii="Times New Roman" w:hAnsi="Times New Roman" w:cs="Times New Roman"/>
          <w:sz w:val="24"/>
          <w:szCs w:val="24"/>
        </w:rPr>
      </w:pPr>
      <w:hyperlink r:id="rId40" w:anchor="Text" w:history="1">
        <w:r w:rsidRPr="00C66C9C">
          <w:rPr>
            <w:rStyle w:val="a3"/>
            <w:rFonts w:ascii="Times New Roman" w:hAnsi="Times New Roman" w:cs="Times New Roman"/>
            <w:sz w:val="24"/>
            <w:szCs w:val="24"/>
          </w:rPr>
          <w:t>https://zakon.rada.gov.ua/laws/show/435-15#Text</w:t>
        </w:r>
      </w:hyperlink>
      <w:r w:rsidRPr="00C66C9C">
        <w:rPr>
          <w:rFonts w:ascii="Times New Roman" w:hAnsi="Times New Roman" w:cs="Times New Roman"/>
          <w:sz w:val="24"/>
          <w:szCs w:val="24"/>
        </w:rPr>
        <w:t xml:space="preserve">  </w:t>
      </w:r>
    </w:p>
    <w:p w14:paraId="573702B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2.  Про захист прав споживачів: Закон України  від 12 травня 1991 року. URL: </w:t>
      </w:r>
      <w:hyperlink r:id="rId41" w:anchor="Text" w:history="1">
        <w:r w:rsidRPr="00C66C9C">
          <w:rPr>
            <w:rStyle w:val="a3"/>
            <w:rFonts w:ascii="Times New Roman" w:hAnsi="Times New Roman" w:cs="Times New Roman"/>
            <w:sz w:val="24"/>
            <w:szCs w:val="24"/>
          </w:rPr>
          <w:t>https://zakon.rada.gov.ua/laws/show/1023-12#Text</w:t>
        </w:r>
      </w:hyperlink>
      <w:r w:rsidRPr="00C66C9C">
        <w:rPr>
          <w:rFonts w:ascii="Times New Roman" w:hAnsi="Times New Roman" w:cs="Times New Roman"/>
          <w:sz w:val="24"/>
          <w:szCs w:val="24"/>
        </w:rPr>
        <w:t xml:space="preserve"> </w:t>
      </w:r>
    </w:p>
    <w:p w14:paraId="7471182C"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3. Про ринки капіталу та організовані товарні ринки: Закон України від 23 лютого 2006 року. URL: </w:t>
      </w:r>
      <w:hyperlink r:id="rId42" w:anchor="Text" w:history="1">
        <w:r w:rsidRPr="00C66C9C">
          <w:rPr>
            <w:rStyle w:val="a3"/>
            <w:rFonts w:ascii="Times New Roman" w:hAnsi="Times New Roman" w:cs="Times New Roman"/>
            <w:sz w:val="24"/>
            <w:szCs w:val="24"/>
          </w:rPr>
          <w:t>https://zakon.rada.gov.ua/laws/show/3480-15#Text</w:t>
        </w:r>
      </w:hyperlink>
      <w:r w:rsidRPr="00C66C9C">
        <w:rPr>
          <w:rFonts w:ascii="Times New Roman" w:hAnsi="Times New Roman" w:cs="Times New Roman"/>
          <w:sz w:val="24"/>
          <w:szCs w:val="24"/>
        </w:rPr>
        <w:t xml:space="preserve">   </w:t>
      </w:r>
    </w:p>
    <w:p w14:paraId="31B9586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4. Про порядок провадження торгівельної діяльності та правили торгівельного обслуговування на ринку споживчих товарів: Постанова КМУ від 15.06.2006 року №833 URL: </w:t>
      </w:r>
      <w:hyperlink r:id="rId43" w:anchor="Text" w:history="1">
        <w:r w:rsidRPr="00C66C9C">
          <w:rPr>
            <w:rStyle w:val="a3"/>
            <w:rFonts w:ascii="Times New Roman" w:hAnsi="Times New Roman" w:cs="Times New Roman"/>
            <w:sz w:val="24"/>
            <w:szCs w:val="24"/>
          </w:rPr>
          <w:t>https://zakon.rada.gov.ua/laws/show/833-2006-%D0%BF#Text</w:t>
        </w:r>
      </w:hyperlink>
      <w:r w:rsidRPr="00C66C9C">
        <w:rPr>
          <w:rFonts w:ascii="Times New Roman" w:hAnsi="Times New Roman" w:cs="Times New Roman"/>
          <w:sz w:val="24"/>
          <w:szCs w:val="24"/>
        </w:rPr>
        <w:t xml:space="preserve"> </w:t>
      </w:r>
    </w:p>
    <w:p w14:paraId="2E8244F6"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5. Правила роздрібної торгівлі непродовольчими товарами: Наказ Міністерства економіки України від 19.04.2007. </w:t>
      </w:r>
      <w:hyperlink r:id="rId44" w:anchor="Text" w:history="1">
        <w:r w:rsidRPr="00C66C9C">
          <w:rPr>
            <w:rStyle w:val="a3"/>
            <w:rFonts w:ascii="Times New Roman" w:hAnsi="Times New Roman" w:cs="Times New Roman"/>
            <w:sz w:val="24"/>
            <w:szCs w:val="24"/>
          </w:rPr>
          <w:t>https://zakon.rada.gov.ua/laws/show/z1257-07#Text</w:t>
        </w:r>
      </w:hyperlink>
      <w:r w:rsidRPr="00C66C9C">
        <w:rPr>
          <w:rFonts w:ascii="Times New Roman" w:hAnsi="Times New Roman" w:cs="Times New Roman"/>
          <w:sz w:val="24"/>
          <w:szCs w:val="24"/>
        </w:rPr>
        <w:t xml:space="preserve"> </w:t>
      </w:r>
    </w:p>
    <w:p w14:paraId="569C5267" w14:textId="77777777" w:rsidR="009E1C15" w:rsidRPr="00C66C9C" w:rsidRDefault="009E1C15" w:rsidP="009E1C15">
      <w:pPr>
        <w:tabs>
          <w:tab w:val="left" w:pos="1134"/>
        </w:tabs>
        <w:spacing w:after="0" w:line="276" w:lineRule="auto"/>
        <w:ind w:firstLine="567"/>
        <w:jc w:val="both"/>
        <w:rPr>
          <w:rFonts w:ascii="Times New Roman" w:hAnsi="Times New Roman"/>
          <w:sz w:val="24"/>
          <w:szCs w:val="24"/>
        </w:rPr>
      </w:pPr>
      <w:r w:rsidRPr="00C66C9C">
        <w:rPr>
          <w:rFonts w:ascii="Times New Roman" w:hAnsi="Times New Roman"/>
          <w:sz w:val="24"/>
          <w:szCs w:val="24"/>
        </w:rPr>
        <w:t xml:space="preserve">6. Директива Європейського парламенту і Ради  (ЄС) 2019/771 від 20 травня 2019 року про деякі аспекти, що стосуються договорів про продаж товарів, про внесення змін до Регламенту (ЄС) 2017/2394 і Директиви 2009/22/ЄС та про скасування Директиви 1999/44/ЄС. URL: </w:t>
      </w:r>
      <w:hyperlink r:id="rId45" w:anchor="Text" w:history="1">
        <w:r w:rsidRPr="00C66C9C">
          <w:rPr>
            <w:rStyle w:val="a3"/>
            <w:rFonts w:ascii="Times New Roman" w:hAnsi="Times New Roman"/>
            <w:sz w:val="24"/>
            <w:szCs w:val="24"/>
          </w:rPr>
          <w:t>https://zakon.rada.gov.ua/laws/show/984_026-19#Text</w:t>
        </w:r>
      </w:hyperlink>
      <w:r w:rsidRPr="00C66C9C">
        <w:rPr>
          <w:rFonts w:ascii="Times New Roman" w:hAnsi="Times New Roman"/>
          <w:sz w:val="24"/>
          <w:szCs w:val="24"/>
        </w:rPr>
        <w:t xml:space="preserve"> </w:t>
      </w:r>
    </w:p>
    <w:p w14:paraId="46122CBC" w14:textId="77777777" w:rsidR="009E1C15" w:rsidRPr="00C66C9C" w:rsidRDefault="009E1C15" w:rsidP="009E1C15">
      <w:pPr>
        <w:tabs>
          <w:tab w:val="left" w:pos="1134"/>
        </w:tabs>
        <w:spacing w:after="0" w:line="276" w:lineRule="auto"/>
        <w:ind w:firstLine="567"/>
        <w:jc w:val="both"/>
        <w:rPr>
          <w:rStyle w:val="a3"/>
          <w:rFonts w:ascii="Times New Roman" w:hAnsi="Times New Roman"/>
          <w:sz w:val="24"/>
          <w:szCs w:val="24"/>
        </w:rPr>
      </w:pPr>
      <w:r w:rsidRPr="00C66C9C">
        <w:rPr>
          <w:rFonts w:ascii="Times New Roman" w:hAnsi="Times New Roman"/>
          <w:sz w:val="24"/>
          <w:szCs w:val="24"/>
        </w:rPr>
        <w:lastRenderedPageBreak/>
        <w:t xml:space="preserve">7. Конвенція ООН про договори міжнародної купівлі-продажу товарів від 11 квітня 1980 року. URL:  </w:t>
      </w:r>
      <w:hyperlink r:id="rId46" w:anchor="Text" w:history="1">
        <w:r w:rsidRPr="00C66C9C">
          <w:rPr>
            <w:rStyle w:val="a3"/>
            <w:rFonts w:ascii="Times New Roman" w:hAnsi="Times New Roman"/>
            <w:sz w:val="24"/>
            <w:szCs w:val="24"/>
          </w:rPr>
          <w:t>https://zakon.rada.gov.ua/laws/show/995_003#Text</w:t>
        </w:r>
      </w:hyperlink>
    </w:p>
    <w:p w14:paraId="424AF0AE" w14:textId="77777777" w:rsidR="009E1C15" w:rsidRPr="00C66C9C" w:rsidRDefault="009E1C15" w:rsidP="009E1C15">
      <w:pPr>
        <w:tabs>
          <w:tab w:val="left" w:pos="1134"/>
        </w:tabs>
        <w:spacing w:after="0" w:line="276" w:lineRule="auto"/>
        <w:ind w:firstLine="567"/>
        <w:jc w:val="both"/>
        <w:rPr>
          <w:rFonts w:ascii="Times New Roman" w:hAnsi="Times New Roman"/>
          <w:sz w:val="24"/>
          <w:szCs w:val="24"/>
        </w:rPr>
      </w:pPr>
      <w:r w:rsidRPr="00C66C9C">
        <w:rPr>
          <w:rFonts w:ascii="Times New Roman" w:hAnsi="Times New Roman"/>
          <w:sz w:val="24"/>
          <w:szCs w:val="24"/>
        </w:rPr>
        <w:t xml:space="preserve">8. Принципи міжнародних комерційних договорів  УНІДРУА. URL: </w:t>
      </w:r>
      <w:hyperlink r:id="rId47" w:history="1">
        <w:r w:rsidRPr="00C66C9C">
          <w:rPr>
            <w:rStyle w:val="a3"/>
            <w:rFonts w:ascii="Times New Roman" w:hAnsi="Times New Roman"/>
            <w:sz w:val="24"/>
            <w:szCs w:val="24"/>
          </w:rPr>
          <w:t>https://www.lawanalytics.top/pages/uni/</w:t>
        </w:r>
      </w:hyperlink>
      <w:r w:rsidRPr="00C66C9C">
        <w:rPr>
          <w:rFonts w:ascii="Times New Roman" w:hAnsi="Times New Roman"/>
          <w:sz w:val="24"/>
          <w:szCs w:val="24"/>
        </w:rPr>
        <w:t xml:space="preserve">  </w:t>
      </w:r>
    </w:p>
    <w:p w14:paraId="50000885" w14:textId="77777777" w:rsidR="009E1C15" w:rsidRPr="00C66C9C" w:rsidRDefault="009E1C15" w:rsidP="009E1C15">
      <w:pPr>
        <w:tabs>
          <w:tab w:val="left" w:pos="1134"/>
        </w:tabs>
        <w:spacing w:after="0" w:line="276" w:lineRule="auto"/>
        <w:ind w:firstLine="567"/>
        <w:jc w:val="both"/>
        <w:rPr>
          <w:rFonts w:ascii="Times New Roman" w:hAnsi="Times New Roman"/>
          <w:sz w:val="24"/>
          <w:szCs w:val="24"/>
        </w:rPr>
      </w:pPr>
      <w:r w:rsidRPr="00C66C9C">
        <w:rPr>
          <w:rFonts w:ascii="Times New Roman" w:hAnsi="Times New Roman"/>
          <w:sz w:val="24"/>
          <w:szCs w:val="24"/>
        </w:rPr>
        <w:t xml:space="preserve">9. Принципи Європейського контрактного права (PECL). URL: </w:t>
      </w:r>
      <w:hyperlink r:id="rId48" w:history="1">
        <w:r w:rsidRPr="00C66C9C">
          <w:rPr>
            <w:rStyle w:val="a3"/>
            <w:rFonts w:ascii="Times New Roman" w:hAnsi="Times New Roman"/>
            <w:sz w:val="24"/>
            <w:szCs w:val="24"/>
          </w:rPr>
          <w:t>https://www.lawanalytics.top/pages/pecl/</w:t>
        </w:r>
      </w:hyperlink>
      <w:r w:rsidRPr="00C66C9C">
        <w:rPr>
          <w:rFonts w:ascii="Times New Roman" w:hAnsi="Times New Roman"/>
          <w:sz w:val="24"/>
          <w:szCs w:val="24"/>
        </w:rPr>
        <w:t xml:space="preserve"> </w:t>
      </w:r>
    </w:p>
    <w:p w14:paraId="2C53B0D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10. Білоус Ж. А. Предмет договору купівлі-продажу та поставки. Часопис Київського університету права. К., 2002. № 3. С 35-42. </w:t>
      </w:r>
    </w:p>
    <w:p w14:paraId="21B39F0B"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11. </w:t>
      </w:r>
      <w:proofErr w:type="spellStart"/>
      <w:r w:rsidRPr="00C66C9C">
        <w:rPr>
          <w:rFonts w:ascii="Times New Roman" w:hAnsi="Times New Roman" w:cs="Times New Roman"/>
          <w:sz w:val="24"/>
          <w:szCs w:val="24"/>
        </w:rPr>
        <w:t>Вавженчук</w:t>
      </w:r>
      <w:proofErr w:type="spellEnd"/>
      <w:r w:rsidRPr="00C66C9C">
        <w:rPr>
          <w:rFonts w:ascii="Times New Roman" w:hAnsi="Times New Roman" w:cs="Times New Roman"/>
          <w:sz w:val="24"/>
          <w:szCs w:val="24"/>
        </w:rPr>
        <w:t xml:space="preserve"> С. Щодо предмету договору купівлі-продажу та його ціни. Правничий часопис Донецького університету. 2010. №2. С. 99-103.  </w:t>
      </w:r>
    </w:p>
    <w:p w14:paraId="02E91D4D"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12. Демченко С. Договір постачання електричної енергії через приєднану мережу: правова природа та місце в системі зобов’язань з енергопостачання. Підприємництво, господарство і право. 2009. №9. С. 108-112. </w:t>
      </w:r>
    </w:p>
    <w:p w14:paraId="4415BE3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13. </w:t>
      </w:r>
      <w:proofErr w:type="spellStart"/>
      <w:r w:rsidRPr="00C66C9C">
        <w:rPr>
          <w:rFonts w:ascii="Times New Roman" w:hAnsi="Times New Roman" w:cs="Times New Roman"/>
          <w:sz w:val="24"/>
          <w:szCs w:val="24"/>
        </w:rPr>
        <w:t>Єгоричева</w:t>
      </w:r>
      <w:proofErr w:type="spellEnd"/>
      <w:r w:rsidRPr="00C66C9C">
        <w:rPr>
          <w:rFonts w:ascii="Times New Roman" w:hAnsi="Times New Roman" w:cs="Times New Roman"/>
          <w:sz w:val="24"/>
          <w:szCs w:val="24"/>
        </w:rPr>
        <w:t xml:space="preserve"> О. Договір роздрібної купівлі-продажу як підстава виникнення у покупця статусу споживача. Підприємництво, господарство  і право. 2013. №3. С. 28-32.  </w:t>
      </w:r>
    </w:p>
    <w:p w14:paraId="112EC9A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14. </w:t>
      </w:r>
      <w:proofErr w:type="spellStart"/>
      <w:r w:rsidRPr="00C66C9C">
        <w:rPr>
          <w:rFonts w:ascii="Times New Roman" w:hAnsi="Times New Roman" w:cs="Times New Roman"/>
          <w:sz w:val="24"/>
          <w:szCs w:val="24"/>
        </w:rPr>
        <w:t>Єгоричева</w:t>
      </w:r>
      <w:proofErr w:type="spellEnd"/>
      <w:r w:rsidRPr="00C66C9C">
        <w:rPr>
          <w:rFonts w:ascii="Times New Roman" w:hAnsi="Times New Roman" w:cs="Times New Roman"/>
          <w:sz w:val="24"/>
          <w:szCs w:val="24"/>
        </w:rPr>
        <w:t xml:space="preserve"> О. Ю. Цивільно-правова відповідальність за продаж споживачам товарів неналежної якості: </w:t>
      </w:r>
      <w:proofErr w:type="spellStart"/>
      <w:r w:rsidRPr="00C66C9C">
        <w:rPr>
          <w:rFonts w:ascii="Times New Roman" w:hAnsi="Times New Roman" w:cs="Times New Roman"/>
          <w:sz w:val="24"/>
          <w:szCs w:val="24"/>
        </w:rPr>
        <w:t>автореф</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дис</w:t>
      </w:r>
      <w:proofErr w:type="spellEnd"/>
      <w:r w:rsidRPr="00C66C9C">
        <w:rPr>
          <w:rFonts w:ascii="Times New Roman" w:hAnsi="Times New Roman" w:cs="Times New Roman"/>
          <w:sz w:val="24"/>
          <w:szCs w:val="24"/>
        </w:rPr>
        <w:t xml:space="preserve">. … </w:t>
      </w:r>
      <w:proofErr w:type="spellStart"/>
      <w:r w:rsidRPr="00C66C9C">
        <w:rPr>
          <w:rFonts w:ascii="Times New Roman" w:hAnsi="Times New Roman" w:cs="Times New Roman"/>
          <w:sz w:val="24"/>
          <w:szCs w:val="24"/>
        </w:rPr>
        <w:t>канд</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юрид</w:t>
      </w:r>
      <w:proofErr w:type="spellEnd"/>
      <w:r w:rsidRPr="00C66C9C">
        <w:rPr>
          <w:rFonts w:ascii="Times New Roman" w:hAnsi="Times New Roman" w:cs="Times New Roman"/>
          <w:sz w:val="24"/>
          <w:szCs w:val="24"/>
        </w:rPr>
        <w:t xml:space="preserve">. наук: спец. 12.00.03. К., 2014. 20 с. </w:t>
      </w:r>
    </w:p>
    <w:p w14:paraId="4AFBDB32"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15. Кузьміна М. Умови якості продукції в договорі поставки. Підприємництво, господарство і право. 2009. №4. С. 19-23. </w:t>
      </w:r>
    </w:p>
    <w:p w14:paraId="3B14F5D7"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16. </w:t>
      </w:r>
      <w:proofErr w:type="spellStart"/>
      <w:r w:rsidRPr="00C66C9C">
        <w:rPr>
          <w:rFonts w:ascii="Times New Roman" w:hAnsi="Times New Roman" w:cs="Times New Roman"/>
          <w:sz w:val="24"/>
          <w:szCs w:val="24"/>
        </w:rPr>
        <w:t>Мирославський</w:t>
      </w:r>
      <w:proofErr w:type="spellEnd"/>
      <w:r w:rsidRPr="00C66C9C">
        <w:rPr>
          <w:rFonts w:ascii="Times New Roman" w:hAnsi="Times New Roman" w:cs="Times New Roman"/>
          <w:sz w:val="24"/>
          <w:szCs w:val="24"/>
        </w:rPr>
        <w:t xml:space="preserve"> С.В. Правове регулювання відповідальності сторін за договором купівлі-продажу: проблемні аспекти. Правова інформатика. 2015. №2. С. 73-78. </w:t>
      </w:r>
    </w:p>
    <w:p w14:paraId="2E28096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17. </w:t>
      </w:r>
      <w:proofErr w:type="spellStart"/>
      <w:r w:rsidRPr="00C66C9C">
        <w:rPr>
          <w:rFonts w:ascii="Times New Roman" w:hAnsi="Times New Roman" w:cs="Times New Roman"/>
          <w:sz w:val="24"/>
          <w:szCs w:val="24"/>
        </w:rPr>
        <w:t>Пожоджук</w:t>
      </w:r>
      <w:proofErr w:type="spellEnd"/>
      <w:r w:rsidRPr="00C66C9C">
        <w:rPr>
          <w:rFonts w:ascii="Times New Roman" w:hAnsi="Times New Roman" w:cs="Times New Roman"/>
          <w:sz w:val="24"/>
          <w:szCs w:val="24"/>
        </w:rPr>
        <w:t xml:space="preserve"> Р. В. Захист прав споживачів за договором постачання електричної енергії через приєднану мережу: </w:t>
      </w:r>
      <w:proofErr w:type="spellStart"/>
      <w:r w:rsidRPr="00C66C9C">
        <w:rPr>
          <w:rFonts w:ascii="Times New Roman" w:hAnsi="Times New Roman" w:cs="Times New Roman"/>
          <w:sz w:val="24"/>
          <w:szCs w:val="24"/>
        </w:rPr>
        <w:t>автореф</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дис</w:t>
      </w:r>
      <w:proofErr w:type="spellEnd"/>
      <w:r w:rsidRPr="00C66C9C">
        <w:rPr>
          <w:rFonts w:ascii="Times New Roman" w:hAnsi="Times New Roman" w:cs="Times New Roman"/>
          <w:sz w:val="24"/>
          <w:szCs w:val="24"/>
        </w:rPr>
        <w:t xml:space="preserve">. … </w:t>
      </w:r>
      <w:proofErr w:type="spellStart"/>
      <w:r w:rsidRPr="00C66C9C">
        <w:rPr>
          <w:rFonts w:ascii="Times New Roman" w:hAnsi="Times New Roman" w:cs="Times New Roman"/>
          <w:sz w:val="24"/>
          <w:szCs w:val="24"/>
        </w:rPr>
        <w:t>канд</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юрид</w:t>
      </w:r>
      <w:proofErr w:type="spellEnd"/>
      <w:r w:rsidRPr="00C66C9C">
        <w:rPr>
          <w:rFonts w:ascii="Times New Roman" w:hAnsi="Times New Roman" w:cs="Times New Roman"/>
          <w:sz w:val="24"/>
          <w:szCs w:val="24"/>
        </w:rPr>
        <w:t>. наук: спец. 12.00.03. К, 2016. 20 с.</w:t>
      </w:r>
    </w:p>
    <w:p w14:paraId="50FE9002"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18.</w:t>
      </w:r>
      <w:proofErr w:type="spellStart"/>
      <w:r w:rsidRPr="00C66C9C">
        <w:rPr>
          <w:rFonts w:ascii="Times New Roman" w:hAnsi="Times New Roman" w:cs="Times New Roman"/>
          <w:sz w:val="24"/>
          <w:szCs w:val="24"/>
          <w:lang w:val="en-US"/>
        </w:rPr>
        <w:t>Цивільне</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право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України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підручник</w:t>
      </w:r>
      <w:proofErr w:type="spellEnd"/>
      <w:r w:rsidRPr="00C66C9C">
        <w:rPr>
          <w:rFonts w:ascii="Times New Roman" w:hAnsi="Times New Roman" w:cs="Times New Roman"/>
          <w:sz w:val="24"/>
          <w:szCs w:val="24"/>
          <w:lang w:val="en-US"/>
        </w:rPr>
        <w:t xml:space="preserve">. 2-е </w:t>
      </w:r>
      <w:proofErr w:type="spellStart"/>
      <w:r w:rsidRPr="00C66C9C">
        <w:rPr>
          <w:rFonts w:ascii="Times New Roman" w:hAnsi="Times New Roman" w:cs="Times New Roman"/>
          <w:sz w:val="24"/>
          <w:szCs w:val="24"/>
          <w:lang w:val="en-US"/>
        </w:rPr>
        <w:t>вид</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перероб</w:t>
      </w:r>
      <w:proofErr w:type="spellEnd"/>
      <w:r w:rsidRPr="00C66C9C">
        <w:rPr>
          <w:rFonts w:ascii="Times New Roman" w:hAnsi="Times New Roman" w:cs="Times New Roman"/>
          <w:sz w:val="24"/>
          <w:szCs w:val="24"/>
          <w:lang w:val="en-US"/>
        </w:rPr>
        <w:t xml:space="preserve">. і </w:t>
      </w:r>
      <w:proofErr w:type="spellStart"/>
      <w:r w:rsidRPr="00C66C9C">
        <w:rPr>
          <w:rFonts w:ascii="Times New Roman" w:hAnsi="Times New Roman" w:cs="Times New Roman"/>
          <w:sz w:val="24"/>
          <w:szCs w:val="24"/>
          <w:lang w:val="en-US"/>
        </w:rPr>
        <w:t>доп</w:t>
      </w:r>
      <w:proofErr w:type="spellEnd"/>
      <w:r w:rsidRPr="00C66C9C">
        <w:rPr>
          <w:rFonts w:ascii="Times New Roman" w:hAnsi="Times New Roman" w:cs="Times New Roman"/>
          <w:sz w:val="24"/>
          <w:szCs w:val="24"/>
          <w:lang w:val="en-US"/>
        </w:rPr>
        <w:t xml:space="preserve">. У 2 </w:t>
      </w:r>
      <w:proofErr w:type="spellStart"/>
      <w:r w:rsidRPr="00C66C9C">
        <w:rPr>
          <w:rFonts w:ascii="Times New Roman" w:hAnsi="Times New Roman" w:cs="Times New Roman"/>
          <w:sz w:val="24"/>
          <w:szCs w:val="24"/>
          <w:lang w:val="en-US"/>
        </w:rPr>
        <w:t>частинах</w:t>
      </w:r>
      <w:proofErr w:type="spellEnd"/>
      <w:r w:rsidRPr="00C66C9C">
        <w:rPr>
          <w:rFonts w:ascii="Times New Roman" w:hAnsi="Times New Roman" w:cs="Times New Roman"/>
          <w:sz w:val="24"/>
          <w:szCs w:val="24"/>
          <w:lang w:val="en-US"/>
        </w:rPr>
        <w:t>. /</w:t>
      </w:r>
      <w:proofErr w:type="spellStart"/>
      <w:r w:rsidRPr="00C66C9C">
        <w:rPr>
          <w:rFonts w:ascii="Times New Roman" w:hAnsi="Times New Roman" w:cs="Times New Roman"/>
          <w:sz w:val="24"/>
          <w:szCs w:val="24"/>
          <w:lang w:val="en-US"/>
        </w:rPr>
        <w:t>За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ред</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проф</w:t>
      </w:r>
      <w:proofErr w:type="spellEnd"/>
      <w:r w:rsidRPr="00C66C9C">
        <w:rPr>
          <w:rFonts w:ascii="Times New Roman" w:hAnsi="Times New Roman" w:cs="Times New Roman"/>
          <w:sz w:val="24"/>
          <w:szCs w:val="24"/>
          <w:lang w:val="en-US"/>
        </w:rPr>
        <w:t xml:space="preserve">. Р.Б. </w:t>
      </w:r>
      <w:proofErr w:type="spellStart"/>
      <w:r w:rsidRPr="00C66C9C">
        <w:rPr>
          <w:rFonts w:ascii="Times New Roman" w:hAnsi="Times New Roman" w:cs="Times New Roman"/>
          <w:sz w:val="24"/>
          <w:szCs w:val="24"/>
          <w:lang w:val="en-US"/>
        </w:rPr>
        <w:t>Шишки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кер</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авт</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кол</w:t>
      </w:r>
      <w:proofErr w:type="spellEnd"/>
      <w:r w:rsidRPr="00C66C9C">
        <w:rPr>
          <w:rFonts w:ascii="Times New Roman" w:hAnsi="Times New Roman" w:cs="Times New Roman"/>
          <w:sz w:val="24"/>
          <w:szCs w:val="24"/>
          <w:lang w:val="en-US"/>
        </w:rPr>
        <w:t xml:space="preserve">.), ч. 2. </w:t>
      </w:r>
      <w:proofErr w:type="spellStart"/>
      <w:r w:rsidRPr="00C66C9C">
        <w:rPr>
          <w:rFonts w:ascii="Times New Roman" w:hAnsi="Times New Roman" w:cs="Times New Roman"/>
          <w:sz w:val="24"/>
          <w:szCs w:val="24"/>
          <w:lang w:val="en-US"/>
        </w:rPr>
        <w:t>Особлива</w:t>
      </w:r>
      <w:proofErr w:type="spellEnd"/>
      <w:r w:rsidRPr="00C66C9C">
        <w:rPr>
          <w:rFonts w:ascii="Times New Roman" w:hAnsi="Times New Roman" w:cs="Times New Roman"/>
          <w:sz w:val="24"/>
          <w:szCs w:val="24"/>
          <w:lang w:val="en-US"/>
        </w:rPr>
        <w:t xml:space="preserve">.  К.: </w:t>
      </w:r>
      <w:proofErr w:type="spellStart"/>
      <w:r w:rsidRPr="00C66C9C">
        <w:rPr>
          <w:rFonts w:ascii="Times New Roman" w:hAnsi="Times New Roman" w:cs="Times New Roman"/>
          <w:sz w:val="24"/>
          <w:szCs w:val="24"/>
          <w:lang w:val="en-US"/>
        </w:rPr>
        <w:t>Видавництво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Ліра</w:t>
      </w:r>
      <w:proofErr w:type="spellEnd"/>
      <w:r w:rsidRPr="00C66C9C">
        <w:rPr>
          <w:rFonts w:ascii="Times New Roman" w:hAnsi="Times New Roman" w:cs="Times New Roman"/>
          <w:sz w:val="24"/>
          <w:szCs w:val="24"/>
          <w:lang w:val="en-US"/>
        </w:rPr>
        <w:t>-К, 2018. C.164</w:t>
      </w:r>
      <w:r w:rsidRPr="00C66C9C">
        <w:rPr>
          <w:rFonts w:ascii="Times New Roman" w:hAnsi="Times New Roman" w:cs="Times New Roman"/>
          <w:sz w:val="24"/>
          <w:szCs w:val="24"/>
        </w:rPr>
        <w:t xml:space="preserve">-213. </w:t>
      </w:r>
    </w:p>
    <w:p w14:paraId="50E78EC4" w14:textId="77777777" w:rsidR="009E1C15" w:rsidRPr="00C66C9C" w:rsidRDefault="009E1C15" w:rsidP="009E1C15">
      <w:pPr>
        <w:tabs>
          <w:tab w:val="left" w:pos="993"/>
        </w:tabs>
        <w:spacing w:after="0"/>
        <w:ind w:firstLine="567"/>
        <w:jc w:val="both"/>
        <w:rPr>
          <w:rStyle w:val="a3"/>
          <w:rFonts w:ascii="Times New Roman" w:hAnsi="Times New Roman" w:cs="Times New Roman"/>
          <w:sz w:val="24"/>
          <w:szCs w:val="24"/>
        </w:rPr>
      </w:pPr>
      <w:r w:rsidRPr="00C66C9C">
        <w:rPr>
          <w:rFonts w:ascii="Times New Roman" w:hAnsi="Times New Roman" w:cs="Times New Roman"/>
          <w:sz w:val="24"/>
          <w:szCs w:val="24"/>
        </w:rPr>
        <w:t>19.</w:t>
      </w:r>
      <w:proofErr w:type="spellStart"/>
      <w:r w:rsidRPr="00C66C9C">
        <w:rPr>
          <w:rFonts w:ascii="Times New Roman" w:hAnsi="Times New Roman" w:cs="Times New Roman"/>
          <w:sz w:val="24"/>
          <w:szCs w:val="24"/>
          <w:lang w:val="en-US"/>
        </w:rPr>
        <w:t>Цивільне</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право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Особлива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частина</w:t>
      </w:r>
      <w:proofErr w:type="spellEnd"/>
      <w:r w:rsidRPr="00C66C9C">
        <w:rPr>
          <w:rFonts w:ascii="Times New Roman" w:hAnsi="Times New Roman" w:cs="Times New Roman"/>
          <w:sz w:val="24"/>
          <w:szCs w:val="24"/>
          <w:lang w:val="en-US"/>
        </w:rPr>
        <w:t xml:space="preserve"> : </w:t>
      </w:r>
      <w:proofErr w:type="spellStart"/>
      <w:r w:rsidRPr="00C66C9C">
        <w:rPr>
          <w:rFonts w:ascii="Times New Roman" w:hAnsi="Times New Roman" w:cs="Times New Roman"/>
          <w:sz w:val="24"/>
          <w:szCs w:val="24"/>
          <w:lang w:val="en-US"/>
        </w:rPr>
        <w:t>навч</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посіб</w:t>
      </w:r>
      <w:proofErr w:type="spellEnd"/>
      <w:r w:rsidRPr="00C66C9C">
        <w:rPr>
          <w:rFonts w:ascii="Times New Roman" w:hAnsi="Times New Roman" w:cs="Times New Roman"/>
          <w:sz w:val="24"/>
          <w:szCs w:val="24"/>
          <w:lang w:val="en-US"/>
        </w:rPr>
        <w:t xml:space="preserve">. / О. Є. </w:t>
      </w:r>
      <w:proofErr w:type="spellStart"/>
      <w:r w:rsidRPr="00C66C9C">
        <w:rPr>
          <w:rFonts w:ascii="Times New Roman" w:hAnsi="Times New Roman" w:cs="Times New Roman"/>
          <w:sz w:val="24"/>
          <w:szCs w:val="24"/>
          <w:lang w:val="en-US"/>
        </w:rPr>
        <w:t>Аврамова</w:t>
      </w:r>
      <w:proofErr w:type="spellEnd"/>
      <w:r w:rsidRPr="00C66C9C">
        <w:rPr>
          <w:rFonts w:ascii="Times New Roman" w:hAnsi="Times New Roman" w:cs="Times New Roman"/>
          <w:sz w:val="24"/>
          <w:szCs w:val="24"/>
          <w:lang w:val="en-US"/>
        </w:rPr>
        <w:t xml:space="preserve">,     Е. В. </w:t>
      </w:r>
      <w:proofErr w:type="spellStart"/>
      <w:r w:rsidRPr="00C66C9C">
        <w:rPr>
          <w:rFonts w:ascii="Times New Roman" w:hAnsi="Times New Roman" w:cs="Times New Roman"/>
          <w:sz w:val="24"/>
          <w:szCs w:val="24"/>
          <w:lang w:val="en-US"/>
        </w:rPr>
        <w:t>Вакулович</w:t>
      </w:r>
      <w:proofErr w:type="spellEnd"/>
      <w:r w:rsidRPr="00C66C9C">
        <w:rPr>
          <w:rFonts w:ascii="Times New Roman" w:hAnsi="Times New Roman" w:cs="Times New Roman"/>
          <w:sz w:val="24"/>
          <w:szCs w:val="24"/>
          <w:lang w:val="en-US"/>
        </w:rPr>
        <w:t xml:space="preserve">, А. С. </w:t>
      </w:r>
      <w:proofErr w:type="spellStart"/>
      <w:r w:rsidRPr="00C66C9C">
        <w:rPr>
          <w:rFonts w:ascii="Times New Roman" w:hAnsi="Times New Roman" w:cs="Times New Roman"/>
          <w:sz w:val="24"/>
          <w:szCs w:val="24"/>
          <w:lang w:val="en-US"/>
        </w:rPr>
        <w:t>Горбенко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та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ін</w:t>
      </w:r>
      <w:proofErr w:type="spellEnd"/>
      <w:r w:rsidRPr="00C66C9C">
        <w:rPr>
          <w:rFonts w:ascii="Times New Roman" w:hAnsi="Times New Roman" w:cs="Times New Roman"/>
          <w:sz w:val="24"/>
          <w:szCs w:val="24"/>
          <w:lang w:val="en-US"/>
        </w:rPr>
        <w:t xml:space="preserve">. ; </w:t>
      </w:r>
      <w:proofErr w:type="spellStart"/>
      <w:r w:rsidRPr="00C66C9C">
        <w:rPr>
          <w:rFonts w:ascii="Times New Roman" w:hAnsi="Times New Roman" w:cs="Times New Roman"/>
          <w:sz w:val="24"/>
          <w:szCs w:val="24"/>
          <w:lang w:val="en-US"/>
        </w:rPr>
        <w:t>за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заг</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ред</w:t>
      </w:r>
      <w:proofErr w:type="spellEnd"/>
      <w:r w:rsidRPr="00C66C9C">
        <w:rPr>
          <w:rFonts w:ascii="Times New Roman" w:hAnsi="Times New Roman" w:cs="Times New Roman"/>
          <w:sz w:val="24"/>
          <w:szCs w:val="24"/>
          <w:lang w:val="en-US"/>
        </w:rPr>
        <w:t xml:space="preserve">. Ю. М. </w:t>
      </w:r>
      <w:proofErr w:type="spellStart"/>
      <w:r w:rsidRPr="00C66C9C">
        <w:rPr>
          <w:rFonts w:ascii="Times New Roman" w:hAnsi="Times New Roman" w:cs="Times New Roman"/>
          <w:sz w:val="24"/>
          <w:szCs w:val="24"/>
          <w:lang w:val="en-US"/>
        </w:rPr>
        <w:t>Жорнокуя</w:t>
      </w:r>
      <w:proofErr w:type="spellEnd"/>
      <w:r w:rsidRPr="00C66C9C">
        <w:rPr>
          <w:rFonts w:ascii="Times New Roman" w:hAnsi="Times New Roman" w:cs="Times New Roman"/>
          <w:sz w:val="24"/>
          <w:szCs w:val="24"/>
          <w:lang w:val="en-US"/>
        </w:rPr>
        <w:t xml:space="preserve">,           О. Є. </w:t>
      </w:r>
      <w:proofErr w:type="spellStart"/>
      <w:r w:rsidRPr="00C66C9C">
        <w:rPr>
          <w:rFonts w:ascii="Times New Roman" w:hAnsi="Times New Roman" w:cs="Times New Roman"/>
          <w:sz w:val="24"/>
          <w:szCs w:val="24"/>
          <w:lang w:val="en-US"/>
        </w:rPr>
        <w:t>Кухарєва</w:t>
      </w:r>
      <w:proofErr w:type="spellEnd"/>
      <w:r w:rsidRPr="00C66C9C">
        <w:rPr>
          <w:rFonts w:ascii="Times New Roman" w:hAnsi="Times New Roman" w:cs="Times New Roman"/>
          <w:sz w:val="24"/>
          <w:szCs w:val="24"/>
          <w:lang w:val="en-US"/>
        </w:rPr>
        <w:t xml:space="preserve"> ; МВС </w:t>
      </w:r>
      <w:proofErr w:type="spellStart"/>
      <w:r w:rsidRPr="00C66C9C">
        <w:rPr>
          <w:rFonts w:ascii="Times New Roman" w:hAnsi="Times New Roman" w:cs="Times New Roman"/>
          <w:sz w:val="24"/>
          <w:szCs w:val="24"/>
          <w:lang w:val="en-US"/>
        </w:rPr>
        <w:t>України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Харків</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нац</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ун</w:t>
      </w:r>
      <w:proofErr w:type="spellEnd"/>
      <w:r w:rsidRPr="00C66C9C">
        <w:rPr>
          <w:rFonts w:ascii="Times New Roman" w:hAnsi="Times New Roman" w:cs="Times New Roman"/>
          <w:sz w:val="24"/>
          <w:szCs w:val="24"/>
          <w:lang w:val="en-US"/>
        </w:rPr>
        <w:t xml:space="preserve">-т </w:t>
      </w:r>
      <w:proofErr w:type="spellStart"/>
      <w:r w:rsidRPr="00C66C9C">
        <w:rPr>
          <w:rFonts w:ascii="Times New Roman" w:hAnsi="Times New Roman" w:cs="Times New Roman"/>
          <w:sz w:val="24"/>
          <w:szCs w:val="24"/>
          <w:lang w:val="en-US"/>
        </w:rPr>
        <w:t>внутр</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справ</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Харків</w:t>
      </w:r>
      <w:proofErr w:type="spellEnd"/>
      <w:r w:rsidRPr="00C66C9C">
        <w:rPr>
          <w:rFonts w:ascii="Times New Roman" w:hAnsi="Times New Roman" w:cs="Times New Roman"/>
          <w:sz w:val="24"/>
          <w:szCs w:val="24"/>
          <w:lang w:val="en-US"/>
        </w:rPr>
        <w:t xml:space="preserve"> : ХНУВС, 2023. C. </w:t>
      </w:r>
      <w:r w:rsidRPr="00C66C9C">
        <w:rPr>
          <w:rFonts w:ascii="Times New Roman" w:hAnsi="Times New Roman" w:cs="Times New Roman"/>
          <w:sz w:val="24"/>
          <w:szCs w:val="24"/>
        </w:rPr>
        <w:t>88-121</w:t>
      </w:r>
      <w:r w:rsidRPr="00C66C9C">
        <w:rPr>
          <w:rFonts w:ascii="Times New Roman" w:hAnsi="Times New Roman" w:cs="Times New Roman"/>
          <w:sz w:val="24"/>
          <w:szCs w:val="24"/>
          <w:lang w:val="en-US"/>
        </w:rPr>
        <w:t>.</w:t>
      </w:r>
      <w:r w:rsidRPr="00C66C9C">
        <w:rPr>
          <w:rFonts w:ascii="Times New Roman" w:hAnsi="Times New Roman" w:cs="Times New Roman"/>
          <w:sz w:val="24"/>
          <w:szCs w:val="24"/>
        </w:rPr>
        <w:t xml:space="preserve"> </w:t>
      </w:r>
      <w:r w:rsidRPr="00C66C9C">
        <w:rPr>
          <w:rFonts w:ascii="Times New Roman" w:hAnsi="Times New Roman" w:cs="Times New Roman"/>
          <w:sz w:val="24"/>
          <w:szCs w:val="24"/>
          <w:lang w:val="en-US"/>
        </w:rPr>
        <w:t>URL:</w:t>
      </w:r>
      <w:r w:rsidRPr="00C66C9C">
        <w:rPr>
          <w:rFonts w:ascii="Times New Roman" w:hAnsi="Times New Roman" w:cs="Times New Roman"/>
          <w:sz w:val="24"/>
          <w:szCs w:val="24"/>
        </w:rPr>
        <w:t xml:space="preserve"> </w:t>
      </w:r>
      <w:hyperlink r:id="rId49" w:history="1">
        <w:r w:rsidRPr="00C66C9C">
          <w:rPr>
            <w:rStyle w:val="a3"/>
            <w:rFonts w:ascii="Times New Roman" w:hAnsi="Times New Roman" w:cs="Times New Roman"/>
            <w:sz w:val="24"/>
            <w:szCs w:val="24"/>
          </w:rPr>
          <w:t>https://dspace.univd.edu.ua/server/api/core/bitstreams/c750799b-852f-40d3-b11e-a946280a5915/content</w:t>
        </w:r>
      </w:hyperlink>
      <w:r w:rsidRPr="00C66C9C">
        <w:rPr>
          <w:rFonts w:ascii="Times New Roman" w:hAnsi="Times New Roman" w:cs="Times New Roman"/>
          <w:sz w:val="24"/>
          <w:szCs w:val="24"/>
        </w:rPr>
        <w:t xml:space="preserve"> </w:t>
      </w:r>
    </w:p>
    <w:p w14:paraId="5E5CE093" w14:textId="77777777" w:rsidR="009E1C15" w:rsidRPr="00C66C9C" w:rsidRDefault="009E1C15" w:rsidP="009E1C15">
      <w:pPr>
        <w:pStyle w:val="a4"/>
        <w:numPr>
          <w:ilvl w:val="0"/>
          <w:numId w:val="5"/>
        </w:numPr>
        <w:tabs>
          <w:tab w:val="left" w:pos="993"/>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Цивільний кодекс України: Закон України від 16 січня 2003 р. URL: </w:t>
      </w:r>
      <w:hyperlink r:id="rId50" w:anchor="Text" w:history="1">
        <w:r w:rsidRPr="00C66C9C">
          <w:rPr>
            <w:rStyle w:val="a3"/>
            <w:rFonts w:ascii="Times New Roman" w:hAnsi="Times New Roman" w:cs="Times New Roman"/>
            <w:sz w:val="24"/>
            <w:szCs w:val="24"/>
          </w:rPr>
          <w:t>https://zakon.rada.gov.ua/laws/show/435-15#Text</w:t>
        </w:r>
      </w:hyperlink>
      <w:r w:rsidRPr="00C66C9C">
        <w:rPr>
          <w:rFonts w:ascii="Times New Roman" w:hAnsi="Times New Roman" w:cs="Times New Roman"/>
          <w:sz w:val="24"/>
          <w:szCs w:val="24"/>
        </w:rPr>
        <w:t xml:space="preserve">. </w:t>
      </w:r>
    </w:p>
    <w:p w14:paraId="2C204C68" w14:textId="77777777" w:rsidR="009E1C15" w:rsidRPr="00C66C9C" w:rsidRDefault="009E1C15" w:rsidP="009E1C15">
      <w:pPr>
        <w:tabs>
          <w:tab w:val="left" w:pos="1134"/>
        </w:tabs>
        <w:spacing w:after="0" w:line="276" w:lineRule="auto"/>
        <w:ind w:firstLine="567"/>
        <w:jc w:val="both"/>
        <w:rPr>
          <w:rFonts w:ascii="Times New Roman" w:hAnsi="Times New Roman"/>
          <w:sz w:val="24"/>
          <w:szCs w:val="24"/>
        </w:rPr>
      </w:pPr>
      <w:r w:rsidRPr="00C66C9C">
        <w:rPr>
          <w:rFonts w:ascii="Times New Roman" w:hAnsi="Times New Roman"/>
          <w:sz w:val="24"/>
          <w:szCs w:val="24"/>
        </w:rPr>
        <w:t xml:space="preserve">21.Абросімов С А. Адаптація цивільного законодавства України про договори купівлі-продажу до законодавства ЄС: </w:t>
      </w:r>
      <w:proofErr w:type="spellStart"/>
      <w:r w:rsidRPr="00C66C9C">
        <w:rPr>
          <w:rFonts w:ascii="Times New Roman" w:hAnsi="Times New Roman"/>
          <w:sz w:val="24"/>
          <w:szCs w:val="24"/>
        </w:rPr>
        <w:t>дис</w:t>
      </w:r>
      <w:proofErr w:type="spellEnd"/>
      <w:r w:rsidRPr="00C66C9C">
        <w:rPr>
          <w:rFonts w:ascii="Times New Roman" w:hAnsi="Times New Roman"/>
          <w:sz w:val="24"/>
          <w:szCs w:val="24"/>
        </w:rPr>
        <w:t xml:space="preserve">. … </w:t>
      </w:r>
      <w:proofErr w:type="spellStart"/>
      <w:r w:rsidRPr="00C66C9C">
        <w:rPr>
          <w:rFonts w:ascii="Times New Roman" w:hAnsi="Times New Roman"/>
          <w:sz w:val="24"/>
          <w:szCs w:val="24"/>
        </w:rPr>
        <w:t>канд</w:t>
      </w:r>
      <w:proofErr w:type="spellEnd"/>
      <w:r w:rsidRPr="00C66C9C">
        <w:rPr>
          <w:rFonts w:ascii="Times New Roman" w:hAnsi="Times New Roman"/>
          <w:sz w:val="24"/>
          <w:szCs w:val="24"/>
        </w:rPr>
        <w:t xml:space="preserve">. </w:t>
      </w:r>
      <w:proofErr w:type="spellStart"/>
      <w:r w:rsidRPr="00C66C9C">
        <w:rPr>
          <w:rFonts w:ascii="Times New Roman" w:hAnsi="Times New Roman"/>
          <w:sz w:val="24"/>
          <w:szCs w:val="24"/>
        </w:rPr>
        <w:t>юрид</w:t>
      </w:r>
      <w:proofErr w:type="spellEnd"/>
      <w:r w:rsidRPr="00C66C9C">
        <w:rPr>
          <w:rFonts w:ascii="Times New Roman" w:hAnsi="Times New Roman"/>
          <w:sz w:val="24"/>
          <w:szCs w:val="24"/>
        </w:rPr>
        <w:t xml:space="preserve">. наук: 12.00.03. Хмельницький, 2021. С. 228. URL: https://irlykhuml.univer.km.ua/server/api/core/bitstreams/adaaedeb-f062-46cb-9a1d-487398ae2aa6/content </w:t>
      </w:r>
    </w:p>
    <w:p w14:paraId="6E2005EC" w14:textId="77777777" w:rsidR="009E1C15" w:rsidRPr="00C66C9C" w:rsidRDefault="009E1C15" w:rsidP="009E1C15">
      <w:pPr>
        <w:tabs>
          <w:tab w:val="left" w:pos="1134"/>
        </w:tabs>
        <w:spacing w:after="0" w:line="276" w:lineRule="auto"/>
        <w:ind w:firstLine="567"/>
        <w:jc w:val="both"/>
        <w:rPr>
          <w:rFonts w:ascii="Times New Roman" w:hAnsi="Times New Roman"/>
          <w:sz w:val="24"/>
          <w:szCs w:val="24"/>
        </w:rPr>
      </w:pPr>
      <w:r w:rsidRPr="00C66C9C">
        <w:rPr>
          <w:rFonts w:ascii="Times New Roman" w:hAnsi="Times New Roman"/>
          <w:sz w:val="24"/>
          <w:szCs w:val="24"/>
        </w:rPr>
        <w:t xml:space="preserve">22.Абросімов С.А. Перспективи удосконалення правового регулювання договору купівлі-продажу в контексті </w:t>
      </w:r>
      <w:proofErr w:type="spellStart"/>
      <w:r w:rsidRPr="00C66C9C">
        <w:rPr>
          <w:rFonts w:ascii="Times New Roman" w:hAnsi="Times New Roman"/>
          <w:sz w:val="24"/>
          <w:szCs w:val="24"/>
        </w:rPr>
        <w:t>рекодифікації</w:t>
      </w:r>
      <w:proofErr w:type="spellEnd"/>
      <w:r w:rsidRPr="00C66C9C">
        <w:rPr>
          <w:rFonts w:ascii="Times New Roman" w:hAnsi="Times New Roman"/>
          <w:sz w:val="24"/>
          <w:szCs w:val="24"/>
        </w:rPr>
        <w:t xml:space="preserve"> національного цивільного законодавства та приведення у відповідність законодавства України до законодавства ЄС. </w:t>
      </w:r>
      <w:proofErr w:type="spellStart"/>
      <w:r w:rsidRPr="00C66C9C">
        <w:rPr>
          <w:rFonts w:ascii="Times New Roman" w:hAnsi="Times New Roman"/>
          <w:sz w:val="24"/>
          <w:szCs w:val="24"/>
        </w:rPr>
        <w:t>Art</w:t>
      </w:r>
      <w:proofErr w:type="spellEnd"/>
      <w:r w:rsidRPr="00C66C9C">
        <w:rPr>
          <w:rFonts w:ascii="Times New Roman" w:hAnsi="Times New Roman"/>
          <w:sz w:val="24"/>
          <w:szCs w:val="24"/>
        </w:rPr>
        <w:t xml:space="preserve"> </w:t>
      </w:r>
      <w:proofErr w:type="spellStart"/>
      <w:r w:rsidRPr="00C66C9C">
        <w:rPr>
          <w:rFonts w:ascii="Times New Roman" w:hAnsi="Times New Roman"/>
          <w:sz w:val="24"/>
          <w:szCs w:val="24"/>
        </w:rPr>
        <w:t>and</w:t>
      </w:r>
      <w:proofErr w:type="spellEnd"/>
      <w:r w:rsidRPr="00C66C9C">
        <w:rPr>
          <w:rFonts w:ascii="Times New Roman" w:hAnsi="Times New Roman"/>
          <w:sz w:val="24"/>
          <w:szCs w:val="24"/>
        </w:rPr>
        <w:t xml:space="preserve"> </w:t>
      </w:r>
      <w:proofErr w:type="spellStart"/>
      <w:r w:rsidRPr="00C66C9C">
        <w:rPr>
          <w:rFonts w:ascii="Times New Roman" w:hAnsi="Times New Roman"/>
          <w:sz w:val="24"/>
          <w:szCs w:val="24"/>
        </w:rPr>
        <w:t>Science</w:t>
      </w:r>
      <w:proofErr w:type="spellEnd"/>
      <w:r w:rsidRPr="00C66C9C">
        <w:rPr>
          <w:rFonts w:ascii="Times New Roman" w:hAnsi="Times New Roman"/>
          <w:sz w:val="24"/>
          <w:szCs w:val="24"/>
        </w:rPr>
        <w:t xml:space="preserve">. </w:t>
      </w:r>
      <w:proofErr w:type="spellStart"/>
      <w:r w:rsidRPr="00C66C9C">
        <w:rPr>
          <w:rFonts w:ascii="Times New Roman" w:hAnsi="Times New Roman"/>
          <w:sz w:val="24"/>
          <w:szCs w:val="24"/>
        </w:rPr>
        <w:t>Part</w:t>
      </w:r>
      <w:proofErr w:type="spellEnd"/>
      <w:r w:rsidRPr="00C66C9C">
        <w:rPr>
          <w:rFonts w:ascii="Times New Roman" w:hAnsi="Times New Roman"/>
          <w:sz w:val="24"/>
          <w:szCs w:val="24"/>
        </w:rPr>
        <w:t xml:space="preserve"> 2. </w:t>
      </w:r>
      <w:proofErr w:type="spellStart"/>
      <w:r w:rsidRPr="00C66C9C">
        <w:rPr>
          <w:rFonts w:ascii="Times New Roman" w:hAnsi="Times New Roman"/>
          <w:sz w:val="24"/>
          <w:szCs w:val="24"/>
        </w:rPr>
        <w:t>Science</w:t>
      </w:r>
      <w:proofErr w:type="spellEnd"/>
      <w:r w:rsidRPr="00C66C9C">
        <w:rPr>
          <w:rFonts w:ascii="Times New Roman" w:hAnsi="Times New Roman"/>
          <w:sz w:val="24"/>
          <w:szCs w:val="24"/>
        </w:rPr>
        <w:t>. 2021. № 1. С. 38-47</w:t>
      </w:r>
    </w:p>
    <w:p w14:paraId="5D902E43" w14:textId="77777777" w:rsidR="009E1C15" w:rsidRPr="00C66C9C" w:rsidRDefault="009E1C15" w:rsidP="009E1C15">
      <w:pPr>
        <w:pStyle w:val="a4"/>
        <w:numPr>
          <w:ilvl w:val="0"/>
          <w:numId w:val="6"/>
        </w:numPr>
        <w:tabs>
          <w:tab w:val="left" w:pos="1134"/>
        </w:tabs>
        <w:spacing w:after="0" w:line="276" w:lineRule="auto"/>
        <w:ind w:left="0" w:firstLine="567"/>
        <w:jc w:val="both"/>
        <w:rPr>
          <w:rFonts w:ascii="Times New Roman" w:hAnsi="Times New Roman"/>
          <w:sz w:val="24"/>
          <w:szCs w:val="24"/>
        </w:rPr>
      </w:pPr>
      <w:proofErr w:type="spellStart"/>
      <w:r w:rsidRPr="00C66C9C">
        <w:rPr>
          <w:rFonts w:ascii="Times New Roman" w:hAnsi="Times New Roman"/>
          <w:sz w:val="24"/>
          <w:szCs w:val="24"/>
        </w:rPr>
        <w:lastRenderedPageBreak/>
        <w:t>Саванець</w:t>
      </w:r>
      <w:proofErr w:type="spellEnd"/>
      <w:r w:rsidRPr="00C66C9C">
        <w:rPr>
          <w:rFonts w:ascii="Times New Roman" w:hAnsi="Times New Roman"/>
          <w:sz w:val="24"/>
          <w:szCs w:val="24"/>
        </w:rPr>
        <w:t xml:space="preserve"> Л. М. Правові наслідки порушення умови договору щодо кількості товару в договірному праві України та ЄС. Права людини в Україні: минуле, сьогодення, майбутнє. Харків, 2021. С. 160-162. URL: </w:t>
      </w:r>
      <w:hyperlink r:id="rId51" w:history="1">
        <w:r w:rsidRPr="00C66C9C">
          <w:rPr>
            <w:rStyle w:val="a3"/>
            <w:rFonts w:ascii="Times New Roman" w:hAnsi="Times New Roman"/>
            <w:sz w:val="24"/>
            <w:szCs w:val="24"/>
          </w:rPr>
          <w:t>https://library.ppss.pro/index.php/ndippsn_20211210/article/view/savanets/pdf</w:t>
        </w:r>
      </w:hyperlink>
      <w:r w:rsidRPr="00C66C9C">
        <w:rPr>
          <w:rFonts w:ascii="Times New Roman" w:hAnsi="Times New Roman"/>
          <w:sz w:val="24"/>
          <w:szCs w:val="24"/>
        </w:rPr>
        <w:t xml:space="preserve"> </w:t>
      </w:r>
    </w:p>
    <w:p w14:paraId="7F4BA02B" w14:textId="77777777" w:rsidR="009E1C15" w:rsidRPr="00C66C9C" w:rsidRDefault="009E1C15" w:rsidP="009E1C15">
      <w:pPr>
        <w:tabs>
          <w:tab w:val="left" w:pos="1134"/>
        </w:tabs>
        <w:spacing w:after="0" w:line="276" w:lineRule="auto"/>
        <w:ind w:firstLine="567"/>
        <w:jc w:val="both"/>
        <w:rPr>
          <w:rFonts w:ascii="Times New Roman" w:hAnsi="Times New Roman"/>
          <w:sz w:val="24"/>
          <w:szCs w:val="24"/>
        </w:rPr>
      </w:pPr>
      <w:r w:rsidRPr="00C66C9C">
        <w:rPr>
          <w:rFonts w:ascii="Times New Roman" w:hAnsi="Times New Roman"/>
          <w:sz w:val="24"/>
          <w:szCs w:val="24"/>
        </w:rPr>
        <w:t xml:space="preserve">24.Саванець Л. М. Концепція відповідності товару у праві Європейського Союзу у контексті адаптації законодавства України. </w:t>
      </w:r>
      <w:hyperlink r:id="rId52" w:history="1">
        <w:r w:rsidRPr="00C66C9C">
          <w:rPr>
            <w:rStyle w:val="a3"/>
            <w:rFonts w:ascii="Times New Roman" w:hAnsi="Times New Roman"/>
            <w:sz w:val="24"/>
            <w:szCs w:val="24"/>
          </w:rPr>
          <w:t>https://doi.org/10.30525/978-9934-26-007-0-19</w:t>
        </w:r>
      </w:hyperlink>
      <w:r w:rsidRPr="00C66C9C">
        <w:rPr>
          <w:rFonts w:ascii="Times New Roman" w:hAnsi="Times New Roman"/>
          <w:sz w:val="24"/>
          <w:szCs w:val="24"/>
        </w:rPr>
        <w:t xml:space="preserve"> </w:t>
      </w:r>
    </w:p>
    <w:p w14:paraId="134C9E0A" w14:textId="77777777" w:rsidR="009E1C15" w:rsidRPr="00C66C9C" w:rsidRDefault="009E1C15" w:rsidP="009E1C15">
      <w:pPr>
        <w:tabs>
          <w:tab w:val="left" w:pos="1134"/>
        </w:tabs>
        <w:spacing w:after="0" w:line="276" w:lineRule="auto"/>
        <w:ind w:firstLine="567"/>
        <w:jc w:val="both"/>
        <w:rPr>
          <w:rFonts w:ascii="Times New Roman" w:hAnsi="Times New Roman"/>
          <w:sz w:val="24"/>
          <w:szCs w:val="24"/>
        </w:rPr>
      </w:pPr>
      <w:r w:rsidRPr="00C66C9C">
        <w:rPr>
          <w:rFonts w:ascii="Times New Roman" w:hAnsi="Times New Roman"/>
          <w:sz w:val="24"/>
          <w:szCs w:val="24"/>
        </w:rPr>
        <w:t xml:space="preserve">25.Черних Юлія Застосування Віденської конвенції міжнародної купівлі-продажу в практиці МКАС при ТПП України. URL: </w:t>
      </w:r>
      <w:hyperlink r:id="rId53" w:history="1">
        <w:r w:rsidRPr="00C66C9C">
          <w:rPr>
            <w:rStyle w:val="a3"/>
            <w:rFonts w:ascii="Times New Roman" w:hAnsi="Times New Roman"/>
            <w:sz w:val="24"/>
            <w:szCs w:val="24"/>
          </w:rPr>
          <w:t>https://lhs.net.ua/wpcontent/uploads/woocommerce_uploads/2018/01/4_Zastosuvannia-Videnskoi-konventsii-mizhnarodnoi-kupivli-prodazhu-v-praktytsi-MKAS-pry-TPP-Ukrainy.-Chernykh-Iuliia-arbitr-MKAS-pry-TPP-Ukrainy-partner-IuK-ARBITRADE.pdf</w:t>
        </w:r>
      </w:hyperlink>
    </w:p>
    <w:p w14:paraId="7D57A864" w14:textId="77777777" w:rsidR="009E1C15" w:rsidRPr="00C66C9C" w:rsidRDefault="009E1C15" w:rsidP="009E1C15">
      <w:pPr>
        <w:pStyle w:val="a4"/>
        <w:tabs>
          <w:tab w:val="left" w:pos="993"/>
        </w:tabs>
        <w:spacing w:after="0"/>
        <w:ind w:left="0" w:firstLine="567"/>
        <w:jc w:val="both"/>
        <w:rPr>
          <w:rFonts w:ascii="Times New Roman" w:hAnsi="Times New Roman" w:cs="Times New Roman"/>
          <w:sz w:val="24"/>
          <w:szCs w:val="24"/>
        </w:rPr>
      </w:pPr>
    </w:p>
    <w:p w14:paraId="5048B5ED" w14:textId="5119CFDD" w:rsidR="009E1C15" w:rsidRPr="00C66C9C" w:rsidRDefault="009E1C15" w:rsidP="009E1C15">
      <w:pPr>
        <w:spacing w:after="0" w:line="240" w:lineRule="auto"/>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 xml:space="preserve">Тема № </w:t>
      </w:r>
      <w:r w:rsidR="001D0C02" w:rsidRPr="00C66C9C">
        <w:rPr>
          <w:rFonts w:ascii="Times New Roman" w:hAnsi="Times New Roman" w:cs="Times New Roman"/>
          <w:b/>
          <w:bCs/>
          <w:i/>
          <w:iCs/>
          <w:sz w:val="24"/>
          <w:szCs w:val="24"/>
          <w:u w:val="single"/>
          <w:lang w:val="en-US"/>
        </w:rPr>
        <w:t>36</w:t>
      </w:r>
      <w:r w:rsidRPr="00C66C9C">
        <w:rPr>
          <w:rFonts w:ascii="Times New Roman" w:hAnsi="Times New Roman" w:cs="Times New Roman"/>
          <w:b/>
          <w:bCs/>
          <w:i/>
          <w:iCs/>
          <w:sz w:val="24"/>
          <w:szCs w:val="24"/>
          <w:u w:val="single"/>
        </w:rPr>
        <w:t xml:space="preserve">. </w:t>
      </w:r>
      <w:proofErr w:type="spellStart"/>
      <w:r w:rsidRPr="00C66C9C">
        <w:rPr>
          <w:rFonts w:ascii="Times New Roman" w:hAnsi="Times New Roman" w:cs="Times New Roman"/>
          <w:b/>
          <w:bCs/>
          <w:i/>
          <w:iCs/>
          <w:sz w:val="24"/>
          <w:szCs w:val="24"/>
          <w:u w:val="single"/>
        </w:rPr>
        <w:t>Зобов</w:t>
      </w:r>
      <w:proofErr w:type="spellEnd"/>
      <w:r w:rsidRPr="00C66C9C">
        <w:rPr>
          <w:rFonts w:ascii="Times New Roman" w:hAnsi="Times New Roman" w:cs="Times New Roman"/>
          <w:b/>
          <w:bCs/>
          <w:i/>
          <w:iCs/>
          <w:sz w:val="24"/>
          <w:szCs w:val="24"/>
          <w:u w:val="single"/>
          <w:lang w:val="en-US"/>
        </w:rPr>
        <w:t>’</w:t>
      </w:r>
      <w:proofErr w:type="spellStart"/>
      <w:r w:rsidRPr="00C66C9C">
        <w:rPr>
          <w:rFonts w:ascii="Times New Roman" w:hAnsi="Times New Roman" w:cs="Times New Roman"/>
          <w:b/>
          <w:bCs/>
          <w:i/>
          <w:iCs/>
          <w:sz w:val="24"/>
          <w:szCs w:val="24"/>
          <w:u w:val="single"/>
        </w:rPr>
        <w:t>язання</w:t>
      </w:r>
      <w:proofErr w:type="spellEnd"/>
      <w:r w:rsidRPr="00C66C9C">
        <w:rPr>
          <w:rFonts w:ascii="Times New Roman" w:hAnsi="Times New Roman" w:cs="Times New Roman"/>
          <w:b/>
          <w:bCs/>
          <w:i/>
          <w:iCs/>
          <w:sz w:val="24"/>
          <w:szCs w:val="24"/>
          <w:u w:val="single"/>
        </w:rPr>
        <w:t xml:space="preserve"> з договорів дарування, ренти та довічного утримання (2 години)</w:t>
      </w:r>
    </w:p>
    <w:p w14:paraId="1078187F" w14:textId="77777777" w:rsidR="009E1C15" w:rsidRPr="00C66C9C" w:rsidRDefault="009E1C15" w:rsidP="009E1C15">
      <w:pPr>
        <w:spacing w:after="0" w:line="240" w:lineRule="auto"/>
        <w:ind w:firstLine="567"/>
        <w:jc w:val="both"/>
        <w:rPr>
          <w:rFonts w:ascii="Times New Roman" w:hAnsi="Times New Roman" w:cs="Times New Roman"/>
          <w:sz w:val="24"/>
          <w:szCs w:val="24"/>
        </w:rPr>
      </w:pPr>
    </w:p>
    <w:p w14:paraId="6A5079FB"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Методичні вказівки:</w:t>
      </w:r>
      <w:r w:rsidRPr="00C66C9C">
        <w:rPr>
          <w:rFonts w:ascii="Times New Roman" w:hAnsi="Times New Roman" w:cs="Times New Roman"/>
          <w:sz w:val="24"/>
          <w:szCs w:val="24"/>
        </w:rPr>
        <w:t xml:space="preserve"> Договори дарування, ренти та довічного утримання, так само як і договори купівлі-продажу опосередковують перехід майна у власність,  проте, кожен із цих договорів наділений своїми особливостями, які дозволяють виділити його в самостійний вид договору. Варто розкрити правову природу відповідних договорів в контексті порівняльного аналізу регламентації договорів за законодавством  України та окремих європейських країн.</w:t>
      </w:r>
    </w:p>
    <w:p w14:paraId="2C6474B7"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Розглядаючи договір дарування особливу увагу слід звернути на момент переходу права власності від дарувальника до обдаровуваного, який законодавець пов'язує з моментом прийняття дарунка обдаровуваним (ч. 1 ст. 722 ЦК України). До того ж необхідно врахувати, що ЦК України у ч. 4 ст. 722 містить норму, відповідно до якої прийняттям дарунка також вважається прийняття обдаровуваним документів, які посвідчують право власності на річ, інших документів, які посвідчують належність дарувальникові предмета договору, або символів речі (ключів, макетів тощо).</w:t>
      </w:r>
    </w:p>
    <w:p w14:paraId="24DE64DA"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Вивчаючи правову характеристику договору ренти слід звернути увагу на види даного договору та розмежувати строкову і безстрокову ренти, зрозуміти суть оплатної і безоплатної ренти. </w:t>
      </w:r>
    </w:p>
    <w:p w14:paraId="02CFC6E8"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Договір довічного утримання має схожі риси із договором ренти, а тому варто провести порівняння зазначених договірних конструкцій та виділити спільні й відмінні ознаки. </w:t>
      </w:r>
    </w:p>
    <w:p w14:paraId="780E5F3C" w14:textId="77777777" w:rsidR="009E1C15" w:rsidRPr="00C66C9C" w:rsidRDefault="009E1C15" w:rsidP="009E1C15">
      <w:pPr>
        <w:spacing w:after="0"/>
        <w:ind w:firstLine="567"/>
        <w:jc w:val="both"/>
        <w:rPr>
          <w:rFonts w:ascii="Times New Roman" w:hAnsi="Times New Roman" w:cs="Times New Roman"/>
          <w:sz w:val="24"/>
          <w:szCs w:val="24"/>
        </w:rPr>
      </w:pPr>
    </w:p>
    <w:p w14:paraId="5A688067"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 xml:space="preserve">Питання для обговорення: </w:t>
      </w:r>
    </w:p>
    <w:p w14:paraId="7612C6B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 Поняття, предмет та форма договору дарування</w:t>
      </w:r>
      <w:r w:rsidRPr="00C66C9C">
        <w:rPr>
          <w:rFonts w:ascii="Times New Roman" w:hAnsi="Times New Roman" w:cs="Times New Roman"/>
          <w:sz w:val="24"/>
          <w:szCs w:val="24"/>
          <w:lang w:val="en-US"/>
        </w:rPr>
        <w:t xml:space="preserve"> </w:t>
      </w:r>
      <w:r w:rsidRPr="00C66C9C">
        <w:rPr>
          <w:rFonts w:ascii="Times New Roman" w:hAnsi="Times New Roman" w:cs="Times New Roman"/>
          <w:sz w:val="24"/>
          <w:szCs w:val="24"/>
        </w:rPr>
        <w:t xml:space="preserve">в системі континентального права. </w:t>
      </w:r>
    </w:p>
    <w:p w14:paraId="495DFF0C"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2. Зміст договору дарування та його розірвання. </w:t>
      </w:r>
    </w:p>
    <w:p w14:paraId="360E3B6A"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3. Поняття та види договору ренти. </w:t>
      </w:r>
    </w:p>
    <w:p w14:paraId="5B0A12F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4. Предмет договору ренти. Захист інтересів одержувача ренти. </w:t>
      </w:r>
    </w:p>
    <w:p w14:paraId="2C879109"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5. Підстави припинення договору ренти. </w:t>
      </w:r>
    </w:p>
    <w:p w14:paraId="67D3DC49"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6. Поняття, сторони та форма договору довічного утримання (догляду) в українському та зарубіжному праві.</w:t>
      </w:r>
    </w:p>
    <w:p w14:paraId="45B6CA70"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7. Предмет договору довічного утримання (догляду). </w:t>
      </w:r>
    </w:p>
    <w:p w14:paraId="10811670"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8. Права та обов’язки сторін за договором довічного утримання (догляду). </w:t>
      </w:r>
    </w:p>
    <w:p w14:paraId="434681C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9. Особливості припинення договору довічного утримання (догляду).</w:t>
      </w:r>
    </w:p>
    <w:p w14:paraId="02EEA1BE" w14:textId="77777777" w:rsidR="009E1C15" w:rsidRPr="00C66C9C" w:rsidRDefault="009E1C15" w:rsidP="009E1C15">
      <w:pPr>
        <w:spacing w:after="0"/>
        <w:ind w:firstLine="567"/>
        <w:jc w:val="both"/>
        <w:rPr>
          <w:rFonts w:ascii="Times New Roman" w:hAnsi="Times New Roman" w:cs="Times New Roman"/>
          <w:sz w:val="24"/>
          <w:szCs w:val="24"/>
        </w:rPr>
      </w:pPr>
    </w:p>
    <w:p w14:paraId="17BFAAB3"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Термінологічне завдання:</w:t>
      </w:r>
      <w:r w:rsidRPr="00C66C9C">
        <w:rPr>
          <w:rFonts w:ascii="Times New Roman" w:hAnsi="Times New Roman" w:cs="Times New Roman"/>
          <w:sz w:val="24"/>
          <w:szCs w:val="24"/>
        </w:rPr>
        <w:t xml:space="preserve"> </w:t>
      </w:r>
    </w:p>
    <w:p w14:paraId="2F04631B"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Договір дарування, дарунок, рента, оплатна рента, безоплатна рента, строкова рента, безстрокова рента, алеаторний договір, договір довічного утримання.</w:t>
      </w:r>
    </w:p>
    <w:p w14:paraId="565AD7A0" w14:textId="77777777" w:rsidR="009E1C15" w:rsidRPr="00C66C9C" w:rsidRDefault="009E1C15" w:rsidP="009E1C15">
      <w:pPr>
        <w:spacing w:after="0"/>
        <w:ind w:firstLine="567"/>
        <w:jc w:val="both"/>
        <w:rPr>
          <w:rFonts w:ascii="Times New Roman" w:hAnsi="Times New Roman" w:cs="Times New Roman"/>
          <w:sz w:val="24"/>
          <w:szCs w:val="24"/>
        </w:rPr>
      </w:pPr>
    </w:p>
    <w:p w14:paraId="760F06A3"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Реферати:</w:t>
      </w:r>
      <w:r w:rsidRPr="00C66C9C">
        <w:rPr>
          <w:rFonts w:ascii="Times New Roman" w:hAnsi="Times New Roman" w:cs="Times New Roman"/>
          <w:sz w:val="24"/>
          <w:szCs w:val="24"/>
        </w:rPr>
        <w:t xml:space="preserve"> </w:t>
      </w:r>
    </w:p>
    <w:p w14:paraId="397EA289"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«Договір дарування у цивільному праві України та зарубіжних країн: порівняльно-правовий аналіз», «Поняття та правова природа договору ренти: український та європейський підходи», «Договір довічного утримання (догляду) у цивільному праві України та європейських країн», «Правові наслідки невиконання договорів дарування, ренти та довічного утримання: судова практика України та ЄС», «Правова природа договору довічного утримання у світлі гармонізації приватного права ЄС».</w:t>
      </w:r>
    </w:p>
    <w:p w14:paraId="4A2E3D68" w14:textId="77777777" w:rsidR="009E1C15" w:rsidRPr="00C66C9C" w:rsidRDefault="009E1C15" w:rsidP="009E1C15">
      <w:pPr>
        <w:spacing w:after="0"/>
        <w:ind w:firstLine="567"/>
        <w:jc w:val="both"/>
        <w:rPr>
          <w:rFonts w:ascii="Times New Roman" w:hAnsi="Times New Roman" w:cs="Times New Roman"/>
          <w:sz w:val="24"/>
          <w:szCs w:val="24"/>
        </w:rPr>
      </w:pPr>
    </w:p>
    <w:p w14:paraId="6AF69E3D"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Практичні завдання.</w:t>
      </w:r>
    </w:p>
    <w:p w14:paraId="122173BD" w14:textId="77777777" w:rsidR="009E1C15" w:rsidRPr="00C66C9C" w:rsidRDefault="009E1C15" w:rsidP="009E1C15">
      <w:pPr>
        <w:spacing w:after="0"/>
        <w:ind w:firstLine="567"/>
        <w:jc w:val="both"/>
        <w:rPr>
          <w:rFonts w:ascii="Times New Roman" w:hAnsi="Times New Roman" w:cs="Times New Roman"/>
          <w:i/>
          <w:iCs/>
          <w:sz w:val="24"/>
          <w:szCs w:val="24"/>
        </w:rPr>
      </w:pPr>
      <w:r w:rsidRPr="00C66C9C">
        <w:rPr>
          <w:rFonts w:ascii="Times New Roman" w:hAnsi="Times New Roman" w:cs="Times New Roman"/>
          <w:i/>
          <w:iCs/>
          <w:sz w:val="24"/>
          <w:szCs w:val="24"/>
        </w:rPr>
        <w:t>(відобразити у конспекті підготовки до семінарського заняття)</w:t>
      </w:r>
    </w:p>
    <w:p w14:paraId="2861CA97"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Задачі:</w:t>
      </w:r>
    </w:p>
    <w:p w14:paraId="4AA5CDC9"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№1. Неповнолітній Пономаренко подарував на день народження своєму товаришеві, повнолітньому Сидорову, картину. Після того як батьки Пономаренка виявили, що картина зникла з їх квартири і з'ясували обставини, вони звернулися до батьків Сидорова з вимогою про повернення картини, зазначивши, що вона дуже дорога. Батьки Сидорова пояснили, що картину повернути неможливо, бо Сидоров її продав, а гроші відшкодувати вони не мають наміру. В справи сина вони не втручаються і про подарунок вони нічого не знали. Мати Пономаренка звернулася з позовом до Сидорова з вимогою відшкодувати вартість картини.</w:t>
      </w:r>
    </w:p>
    <w:p w14:paraId="55D46412"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Як вирішити спір?</w:t>
      </w:r>
    </w:p>
    <w:p w14:paraId="500FEE64" w14:textId="77777777" w:rsidR="009E1C15" w:rsidRPr="00C66C9C" w:rsidRDefault="009E1C15" w:rsidP="009E1C15">
      <w:pPr>
        <w:spacing w:after="0"/>
        <w:ind w:firstLine="567"/>
        <w:jc w:val="both"/>
        <w:rPr>
          <w:rFonts w:ascii="Times New Roman" w:hAnsi="Times New Roman" w:cs="Times New Roman"/>
          <w:sz w:val="24"/>
          <w:szCs w:val="24"/>
        </w:rPr>
      </w:pPr>
    </w:p>
    <w:p w14:paraId="0E3942BB"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№2. У серпні 2014 р. між Моховим та Васильєвим був укладений договір довічного утримання, за яким </w:t>
      </w:r>
      <w:proofErr w:type="spellStart"/>
      <w:r w:rsidRPr="00C66C9C">
        <w:rPr>
          <w:rFonts w:ascii="Times New Roman" w:hAnsi="Times New Roman" w:cs="Times New Roman"/>
          <w:sz w:val="24"/>
          <w:szCs w:val="24"/>
        </w:rPr>
        <w:t>Мохов</w:t>
      </w:r>
      <w:proofErr w:type="spellEnd"/>
      <w:r w:rsidRPr="00C66C9C">
        <w:rPr>
          <w:rFonts w:ascii="Times New Roman" w:hAnsi="Times New Roman" w:cs="Times New Roman"/>
          <w:sz w:val="24"/>
          <w:szCs w:val="24"/>
        </w:rPr>
        <w:t xml:space="preserve"> передав у власність Васильєву 1/2 частину жилого будинку, а Васильєв зобов'язувався утримувати Мохова, надаючи йому матеріальне забезпечення. Забезпечення Васильєв надавав до липня 2016 р. У вересні 2015 р. </w:t>
      </w:r>
      <w:proofErr w:type="spellStart"/>
      <w:r w:rsidRPr="00C66C9C">
        <w:rPr>
          <w:rFonts w:ascii="Times New Roman" w:hAnsi="Times New Roman" w:cs="Times New Roman"/>
          <w:sz w:val="24"/>
          <w:szCs w:val="24"/>
        </w:rPr>
        <w:t>Мохов</w:t>
      </w:r>
      <w:proofErr w:type="spellEnd"/>
      <w:r w:rsidRPr="00C66C9C">
        <w:rPr>
          <w:rFonts w:ascii="Times New Roman" w:hAnsi="Times New Roman" w:cs="Times New Roman"/>
          <w:sz w:val="24"/>
          <w:szCs w:val="24"/>
        </w:rPr>
        <w:t xml:space="preserve"> звернувся до суду з позовом про розірвання договору, повернення йому частини будинку та виселення з будинку Васильєва. У відповіді на позов Васильєв мотивував припинення забезпечення тим, що виплати заробітної плати йому затримують і він не в змозі виконувати взяті на себе зобов'язання в повному обсязі. Також Васильєв просив залишити йому у власності 1/4 частину будинку у рахунок суми утримання, яке він фактично надав Мохову у період з серпня 2014 р. по липень 2015 р. Заперечуючи проти виселення, Васильєв посилався на ст. 168 Житлового кодексу України, відповідно до якої виселення можливе лише з його згоди, а іншого житла він не має.</w:t>
      </w:r>
    </w:p>
    <w:p w14:paraId="45C1AF97"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Відповідно до рішення суду договір довічного утримання було розірвано, в компенсації Васильєву зроблених витрат було відмовлено. В частині виселення Васильєва із будинку суд у позові відмовив.</w:t>
      </w:r>
    </w:p>
    <w:p w14:paraId="3279FB6A"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Чи правильне рішення прийняв суд? Які наслідки розірвання договору довічного утримання?</w:t>
      </w:r>
    </w:p>
    <w:p w14:paraId="0CAED6E5" w14:textId="77777777" w:rsidR="009E1C15" w:rsidRPr="00C66C9C" w:rsidRDefault="009E1C15" w:rsidP="009E1C15">
      <w:pPr>
        <w:spacing w:after="0"/>
        <w:ind w:firstLine="567"/>
        <w:jc w:val="both"/>
        <w:rPr>
          <w:rFonts w:ascii="Times New Roman" w:hAnsi="Times New Roman" w:cs="Times New Roman"/>
          <w:sz w:val="24"/>
          <w:szCs w:val="24"/>
        </w:rPr>
      </w:pPr>
    </w:p>
    <w:p w14:paraId="2A76CA50"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 xml:space="preserve">№3. Ковальов та Нестеренко уклали договір довічного утримання відповідно до якого Ковальов передав у власність Нестеренку жилий будинок, а Нестеренко виплатив Ковальову одноразове матеріальне забезпечення у сумі 20.000 гривень. Через рік при проведенні поточного ремонту будинку було виявлено, що основні несучі конструкції внаслідок підвищеної вологості підвалу прийшли в непридатний стан і будинок є непридатним для проживання. Нестеренко звернувся з позовом до суду про розірвання договору і відшкодування збитків, мотивуючи це тим, що будинок має недоліки, не застережені </w:t>
      </w:r>
      <w:proofErr w:type="spellStart"/>
      <w:r w:rsidRPr="00C66C9C">
        <w:rPr>
          <w:rFonts w:ascii="Times New Roman" w:hAnsi="Times New Roman" w:cs="Times New Roman"/>
          <w:sz w:val="24"/>
          <w:szCs w:val="24"/>
        </w:rPr>
        <w:t>відчужувачем</w:t>
      </w:r>
      <w:proofErr w:type="spellEnd"/>
      <w:r w:rsidRPr="00C66C9C">
        <w:rPr>
          <w:rFonts w:ascii="Times New Roman" w:hAnsi="Times New Roman" w:cs="Times New Roman"/>
          <w:sz w:val="24"/>
          <w:szCs w:val="24"/>
        </w:rPr>
        <w:t>. Ковальов проти позову заперечував, тому що законодавство України, що регулює договір довічного утримання, не містить такої підстави розірвання договору з ініціативи набувача.</w:t>
      </w:r>
    </w:p>
    <w:p w14:paraId="2A3C1E9A"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Вирішіть справу. Які відмінності між договором довічного утримання та договором купівлі-продажу?</w:t>
      </w:r>
    </w:p>
    <w:p w14:paraId="5F6ED4FB" w14:textId="77777777" w:rsidR="009E1C15" w:rsidRPr="00C66C9C" w:rsidRDefault="009E1C15" w:rsidP="009E1C15">
      <w:pPr>
        <w:spacing w:after="0"/>
        <w:jc w:val="both"/>
        <w:rPr>
          <w:rFonts w:ascii="Times New Roman" w:hAnsi="Times New Roman" w:cs="Times New Roman"/>
          <w:sz w:val="24"/>
          <w:szCs w:val="24"/>
        </w:rPr>
      </w:pPr>
    </w:p>
    <w:p w14:paraId="39ED959F" w14:textId="77777777" w:rsidR="009E1C15" w:rsidRPr="00C66C9C" w:rsidRDefault="009E1C15" w:rsidP="009E1C15">
      <w:pPr>
        <w:spacing w:after="0"/>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Питання для самоконтролю:</w:t>
      </w:r>
    </w:p>
    <w:p w14:paraId="6A91D8F0"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1.Що є предметом договору дарування?</w:t>
      </w:r>
    </w:p>
    <w:p w14:paraId="783C69C4"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w:t>
      </w:r>
      <w:r w:rsidRPr="00C66C9C">
        <w:rPr>
          <w:rFonts w:ascii="Times New Roman" w:hAnsi="Times New Roman" w:cs="Times New Roman"/>
          <w:sz w:val="24"/>
          <w:szCs w:val="24"/>
        </w:rPr>
        <w:tab/>
        <w:t>В якій формі укладається договір дарування нерухомих речей?</w:t>
      </w:r>
    </w:p>
    <w:p w14:paraId="40B28AB3"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w:t>
      </w:r>
      <w:r w:rsidRPr="00C66C9C">
        <w:rPr>
          <w:rFonts w:ascii="Times New Roman" w:hAnsi="Times New Roman" w:cs="Times New Roman"/>
          <w:sz w:val="24"/>
          <w:szCs w:val="24"/>
        </w:rPr>
        <w:tab/>
        <w:t>В який момент договір дарування вважається укладеним? В який момент у обдаровуваного виникає право власності на дарунок?</w:t>
      </w:r>
    </w:p>
    <w:p w14:paraId="1C7FD0AB"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w:t>
      </w:r>
      <w:r w:rsidRPr="00C66C9C">
        <w:rPr>
          <w:rFonts w:ascii="Times New Roman" w:hAnsi="Times New Roman" w:cs="Times New Roman"/>
          <w:sz w:val="24"/>
          <w:szCs w:val="24"/>
        </w:rPr>
        <w:tab/>
        <w:t>Який може бути встановлений обов’язок обдаровуваного на користь третьої особи? Якими є наслідки порушення такого обов’язку?</w:t>
      </w:r>
    </w:p>
    <w:p w14:paraId="6E74E937"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5.</w:t>
      </w:r>
      <w:r w:rsidRPr="00C66C9C">
        <w:rPr>
          <w:rFonts w:ascii="Times New Roman" w:hAnsi="Times New Roman" w:cs="Times New Roman"/>
          <w:sz w:val="24"/>
          <w:szCs w:val="24"/>
        </w:rPr>
        <w:tab/>
        <w:t>В яких випадках дарувальник має право відмовитися від договору дарування, а в яких має право вимагати його розірвання?</w:t>
      </w:r>
    </w:p>
    <w:p w14:paraId="1623CC8F"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6.</w:t>
      </w:r>
      <w:r w:rsidRPr="00C66C9C">
        <w:rPr>
          <w:rFonts w:ascii="Times New Roman" w:hAnsi="Times New Roman" w:cs="Times New Roman"/>
          <w:sz w:val="24"/>
          <w:szCs w:val="24"/>
        </w:rPr>
        <w:tab/>
        <w:t>Які ознаки дозволяють виділити договір пожертви в окремий вид договору дарування?</w:t>
      </w:r>
    </w:p>
    <w:p w14:paraId="766B3AE0"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7. Наведіть основні ознаки договору довічного утримання. </w:t>
      </w:r>
    </w:p>
    <w:p w14:paraId="0ABE94AC"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8. Яке співвідношення договорів ренти та довічного утримання? </w:t>
      </w:r>
    </w:p>
    <w:p w14:paraId="4C5A302C"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9. Що може бути предметом договору довічного утримання?</w:t>
      </w:r>
    </w:p>
    <w:p w14:paraId="3AF6EFD6"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p>
    <w:p w14:paraId="4B1412A3" w14:textId="1C77A01C" w:rsidR="009E1C15" w:rsidRPr="00C66C9C" w:rsidRDefault="009E1C15" w:rsidP="001D0C02">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Нормативно-правові акти та література:</w:t>
      </w:r>
    </w:p>
    <w:p w14:paraId="5C1BE2F6" w14:textId="77777777" w:rsidR="009E1C15" w:rsidRPr="00C66C9C" w:rsidRDefault="009E1C15" w:rsidP="009E1C15">
      <w:pPr>
        <w:pStyle w:val="a4"/>
        <w:numPr>
          <w:ilvl w:val="0"/>
          <w:numId w:val="7"/>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Гавінська</w:t>
      </w:r>
      <w:proofErr w:type="spellEnd"/>
      <w:r w:rsidRPr="00C66C9C">
        <w:rPr>
          <w:rFonts w:ascii="Times New Roman" w:hAnsi="Times New Roman" w:cs="Times New Roman"/>
          <w:sz w:val="24"/>
          <w:szCs w:val="24"/>
        </w:rPr>
        <w:t xml:space="preserve"> О.А. </w:t>
      </w:r>
      <w:proofErr w:type="spellStart"/>
      <w:r w:rsidRPr="00C66C9C">
        <w:rPr>
          <w:rFonts w:ascii="Times New Roman" w:hAnsi="Times New Roman" w:cs="Times New Roman"/>
          <w:sz w:val="24"/>
          <w:szCs w:val="24"/>
        </w:rPr>
        <w:t>Правоев</w:t>
      </w:r>
      <w:proofErr w:type="spellEnd"/>
      <w:r w:rsidRPr="00C66C9C">
        <w:rPr>
          <w:rFonts w:ascii="Times New Roman" w:hAnsi="Times New Roman" w:cs="Times New Roman"/>
          <w:sz w:val="24"/>
          <w:szCs w:val="24"/>
        </w:rPr>
        <w:t xml:space="preserve"> регулювання посвідчення договору довічного утримання (догляду). Економіка. Фінанси. Менеджмент: актуальні питання науки і практики, 2019. №1. С. 201-215.</w:t>
      </w:r>
      <w:r w:rsidRPr="00C66C9C">
        <w:rPr>
          <w:rFonts w:ascii="Times New Roman" w:hAnsi="Times New Roman" w:cs="Times New Roman"/>
          <w:sz w:val="24"/>
          <w:szCs w:val="24"/>
        </w:rPr>
        <w:tab/>
      </w:r>
    </w:p>
    <w:p w14:paraId="34DED8DA" w14:textId="77777777" w:rsidR="009E1C15" w:rsidRPr="00C66C9C" w:rsidRDefault="009E1C15" w:rsidP="009E1C15">
      <w:pPr>
        <w:pStyle w:val="a4"/>
        <w:numPr>
          <w:ilvl w:val="0"/>
          <w:numId w:val="7"/>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Кульчицька Д. О. Правова природа договору дарування // Модернізація та сучасні українські та світові наукові дослідження: матеріали міжнародної студентської наукової конференції (Т. 5), 29 травня, 2020 рік. Львів, Україна: Молодіжна наукова ліга. С. 15-17. (DOI 10.36074/29.05.2020.v5. )</w:t>
      </w:r>
    </w:p>
    <w:p w14:paraId="6431E2BC" w14:textId="77777777" w:rsidR="009E1C15" w:rsidRPr="00C66C9C" w:rsidRDefault="009E1C15" w:rsidP="009E1C15">
      <w:pPr>
        <w:pStyle w:val="a4"/>
        <w:numPr>
          <w:ilvl w:val="0"/>
          <w:numId w:val="7"/>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Менів</w:t>
      </w:r>
      <w:proofErr w:type="spellEnd"/>
      <w:r w:rsidRPr="00C66C9C">
        <w:rPr>
          <w:rFonts w:ascii="Times New Roman" w:hAnsi="Times New Roman" w:cs="Times New Roman"/>
          <w:sz w:val="24"/>
          <w:szCs w:val="24"/>
        </w:rPr>
        <w:t xml:space="preserve"> Л.Д. Зарубіжний досвід правового регулювання договору дарування. </w:t>
      </w:r>
      <w:proofErr w:type="spellStart"/>
      <w:r w:rsidRPr="00C66C9C">
        <w:rPr>
          <w:rFonts w:ascii="Times New Roman" w:hAnsi="Times New Roman" w:cs="Times New Roman"/>
          <w:sz w:val="24"/>
          <w:szCs w:val="24"/>
        </w:rPr>
        <w:t>the</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Journal</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of</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Eastern</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European</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Law</w:t>
      </w:r>
      <w:proofErr w:type="spellEnd"/>
      <w:r w:rsidRPr="00C66C9C">
        <w:rPr>
          <w:rFonts w:ascii="Times New Roman" w:hAnsi="Times New Roman" w:cs="Times New Roman"/>
          <w:sz w:val="24"/>
          <w:szCs w:val="24"/>
        </w:rPr>
        <w:t xml:space="preserve"> / Журнал східноєвропейського права.  2020. № 76. С. 76-83.</w:t>
      </w:r>
    </w:p>
    <w:p w14:paraId="68D42155" w14:textId="77777777" w:rsidR="009E1C15" w:rsidRPr="00C66C9C" w:rsidRDefault="009E1C15" w:rsidP="009E1C15">
      <w:pPr>
        <w:pStyle w:val="a4"/>
        <w:numPr>
          <w:ilvl w:val="0"/>
          <w:numId w:val="7"/>
        </w:numPr>
        <w:tabs>
          <w:tab w:val="left" w:pos="851"/>
          <w:tab w:val="left" w:pos="1134"/>
        </w:tabs>
        <w:spacing w:after="0" w:line="276" w:lineRule="auto"/>
        <w:ind w:left="0" w:firstLine="567"/>
        <w:jc w:val="both"/>
        <w:rPr>
          <w:rFonts w:ascii="Times New Roman" w:hAnsi="Times New Roman"/>
          <w:sz w:val="24"/>
          <w:szCs w:val="24"/>
        </w:rPr>
      </w:pPr>
      <w:r w:rsidRPr="00C66C9C">
        <w:rPr>
          <w:rFonts w:ascii="Times New Roman" w:hAnsi="Times New Roman"/>
          <w:sz w:val="24"/>
          <w:szCs w:val="24"/>
        </w:rPr>
        <w:t xml:space="preserve">Принципи Європейського контрактного права (PECL). URL: </w:t>
      </w:r>
      <w:hyperlink r:id="rId54" w:history="1">
        <w:r w:rsidRPr="00C66C9C">
          <w:rPr>
            <w:rStyle w:val="a3"/>
            <w:rFonts w:ascii="Times New Roman" w:hAnsi="Times New Roman"/>
            <w:sz w:val="24"/>
            <w:szCs w:val="24"/>
          </w:rPr>
          <w:t>https://www.lawanalytics.top/pages/pecl/</w:t>
        </w:r>
      </w:hyperlink>
      <w:r w:rsidRPr="00C66C9C">
        <w:rPr>
          <w:rFonts w:ascii="Times New Roman" w:hAnsi="Times New Roman"/>
          <w:sz w:val="24"/>
          <w:szCs w:val="24"/>
        </w:rPr>
        <w:t xml:space="preserve"> </w:t>
      </w:r>
    </w:p>
    <w:p w14:paraId="2D0FAE52" w14:textId="77777777" w:rsidR="009E1C15" w:rsidRPr="00C66C9C" w:rsidRDefault="009E1C15" w:rsidP="009E1C15">
      <w:pPr>
        <w:pStyle w:val="a4"/>
        <w:numPr>
          <w:ilvl w:val="0"/>
          <w:numId w:val="7"/>
        </w:numPr>
        <w:tabs>
          <w:tab w:val="left" w:pos="851"/>
          <w:tab w:val="left" w:pos="1134"/>
        </w:tabs>
        <w:spacing w:after="0" w:line="276" w:lineRule="auto"/>
        <w:ind w:left="0" w:firstLine="567"/>
        <w:jc w:val="both"/>
        <w:rPr>
          <w:rFonts w:ascii="Times New Roman" w:hAnsi="Times New Roman"/>
          <w:sz w:val="24"/>
          <w:szCs w:val="24"/>
        </w:rPr>
      </w:pPr>
      <w:r w:rsidRPr="00C66C9C">
        <w:rPr>
          <w:rFonts w:ascii="Times New Roman" w:hAnsi="Times New Roman"/>
          <w:sz w:val="24"/>
          <w:szCs w:val="24"/>
        </w:rPr>
        <w:t xml:space="preserve">Принципи міжнародних комерційних договорів  УНІДРУА. URL: </w:t>
      </w:r>
      <w:hyperlink r:id="rId55" w:history="1">
        <w:r w:rsidRPr="00C66C9C">
          <w:rPr>
            <w:rStyle w:val="a3"/>
            <w:rFonts w:ascii="Times New Roman" w:hAnsi="Times New Roman"/>
            <w:sz w:val="24"/>
            <w:szCs w:val="24"/>
          </w:rPr>
          <w:t>https://www.lawanalytics.top/pages/uni/</w:t>
        </w:r>
      </w:hyperlink>
      <w:r w:rsidRPr="00C66C9C">
        <w:rPr>
          <w:rFonts w:ascii="Times New Roman" w:hAnsi="Times New Roman"/>
          <w:sz w:val="24"/>
          <w:szCs w:val="24"/>
        </w:rPr>
        <w:t xml:space="preserve">  </w:t>
      </w:r>
    </w:p>
    <w:p w14:paraId="4D9F3D9B" w14:textId="77777777" w:rsidR="009E1C15" w:rsidRPr="00C66C9C" w:rsidRDefault="009E1C15" w:rsidP="009E1C15">
      <w:pPr>
        <w:pStyle w:val="a4"/>
        <w:numPr>
          <w:ilvl w:val="0"/>
          <w:numId w:val="7"/>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Розгон</w:t>
      </w:r>
      <w:proofErr w:type="spellEnd"/>
      <w:r w:rsidRPr="00C66C9C">
        <w:rPr>
          <w:rFonts w:ascii="Times New Roman" w:hAnsi="Times New Roman" w:cs="Times New Roman"/>
          <w:sz w:val="24"/>
          <w:szCs w:val="24"/>
        </w:rPr>
        <w:t xml:space="preserve"> О. Визнання недійсним договору дарування, вчиненого фізичною особою помилково або під впливом обману. Офіційний бюлетень Національної асоціації адвокатів України. 2019. № 1-2 (50). С. 21-35.</w:t>
      </w:r>
    </w:p>
    <w:p w14:paraId="710B3786" w14:textId="77777777" w:rsidR="009E1C15" w:rsidRPr="00C66C9C" w:rsidRDefault="009E1C15" w:rsidP="009E1C15">
      <w:pPr>
        <w:pStyle w:val="a4"/>
        <w:numPr>
          <w:ilvl w:val="0"/>
          <w:numId w:val="7"/>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 xml:space="preserve">Сердюк А.О., </w:t>
      </w:r>
      <w:proofErr w:type="spellStart"/>
      <w:r w:rsidRPr="00C66C9C">
        <w:rPr>
          <w:rFonts w:ascii="Times New Roman" w:hAnsi="Times New Roman" w:cs="Times New Roman"/>
          <w:sz w:val="24"/>
          <w:szCs w:val="24"/>
        </w:rPr>
        <w:t>Федчишин</w:t>
      </w:r>
      <w:proofErr w:type="spellEnd"/>
      <w:r w:rsidRPr="00C66C9C">
        <w:rPr>
          <w:rFonts w:ascii="Times New Roman" w:hAnsi="Times New Roman" w:cs="Times New Roman"/>
          <w:sz w:val="24"/>
          <w:szCs w:val="24"/>
        </w:rPr>
        <w:t xml:space="preserve"> Ю.В., Назарова І.В. Договір довічного утримання: порівняльно-правовий аналіз. Юридичний науковий електронний журнал. 2020. №8. С. 156-159.</w:t>
      </w:r>
    </w:p>
    <w:p w14:paraId="565E162D" w14:textId="77777777" w:rsidR="009E1C15" w:rsidRPr="00C66C9C" w:rsidRDefault="009E1C15" w:rsidP="009E1C15">
      <w:pPr>
        <w:pStyle w:val="a4"/>
        <w:numPr>
          <w:ilvl w:val="0"/>
          <w:numId w:val="7"/>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Сирота Д.І. «Договір довічного утримання: порівняльно-правовий аналіз» (порівняння з Японією, Францією, Польщею). Журнал </w:t>
      </w:r>
      <w:proofErr w:type="spellStart"/>
      <w:r w:rsidRPr="00C66C9C">
        <w:rPr>
          <w:rFonts w:ascii="Times New Roman" w:hAnsi="Times New Roman" w:cs="Times New Roman"/>
          <w:sz w:val="24"/>
          <w:szCs w:val="24"/>
        </w:rPr>
        <w:t>Law</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and</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Safety</w:t>
      </w:r>
      <w:proofErr w:type="spellEnd"/>
      <w:r w:rsidRPr="00C66C9C">
        <w:rPr>
          <w:rFonts w:ascii="Times New Roman" w:hAnsi="Times New Roman" w:cs="Times New Roman"/>
          <w:sz w:val="24"/>
          <w:szCs w:val="24"/>
        </w:rPr>
        <w:t xml:space="preserve">, № 8/2020. С. </w:t>
      </w:r>
    </w:p>
    <w:p w14:paraId="728597FB" w14:textId="77777777" w:rsidR="009E1C15" w:rsidRPr="00C66C9C" w:rsidRDefault="009E1C15" w:rsidP="009E1C15">
      <w:pPr>
        <w:pStyle w:val="a4"/>
        <w:numPr>
          <w:ilvl w:val="0"/>
          <w:numId w:val="7"/>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Ткаченко М.В. Особливості укладення договору довічного утримання на користь третьої особи. Прикарпатський юридичний вісник. 2017. № 2. С. 24-29.</w:t>
      </w:r>
    </w:p>
    <w:p w14:paraId="0A247E02" w14:textId="77777777" w:rsidR="009E1C15" w:rsidRPr="00C66C9C" w:rsidRDefault="009E1C15" w:rsidP="009E1C15">
      <w:pPr>
        <w:pStyle w:val="a4"/>
        <w:numPr>
          <w:ilvl w:val="0"/>
          <w:numId w:val="7"/>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Ткаченко М.В. Припинення договору довічного утримання в цивільному праві зарубіжних країн. Підприємництво, господарство і право. 2017. № 4. С. 34-38.</w:t>
      </w:r>
    </w:p>
    <w:p w14:paraId="3502D617" w14:textId="77777777" w:rsidR="009E1C15" w:rsidRPr="00C66C9C" w:rsidRDefault="009E1C15" w:rsidP="009E1C15">
      <w:pPr>
        <w:pStyle w:val="a4"/>
        <w:numPr>
          <w:ilvl w:val="0"/>
          <w:numId w:val="7"/>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lang w:val="en-US"/>
        </w:rPr>
        <w:t>Цивільне</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право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України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підручник</w:t>
      </w:r>
      <w:proofErr w:type="spellEnd"/>
      <w:r w:rsidRPr="00C66C9C">
        <w:rPr>
          <w:rFonts w:ascii="Times New Roman" w:hAnsi="Times New Roman" w:cs="Times New Roman"/>
          <w:sz w:val="24"/>
          <w:szCs w:val="24"/>
          <w:lang w:val="en-US"/>
        </w:rPr>
        <w:t xml:space="preserve">. 2-е </w:t>
      </w:r>
      <w:proofErr w:type="spellStart"/>
      <w:r w:rsidRPr="00C66C9C">
        <w:rPr>
          <w:rFonts w:ascii="Times New Roman" w:hAnsi="Times New Roman" w:cs="Times New Roman"/>
          <w:sz w:val="24"/>
          <w:szCs w:val="24"/>
          <w:lang w:val="en-US"/>
        </w:rPr>
        <w:t>вид</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перероб</w:t>
      </w:r>
      <w:proofErr w:type="spellEnd"/>
      <w:r w:rsidRPr="00C66C9C">
        <w:rPr>
          <w:rFonts w:ascii="Times New Roman" w:hAnsi="Times New Roman" w:cs="Times New Roman"/>
          <w:sz w:val="24"/>
          <w:szCs w:val="24"/>
          <w:lang w:val="en-US"/>
        </w:rPr>
        <w:t xml:space="preserve">. і </w:t>
      </w:r>
      <w:proofErr w:type="spellStart"/>
      <w:r w:rsidRPr="00C66C9C">
        <w:rPr>
          <w:rFonts w:ascii="Times New Roman" w:hAnsi="Times New Roman" w:cs="Times New Roman"/>
          <w:sz w:val="24"/>
          <w:szCs w:val="24"/>
          <w:lang w:val="en-US"/>
        </w:rPr>
        <w:t>доп</w:t>
      </w:r>
      <w:proofErr w:type="spellEnd"/>
      <w:r w:rsidRPr="00C66C9C">
        <w:rPr>
          <w:rFonts w:ascii="Times New Roman" w:hAnsi="Times New Roman" w:cs="Times New Roman"/>
          <w:sz w:val="24"/>
          <w:szCs w:val="24"/>
          <w:lang w:val="en-US"/>
        </w:rPr>
        <w:t xml:space="preserve">. У 2 </w:t>
      </w:r>
      <w:proofErr w:type="spellStart"/>
      <w:r w:rsidRPr="00C66C9C">
        <w:rPr>
          <w:rFonts w:ascii="Times New Roman" w:hAnsi="Times New Roman" w:cs="Times New Roman"/>
          <w:sz w:val="24"/>
          <w:szCs w:val="24"/>
          <w:lang w:val="en-US"/>
        </w:rPr>
        <w:t>частинах</w:t>
      </w:r>
      <w:proofErr w:type="spellEnd"/>
      <w:r w:rsidRPr="00C66C9C">
        <w:rPr>
          <w:rFonts w:ascii="Times New Roman" w:hAnsi="Times New Roman" w:cs="Times New Roman"/>
          <w:sz w:val="24"/>
          <w:szCs w:val="24"/>
          <w:lang w:val="en-US"/>
        </w:rPr>
        <w:t>. /</w:t>
      </w:r>
      <w:proofErr w:type="spellStart"/>
      <w:r w:rsidRPr="00C66C9C">
        <w:rPr>
          <w:rFonts w:ascii="Times New Roman" w:hAnsi="Times New Roman" w:cs="Times New Roman"/>
          <w:sz w:val="24"/>
          <w:szCs w:val="24"/>
          <w:lang w:val="en-US"/>
        </w:rPr>
        <w:t>За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ред</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проф</w:t>
      </w:r>
      <w:proofErr w:type="spellEnd"/>
      <w:r w:rsidRPr="00C66C9C">
        <w:rPr>
          <w:rFonts w:ascii="Times New Roman" w:hAnsi="Times New Roman" w:cs="Times New Roman"/>
          <w:sz w:val="24"/>
          <w:szCs w:val="24"/>
          <w:lang w:val="en-US"/>
        </w:rPr>
        <w:t xml:space="preserve">. Р.Б. </w:t>
      </w:r>
      <w:proofErr w:type="spellStart"/>
      <w:r w:rsidRPr="00C66C9C">
        <w:rPr>
          <w:rFonts w:ascii="Times New Roman" w:hAnsi="Times New Roman" w:cs="Times New Roman"/>
          <w:sz w:val="24"/>
          <w:szCs w:val="24"/>
          <w:lang w:val="en-US"/>
        </w:rPr>
        <w:t>Шишки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кер</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авт</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кол</w:t>
      </w:r>
      <w:proofErr w:type="spellEnd"/>
      <w:r w:rsidRPr="00C66C9C">
        <w:rPr>
          <w:rFonts w:ascii="Times New Roman" w:hAnsi="Times New Roman" w:cs="Times New Roman"/>
          <w:sz w:val="24"/>
          <w:szCs w:val="24"/>
          <w:lang w:val="en-US"/>
        </w:rPr>
        <w:t xml:space="preserve">.), ч. 2. </w:t>
      </w:r>
      <w:proofErr w:type="spellStart"/>
      <w:r w:rsidRPr="00C66C9C">
        <w:rPr>
          <w:rFonts w:ascii="Times New Roman" w:hAnsi="Times New Roman" w:cs="Times New Roman"/>
          <w:sz w:val="24"/>
          <w:szCs w:val="24"/>
          <w:lang w:val="en-US"/>
        </w:rPr>
        <w:t>Особлива</w:t>
      </w:r>
      <w:proofErr w:type="spellEnd"/>
      <w:r w:rsidRPr="00C66C9C">
        <w:rPr>
          <w:rFonts w:ascii="Times New Roman" w:hAnsi="Times New Roman" w:cs="Times New Roman"/>
          <w:sz w:val="24"/>
          <w:szCs w:val="24"/>
          <w:lang w:val="en-US"/>
        </w:rPr>
        <w:t xml:space="preserve">.  К.: </w:t>
      </w:r>
      <w:proofErr w:type="spellStart"/>
      <w:r w:rsidRPr="00C66C9C">
        <w:rPr>
          <w:rFonts w:ascii="Times New Roman" w:hAnsi="Times New Roman" w:cs="Times New Roman"/>
          <w:sz w:val="24"/>
          <w:szCs w:val="24"/>
          <w:lang w:val="en-US"/>
        </w:rPr>
        <w:t>Видавництво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Ліра</w:t>
      </w:r>
      <w:proofErr w:type="spellEnd"/>
      <w:r w:rsidRPr="00C66C9C">
        <w:rPr>
          <w:rFonts w:ascii="Times New Roman" w:hAnsi="Times New Roman" w:cs="Times New Roman"/>
          <w:sz w:val="24"/>
          <w:szCs w:val="24"/>
          <w:lang w:val="en-US"/>
        </w:rPr>
        <w:t>-К, 2018. C.164</w:t>
      </w:r>
      <w:r w:rsidRPr="00C66C9C">
        <w:rPr>
          <w:rFonts w:ascii="Times New Roman" w:hAnsi="Times New Roman" w:cs="Times New Roman"/>
          <w:sz w:val="24"/>
          <w:szCs w:val="24"/>
        </w:rPr>
        <w:t xml:space="preserve">-213. </w:t>
      </w:r>
    </w:p>
    <w:p w14:paraId="48DBEF25" w14:textId="77777777" w:rsidR="009E1C15" w:rsidRPr="00C66C9C" w:rsidRDefault="009E1C15" w:rsidP="009E1C15">
      <w:pPr>
        <w:pStyle w:val="a4"/>
        <w:numPr>
          <w:ilvl w:val="0"/>
          <w:numId w:val="7"/>
        </w:numPr>
        <w:tabs>
          <w:tab w:val="left" w:pos="851"/>
        </w:tabs>
        <w:spacing w:after="0"/>
        <w:ind w:left="0" w:firstLine="567"/>
        <w:jc w:val="both"/>
        <w:rPr>
          <w:rStyle w:val="a3"/>
          <w:rFonts w:ascii="Times New Roman" w:hAnsi="Times New Roman" w:cs="Times New Roman"/>
          <w:sz w:val="24"/>
          <w:szCs w:val="24"/>
        </w:rPr>
      </w:pPr>
      <w:proofErr w:type="spellStart"/>
      <w:r w:rsidRPr="00C66C9C">
        <w:rPr>
          <w:rFonts w:ascii="Times New Roman" w:hAnsi="Times New Roman" w:cs="Times New Roman"/>
          <w:sz w:val="24"/>
          <w:szCs w:val="24"/>
          <w:lang w:val="en-US"/>
        </w:rPr>
        <w:t>Цивільне</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право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Особлива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частина</w:t>
      </w:r>
      <w:proofErr w:type="spellEnd"/>
      <w:r w:rsidRPr="00C66C9C">
        <w:rPr>
          <w:rFonts w:ascii="Times New Roman" w:hAnsi="Times New Roman" w:cs="Times New Roman"/>
          <w:sz w:val="24"/>
          <w:szCs w:val="24"/>
          <w:lang w:val="en-US"/>
        </w:rPr>
        <w:t xml:space="preserve"> : </w:t>
      </w:r>
      <w:proofErr w:type="spellStart"/>
      <w:r w:rsidRPr="00C66C9C">
        <w:rPr>
          <w:rFonts w:ascii="Times New Roman" w:hAnsi="Times New Roman" w:cs="Times New Roman"/>
          <w:sz w:val="24"/>
          <w:szCs w:val="24"/>
          <w:lang w:val="en-US"/>
        </w:rPr>
        <w:t>навч</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посіб</w:t>
      </w:r>
      <w:proofErr w:type="spellEnd"/>
      <w:r w:rsidRPr="00C66C9C">
        <w:rPr>
          <w:rFonts w:ascii="Times New Roman" w:hAnsi="Times New Roman" w:cs="Times New Roman"/>
          <w:sz w:val="24"/>
          <w:szCs w:val="24"/>
          <w:lang w:val="en-US"/>
        </w:rPr>
        <w:t xml:space="preserve">. / О. Є. </w:t>
      </w:r>
      <w:proofErr w:type="spellStart"/>
      <w:r w:rsidRPr="00C66C9C">
        <w:rPr>
          <w:rFonts w:ascii="Times New Roman" w:hAnsi="Times New Roman" w:cs="Times New Roman"/>
          <w:sz w:val="24"/>
          <w:szCs w:val="24"/>
          <w:lang w:val="en-US"/>
        </w:rPr>
        <w:t>Аврамова</w:t>
      </w:r>
      <w:proofErr w:type="spellEnd"/>
      <w:r w:rsidRPr="00C66C9C">
        <w:rPr>
          <w:rFonts w:ascii="Times New Roman" w:hAnsi="Times New Roman" w:cs="Times New Roman"/>
          <w:sz w:val="24"/>
          <w:szCs w:val="24"/>
          <w:lang w:val="en-US"/>
        </w:rPr>
        <w:t xml:space="preserve">,     Е. В. </w:t>
      </w:r>
      <w:proofErr w:type="spellStart"/>
      <w:r w:rsidRPr="00C66C9C">
        <w:rPr>
          <w:rFonts w:ascii="Times New Roman" w:hAnsi="Times New Roman" w:cs="Times New Roman"/>
          <w:sz w:val="24"/>
          <w:szCs w:val="24"/>
          <w:lang w:val="en-US"/>
        </w:rPr>
        <w:t>Вакулович</w:t>
      </w:r>
      <w:proofErr w:type="spellEnd"/>
      <w:r w:rsidRPr="00C66C9C">
        <w:rPr>
          <w:rFonts w:ascii="Times New Roman" w:hAnsi="Times New Roman" w:cs="Times New Roman"/>
          <w:sz w:val="24"/>
          <w:szCs w:val="24"/>
          <w:lang w:val="en-US"/>
        </w:rPr>
        <w:t xml:space="preserve">, А. С. </w:t>
      </w:r>
      <w:proofErr w:type="spellStart"/>
      <w:r w:rsidRPr="00C66C9C">
        <w:rPr>
          <w:rFonts w:ascii="Times New Roman" w:hAnsi="Times New Roman" w:cs="Times New Roman"/>
          <w:sz w:val="24"/>
          <w:szCs w:val="24"/>
          <w:lang w:val="en-US"/>
        </w:rPr>
        <w:t>Горбенко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та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ін</w:t>
      </w:r>
      <w:proofErr w:type="spellEnd"/>
      <w:r w:rsidRPr="00C66C9C">
        <w:rPr>
          <w:rFonts w:ascii="Times New Roman" w:hAnsi="Times New Roman" w:cs="Times New Roman"/>
          <w:sz w:val="24"/>
          <w:szCs w:val="24"/>
          <w:lang w:val="en-US"/>
        </w:rPr>
        <w:t xml:space="preserve">. ; </w:t>
      </w:r>
      <w:proofErr w:type="spellStart"/>
      <w:r w:rsidRPr="00C66C9C">
        <w:rPr>
          <w:rFonts w:ascii="Times New Roman" w:hAnsi="Times New Roman" w:cs="Times New Roman"/>
          <w:sz w:val="24"/>
          <w:szCs w:val="24"/>
          <w:lang w:val="en-US"/>
        </w:rPr>
        <w:t>за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заг</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ред</w:t>
      </w:r>
      <w:proofErr w:type="spellEnd"/>
      <w:r w:rsidRPr="00C66C9C">
        <w:rPr>
          <w:rFonts w:ascii="Times New Roman" w:hAnsi="Times New Roman" w:cs="Times New Roman"/>
          <w:sz w:val="24"/>
          <w:szCs w:val="24"/>
          <w:lang w:val="en-US"/>
        </w:rPr>
        <w:t xml:space="preserve">. Ю. М. </w:t>
      </w:r>
      <w:proofErr w:type="spellStart"/>
      <w:r w:rsidRPr="00C66C9C">
        <w:rPr>
          <w:rFonts w:ascii="Times New Roman" w:hAnsi="Times New Roman" w:cs="Times New Roman"/>
          <w:sz w:val="24"/>
          <w:szCs w:val="24"/>
          <w:lang w:val="en-US"/>
        </w:rPr>
        <w:t>Жорнокуя</w:t>
      </w:r>
      <w:proofErr w:type="spellEnd"/>
      <w:r w:rsidRPr="00C66C9C">
        <w:rPr>
          <w:rFonts w:ascii="Times New Roman" w:hAnsi="Times New Roman" w:cs="Times New Roman"/>
          <w:sz w:val="24"/>
          <w:szCs w:val="24"/>
          <w:lang w:val="en-US"/>
        </w:rPr>
        <w:t xml:space="preserve">,           О. Є. </w:t>
      </w:r>
      <w:proofErr w:type="spellStart"/>
      <w:r w:rsidRPr="00C66C9C">
        <w:rPr>
          <w:rFonts w:ascii="Times New Roman" w:hAnsi="Times New Roman" w:cs="Times New Roman"/>
          <w:sz w:val="24"/>
          <w:szCs w:val="24"/>
          <w:lang w:val="en-US"/>
        </w:rPr>
        <w:t>Кухарєва</w:t>
      </w:r>
      <w:proofErr w:type="spellEnd"/>
      <w:r w:rsidRPr="00C66C9C">
        <w:rPr>
          <w:rFonts w:ascii="Times New Roman" w:hAnsi="Times New Roman" w:cs="Times New Roman"/>
          <w:sz w:val="24"/>
          <w:szCs w:val="24"/>
          <w:lang w:val="en-US"/>
        </w:rPr>
        <w:t xml:space="preserve"> ; МВС </w:t>
      </w:r>
      <w:proofErr w:type="spellStart"/>
      <w:r w:rsidRPr="00C66C9C">
        <w:rPr>
          <w:rFonts w:ascii="Times New Roman" w:hAnsi="Times New Roman" w:cs="Times New Roman"/>
          <w:sz w:val="24"/>
          <w:szCs w:val="24"/>
          <w:lang w:val="en-US"/>
        </w:rPr>
        <w:t>України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Харків</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нац</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ун</w:t>
      </w:r>
      <w:proofErr w:type="spellEnd"/>
      <w:r w:rsidRPr="00C66C9C">
        <w:rPr>
          <w:rFonts w:ascii="Times New Roman" w:hAnsi="Times New Roman" w:cs="Times New Roman"/>
          <w:sz w:val="24"/>
          <w:szCs w:val="24"/>
          <w:lang w:val="en-US"/>
        </w:rPr>
        <w:t xml:space="preserve">-т </w:t>
      </w:r>
      <w:proofErr w:type="spellStart"/>
      <w:r w:rsidRPr="00C66C9C">
        <w:rPr>
          <w:rFonts w:ascii="Times New Roman" w:hAnsi="Times New Roman" w:cs="Times New Roman"/>
          <w:sz w:val="24"/>
          <w:szCs w:val="24"/>
          <w:lang w:val="en-US"/>
        </w:rPr>
        <w:t>внутр</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справ</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Харків</w:t>
      </w:r>
      <w:proofErr w:type="spellEnd"/>
      <w:r w:rsidRPr="00C66C9C">
        <w:rPr>
          <w:rFonts w:ascii="Times New Roman" w:hAnsi="Times New Roman" w:cs="Times New Roman"/>
          <w:sz w:val="24"/>
          <w:szCs w:val="24"/>
          <w:lang w:val="en-US"/>
        </w:rPr>
        <w:t xml:space="preserve"> : ХНУВС, 2023. C. </w:t>
      </w:r>
      <w:r w:rsidRPr="00C66C9C">
        <w:rPr>
          <w:rFonts w:ascii="Times New Roman" w:hAnsi="Times New Roman" w:cs="Times New Roman"/>
          <w:sz w:val="24"/>
          <w:szCs w:val="24"/>
        </w:rPr>
        <w:t>88-121</w:t>
      </w:r>
      <w:r w:rsidRPr="00C66C9C">
        <w:rPr>
          <w:rFonts w:ascii="Times New Roman" w:hAnsi="Times New Roman" w:cs="Times New Roman"/>
          <w:sz w:val="24"/>
          <w:szCs w:val="24"/>
          <w:lang w:val="en-US"/>
        </w:rPr>
        <w:t>.</w:t>
      </w:r>
      <w:r w:rsidRPr="00C66C9C">
        <w:rPr>
          <w:rFonts w:ascii="Times New Roman" w:hAnsi="Times New Roman" w:cs="Times New Roman"/>
          <w:sz w:val="24"/>
          <w:szCs w:val="24"/>
        </w:rPr>
        <w:t xml:space="preserve"> </w:t>
      </w:r>
      <w:r w:rsidRPr="00C66C9C">
        <w:rPr>
          <w:rFonts w:ascii="Times New Roman" w:hAnsi="Times New Roman" w:cs="Times New Roman"/>
          <w:sz w:val="24"/>
          <w:szCs w:val="24"/>
          <w:lang w:val="en-US"/>
        </w:rPr>
        <w:t>URL:</w:t>
      </w:r>
      <w:r w:rsidRPr="00C66C9C">
        <w:rPr>
          <w:rFonts w:ascii="Times New Roman" w:hAnsi="Times New Roman" w:cs="Times New Roman"/>
          <w:sz w:val="24"/>
          <w:szCs w:val="24"/>
        </w:rPr>
        <w:t xml:space="preserve"> </w:t>
      </w:r>
      <w:hyperlink r:id="rId56" w:history="1">
        <w:r w:rsidRPr="00C66C9C">
          <w:rPr>
            <w:rStyle w:val="a3"/>
            <w:rFonts w:ascii="Times New Roman" w:hAnsi="Times New Roman" w:cs="Times New Roman"/>
            <w:sz w:val="24"/>
            <w:szCs w:val="24"/>
          </w:rPr>
          <w:t>https://dspace.univd.edu.ua/server/api/core/bitstreams/c750799b-852f-40d3-b11e-a946280a5915/content</w:t>
        </w:r>
      </w:hyperlink>
      <w:r w:rsidRPr="00C66C9C">
        <w:rPr>
          <w:rFonts w:ascii="Times New Roman" w:hAnsi="Times New Roman" w:cs="Times New Roman"/>
          <w:sz w:val="24"/>
          <w:szCs w:val="24"/>
        </w:rPr>
        <w:t xml:space="preserve"> </w:t>
      </w:r>
    </w:p>
    <w:p w14:paraId="38724086" w14:textId="77777777" w:rsidR="009E1C15" w:rsidRPr="00C66C9C" w:rsidRDefault="009E1C15" w:rsidP="009E1C15">
      <w:pPr>
        <w:pStyle w:val="a4"/>
        <w:numPr>
          <w:ilvl w:val="0"/>
          <w:numId w:val="7"/>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Цивільний кодекс України: Закон України від 16 січня 2003 р. URL: </w:t>
      </w:r>
      <w:hyperlink r:id="rId57" w:anchor="Text" w:history="1">
        <w:r w:rsidRPr="00C66C9C">
          <w:rPr>
            <w:rStyle w:val="a3"/>
            <w:rFonts w:ascii="Times New Roman" w:hAnsi="Times New Roman" w:cs="Times New Roman"/>
            <w:sz w:val="24"/>
            <w:szCs w:val="24"/>
          </w:rPr>
          <w:t>https://zakon.rada.gov.ua/laws/show/435-15#Text</w:t>
        </w:r>
      </w:hyperlink>
      <w:r w:rsidRPr="00C66C9C">
        <w:rPr>
          <w:rFonts w:ascii="Times New Roman" w:hAnsi="Times New Roman" w:cs="Times New Roman"/>
          <w:sz w:val="24"/>
          <w:szCs w:val="24"/>
        </w:rPr>
        <w:t xml:space="preserve">  </w:t>
      </w:r>
    </w:p>
    <w:p w14:paraId="6D35AC21" w14:textId="11B0DBEE" w:rsidR="009E1C15" w:rsidRPr="00C66C9C" w:rsidRDefault="009E1C15" w:rsidP="009E1C15">
      <w:pPr>
        <w:pStyle w:val="a4"/>
        <w:tabs>
          <w:tab w:val="left" w:pos="993"/>
        </w:tabs>
        <w:spacing w:after="0"/>
        <w:ind w:left="567"/>
        <w:jc w:val="both"/>
        <w:rPr>
          <w:rFonts w:ascii="Times New Roman" w:hAnsi="Times New Roman" w:cs="Times New Roman"/>
          <w:sz w:val="24"/>
          <w:szCs w:val="24"/>
        </w:rPr>
      </w:pPr>
    </w:p>
    <w:p w14:paraId="48F1EE36" w14:textId="044C62AA" w:rsidR="009E1C15" w:rsidRPr="00C66C9C" w:rsidRDefault="009E1C15" w:rsidP="009E1C15">
      <w:pPr>
        <w:pStyle w:val="a4"/>
        <w:tabs>
          <w:tab w:val="left" w:pos="993"/>
        </w:tabs>
        <w:spacing w:after="0"/>
        <w:ind w:left="567"/>
        <w:jc w:val="both"/>
        <w:rPr>
          <w:rFonts w:ascii="Times New Roman" w:hAnsi="Times New Roman" w:cs="Times New Roman"/>
          <w:sz w:val="24"/>
          <w:szCs w:val="24"/>
        </w:rPr>
      </w:pPr>
    </w:p>
    <w:p w14:paraId="31A8975C" w14:textId="2404AF52" w:rsidR="009E1C15" w:rsidRPr="00C66C9C" w:rsidRDefault="009E1C15" w:rsidP="009E1C15">
      <w:pPr>
        <w:spacing w:after="0" w:line="240" w:lineRule="auto"/>
        <w:ind w:firstLine="567"/>
        <w:jc w:val="center"/>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 xml:space="preserve">Тема № </w:t>
      </w:r>
      <w:r w:rsidR="001D0C02" w:rsidRPr="00C66C9C">
        <w:rPr>
          <w:rFonts w:ascii="Times New Roman" w:hAnsi="Times New Roman" w:cs="Times New Roman"/>
          <w:b/>
          <w:bCs/>
          <w:i/>
          <w:iCs/>
          <w:sz w:val="24"/>
          <w:szCs w:val="24"/>
          <w:u w:val="single"/>
          <w:lang w:val="en-US"/>
        </w:rPr>
        <w:t>37</w:t>
      </w:r>
      <w:r w:rsidRPr="00C66C9C">
        <w:rPr>
          <w:rFonts w:ascii="Times New Roman" w:hAnsi="Times New Roman" w:cs="Times New Roman"/>
          <w:b/>
          <w:bCs/>
          <w:i/>
          <w:iCs/>
          <w:sz w:val="24"/>
          <w:szCs w:val="24"/>
          <w:u w:val="single"/>
        </w:rPr>
        <w:t>.</w:t>
      </w:r>
      <w:r w:rsidRPr="00C66C9C">
        <w:rPr>
          <w:sz w:val="24"/>
          <w:szCs w:val="24"/>
        </w:rPr>
        <w:t xml:space="preserve"> </w:t>
      </w:r>
      <w:r w:rsidRPr="00C66C9C">
        <w:rPr>
          <w:rFonts w:ascii="Times New Roman" w:hAnsi="Times New Roman" w:cs="Times New Roman"/>
          <w:b/>
          <w:bCs/>
          <w:i/>
          <w:iCs/>
          <w:sz w:val="24"/>
          <w:szCs w:val="24"/>
          <w:u w:val="single"/>
        </w:rPr>
        <w:t>Зобов’язання з договорів майнового найму</w:t>
      </w:r>
    </w:p>
    <w:p w14:paraId="2BC360E4" w14:textId="77777777" w:rsidR="009E1C15" w:rsidRPr="00C66C9C" w:rsidRDefault="009E1C15" w:rsidP="009E1C15">
      <w:pPr>
        <w:spacing w:after="0" w:line="240" w:lineRule="auto"/>
        <w:ind w:firstLine="567"/>
        <w:jc w:val="center"/>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(оренди), лізингу і позички (4 години)</w:t>
      </w:r>
    </w:p>
    <w:p w14:paraId="0168D4B6" w14:textId="77777777" w:rsidR="009E1C15" w:rsidRPr="00C66C9C" w:rsidRDefault="009E1C15" w:rsidP="009E1C15">
      <w:pPr>
        <w:spacing w:after="0" w:line="240" w:lineRule="auto"/>
        <w:ind w:firstLine="567"/>
        <w:jc w:val="center"/>
        <w:rPr>
          <w:rFonts w:ascii="Times New Roman" w:hAnsi="Times New Roman" w:cs="Times New Roman"/>
          <w:sz w:val="24"/>
          <w:szCs w:val="24"/>
        </w:rPr>
      </w:pPr>
    </w:p>
    <w:p w14:paraId="2DB50157"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Методичні вказівки:</w:t>
      </w:r>
      <w:r w:rsidRPr="00C66C9C">
        <w:rPr>
          <w:rFonts w:ascii="Times New Roman" w:hAnsi="Times New Roman" w:cs="Times New Roman"/>
          <w:sz w:val="24"/>
          <w:szCs w:val="24"/>
        </w:rPr>
        <w:t xml:space="preserve"> Договір найму (оренди) опосередковує відносини з передачі майна у платне тимчасове володіння і користування. Сутність цих відносин полягає в тому, що власник або інший законний володілець майна на платних засадах дозволяє експлуатацію свого майна іншими особами, зберігаючи за собою право власності або інше речове право. У §1 </w:t>
      </w:r>
      <w:proofErr w:type="spellStart"/>
      <w:r w:rsidRPr="00C66C9C">
        <w:rPr>
          <w:rFonts w:ascii="Times New Roman" w:hAnsi="Times New Roman" w:cs="Times New Roman"/>
          <w:sz w:val="24"/>
          <w:szCs w:val="24"/>
        </w:rPr>
        <w:t>гл</w:t>
      </w:r>
      <w:proofErr w:type="spellEnd"/>
      <w:r w:rsidRPr="00C66C9C">
        <w:rPr>
          <w:rFonts w:ascii="Times New Roman" w:hAnsi="Times New Roman" w:cs="Times New Roman"/>
          <w:sz w:val="24"/>
          <w:szCs w:val="24"/>
        </w:rPr>
        <w:t>. 58 містяться загальні положення про договір майнового найму (оренди), які поширюються на всі види найму. Водночас у ЦК України, інших законодавчих актах можуть встановлюватися спеціальні положення щодо врегулювання окремих видів найму. Зокрема, Законом України «Про оренду державного та комунального майна» визначаються особливості найму об’єктів державної і комунальної власності.</w:t>
      </w:r>
    </w:p>
    <w:p w14:paraId="14013B6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При вивченні даної теми необхідно звернути увагу на особливості предмету договору, яким може бути індивідуально визначена неспоживна річ. ЦК України визначив, що предметом договору оренди можуть бути майнові права (майнові права автора та суб’єкта авторського права, володільця об’єкта права промислової власності, права на чужі речі тощо). Крім загальних положень про договір майнового найму (оренди) ЦК України містить спеціальні норми, якими регулюються окремі види договорів найму (оренди), до яких належать: прокат; </w:t>
      </w:r>
      <w:proofErr w:type="spellStart"/>
      <w:r w:rsidRPr="00C66C9C">
        <w:rPr>
          <w:rFonts w:ascii="Times New Roman" w:hAnsi="Times New Roman" w:cs="Times New Roman"/>
          <w:sz w:val="24"/>
          <w:szCs w:val="24"/>
        </w:rPr>
        <w:t>найм</w:t>
      </w:r>
      <w:proofErr w:type="spellEnd"/>
      <w:r w:rsidRPr="00C66C9C">
        <w:rPr>
          <w:rFonts w:ascii="Times New Roman" w:hAnsi="Times New Roman" w:cs="Times New Roman"/>
          <w:sz w:val="24"/>
          <w:szCs w:val="24"/>
        </w:rPr>
        <w:t xml:space="preserve"> (оренда) землі; </w:t>
      </w:r>
      <w:proofErr w:type="spellStart"/>
      <w:r w:rsidRPr="00C66C9C">
        <w:rPr>
          <w:rFonts w:ascii="Times New Roman" w:hAnsi="Times New Roman" w:cs="Times New Roman"/>
          <w:sz w:val="24"/>
          <w:szCs w:val="24"/>
        </w:rPr>
        <w:t>найм</w:t>
      </w:r>
      <w:proofErr w:type="spellEnd"/>
      <w:r w:rsidRPr="00C66C9C">
        <w:rPr>
          <w:rFonts w:ascii="Times New Roman" w:hAnsi="Times New Roman" w:cs="Times New Roman"/>
          <w:sz w:val="24"/>
          <w:szCs w:val="24"/>
        </w:rPr>
        <w:t xml:space="preserve"> (оренда) будівлі або іншої капітальної споруди; </w:t>
      </w:r>
      <w:proofErr w:type="spellStart"/>
      <w:r w:rsidRPr="00C66C9C">
        <w:rPr>
          <w:rFonts w:ascii="Times New Roman" w:hAnsi="Times New Roman" w:cs="Times New Roman"/>
          <w:sz w:val="24"/>
          <w:szCs w:val="24"/>
        </w:rPr>
        <w:t>найм</w:t>
      </w:r>
      <w:proofErr w:type="spellEnd"/>
      <w:r w:rsidRPr="00C66C9C">
        <w:rPr>
          <w:rFonts w:ascii="Times New Roman" w:hAnsi="Times New Roman" w:cs="Times New Roman"/>
          <w:sz w:val="24"/>
          <w:szCs w:val="24"/>
        </w:rPr>
        <w:t xml:space="preserve"> (оренда) транспортного засобу та лізинг. На підставі аналізу правових актів інших країн необхідно здійснити порівняльну характеристику видів договорів відповідної групи зобов’язань.</w:t>
      </w:r>
    </w:p>
    <w:p w14:paraId="0E519B41"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Розглядаючи зазначені види договорів, слід звернути увагу на те, що всі вони є різновидами договору майнового найму (оренди), а отже, на відносини, що випливають із таких договорів, розповсюджуються всі основні положення щодо договору майнового </w:t>
      </w:r>
      <w:r w:rsidRPr="00C66C9C">
        <w:rPr>
          <w:rFonts w:ascii="Times New Roman" w:hAnsi="Times New Roman" w:cs="Times New Roman"/>
          <w:sz w:val="24"/>
          <w:szCs w:val="24"/>
        </w:rPr>
        <w:lastRenderedPageBreak/>
        <w:t>найму (оренди), крім випадків, коли спеціальними нормами передбачений інший спосіб регулювання відносин. Тобто в даному випадку діє принцип співвідношення загального та спеціального законодавства: спочатку треба звернутися до спеціальних норм, що присвячені врегулюванню цього виду відносин, а якщо щось не врегульоване спеціальними нормами, треба застосовувати загальні положення про договір майнового найму (оренди).</w:t>
      </w:r>
    </w:p>
    <w:p w14:paraId="6BBDD5DA" w14:textId="77777777" w:rsidR="009E1C15" w:rsidRPr="00C66C9C" w:rsidRDefault="009E1C15" w:rsidP="009E1C15">
      <w:pPr>
        <w:spacing w:after="0"/>
        <w:ind w:firstLine="567"/>
        <w:jc w:val="both"/>
        <w:rPr>
          <w:rFonts w:ascii="Times New Roman" w:hAnsi="Times New Roman" w:cs="Times New Roman"/>
          <w:sz w:val="24"/>
          <w:szCs w:val="24"/>
        </w:rPr>
      </w:pPr>
    </w:p>
    <w:p w14:paraId="6CC20E75"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bookmarkStart w:id="7" w:name="_Hlk212467826"/>
      <w:r w:rsidRPr="00C66C9C">
        <w:rPr>
          <w:rFonts w:ascii="Times New Roman" w:hAnsi="Times New Roman" w:cs="Times New Roman"/>
          <w:b/>
          <w:bCs/>
          <w:i/>
          <w:iCs/>
          <w:sz w:val="24"/>
          <w:szCs w:val="24"/>
          <w:u w:val="single"/>
        </w:rPr>
        <w:t xml:space="preserve">Питання для обговорення (заняття 1): </w:t>
      </w:r>
    </w:p>
    <w:bookmarkEnd w:id="7"/>
    <w:p w14:paraId="6BB18348"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 Поняття та загальна характеристика договору майнового найму (оренди). </w:t>
      </w:r>
    </w:p>
    <w:p w14:paraId="140646D6"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 Правова характеристика договору найму в зарубіжних країнах.</w:t>
      </w:r>
    </w:p>
    <w:p w14:paraId="4FD845F3"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3. Предмет, сторони та строк договору майнового найму (оренди). </w:t>
      </w:r>
    </w:p>
    <w:p w14:paraId="37005CAF"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4. Права та обов’язки наймача за договором майнового найму (оренди).  </w:t>
      </w:r>
    </w:p>
    <w:p w14:paraId="23F08483"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5. Права та обов’язки наймодавця за договором майнового найму (оренди). </w:t>
      </w:r>
    </w:p>
    <w:p w14:paraId="5D184E62"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6. Підстави та порядок припинення договору найму.  </w:t>
      </w:r>
    </w:p>
    <w:p w14:paraId="0883F9AB"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7. Поняття та особливості договору прокату.</w:t>
      </w:r>
    </w:p>
    <w:p w14:paraId="4A0DD675" w14:textId="77777777" w:rsidR="009E1C15" w:rsidRPr="00C66C9C" w:rsidRDefault="009E1C15" w:rsidP="009E1C15">
      <w:pPr>
        <w:spacing w:after="0"/>
        <w:ind w:firstLine="567"/>
        <w:jc w:val="both"/>
        <w:rPr>
          <w:rFonts w:ascii="Times New Roman" w:hAnsi="Times New Roman" w:cs="Times New Roman"/>
          <w:sz w:val="24"/>
          <w:szCs w:val="24"/>
        </w:rPr>
      </w:pPr>
    </w:p>
    <w:p w14:paraId="0FE92F55"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 xml:space="preserve">Питання для обговорення (заняття 2): </w:t>
      </w:r>
    </w:p>
    <w:p w14:paraId="7FC987C6"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1.Договір найму (оренди) транспортних засобів. </w:t>
      </w:r>
    </w:p>
    <w:p w14:paraId="716AA419"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2. Договір найму будівлі або іншої капітальної споруди. </w:t>
      </w:r>
    </w:p>
    <w:p w14:paraId="232645F3"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3. Поняття та види договору лізингу. </w:t>
      </w:r>
    </w:p>
    <w:p w14:paraId="0E56404A"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4. Суб’єкти та об’єкти договору лізингу. </w:t>
      </w:r>
    </w:p>
    <w:p w14:paraId="1DED1586"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5. Зміст договору лізингу. </w:t>
      </w:r>
    </w:p>
    <w:p w14:paraId="2B5F89D3"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6. Поняття та види договору лізингу в окремих країнах ЄС.</w:t>
      </w:r>
    </w:p>
    <w:p w14:paraId="0B373CD2"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7. Поняття та загальна характеристика договору позички.  </w:t>
      </w:r>
    </w:p>
    <w:p w14:paraId="6124FD9C" w14:textId="77777777" w:rsidR="009E1C15" w:rsidRPr="00C66C9C" w:rsidRDefault="009E1C15" w:rsidP="009E1C15">
      <w:pPr>
        <w:spacing w:after="0"/>
        <w:ind w:firstLine="567"/>
        <w:jc w:val="both"/>
        <w:rPr>
          <w:rFonts w:ascii="Times New Roman" w:hAnsi="Times New Roman" w:cs="Times New Roman"/>
          <w:sz w:val="24"/>
          <w:szCs w:val="24"/>
        </w:rPr>
      </w:pPr>
    </w:p>
    <w:p w14:paraId="632221C9"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Термінологічне завдання:</w:t>
      </w:r>
      <w:r w:rsidRPr="00C66C9C">
        <w:rPr>
          <w:rFonts w:ascii="Times New Roman" w:hAnsi="Times New Roman" w:cs="Times New Roman"/>
          <w:sz w:val="24"/>
          <w:szCs w:val="24"/>
        </w:rPr>
        <w:t xml:space="preserve"> </w:t>
      </w:r>
    </w:p>
    <w:p w14:paraId="2F770D3D" w14:textId="77777777" w:rsidR="009E1C15" w:rsidRPr="00C66C9C" w:rsidRDefault="009E1C15" w:rsidP="009E1C15">
      <w:pPr>
        <w:spacing w:after="0"/>
        <w:ind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Найм</w:t>
      </w:r>
      <w:proofErr w:type="spellEnd"/>
      <w:r w:rsidRPr="00C66C9C">
        <w:rPr>
          <w:rFonts w:ascii="Times New Roman" w:hAnsi="Times New Roman" w:cs="Times New Roman"/>
          <w:sz w:val="24"/>
          <w:szCs w:val="24"/>
        </w:rPr>
        <w:t>, оренда, суборенда, прокат, прямий лізинг, непрямий лізинг, оперативний лізинг, фінансовий лізинг, позичка.</w:t>
      </w:r>
    </w:p>
    <w:p w14:paraId="0543A23F"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Реферати:</w:t>
      </w:r>
      <w:r w:rsidRPr="00C66C9C">
        <w:rPr>
          <w:rFonts w:ascii="Times New Roman" w:hAnsi="Times New Roman" w:cs="Times New Roman"/>
          <w:sz w:val="24"/>
          <w:szCs w:val="24"/>
        </w:rPr>
        <w:t xml:space="preserve"> «Договір найму в країнах континентальної правової системи: досвід Німеччини, Франції та Польщі»,</w:t>
      </w:r>
      <w:r w:rsidRPr="00C66C9C">
        <w:rPr>
          <w:sz w:val="24"/>
          <w:szCs w:val="24"/>
        </w:rPr>
        <w:t xml:space="preserve"> </w:t>
      </w:r>
      <w:r w:rsidRPr="00C66C9C">
        <w:rPr>
          <w:rFonts w:ascii="Times New Roman" w:hAnsi="Times New Roman" w:cs="Times New Roman"/>
          <w:sz w:val="24"/>
          <w:szCs w:val="24"/>
        </w:rPr>
        <w:t>«Договір позички в українському та зарубіжному цивільному праві», «Договір лізингу в цивільному праві України та в країнах Європейського Союзу: порівняльно-правовий аналіз» .</w:t>
      </w:r>
    </w:p>
    <w:p w14:paraId="0EB41080" w14:textId="77777777" w:rsidR="009E1C15" w:rsidRPr="00C66C9C" w:rsidRDefault="009E1C15" w:rsidP="009E1C15">
      <w:pPr>
        <w:spacing w:after="0"/>
        <w:ind w:firstLine="567"/>
        <w:jc w:val="both"/>
        <w:rPr>
          <w:rFonts w:ascii="Times New Roman" w:hAnsi="Times New Roman" w:cs="Times New Roman"/>
          <w:sz w:val="24"/>
          <w:szCs w:val="24"/>
        </w:rPr>
      </w:pPr>
    </w:p>
    <w:p w14:paraId="2CE9A829"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Практичні завдання.</w:t>
      </w:r>
    </w:p>
    <w:p w14:paraId="1AE50670" w14:textId="77777777" w:rsidR="009E1C15" w:rsidRPr="00C66C9C" w:rsidRDefault="009E1C15" w:rsidP="009E1C15">
      <w:pPr>
        <w:spacing w:after="0"/>
        <w:ind w:firstLine="567"/>
        <w:jc w:val="both"/>
        <w:rPr>
          <w:rFonts w:ascii="Times New Roman" w:hAnsi="Times New Roman" w:cs="Times New Roman"/>
          <w:i/>
          <w:iCs/>
          <w:sz w:val="24"/>
          <w:szCs w:val="24"/>
        </w:rPr>
      </w:pPr>
      <w:r w:rsidRPr="00C66C9C">
        <w:rPr>
          <w:rFonts w:ascii="Times New Roman" w:hAnsi="Times New Roman" w:cs="Times New Roman"/>
          <w:i/>
          <w:iCs/>
          <w:sz w:val="24"/>
          <w:szCs w:val="24"/>
        </w:rPr>
        <w:t>(відобразити у конспекті підготовки до семінарського заняття)</w:t>
      </w:r>
    </w:p>
    <w:p w14:paraId="5F34AC7C"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Заняття 1</w:t>
      </w:r>
    </w:p>
    <w:p w14:paraId="02C9FAED"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Задачі:</w:t>
      </w:r>
    </w:p>
    <w:p w14:paraId="19ABFC77"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1. 3 січня 2020 року Селезньова домовилася з Іванівською про те, що остання надає їй в користування скрипку строком на 6 місяців. Після спливу цього строку Іванівська не вимагала від Селезньової повернення скрипки і Селезньова продовжувала нею користуватися. Плата за скрипку вносилася нею щомісячно. 30 вересня 2021 року. Квартиру Селезньової з вини її сусіда було </w:t>
      </w:r>
      <w:proofErr w:type="spellStart"/>
      <w:r w:rsidRPr="00C66C9C">
        <w:rPr>
          <w:rFonts w:ascii="Times New Roman" w:hAnsi="Times New Roman" w:cs="Times New Roman"/>
          <w:sz w:val="24"/>
          <w:szCs w:val="24"/>
        </w:rPr>
        <w:t>залито</w:t>
      </w:r>
      <w:proofErr w:type="spellEnd"/>
      <w:r w:rsidRPr="00C66C9C">
        <w:rPr>
          <w:rFonts w:ascii="Times New Roman" w:hAnsi="Times New Roman" w:cs="Times New Roman"/>
          <w:sz w:val="24"/>
          <w:szCs w:val="24"/>
        </w:rPr>
        <w:t xml:space="preserve"> водою, скрипка була пошкоджена. Іванівська звернулася з позовом до Селезньової, в якому вимагала стягнути вартість скрипки. Селезньова заперечувала проти позову, посилаючись на те, що її вини у пошкодженні скрипки немає, тому вона не повинна нести відповідальність за її пошкодження.</w:t>
      </w:r>
    </w:p>
    <w:p w14:paraId="760114B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Вирішить справу, наведіть аргументи на користь кожної сторони спору.</w:t>
      </w:r>
    </w:p>
    <w:p w14:paraId="22844C6E" w14:textId="77777777" w:rsidR="009E1C15" w:rsidRPr="00C66C9C" w:rsidRDefault="009E1C15" w:rsidP="009E1C15">
      <w:pPr>
        <w:spacing w:after="0"/>
        <w:ind w:firstLine="567"/>
        <w:jc w:val="both"/>
        <w:rPr>
          <w:rFonts w:ascii="Times New Roman" w:hAnsi="Times New Roman" w:cs="Times New Roman"/>
          <w:sz w:val="24"/>
          <w:szCs w:val="24"/>
        </w:rPr>
      </w:pPr>
    </w:p>
    <w:p w14:paraId="4874E85C"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 Акціонерне товариство «</w:t>
      </w:r>
      <w:proofErr w:type="spellStart"/>
      <w:r w:rsidRPr="00C66C9C">
        <w:rPr>
          <w:rFonts w:ascii="Times New Roman" w:hAnsi="Times New Roman" w:cs="Times New Roman"/>
          <w:sz w:val="24"/>
          <w:szCs w:val="24"/>
        </w:rPr>
        <w:t>Агробуд</w:t>
      </w:r>
      <w:proofErr w:type="spellEnd"/>
      <w:r w:rsidRPr="00C66C9C">
        <w:rPr>
          <w:rFonts w:ascii="Times New Roman" w:hAnsi="Times New Roman" w:cs="Times New Roman"/>
          <w:sz w:val="24"/>
          <w:szCs w:val="24"/>
        </w:rPr>
        <w:t xml:space="preserve">» передало в </w:t>
      </w:r>
      <w:proofErr w:type="spellStart"/>
      <w:r w:rsidRPr="00C66C9C">
        <w:rPr>
          <w:rFonts w:ascii="Times New Roman" w:hAnsi="Times New Roman" w:cs="Times New Roman"/>
          <w:sz w:val="24"/>
          <w:szCs w:val="24"/>
        </w:rPr>
        <w:t>найм</w:t>
      </w:r>
      <w:proofErr w:type="spellEnd"/>
      <w:r w:rsidRPr="00C66C9C">
        <w:rPr>
          <w:rFonts w:ascii="Times New Roman" w:hAnsi="Times New Roman" w:cs="Times New Roman"/>
          <w:sz w:val="24"/>
          <w:szCs w:val="24"/>
        </w:rPr>
        <w:t xml:space="preserve"> акціонерному товариству «Трест 12» бетонозмішувач строком на 5 років. Із згоди наймодавця наймач передав бетонозмішувач у </w:t>
      </w:r>
      <w:proofErr w:type="spellStart"/>
      <w:r w:rsidRPr="00C66C9C">
        <w:rPr>
          <w:rFonts w:ascii="Times New Roman" w:hAnsi="Times New Roman" w:cs="Times New Roman"/>
          <w:sz w:val="24"/>
          <w:szCs w:val="24"/>
        </w:rPr>
        <w:t>піднайм</w:t>
      </w:r>
      <w:proofErr w:type="spellEnd"/>
      <w:r w:rsidRPr="00C66C9C">
        <w:rPr>
          <w:rFonts w:ascii="Times New Roman" w:hAnsi="Times New Roman" w:cs="Times New Roman"/>
          <w:sz w:val="24"/>
          <w:szCs w:val="24"/>
        </w:rPr>
        <w:t xml:space="preserve"> товариству з обмеженою відповідальністю «Зоря» строком на 3 роки. Через 6 місяців</w:t>
      </w:r>
    </w:p>
    <w:p w14:paraId="4802E770"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w:t>
      </w:r>
      <w:proofErr w:type="spellStart"/>
      <w:r w:rsidRPr="00C66C9C">
        <w:rPr>
          <w:rFonts w:ascii="Times New Roman" w:hAnsi="Times New Roman" w:cs="Times New Roman"/>
          <w:sz w:val="24"/>
          <w:szCs w:val="24"/>
        </w:rPr>
        <w:t>Агробуд</w:t>
      </w:r>
      <w:proofErr w:type="spellEnd"/>
      <w:r w:rsidRPr="00C66C9C">
        <w:rPr>
          <w:rFonts w:ascii="Times New Roman" w:hAnsi="Times New Roman" w:cs="Times New Roman"/>
          <w:sz w:val="24"/>
          <w:szCs w:val="24"/>
        </w:rPr>
        <w:t>» і «Трест 12» вирішили розірвати договір найму за згодою сторін. Відповідно вони зажадали повернення бетонозмішувача від ТОВ «Зоря». Останнє відмовилося повернути відповідний об’єкт, посилаючись на укладений договір піднайму строк якого ще не закінчився.</w:t>
      </w:r>
    </w:p>
    <w:p w14:paraId="3275A19C"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Вирішіть справу. Чи зміниться рішення, якщо: 1) договір найму був розірваний в зв’язку з несплатою наймачем плати за </w:t>
      </w:r>
      <w:proofErr w:type="spellStart"/>
      <w:r w:rsidRPr="00C66C9C">
        <w:rPr>
          <w:rFonts w:ascii="Times New Roman" w:hAnsi="Times New Roman" w:cs="Times New Roman"/>
          <w:sz w:val="24"/>
          <w:szCs w:val="24"/>
        </w:rPr>
        <w:t>найм</w:t>
      </w:r>
      <w:proofErr w:type="spellEnd"/>
      <w:r w:rsidRPr="00C66C9C">
        <w:rPr>
          <w:rFonts w:ascii="Times New Roman" w:hAnsi="Times New Roman" w:cs="Times New Roman"/>
          <w:sz w:val="24"/>
          <w:szCs w:val="24"/>
        </w:rPr>
        <w:t xml:space="preserve">? 2) бетонозмішувач був зданий в </w:t>
      </w:r>
      <w:proofErr w:type="spellStart"/>
      <w:r w:rsidRPr="00C66C9C">
        <w:rPr>
          <w:rFonts w:ascii="Times New Roman" w:hAnsi="Times New Roman" w:cs="Times New Roman"/>
          <w:sz w:val="24"/>
          <w:szCs w:val="24"/>
        </w:rPr>
        <w:t>піднайм</w:t>
      </w:r>
      <w:proofErr w:type="spellEnd"/>
      <w:r w:rsidRPr="00C66C9C">
        <w:rPr>
          <w:rFonts w:ascii="Times New Roman" w:hAnsi="Times New Roman" w:cs="Times New Roman"/>
          <w:sz w:val="24"/>
          <w:szCs w:val="24"/>
        </w:rPr>
        <w:t xml:space="preserve"> без згоди наймодавця?</w:t>
      </w:r>
    </w:p>
    <w:p w14:paraId="65C5A30E" w14:textId="77777777" w:rsidR="009E1C15" w:rsidRPr="00C66C9C" w:rsidRDefault="009E1C15" w:rsidP="009E1C15">
      <w:pPr>
        <w:spacing w:after="0"/>
        <w:ind w:firstLine="567"/>
        <w:jc w:val="both"/>
        <w:rPr>
          <w:rFonts w:ascii="Times New Roman" w:hAnsi="Times New Roman" w:cs="Times New Roman"/>
          <w:sz w:val="24"/>
          <w:szCs w:val="24"/>
        </w:rPr>
      </w:pPr>
    </w:p>
    <w:p w14:paraId="6A0D3191"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№3. Підприємство «Ельф» уклало договір оренди нежилого при- </w:t>
      </w:r>
      <w:proofErr w:type="spellStart"/>
      <w:r w:rsidRPr="00C66C9C">
        <w:rPr>
          <w:rFonts w:ascii="Times New Roman" w:hAnsi="Times New Roman" w:cs="Times New Roman"/>
          <w:sz w:val="24"/>
          <w:szCs w:val="24"/>
        </w:rPr>
        <w:t>міщення</w:t>
      </w:r>
      <w:proofErr w:type="spellEnd"/>
      <w:r w:rsidRPr="00C66C9C">
        <w:rPr>
          <w:rFonts w:ascii="Times New Roman" w:hAnsi="Times New Roman" w:cs="Times New Roman"/>
          <w:sz w:val="24"/>
          <w:szCs w:val="24"/>
        </w:rPr>
        <w:t xml:space="preserve"> з ТОВ «Вега» терміном на 5 років. Через 4 роки ТОВ «Вега» за договором купівлі-продажу нерухомості продало вказане приміщення ТОВ «Ніка».</w:t>
      </w:r>
    </w:p>
    <w:p w14:paraId="17336D9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Підприємство «Ельф» звернулося до ТОВ «Ніка» з пропозицією </w:t>
      </w:r>
      <w:proofErr w:type="spellStart"/>
      <w:r w:rsidRPr="00C66C9C">
        <w:rPr>
          <w:rFonts w:ascii="Times New Roman" w:hAnsi="Times New Roman" w:cs="Times New Roman"/>
          <w:sz w:val="24"/>
          <w:szCs w:val="24"/>
        </w:rPr>
        <w:t>переукласти</w:t>
      </w:r>
      <w:proofErr w:type="spellEnd"/>
      <w:r w:rsidRPr="00C66C9C">
        <w:rPr>
          <w:rFonts w:ascii="Times New Roman" w:hAnsi="Times New Roman" w:cs="Times New Roman"/>
          <w:sz w:val="24"/>
          <w:szCs w:val="24"/>
        </w:rPr>
        <w:t xml:space="preserve"> договір оренди, але в цьому йому було відмовлено. Протягом наступного року Підприємство «Ельф продовжувало користуватися приміщенням, а орендну плату перераховувало ТОВ «Вега». Через декілька місяців ТОВ «Ніка» звернулося до суду з позовом про стягнення з підприємства «Ельф» суми орендної плати за користування приміщенням, що знаходиться у їх власності, з урахуванням штрафних санкцій. Підприємство</w:t>
      </w:r>
    </w:p>
    <w:p w14:paraId="2AFFA1C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«Ельф» проти позову заперечувало, посилаючись на те, що договір оренди в них укладено з ТОВ «Вега» (ТОВ «Ніка» відмовилося від його переукладення), і тому орендна плата також сплачувалася ТОВ «Вега».</w:t>
      </w:r>
    </w:p>
    <w:p w14:paraId="2BEF29EA"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Вирішіть справу.</w:t>
      </w:r>
    </w:p>
    <w:p w14:paraId="1127B3D4" w14:textId="77777777" w:rsidR="009E1C15" w:rsidRPr="00C66C9C" w:rsidRDefault="009E1C15" w:rsidP="009E1C15">
      <w:pPr>
        <w:spacing w:after="0"/>
        <w:ind w:firstLine="567"/>
        <w:jc w:val="both"/>
        <w:rPr>
          <w:rFonts w:ascii="Times New Roman" w:hAnsi="Times New Roman" w:cs="Times New Roman"/>
          <w:sz w:val="24"/>
          <w:szCs w:val="24"/>
        </w:rPr>
      </w:pPr>
    </w:p>
    <w:p w14:paraId="3B2A79DF"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№4. Борисенко і Столипін уклали договір, за яким Столипін передав Борисенку строком на чотири роки в </w:t>
      </w:r>
      <w:proofErr w:type="spellStart"/>
      <w:r w:rsidRPr="00C66C9C">
        <w:rPr>
          <w:rFonts w:ascii="Times New Roman" w:hAnsi="Times New Roman" w:cs="Times New Roman"/>
          <w:sz w:val="24"/>
          <w:szCs w:val="24"/>
        </w:rPr>
        <w:t>найм</w:t>
      </w:r>
      <w:proofErr w:type="spellEnd"/>
      <w:r w:rsidRPr="00C66C9C">
        <w:rPr>
          <w:rFonts w:ascii="Times New Roman" w:hAnsi="Times New Roman" w:cs="Times New Roman"/>
          <w:sz w:val="24"/>
          <w:szCs w:val="24"/>
        </w:rPr>
        <w:t xml:space="preserve"> стару швейну машину німецького виробництва в робочому стані за умови сплати 200 грн. щомісячно. Зазначену машину Борисенко удосконалив, встановивши декілька </w:t>
      </w:r>
      <w:proofErr w:type="spellStart"/>
      <w:r w:rsidRPr="00C66C9C">
        <w:rPr>
          <w:rFonts w:ascii="Times New Roman" w:hAnsi="Times New Roman" w:cs="Times New Roman"/>
          <w:sz w:val="24"/>
          <w:szCs w:val="24"/>
        </w:rPr>
        <w:t>декілька</w:t>
      </w:r>
      <w:proofErr w:type="spellEnd"/>
      <w:r w:rsidRPr="00C66C9C">
        <w:rPr>
          <w:rFonts w:ascii="Times New Roman" w:hAnsi="Times New Roman" w:cs="Times New Roman"/>
          <w:sz w:val="24"/>
          <w:szCs w:val="24"/>
        </w:rPr>
        <w:t xml:space="preserve"> нових додаткових приладів, і згодом почав використовувати для надання послуг. Через деякий час Столипін безслідно зник, а через чотири роки його було оголошено померлим. </w:t>
      </w:r>
      <w:proofErr w:type="spellStart"/>
      <w:r w:rsidRPr="00C66C9C">
        <w:rPr>
          <w:rFonts w:ascii="Times New Roman" w:hAnsi="Times New Roman" w:cs="Times New Roman"/>
          <w:sz w:val="24"/>
          <w:szCs w:val="24"/>
        </w:rPr>
        <w:t>Марков</w:t>
      </w:r>
      <w:proofErr w:type="spellEnd"/>
      <w:r w:rsidRPr="00C66C9C">
        <w:rPr>
          <w:rFonts w:ascii="Times New Roman" w:hAnsi="Times New Roman" w:cs="Times New Roman"/>
          <w:sz w:val="24"/>
          <w:szCs w:val="24"/>
        </w:rPr>
        <w:t>, як єдиний спадкоємець Столипіна, продав швейну машину Ковалевському. Останній звернувся до Борисенка з вимогою передання йому цієї машини та виплати всіх доходів, які той отримав від користування нею з дня її набуття. Борисенко задовільнити вимогу відмовився.</w:t>
      </w:r>
    </w:p>
    <w:p w14:paraId="6792402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Справу було передано до суду. Борисенко у свою чергу подав позов до Маркова як правонаступника наймодавця Столипіна про визнання його співвласником швейної машини, оскільки поновлення останньої зробило її фактично новою.</w:t>
      </w:r>
    </w:p>
    <w:p w14:paraId="70B3A700"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Як вирішується питання правонаступництва в разі зміни власника предмета найму? Які правові наслідки поліпшення та зміни предмету найму? Вирішіть спір.</w:t>
      </w:r>
    </w:p>
    <w:p w14:paraId="371AA9DB" w14:textId="77777777" w:rsidR="009E1C15" w:rsidRPr="00C66C9C" w:rsidRDefault="009E1C15" w:rsidP="009E1C15">
      <w:pPr>
        <w:spacing w:after="0"/>
        <w:ind w:firstLine="567"/>
        <w:jc w:val="both"/>
        <w:rPr>
          <w:rFonts w:ascii="Times New Roman" w:hAnsi="Times New Roman" w:cs="Times New Roman"/>
          <w:sz w:val="24"/>
          <w:szCs w:val="24"/>
        </w:rPr>
      </w:pPr>
    </w:p>
    <w:p w14:paraId="14F2FDF8" w14:textId="77777777" w:rsidR="009E1C15" w:rsidRPr="00C66C9C" w:rsidRDefault="009E1C15" w:rsidP="009E1C15">
      <w:pPr>
        <w:spacing w:after="0"/>
        <w:ind w:firstLine="567"/>
        <w:jc w:val="both"/>
        <w:rPr>
          <w:rFonts w:ascii="Times New Roman" w:hAnsi="Times New Roman" w:cs="Times New Roman"/>
          <w:b/>
          <w:bCs/>
          <w:sz w:val="24"/>
          <w:szCs w:val="24"/>
        </w:rPr>
      </w:pPr>
      <w:r w:rsidRPr="00C66C9C">
        <w:rPr>
          <w:rFonts w:ascii="Times New Roman" w:hAnsi="Times New Roman" w:cs="Times New Roman"/>
          <w:b/>
          <w:bCs/>
          <w:sz w:val="24"/>
          <w:szCs w:val="24"/>
        </w:rPr>
        <w:t>Заняття 2.</w:t>
      </w:r>
    </w:p>
    <w:p w14:paraId="4905CA8A"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 xml:space="preserve"> №1. ТОВ «Мавка» (далі – ТОВ), ПАТ «Укрпромбанк» (далі – банк) та машинобудівельний завод уклали договір лізингу, за яким ТОВ отримало устаткування для лісопилки строком на чотири роки. Лісопилку було поставлено і змонтовано представниками заводу, однак у процесі експлуатації неодноразово виявлялися виробничі дефекти, що зробило її подальше використання вкрай невигідним. ТОВ звернулося до заводу з вимогою замінити устаткування, однак одержало відмову через те, що в даний час устаткування для лісопилок він не виробляє і задовольнити вимоги не має можливості. Тоді ТОВ звернулося до банку з проханням розірвати договір лізингу. Банк, у свою чергу, також відмовив ТОВ, вважаючи, що відповідальність за вибір постачальника і всі пов’язані з цим ризики повинен нести </w:t>
      </w:r>
      <w:proofErr w:type="spellStart"/>
      <w:r w:rsidRPr="00C66C9C">
        <w:rPr>
          <w:rFonts w:ascii="Times New Roman" w:hAnsi="Times New Roman" w:cs="Times New Roman"/>
          <w:sz w:val="24"/>
          <w:szCs w:val="24"/>
        </w:rPr>
        <w:t>лізингоодержувач</w:t>
      </w:r>
      <w:proofErr w:type="spellEnd"/>
      <w:r w:rsidRPr="00C66C9C">
        <w:rPr>
          <w:rFonts w:ascii="Times New Roman" w:hAnsi="Times New Roman" w:cs="Times New Roman"/>
          <w:sz w:val="24"/>
          <w:szCs w:val="24"/>
        </w:rPr>
        <w:t>. При цьому банк заявив, що згоден розірвати договір, якщо йому будуть відшкодовані: повна вартість устаткування для лісопилки і неодержані доходи у вигляді платежів за користування лісопилкою. ТОВ така пропозиція не задовольнила, і воно звернулося до суду з позовом про розірвання договору лізингу.</w:t>
      </w:r>
    </w:p>
    <w:p w14:paraId="7E37F9DA"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Вирішіть справу.</w:t>
      </w:r>
    </w:p>
    <w:p w14:paraId="44792BB6" w14:textId="77777777" w:rsidR="009E1C15" w:rsidRPr="00C66C9C" w:rsidRDefault="009E1C15" w:rsidP="009E1C15">
      <w:pPr>
        <w:spacing w:after="0"/>
        <w:ind w:firstLine="567"/>
        <w:jc w:val="both"/>
        <w:rPr>
          <w:rFonts w:ascii="Times New Roman" w:hAnsi="Times New Roman" w:cs="Times New Roman"/>
          <w:sz w:val="24"/>
          <w:szCs w:val="24"/>
        </w:rPr>
      </w:pPr>
    </w:p>
    <w:p w14:paraId="778EC758"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 Петренко, не вказавши недоліки електричної пили, за договором позички передав її Чернишову, що будував собі будинок. При розпилюванні дошок Чернишов виявив, що диск у пили викривлений і розпил виходить нерівномірним, а мотор працює з явним перевантаженням. З відома Петренка Чернишов замінив диск новим і виставив рахунок до оплати за ремонт електричної пили. Петренко відмовився оплатити рахунок, мотивуючи це тим, що Чернишов і так користується електричною пилою безоплатно.</w:t>
      </w:r>
    </w:p>
    <w:p w14:paraId="3B828031"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Хто має рацію: позичкодавець Петренко чи користувач Чернишов?</w:t>
      </w:r>
    </w:p>
    <w:p w14:paraId="187CB02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w:t>
      </w:r>
    </w:p>
    <w:p w14:paraId="027E34D7"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№3. Малишев та </w:t>
      </w:r>
      <w:proofErr w:type="spellStart"/>
      <w:r w:rsidRPr="00C66C9C">
        <w:rPr>
          <w:rFonts w:ascii="Times New Roman" w:hAnsi="Times New Roman" w:cs="Times New Roman"/>
          <w:sz w:val="24"/>
          <w:szCs w:val="24"/>
        </w:rPr>
        <w:t>Козін</w:t>
      </w:r>
      <w:proofErr w:type="spellEnd"/>
      <w:r w:rsidRPr="00C66C9C">
        <w:rPr>
          <w:rFonts w:ascii="Times New Roman" w:hAnsi="Times New Roman" w:cs="Times New Roman"/>
          <w:sz w:val="24"/>
          <w:szCs w:val="24"/>
        </w:rPr>
        <w:t xml:space="preserve"> уклали договір оренди автомобіля, який належав </w:t>
      </w:r>
      <w:proofErr w:type="spellStart"/>
      <w:r w:rsidRPr="00C66C9C">
        <w:rPr>
          <w:rFonts w:ascii="Times New Roman" w:hAnsi="Times New Roman" w:cs="Times New Roman"/>
          <w:sz w:val="24"/>
          <w:szCs w:val="24"/>
        </w:rPr>
        <w:t>Козіну</w:t>
      </w:r>
      <w:proofErr w:type="spellEnd"/>
      <w:r w:rsidRPr="00C66C9C">
        <w:rPr>
          <w:rFonts w:ascii="Times New Roman" w:hAnsi="Times New Roman" w:cs="Times New Roman"/>
          <w:sz w:val="24"/>
          <w:szCs w:val="24"/>
        </w:rPr>
        <w:t xml:space="preserve">. Через певний час </w:t>
      </w:r>
      <w:proofErr w:type="spellStart"/>
      <w:r w:rsidRPr="00C66C9C">
        <w:rPr>
          <w:rFonts w:ascii="Times New Roman" w:hAnsi="Times New Roman" w:cs="Times New Roman"/>
          <w:sz w:val="24"/>
          <w:szCs w:val="24"/>
        </w:rPr>
        <w:t>Козін</w:t>
      </w:r>
      <w:proofErr w:type="spellEnd"/>
      <w:r w:rsidRPr="00C66C9C">
        <w:rPr>
          <w:rFonts w:ascii="Times New Roman" w:hAnsi="Times New Roman" w:cs="Times New Roman"/>
          <w:sz w:val="24"/>
          <w:szCs w:val="24"/>
        </w:rPr>
        <w:t xml:space="preserve"> дізнався, що Малишев зареєструвався як СПД - фізична особа та використовує орендований автомобіль як таксі.</w:t>
      </w:r>
    </w:p>
    <w:p w14:paraId="3EBDD4D4" w14:textId="77777777" w:rsidR="009E1C15" w:rsidRPr="00C66C9C" w:rsidRDefault="009E1C15" w:rsidP="009E1C15">
      <w:pPr>
        <w:spacing w:after="0"/>
        <w:ind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Козін</w:t>
      </w:r>
      <w:proofErr w:type="spellEnd"/>
      <w:r w:rsidRPr="00C66C9C">
        <w:rPr>
          <w:rFonts w:ascii="Times New Roman" w:hAnsi="Times New Roman" w:cs="Times New Roman"/>
          <w:sz w:val="24"/>
          <w:szCs w:val="24"/>
        </w:rPr>
        <w:t xml:space="preserve"> звернувся до Малишева з вимогою про збільшення орендної плати, встановивши її в розмірі 30% від доходу, який одержує Малишев від експлуатації його автомобіля. Малишев не погодився. Тоді </w:t>
      </w:r>
      <w:proofErr w:type="spellStart"/>
      <w:r w:rsidRPr="00C66C9C">
        <w:rPr>
          <w:rFonts w:ascii="Times New Roman" w:hAnsi="Times New Roman" w:cs="Times New Roman"/>
          <w:sz w:val="24"/>
          <w:szCs w:val="24"/>
        </w:rPr>
        <w:t>Козін</w:t>
      </w:r>
      <w:proofErr w:type="spellEnd"/>
      <w:r w:rsidRPr="00C66C9C">
        <w:rPr>
          <w:rFonts w:ascii="Times New Roman" w:hAnsi="Times New Roman" w:cs="Times New Roman"/>
          <w:sz w:val="24"/>
          <w:szCs w:val="24"/>
        </w:rPr>
        <w:t xml:space="preserve"> звернувся до нього з вимогою про розірвання договору оренди, оскільки автомобіль використовується не за призначенням.</w:t>
      </w:r>
    </w:p>
    <w:p w14:paraId="139A8FC1"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Вирішіть справу.</w:t>
      </w:r>
    </w:p>
    <w:p w14:paraId="2B899537" w14:textId="77777777" w:rsidR="009E1C15" w:rsidRPr="00C66C9C" w:rsidRDefault="009E1C15" w:rsidP="009E1C15">
      <w:pPr>
        <w:spacing w:after="0"/>
        <w:ind w:firstLine="567"/>
        <w:jc w:val="both"/>
        <w:rPr>
          <w:rFonts w:ascii="Times New Roman" w:hAnsi="Times New Roman" w:cs="Times New Roman"/>
          <w:sz w:val="24"/>
          <w:szCs w:val="24"/>
        </w:rPr>
      </w:pPr>
    </w:p>
    <w:p w14:paraId="582E1800" w14:textId="77777777" w:rsidR="009E1C15" w:rsidRPr="00C66C9C" w:rsidRDefault="009E1C15" w:rsidP="009E1C15">
      <w:pPr>
        <w:spacing w:after="0"/>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Питання для самоконтролю:</w:t>
      </w:r>
    </w:p>
    <w:p w14:paraId="7B5B9A9A"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w:t>
      </w:r>
      <w:r w:rsidRPr="00C66C9C">
        <w:rPr>
          <w:sz w:val="24"/>
          <w:szCs w:val="24"/>
        </w:rPr>
        <w:t xml:space="preserve"> </w:t>
      </w:r>
      <w:r w:rsidRPr="00C66C9C">
        <w:rPr>
          <w:rFonts w:ascii="Times New Roman" w:hAnsi="Times New Roman" w:cs="Times New Roman"/>
          <w:sz w:val="24"/>
          <w:szCs w:val="24"/>
        </w:rPr>
        <w:t>У чому полягає правова природа договору найму (оренди) та які основні ознаки відрізняють його від договорів купівлі-продажу?</w:t>
      </w:r>
    </w:p>
    <w:p w14:paraId="044707A6"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2.У яких випадках наймач має право вимагати зменшення плати за користування майном або розірвання договору?</w:t>
      </w:r>
    </w:p>
    <w:p w14:paraId="33FD2EF7"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 Які обов’язки має наймодавець щодо технічного стану речі та її утримання протягом строку договору найму?</w:t>
      </w:r>
    </w:p>
    <w:p w14:paraId="12FF9466"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 Які особливості має договір найму транспортного засобу за цивільним законодавством України, та чи допускається його суборенда без згоди наймодавця?</w:t>
      </w:r>
    </w:p>
    <w:p w14:paraId="71ECB849"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5. Як регулюється договір найму (</w:t>
      </w:r>
      <w:proofErr w:type="spellStart"/>
      <w:r w:rsidRPr="00C66C9C">
        <w:rPr>
          <w:rFonts w:ascii="Times New Roman" w:hAnsi="Times New Roman" w:cs="Times New Roman"/>
          <w:sz w:val="24"/>
          <w:szCs w:val="24"/>
        </w:rPr>
        <w:t>leasing</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renting</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hire</w:t>
      </w:r>
      <w:proofErr w:type="spellEnd"/>
      <w:r w:rsidRPr="00C66C9C">
        <w:rPr>
          <w:rFonts w:ascii="Times New Roman" w:hAnsi="Times New Roman" w:cs="Times New Roman"/>
          <w:sz w:val="24"/>
          <w:szCs w:val="24"/>
        </w:rPr>
        <w:t>) у праві Європейського Союзу?</w:t>
      </w:r>
    </w:p>
    <w:p w14:paraId="2166C14E"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6. У чому полягає різниця між договором лізингу та договором найму? </w:t>
      </w:r>
    </w:p>
    <w:p w14:paraId="7E129FAE"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 xml:space="preserve">7. Коли лізинг може підпадати під дію Директиви (ЄС) 2023/2225 про споживчі кредитні договори? </w:t>
      </w:r>
    </w:p>
    <w:p w14:paraId="2B84C7F4"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p>
    <w:p w14:paraId="1FF7AB4B"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Нормативно-правові акти та література:</w:t>
      </w:r>
    </w:p>
    <w:p w14:paraId="7B7312F1"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Ustawa</w:t>
      </w:r>
      <w:proofErr w:type="spellEnd"/>
      <w:r w:rsidRPr="00C66C9C">
        <w:rPr>
          <w:rFonts w:ascii="Times New Roman" w:hAnsi="Times New Roman" w:cs="Times New Roman"/>
          <w:sz w:val="24"/>
          <w:szCs w:val="24"/>
        </w:rPr>
        <w:t xml:space="preserve"> z </w:t>
      </w:r>
      <w:proofErr w:type="spellStart"/>
      <w:r w:rsidRPr="00C66C9C">
        <w:rPr>
          <w:rFonts w:ascii="Times New Roman" w:hAnsi="Times New Roman" w:cs="Times New Roman"/>
          <w:sz w:val="24"/>
          <w:szCs w:val="24"/>
        </w:rPr>
        <w:t>dnia</w:t>
      </w:r>
      <w:proofErr w:type="spellEnd"/>
      <w:r w:rsidRPr="00C66C9C">
        <w:rPr>
          <w:rFonts w:ascii="Times New Roman" w:hAnsi="Times New Roman" w:cs="Times New Roman"/>
          <w:sz w:val="24"/>
          <w:szCs w:val="24"/>
        </w:rPr>
        <w:t xml:space="preserve"> 23 </w:t>
      </w:r>
      <w:proofErr w:type="spellStart"/>
      <w:r w:rsidRPr="00C66C9C">
        <w:rPr>
          <w:rFonts w:ascii="Times New Roman" w:hAnsi="Times New Roman" w:cs="Times New Roman"/>
          <w:sz w:val="24"/>
          <w:szCs w:val="24"/>
        </w:rPr>
        <w:t>kwietnia</w:t>
      </w:r>
      <w:proofErr w:type="spellEnd"/>
      <w:r w:rsidRPr="00C66C9C">
        <w:rPr>
          <w:rFonts w:ascii="Times New Roman" w:hAnsi="Times New Roman" w:cs="Times New Roman"/>
          <w:sz w:val="24"/>
          <w:szCs w:val="24"/>
        </w:rPr>
        <w:t xml:space="preserve"> 1964 r. - </w:t>
      </w:r>
      <w:proofErr w:type="spellStart"/>
      <w:r w:rsidRPr="00C66C9C">
        <w:rPr>
          <w:rFonts w:ascii="Times New Roman" w:hAnsi="Times New Roman" w:cs="Times New Roman"/>
          <w:sz w:val="24"/>
          <w:szCs w:val="24"/>
        </w:rPr>
        <w:t>Kodeks</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cywilny</w:t>
      </w:r>
      <w:proofErr w:type="spellEnd"/>
      <w:r w:rsidRPr="00C66C9C">
        <w:rPr>
          <w:rFonts w:ascii="Times New Roman" w:hAnsi="Times New Roman" w:cs="Times New Roman"/>
          <w:sz w:val="24"/>
          <w:szCs w:val="24"/>
        </w:rPr>
        <w:t xml:space="preserve"> // https://isap.sejm.gov.pl/isap.nsf/DocDetails.xsp?id=WDU19640160093.</w:t>
      </w:r>
    </w:p>
    <w:p w14:paraId="08AA9852"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Бойко Н.М. Договір позички: монографія. Івано-Франківськ, Нова зоря. 2015. 290 с.</w:t>
      </w:r>
    </w:p>
    <w:p w14:paraId="13A24381"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Вилегжаніна</w:t>
      </w:r>
      <w:proofErr w:type="spellEnd"/>
      <w:r w:rsidRPr="00C66C9C">
        <w:rPr>
          <w:rFonts w:ascii="Times New Roman" w:hAnsi="Times New Roman" w:cs="Times New Roman"/>
          <w:sz w:val="24"/>
          <w:szCs w:val="24"/>
        </w:rPr>
        <w:t xml:space="preserve"> В.В. Порядок укладення договору найму (оренди) земельної ділянки та момент передачі об’єкта оренди. Актуальні питання публічного та приватного права. 2015. № 3(11). С. 82-90.</w:t>
      </w:r>
    </w:p>
    <w:p w14:paraId="53046ACD"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Габріадзе</w:t>
      </w:r>
      <w:proofErr w:type="spellEnd"/>
      <w:r w:rsidRPr="00C66C9C">
        <w:rPr>
          <w:rFonts w:ascii="Times New Roman" w:hAnsi="Times New Roman" w:cs="Times New Roman"/>
          <w:sz w:val="24"/>
          <w:szCs w:val="24"/>
        </w:rPr>
        <w:t xml:space="preserve"> М.Р. Правове регулювання договору лізингу за цивільним законодавством України. Науковий вісник публічного та приватного права. 2019. Випуск 5. Том 1. С. 47-52.</w:t>
      </w:r>
    </w:p>
    <w:p w14:paraId="6B822A7D"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Земельний кодекс України: Закон України від 25 жовтня 2001 року. URL: https://zakon.rada.gov.ua/laws/show/2768-14#Text.</w:t>
      </w:r>
    </w:p>
    <w:p w14:paraId="7BA4EC73"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Калаур</w:t>
      </w:r>
      <w:proofErr w:type="spellEnd"/>
      <w:r w:rsidRPr="00C66C9C">
        <w:rPr>
          <w:rFonts w:ascii="Times New Roman" w:hAnsi="Times New Roman" w:cs="Times New Roman"/>
          <w:sz w:val="24"/>
          <w:szCs w:val="24"/>
        </w:rPr>
        <w:t xml:space="preserve"> І.Р. Договірні зобов’язання з передання майна в користування: проблеми теорії і практики: Монографія. Тернопіль: Підручники і посібники, 2015. 480 с.</w:t>
      </w:r>
    </w:p>
    <w:p w14:paraId="010FFF7A"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Обіход</w:t>
      </w:r>
      <w:proofErr w:type="spellEnd"/>
      <w:r w:rsidRPr="00C66C9C">
        <w:rPr>
          <w:rFonts w:ascii="Times New Roman" w:hAnsi="Times New Roman" w:cs="Times New Roman"/>
          <w:sz w:val="24"/>
          <w:szCs w:val="24"/>
        </w:rPr>
        <w:t xml:space="preserve"> О.М. Договір найму будівлі або іншої капітальної споруди за цивільним законодавством України // Часопис цивілістики. 2017. Випуск 24. С. 20-26. URL: http://dspace.onua.edu.ua/bitstream/handle/11300/9137/20- 26.pdf.pdf?sequence=1&amp;isAllowed=y.</w:t>
      </w:r>
    </w:p>
    <w:p w14:paraId="5DC89CFF"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Про державну реєстрацію речових прав на нерухоме майно та їх обтяжень: Закон</w:t>
      </w:r>
      <w:r w:rsidRPr="00C66C9C">
        <w:rPr>
          <w:rFonts w:ascii="Times New Roman" w:hAnsi="Times New Roman" w:cs="Times New Roman"/>
          <w:sz w:val="24"/>
          <w:szCs w:val="24"/>
        </w:rPr>
        <w:tab/>
      </w:r>
      <w:r w:rsidRPr="00C66C9C">
        <w:rPr>
          <w:rFonts w:ascii="Times New Roman" w:hAnsi="Times New Roman" w:cs="Times New Roman"/>
          <w:sz w:val="24"/>
          <w:szCs w:val="24"/>
        </w:rPr>
        <w:tab/>
        <w:t>України</w:t>
      </w:r>
      <w:r w:rsidRPr="00C66C9C">
        <w:rPr>
          <w:rFonts w:ascii="Times New Roman" w:hAnsi="Times New Roman" w:cs="Times New Roman"/>
          <w:sz w:val="24"/>
          <w:szCs w:val="24"/>
        </w:rPr>
        <w:tab/>
        <w:t>від</w:t>
      </w:r>
      <w:r w:rsidRPr="00C66C9C">
        <w:rPr>
          <w:rFonts w:ascii="Times New Roman" w:hAnsi="Times New Roman" w:cs="Times New Roman"/>
          <w:sz w:val="24"/>
          <w:szCs w:val="24"/>
        </w:rPr>
        <w:tab/>
        <w:t>01.12.2004</w:t>
      </w:r>
      <w:r w:rsidRPr="00C66C9C">
        <w:rPr>
          <w:rFonts w:ascii="Times New Roman" w:hAnsi="Times New Roman" w:cs="Times New Roman"/>
          <w:sz w:val="24"/>
          <w:szCs w:val="24"/>
        </w:rPr>
        <w:tab/>
        <w:t>року</w:t>
      </w:r>
      <w:r w:rsidRPr="00C66C9C">
        <w:rPr>
          <w:rFonts w:ascii="Times New Roman" w:hAnsi="Times New Roman" w:cs="Times New Roman"/>
          <w:sz w:val="24"/>
          <w:szCs w:val="24"/>
        </w:rPr>
        <w:tab/>
        <w:t>№1952-IV.</w:t>
      </w:r>
      <w:r w:rsidRPr="00C66C9C">
        <w:rPr>
          <w:rFonts w:ascii="Times New Roman" w:hAnsi="Times New Roman" w:cs="Times New Roman"/>
          <w:sz w:val="24"/>
          <w:szCs w:val="24"/>
        </w:rPr>
        <w:tab/>
        <w:t>URL: https://zakon.rada.gov.ua/laws/card/1952-15.</w:t>
      </w:r>
    </w:p>
    <w:p w14:paraId="743BCCE2"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Про житловий фонд соціального призначення: Закон України від 12 січня 2006 року. URL: https://zakon.rada.gov.ua/laws/show/3334-15#Text.</w:t>
      </w:r>
    </w:p>
    <w:p w14:paraId="352FF523"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Про оренду державного та комунального майна: Закон України від 10 квітня 1992 року. URL: https://zakon.rada.gov.ua/laws/show/157-20#Text.</w:t>
      </w:r>
    </w:p>
    <w:p w14:paraId="0BDBFD16"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Про оренду землі: Закон України від 6 жовтня 1998 року. URL: </w:t>
      </w:r>
      <w:hyperlink r:id="rId58" w:anchor="Text" w:history="1">
        <w:r w:rsidRPr="00C66C9C">
          <w:rPr>
            <w:rStyle w:val="a3"/>
            <w:rFonts w:ascii="Times New Roman" w:hAnsi="Times New Roman" w:cs="Times New Roman"/>
            <w:sz w:val="24"/>
            <w:szCs w:val="24"/>
          </w:rPr>
          <w:t>https://zakon.rada.gov.ua/laws/show/161-14#Text</w:t>
        </w:r>
      </w:hyperlink>
      <w:r w:rsidRPr="00C66C9C">
        <w:rPr>
          <w:rFonts w:ascii="Times New Roman" w:hAnsi="Times New Roman" w:cs="Times New Roman"/>
          <w:sz w:val="24"/>
          <w:szCs w:val="24"/>
        </w:rPr>
        <w:t>.</w:t>
      </w:r>
    </w:p>
    <w:p w14:paraId="1188DF68"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Про фінансовий лізинг: Закон України від 04 лютого 2021 року: URL: https://zakon.rada.gov.ua/laws/show/1201-20#Text.</w:t>
      </w:r>
    </w:p>
    <w:p w14:paraId="4AEF44EA"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lang w:val="en-US"/>
        </w:rPr>
        <w:t>Цивільне</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право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України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підручник</w:t>
      </w:r>
      <w:proofErr w:type="spellEnd"/>
      <w:r w:rsidRPr="00C66C9C">
        <w:rPr>
          <w:rFonts w:ascii="Times New Roman" w:hAnsi="Times New Roman" w:cs="Times New Roman"/>
          <w:sz w:val="24"/>
          <w:szCs w:val="24"/>
          <w:lang w:val="en-US"/>
        </w:rPr>
        <w:t xml:space="preserve">. 2-е </w:t>
      </w:r>
      <w:proofErr w:type="spellStart"/>
      <w:r w:rsidRPr="00C66C9C">
        <w:rPr>
          <w:rFonts w:ascii="Times New Roman" w:hAnsi="Times New Roman" w:cs="Times New Roman"/>
          <w:sz w:val="24"/>
          <w:szCs w:val="24"/>
          <w:lang w:val="en-US"/>
        </w:rPr>
        <w:t>вид</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перероб</w:t>
      </w:r>
      <w:proofErr w:type="spellEnd"/>
      <w:r w:rsidRPr="00C66C9C">
        <w:rPr>
          <w:rFonts w:ascii="Times New Roman" w:hAnsi="Times New Roman" w:cs="Times New Roman"/>
          <w:sz w:val="24"/>
          <w:szCs w:val="24"/>
          <w:lang w:val="en-US"/>
        </w:rPr>
        <w:t xml:space="preserve">. і </w:t>
      </w:r>
      <w:proofErr w:type="spellStart"/>
      <w:r w:rsidRPr="00C66C9C">
        <w:rPr>
          <w:rFonts w:ascii="Times New Roman" w:hAnsi="Times New Roman" w:cs="Times New Roman"/>
          <w:sz w:val="24"/>
          <w:szCs w:val="24"/>
          <w:lang w:val="en-US"/>
        </w:rPr>
        <w:t>доп</w:t>
      </w:r>
      <w:proofErr w:type="spellEnd"/>
      <w:r w:rsidRPr="00C66C9C">
        <w:rPr>
          <w:rFonts w:ascii="Times New Roman" w:hAnsi="Times New Roman" w:cs="Times New Roman"/>
          <w:sz w:val="24"/>
          <w:szCs w:val="24"/>
          <w:lang w:val="en-US"/>
        </w:rPr>
        <w:t xml:space="preserve">. У 2 </w:t>
      </w:r>
      <w:proofErr w:type="spellStart"/>
      <w:r w:rsidRPr="00C66C9C">
        <w:rPr>
          <w:rFonts w:ascii="Times New Roman" w:hAnsi="Times New Roman" w:cs="Times New Roman"/>
          <w:sz w:val="24"/>
          <w:szCs w:val="24"/>
          <w:lang w:val="en-US"/>
        </w:rPr>
        <w:t>частинах</w:t>
      </w:r>
      <w:proofErr w:type="spellEnd"/>
      <w:r w:rsidRPr="00C66C9C">
        <w:rPr>
          <w:rFonts w:ascii="Times New Roman" w:hAnsi="Times New Roman" w:cs="Times New Roman"/>
          <w:sz w:val="24"/>
          <w:szCs w:val="24"/>
          <w:lang w:val="en-US"/>
        </w:rPr>
        <w:t>. /</w:t>
      </w:r>
      <w:proofErr w:type="spellStart"/>
      <w:r w:rsidRPr="00C66C9C">
        <w:rPr>
          <w:rFonts w:ascii="Times New Roman" w:hAnsi="Times New Roman" w:cs="Times New Roman"/>
          <w:sz w:val="24"/>
          <w:szCs w:val="24"/>
          <w:lang w:val="en-US"/>
        </w:rPr>
        <w:t>За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ред</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проф</w:t>
      </w:r>
      <w:proofErr w:type="spellEnd"/>
      <w:r w:rsidRPr="00C66C9C">
        <w:rPr>
          <w:rFonts w:ascii="Times New Roman" w:hAnsi="Times New Roman" w:cs="Times New Roman"/>
          <w:sz w:val="24"/>
          <w:szCs w:val="24"/>
          <w:lang w:val="en-US"/>
        </w:rPr>
        <w:t xml:space="preserve">. Р.Б. </w:t>
      </w:r>
      <w:proofErr w:type="spellStart"/>
      <w:r w:rsidRPr="00C66C9C">
        <w:rPr>
          <w:rFonts w:ascii="Times New Roman" w:hAnsi="Times New Roman" w:cs="Times New Roman"/>
          <w:sz w:val="24"/>
          <w:szCs w:val="24"/>
          <w:lang w:val="en-US"/>
        </w:rPr>
        <w:t>Шишки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кер</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авт</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кол</w:t>
      </w:r>
      <w:proofErr w:type="spellEnd"/>
      <w:r w:rsidRPr="00C66C9C">
        <w:rPr>
          <w:rFonts w:ascii="Times New Roman" w:hAnsi="Times New Roman" w:cs="Times New Roman"/>
          <w:sz w:val="24"/>
          <w:szCs w:val="24"/>
          <w:lang w:val="en-US"/>
        </w:rPr>
        <w:t xml:space="preserve">.), ч. 2. </w:t>
      </w:r>
      <w:proofErr w:type="spellStart"/>
      <w:r w:rsidRPr="00C66C9C">
        <w:rPr>
          <w:rFonts w:ascii="Times New Roman" w:hAnsi="Times New Roman" w:cs="Times New Roman"/>
          <w:sz w:val="24"/>
          <w:szCs w:val="24"/>
          <w:lang w:val="en-US"/>
        </w:rPr>
        <w:t>Особлива</w:t>
      </w:r>
      <w:proofErr w:type="spellEnd"/>
      <w:r w:rsidRPr="00C66C9C">
        <w:rPr>
          <w:rFonts w:ascii="Times New Roman" w:hAnsi="Times New Roman" w:cs="Times New Roman"/>
          <w:sz w:val="24"/>
          <w:szCs w:val="24"/>
          <w:lang w:val="en-US"/>
        </w:rPr>
        <w:t xml:space="preserve">.  К.: </w:t>
      </w:r>
      <w:proofErr w:type="spellStart"/>
      <w:r w:rsidRPr="00C66C9C">
        <w:rPr>
          <w:rFonts w:ascii="Times New Roman" w:hAnsi="Times New Roman" w:cs="Times New Roman"/>
          <w:sz w:val="24"/>
          <w:szCs w:val="24"/>
          <w:lang w:val="en-US"/>
        </w:rPr>
        <w:t>Видавництво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Ліра</w:t>
      </w:r>
      <w:proofErr w:type="spellEnd"/>
      <w:r w:rsidRPr="00C66C9C">
        <w:rPr>
          <w:rFonts w:ascii="Times New Roman" w:hAnsi="Times New Roman" w:cs="Times New Roman"/>
          <w:sz w:val="24"/>
          <w:szCs w:val="24"/>
          <w:lang w:val="en-US"/>
        </w:rPr>
        <w:t>-К, 2018. C.164</w:t>
      </w:r>
      <w:r w:rsidRPr="00C66C9C">
        <w:rPr>
          <w:rFonts w:ascii="Times New Roman" w:hAnsi="Times New Roman" w:cs="Times New Roman"/>
          <w:sz w:val="24"/>
          <w:szCs w:val="24"/>
        </w:rPr>
        <w:t xml:space="preserve">-213. </w:t>
      </w:r>
    </w:p>
    <w:p w14:paraId="58339E52" w14:textId="77777777" w:rsidR="009E1C15" w:rsidRPr="00C66C9C" w:rsidRDefault="009E1C15" w:rsidP="009E1C15">
      <w:pPr>
        <w:pStyle w:val="a4"/>
        <w:numPr>
          <w:ilvl w:val="0"/>
          <w:numId w:val="8"/>
        </w:numPr>
        <w:tabs>
          <w:tab w:val="left" w:pos="851"/>
        </w:tabs>
        <w:spacing w:after="0"/>
        <w:ind w:left="0" w:firstLine="567"/>
        <w:jc w:val="both"/>
        <w:rPr>
          <w:rStyle w:val="a3"/>
          <w:rFonts w:ascii="Times New Roman" w:hAnsi="Times New Roman" w:cs="Times New Roman"/>
          <w:sz w:val="24"/>
          <w:szCs w:val="24"/>
        </w:rPr>
      </w:pPr>
      <w:proofErr w:type="spellStart"/>
      <w:r w:rsidRPr="00C66C9C">
        <w:rPr>
          <w:rFonts w:ascii="Times New Roman" w:hAnsi="Times New Roman" w:cs="Times New Roman"/>
          <w:sz w:val="24"/>
          <w:szCs w:val="24"/>
          <w:lang w:val="en-US"/>
        </w:rPr>
        <w:t>Цивільне</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право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Особлива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частина</w:t>
      </w:r>
      <w:proofErr w:type="spellEnd"/>
      <w:r w:rsidRPr="00C66C9C">
        <w:rPr>
          <w:rFonts w:ascii="Times New Roman" w:hAnsi="Times New Roman" w:cs="Times New Roman"/>
          <w:sz w:val="24"/>
          <w:szCs w:val="24"/>
          <w:lang w:val="en-US"/>
        </w:rPr>
        <w:t xml:space="preserve"> : </w:t>
      </w:r>
      <w:proofErr w:type="spellStart"/>
      <w:r w:rsidRPr="00C66C9C">
        <w:rPr>
          <w:rFonts w:ascii="Times New Roman" w:hAnsi="Times New Roman" w:cs="Times New Roman"/>
          <w:sz w:val="24"/>
          <w:szCs w:val="24"/>
          <w:lang w:val="en-US"/>
        </w:rPr>
        <w:t>навч</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посіб</w:t>
      </w:r>
      <w:proofErr w:type="spellEnd"/>
      <w:r w:rsidRPr="00C66C9C">
        <w:rPr>
          <w:rFonts w:ascii="Times New Roman" w:hAnsi="Times New Roman" w:cs="Times New Roman"/>
          <w:sz w:val="24"/>
          <w:szCs w:val="24"/>
          <w:lang w:val="en-US"/>
        </w:rPr>
        <w:t xml:space="preserve">. / О. Є. </w:t>
      </w:r>
      <w:proofErr w:type="spellStart"/>
      <w:r w:rsidRPr="00C66C9C">
        <w:rPr>
          <w:rFonts w:ascii="Times New Roman" w:hAnsi="Times New Roman" w:cs="Times New Roman"/>
          <w:sz w:val="24"/>
          <w:szCs w:val="24"/>
          <w:lang w:val="en-US"/>
        </w:rPr>
        <w:t>Аврамова</w:t>
      </w:r>
      <w:proofErr w:type="spellEnd"/>
      <w:r w:rsidRPr="00C66C9C">
        <w:rPr>
          <w:rFonts w:ascii="Times New Roman" w:hAnsi="Times New Roman" w:cs="Times New Roman"/>
          <w:sz w:val="24"/>
          <w:szCs w:val="24"/>
          <w:lang w:val="en-US"/>
        </w:rPr>
        <w:t xml:space="preserve">,     Е. В. </w:t>
      </w:r>
      <w:proofErr w:type="spellStart"/>
      <w:r w:rsidRPr="00C66C9C">
        <w:rPr>
          <w:rFonts w:ascii="Times New Roman" w:hAnsi="Times New Roman" w:cs="Times New Roman"/>
          <w:sz w:val="24"/>
          <w:szCs w:val="24"/>
          <w:lang w:val="en-US"/>
        </w:rPr>
        <w:t>Вакулович</w:t>
      </w:r>
      <w:proofErr w:type="spellEnd"/>
      <w:r w:rsidRPr="00C66C9C">
        <w:rPr>
          <w:rFonts w:ascii="Times New Roman" w:hAnsi="Times New Roman" w:cs="Times New Roman"/>
          <w:sz w:val="24"/>
          <w:szCs w:val="24"/>
          <w:lang w:val="en-US"/>
        </w:rPr>
        <w:t xml:space="preserve">, А. С. </w:t>
      </w:r>
      <w:proofErr w:type="spellStart"/>
      <w:r w:rsidRPr="00C66C9C">
        <w:rPr>
          <w:rFonts w:ascii="Times New Roman" w:hAnsi="Times New Roman" w:cs="Times New Roman"/>
          <w:sz w:val="24"/>
          <w:szCs w:val="24"/>
          <w:lang w:val="en-US"/>
        </w:rPr>
        <w:t>Горбенко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та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ін</w:t>
      </w:r>
      <w:proofErr w:type="spellEnd"/>
      <w:r w:rsidRPr="00C66C9C">
        <w:rPr>
          <w:rFonts w:ascii="Times New Roman" w:hAnsi="Times New Roman" w:cs="Times New Roman"/>
          <w:sz w:val="24"/>
          <w:szCs w:val="24"/>
          <w:lang w:val="en-US"/>
        </w:rPr>
        <w:t xml:space="preserve">. ; </w:t>
      </w:r>
      <w:proofErr w:type="spellStart"/>
      <w:r w:rsidRPr="00C66C9C">
        <w:rPr>
          <w:rFonts w:ascii="Times New Roman" w:hAnsi="Times New Roman" w:cs="Times New Roman"/>
          <w:sz w:val="24"/>
          <w:szCs w:val="24"/>
          <w:lang w:val="en-US"/>
        </w:rPr>
        <w:t>за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заг</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ред</w:t>
      </w:r>
      <w:proofErr w:type="spellEnd"/>
      <w:r w:rsidRPr="00C66C9C">
        <w:rPr>
          <w:rFonts w:ascii="Times New Roman" w:hAnsi="Times New Roman" w:cs="Times New Roman"/>
          <w:sz w:val="24"/>
          <w:szCs w:val="24"/>
          <w:lang w:val="en-US"/>
        </w:rPr>
        <w:t xml:space="preserve">. Ю. М. </w:t>
      </w:r>
      <w:proofErr w:type="spellStart"/>
      <w:r w:rsidRPr="00C66C9C">
        <w:rPr>
          <w:rFonts w:ascii="Times New Roman" w:hAnsi="Times New Roman" w:cs="Times New Roman"/>
          <w:sz w:val="24"/>
          <w:szCs w:val="24"/>
          <w:lang w:val="en-US"/>
        </w:rPr>
        <w:t>Жорнокуя</w:t>
      </w:r>
      <w:proofErr w:type="spellEnd"/>
      <w:r w:rsidRPr="00C66C9C">
        <w:rPr>
          <w:rFonts w:ascii="Times New Roman" w:hAnsi="Times New Roman" w:cs="Times New Roman"/>
          <w:sz w:val="24"/>
          <w:szCs w:val="24"/>
          <w:lang w:val="en-US"/>
        </w:rPr>
        <w:t xml:space="preserve">,           О. Є. </w:t>
      </w:r>
      <w:proofErr w:type="spellStart"/>
      <w:r w:rsidRPr="00C66C9C">
        <w:rPr>
          <w:rFonts w:ascii="Times New Roman" w:hAnsi="Times New Roman" w:cs="Times New Roman"/>
          <w:sz w:val="24"/>
          <w:szCs w:val="24"/>
          <w:lang w:val="en-US"/>
        </w:rPr>
        <w:t>Кухарєва</w:t>
      </w:r>
      <w:proofErr w:type="spellEnd"/>
      <w:r w:rsidRPr="00C66C9C">
        <w:rPr>
          <w:rFonts w:ascii="Times New Roman" w:hAnsi="Times New Roman" w:cs="Times New Roman"/>
          <w:sz w:val="24"/>
          <w:szCs w:val="24"/>
          <w:lang w:val="en-US"/>
        </w:rPr>
        <w:t xml:space="preserve"> ; МВС </w:t>
      </w:r>
      <w:proofErr w:type="spellStart"/>
      <w:r w:rsidRPr="00C66C9C">
        <w:rPr>
          <w:rFonts w:ascii="Times New Roman" w:hAnsi="Times New Roman" w:cs="Times New Roman"/>
          <w:sz w:val="24"/>
          <w:szCs w:val="24"/>
          <w:lang w:val="en-US"/>
        </w:rPr>
        <w:t>України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Харків</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нац</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ун</w:t>
      </w:r>
      <w:proofErr w:type="spellEnd"/>
      <w:r w:rsidRPr="00C66C9C">
        <w:rPr>
          <w:rFonts w:ascii="Times New Roman" w:hAnsi="Times New Roman" w:cs="Times New Roman"/>
          <w:sz w:val="24"/>
          <w:szCs w:val="24"/>
          <w:lang w:val="en-US"/>
        </w:rPr>
        <w:t xml:space="preserve">-т </w:t>
      </w:r>
      <w:proofErr w:type="spellStart"/>
      <w:r w:rsidRPr="00C66C9C">
        <w:rPr>
          <w:rFonts w:ascii="Times New Roman" w:hAnsi="Times New Roman" w:cs="Times New Roman"/>
          <w:sz w:val="24"/>
          <w:szCs w:val="24"/>
          <w:lang w:val="en-US"/>
        </w:rPr>
        <w:t>внутр</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справ</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Харків</w:t>
      </w:r>
      <w:proofErr w:type="spellEnd"/>
      <w:r w:rsidRPr="00C66C9C">
        <w:rPr>
          <w:rFonts w:ascii="Times New Roman" w:hAnsi="Times New Roman" w:cs="Times New Roman"/>
          <w:sz w:val="24"/>
          <w:szCs w:val="24"/>
          <w:lang w:val="en-US"/>
        </w:rPr>
        <w:t xml:space="preserve"> : ХНУВС, 2023. C. </w:t>
      </w:r>
      <w:r w:rsidRPr="00C66C9C">
        <w:rPr>
          <w:rFonts w:ascii="Times New Roman" w:hAnsi="Times New Roman" w:cs="Times New Roman"/>
          <w:sz w:val="24"/>
          <w:szCs w:val="24"/>
        </w:rPr>
        <w:t>88-121</w:t>
      </w:r>
      <w:r w:rsidRPr="00C66C9C">
        <w:rPr>
          <w:rFonts w:ascii="Times New Roman" w:hAnsi="Times New Roman" w:cs="Times New Roman"/>
          <w:sz w:val="24"/>
          <w:szCs w:val="24"/>
          <w:lang w:val="en-US"/>
        </w:rPr>
        <w:t>.</w:t>
      </w:r>
      <w:r w:rsidRPr="00C66C9C">
        <w:rPr>
          <w:rFonts w:ascii="Times New Roman" w:hAnsi="Times New Roman" w:cs="Times New Roman"/>
          <w:sz w:val="24"/>
          <w:szCs w:val="24"/>
        </w:rPr>
        <w:t xml:space="preserve"> </w:t>
      </w:r>
      <w:r w:rsidRPr="00C66C9C">
        <w:rPr>
          <w:rFonts w:ascii="Times New Roman" w:hAnsi="Times New Roman" w:cs="Times New Roman"/>
          <w:sz w:val="24"/>
          <w:szCs w:val="24"/>
          <w:lang w:val="en-US"/>
        </w:rPr>
        <w:t>URL:</w:t>
      </w:r>
      <w:r w:rsidRPr="00C66C9C">
        <w:rPr>
          <w:rFonts w:ascii="Times New Roman" w:hAnsi="Times New Roman" w:cs="Times New Roman"/>
          <w:sz w:val="24"/>
          <w:szCs w:val="24"/>
        </w:rPr>
        <w:t xml:space="preserve"> </w:t>
      </w:r>
      <w:hyperlink r:id="rId59" w:history="1">
        <w:r w:rsidRPr="00C66C9C">
          <w:rPr>
            <w:rStyle w:val="a3"/>
            <w:rFonts w:ascii="Times New Roman" w:hAnsi="Times New Roman" w:cs="Times New Roman"/>
            <w:sz w:val="24"/>
            <w:szCs w:val="24"/>
          </w:rPr>
          <w:t>https://dspace.univd.edu.ua/server/api/core/bitstreams/c750799b-852f-40d3-b11e-a946280a5915/content</w:t>
        </w:r>
      </w:hyperlink>
      <w:r w:rsidRPr="00C66C9C">
        <w:rPr>
          <w:rFonts w:ascii="Times New Roman" w:hAnsi="Times New Roman" w:cs="Times New Roman"/>
          <w:sz w:val="24"/>
          <w:szCs w:val="24"/>
        </w:rPr>
        <w:t xml:space="preserve"> </w:t>
      </w:r>
    </w:p>
    <w:p w14:paraId="4F4D9D69"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Цивільний кодекс України: Закон України від 16 січня 2003 р. URL: https://zakon.rada.gov.ua/laws/show/435-15#Text.</w:t>
      </w:r>
    </w:p>
    <w:p w14:paraId="6F9C9504" w14:textId="77777777" w:rsidR="009E1C15" w:rsidRPr="00C66C9C" w:rsidRDefault="009E1C15" w:rsidP="009E1C15">
      <w:pPr>
        <w:tabs>
          <w:tab w:val="left" w:pos="851"/>
        </w:tabs>
        <w:spacing w:after="0"/>
        <w:jc w:val="both"/>
        <w:rPr>
          <w:rFonts w:ascii="Times New Roman" w:hAnsi="Times New Roman" w:cs="Times New Roman"/>
          <w:sz w:val="24"/>
          <w:szCs w:val="24"/>
        </w:rPr>
      </w:pPr>
    </w:p>
    <w:p w14:paraId="1FF96DAA" w14:textId="0DC1BD44" w:rsidR="009E1C15" w:rsidRPr="00C66C9C" w:rsidRDefault="009E1C15" w:rsidP="009E1C15">
      <w:pPr>
        <w:spacing w:after="0" w:line="240" w:lineRule="auto"/>
        <w:ind w:firstLine="567"/>
        <w:jc w:val="center"/>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 xml:space="preserve">Тема № </w:t>
      </w:r>
      <w:r w:rsidR="001D0C02" w:rsidRPr="00C66C9C">
        <w:rPr>
          <w:rFonts w:ascii="Times New Roman" w:hAnsi="Times New Roman" w:cs="Times New Roman"/>
          <w:b/>
          <w:bCs/>
          <w:i/>
          <w:iCs/>
          <w:sz w:val="24"/>
          <w:szCs w:val="24"/>
          <w:u w:val="single"/>
          <w:lang w:val="en-US"/>
        </w:rPr>
        <w:t>38</w:t>
      </w:r>
      <w:r w:rsidRPr="00C66C9C">
        <w:rPr>
          <w:rFonts w:ascii="Times New Roman" w:hAnsi="Times New Roman" w:cs="Times New Roman"/>
          <w:b/>
          <w:bCs/>
          <w:i/>
          <w:iCs/>
          <w:sz w:val="24"/>
          <w:szCs w:val="24"/>
          <w:u w:val="single"/>
        </w:rPr>
        <w:t>.</w:t>
      </w:r>
      <w:r w:rsidRPr="00C66C9C">
        <w:rPr>
          <w:sz w:val="24"/>
          <w:szCs w:val="24"/>
        </w:rPr>
        <w:t xml:space="preserve"> </w:t>
      </w:r>
      <w:r w:rsidRPr="00C66C9C">
        <w:rPr>
          <w:rFonts w:ascii="Times New Roman" w:hAnsi="Times New Roman" w:cs="Times New Roman"/>
          <w:b/>
          <w:bCs/>
          <w:i/>
          <w:iCs/>
          <w:sz w:val="24"/>
          <w:szCs w:val="24"/>
          <w:u w:val="single"/>
        </w:rPr>
        <w:t>Зобов’язання з договору найму</w:t>
      </w:r>
    </w:p>
    <w:p w14:paraId="3EF0D3CC" w14:textId="77777777" w:rsidR="009E1C15" w:rsidRPr="00C66C9C" w:rsidRDefault="009E1C15" w:rsidP="009E1C15">
      <w:pPr>
        <w:spacing w:after="0" w:line="240" w:lineRule="auto"/>
        <w:ind w:firstLine="567"/>
        <w:jc w:val="center"/>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(оренди) житлового приміщення (2 години)</w:t>
      </w:r>
    </w:p>
    <w:p w14:paraId="37FA0610" w14:textId="77777777" w:rsidR="009E1C15" w:rsidRPr="00C66C9C" w:rsidRDefault="009E1C15" w:rsidP="009E1C15">
      <w:pPr>
        <w:spacing w:after="0" w:line="240" w:lineRule="auto"/>
        <w:ind w:firstLine="567"/>
        <w:jc w:val="center"/>
        <w:rPr>
          <w:rFonts w:ascii="Times New Roman" w:hAnsi="Times New Roman" w:cs="Times New Roman"/>
          <w:sz w:val="24"/>
          <w:szCs w:val="24"/>
        </w:rPr>
      </w:pPr>
    </w:p>
    <w:p w14:paraId="0DC75C32"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lastRenderedPageBreak/>
        <w:t>Методичні вказівки:</w:t>
      </w:r>
      <w:r w:rsidRPr="00C66C9C">
        <w:rPr>
          <w:rFonts w:ascii="Times New Roman" w:hAnsi="Times New Roman" w:cs="Times New Roman"/>
          <w:sz w:val="24"/>
          <w:szCs w:val="24"/>
        </w:rPr>
        <w:t xml:space="preserve"> Договір найму житлового приміщення є одним із найпоширеніших цивільно-правових договорів, що безпосередньо впливає на реалізацію конституційного права людини на житло. Він забезпечує правові рамки для користування житлом без переходу права власності, визначаючи баланс інтересів наймодавця та наймача.</w:t>
      </w:r>
    </w:p>
    <w:p w14:paraId="3428AF79"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Вивчення норм про </w:t>
      </w:r>
      <w:proofErr w:type="spellStart"/>
      <w:r w:rsidRPr="00C66C9C">
        <w:rPr>
          <w:rFonts w:ascii="Times New Roman" w:hAnsi="Times New Roman" w:cs="Times New Roman"/>
          <w:sz w:val="24"/>
          <w:szCs w:val="24"/>
        </w:rPr>
        <w:t>найм</w:t>
      </w:r>
      <w:proofErr w:type="spellEnd"/>
      <w:r w:rsidRPr="00C66C9C">
        <w:rPr>
          <w:rFonts w:ascii="Times New Roman" w:hAnsi="Times New Roman" w:cs="Times New Roman"/>
          <w:sz w:val="24"/>
          <w:szCs w:val="24"/>
        </w:rPr>
        <w:t xml:space="preserve"> житла є необхідним, оскільки цей договір безпосередньо пов’язаний із реалізацією права людини на житло та соціальним захистом громадян. Знання положень Цивільного кодексу України дозволяє майбутнім юристам правильно застосовувати правові механізми у відносинах між наймодавцем і наймачем. Порівняння українського регулювання з європейським досвідом дає можливість виявити ефективні моделі захисту орендарів, запобігання зловживанням і врівноваження інтересів сторін. Зарубіжна практика демонструє високий рівень правових гарантій для наймачів, які можуть бути адаптовані в Україні. </w:t>
      </w:r>
    </w:p>
    <w:p w14:paraId="17E08F79" w14:textId="77777777" w:rsidR="009E1C15" w:rsidRPr="00C66C9C" w:rsidRDefault="009E1C15" w:rsidP="009E1C15">
      <w:pPr>
        <w:spacing w:after="0"/>
        <w:ind w:firstLine="567"/>
        <w:jc w:val="both"/>
        <w:rPr>
          <w:rFonts w:ascii="Times New Roman" w:hAnsi="Times New Roman" w:cs="Times New Roman"/>
          <w:sz w:val="24"/>
          <w:szCs w:val="24"/>
        </w:rPr>
      </w:pPr>
    </w:p>
    <w:p w14:paraId="1CECD89F"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 xml:space="preserve">Питання для обговорення: </w:t>
      </w:r>
    </w:p>
    <w:p w14:paraId="453F0010"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w:t>
      </w:r>
      <w:r w:rsidRPr="00C66C9C">
        <w:rPr>
          <w:rFonts w:ascii="Times New Roman" w:hAnsi="Times New Roman" w:cs="Times New Roman"/>
          <w:sz w:val="24"/>
          <w:szCs w:val="24"/>
        </w:rPr>
        <w:tab/>
        <w:t>Поняття договору найму (оренди) житла та його види.</w:t>
      </w:r>
    </w:p>
    <w:p w14:paraId="1CF23769"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w:t>
      </w:r>
      <w:r w:rsidRPr="00C66C9C">
        <w:rPr>
          <w:rFonts w:ascii="Times New Roman" w:hAnsi="Times New Roman" w:cs="Times New Roman"/>
          <w:sz w:val="24"/>
          <w:szCs w:val="24"/>
        </w:rPr>
        <w:tab/>
        <w:t>Предмет договору найму (оренди) житла.</w:t>
      </w:r>
    </w:p>
    <w:p w14:paraId="13448992"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w:t>
      </w:r>
      <w:r w:rsidRPr="00C66C9C">
        <w:rPr>
          <w:rFonts w:ascii="Times New Roman" w:hAnsi="Times New Roman" w:cs="Times New Roman"/>
          <w:sz w:val="24"/>
          <w:szCs w:val="24"/>
        </w:rPr>
        <w:tab/>
        <w:t>Сторони у договорі найму (оренди) житла. Поняття члена сім'ї наймача та тимчасових мешканців.</w:t>
      </w:r>
    </w:p>
    <w:p w14:paraId="475E5206"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w:t>
      </w:r>
      <w:r w:rsidRPr="00C66C9C">
        <w:rPr>
          <w:rFonts w:ascii="Times New Roman" w:hAnsi="Times New Roman" w:cs="Times New Roman"/>
          <w:sz w:val="24"/>
          <w:szCs w:val="24"/>
        </w:rPr>
        <w:tab/>
        <w:t>Права та обов'язки наймача, членів його сім'ї та наймодавця.</w:t>
      </w:r>
    </w:p>
    <w:p w14:paraId="087D7B90"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5.</w:t>
      </w:r>
      <w:r w:rsidRPr="00C66C9C">
        <w:rPr>
          <w:rFonts w:ascii="Times New Roman" w:hAnsi="Times New Roman" w:cs="Times New Roman"/>
          <w:sz w:val="24"/>
          <w:szCs w:val="24"/>
        </w:rPr>
        <w:tab/>
        <w:t>Підстави та порядок припинення договору найму житла. Наслідки припинення договору.</w:t>
      </w:r>
    </w:p>
    <w:p w14:paraId="50F9EC73"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6. Загальна характеристика договору найму житла в зарубіжних країнах (Польща, Угорщина, Чехія, Туреччина та ін.)</w:t>
      </w:r>
    </w:p>
    <w:p w14:paraId="1EF0C6E7"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p>
    <w:p w14:paraId="160B5E91"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Термінологічне завдання:</w:t>
      </w:r>
      <w:r w:rsidRPr="00C66C9C">
        <w:rPr>
          <w:rFonts w:ascii="Times New Roman" w:hAnsi="Times New Roman" w:cs="Times New Roman"/>
          <w:sz w:val="24"/>
          <w:szCs w:val="24"/>
        </w:rPr>
        <w:t xml:space="preserve"> </w:t>
      </w:r>
    </w:p>
    <w:p w14:paraId="4D37A190" w14:textId="77777777" w:rsidR="009E1C15" w:rsidRPr="00C66C9C" w:rsidRDefault="009E1C15" w:rsidP="009E1C15">
      <w:pPr>
        <w:spacing w:after="0"/>
        <w:ind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Найм</w:t>
      </w:r>
      <w:proofErr w:type="spellEnd"/>
      <w:r w:rsidRPr="00C66C9C">
        <w:rPr>
          <w:rFonts w:ascii="Times New Roman" w:hAnsi="Times New Roman" w:cs="Times New Roman"/>
          <w:sz w:val="24"/>
          <w:szCs w:val="24"/>
        </w:rPr>
        <w:t xml:space="preserve"> житлового приміщення, </w:t>
      </w:r>
      <w:proofErr w:type="spellStart"/>
      <w:r w:rsidRPr="00C66C9C">
        <w:rPr>
          <w:rFonts w:ascii="Times New Roman" w:hAnsi="Times New Roman" w:cs="Times New Roman"/>
          <w:sz w:val="24"/>
          <w:szCs w:val="24"/>
        </w:rPr>
        <w:t>піднайм</w:t>
      </w:r>
      <w:proofErr w:type="spellEnd"/>
      <w:r w:rsidRPr="00C66C9C">
        <w:rPr>
          <w:rFonts w:ascii="Times New Roman" w:hAnsi="Times New Roman" w:cs="Times New Roman"/>
          <w:sz w:val="24"/>
          <w:szCs w:val="24"/>
        </w:rPr>
        <w:t>, переважні права наймача, тимчасові мешканці.</w:t>
      </w:r>
    </w:p>
    <w:p w14:paraId="6A3DF6B0" w14:textId="77777777" w:rsidR="009E1C15" w:rsidRPr="00C66C9C" w:rsidRDefault="009E1C15" w:rsidP="009E1C15">
      <w:pPr>
        <w:spacing w:after="0"/>
        <w:ind w:firstLine="567"/>
        <w:jc w:val="both"/>
        <w:rPr>
          <w:rFonts w:ascii="Times New Roman" w:hAnsi="Times New Roman" w:cs="Times New Roman"/>
          <w:sz w:val="24"/>
          <w:szCs w:val="24"/>
        </w:rPr>
      </w:pPr>
    </w:p>
    <w:p w14:paraId="662DB4EC"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Реферати:</w:t>
      </w:r>
      <w:r w:rsidRPr="00C66C9C">
        <w:rPr>
          <w:rFonts w:ascii="Times New Roman" w:hAnsi="Times New Roman" w:cs="Times New Roman"/>
          <w:sz w:val="24"/>
          <w:szCs w:val="24"/>
        </w:rPr>
        <w:t xml:space="preserve"> «Порівняльно-правова характеристика договору найму житла в Україні та в країнах ЄС».</w:t>
      </w:r>
    </w:p>
    <w:p w14:paraId="0282ACA9" w14:textId="77777777" w:rsidR="009E1C15" w:rsidRPr="00C66C9C" w:rsidRDefault="009E1C15" w:rsidP="009E1C15">
      <w:pPr>
        <w:spacing w:after="0"/>
        <w:jc w:val="both"/>
        <w:rPr>
          <w:rFonts w:ascii="Times New Roman" w:hAnsi="Times New Roman" w:cs="Times New Roman"/>
          <w:sz w:val="24"/>
          <w:szCs w:val="24"/>
        </w:rPr>
      </w:pPr>
    </w:p>
    <w:p w14:paraId="6A268A96"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Практичні завдання.</w:t>
      </w:r>
    </w:p>
    <w:p w14:paraId="639F895D" w14:textId="77777777" w:rsidR="009E1C15" w:rsidRPr="00C66C9C" w:rsidRDefault="009E1C15" w:rsidP="009E1C15">
      <w:pPr>
        <w:spacing w:after="0"/>
        <w:ind w:firstLine="567"/>
        <w:jc w:val="both"/>
        <w:rPr>
          <w:rFonts w:ascii="Times New Roman" w:hAnsi="Times New Roman" w:cs="Times New Roman"/>
          <w:i/>
          <w:iCs/>
          <w:sz w:val="24"/>
          <w:szCs w:val="24"/>
        </w:rPr>
      </w:pPr>
      <w:r w:rsidRPr="00C66C9C">
        <w:rPr>
          <w:rFonts w:ascii="Times New Roman" w:hAnsi="Times New Roman" w:cs="Times New Roman"/>
          <w:i/>
          <w:iCs/>
          <w:sz w:val="24"/>
          <w:szCs w:val="24"/>
        </w:rPr>
        <w:t>(відобразити у конспекті підготовки до семінарського заняття)</w:t>
      </w:r>
    </w:p>
    <w:p w14:paraId="7A65A2B4"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Задачі:</w:t>
      </w:r>
    </w:p>
    <w:p w14:paraId="281FBF24"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1. До Черненка, що знімав квартиру за договором найму у Гулака, приїхали із села два приятелі і жили у нього більше року. Довідавшись про це, Гулак подав позов до суду про дострокове розірвання договору найму із </w:t>
      </w:r>
    </w:p>
    <w:p w14:paraId="64F48358" w14:textId="77777777" w:rsidR="009E1C15" w:rsidRPr="00C66C9C" w:rsidRDefault="009E1C15" w:rsidP="009E1C15">
      <w:pPr>
        <w:spacing w:after="0"/>
        <w:jc w:val="both"/>
        <w:rPr>
          <w:rFonts w:ascii="Times New Roman" w:hAnsi="Times New Roman" w:cs="Times New Roman"/>
          <w:sz w:val="24"/>
          <w:szCs w:val="24"/>
        </w:rPr>
      </w:pPr>
      <w:r w:rsidRPr="00C66C9C">
        <w:rPr>
          <w:rFonts w:ascii="Times New Roman" w:hAnsi="Times New Roman" w:cs="Times New Roman"/>
          <w:sz w:val="24"/>
          <w:szCs w:val="24"/>
        </w:rPr>
        <w:t>Черненком, оскільки той пустив пожити тимчасових мешканців без дозволу господаря та до того ж на такий тривалий строк. Одночасно він просив суд зобов’язати Черненка відшкодувати вартість ремонту забрудненої ним квартири.</w:t>
      </w:r>
    </w:p>
    <w:p w14:paraId="135FBAD0"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Яке рішення повинен прийняти суд?</w:t>
      </w:r>
    </w:p>
    <w:p w14:paraId="5A8E69FE" w14:textId="77777777" w:rsidR="009E1C15" w:rsidRPr="00C66C9C" w:rsidRDefault="009E1C15" w:rsidP="009E1C15">
      <w:pPr>
        <w:spacing w:after="0"/>
        <w:ind w:firstLine="567"/>
        <w:jc w:val="both"/>
        <w:rPr>
          <w:rFonts w:ascii="Times New Roman" w:hAnsi="Times New Roman" w:cs="Times New Roman"/>
          <w:sz w:val="24"/>
          <w:szCs w:val="24"/>
        </w:rPr>
      </w:pPr>
    </w:p>
    <w:p w14:paraId="24852A77"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№2. Косенко за договором найму здав квартиру Ломову, який влаштував у квартирі склад вогненебезпечних товарів, що мали сильний запах. Цими товарами </w:t>
      </w:r>
      <w:proofErr w:type="spellStart"/>
      <w:r w:rsidRPr="00C66C9C">
        <w:rPr>
          <w:rFonts w:ascii="Times New Roman" w:hAnsi="Times New Roman" w:cs="Times New Roman"/>
          <w:sz w:val="24"/>
          <w:szCs w:val="24"/>
        </w:rPr>
        <w:t>Ломов</w:t>
      </w:r>
      <w:proofErr w:type="spellEnd"/>
      <w:r w:rsidRPr="00C66C9C">
        <w:rPr>
          <w:rFonts w:ascii="Times New Roman" w:hAnsi="Times New Roman" w:cs="Times New Roman"/>
          <w:sz w:val="24"/>
          <w:szCs w:val="24"/>
        </w:rPr>
        <w:t xml:space="preserve"> торгував на ринку. Сусіди сказали про це Косенку, він подав до суду позов про дострокове </w:t>
      </w:r>
      <w:r w:rsidRPr="00C66C9C">
        <w:rPr>
          <w:rFonts w:ascii="Times New Roman" w:hAnsi="Times New Roman" w:cs="Times New Roman"/>
          <w:sz w:val="24"/>
          <w:szCs w:val="24"/>
        </w:rPr>
        <w:lastRenderedPageBreak/>
        <w:t>розірвання договору найму, відшкодування вартості ремонту квартири, а також відшкодування моральної шкоди на користь сусідів.</w:t>
      </w:r>
    </w:p>
    <w:p w14:paraId="23BACE01"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Чи є протиправними дії Ломова? Чи правомірні вимоги Косенко про дострокове розірвання договору найму та відшкодування матеріальної і моральної шкоди? Яке рішення може прийняти суд?</w:t>
      </w:r>
    </w:p>
    <w:p w14:paraId="507DCDBC" w14:textId="77777777" w:rsidR="009E1C15" w:rsidRPr="00C66C9C" w:rsidRDefault="009E1C15" w:rsidP="009E1C15">
      <w:pPr>
        <w:spacing w:after="0"/>
        <w:ind w:firstLine="567"/>
        <w:jc w:val="both"/>
        <w:rPr>
          <w:rFonts w:ascii="Times New Roman" w:hAnsi="Times New Roman" w:cs="Times New Roman"/>
          <w:sz w:val="24"/>
          <w:szCs w:val="24"/>
        </w:rPr>
      </w:pPr>
    </w:p>
    <w:p w14:paraId="054A892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3. Фокін, орендувавши у </w:t>
      </w:r>
      <w:proofErr w:type="spellStart"/>
      <w:r w:rsidRPr="00C66C9C">
        <w:rPr>
          <w:rFonts w:ascii="Times New Roman" w:hAnsi="Times New Roman" w:cs="Times New Roman"/>
          <w:sz w:val="24"/>
          <w:szCs w:val="24"/>
        </w:rPr>
        <w:t>Дмитрука</w:t>
      </w:r>
      <w:proofErr w:type="spellEnd"/>
      <w:r w:rsidRPr="00C66C9C">
        <w:rPr>
          <w:rFonts w:ascii="Times New Roman" w:hAnsi="Times New Roman" w:cs="Times New Roman"/>
          <w:sz w:val="24"/>
          <w:szCs w:val="24"/>
        </w:rPr>
        <w:t xml:space="preserve"> будинок з ванною на три літні місяці, виявив, що у ванній був </w:t>
      </w:r>
      <w:proofErr w:type="spellStart"/>
      <w:r w:rsidRPr="00C66C9C">
        <w:rPr>
          <w:rFonts w:ascii="Times New Roman" w:hAnsi="Times New Roman" w:cs="Times New Roman"/>
          <w:sz w:val="24"/>
          <w:szCs w:val="24"/>
        </w:rPr>
        <w:t>скол</w:t>
      </w:r>
      <w:proofErr w:type="spellEnd"/>
      <w:r w:rsidRPr="00C66C9C">
        <w:rPr>
          <w:rFonts w:ascii="Times New Roman" w:hAnsi="Times New Roman" w:cs="Times New Roman"/>
          <w:sz w:val="24"/>
          <w:szCs w:val="24"/>
        </w:rPr>
        <w:t xml:space="preserve"> в місці зливу води і ванна не тримала воду. Він замінив ванну, а її вартість і вартість роботи по заміні ванни вирахував з орендної плати. </w:t>
      </w:r>
      <w:proofErr w:type="spellStart"/>
      <w:r w:rsidRPr="00C66C9C">
        <w:rPr>
          <w:rFonts w:ascii="Times New Roman" w:hAnsi="Times New Roman" w:cs="Times New Roman"/>
          <w:sz w:val="24"/>
          <w:szCs w:val="24"/>
        </w:rPr>
        <w:t>Дмитрук</w:t>
      </w:r>
      <w:proofErr w:type="spellEnd"/>
      <w:r w:rsidRPr="00C66C9C">
        <w:rPr>
          <w:rFonts w:ascii="Times New Roman" w:hAnsi="Times New Roman" w:cs="Times New Roman"/>
          <w:sz w:val="24"/>
          <w:szCs w:val="24"/>
        </w:rPr>
        <w:t xml:space="preserve"> з цим не погодився і зажадав від Фокіна повної орендної плати.</w:t>
      </w:r>
    </w:p>
    <w:p w14:paraId="177D620F"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Що вправі був вимагати Фокін від </w:t>
      </w:r>
      <w:proofErr w:type="spellStart"/>
      <w:r w:rsidRPr="00C66C9C">
        <w:rPr>
          <w:rFonts w:ascii="Times New Roman" w:hAnsi="Times New Roman" w:cs="Times New Roman"/>
          <w:sz w:val="24"/>
          <w:szCs w:val="24"/>
        </w:rPr>
        <w:t>Дмитрука</w:t>
      </w:r>
      <w:proofErr w:type="spellEnd"/>
      <w:r w:rsidRPr="00C66C9C">
        <w:rPr>
          <w:rFonts w:ascii="Times New Roman" w:hAnsi="Times New Roman" w:cs="Times New Roman"/>
          <w:sz w:val="24"/>
          <w:szCs w:val="24"/>
        </w:rPr>
        <w:t xml:space="preserve"> при виявленні </w:t>
      </w:r>
      <w:proofErr w:type="spellStart"/>
      <w:r w:rsidRPr="00C66C9C">
        <w:rPr>
          <w:rFonts w:ascii="Times New Roman" w:hAnsi="Times New Roman" w:cs="Times New Roman"/>
          <w:sz w:val="24"/>
          <w:szCs w:val="24"/>
        </w:rPr>
        <w:t>скола</w:t>
      </w:r>
      <w:proofErr w:type="spellEnd"/>
      <w:r w:rsidRPr="00C66C9C">
        <w:rPr>
          <w:rFonts w:ascii="Times New Roman" w:hAnsi="Times New Roman" w:cs="Times New Roman"/>
          <w:sz w:val="24"/>
          <w:szCs w:val="24"/>
        </w:rPr>
        <w:t xml:space="preserve"> у ванній? Охарактеризуйте ситуацію, які рішення може прийняти суд?</w:t>
      </w:r>
    </w:p>
    <w:p w14:paraId="4027A3B4" w14:textId="77777777" w:rsidR="009E1C15" w:rsidRPr="00C66C9C" w:rsidRDefault="009E1C15" w:rsidP="009E1C15">
      <w:pPr>
        <w:spacing w:after="0"/>
        <w:ind w:firstLine="567"/>
        <w:jc w:val="both"/>
        <w:rPr>
          <w:rFonts w:ascii="Times New Roman" w:hAnsi="Times New Roman" w:cs="Times New Roman"/>
          <w:sz w:val="24"/>
          <w:szCs w:val="24"/>
        </w:rPr>
      </w:pPr>
    </w:p>
    <w:p w14:paraId="4BC00A74"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4. Стеценко у зв’язку з закордонним відрядженням надав Черненко у тимчасове користування однокімнатну квартиру з усіма меблями та іншим майном. Черненко під час проживання в квартирі виконав такі роботи: у ванній кімнаті облицював стіни кахельною плиткою; у вхідні двері врізав новий замок; облаштував балкон; приладнав до вхідних дверей ящик для кореспонденції; При поверненні Стеценка з відрядження Черненко звернувся до нього з вимогою про відшкодування вартості витрат. Стеценко відмовився виконувати такі вимоги. Звільняючи квартиру, Черненко зняв з дверей ящик для кореспонденції, зняв замок з дверей. Проти таких дій Черненка Стеценко заперечував.</w:t>
      </w:r>
    </w:p>
    <w:p w14:paraId="215DEAB8"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Як вирішити спір?</w:t>
      </w:r>
    </w:p>
    <w:p w14:paraId="2B0261DF" w14:textId="77777777" w:rsidR="009E1C15" w:rsidRPr="00C66C9C" w:rsidRDefault="009E1C15" w:rsidP="009E1C15">
      <w:pPr>
        <w:spacing w:after="0"/>
        <w:jc w:val="both"/>
        <w:rPr>
          <w:rFonts w:ascii="Times New Roman" w:hAnsi="Times New Roman" w:cs="Times New Roman"/>
          <w:sz w:val="24"/>
          <w:szCs w:val="24"/>
        </w:rPr>
      </w:pPr>
    </w:p>
    <w:p w14:paraId="1571775D" w14:textId="77777777" w:rsidR="009E1C15" w:rsidRPr="00C66C9C" w:rsidRDefault="009E1C15" w:rsidP="009E1C15">
      <w:pPr>
        <w:spacing w:after="0"/>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Питання для самоконтролю:</w:t>
      </w:r>
    </w:p>
    <w:p w14:paraId="3CFCEBF9"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 Поняття та загальна характеристика договору найму (оренди) житла.</w:t>
      </w:r>
    </w:p>
    <w:p w14:paraId="4DF58A58"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 Яким вимогам повинно відповідати житлове приміщення?</w:t>
      </w:r>
    </w:p>
    <w:p w14:paraId="5FC93878"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3. </w:t>
      </w:r>
      <w:r w:rsidRPr="00C66C9C">
        <w:rPr>
          <w:rFonts w:ascii="Times New Roman" w:hAnsi="Times New Roman" w:cs="Times New Roman"/>
          <w:sz w:val="24"/>
          <w:szCs w:val="24"/>
        </w:rPr>
        <w:tab/>
        <w:t>Поняття та загальна характеристика договору оренди житла з викупом.</w:t>
      </w:r>
    </w:p>
    <w:p w14:paraId="45884004"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 Які особи відносяться до членів сім</w:t>
      </w:r>
      <w:r w:rsidRPr="00C66C9C">
        <w:rPr>
          <w:rFonts w:ascii="Times New Roman" w:hAnsi="Times New Roman" w:cs="Times New Roman"/>
          <w:sz w:val="24"/>
          <w:szCs w:val="24"/>
          <w:lang w:val="en-GB"/>
        </w:rPr>
        <w:t>’</w:t>
      </w:r>
      <w:r w:rsidRPr="00C66C9C">
        <w:rPr>
          <w:rFonts w:ascii="Times New Roman" w:hAnsi="Times New Roman" w:cs="Times New Roman"/>
          <w:sz w:val="24"/>
          <w:szCs w:val="24"/>
        </w:rPr>
        <w:t>ї наймача та тимчасових мешканців?</w:t>
      </w:r>
    </w:p>
    <w:p w14:paraId="170CACED"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5. Яким чином наймачі житлового приміщення можуть реалізувати свої переважні права?</w:t>
      </w:r>
    </w:p>
    <w:p w14:paraId="5C52C0E9"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6. Підстави та порядок розірвання договору найму (оренди) житла. Правові наслідки розірвання договору.</w:t>
      </w:r>
    </w:p>
    <w:p w14:paraId="6DBF890D" w14:textId="77777777" w:rsidR="009E1C15" w:rsidRPr="00C66C9C" w:rsidRDefault="009E1C15" w:rsidP="009E1C15">
      <w:pPr>
        <w:spacing w:after="0"/>
        <w:jc w:val="both"/>
        <w:rPr>
          <w:rFonts w:ascii="Times New Roman" w:hAnsi="Times New Roman" w:cs="Times New Roman"/>
          <w:sz w:val="24"/>
          <w:szCs w:val="24"/>
        </w:rPr>
      </w:pPr>
    </w:p>
    <w:p w14:paraId="67F9B2D4"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Нормативно-правові акти та література:</w:t>
      </w:r>
    </w:p>
    <w:p w14:paraId="714E59A3"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Про житловий фонд соціального призначення: Закон України від 12 січня 2006 </w:t>
      </w:r>
      <w:proofErr w:type="spellStart"/>
      <w:r w:rsidRPr="00C66C9C">
        <w:rPr>
          <w:rFonts w:ascii="Times New Roman" w:hAnsi="Times New Roman" w:cs="Times New Roman"/>
          <w:sz w:val="24"/>
          <w:szCs w:val="24"/>
        </w:rPr>
        <w:t>року.URL:https</w:t>
      </w:r>
      <w:proofErr w:type="spellEnd"/>
      <w:r w:rsidRPr="00C66C9C">
        <w:rPr>
          <w:rFonts w:ascii="Times New Roman" w:hAnsi="Times New Roman" w:cs="Times New Roman"/>
          <w:sz w:val="24"/>
          <w:szCs w:val="24"/>
        </w:rPr>
        <w:t>://zakon.rada.gov.ua/</w:t>
      </w:r>
      <w:proofErr w:type="spellStart"/>
      <w:r w:rsidRPr="00C66C9C">
        <w:rPr>
          <w:rFonts w:ascii="Times New Roman" w:hAnsi="Times New Roman" w:cs="Times New Roman"/>
          <w:sz w:val="24"/>
          <w:szCs w:val="24"/>
        </w:rPr>
        <w:t>laws</w:t>
      </w:r>
      <w:proofErr w:type="spellEnd"/>
      <w:r w:rsidRPr="00C66C9C">
        <w:rPr>
          <w:rFonts w:ascii="Times New Roman" w:hAnsi="Times New Roman" w:cs="Times New Roman"/>
          <w:sz w:val="24"/>
          <w:szCs w:val="24"/>
        </w:rPr>
        <w:t>/</w:t>
      </w:r>
      <w:proofErr w:type="spellStart"/>
      <w:r w:rsidRPr="00C66C9C">
        <w:rPr>
          <w:rFonts w:ascii="Times New Roman" w:hAnsi="Times New Roman" w:cs="Times New Roman"/>
          <w:sz w:val="24"/>
          <w:szCs w:val="24"/>
        </w:rPr>
        <w:t>show</w:t>
      </w:r>
      <w:proofErr w:type="spellEnd"/>
      <w:r w:rsidRPr="00C66C9C">
        <w:rPr>
          <w:rFonts w:ascii="Times New Roman" w:hAnsi="Times New Roman" w:cs="Times New Roman"/>
          <w:sz w:val="24"/>
          <w:szCs w:val="24"/>
        </w:rPr>
        <w:t xml:space="preserve">/3334-15#Text.  </w:t>
      </w:r>
    </w:p>
    <w:p w14:paraId="65D1AE42"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Про оренду державного та комунального майна: Закон України від 10 квітня 1992 року. URL: </w:t>
      </w:r>
      <w:hyperlink r:id="rId60" w:anchor="Text" w:history="1">
        <w:r w:rsidRPr="00C66C9C">
          <w:rPr>
            <w:rStyle w:val="a3"/>
            <w:rFonts w:ascii="Times New Roman" w:hAnsi="Times New Roman" w:cs="Times New Roman"/>
            <w:sz w:val="24"/>
            <w:szCs w:val="24"/>
          </w:rPr>
          <w:t>https://zakon.rada.gov.ua/laws/show/157-20#Text</w:t>
        </w:r>
      </w:hyperlink>
      <w:r w:rsidRPr="00C66C9C">
        <w:rPr>
          <w:rFonts w:ascii="Times New Roman" w:hAnsi="Times New Roman" w:cs="Times New Roman"/>
          <w:sz w:val="24"/>
          <w:szCs w:val="24"/>
        </w:rPr>
        <w:t>.</w:t>
      </w:r>
    </w:p>
    <w:p w14:paraId="3817177B"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Цивільний кодекс України: Закон України від 16 січня 2003 р. URL: </w:t>
      </w:r>
      <w:hyperlink r:id="rId61" w:anchor="Text" w:history="1">
        <w:r w:rsidRPr="00C66C9C">
          <w:rPr>
            <w:rStyle w:val="a3"/>
            <w:rFonts w:ascii="Times New Roman" w:hAnsi="Times New Roman" w:cs="Times New Roman"/>
            <w:sz w:val="24"/>
            <w:szCs w:val="24"/>
          </w:rPr>
          <w:t>https://zakon.rada.gov.ua/laws/show/435-15#Text</w:t>
        </w:r>
      </w:hyperlink>
      <w:r w:rsidRPr="00C66C9C">
        <w:rPr>
          <w:rFonts w:ascii="Times New Roman" w:hAnsi="Times New Roman" w:cs="Times New Roman"/>
          <w:sz w:val="24"/>
          <w:szCs w:val="24"/>
        </w:rPr>
        <w:t xml:space="preserve">. </w:t>
      </w:r>
    </w:p>
    <w:p w14:paraId="68ECAD09"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Розяснення</w:t>
      </w:r>
      <w:proofErr w:type="spellEnd"/>
      <w:r w:rsidRPr="00C66C9C">
        <w:rPr>
          <w:rFonts w:ascii="Times New Roman" w:hAnsi="Times New Roman" w:cs="Times New Roman"/>
          <w:sz w:val="24"/>
          <w:szCs w:val="24"/>
        </w:rPr>
        <w:t xml:space="preserve"> Міністерства юстиції України від 05.11.2011 р. Договір найму (оренди) житлового приміщення. URL:</w:t>
      </w:r>
      <w:r w:rsidRPr="00C66C9C">
        <w:rPr>
          <w:sz w:val="24"/>
          <w:szCs w:val="24"/>
        </w:rPr>
        <w:t xml:space="preserve"> </w:t>
      </w:r>
      <w:hyperlink r:id="rId62" w:anchor="Text" w:history="1">
        <w:r w:rsidRPr="00C66C9C">
          <w:rPr>
            <w:rStyle w:val="a3"/>
            <w:rFonts w:ascii="Times New Roman" w:hAnsi="Times New Roman" w:cs="Times New Roman"/>
            <w:sz w:val="24"/>
            <w:szCs w:val="24"/>
          </w:rPr>
          <w:t>https://zakon.rada.gov.ua/laws/show/n0006323-11#Text</w:t>
        </w:r>
      </w:hyperlink>
      <w:r w:rsidRPr="00C66C9C">
        <w:rPr>
          <w:rFonts w:ascii="Times New Roman" w:hAnsi="Times New Roman" w:cs="Times New Roman"/>
          <w:sz w:val="24"/>
          <w:szCs w:val="24"/>
        </w:rPr>
        <w:t xml:space="preserve"> </w:t>
      </w:r>
    </w:p>
    <w:p w14:paraId="5AB72CED"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 xml:space="preserve">Цивільне право України: підручник. 2-е вид., перероб. і </w:t>
      </w:r>
      <w:proofErr w:type="spellStart"/>
      <w:r w:rsidRPr="00C66C9C">
        <w:rPr>
          <w:rFonts w:ascii="Times New Roman" w:hAnsi="Times New Roman" w:cs="Times New Roman"/>
          <w:sz w:val="24"/>
          <w:szCs w:val="24"/>
        </w:rPr>
        <w:t>доп</w:t>
      </w:r>
      <w:proofErr w:type="spellEnd"/>
      <w:r w:rsidRPr="00C66C9C">
        <w:rPr>
          <w:rFonts w:ascii="Times New Roman" w:hAnsi="Times New Roman" w:cs="Times New Roman"/>
          <w:sz w:val="24"/>
          <w:szCs w:val="24"/>
        </w:rPr>
        <w:t xml:space="preserve">. У 2 частинах. /За ред. проф. Р.Б. Шишки (кер. </w:t>
      </w:r>
      <w:proofErr w:type="spellStart"/>
      <w:r w:rsidRPr="00C66C9C">
        <w:rPr>
          <w:rFonts w:ascii="Times New Roman" w:hAnsi="Times New Roman" w:cs="Times New Roman"/>
          <w:sz w:val="24"/>
          <w:szCs w:val="24"/>
        </w:rPr>
        <w:t>авт</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кол</w:t>
      </w:r>
      <w:proofErr w:type="spellEnd"/>
      <w:r w:rsidRPr="00C66C9C">
        <w:rPr>
          <w:rFonts w:ascii="Times New Roman" w:hAnsi="Times New Roman" w:cs="Times New Roman"/>
          <w:sz w:val="24"/>
          <w:szCs w:val="24"/>
        </w:rPr>
        <w:t xml:space="preserve">.), ч. 2. Особлива.  К.: Видавництво Ліра-К, 2018. C.164-213. </w:t>
      </w:r>
    </w:p>
    <w:p w14:paraId="40436733"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5. Цивільне право. Особлива частина : </w:t>
      </w:r>
      <w:proofErr w:type="spellStart"/>
      <w:r w:rsidRPr="00C66C9C">
        <w:rPr>
          <w:rFonts w:ascii="Times New Roman" w:hAnsi="Times New Roman" w:cs="Times New Roman"/>
          <w:sz w:val="24"/>
          <w:szCs w:val="24"/>
        </w:rPr>
        <w:t>навч</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посіб</w:t>
      </w:r>
      <w:proofErr w:type="spellEnd"/>
      <w:r w:rsidRPr="00C66C9C">
        <w:rPr>
          <w:rFonts w:ascii="Times New Roman" w:hAnsi="Times New Roman" w:cs="Times New Roman"/>
          <w:sz w:val="24"/>
          <w:szCs w:val="24"/>
        </w:rPr>
        <w:t xml:space="preserve">. / О. Є. Аврамова,     Е. В. </w:t>
      </w:r>
      <w:proofErr w:type="spellStart"/>
      <w:r w:rsidRPr="00C66C9C">
        <w:rPr>
          <w:rFonts w:ascii="Times New Roman" w:hAnsi="Times New Roman" w:cs="Times New Roman"/>
          <w:sz w:val="24"/>
          <w:szCs w:val="24"/>
        </w:rPr>
        <w:t>Вакулович</w:t>
      </w:r>
      <w:proofErr w:type="spellEnd"/>
      <w:r w:rsidRPr="00C66C9C">
        <w:rPr>
          <w:rFonts w:ascii="Times New Roman" w:hAnsi="Times New Roman" w:cs="Times New Roman"/>
          <w:sz w:val="24"/>
          <w:szCs w:val="24"/>
        </w:rPr>
        <w:t xml:space="preserve">, А. С. Горбенко та ін. ; за </w:t>
      </w:r>
      <w:proofErr w:type="spellStart"/>
      <w:r w:rsidRPr="00C66C9C">
        <w:rPr>
          <w:rFonts w:ascii="Times New Roman" w:hAnsi="Times New Roman" w:cs="Times New Roman"/>
          <w:sz w:val="24"/>
          <w:szCs w:val="24"/>
        </w:rPr>
        <w:t>заг</w:t>
      </w:r>
      <w:proofErr w:type="spellEnd"/>
      <w:r w:rsidRPr="00C66C9C">
        <w:rPr>
          <w:rFonts w:ascii="Times New Roman" w:hAnsi="Times New Roman" w:cs="Times New Roman"/>
          <w:sz w:val="24"/>
          <w:szCs w:val="24"/>
        </w:rPr>
        <w:t xml:space="preserve">. ред. Ю. М. </w:t>
      </w:r>
      <w:proofErr w:type="spellStart"/>
      <w:r w:rsidRPr="00C66C9C">
        <w:rPr>
          <w:rFonts w:ascii="Times New Roman" w:hAnsi="Times New Roman" w:cs="Times New Roman"/>
          <w:sz w:val="24"/>
          <w:szCs w:val="24"/>
        </w:rPr>
        <w:t>Жорнокуя</w:t>
      </w:r>
      <w:proofErr w:type="spellEnd"/>
      <w:r w:rsidRPr="00C66C9C">
        <w:rPr>
          <w:rFonts w:ascii="Times New Roman" w:hAnsi="Times New Roman" w:cs="Times New Roman"/>
          <w:sz w:val="24"/>
          <w:szCs w:val="24"/>
        </w:rPr>
        <w:t xml:space="preserve">,           О. Є. </w:t>
      </w:r>
      <w:proofErr w:type="spellStart"/>
      <w:r w:rsidRPr="00C66C9C">
        <w:rPr>
          <w:rFonts w:ascii="Times New Roman" w:hAnsi="Times New Roman" w:cs="Times New Roman"/>
          <w:sz w:val="24"/>
          <w:szCs w:val="24"/>
        </w:rPr>
        <w:t>Кухарєва</w:t>
      </w:r>
      <w:proofErr w:type="spellEnd"/>
      <w:r w:rsidRPr="00C66C9C">
        <w:rPr>
          <w:rFonts w:ascii="Times New Roman" w:hAnsi="Times New Roman" w:cs="Times New Roman"/>
          <w:sz w:val="24"/>
          <w:szCs w:val="24"/>
        </w:rPr>
        <w:t xml:space="preserve"> ; МВС України, Харків. </w:t>
      </w:r>
      <w:proofErr w:type="spellStart"/>
      <w:r w:rsidRPr="00C66C9C">
        <w:rPr>
          <w:rFonts w:ascii="Times New Roman" w:hAnsi="Times New Roman" w:cs="Times New Roman"/>
          <w:sz w:val="24"/>
          <w:szCs w:val="24"/>
        </w:rPr>
        <w:t>нац</w:t>
      </w:r>
      <w:proofErr w:type="spellEnd"/>
      <w:r w:rsidRPr="00C66C9C">
        <w:rPr>
          <w:rFonts w:ascii="Times New Roman" w:hAnsi="Times New Roman" w:cs="Times New Roman"/>
          <w:sz w:val="24"/>
          <w:szCs w:val="24"/>
        </w:rPr>
        <w:t xml:space="preserve">. ун-т </w:t>
      </w:r>
      <w:proofErr w:type="spellStart"/>
      <w:r w:rsidRPr="00C66C9C">
        <w:rPr>
          <w:rFonts w:ascii="Times New Roman" w:hAnsi="Times New Roman" w:cs="Times New Roman"/>
          <w:sz w:val="24"/>
          <w:szCs w:val="24"/>
        </w:rPr>
        <w:t>внутр</w:t>
      </w:r>
      <w:proofErr w:type="spellEnd"/>
      <w:r w:rsidRPr="00C66C9C">
        <w:rPr>
          <w:rFonts w:ascii="Times New Roman" w:hAnsi="Times New Roman" w:cs="Times New Roman"/>
          <w:sz w:val="24"/>
          <w:szCs w:val="24"/>
        </w:rPr>
        <w:t xml:space="preserve">. справ.  Харків : ХНУВС, 2023. C. 88-121. URL: </w:t>
      </w:r>
      <w:r w:rsidRPr="00C66C9C">
        <w:rPr>
          <w:rFonts w:ascii="Times New Roman" w:hAnsi="Times New Roman" w:cs="Times New Roman"/>
          <w:sz w:val="24"/>
          <w:szCs w:val="24"/>
        </w:rPr>
        <w:fldChar w:fldCharType="begin"/>
      </w:r>
      <w:r w:rsidRPr="00C66C9C">
        <w:rPr>
          <w:rFonts w:ascii="Times New Roman" w:hAnsi="Times New Roman" w:cs="Times New Roman"/>
          <w:sz w:val="24"/>
          <w:szCs w:val="24"/>
        </w:rPr>
        <w:instrText xml:space="preserve"> HYPERLINK "https://dspace.univd.edu.ua/server/api/core/bitstreams/c750799b-852f-40d3-b11e-a946280a5915/content </w:instrText>
      </w:r>
    </w:p>
    <w:p w14:paraId="74DAE6F7" w14:textId="77777777" w:rsidR="009E1C15" w:rsidRPr="00C66C9C" w:rsidRDefault="009E1C15" w:rsidP="009E1C15">
      <w:pPr>
        <w:pStyle w:val="a4"/>
        <w:numPr>
          <w:ilvl w:val="0"/>
          <w:numId w:val="8"/>
        </w:numPr>
        <w:tabs>
          <w:tab w:val="left" w:pos="993"/>
        </w:tabs>
        <w:ind w:left="0" w:firstLine="567"/>
        <w:jc w:val="both"/>
        <w:rPr>
          <w:rStyle w:val="a3"/>
          <w:rFonts w:ascii="Times New Roman" w:hAnsi="Times New Roman" w:cs="Times New Roman"/>
          <w:sz w:val="24"/>
          <w:szCs w:val="24"/>
        </w:rPr>
      </w:pPr>
      <w:r w:rsidRPr="00C66C9C">
        <w:rPr>
          <w:rFonts w:ascii="Times New Roman" w:hAnsi="Times New Roman" w:cs="Times New Roman"/>
          <w:sz w:val="24"/>
          <w:szCs w:val="24"/>
        </w:rPr>
        <w:instrText xml:space="preserve">" </w:instrText>
      </w:r>
      <w:r w:rsidRPr="00C66C9C">
        <w:rPr>
          <w:rFonts w:ascii="Times New Roman" w:hAnsi="Times New Roman" w:cs="Times New Roman"/>
          <w:sz w:val="24"/>
          <w:szCs w:val="24"/>
        </w:rPr>
        <w:fldChar w:fldCharType="separate"/>
      </w:r>
      <w:r w:rsidRPr="00C66C9C">
        <w:rPr>
          <w:rStyle w:val="a3"/>
          <w:rFonts w:ascii="Times New Roman" w:hAnsi="Times New Roman" w:cs="Times New Roman"/>
          <w:sz w:val="24"/>
          <w:szCs w:val="24"/>
        </w:rPr>
        <w:t xml:space="preserve">https://dspace.univd.edu.ua/server/api/core/bitstreams/c750799b-852f-40d3-b11e-a946280a5915/content </w:t>
      </w:r>
    </w:p>
    <w:p w14:paraId="0CDB90F6"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fldChar w:fldCharType="end"/>
      </w:r>
      <w:r w:rsidRPr="00C66C9C">
        <w:rPr>
          <w:rFonts w:ascii="Times New Roman" w:hAnsi="Times New Roman" w:cs="Times New Roman"/>
          <w:sz w:val="24"/>
          <w:szCs w:val="24"/>
        </w:rPr>
        <w:t xml:space="preserve">Наталія </w:t>
      </w:r>
      <w:proofErr w:type="spellStart"/>
      <w:r w:rsidRPr="00C66C9C">
        <w:rPr>
          <w:rFonts w:ascii="Times New Roman" w:hAnsi="Times New Roman" w:cs="Times New Roman"/>
          <w:sz w:val="24"/>
          <w:szCs w:val="24"/>
        </w:rPr>
        <w:t>Дядик</w:t>
      </w:r>
      <w:proofErr w:type="spellEnd"/>
      <w:r w:rsidRPr="00C66C9C">
        <w:rPr>
          <w:rFonts w:ascii="Times New Roman" w:hAnsi="Times New Roman" w:cs="Times New Roman"/>
          <w:sz w:val="24"/>
          <w:szCs w:val="24"/>
        </w:rPr>
        <w:t xml:space="preserve">, Іса </w:t>
      </w:r>
      <w:proofErr w:type="spellStart"/>
      <w:r w:rsidRPr="00C66C9C">
        <w:rPr>
          <w:rFonts w:ascii="Times New Roman" w:hAnsi="Times New Roman" w:cs="Times New Roman"/>
          <w:sz w:val="24"/>
          <w:szCs w:val="24"/>
        </w:rPr>
        <w:t>Самед</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Алтунтас</w:t>
      </w:r>
      <w:proofErr w:type="spellEnd"/>
      <w:r w:rsidRPr="00C66C9C">
        <w:rPr>
          <w:rFonts w:ascii="Times New Roman" w:hAnsi="Times New Roman" w:cs="Times New Roman"/>
          <w:sz w:val="24"/>
          <w:szCs w:val="24"/>
        </w:rPr>
        <w:t xml:space="preserve"> Оренда житла в Туреччині та Україні: порівняльно-правові аспекти. Вісник Національної Асоціації Адвокатів України.  № 9 (94). 2023. URL:</w:t>
      </w:r>
      <w:r w:rsidRPr="00C66C9C">
        <w:rPr>
          <w:sz w:val="24"/>
          <w:szCs w:val="24"/>
        </w:rPr>
        <w:t xml:space="preserve"> </w:t>
      </w:r>
      <w:hyperlink r:id="rId63" w:history="1">
        <w:r w:rsidRPr="00C66C9C">
          <w:rPr>
            <w:rStyle w:val="a3"/>
            <w:rFonts w:ascii="Times New Roman" w:hAnsi="Times New Roman" w:cs="Times New Roman"/>
            <w:sz w:val="24"/>
            <w:szCs w:val="24"/>
          </w:rPr>
          <w:t>https://unba.org.ua/publications/print/8486-orenda-zhitla-v-turechchini-ta-ukraini-porivnyal-no-pravovi-aspekti.html</w:t>
        </w:r>
      </w:hyperlink>
    </w:p>
    <w:p w14:paraId="5E54F153"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Наталія </w:t>
      </w:r>
      <w:proofErr w:type="spellStart"/>
      <w:r w:rsidRPr="00C66C9C">
        <w:rPr>
          <w:rFonts w:ascii="Times New Roman" w:hAnsi="Times New Roman" w:cs="Times New Roman"/>
          <w:sz w:val="24"/>
          <w:szCs w:val="24"/>
        </w:rPr>
        <w:t>Дядик</w:t>
      </w:r>
      <w:proofErr w:type="spellEnd"/>
      <w:r w:rsidRPr="00C66C9C">
        <w:rPr>
          <w:rFonts w:ascii="Times New Roman" w:hAnsi="Times New Roman" w:cs="Times New Roman"/>
          <w:sz w:val="24"/>
          <w:szCs w:val="24"/>
        </w:rPr>
        <w:t xml:space="preserve">, Віктор </w:t>
      </w:r>
      <w:proofErr w:type="spellStart"/>
      <w:r w:rsidRPr="00C66C9C">
        <w:rPr>
          <w:rFonts w:ascii="Times New Roman" w:hAnsi="Times New Roman" w:cs="Times New Roman"/>
          <w:sz w:val="24"/>
          <w:szCs w:val="24"/>
        </w:rPr>
        <w:t>Ясевін</w:t>
      </w:r>
      <w:proofErr w:type="spellEnd"/>
      <w:r w:rsidRPr="00C66C9C">
        <w:rPr>
          <w:rFonts w:ascii="Times New Roman" w:hAnsi="Times New Roman" w:cs="Times New Roman"/>
          <w:sz w:val="24"/>
          <w:szCs w:val="24"/>
        </w:rPr>
        <w:t xml:space="preserve">  Порівняльні аспекти правового регулювання оренди житла в України та Угорщині. Вісник Національної Асоціації Адвокатів України.  № 9 (94). 2023. URL:</w:t>
      </w:r>
      <w:r w:rsidRPr="00C66C9C">
        <w:rPr>
          <w:sz w:val="24"/>
          <w:szCs w:val="24"/>
        </w:rPr>
        <w:t xml:space="preserve"> </w:t>
      </w:r>
      <w:hyperlink r:id="rId64" w:history="1">
        <w:r w:rsidRPr="00C66C9C">
          <w:rPr>
            <w:rStyle w:val="a3"/>
            <w:rFonts w:ascii="Times New Roman" w:hAnsi="Times New Roman" w:cs="Times New Roman"/>
            <w:sz w:val="24"/>
            <w:szCs w:val="24"/>
          </w:rPr>
          <w:t>https://unba.org.ua/publications/print/8324-porivnyal-ni-aspekti-pravovogo-regulyuvannya-orendi-zhitla-v-ukraini-ta-ugorshini.html</w:t>
        </w:r>
      </w:hyperlink>
      <w:r w:rsidRPr="00C66C9C">
        <w:rPr>
          <w:rFonts w:ascii="Times New Roman" w:hAnsi="Times New Roman" w:cs="Times New Roman"/>
          <w:sz w:val="24"/>
          <w:szCs w:val="24"/>
        </w:rPr>
        <w:t xml:space="preserve"> </w:t>
      </w:r>
    </w:p>
    <w:p w14:paraId="7BBAF3B0"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Віктор </w:t>
      </w:r>
      <w:proofErr w:type="spellStart"/>
      <w:r w:rsidRPr="00C66C9C">
        <w:rPr>
          <w:rFonts w:ascii="Times New Roman" w:hAnsi="Times New Roman" w:cs="Times New Roman"/>
          <w:sz w:val="24"/>
          <w:szCs w:val="24"/>
        </w:rPr>
        <w:t>Ясевін</w:t>
      </w:r>
      <w:proofErr w:type="spellEnd"/>
      <w:r w:rsidRPr="00C66C9C">
        <w:rPr>
          <w:rFonts w:ascii="Times New Roman" w:hAnsi="Times New Roman" w:cs="Times New Roman"/>
          <w:sz w:val="24"/>
          <w:szCs w:val="24"/>
        </w:rPr>
        <w:t xml:space="preserve"> Договір оренди житла в Угорщині: особливості укладання, поради щодо пошуку.</w:t>
      </w:r>
      <w:r w:rsidRPr="00C66C9C">
        <w:rPr>
          <w:sz w:val="24"/>
          <w:szCs w:val="24"/>
        </w:rPr>
        <w:t xml:space="preserve"> </w:t>
      </w:r>
      <w:r w:rsidRPr="00C66C9C">
        <w:rPr>
          <w:rFonts w:ascii="Times New Roman" w:hAnsi="Times New Roman" w:cs="Times New Roman"/>
          <w:sz w:val="24"/>
          <w:szCs w:val="24"/>
        </w:rPr>
        <w:t>Вісник Національної Асоціації Адвокатів України.  № 9 (94). 2023. URL:</w:t>
      </w:r>
      <w:r w:rsidRPr="00C66C9C">
        <w:rPr>
          <w:sz w:val="24"/>
          <w:szCs w:val="24"/>
        </w:rPr>
        <w:t xml:space="preserve"> </w:t>
      </w:r>
      <w:hyperlink r:id="rId65" w:history="1">
        <w:r w:rsidRPr="00C66C9C">
          <w:rPr>
            <w:rStyle w:val="a3"/>
            <w:rFonts w:ascii="Times New Roman" w:hAnsi="Times New Roman" w:cs="Times New Roman"/>
            <w:sz w:val="24"/>
            <w:szCs w:val="24"/>
          </w:rPr>
          <w:t>https://unba.org.ua/publications/print/8157-dogovir-orendi-zhitla-v-ugorshini-osoblivosti-ukladannya-poradi-shodo-poshuku.html</w:t>
        </w:r>
      </w:hyperlink>
      <w:r w:rsidRPr="00C66C9C">
        <w:rPr>
          <w:rFonts w:ascii="Times New Roman" w:hAnsi="Times New Roman" w:cs="Times New Roman"/>
          <w:sz w:val="24"/>
          <w:szCs w:val="24"/>
        </w:rPr>
        <w:t xml:space="preserve"> </w:t>
      </w:r>
    </w:p>
    <w:p w14:paraId="4E238E6A"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Анастасія Боброва, Ярослав Онищук, Юлія  Кабанець, Святослав </w:t>
      </w:r>
      <w:proofErr w:type="spellStart"/>
      <w:r w:rsidRPr="00C66C9C">
        <w:rPr>
          <w:rFonts w:ascii="Times New Roman" w:hAnsi="Times New Roman" w:cs="Times New Roman"/>
          <w:sz w:val="24"/>
          <w:szCs w:val="24"/>
        </w:rPr>
        <w:t>Зембіцький</w:t>
      </w:r>
      <w:proofErr w:type="spellEnd"/>
      <w:r w:rsidRPr="00C66C9C">
        <w:rPr>
          <w:rFonts w:ascii="Times New Roman" w:hAnsi="Times New Roman" w:cs="Times New Roman"/>
          <w:sz w:val="24"/>
          <w:szCs w:val="24"/>
        </w:rPr>
        <w:t xml:space="preserve"> Оренда житла в Україні: сучасний стан і виклики. Дослідницький звіт. </w:t>
      </w:r>
      <w:proofErr w:type="spellStart"/>
      <w:r w:rsidRPr="00C66C9C">
        <w:rPr>
          <w:rFonts w:ascii="Times New Roman" w:hAnsi="Times New Roman" w:cs="Times New Roman"/>
          <w:sz w:val="24"/>
          <w:szCs w:val="24"/>
          <w:lang w:val="en-US"/>
        </w:rPr>
        <w:t>Cedos</w:t>
      </w:r>
      <w:proofErr w:type="spellEnd"/>
      <w:r w:rsidRPr="00C66C9C">
        <w:rPr>
          <w:rFonts w:ascii="Times New Roman" w:hAnsi="Times New Roman" w:cs="Times New Roman"/>
          <w:sz w:val="24"/>
          <w:szCs w:val="24"/>
          <w:lang w:val="en-US"/>
        </w:rPr>
        <w:t>.</w:t>
      </w:r>
      <w:r w:rsidRPr="00C66C9C">
        <w:rPr>
          <w:sz w:val="24"/>
          <w:szCs w:val="24"/>
        </w:rPr>
        <w:t xml:space="preserve"> </w:t>
      </w:r>
      <w:r w:rsidRPr="00C66C9C">
        <w:rPr>
          <w:rFonts w:ascii="Times New Roman" w:hAnsi="Times New Roman" w:cs="Times New Roman"/>
          <w:sz w:val="24"/>
          <w:szCs w:val="24"/>
          <w:lang w:val="en-US"/>
        </w:rPr>
        <w:t>URL:</w:t>
      </w:r>
      <w:r w:rsidRPr="00C66C9C">
        <w:rPr>
          <w:sz w:val="24"/>
          <w:szCs w:val="24"/>
        </w:rPr>
        <w:t xml:space="preserve"> </w:t>
      </w:r>
      <w:hyperlink r:id="rId66" w:history="1">
        <w:r w:rsidRPr="00C66C9C">
          <w:rPr>
            <w:rStyle w:val="a3"/>
            <w:rFonts w:ascii="Times New Roman" w:hAnsi="Times New Roman" w:cs="Times New Roman"/>
            <w:sz w:val="24"/>
            <w:szCs w:val="24"/>
            <w:lang w:val="en-US"/>
          </w:rPr>
          <w:t>https://cedos.org.ua/wp-content/uploads/orenda-zvit.pdf?utm_</w:t>
        </w:r>
      </w:hyperlink>
      <w:r w:rsidRPr="00C66C9C">
        <w:rPr>
          <w:rFonts w:ascii="Times New Roman" w:hAnsi="Times New Roman" w:cs="Times New Roman"/>
          <w:sz w:val="24"/>
          <w:szCs w:val="24"/>
        </w:rPr>
        <w:t xml:space="preserve"> </w:t>
      </w:r>
    </w:p>
    <w:p w14:paraId="451B4C81" w14:textId="77777777" w:rsidR="009E1C15" w:rsidRPr="00C66C9C" w:rsidRDefault="009E1C15" w:rsidP="009E1C15">
      <w:pPr>
        <w:pStyle w:val="a4"/>
        <w:tabs>
          <w:tab w:val="left" w:pos="993"/>
        </w:tabs>
        <w:ind w:left="0" w:firstLine="567"/>
        <w:jc w:val="both"/>
        <w:rPr>
          <w:rFonts w:ascii="Times New Roman" w:hAnsi="Times New Roman" w:cs="Times New Roman"/>
          <w:sz w:val="24"/>
          <w:szCs w:val="24"/>
        </w:rPr>
      </w:pPr>
    </w:p>
    <w:p w14:paraId="4352BC17" w14:textId="77777777" w:rsidR="009E1C15" w:rsidRPr="00C66C9C" w:rsidRDefault="009E1C15" w:rsidP="009E1C15">
      <w:pPr>
        <w:tabs>
          <w:tab w:val="left" w:pos="993"/>
        </w:tabs>
        <w:ind w:firstLine="567"/>
        <w:jc w:val="both"/>
        <w:rPr>
          <w:rFonts w:ascii="Times New Roman" w:hAnsi="Times New Roman" w:cs="Times New Roman"/>
          <w:sz w:val="24"/>
          <w:szCs w:val="24"/>
        </w:rPr>
      </w:pPr>
    </w:p>
    <w:p w14:paraId="5806A648"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p>
    <w:p w14:paraId="725C2140" w14:textId="77777777" w:rsidR="009E1C15" w:rsidRPr="00C66C9C" w:rsidRDefault="009E1C15" w:rsidP="009E1C15">
      <w:pPr>
        <w:spacing w:after="0" w:line="240" w:lineRule="auto"/>
        <w:ind w:firstLine="567"/>
        <w:jc w:val="center"/>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 xml:space="preserve">Тема 39. Зобов’язання з договору </w:t>
      </w:r>
      <w:proofErr w:type="spellStart"/>
      <w:r w:rsidRPr="00C66C9C">
        <w:rPr>
          <w:rFonts w:ascii="Times New Roman" w:hAnsi="Times New Roman" w:cs="Times New Roman"/>
          <w:b/>
          <w:bCs/>
          <w:i/>
          <w:iCs/>
          <w:sz w:val="24"/>
          <w:szCs w:val="24"/>
          <w:u w:val="single"/>
        </w:rPr>
        <w:t>підряду</w:t>
      </w:r>
      <w:proofErr w:type="spellEnd"/>
      <w:r w:rsidRPr="00C66C9C">
        <w:rPr>
          <w:rFonts w:ascii="Times New Roman" w:hAnsi="Times New Roman" w:cs="Times New Roman"/>
          <w:b/>
          <w:bCs/>
          <w:i/>
          <w:iCs/>
          <w:sz w:val="24"/>
          <w:szCs w:val="24"/>
          <w:u w:val="single"/>
        </w:rPr>
        <w:t xml:space="preserve"> в національному праві та в праві ЄС</w:t>
      </w:r>
      <w:r w:rsidRPr="00C66C9C">
        <w:rPr>
          <w:rFonts w:ascii="Times New Roman" w:hAnsi="Times New Roman" w:cs="Times New Roman"/>
          <w:b/>
          <w:bCs/>
          <w:i/>
          <w:iCs/>
          <w:sz w:val="24"/>
          <w:szCs w:val="24"/>
          <w:u w:val="single"/>
          <w:lang w:val="en-US"/>
        </w:rPr>
        <w:t xml:space="preserve"> (4 </w:t>
      </w:r>
      <w:r w:rsidRPr="00C66C9C">
        <w:rPr>
          <w:rFonts w:ascii="Times New Roman" w:hAnsi="Times New Roman" w:cs="Times New Roman"/>
          <w:b/>
          <w:bCs/>
          <w:i/>
          <w:iCs/>
          <w:sz w:val="24"/>
          <w:szCs w:val="24"/>
          <w:u w:val="single"/>
        </w:rPr>
        <w:t>години).</w:t>
      </w:r>
    </w:p>
    <w:p w14:paraId="53749354" w14:textId="77777777" w:rsidR="009E1C15" w:rsidRPr="00C66C9C" w:rsidRDefault="009E1C15" w:rsidP="009E1C15">
      <w:pPr>
        <w:spacing w:after="0" w:line="240" w:lineRule="auto"/>
        <w:ind w:firstLine="567"/>
        <w:jc w:val="center"/>
        <w:rPr>
          <w:rFonts w:ascii="Times New Roman" w:hAnsi="Times New Roman" w:cs="Times New Roman"/>
          <w:b/>
          <w:bCs/>
          <w:i/>
          <w:iCs/>
          <w:sz w:val="24"/>
          <w:szCs w:val="24"/>
          <w:u w:val="single"/>
        </w:rPr>
      </w:pPr>
    </w:p>
    <w:p w14:paraId="3A44D9C1" w14:textId="77777777" w:rsidR="009E1C15" w:rsidRPr="00C66C9C" w:rsidRDefault="009E1C15" w:rsidP="009E1C15">
      <w:pPr>
        <w:spacing w:after="0" w:line="240" w:lineRule="auto"/>
        <w:ind w:firstLine="567"/>
        <w:jc w:val="center"/>
        <w:rPr>
          <w:rFonts w:ascii="Times New Roman" w:hAnsi="Times New Roman" w:cs="Times New Roman"/>
          <w:sz w:val="24"/>
          <w:szCs w:val="24"/>
        </w:rPr>
      </w:pPr>
    </w:p>
    <w:p w14:paraId="7E628B97"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Методичні вказівки:</w:t>
      </w:r>
      <w:r w:rsidRPr="00C66C9C">
        <w:rPr>
          <w:rFonts w:ascii="Times New Roman" w:hAnsi="Times New Roman" w:cs="Times New Roman"/>
          <w:sz w:val="24"/>
          <w:szCs w:val="24"/>
        </w:rPr>
        <w:t xml:space="preserve"> При розгляді даної теми необхідно звернути увагу на те, що Цивільний кодекс України визначає спрямованість договору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на виконання певної роботи.</w:t>
      </w:r>
    </w:p>
    <w:p w14:paraId="25920ED4"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Важливою є вказівка ч. 2 ст. 837 ЦК України на те, що договір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укладається на виготовлення, обробку, переробку, ремонт речі або на виконання іншої роботи з переданням її результату замовникові. Це дозволило провести розмежування між договорами підрядного типу та іншими типами цивільно – правових договорів, зокрема, договором купівлі – продажу, договорами про надання послуг.</w:t>
      </w:r>
    </w:p>
    <w:p w14:paraId="6F4F8EF0"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Зважаючи на це, доцільно одразу виокремити ці договори із суміжних договорів.</w:t>
      </w:r>
    </w:p>
    <w:p w14:paraId="5A2B88AB"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При підготовці до заняття необхідно мати на увазі, що Глава 61 ЦК України регламентує підряд як єдиний у своїй правовій сутності договір, що має загальні положення і вирізняє такі його види, як договір побутового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договір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та договір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на проведення проектних та пошукових робіт.</w:t>
      </w:r>
    </w:p>
    <w:p w14:paraId="5326EF26"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В процесі підготовки до семінарського заняття необхідно провести порівняльний аналіз правового регулювання відповідних договірних конструкцій за законодавством України та інших країн Європи, зокрема Італії, Франції, Польщі, Німеччини.</w:t>
      </w:r>
    </w:p>
    <w:p w14:paraId="17B15548" w14:textId="77777777" w:rsidR="009E1C15" w:rsidRPr="00C66C9C" w:rsidRDefault="009E1C15" w:rsidP="009E1C15">
      <w:pPr>
        <w:spacing w:after="0"/>
        <w:jc w:val="both"/>
        <w:rPr>
          <w:rFonts w:ascii="Times New Roman" w:hAnsi="Times New Roman" w:cs="Times New Roman"/>
          <w:sz w:val="24"/>
          <w:szCs w:val="24"/>
        </w:rPr>
      </w:pPr>
    </w:p>
    <w:p w14:paraId="092161C8"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 xml:space="preserve">Питання для обговорення (заняття 1): </w:t>
      </w:r>
    </w:p>
    <w:p w14:paraId="60B0F917"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 Поняття та значення договору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Договір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і суміжні договори. </w:t>
      </w:r>
    </w:p>
    <w:p w14:paraId="0050D37B"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2. Сторони договору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та залучення до виконання договору третіх осіб.  </w:t>
      </w:r>
    </w:p>
    <w:p w14:paraId="37CDCD48"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3. Права та обов’язки сторін за договором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w:t>
      </w:r>
    </w:p>
    <w:p w14:paraId="6D491474"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А) Матеріально-технічне забезпечення виконання робіт. </w:t>
      </w:r>
    </w:p>
    <w:p w14:paraId="27A29171"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Б) Оплата виконаної роботи. Твердий та приблизний кошториси. </w:t>
      </w:r>
    </w:p>
    <w:p w14:paraId="22B253BA"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В) Прийняття виконаних робіт. </w:t>
      </w:r>
    </w:p>
    <w:p w14:paraId="2E42B879"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4. Зміна і розірвання договору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w:t>
      </w:r>
    </w:p>
    <w:p w14:paraId="50ABD2BF"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5. Поняття договору побутового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w:t>
      </w:r>
    </w:p>
    <w:p w14:paraId="6AC0CC97"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6. Права та обов’язки сторін договору побутового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w:t>
      </w:r>
    </w:p>
    <w:p w14:paraId="0175A99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7. Правові наслідки неналежного виконання договору побутового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w:t>
      </w:r>
    </w:p>
    <w:p w14:paraId="19F75BC0" w14:textId="77777777" w:rsidR="009E1C15" w:rsidRPr="00C66C9C" w:rsidRDefault="009E1C15" w:rsidP="009E1C15">
      <w:pPr>
        <w:spacing w:after="0"/>
        <w:jc w:val="both"/>
        <w:rPr>
          <w:rFonts w:ascii="Times New Roman" w:hAnsi="Times New Roman" w:cs="Times New Roman"/>
          <w:sz w:val="24"/>
          <w:szCs w:val="24"/>
        </w:rPr>
      </w:pPr>
    </w:p>
    <w:p w14:paraId="41878515"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 xml:space="preserve">Питання для обговорення (заняття 2): </w:t>
      </w:r>
    </w:p>
    <w:p w14:paraId="07093BA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w:t>
      </w:r>
      <w:r w:rsidRPr="00C66C9C">
        <w:rPr>
          <w:sz w:val="24"/>
          <w:szCs w:val="24"/>
        </w:rPr>
        <w:t xml:space="preserve"> </w:t>
      </w:r>
      <w:r w:rsidRPr="00C66C9C">
        <w:rPr>
          <w:rFonts w:ascii="Times New Roman" w:hAnsi="Times New Roman" w:cs="Times New Roman"/>
          <w:sz w:val="24"/>
          <w:szCs w:val="24"/>
        </w:rPr>
        <w:t xml:space="preserve">Поняття договору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його істотні умови. </w:t>
      </w:r>
    </w:p>
    <w:p w14:paraId="0843311F"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2. Сторони договору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їх права та обов’язки. </w:t>
      </w:r>
    </w:p>
    <w:p w14:paraId="14C01A80"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3. Виконання договору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w:t>
      </w:r>
    </w:p>
    <w:p w14:paraId="28C568BC"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4. Майнова відповідальність за порушення умов договору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w:t>
      </w:r>
    </w:p>
    <w:p w14:paraId="384FABAB"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5. Договір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на проведення проектних та пошукових робіт: поняття, сторони та зміст.</w:t>
      </w:r>
    </w:p>
    <w:p w14:paraId="6379A1E0" w14:textId="77777777" w:rsidR="009E1C15" w:rsidRPr="00C66C9C" w:rsidRDefault="009E1C15" w:rsidP="009E1C15">
      <w:pPr>
        <w:spacing w:after="0"/>
        <w:jc w:val="both"/>
        <w:rPr>
          <w:rFonts w:ascii="Times New Roman" w:hAnsi="Times New Roman" w:cs="Times New Roman"/>
          <w:sz w:val="24"/>
          <w:szCs w:val="24"/>
        </w:rPr>
      </w:pPr>
    </w:p>
    <w:p w14:paraId="4C43F7A6"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Термінологічне завдання:</w:t>
      </w:r>
      <w:r w:rsidRPr="00C66C9C">
        <w:rPr>
          <w:rFonts w:ascii="Times New Roman" w:hAnsi="Times New Roman" w:cs="Times New Roman"/>
          <w:sz w:val="24"/>
          <w:szCs w:val="24"/>
        </w:rPr>
        <w:t xml:space="preserve"> </w:t>
      </w:r>
    </w:p>
    <w:p w14:paraId="66807D02"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Договір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договір побутового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договір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договір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на проведення проектних та пошукових робіт, явні недоліки, приховані недоліки, проектно-кошторисна документація, твердий кошторис, приблизний кошторис.</w:t>
      </w:r>
    </w:p>
    <w:p w14:paraId="6A48B088" w14:textId="77777777" w:rsidR="009E1C15" w:rsidRPr="00C66C9C" w:rsidRDefault="009E1C15" w:rsidP="009E1C15">
      <w:pPr>
        <w:spacing w:after="0"/>
        <w:ind w:firstLine="567"/>
        <w:jc w:val="both"/>
        <w:rPr>
          <w:rFonts w:ascii="Times New Roman" w:hAnsi="Times New Roman" w:cs="Times New Roman"/>
          <w:sz w:val="24"/>
          <w:szCs w:val="24"/>
        </w:rPr>
      </w:pPr>
    </w:p>
    <w:p w14:paraId="01A94673"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Реферати:</w:t>
      </w:r>
      <w:r w:rsidRPr="00C66C9C">
        <w:rPr>
          <w:rFonts w:ascii="Times New Roman" w:hAnsi="Times New Roman" w:cs="Times New Roman"/>
          <w:sz w:val="24"/>
          <w:szCs w:val="24"/>
        </w:rPr>
        <w:t xml:space="preserve"> «Порівняльна характеристика договору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в Україні та Німеччині», «FIDIC як європейський стандарт будівельного контракту: можливості застосування в українській практиці».</w:t>
      </w:r>
    </w:p>
    <w:p w14:paraId="5600529D" w14:textId="77777777" w:rsidR="009E1C15" w:rsidRPr="00C66C9C" w:rsidRDefault="009E1C15" w:rsidP="009E1C15">
      <w:pPr>
        <w:spacing w:after="0"/>
        <w:ind w:firstLine="567"/>
        <w:jc w:val="both"/>
        <w:rPr>
          <w:rFonts w:ascii="Times New Roman" w:hAnsi="Times New Roman" w:cs="Times New Roman"/>
          <w:sz w:val="24"/>
          <w:szCs w:val="24"/>
        </w:rPr>
      </w:pPr>
    </w:p>
    <w:p w14:paraId="656E2AA6"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Практичні завдання.</w:t>
      </w:r>
    </w:p>
    <w:p w14:paraId="4E6710E6" w14:textId="77777777" w:rsidR="009E1C15" w:rsidRPr="00C66C9C" w:rsidRDefault="009E1C15" w:rsidP="009E1C15">
      <w:pPr>
        <w:spacing w:after="0"/>
        <w:ind w:firstLine="567"/>
        <w:jc w:val="both"/>
        <w:rPr>
          <w:rFonts w:ascii="Times New Roman" w:hAnsi="Times New Roman" w:cs="Times New Roman"/>
          <w:i/>
          <w:iCs/>
          <w:sz w:val="24"/>
          <w:szCs w:val="24"/>
        </w:rPr>
      </w:pPr>
      <w:r w:rsidRPr="00C66C9C">
        <w:rPr>
          <w:rFonts w:ascii="Times New Roman" w:hAnsi="Times New Roman" w:cs="Times New Roman"/>
          <w:i/>
          <w:iCs/>
          <w:sz w:val="24"/>
          <w:szCs w:val="24"/>
        </w:rPr>
        <w:t>(відобразити у конспекті підготовки до семінарського заняття)</w:t>
      </w:r>
    </w:p>
    <w:p w14:paraId="6300254A"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Заняття 1</w:t>
      </w:r>
    </w:p>
    <w:p w14:paraId="17A36AA4"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Задачі:</w:t>
      </w:r>
    </w:p>
    <w:p w14:paraId="733ED87C"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sz w:val="24"/>
          <w:szCs w:val="24"/>
        </w:rPr>
        <w:t xml:space="preserve">№1. Коршунов уклав договір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з будівельною організацією на будівництво фундаменту під будинок поблизу озера. Робота повинна була виконуватись із матеріалів підрядника. Наприкінці зими підрядник завіз на місце необхідні матеріали, а на початку весни вода в озері піднялась і затопила їх. Цемент зіпсувався. Підрядник висунув вимогу до громадянина К. про оплату вартості зіпсованого цементу, мотивуючи це тим, що будинок будується на низькому місці ділянки, в той час як його потрібно будувати на високому місці. Громадянин К. відмовився, вказавши на те, що підрядник міг цей цемент зберігати на високому місці ділянки, а не складати його в низині.</w:t>
      </w:r>
    </w:p>
    <w:p w14:paraId="4D04151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Чи підлягає вимога підрядника задоволенню? В якому випадку робота виконується із матеріалів підрядника?</w:t>
      </w:r>
    </w:p>
    <w:p w14:paraId="30AAF458" w14:textId="77777777" w:rsidR="009E1C15" w:rsidRPr="00C66C9C" w:rsidRDefault="009E1C15" w:rsidP="009E1C15">
      <w:pPr>
        <w:spacing w:after="0"/>
        <w:ind w:firstLine="567"/>
        <w:jc w:val="both"/>
        <w:rPr>
          <w:rFonts w:ascii="Times New Roman" w:hAnsi="Times New Roman" w:cs="Times New Roman"/>
          <w:sz w:val="24"/>
          <w:szCs w:val="24"/>
        </w:rPr>
      </w:pPr>
    </w:p>
    <w:p w14:paraId="296CA2A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№2. Підприємець Богун зобов’язався власною плиткою викласти ванну кімнату громадянину Ольховському Робота була виконана в узгоджені строки. Через три дні декілька плиток відвалились від стін ванної кімнати, впали на підлогу і розбились.</w:t>
      </w:r>
    </w:p>
    <w:p w14:paraId="47A86324"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Громадянин Ольховський висунув вимогу до підприємця Б. про безоплатне виправлення дефектів роботи. Підприємець погодився, але за умови оплати замовником нової плитки замість розбитої. Замовник відмовився. Підприємець наполягав на своїй </w:t>
      </w:r>
      <w:proofErr w:type="spellStart"/>
      <w:r w:rsidRPr="00C66C9C">
        <w:rPr>
          <w:rFonts w:ascii="Times New Roman" w:hAnsi="Times New Roman" w:cs="Times New Roman"/>
          <w:sz w:val="24"/>
          <w:szCs w:val="24"/>
        </w:rPr>
        <w:t>вимозі</w:t>
      </w:r>
      <w:proofErr w:type="spellEnd"/>
      <w:r w:rsidRPr="00C66C9C">
        <w:rPr>
          <w:rFonts w:ascii="Times New Roman" w:hAnsi="Times New Roman" w:cs="Times New Roman"/>
          <w:sz w:val="24"/>
          <w:szCs w:val="24"/>
        </w:rPr>
        <w:t>. Громадянин О. подав в суд позов до підприємця Б. з вимогою повернення 50% ціни, сплаченої за роботу, у зв’язку з її неналежним виконанням, яке полягало в тому, що клей наносився тільки на центральну частину плитки.</w:t>
      </w:r>
    </w:p>
    <w:p w14:paraId="21F035B2"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Чи зобов’язаний громадянин О. оплачувати підприємцеві Б. вартість нової плитки? Чи правомірна вимога громадянина О. про повернення 50% ціни, сплаченої за роботу, у зв’язку з її неналежним виконанням? Яке рішення може винести суд?</w:t>
      </w:r>
    </w:p>
    <w:p w14:paraId="1748AA6F" w14:textId="77777777" w:rsidR="009E1C15" w:rsidRPr="00C66C9C" w:rsidRDefault="009E1C15" w:rsidP="009E1C15">
      <w:pPr>
        <w:spacing w:after="0"/>
        <w:ind w:firstLine="567"/>
        <w:jc w:val="both"/>
        <w:rPr>
          <w:rFonts w:ascii="Times New Roman" w:hAnsi="Times New Roman" w:cs="Times New Roman"/>
          <w:sz w:val="24"/>
          <w:szCs w:val="24"/>
        </w:rPr>
      </w:pPr>
    </w:p>
    <w:p w14:paraId="59BF23B6"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3. Ательє індивідуального пошиття жіночого одягу зобов’язалось за викрійкою громадянки Новікову. пошити для неї пальто, а вона в свою чергу зобов’язалась прийняти і оплатити цю роботу. Замовлення повинно було виконуватись із матеріалу, наданого замовницею, без примірки за п’ять днів. Ціна роботи – подвійна.</w:t>
      </w:r>
    </w:p>
    <w:p w14:paraId="14C9F096"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Працівниця ательє </w:t>
      </w:r>
      <w:proofErr w:type="spellStart"/>
      <w:r w:rsidRPr="00C66C9C">
        <w:rPr>
          <w:rFonts w:ascii="Times New Roman" w:hAnsi="Times New Roman" w:cs="Times New Roman"/>
          <w:sz w:val="24"/>
          <w:szCs w:val="24"/>
        </w:rPr>
        <w:t>Ольферова</w:t>
      </w:r>
      <w:proofErr w:type="spellEnd"/>
      <w:r w:rsidRPr="00C66C9C">
        <w:rPr>
          <w:rFonts w:ascii="Times New Roman" w:hAnsi="Times New Roman" w:cs="Times New Roman"/>
          <w:sz w:val="24"/>
          <w:szCs w:val="24"/>
        </w:rPr>
        <w:t xml:space="preserve"> під час роботи із тканиною виявила пляму, яку не вдалось вивести. У зв’язку із цим вона вирішила змінити фасон: замість розширеного пальта пошити пряме, оскільки дефект тканини не дозволяв виконати замовлення згідно з договором. Повідомити про своє рішення громадянку Новікову працівниця ательє </w:t>
      </w:r>
      <w:proofErr w:type="spellStart"/>
      <w:r w:rsidRPr="00C66C9C">
        <w:rPr>
          <w:rFonts w:ascii="Times New Roman" w:hAnsi="Times New Roman" w:cs="Times New Roman"/>
          <w:sz w:val="24"/>
          <w:szCs w:val="24"/>
        </w:rPr>
        <w:t>Ольферова</w:t>
      </w:r>
      <w:proofErr w:type="spellEnd"/>
      <w:r w:rsidRPr="00C66C9C">
        <w:rPr>
          <w:rFonts w:ascii="Times New Roman" w:hAnsi="Times New Roman" w:cs="Times New Roman"/>
          <w:sz w:val="24"/>
          <w:szCs w:val="24"/>
        </w:rPr>
        <w:t xml:space="preserve"> не могла через відсутність телефону у замовниці, а строк виконання замовлення не можна було переносити.</w:t>
      </w:r>
    </w:p>
    <w:p w14:paraId="221F5A73"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Який документ є підтвердженням укладення даного договору і що повинно бути в ньому вказано? Яким чином буде визначена вартість матерії, наданої замовницею ательє для пошиття пальта? Чи мала право працівниця ательє змінювати фасон замовленого пальта без погодження із замовницею? Чи зобов’язана замовниця прийняти пальто пошите не по її викрійці? Як потрібно діяти працівниці ательє у випадку відмови замовниці прийняти пошите нею пальто ? Які права у замовниці на відшкодування понесених витрат ?</w:t>
      </w:r>
    </w:p>
    <w:p w14:paraId="27DDAAD9" w14:textId="77777777" w:rsidR="009E1C15" w:rsidRPr="00C66C9C" w:rsidRDefault="009E1C15" w:rsidP="009E1C15">
      <w:pPr>
        <w:spacing w:after="0"/>
        <w:jc w:val="both"/>
        <w:rPr>
          <w:rFonts w:ascii="Times New Roman" w:hAnsi="Times New Roman" w:cs="Times New Roman"/>
          <w:sz w:val="24"/>
          <w:szCs w:val="24"/>
        </w:rPr>
      </w:pPr>
    </w:p>
    <w:p w14:paraId="7DEFFBBA" w14:textId="77777777" w:rsidR="009E1C15" w:rsidRPr="00C66C9C" w:rsidRDefault="009E1C15" w:rsidP="009E1C15">
      <w:pPr>
        <w:spacing w:after="0"/>
        <w:ind w:firstLine="567"/>
        <w:jc w:val="both"/>
        <w:rPr>
          <w:rFonts w:ascii="Times New Roman" w:hAnsi="Times New Roman" w:cs="Times New Roman"/>
          <w:b/>
          <w:bCs/>
          <w:sz w:val="24"/>
          <w:szCs w:val="24"/>
        </w:rPr>
      </w:pPr>
      <w:r w:rsidRPr="00C66C9C">
        <w:rPr>
          <w:rFonts w:ascii="Times New Roman" w:hAnsi="Times New Roman" w:cs="Times New Roman"/>
          <w:b/>
          <w:bCs/>
          <w:sz w:val="24"/>
          <w:szCs w:val="24"/>
        </w:rPr>
        <w:t>Заняття 2.</w:t>
      </w:r>
    </w:p>
    <w:p w14:paraId="7A9917E9"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№1.Молокозавод уклав договір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з </w:t>
      </w:r>
      <w:proofErr w:type="spellStart"/>
      <w:r w:rsidRPr="00C66C9C">
        <w:rPr>
          <w:rFonts w:ascii="Times New Roman" w:hAnsi="Times New Roman" w:cs="Times New Roman"/>
          <w:sz w:val="24"/>
          <w:szCs w:val="24"/>
        </w:rPr>
        <w:t>будівельномонтажним</w:t>
      </w:r>
      <w:proofErr w:type="spellEnd"/>
      <w:r w:rsidRPr="00C66C9C">
        <w:rPr>
          <w:rFonts w:ascii="Times New Roman" w:hAnsi="Times New Roman" w:cs="Times New Roman"/>
          <w:sz w:val="24"/>
          <w:szCs w:val="24"/>
        </w:rPr>
        <w:t xml:space="preserve"> підприємством, яке зобов’язалося у встановлений договором термін за завданням молокозаводу побудувати фундамент і змонтувати на ньому нову автоматичну лінію з розливу молока в пакети і забезпечити її експлуатацію протягом шести місяців. В ході роботи молокозавод виявив помилки в технічній документації і </w:t>
      </w:r>
      <w:proofErr w:type="spellStart"/>
      <w:r w:rsidRPr="00C66C9C">
        <w:rPr>
          <w:rFonts w:ascii="Times New Roman" w:hAnsi="Times New Roman" w:cs="Times New Roman"/>
          <w:sz w:val="24"/>
          <w:szCs w:val="24"/>
        </w:rPr>
        <w:t>вніс</w:t>
      </w:r>
      <w:proofErr w:type="spellEnd"/>
      <w:r w:rsidRPr="00C66C9C">
        <w:rPr>
          <w:rFonts w:ascii="Times New Roman" w:hAnsi="Times New Roman" w:cs="Times New Roman"/>
          <w:sz w:val="24"/>
          <w:szCs w:val="24"/>
        </w:rPr>
        <w:t xml:space="preserve"> до неї зміни. Ці зміни викликали додаткові роботи по переробці фундаменту з частковим демонтажем змонтованої автоматичної лінії. Вартість додаткових робіт перевищила на двадцять відсотків загальну вартість будівництва, вказану в кошторисі. Підприємство зажадало від молокозаводу в судовому порядку перегляду кошторису і відшкодування витрат, які понесені ним у зв’язку зі встановленням і усуненням дефектів в технічній документації.</w:t>
      </w:r>
    </w:p>
    <w:p w14:paraId="5E3743E6"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На основі якого документа молокозавод мав право вносити зміни в технічну документацію, якщо викликані цим додаткові роботи по вартості перевищують на 20% загальну вартість будівництва, вказану в кошторисі? На якій підставі підприємство </w:t>
      </w:r>
      <w:r w:rsidRPr="00C66C9C">
        <w:rPr>
          <w:rFonts w:ascii="Times New Roman" w:hAnsi="Times New Roman" w:cs="Times New Roman"/>
          <w:sz w:val="24"/>
          <w:szCs w:val="24"/>
        </w:rPr>
        <w:lastRenderedPageBreak/>
        <w:t>зажадало від молокозаводу перегляду кошторису і відшкодування витрат? Яке рішення може винести суд?</w:t>
      </w:r>
    </w:p>
    <w:p w14:paraId="0934AAF2" w14:textId="77777777" w:rsidR="009E1C15" w:rsidRPr="00C66C9C" w:rsidRDefault="009E1C15" w:rsidP="009E1C15">
      <w:pPr>
        <w:spacing w:after="0"/>
        <w:ind w:firstLine="567"/>
        <w:jc w:val="both"/>
        <w:rPr>
          <w:rFonts w:ascii="Times New Roman" w:hAnsi="Times New Roman" w:cs="Times New Roman"/>
          <w:sz w:val="24"/>
          <w:szCs w:val="24"/>
        </w:rPr>
      </w:pPr>
    </w:p>
    <w:p w14:paraId="448EB7F7"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 2. Швейна фабрика «Д» уклала договір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із будівельною організацією на будівництво житлового будинку для своїх працівників. При прийнятті збудованого будинку було встановлено, що шпалери відстають від стін, деякі вікна не зачиняються. Швейна фабрика вказала на виявлені недоліки у акті прийому – передачі робіт, висунула вимогу про їх усунення та не підписала акт. Однак, будівельна організація підписала акт прийому – передачі робіт і долучила до нього всі підписані раніше обома сторонами акти попереднього прийняття виконаних етапів робіт. На наступний день після цього відбувся землетрус. Щойно збудований будинок осів, а двері та вікна в ньому перекосились. Замовник висунув вимогу підряднику про усунення перекосів дверей та вікон за власний рахунок. Останній відмовився, посилаючись на те, що двері та вікна були прийняті замовником по акту попереднього прийняття виконаного етапу робіт і тепер він несе ризик наслідків пошкодження результату робіт, які сталися не звини підрядника, а в наслідок землетрусу.</w:t>
      </w:r>
    </w:p>
    <w:p w14:paraId="3234657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Швейна фабрика подала в суд позов до будівельної організації з вимогою усунути перекіс дверей і вікон, а також замінити шпалери, посилаючись на те, що акт прийому – передачі робіт нею не був підписаний.</w:t>
      </w:r>
    </w:p>
    <w:p w14:paraId="1F251478"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Чи може суд визнати акт прийому – передачі робіт, підписаний тільки підрядником, дійсним? Хто несе ризик наслідків пошкодження результату робіт після попереднього прийняття дверей та вікон замовником у випадку, якщо ці пошкодження сталися не з вини підрядника? Хто зобов’язаний оплатити вартість робіт по заміні шпалер? Яке рішення може прийняти суд?</w:t>
      </w:r>
    </w:p>
    <w:p w14:paraId="6C8F06B3" w14:textId="77777777" w:rsidR="009E1C15" w:rsidRPr="00C66C9C" w:rsidRDefault="009E1C15" w:rsidP="009E1C15">
      <w:pPr>
        <w:spacing w:after="0"/>
        <w:ind w:firstLine="567"/>
        <w:jc w:val="both"/>
        <w:rPr>
          <w:rFonts w:ascii="Times New Roman" w:hAnsi="Times New Roman" w:cs="Times New Roman"/>
          <w:sz w:val="24"/>
          <w:szCs w:val="24"/>
        </w:rPr>
      </w:pPr>
    </w:p>
    <w:p w14:paraId="4600E954"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3 За договором на виконання проектних робіт проектний інститут зобов’язався за завданням організації «Метробуд» розробити технічну документацію шести нових станцій метрополітену. При проектуванні станцій повинні були бути враховані результати пошукових робіт, які передані замовником підряднику 30 квітня. Строк виконання проектних робіт – 30 листопада. Проектування повинно було проводитись у дві стадії. На першій стадії повинен бути підготований технічний проект з приблизним розрахунком вартості будівництва. Термін закінчення – 30 травня. На другій стадії повинна бути розроблена робоча документація з конкретним кошторисом. Строк закінчення – 30 листопада. Замовник повинен був розглянути представлений йому для узгодження підрядником технічний проект протяг 20 днів.</w:t>
      </w:r>
    </w:p>
    <w:p w14:paraId="2C040F5D"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Фактично документацію технічного проекту підрядник передав на розгляд замовника 30 червня. В документації не обґрунтовувалась доцільність проектних рішень. Окрім цього, перевірочний розрахунок навантажень на конструкцію пасажирських залів станцій показав, що вона може не витримати тиску ґрунтів. Замовник запропонував підряднику доопрацювати технічний проект.  Але  останній  відмовився  і  зобов’язався  зауваження  організації «Метробуд» врахувати при розробці робочої документації.</w:t>
      </w:r>
    </w:p>
    <w:p w14:paraId="32CE2014"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Побоюючись того, що і робоча документація, розроблена проектним інститутом, буде такої ж неналежної якості, як і технічний проект, замовник вирішив розірвати з ним договір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на виконання проектних робіт в судовому порядку.</w:t>
      </w:r>
    </w:p>
    <w:p w14:paraId="28B16912"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Чи був зобов’язаний підрядник за зауваженнями замовника безоплатно доопрацювати технічний проект? Яке рішення може прийняти суд?</w:t>
      </w:r>
    </w:p>
    <w:p w14:paraId="3918AE28" w14:textId="77777777" w:rsidR="009E1C15" w:rsidRPr="00C66C9C" w:rsidRDefault="009E1C15" w:rsidP="009E1C15">
      <w:pPr>
        <w:spacing w:after="0"/>
        <w:ind w:firstLine="567"/>
        <w:jc w:val="both"/>
        <w:rPr>
          <w:rFonts w:ascii="Times New Roman" w:hAnsi="Times New Roman" w:cs="Times New Roman"/>
          <w:sz w:val="24"/>
          <w:szCs w:val="24"/>
        </w:rPr>
      </w:pPr>
    </w:p>
    <w:p w14:paraId="02DE0D7A" w14:textId="77777777" w:rsidR="009E1C15" w:rsidRPr="00C66C9C" w:rsidRDefault="009E1C15" w:rsidP="009E1C15">
      <w:pPr>
        <w:spacing w:after="0"/>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Питання для самоконтролю:</w:t>
      </w:r>
    </w:p>
    <w:p w14:paraId="1BB7A5BD"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 Проведіть</w:t>
      </w:r>
      <w:r w:rsidRPr="00C66C9C">
        <w:rPr>
          <w:rFonts w:ascii="Times New Roman" w:hAnsi="Times New Roman" w:cs="Times New Roman"/>
          <w:sz w:val="24"/>
          <w:szCs w:val="24"/>
        </w:rPr>
        <w:tab/>
        <w:t>відмежування</w:t>
      </w:r>
      <w:r w:rsidRPr="00C66C9C">
        <w:rPr>
          <w:rFonts w:ascii="Times New Roman" w:hAnsi="Times New Roman" w:cs="Times New Roman"/>
          <w:sz w:val="24"/>
          <w:szCs w:val="24"/>
        </w:rPr>
        <w:tab/>
        <w:t>договору</w:t>
      </w:r>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ab/>
        <w:t>від</w:t>
      </w:r>
      <w:r w:rsidRPr="00C66C9C">
        <w:rPr>
          <w:rFonts w:ascii="Times New Roman" w:hAnsi="Times New Roman" w:cs="Times New Roman"/>
          <w:sz w:val="24"/>
          <w:szCs w:val="24"/>
        </w:rPr>
        <w:tab/>
        <w:t>трудового договору, інвестиційного договору, договору поставки та договору про надання послуг.</w:t>
      </w:r>
    </w:p>
    <w:p w14:paraId="6F5E01C7"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w:t>
      </w:r>
      <w:r w:rsidRPr="00C66C9C">
        <w:rPr>
          <w:rFonts w:ascii="Times New Roman" w:hAnsi="Times New Roman" w:cs="Times New Roman"/>
          <w:sz w:val="24"/>
          <w:szCs w:val="24"/>
        </w:rPr>
        <w:tab/>
        <w:t xml:space="preserve">Визначте статус сторін договору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їхні права та обов’язки.</w:t>
      </w:r>
    </w:p>
    <w:p w14:paraId="04771008"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w:t>
      </w:r>
      <w:r w:rsidRPr="00C66C9C">
        <w:rPr>
          <w:rFonts w:ascii="Times New Roman" w:hAnsi="Times New Roman" w:cs="Times New Roman"/>
          <w:sz w:val="24"/>
          <w:szCs w:val="24"/>
        </w:rPr>
        <w:tab/>
        <w:t xml:space="preserve">У чому полягає особливість залучення до виконання договору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субпідрядників?</w:t>
      </w:r>
    </w:p>
    <w:p w14:paraId="66AEA333"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w:t>
      </w:r>
      <w:r w:rsidRPr="00C66C9C">
        <w:rPr>
          <w:rFonts w:ascii="Times New Roman" w:hAnsi="Times New Roman" w:cs="Times New Roman"/>
          <w:sz w:val="24"/>
          <w:szCs w:val="24"/>
        </w:rPr>
        <w:tab/>
        <w:t xml:space="preserve">Які є види договорів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w:t>
      </w:r>
    </w:p>
    <w:p w14:paraId="54B7C061"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5.</w:t>
      </w:r>
      <w:r w:rsidRPr="00C66C9C">
        <w:rPr>
          <w:rFonts w:ascii="Times New Roman" w:hAnsi="Times New Roman" w:cs="Times New Roman"/>
          <w:sz w:val="24"/>
          <w:szCs w:val="24"/>
        </w:rPr>
        <w:tab/>
        <w:t xml:space="preserve">Наведіть визначення та ознаки договору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w:t>
      </w:r>
    </w:p>
    <w:p w14:paraId="285C35D0"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6.</w:t>
      </w:r>
      <w:r w:rsidRPr="00C66C9C">
        <w:rPr>
          <w:rFonts w:ascii="Times New Roman" w:hAnsi="Times New Roman" w:cs="Times New Roman"/>
          <w:sz w:val="24"/>
          <w:szCs w:val="24"/>
        </w:rPr>
        <w:tab/>
        <w:t xml:space="preserve">Що є предметом договору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на виконання проектних та пошукових робіт?</w:t>
      </w:r>
    </w:p>
    <w:p w14:paraId="7489279A"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7.</w:t>
      </w:r>
      <w:r w:rsidRPr="00C66C9C">
        <w:rPr>
          <w:rFonts w:ascii="Times New Roman" w:hAnsi="Times New Roman" w:cs="Times New Roman"/>
          <w:sz w:val="24"/>
          <w:szCs w:val="24"/>
        </w:rPr>
        <w:tab/>
        <w:t>Розкрийте особливості пошукових робіт.</w:t>
      </w:r>
    </w:p>
    <w:p w14:paraId="4CC1443E"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8.</w:t>
      </w:r>
      <w:r w:rsidRPr="00C66C9C">
        <w:rPr>
          <w:rFonts w:ascii="Times New Roman" w:hAnsi="Times New Roman" w:cs="Times New Roman"/>
          <w:sz w:val="24"/>
          <w:szCs w:val="24"/>
        </w:rPr>
        <w:tab/>
        <w:t xml:space="preserve">В чому особливості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на виконання науково-дослідних робіт?</w:t>
      </w:r>
    </w:p>
    <w:p w14:paraId="2D63DDC2"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p>
    <w:p w14:paraId="6B3F3025"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Нормативно-правові акти та література:</w:t>
      </w:r>
    </w:p>
    <w:p w14:paraId="7226DF05"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Ustawa</w:t>
      </w:r>
      <w:proofErr w:type="spellEnd"/>
      <w:r w:rsidRPr="00C66C9C">
        <w:rPr>
          <w:rFonts w:ascii="Times New Roman" w:hAnsi="Times New Roman" w:cs="Times New Roman"/>
          <w:sz w:val="24"/>
          <w:szCs w:val="24"/>
        </w:rPr>
        <w:t xml:space="preserve"> z </w:t>
      </w:r>
      <w:proofErr w:type="spellStart"/>
      <w:r w:rsidRPr="00C66C9C">
        <w:rPr>
          <w:rFonts w:ascii="Times New Roman" w:hAnsi="Times New Roman" w:cs="Times New Roman"/>
          <w:sz w:val="24"/>
          <w:szCs w:val="24"/>
        </w:rPr>
        <w:t>dnia</w:t>
      </w:r>
      <w:proofErr w:type="spellEnd"/>
      <w:r w:rsidRPr="00C66C9C">
        <w:rPr>
          <w:rFonts w:ascii="Times New Roman" w:hAnsi="Times New Roman" w:cs="Times New Roman"/>
          <w:sz w:val="24"/>
          <w:szCs w:val="24"/>
        </w:rPr>
        <w:t xml:space="preserve"> 23 </w:t>
      </w:r>
      <w:proofErr w:type="spellStart"/>
      <w:r w:rsidRPr="00C66C9C">
        <w:rPr>
          <w:rFonts w:ascii="Times New Roman" w:hAnsi="Times New Roman" w:cs="Times New Roman"/>
          <w:sz w:val="24"/>
          <w:szCs w:val="24"/>
        </w:rPr>
        <w:t>kwietnia</w:t>
      </w:r>
      <w:proofErr w:type="spellEnd"/>
      <w:r w:rsidRPr="00C66C9C">
        <w:rPr>
          <w:rFonts w:ascii="Times New Roman" w:hAnsi="Times New Roman" w:cs="Times New Roman"/>
          <w:sz w:val="24"/>
          <w:szCs w:val="24"/>
        </w:rPr>
        <w:t xml:space="preserve"> 1964 r. - </w:t>
      </w:r>
      <w:proofErr w:type="spellStart"/>
      <w:r w:rsidRPr="00C66C9C">
        <w:rPr>
          <w:rFonts w:ascii="Times New Roman" w:hAnsi="Times New Roman" w:cs="Times New Roman"/>
          <w:sz w:val="24"/>
          <w:szCs w:val="24"/>
        </w:rPr>
        <w:t>Kodeks</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cywilny</w:t>
      </w:r>
      <w:proofErr w:type="spellEnd"/>
      <w:r w:rsidRPr="00C66C9C">
        <w:rPr>
          <w:rFonts w:ascii="Times New Roman" w:hAnsi="Times New Roman" w:cs="Times New Roman"/>
          <w:sz w:val="24"/>
          <w:szCs w:val="24"/>
        </w:rPr>
        <w:t xml:space="preserve"> // https://isap.sejm.gov.pl/isap.nsf/DocDetails.xsp?id=WDU19640160093.</w:t>
      </w:r>
    </w:p>
    <w:p w14:paraId="5846AC17"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Про наукову і науково-технічну діяльність: Закон України від 26.11.2015 року. № 848-VIII. Відомості Верховної Ради України. 2016. № 3. Ст. 25.</w:t>
      </w:r>
    </w:p>
    <w:p w14:paraId="2A44D023"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Загальні умови укладення та виконання договорів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в капітальному будівництві: Постанова Кабінету Міністрів України від 1 серпня 2005 р URL: </w:t>
      </w:r>
      <w:hyperlink r:id="rId67" w:anchor="Text" w:history="1">
        <w:r w:rsidRPr="00C66C9C">
          <w:rPr>
            <w:rStyle w:val="a3"/>
            <w:rFonts w:ascii="Times New Roman" w:hAnsi="Times New Roman" w:cs="Times New Roman"/>
            <w:sz w:val="24"/>
            <w:szCs w:val="24"/>
          </w:rPr>
          <w:t>https://zakon.rada.gov.ua/laws/show/668-2005-%D0%BF#Text</w:t>
        </w:r>
      </w:hyperlink>
      <w:r w:rsidRPr="00C66C9C">
        <w:rPr>
          <w:rFonts w:ascii="Times New Roman" w:hAnsi="Times New Roman" w:cs="Times New Roman"/>
          <w:sz w:val="24"/>
          <w:szCs w:val="24"/>
        </w:rPr>
        <w:t xml:space="preserve">.  </w:t>
      </w:r>
    </w:p>
    <w:p w14:paraId="2CF1AA21"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10. Правила побутового обслуговування населення: Постанова КМУ від 16 травня 1994 р. №313. URL: </w:t>
      </w:r>
      <w:hyperlink r:id="rId68" w:anchor="Text" w:history="1">
        <w:r w:rsidRPr="00C66C9C">
          <w:rPr>
            <w:rStyle w:val="a3"/>
            <w:rFonts w:ascii="Times New Roman" w:hAnsi="Times New Roman" w:cs="Times New Roman"/>
            <w:sz w:val="24"/>
            <w:szCs w:val="24"/>
          </w:rPr>
          <w:t>https://zakon.rada.gov.ua/laws/show/313-94-%D0%BF#Text</w:t>
        </w:r>
      </w:hyperlink>
      <w:r w:rsidRPr="00C66C9C">
        <w:rPr>
          <w:rFonts w:ascii="Times New Roman" w:hAnsi="Times New Roman" w:cs="Times New Roman"/>
          <w:sz w:val="24"/>
          <w:szCs w:val="24"/>
        </w:rPr>
        <w:t xml:space="preserve">.   </w:t>
      </w:r>
    </w:p>
    <w:p w14:paraId="4E187E8B"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Банасевич</w:t>
      </w:r>
      <w:proofErr w:type="spellEnd"/>
      <w:r w:rsidRPr="00C66C9C">
        <w:rPr>
          <w:rFonts w:ascii="Times New Roman" w:hAnsi="Times New Roman" w:cs="Times New Roman"/>
          <w:sz w:val="24"/>
          <w:szCs w:val="24"/>
        </w:rPr>
        <w:t xml:space="preserve"> І.І. Розподіл ризиків за договором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Юридична Україна. 2011. №8. С. 57-60.</w:t>
      </w:r>
    </w:p>
    <w:p w14:paraId="1CBB6A13"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Банасевич</w:t>
      </w:r>
      <w:proofErr w:type="spellEnd"/>
      <w:r w:rsidRPr="00C66C9C">
        <w:rPr>
          <w:rFonts w:ascii="Times New Roman" w:hAnsi="Times New Roman" w:cs="Times New Roman"/>
          <w:sz w:val="24"/>
          <w:szCs w:val="24"/>
        </w:rPr>
        <w:t xml:space="preserve"> І.І. Організаційно-правові передумови укладення договору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Офіційний вісник Вищої ради юстиції. 2011. №4 (8). С. 56-61.</w:t>
      </w:r>
    </w:p>
    <w:p w14:paraId="5CE10AA1"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Банасевич</w:t>
      </w:r>
      <w:proofErr w:type="spellEnd"/>
      <w:r w:rsidRPr="00C66C9C">
        <w:rPr>
          <w:rFonts w:ascii="Times New Roman" w:hAnsi="Times New Roman" w:cs="Times New Roman"/>
          <w:sz w:val="24"/>
          <w:szCs w:val="24"/>
        </w:rPr>
        <w:t xml:space="preserve"> І.І. Договір побутового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як вид споживчого договору. Актуальні проблеми вдосконалення чинного законодавства України. 2013. </w:t>
      </w:r>
      <w:proofErr w:type="spellStart"/>
      <w:r w:rsidRPr="00C66C9C">
        <w:rPr>
          <w:rFonts w:ascii="Times New Roman" w:hAnsi="Times New Roman" w:cs="Times New Roman"/>
          <w:sz w:val="24"/>
          <w:szCs w:val="24"/>
        </w:rPr>
        <w:t>Вип</w:t>
      </w:r>
      <w:proofErr w:type="spellEnd"/>
      <w:r w:rsidRPr="00C66C9C">
        <w:rPr>
          <w:rFonts w:ascii="Times New Roman" w:hAnsi="Times New Roman" w:cs="Times New Roman"/>
          <w:sz w:val="24"/>
          <w:szCs w:val="24"/>
        </w:rPr>
        <w:t>. 33. С. 61-68.</w:t>
      </w:r>
    </w:p>
    <w:p w14:paraId="4061B760" w14:textId="77777777" w:rsidR="009E1C15" w:rsidRPr="00C66C9C" w:rsidRDefault="009E1C15" w:rsidP="009E1C15">
      <w:pPr>
        <w:pStyle w:val="a4"/>
        <w:numPr>
          <w:ilvl w:val="0"/>
          <w:numId w:val="8"/>
        </w:numPr>
        <w:tabs>
          <w:tab w:val="left" w:pos="851"/>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Біленко</w:t>
      </w:r>
      <w:proofErr w:type="spellEnd"/>
      <w:r w:rsidRPr="00C66C9C">
        <w:rPr>
          <w:rFonts w:ascii="Times New Roman" w:hAnsi="Times New Roman" w:cs="Times New Roman"/>
          <w:sz w:val="24"/>
          <w:szCs w:val="24"/>
        </w:rPr>
        <w:t xml:space="preserve"> М.С. Договір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в цивільному праві України: монографія. К.: НДІ приватного права і підприємництва імені академіка Ф.Г. Бурчака </w:t>
      </w:r>
      <w:proofErr w:type="spellStart"/>
      <w:r w:rsidRPr="00C66C9C">
        <w:rPr>
          <w:rFonts w:ascii="Times New Roman" w:hAnsi="Times New Roman" w:cs="Times New Roman"/>
          <w:sz w:val="24"/>
          <w:szCs w:val="24"/>
        </w:rPr>
        <w:t>НАПрН</w:t>
      </w:r>
      <w:proofErr w:type="spellEnd"/>
      <w:r w:rsidRPr="00C66C9C">
        <w:rPr>
          <w:rFonts w:ascii="Times New Roman" w:hAnsi="Times New Roman" w:cs="Times New Roman"/>
          <w:sz w:val="24"/>
          <w:szCs w:val="24"/>
        </w:rPr>
        <w:t xml:space="preserve"> України, 2014. 180 с.</w:t>
      </w:r>
    </w:p>
    <w:p w14:paraId="7FC4C57F" w14:textId="77777777" w:rsidR="009E1C15" w:rsidRPr="00C66C9C" w:rsidRDefault="009E1C15" w:rsidP="009E1C15">
      <w:pPr>
        <w:pStyle w:val="a4"/>
        <w:numPr>
          <w:ilvl w:val="0"/>
          <w:numId w:val="8"/>
        </w:numPr>
        <w:tabs>
          <w:tab w:val="left" w:pos="851"/>
          <w:tab w:val="left" w:pos="993"/>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Вавженчук</w:t>
      </w:r>
      <w:proofErr w:type="spellEnd"/>
      <w:r w:rsidRPr="00C66C9C">
        <w:rPr>
          <w:rFonts w:ascii="Times New Roman" w:hAnsi="Times New Roman" w:cs="Times New Roman"/>
          <w:sz w:val="24"/>
          <w:szCs w:val="24"/>
        </w:rPr>
        <w:t xml:space="preserve"> С. Істотні умови договору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Підприємництво, господарство і право. 2018. № 8. С. 9-13.</w:t>
      </w:r>
    </w:p>
    <w:p w14:paraId="3AD9A15B" w14:textId="77777777" w:rsidR="009E1C15" w:rsidRPr="00C66C9C" w:rsidRDefault="009E1C15" w:rsidP="009E1C15">
      <w:pPr>
        <w:pStyle w:val="a4"/>
        <w:numPr>
          <w:ilvl w:val="0"/>
          <w:numId w:val="8"/>
        </w:numPr>
        <w:tabs>
          <w:tab w:val="left" w:pos="851"/>
          <w:tab w:val="left" w:pos="993"/>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Гриняк</w:t>
      </w:r>
      <w:proofErr w:type="spellEnd"/>
      <w:r w:rsidRPr="00C66C9C">
        <w:rPr>
          <w:rFonts w:ascii="Times New Roman" w:hAnsi="Times New Roman" w:cs="Times New Roman"/>
          <w:sz w:val="24"/>
          <w:szCs w:val="24"/>
        </w:rPr>
        <w:t xml:space="preserve"> А. Договірне регулювання підрядних відносин у підприємницькій діяльності. Підприємництво, господарство і право. 2015. № 9. С. 3-7.</w:t>
      </w:r>
    </w:p>
    <w:p w14:paraId="4A100297" w14:textId="77777777" w:rsidR="009E1C15" w:rsidRPr="00C66C9C" w:rsidRDefault="009E1C15" w:rsidP="009E1C15">
      <w:pPr>
        <w:pStyle w:val="a4"/>
        <w:numPr>
          <w:ilvl w:val="0"/>
          <w:numId w:val="8"/>
        </w:numPr>
        <w:tabs>
          <w:tab w:val="left" w:pos="851"/>
          <w:tab w:val="left" w:pos="993"/>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Гуцуляк</w:t>
      </w:r>
      <w:proofErr w:type="spellEnd"/>
      <w:r w:rsidRPr="00C66C9C">
        <w:rPr>
          <w:rFonts w:ascii="Times New Roman" w:hAnsi="Times New Roman" w:cs="Times New Roman"/>
          <w:sz w:val="24"/>
          <w:szCs w:val="24"/>
        </w:rPr>
        <w:t xml:space="preserve"> В. Новели правового регулювання відносин з проведення проектних та пошукових робіт. Підприємництво, господарство і право. 2020. № 8. С. 24 - 29. Режим доступу: http://pgp-journal.kiev.ua/archive/2020/8/5.pdf.</w:t>
      </w:r>
    </w:p>
    <w:p w14:paraId="63402F39" w14:textId="77777777" w:rsidR="009E1C15" w:rsidRPr="00C66C9C" w:rsidRDefault="009E1C15" w:rsidP="009E1C15">
      <w:pPr>
        <w:pStyle w:val="a4"/>
        <w:numPr>
          <w:ilvl w:val="0"/>
          <w:numId w:val="8"/>
        </w:numPr>
        <w:tabs>
          <w:tab w:val="left" w:pos="851"/>
          <w:tab w:val="left" w:pos="993"/>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Іванов А. М., Іванюк А. О., </w:t>
      </w:r>
      <w:proofErr w:type="spellStart"/>
      <w:r w:rsidRPr="00C66C9C">
        <w:rPr>
          <w:rFonts w:ascii="Times New Roman" w:hAnsi="Times New Roman" w:cs="Times New Roman"/>
          <w:sz w:val="24"/>
          <w:szCs w:val="24"/>
        </w:rPr>
        <w:t>Шимбарьов</w:t>
      </w:r>
      <w:proofErr w:type="spellEnd"/>
      <w:r w:rsidRPr="00C66C9C">
        <w:rPr>
          <w:rFonts w:ascii="Times New Roman" w:hAnsi="Times New Roman" w:cs="Times New Roman"/>
          <w:sz w:val="24"/>
          <w:szCs w:val="24"/>
        </w:rPr>
        <w:t xml:space="preserve"> В. О. Сутність та правова природа ризику в договорах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Юридичний науковий електронний журнал. 2021. №11. DO Ihttps://doi.org/10.32782/2524-0374/2021-11/40.</w:t>
      </w:r>
      <w:r w:rsidRPr="00C66C9C">
        <w:rPr>
          <w:rFonts w:ascii="Times New Roman" w:hAnsi="Times New Roman" w:cs="Times New Roman"/>
          <w:sz w:val="24"/>
          <w:szCs w:val="24"/>
        </w:rPr>
        <w:tab/>
        <w:t>:</w:t>
      </w:r>
      <w:proofErr w:type="spellStart"/>
      <w:r w:rsidRPr="00C66C9C">
        <w:rPr>
          <w:rFonts w:ascii="Times New Roman" w:hAnsi="Times New Roman" w:cs="Times New Roman"/>
          <w:sz w:val="24"/>
          <w:szCs w:val="24"/>
        </w:rPr>
        <w:t>http</w:t>
      </w:r>
      <w:proofErr w:type="spellEnd"/>
      <w:r w:rsidRPr="00C66C9C">
        <w:rPr>
          <w:rFonts w:ascii="Times New Roman" w:hAnsi="Times New Roman" w:cs="Times New Roman"/>
          <w:sz w:val="24"/>
          <w:szCs w:val="24"/>
        </w:rPr>
        <w:t>://www.lsej.org.ua/11_2021/42.pdf.</w:t>
      </w:r>
    </w:p>
    <w:p w14:paraId="30608BC7" w14:textId="77777777" w:rsidR="009E1C15" w:rsidRPr="00C66C9C" w:rsidRDefault="009E1C15" w:rsidP="009E1C15">
      <w:pPr>
        <w:pStyle w:val="a4"/>
        <w:numPr>
          <w:ilvl w:val="0"/>
          <w:numId w:val="8"/>
        </w:numPr>
        <w:tabs>
          <w:tab w:val="left" w:pos="851"/>
          <w:tab w:val="left" w:pos="993"/>
          <w:tab w:val="left" w:pos="1276"/>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 xml:space="preserve">Коваленко І.А. Договір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за законодавством України та законодавством ЄС». Науковий вісник Ужгородського національного університету. Серія: Право. – 2023. – </w:t>
      </w:r>
      <w:proofErr w:type="spellStart"/>
      <w:r w:rsidRPr="00C66C9C">
        <w:rPr>
          <w:rFonts w:ascii="Times New Roman" w:hAnsi="Times New Roman" w:cs="Times New Roman"/>
          <w:sz w:val="24"/>
          <w:szCs w:val="24"/>
        </w:rPr>
        <w:t>Вип</w:t>
      </w:r>
      <w:proofErr w:type="spellEnd"/>
      <w:r w:rsidRPr="00C66C9C">
        <w:rPr>
          <w:rFonts w:ascii="Times New Roman" w:hAnsi="Times New Roman" w:cs="Times New Roman"/>
          <w:sz w:val="24"/>
          <w:szCs w:val="24"/>
        </w:rPr>
        <w:t>. 80, ч. 1. – С. 185–190</w:t>
      </w:r>
    </w:p>
    <w:p w14:paraId="02DF249E" w14:textId="77777777" w:rsidR="009E1C15" w:rsidRPr="00C66C9C" w:rsidRDefault="009E1C15" w:rsidP="009E1C15">
      <w:pPr>
        <w:pStyle w:val="a4"/>
        <w:numPr>
          <w:ilvl w:val="0"/>
          <w:numId w:val="8"/>
        </w:numPr>
        <w:tabs>
          <w:tab w:val="left" w:pos="851"/>
          <w:tab w:val="left" w:pos="993"/>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Лукасевич-Крутник</w:t>
      </w:r>
      <w:proofErr w:type="spellEnd"/>
      <w:r w:rsidRPr="00C66C9C">
        <w:rPr>
          <w:rFonts w:ascii="Times New Roman" w:hAnsi="Times New Roman" w:cs="Times New Roman"/>
          <w:sz w:val="24"/>
          <w:szCs w:val="24"/>
        </w:rPr>
        <w:t xml:space="preserve"> І.С. Договір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на проведення проектних та пошукових робіт: монографія. Тернопіль: Економічна думка ТНЕУ, 2012. 179 с.</w:t>
      </w:r>
    </w:p>
    <w:p w14:paraId="458C7446" w14:textId="77777777" w:rsidR="009E1C15" w:rsidRPr="00C66C9C" w:rsidRDefault="009E1C15" w:rsidP="009E1C15">
      <w:pPr>
        <w:pStyle w:val="a4"/>
        <w:numPr>
          <w:ilvl w:val="0"/>
          <w:numId w:val="8"/>
        </w:numPr>
        <w:tabs>
          <w:tab w:val="left" w:pos="851"/>
          <w:tab w:val="left" w:pos="993"/>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Недошовенко</w:t>
      </w:r>
      <w:proofErr w:type="spellEnd"/>
      <w:r w:rsidRPr="00C66C9C">
        <w:rPr>
          <w:rFonts w:ascii="Times New Roman" w:hAnsi="Times New Roman" w:cs="Times New Roman"/>
          <w:sz w:val="24"/>
          <w:szCs w:val="24"/>
        </w:rPr>
        <w:t xml:space="preserve"> А.О. Загальний і спеціальний порядок укладення договору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Науковий вісник Ужгородського національного університету. 2019.</w:t>
      </w:r>
      <w:r w:rsidRPr="00C66C9C">
        <w:rPr>
          <w:rFonts w:ascii="Times New Roman" w:hAnsi="Times New Roman" w:cs="Times New Roman"/>
          <w:sz w:val="24"/>
          <w:szCs w:val="24"/>
        </w:rPr>
        <w:tab/>
      </w:r>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Вип</w:t>
      </w:r>
      <w:proofErr w:type="spellEnd"/>
      <w:r w:rsidRPr="00C66C9C">
        <w:rPr>
          <w:rFonts w:ascii="Times New Roman" w:hAnsi="Times New Roman" w:cs="Times New Roman"/>
          <w:sz w:val="24"/>
          <w:szCs w:val="24"/>
        </w:rPr>
        <w:t>.</w:t>
      </w:r>
      <w:r w:rsidRPr="00C66C9C">
        <w:rPr>
          <w:rFonts w:ascii="Times New Roman" w:hAnsi="Times New Roman" w:cs="Times New Roman"/>
          <w:sz w:val="24"/>
          <w:szCs w:val="24"/>
        </w:rPr>
        <w:tab/>
        <w:t>55.</w:t>
      </w:r>
      <w:r w:rsidRPr="00C66C9C">
        <w:rPr>
          <w:rFonts w:ascii="Times New Roman" w:hAnsi="Times New Roman" w:cs="Times New Roman"/>
          <w:sz w:val="24"/>
          <w:szCs w:val="24"/>
        </w:rPr>
        <w:tab/>
        <w:t>Том</w:t>
      </w:r>
      <w:r w:rsidRPr="00C66C9C">
        <w:rPr>
          <w:rFonts w:ascii="Times New Roman" w:hAnsi="Times New Roman" w:cs="Times New Roman"/>
          <w:sz w:val="24"/>
          <w:szCs w:val="24"/>
        </w:rPr>
        <w:tab/>
        <w:t>1.</w:t>
      </w:r>
      <w:r w:rsidRPr="00C66C9C">
        <w:rPr>
          <w:rFonts w:ascii="Times New Roman" w:hAnsi="Times New Roman" w:cs="Times New Roman"/>
          <w:sz w:val="24"/>
          <w:szCs w:val="24"/>
        </w:rPr>
        <w:tab/>
        <w:t>С.</w:t>
      </w:r>
      <w:r w:rsidRPr="00C66C9C">
        <w:rPr>
          <w:rFonts w:ascii="Times New Roman" w:hAnsi="Times New Roman" w:cs="Times New Roman"/>
          <w:sz w:val="24"/>
          <w:szCs w:val="24"/>
        </w:rPr>
        <w:tab/>
        <w:t>133-138.https://dspace.uzhnu.edu.ua/jspui/bitstream/lib/34824/1/ЗАГАЛЬНИЙ%20І%20СПЕЦІАЛЬ НИЙ%20ПОР%20ЯДОК.pdf</w:t>
      </w:r>
    </w:p>
    <w:p w14:paraId="38558816" w14:textId="77777777" w:rsidR="009E1C15" w:rsidRPr="00C66C9C" w:rsidRDefault="009E1C15" w:rsidP="009E1C15">
      <w:pPr>
        <w:pStyle w:val="a4"/>
        <w:numPr>
          <w:ilvl w:val="0"/>
          <w:numId w:val="8"/>
        </w:numPr>
        <w:tabs>
          <w:tab w:val="left" w:pos="851"/>
          <w:tab w:val="left" w:pos="993"/>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Яновицька</w:t>
      </w:r>
      <w:proofErr w:type="spellEnd"/>
      <w:r w:rsidRPr="00C66C9C">
        <w:rPr>
          <w:rFonts w:ascii="Times New Roman" w:hAnsi="Times New Roman" w:cs="Times New Roman"/>
          <w:sz w:val="24"/>
          <w:szCs w:val="24"/>
        </w:rPr>
        <w:t xml:space="preserve"> Г.Б. Споживчий характер підрядних договорів. Правові новели: науковий юридичний журнал. 2018. № 4. С. 122-128.</w:t>
      </w:r>
    </w:p>
    <w:p w14:paraId="445278A0" w14:textId="77777777" w:rsidR="009E1C15" w:rsidRPr="00C66C9C" w:rsidRDefault="009E1C15" w:rsidP="009E1C15">
      <w:pPr>
        <w:pStyle w:val="a4"/>
        <w:numPr>
          <w:ilvl w:val="0"/>
          <w:numId w:val="8"/>
        </w:numPr>
        <w:tabs>
          <w:tab w:val="left" w:pos="851"/>
          <w:tab w:val="left" w:pos="993"/>
        </w:tabs>
        <w:spacing w:after="0"/>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lang w:val="en-US"/>
        </w:rPr>
        <w:t>Цивільне</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право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України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підручник</w:t>
      </w:r>
      <w:proofErr w:type="spellEnd"/>
      <w:r w:rsidRPr="00C66C9C">
        <w:rPr>
          <w:rFonts w:ascii="Times New Roman" w:hAnsi="Times New Roman" w:cs="Times New Roman"/>
          <w:sz w:val="24"/>
          <w:szCs w:val="24"/>
          <w:lang w:val="en-US"/>
        </w:rPr>
        <w:t xml:space="preserve">. 2-е </w:t>
      </w:r>
      <w:proofErr w:type="spellStart"/>
      <w:r w:rsidRPr="00C66C9C">
        <w:rPr>
          <w:rFonts w:ascii="Times New Roman" w:hAnsi="Times New Roman" w:cs="Times New Roman"/>
          <w:sz w:val="24"/>
          <w:szCs w:val="24"/>
          <w:lang w:val="en-US"/>
        </w:rPr>
        <w:t>вид</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перероб</w:t>
      </w:r>
      <w:proofErr w:type="spellEnd"/>
      <w:r w:rsidRPr="00C66C9C">
        <w:rPr>
          <w:rFonts w:ascii="Times New Roman" w:hAnsi="Times New Roman" w:cs="Times New Roman"/>
          <w:sz w:val="24"/>
          <w:szCs w:val="24"/>
          <w:lang w:val="en-US"/>
        </w:rPr>
        <w:t xml:space="preserve">. і </w:t>
      </w:r>
      <w:proofErr w:type="spellStart"/>
      <w:r w:rsidRPr="00C66C9C">
        <w:rPr>
          <w:rFonts w:ascii="Times New Roman" w:hAnsi="Times New Roman" w:cs="Times New Roman"/>
          <w:sz w:val="24"/>
          <w:szCs w:val="24"/>
          <w:lang w:val="en-US"/>
        </w:rPr>
        <w:t>доп</w:t>
      </w:r>
      <w:proofErr w:type="spellEnd"/>
      <w:r w:rsidRPr="00C66C9C">
        <w:rPr>
          <w:rFonts w:ascii="Times New Roman" w:hAnsi="Times New Roman" w:cs="Times New Roman"/>
          <w:sz w:val="24"/>
          <w:szCs w:val="24"/>
          <w:lang w:val="en-US"/>
        </w:rPr>
        <w:t xml:space="preserve">. У 2 </w:t>
      </w:r>
      <w:proofErr w:type="spellStart"/>
      <w:r w:rsidRPr="00C66C9C">
        <w:rPr>
          <w:rFonts w:ascii="Times New Roman" w:hAnsi="Times New Roman" w:cs="Times New Roman"/>
          <w:sz w:val="24"/>
          <w:szCs w:val="24"/>
          <w:lang w:val="en-US"/>
        </w:rPr>
        <w:t>частинах</w:t>
      </w:r>
      <w:proofErr w:type="spellEnd"/>
      <w:r w:rsidRPr="00C66C9C">
        <w:rPr>
          <w:rFonts w:ascii="Times New Roman" w:hAnsi="Times New Roman" w:cs="Times New Roman"/>
          <w:sz w:val="24"/>
          <w:szCs w:val="24"/>
          <w:lang w:val="en-US"/>
        </w:rPr>
        <w:t>. /</w:t>
      </w:r>
      <w:proofErr w:type="spellStart"/>
      <w:r w:rsidRPr="00C66C9C">
        <w:rPr>
          <w:rFonts w:ascii="Times New Roman" w:hAnsi="Times New Roman" w:cs="Times New Roman"/>
          <w:sz w:val="24"/>
          <w:szCs w:val="24"/>
          <w:lang w:val="en-US"/>
        </w:rPr>
        <w:t>За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ред</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проф</w:t>
      </w:r>
      <w:proofErr w:type="spellEnd"/>
      <w:r w:rsidRPr="00C66C9C">
        <w:rPr>
          <w:rFonts w:ascii="Times New Roman" w:hAnsi="Times New Roman" w:cs="Times New Roman"/>
          <w:sz w:val="24"/>
          <w:szCs w:val="24"/>
          <w:lang w:val="en-US"/>
        </w:rPr>
        <w:t xml:space="preserve">. Р.Б. </w:t>
      </w:r>
      <w:proofErr w:type="spellStart"/>
      <w:r w:rsidRPr="00C66C9C">
        <w:rPr>
          <w:rFonts w:ascii="Times New Roman" w:hAnsi="Times New Roman" w:cs="Times New Roman"/>
          <w:sz w:val="24"/>
          <w:szCs w:val="24"/>
          <w:lang w:val="en-US"/>
        </w:rPr>
        <w:t>Шишки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кер</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авт</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кол</w:t>
      </w:r>
      <w:proofErr w:type="spellEnd"/>
      <w:r w:rsidRPr="00C66C9C">
        <w:rPr>
          <w:rFonts w:ascii="Times New Roman" w:hAnsi="Times New Roman" w:cs="Times New Roman"/>
          <w:sz w:val="24"/>
          <w:szCs w:val="24"/>
          <w:lang w:val="en-US"/>
        </w:rPr>
        <w:t xml:space="preserve">.), ч. 2. </w:t>
      </w:r>
      <w:proofErr w:type="spellStart"/>
      <w:r w:rsidRPr="00C66C9C">
        <w:rPr>
          <w:rFonts w:ascii="Times New Roman" w:hAnsi="Times New Roman" w:cs="Times New Roman"/>
          <w:sz w:val="24"/>
          <w:szCs w:val="24"/>
          <w:lang w:val="en-US"/>
        </w:rPr>
        <w:t>Особлива</w:t>
      </w:r>
      <w:proofErr w:type="spellEnd"/>
      <w:r w:rsidRPr="00C66C9C">
        <w:rPr>
          <w:rFonts w:ascii="Times New Roman" w:hAnsi="Times New Roman" w:cs="Times New Roman"/>
          <w:sz w:val="24"/>
          <w:szCs w:val="24"/>
          <w:lang w:val="en-US"/>
        </w:rPr>
        <w:t xml:space="preserve">.  К.: </w:t>
      </w:r>
      <w:proofErr w:type="spellStart"/>
      <w:r w:rsidRPr="00C66C9C">
        <w:rPr>
          <w:rFonts w:ascii="Times New Roman" w:hAnsi="Times New Roman" w:cs="Times New Roman"/>
          <w:sz w:val="24"/>
          <w:szCs w:val="24"/>
          <w:lang w:val="en-US"/>
        </w:rPr>
        <w:t>Видавництво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Ліра</w:t>
      </w:r>
      <w:proofErr w:type="spellEnd"/>
      <w:r w:rsidRPr="00C66C9C">
        <w:rPr>
          <w:rFonts w:ascii="Times New Roman" w:hAnsi="Times New Roman" w:cs="Times New Roman"/>
          <w:sz w:val="24"/>
          <w:szCs w:val="24"/>
          <w:lang w:val="en-US"/>
        </w:rPr>
        <w:t>-К, 2018. C.164</w:t>
      </w:r>
      <w:r w:rsidRPr="00C66C9C">
        <w:rPr>
          <w:rFonts w:ascii="Times New Roman" w:hAnsi="Times New Roman" w:cs="Times New Roman"/>
          <w:sz w:val="24"/>
          <w:szCs w:val="24"/>
        </w:rPr>
        <w:t xml:space="preserve">-213. </w:t>
      </w:r>
    </w:p>
    <w:p w14:paraId="2AEA7AA7" w14:textId="77777777" w:rsidR="009E1C15" w:rsidRPr="00C66C9C" w:rsidRDefault="009E1C15" w:rsidP="009E1C15">
      <w:pPr>
        <w:pStyle w:val="a4"/>
        <w:numPr>
          <w:ilvl w:val="0"/>
          <w:numId w:val="8"/>
        </w:numPr>
        <w:tabs>
          <w:tab w:val="left" w:pos="851"/>
          <w:tab w:val="left" w:pos="993"/>
        </w:tabs>
        <w:spacing w:after="0"/>
        <w:ind w:left="0" w:firstLine="567"/>
        <w:jc w:val="both"/>
        <w:rPr>
          <w:rStyle w:val="a3"/>
          <w:rFonts w:ascii="Times New Roman" w:hAnsi="Times New Roman" w:cs="Times New Roman"/>
          <w:sz w:val="24"/>
          <w:szCs w:val="24"/>
        </w:rPr>
      </w:pPr>
      <w:proofErr w:type="spellStart"/>
      <w:r w:rsidRPr="00C66C9C">
        <w:rPr>
          <w:rFonts w:ascii="Times New Roman" w:hAnsi="Times New Roman" w:cs="Times New Roman"/>
          <w:sz w:val="24"/>
          <w:szCs w:val="24"/>
          <w:lang w:val="en-US"/>
        </w:rPr>
        <w:t>Цивільне</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право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Особлива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частина</w:t>
      </w:r>
      <w:proofErr w:type="spellEnd"/>
      <w:r w:rsidRPr="00C66C9C">
        <w:rPr>
          <w:rFonts w:ascii="Times New Roman" w:hAnsi="Times New Roman" w:cs="Times New Roman"/>
          <w:sz w:val="24"/>
          <w:szCs w:val="24"/>
          <w:lang w:val="en-US"/>
        </w:rPr>
        <w:t xml:space="preserve"> : </w:t>
      </w:r>
      <w:proofErr w:type="spellStart"/>
      <w:r w:rsidRPr="00C66C9C">
        <w:rPr>
          <w:rFonts w:ascii="Times New Roman" w:hAnsi="Times New Roman" w:cs="Times New Roman"/>
          <w:sz w:val="24"/>
          <w:szCs w:val="24"/>
          <w:lang w:val="en-US"/>
        </w:rPr>
        <w:t>навч</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посіб</w:t>
      </w:r>
      <w:proofErr w:type="spellEnd"/>
      <w:r w:rsidRPr="00C66C9C">
        <w:rPr>
          <w:rFonts w:ascii="Times New Roman" w:hAnsi="Times New Roman" w:cs="Times New Roman"/>
          <w:sz w:val="24"/>
          <w:szCs w:val="24"/>
          <w:lang w:val="en-US"/>
        </w:rPr>
        <w:t xml:space="preserve">. / О. Є. </w:t>
      </w:r>
      <w:proofErr w:type="spellStart"/>
      <w:r w:rsidRPr="00C66C9C">
        <w:rPr>
          <w:rFonts w:ascii="Times New Roman" w:hAnsi="Times New Roman" w:cs="Times New Roman"/>
          <w:sz w:val="24"/>
          <w:szCs w:val="24"/>
          <w:lang w:val="en-US"/>
        </w:rPr>
        <w:t>Аврамова</w:t>
      </w:r>
      <w:proofErr w:type="spellEnd"/>
      <w:r w:rsidRPr="00C66C9C">
        <w:rPr>
          <w:rFonts w:ascii="Times New Roman" w:hAnsi="Times New Roman" w:cs="Times New Roman"/>
          <w:sz w:val="24"/>
          <w:szCs w:val="24"/>
          <w:lang w:val="en-US"/>
        </w:rPr>
        <w:t xml:space="preserve">,     Е. В. </w:t>
      </w:r>
      <w:proofErr w:type="spellStart"/>
      <w:r w:rsidRPr="00C66C9C">
        <w:rPr>
          <w:rFonts w:ascii="Times New Roman" w:hAnsi="Times New Roman" w:cs="Times New Roman"/>
          <w:sz w:val="24"/>
          <w:szCs w:val="24"/>
          <w:lang w:val="en-US"/>
        </w:rPr>
        <w:t>Вакулович</w:t>
      </w:r>
      <w:proofErr w:type="spellEnd"/>
      <w:r w:rsidRPr="00C66C9C">
        <w:rPr>
          <w:rFonts w:ascii="Times New Roman" w:hAnsi="Times New Roman" w:cs="Times New Roman"/>
          <w:sz w:val="24"/>
          <w:szCs w:val="24"/>
          <w:lang w:val="en-US"/>
        </w:rPr>
        <w:t xml:space="preserve">, А. С. </w:t>
      </w:r>
      <w:proofErr w:type="spellStart"/>
      <w:r w:rsidRPr="00C66C9C">
        <w:rPr>
          <w:rFonts w:ascii="Times New Roman" w:hAnsi="Times New Roman" w:cs="Times New Roman"/>
          <w:sz w:val="24"/>
          <w:szCs w:val="24"/>
          <w:lang w:val="en-US"/>
        </w:rPr>
        <w:t>Горбенко</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та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ін</w:t>
      </w:r>
      <w:proofErr w:type="spellEnd"/>
      <w:r w:rsidRPr="00C66C9C">
        <w:rPr>
          <w:rFonts w:ascii="Times New Roman" w:hAnsi="Times New Roman" w:cs="Times New Roman"/>
          <w:sz w:val="24"/>
          <w:szCs w:val="24"/>
          <w:lang w:val="en-US"/>
        </w:rPr>
        <w:t xml:space="preserve">. ; </w:t>
      </w:r>
      <w:proofErr w:type="spellStart"/>
      <w:r w:rsidRPr="00C66C9C">
        <w:rPr>
          <w:rFonts w:ascii="Times New Roman" w:hAnsi="Times New Roman" w:cs="Times New Roman"/>
          <w:sz w:val="24"/>
          <w:szCs w:val="24"/>
          <w:lang w:val="en-US"/>
        </w:rPr>
        <w:t>за</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заг</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ред</w:t>
      </w:r>
      <w:proofErr w:type="spellEnd"/>
      <w:r w:rsidRPr="00C66C9C">
        <w:rPr>
          <w:rFonts w:ascii="Times New Roman" w:hAnsi="Times New Roman" w:cs="Times New Roman"/>
          <w:sz w:val="24"/>
          <w:szCs w:val="24"/>
          <w:lang w:val="en-US"/>
        </w:rPr>
        <w:t xml:space="preserve">. Ю. М. </w:t>
      </w:r>
      <w:proofErr w:type="spellStart"/>
      <w:r w:rsidRPr="00C66C9C">
        <w:rPr>
          <w:rFonts w:ascii="Times New Roman" w:hAnsi="Times New Roman" w:cs="Times New Roman"/>
          <w:sz w:val="24"/>
          <w:szCs w:val="24"/>
          <w:lang w:val="en-US"/>
        </w:rPr>
        <w:t>Жорнокуя</w:t>
      </w:r>
      <w:proofErr w:type="spellEnd"/>
      <w:r w:rsidRPr="00C66C9C">
        <w:rPr>
          <w:rFonts w:ascii="Times New Roman" w:hAnsi="Times New Roman" w:cs="Times New Roman"/>
          <w:sz w:val="24"/>
          <w:szCs w:val="24"/>
          <w:lang w:val="en-US"/>
        </w:rPr>
        <w:t xml:space="preserve">,           О. Є. </w:t>
      </w:r>
      <w:proofErr w:type="spellStart"/>
      <w:r w:rsidRPr="00C66C9C">
        <w:rPr>
          <w:rFonts w:ascii="Times New Roman" w:hAnsi="Times New Roman" w:cs="Times New Roman"/>
          <w:sz w:val="24"/>
          <w:szCs w:val="24"/>
          <w:lang w:val="en-US"/>
        </w:rPr>
        <w:t>Кухарєва</w:t>
      </w:r>
      <w:proofErr w:type="spellEnd"/>
      <w:r w:rsidRPr="00C66C9C">
        <w:rPr>
          <w:rFonts w:ascii="Times New Roman" w:hAnsi="Times New Roman" w:cs="Times New Roman"/>
          <w:sz w:val="24"/>
          <w:szCs w:val="24"/>
          <w:lang w:val="en-US"/>
        </w:rPr>
        <w:t xml:space="preserve"> ; МВС </w:t>
      </w:r>
      <w:proofErr w:type="spellStart"/>
      <w:r w:rsidRPr="00C66C9C">
        <w:rPr>
          <w:rFonts w:ascii="Times New Roman" w:hAnsi="Times New Roman" w:cs="Times New Roman"/>
          <w:sz w:val="24"/>
          <w:szCs w:val="24"/>
          <w:lang w:val="en-US"/>
        </w:rPr>
        <w:t>України</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Харків</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нац</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ун</w:t>
      </w:r>
      <w:proofErr w:type="spellEnd"/>
      <w:r w:rsidRPr="00C66C9C">
        <w:rPr>
          <w:rFonts w:ascii="Times New Roman" w:hAnsi="Times New Roman" w:cs="Times New Roman"/>
          <w:sz w:val="24"/>
          <w:szCs w:val="24"/>
          <w:lang w:val="en-US"/>
        </w:rPr>
        <w:t xml:space="preserve">-т </w:t>
      </w:r>
      <w:proofErr w:type="spellStart"/>
      <w:r w:rsidRPr="00C66C9C">
        <w:rPr>
          <w:rFonts w:ascii="Times New Roman" w:hAnsi="Times New Roman" w:cs="Times New Roman"/>
          <w:sz w:val="24"/>
          <w:szCs w:val="24"/>
          <w:lang w:val="en-US"/>
        </w:rPr>
        <w:t>внутр</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справ</w:t>
      </w:r>
      <w:proofErr w:type="spellEnd"/>
      <w:r w:rsidRPr="00C66C9C">
        <w:rPr>
          <w:rFonts w:ascii="Times New Roman" w:hAnsi="Times New Roman" w:cs="Times New Roman"/>
          <w:sz w:val="24"/>
          <w:szCs w:val="24"/>
          <w:lang w:val="en-US"/>
        </w:rPr>
        <w:t xml:space="preserve">.  </w:t>
      </w:r>
      <w:proofErr w:type="spellStart"/>
      <w:r w:rsidRPr="00C66C9C">
        <w:rPr>
          <w:rFonts w:ascii="Times New Roman" w:hAnsi="Times New Roman" w:cs="Times New Roman"/>
          <w:sz w:val="24"/>
          <w:szCs w:val="24"/>
          <w:lang w:val="en-US"/>
        </w:rPr>
        <w:t>Харків</w:t>
      </w:r>
      <w:proofErr w:type="spellEnd"/>
      <w:r w:rsidRPr="00C66C9C">
        <w:rPr>
          <w:rFonts w:ascii="Times New Roman" w:hAnsi="Times New Roman" w:cs="Times New Roman"/>
          <w:sz w:val="24"/>
          <w:szCs w:val="24"/>
          <w:lang w:val="en-US"/>
        </w:rPr>
        <w:t xml:space="preserve"> : ХНУВС, 2023. C. </w:t>
      </w:r>
      <w:r w:rsidRPr="00C66C9C">
        <w:rPr>
          <w:rFonts w:ascii="Times New Roman" w:hAnsi="Times New Roman" w:cs="Times New Roman"/>
          <w:sz w:val="24"/>
          <w:szCs w:val="24"/>
        </w:rPr>
        <w:t>88-121</w:t>
      </w:r>
      <w:r w:rsidRPr="00C66C9C">
        <w:rPr>
          <w:rFonts w:ascii="Times New Roman" w:hAnsi="Times New Roman" w:cs="Times New Roman"/>
          <w:sz w:val="24"/>
          <w:szCs w:val="24"/>
          <w:lang w:val="en-US"/>
        </w:rPr>
        <w:t>.</w:t>
      </w:r>
      <w:r w:rsidRPr="00C66C9C">
        <w:rPr>
          <w:rFonts w:ascii="Times New Roman" w:hAnsi="Times New Roman" w:cs="Times New Roman"/>
          <w:sz w:val="24"/>
          <w:szCs w:val="24"/>
        </w:rPr>
        <w:t xml:space="preserve"> </w:t>
      </w:r>
      <w:r w:rsidRPr="00C66C9C">
        <w:rPr>
          <w:rFonts w:ascii="Times New Roman" w:hAnsi="Times New Roman" w:cs="Times New Roman"/>
          <w:sz w:val="24"/>
          <w:szCs w:val="24"/>
          <w:lang w:val="en-US"/>
        </w:rPr>
        <w:t>URL:</w:t>
      </w:r>
      <w:r w:rsidRPr="00C66C9C">
        <w:rPr>
          <w:rFonts w:ascii="Times New Roman" w:hAnsi="Times New Roman" w:cs="Times New Roman"/>
          <w:sz w:val="24"/>
          <w:szCs w:val="24"/>
        </w:rPr>
        <w:t xml:space="preserve"> </w:t>
      </w:r>
      <w:hyperlink r:id="rId69" w:history="1">
        <w:r w:rsidRPr="00C66C9C">
          <w:rPr>
            <w:rStyle w:val="a3"/>
            <w:rFonts w:ascii="Times New Roman" w:hAnsi="Times New Roman" w:cs="Times New Roman"/>
            <w:sz w:val="24"/>
            <w:szCs w:val="24"/>
          </w:rPr>
          <w:t>https://dspace.univd.edu.ua/server/api/core/bitstreams/c750799b-852f-40d3-b11e-a946280a5915/content</w:t>
        </w:r>
      </w:hyperlink>
      <w:r w:rsidRPr="00C66C9C">
        <w:rPr>
          <w:rFonts w:ascii="Times New Roman" w:hAnsi="Times New Roman" w:cs="Times New Roman"/>
          <w:sz w:val="24"/>
          <w:szCs w:val="24"/>
        </w:rPr>
        <w:t xml:space="preserve"> </w:t>
      </w:r>
    </w:p>
    <w:p w14:paraId="00701B0F" w14:textId="77777777" w:rsidR="009E1C15" w:rsidRPr="00C66C9C" w:rsidRDefault="009E1C15" w:rsidP="009E1C15">
      <w:pPr>
        <w:pStyle w:val="a4"/>
        <w:numPr>
          <w:ilvl w:val="0"/>
          <w:numId w:val="8"/>
        </w:numPr>
        <w:tabs>
          <w:tab w:val="left" w:pos="851"/>
          <w:tab w:val="left" w:pos="993"/>
        </w:tabs>
        <w:spacing w:after="0"/>
        <w:ind w:left="0" w:firstLine="567"/>
        <w:jc w:val="both"/>
        <w:rPr>
          <w:rFonts w:ascii="Times New Roman" w:hAnsi="Times New Roman" w:cs="Times New Roman"/>
          <w:sz w:val="24"/>
          <w:szCs w:val="24"/>
        </w:rPr>
      </w:pPr>
      <w:r w:rsidRPr="00C66C9C">
        <w:rPr>
          <w:rFonts w:ascii="Times New Roman" w:hAnsi="Times New Roman" w:cs="Times New Roman"/>
          <w:sz w:val="24"/>
          <w:szCs w:val="24"/>
        </w:rPr>
        <w:t>Цивільний кодекс України: Закон України від 16 січня 2003 р. URL: https://zakon.rada.gov.ua/laws/show/435-15#Text.</w:t>
      </w:r>
    </w:p>
    <w:p w14:paraId="67CABF60" w14:textId="77777777" w:rsidR="009E1C15" w:rsidRPr="00C66C9C" w:rsidRDefault="009E1C15" w:rsidP="009E1C15">
      <w:pPr>
        <w:tabs>
          <w:tab w:val="left" w:pos="851"/>
        </w:tabs>
        <w:spacing w:after="0"/>
        <w:jc w:val="both"/>
        <w:rPr>
          <w:rFonts w:ascii="Times New Roman" w:hAnsi="Times New Roman" w:cs="Times New Roman"/>
          <w:sz w:val="24"/>
          <w:szCs w:val="24"/>
        </w:rPr>
      </w:pPr>
    </w:p>
    <w:p w14:paraId="6A28E445" w14:textId="77777777" w:rsidR="009E1C15" w:rsidRPr="00C66C9C" w:rsidRDefault="009E1C15" w:rsidP="009E1C15">
      <w:pPr>
        <w:spacing w:after="0" w:line="240" w:lineRule="auto"/>
        <w:ind w:firstLine="567"/>
        <w:jc w:val="center"/>
        <w:rPr>
          <w:rFonts w:ascii="Times New Roman" w:hAnsi="Times New Roman" w:cs="Times New Roman"/>
          <w:b/>
          <w:bCs/>
          <w:i/>
          <w:iCs/>
          <w:sz w:val="24"/>
          <w:szCs w:val="24"/>
          <w:u w:val="single"/>
        </w:rPr>
      </w:pPr>
      <w:r w:rsidRPr="00C66C9C">
        <w:rPr>
          <w:rFonts w:ascii="Times New Roman" w:hAnsi="Times New Roman" w:cs="Times New Roman"/>
          <w:b/>
          <w:bCs/>
          <w:sz w:val="24"/>
          <w:szCs w:val="24"/>
        </w:rPr>
        <w:t xml:space="preserve">Тема 40. Договори про розпорядження майновими правами інтелектуальної власності в Україні та країнах континентальної Європи </w:t>
      </w:r>
      <w:r w:rsidRPr="00C66C9C">
        <w:rPr>
          <w:rFonts w:ascii="Times New Roman" w:hAnsi="Times New Roman" w:cs="Times New Roman"/>
          <w:b/>
          <w:bCs/>
          <w:i/>
          <w:iCs/>
          <w:sz w:val="24"/>
          <w:szCs w:val="24"/>
          <w:u w:val="single"/>
        </w:rPr>
        <w:t>(2 години)</w:t>
      </w:r>
    </w:p>
    <w:p w14:paraId="3DCA2D38" w14:textId="77777777" w:rsidR="009E1C15" w:rsidRPr="00C66C9C" w:rsidRDefault="009E1C15" w:rsidP="009E1C15">
      <w:pPr>
        <w:spacing w:after="0" w:line="240" w:lineRule="auto"/>
        <w:ind w:firstLine="567"/>
        <w:jc w:val="center"/>
        <w:rPr>
          <w:rFonts w:ascii="Times New Roman" w:hAnsi="Times New Roman" w:cs="Times New Roman"/>
          <w:sz w:val="24"/>
          <w:szCs w:val="24"/>
        </w:rPr>
      </w:pPr>
    </w:p>
    <w:p w14:paraId="10358461"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Методичні вказівки:</w:t>
      </w:r>
      <w:r w:rsidRPr="00C66C9C">
        <w:rPr>
          <w:rFonts w:ascii="Times New Roman" w:hAnsi="Times New Roman" w:cs="Times New Roman"/>
          <w:sz w:val="24"/>
          <w:szCs w:val="24"/>
        </w:rPr>
        <w:t xml:space="preserve"> Одним з основних правових засобів опосередкування відносин з приводу створення і використання результатів інтелектуальної, творчої діяльності виступають договори у сфері інтелектуальної власності. У системі договірних зобов'язань вони відіграють подвійне значення: з одного боку - сприяють реалізації майнових прав та інтересів авторів (винахідників, виконавців) та їх правонаступників, з іншого - забезпечують можливість доступу й ознайомлення членів суспільства з результатами творчої діяльності.</w:t>
      </w:r>
    </w:p>
    <w:p w14:paraId="70243834"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Необхідно враховувати, що у галузі інтелектуальної діяльності укладається велика кількість різних за своїм характером і природою договорів, певну частину з яких становлять специфічні договірні конструкції, притаманні лише зазначеній сфері. Різноманітність видів творчої діяльності обумовлюють численність правочинів, якими опосередковуються відносини по створенню і використанню їх результатів. Окрему групу правочинів становлять договори, що стосуються інтелектуальної діяльності у галузі авторського права та суміжних прав (видавничий договір, договір про депонування рукопису, постановочний договір, договір про використання твору декоративно-прикладного мистецтва у промисловості, договори у сфері створення і використання об'єктів суміжних прав, договір на управління майновими правами авторів на колективній основі тощо).</w:t>
      </w:r>
    </w:p>
    <w:p w14:paraId="388D2138"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Договори у сфері інтелектуальної власності можуть регулювати відносини як з приводу створення об'єкта інтелектуальної власності, так і щодо використання раніше </w:t>
      </w:r>
      <w:r w:rsidRPr="00C66C9C">
        <w:rPr>
          <w:rFonts w:ascii="Times New Roman" w:hAnsi="Times New Roman" w:cs="Times New Roman"/>
          <w:sz w:val="24"/>
          <w:szCs w:val="24"/>
        </w:rPr>
        <w:lastRenderedPageBreak/>
        <w:t>створеного об'єкта. Існують правочини, які передбачають створення та передачу результату творчості для використання у встановленому обсязі.</w:t>
      </w:r>
    </w:p>
    <w:p w14:paraId="194044C7" w14:textId="77777777" w:rsidR="009E1C15" w:rsidRPr="00C66C9C" w:rsidRDefault="009E1C15" w:rsidP="009E1C15">
      <w:pPr>
        <w:spacing w:after="0"/>
        <w:jc w:val="both"/>
        <w:rPr>
          <w:rFonts w:ascii="Times New Roman" w:hAnsi="Times New Roman" w:cs="Times New Roman"/>
          <w:sz w:val="24"/>
          <w:szCs w:val="24"/>
        </w:rPr>
      </w:pPr>
    </w:p>
    <w:p w14:paraId="519B3B31"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 xml:space="preserve">Питання для обговорення: </w:t>
      </w:r>
    </w:p>
    <w:p w14:paraId="4B3AA9C8"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w:t>
      </w:r>
      <w:r w:rsidRPr="00C66C9C">
        <w:rPr>
          <w:rFonts w:ascii="Times New Roman" w:hAnsi="Times New Roman" w:cs="Times New Roman"/>
          <w:sz w:val="24"/>
          <w:szCs w:val="24"/>
        </w:rPr>
        <w:tab/>
        <w:t>Поняття, загальна характеристика та види договорів на розпорядження майновими правами інтелектуальної власності в Україні та країнах ЄС.</w:t>
      </w:r>
    </w:p>
    <w:p w14:paraId="24903579"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2. Договори про передання виключних майнових прав інтелектуальної власності: поняття, сторони та зміст. </w:t>
      </w:r>
    </w:p>
    <w:p w14:paraId="4B60384D"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3. Договори про створення за замовленням та використання об’єкта права інтелектуальної власності: поняття, сторони та зміст. </w:t>
      </w:r>
    </w:p>
    <w:p w14:paraId="455CB78A"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4. Ліцензія на використання об’єкта права інтелектуальної власності. </w:t>
      </w:r>
    </w:p>
    <w:p w14:paraId="10FA139C"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5. Ліцензійні договори про передачу виключних прав на об’єкти промислової власності, їх поняття і види. </w:t>
      </w:r>
    </w:p>
    <w:p w14:paraId="64CEFF6B"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6. Права та обов’язки сторін за договором на виконання науково-дослідних, дослідно-конструкторських і технологічних робіт.</w:t>
      </w:r>
    </w:p>
    <w:p w14:paraId="74298B1A"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p>
    <w:p w14:paraId="78CA5F79"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Термінологічне завдання:</w:t>
      </w:r>
      <w:r w:rsidRPr="00C66C9C">
        <w:rPr>
          <w:rFonts w:ascii="Times New Roman" w:hAnsi="Times New Roman" w:cs="Times New Roman"/>
          <w:sz w:val="24"/>
          <w:szCs w:val="24"/>
        </w:rPr>
        <w:t xml:space="preserve"> </w:t>
      </w:r>
    </w:p>
    <w:p w14:paraId="06BDAF0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виключні права, творчість, твір, патент, винахід, корисна модель, промисловий зразок, знаки для товарів і послуг; зазначення походження товару, комерційна таємниця, ліценція, виключна, одинична, невиключна ліцензія; повна ліцензія, </w:t>
      </w:r>
      <w:proofErr w:type="spellStart"/>
      <w:r w:rsidRPr="00C66C9C">
        <w:rPr>
          <w:rFonts w:ascii="Times New Roman" w:hAnsi="Times New Roman" w:cs="Times New Roman"/>
          <w:sz w:val="24"/>
          <w:szCs w:val="24"/>
        </w:rPr>
        <w:t>субліцензія</w:t>
      </w:r>
      <w:proofErr w:type="spellEnd"/>
      <w:r w:rsidRPr="00C66C9C">
        <w:rPr>
          <w:rFonts w:ascii="Times New Roman" w:hAnsi="Times New Roman" w:cs="Times New Roman"/>
          <w:sz w:val="24"/>
          <w:szCs w:val="24"/>
        </w:rPr>
        <w:t>, перехресна ліцензія, зворотна ліцензія, відкрита ліцензія, примусова ліцензія, ноу-хау.</w:t>
      </w:r>
    </w:p>
    <w:p w14:paraId="35F15692" w14:textId="77777777" w:rsidR="009E1C15" w:rsidRPr="00C66C9C" w:rsidRDefault="009E1C15" w:rsidP="009E1C15">
      <w:pPr>
        <w:spacing w:after="0"/>
        <w:ind w:firstLine="567"/>
        <w:jc w:val="both"/>
        <w:rPr>
          <w:rFonts w:ascii="Times New Roman" w:hAnsi="Times New Roman" w:cs="Times New Roman"/>
          <w:sz w:val="24"/>
          <w:szCs w:val="24"/>
        </w:rPr>
      </w:pPr>
    </w:p>
    <w:p w14:paraId="0692F882"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Реферати:</w:t>
      </w:r>
      <w:r w:rsidRPr="00C66C9C">
        <w:rPr>
          <w:rFonts w:ascii="Times New Roman" w:hAnsi="Times New Roman" w:cs="Times New Roman"/>
          <w:sz w:val="24"/>
          <w:szCs w:val="24"/>
        </w:rPr>
        <w:t xml:space="preserve"> ««Місце договору на виконання науково-дослідних або дослідно-конструкторських та технологічних робіт у системі цивільно-правових договорів за законодавством ЄС», «Правове оформлення обороту ноу-хау в Україні та Швеції», «Рекомендації ЄС у сфері права інтелектуальної власності: загальні риси».</w:t>
      </w:r>
    </w:p>
    <w:p w14:paraId="4F54420E" w14:textId="77777777" w:rsidR="009E1C15" w:rsidRPr="00C66C9C" w:rsidRDefault="009E1C15" w:rsidP="009E1C15">
      <w:pPr>
        <w:spacing w:after="0"/>
        <w:jc w:val="both"/>
        <w:rPr>
          <w:rFonts w:ascii="Times New Roman" w:hAnsi="Times New Roman" w:cs="Times New Roman"/>
          <w:sz w:val="24"/>
          <w:szCs w:val="24"/>
        </w:rPr>
      </w:pPr>
    </w:p>
    <w:p w14:paraId="6E770114"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Практичні завдання.</w:t>
      </w:r>
    </w:p>
    <w:p w14:paraId="66714EFB" w14:textId="77777777" w:rsidR="009E1C15" w:rsidRPr="00C66C9C" w:rsidRDefault="009E1C15" w:rsidP="009E1C15">
      <w:pPr>
        <w:spacing w:after="0"/>
        <w:ind w:firstLine="567"/>
        <w:jc w:val="both"/>
        <w:rPr>
          <w:rFonts w:ascii="Times New Roman" w:hAnsi="Times New Roman" w:cs="Times New Roman"/>
          <w:i/>
          <w:iCs/>
          <w:sz w:val="24"/>
          <w:szCs w:val="24"/>
        </w:rPr>
      </w:pPr>
      <w:r w:rsidRPr="00C66C9C">
        <w:rPr>
          <w:rFonts w:ascii="Times New Roman" w:hAnsi="Times New Roman" w:cs="Times New Roman"/>
          <w:i/>
          <w:iCs/>
          <w:sz w:val="24"/>
          <w:szCs w:val="24"/>
        </w:rPr>
        <w:t>(відобразити у конспекті підготовки до семінарського заняття)</w:t>
      </w:r>
    </w:p>
    <w:p w14:paraId="23EFD09F"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Задачі:</w:t>
      </w:r>
    </w:p>
    <w:p w14:paraId="42232AA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1. Гр. Сидорчуку за авторським договором народний скульптор Пилипчук відповідно до вимог розробленого і затвердженого замовником ескізу створив скульптурне погруддя. Через півроку Сидорчук побачив аналогічне погруддя у будинку своїх сусідів - Онищенків. Як виявилось, воно було створено Пилипчуком через 2 місяці після виконання договору з Сидорчуком. Сидорчук звернувся з позовом до Пилипчука про розірвання авторського договору, повернення авторської винагороди і відшкодування моральної шкоди. У заяві він зазначив, що умовами договору було передбачено виконання роботи у єдиному екземплярі і містилась заборона на створення нових скульптур на основі узгоджених замовником ескізів. Гр. Пилипчук заперечує проти позову на підставі, що умови договору, які порушують його право на самореалізацію, є недійсними. </w:t>
      </w:r>
    </w:p>
    <w:p w14:paraId="5A27CF56"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Вирішіть справу. </w:t>
      </w:r>
    </w:p>
    <w:p w14:paraId="4449F673" w14:textId="77777777" w:rsidR="009E1C15" w:rsidRPr="00C66C9C" w:rsidRDefault="009E1C15" w:rsidP="009E1C15">
      <w:pPr>
        <w:spacing w:after="0"/>
        <w:ind w:firstLine="567"/>
        <w:jc w:val="both"/>
        <w:rPr>
          <w:rFonts w:ascii="Times New Roman" w:hAnsi="Times New Roman" w:cs="Times New Roman"/>
          <w:sz w:val="24"/>
          <w:szCs w:val="24"/>
        </w:rPr>
      </w:pPr>
    </w:p>
    <w:p w14:paraId="64807C4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№2. Кандидат історичних наук Клименко на підставі укладеного авторського договору з видавництвом «Прем'єра» зобов'язувався протягом року написати 37 підручник з історії України для учнів IX класу загальноосвітніх шкіл. У встановлені </w:t>
      </w:r>
      <w:r w:rsidRPr="00C66C9C">
        <w:rPr>
          <w:rFonts w:ascii="Times New Roman" w:hAnsi="Times New Roman" w:cs="Times New Roman"/>
          <w:sz w:val="24"/>
          <w:szCs w:val="24"/>
        </w:rPr>
        <w:lastRenderedPageBreak/>
        <w:t xml:space="preserve">договором строки рукопис був зданий видавництву, яке після двомісячного розгляду запропонувало автору доопрацювати твір: виключити і переробити зміст певних глав, оскільки вони базуються на неперевірених даних, а інколи і суперечать реальним фактам. Клименко відмовився переробляти зміст твору, оскільки виклав у ньому власне бачення розвитку історичних подій. Видавництво звернулося з позовом до суду про повернення безпідставно отриманого авторського гонорару, відшкодування заподіяних збитків у розмірі прибутку, очікуваного від реалізації книги і сплати неустойки за прострочення строку доопрацювання твору. </w:t>
      </w:r>
    </w:p>
    <w:p w14:paraId="302DB712"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Вирішіть справу. Чи правомірні вимоги видавництва? </w:t>
      </w:r>
    </w:p>
    <w:p w14:paraId="64D4F53E" w14:textId="77777777" w:rsidR="009E1C15" w:rsidRPr="00C66C9C" w:rsidRDefault="009E1C15" w:rsidP="009E1C15">
      <w:pPr>
        <w:spacing w:after="0"/>
        <w:ind w:firstLine="567"/>
        <w:jc w:val="both"/>
        <w:rPr>
          <w:rFonts w:ascii="Times New Roman" w:hAnsi="Times New Roman" w:cs="Times New Roman"/>
          <w:sz w:val="24"/>
          <w:szCs w:val="24"/>
        </w:rPr>
      </w:pPr>
    </w:p>
    <w:p w14:paraId="58D14535"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 Дніпропетровський молодіжний театр на підставі опублікованої у журналі «Дніпро» драми О. О. Білика «Життєвий шлях» здійснив постановку п'єси під назвою «Дорога у нікуди». За ініціативою режисера до змісту п'єси були внесли певні зміни, що стосуються тексту діалогів персонажів другого плану та декоративного оформлення сцени. Гр. Білик звернувся з позовом до суду, в якому зазначив, що, оскільки постановка, зміна назви і тексту твору здійснювалася без укладення авторського договору та без його згоди, авторську винагороду і відрахування від касових зборів він не отримав, то діями театру були порушені його виключні права на результат творчої діяльності. Театр проти позову заперечує на підставі, що твір був належним чином опублікований, має значну літературну цінність і є надбанням суспільства у цілому. Обов'язкового укладення авторського договору на використання таких творів законодавство не передбачає.</w:t>
      </w:r>
    </w:p>
    <w:p w14:paraId="6F58DB7E"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Вирішіть справу. Чи правомірні дії театру?</w:t>
      </w:r>
    </w:p>
    <w:p w14:paraId="3EE9576D" w14:textId="77777777" w:rsidR="009E1C15" w:rsidRPr="00C66C9C" w:rsidRDefault="009E1C15" w:rsidP="009E1C15">
      <w:pPr>
        <w:spacing w:after="0"/>
        <w:ind w:firstLine="567"/>
        <w:jc w:val="both"/>
        <w:rPr>
          <w:rFonts w:ascii="Times New Roman" w:hAnsi="Times New Roman" w:cs="Times New Roman"/>
          <w:sz w:val="24"/>
          <w:szCs w:val="24"/>
        </w:rPr>
      </w:pPr>
    </w:p>
    <w:p w14:paraId="18CBC4BF" w14:textId="77777777" w:rsidR="009E1C15" w:rsidRPr="00C66C9C" w:rsidRDefault="009E1C15" w:rsidP="009E1C15">
      <w:pPr>
        <w:spacing w:after="0"/>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Питання для самоконтролю:</w:t>
      </w:r>
    </w:p>
    <w:p w14:paraId="5C478630"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w:t>
      </w:r>
      <w:r w:rsidRPr="00C66C9C">
        <w:rPr>
          <w:rFonts w:ascii="Times New Roman" w:hAnsi="Times New Roman" w:cs="Times New Roman"/>
          <w:sz w:val="24"/>
          <w:szCs w:val="24"/>
        </w:rPr>
        <w:tab/>
        <w:t>Які особливості договорів</w:t>
      </w:r>
      <w:r w:rsidRPr="00C66C9C">
        <w:rPr>
          <w:rFonts w:ascii="Times New Roman" w:hAnsi="Times New Roman" w:cs="Times New Roman"/>
          <w:sz w:val="24"/>
          <w:szCs w:val="24"/>
        </w:rPr>
        <w:tab/>
        <w:t>у сфері розпорядження майновими правами інтелектуальної власності?</w:t>
      </w:r>
    </w:p>
    <w:p w14:paraId="3EF3BF1F"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w:t>
      </w:r>
      <w:r w:rsidRPr="00C66C9C">
        <w:rPr>
          <w:rFonts w:ascii="Times New Roman" w:hAnsi="Times New Roman" w:cs="Times New Roman"/>
          <w:sz w:val="24"/>
          <w:szCs w:val="24"/>
        </w:rPr>
        <w:tab/>
        <w:t>Які умови є істотними для ліцензійного договору?</w:t>
      </w:r>
    </w:p>
    <w:p w14:paraId="27F7E061"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w:t>
      </w:r>
      <w:r w:rsidRPr="00C66C9C">
        <w:rPr>
          <w:rFonts w:ascii="Times New Roman" w:hAnsi="Times New Roman" w:cs="Times New Roman"/>
          <w:sz w:val="24"/>
          <w:szCs w:val="24"/>
        </w:rPr>
        <w:tab/>
        <w:t>Які існують види ліцензій?</w:t>
      </w:r>
    </w:p>
    <w:p w14:paraId="6B67B417"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w:t>
      </w:r>
      <w:r w:rsidRPr="00C66C9C">
        <w:rPr>
          <w:rFonts w:ascii="Times New Roman" w:hAnsi="Times New Roman" w:cs="Times New Roman"/>
          <w:sz w:val="24"/>
          <w:szCs w:val="24"/>
        </w:rPr>
        <w:tab/>
        <w:t>Які умови є істотними для договору про створення і використання об’єкта права інтелектуальної власності?</w:t>
      </w:r>
    </w:p>
    <w:p w14:paraId="0474C1CE"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5.</w:t>
      </w:r>
      <w:r w:rsidRPr="00C66C9C">
        <w:rPr>
          <w:rFonts w:ascii="Times New Roman" w:hAnsi="Times New Roman" w:cs="Times New Roman"/>
          <w:sz w:val="24"/>
          <w:szCs w:val="24"/>
        </w:rPr>
        <w:tab/>
        <w:t>Які</w:t>
      </w:r>
      <w:r w:rsidRPr="00C66C9C">
        <w:rPr>
          <w:rFonts w:ascii="Times New Roman" w:hAnsi="Times New Roman" w:cs="Times New Roman"/>
          <w:sz w:val="24"/>
          <w:szCs w:val="24"/>
        </w:rPr>
        <w:tab/>
        <w:t xml:space="preserve"> істотні</w:t>
      </w:r>
      <w:r w:rsidRPr="00C66C9C">
        <w:rPr>
          <w:rFonts w:ascii="Times New Roman" w:hAnsi="Times New Roman" w:cs="Times New Roman"/>
          <w:sz w:val="24"/>
          <w:szCs w:val="24"/>
        </w:rPr>
        <w:tab/>
        <w:t>умови</w:t>
      </w:r>
      <w:r w:rsidRPr="00C66C9C">
        <w:rPr>
          <w:rFonts w:ascii="Times New Roman" w:hAnsi="Times New Roman" w:cs="Times New Roman"/>
          <w:sz w:val="24"/>
          <w:szCs w:val="24"/>
        </w:rPr>
        <w:tab/>
        <w:t>договорів</w:t>
      </w:r>
      <w:r w:rsidRPr="00C66C9C">
        <w:rPr>
          <w:rFonts w:ascii="Times New Roman" w:hAnsi="Times New Roman" w:cs="Times New Roman"/>
          <w:sz w:val="24"/>
          <w:szCs w:val="24"/>
        </w:rPr>
        <w:tab/>
        <w:t>про</w:t>
      </w:r>
      <w:r w:rsidRPr="00C66C9C">
        <w:rPr>
          <w:rFonts w:ascii="Times New Roman" w:hAnsi="Times New Roman" w:cs="Times New Roman"/>
          <w:sz w:val="24"/>
          <w:szCs w:val="24"/>
        </w:rPr>
        <w:tab/>
        <w:t>розпорядження</w:t>
      </w:r>
      <w:r w:rsidRPr="00C66C9C">
        <w:rPr>
          <w:rFonts w:ascii="Times New Roman" w:hAnsi="Times New Roman" w:cs="Times New Roman"/>
          <w:sz w:val="24"/>
          <w:szCs w:val="24"/>
        </w:rPr>
        <w:tab/>
        <w:t>майновими</w:t>
      </w:r>
      <w:r w:rsidRPr="00C66C9C">
        <w:rPr>
          <w:rFonts w:ascii="Times New Roman" w:hAnsi="Times New Roman" w:cs="Times New Roman"/>
          <w:sz w:val="24"/>
          <w:szCs w:val="24"/>
        </w:rPr>
        <w:tab/>
        <w:t>правами інтелектуальної власності?</w:t>
      </w:r>
    </w:p>
    <w:p w14:paraId="0E3BC199"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6.</w:t>
      </w:r>
      <w:r w:rsidRPr="00C66C9C">
        <w:rPr>
          <w:rFonts w:ascii="Times New Roman" w:hAnsi="Times New Roman" w:cs="Times New Roman"/>
          <w:sz w:val="24"/>
          <w:szCs w:val="24"/>
        </w:rPr>
        <w:tab/>
        <w:t>Чи можуть договори щодо розпоряджання майновими правами інтелектуальної власності укладатись в усній формі?</w:t>
      </w:r>
    </w:p>
    <w:p w14:paraId="257EC22E" w14:textId="77777777" w:rsidR="009E1C15" w:rsidRPr="00C66C9C" w:rsidRDefault="009E1C15" w:rsidP="009E1C15">
      <w:pPr>
        <w:tabs>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7.</w:t>
      </w:r>
      <w:r w:rsidRPr="00C66C9C">
        <w:rPr>
          <w:rFonts w:ascii="Times New Roman" w:hAnsi="Times New Roman" w:cs="Times New Roman"/>
          <w:sz w:val="24"/>
          <w:szCs w:val="24"/>
        </w:rPr>
        <w:tab/>
        <w:t>Що таке авторський договір? Які види авторських договорів ви знаєте? Охарактеризуйте їх.</w:t>
      </w:r>
    </w:p>
    <w:p w14:paraId="0AEC3003" w14:textId="77777777" w:rsidR="009E1C15" w:rsidRPr="00C66C9C" w:rsidRDefault="009E1C15" w:rsidP="009E1C15">
      <w:pPr>
        <w:spacing w:after="0"/>
        <w:ind w:firstLine="567"/>
        <w:jc w:val="both"/>
        <w:rPr>
          <w:rFonts w:ascii="Times New Roman" w:hAnsi="Times New Roman" w:cs="Times New Roman"/>
          <w:sz w:val="24"/>
          <w:szCs w:val="24"/>
        </w:rPr>
      </w:pPr>
    </w:p>
    <w:p w14:paraId="21FA99A4"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Нормативно-правові акти та література:</w:t>
      </w:r>
    </w:p>
    <w:p w14:paraId="25E4E50C"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Цивільний кодекс України: Закон України від 16 січня 2003 р. URL: </w:t>
      </w:r>
      <w:hyperlink r:id="rId70" w:anchor="Text" w:history="1">
        <w:r w:rsidRPr="00C66C9C">
          <w:rPr>
            <w:rStyle w:val="a3"/>
            <w:rFonts w:ascii="Times New Roman" w:hAnsi="Times New Roman" w:cs="Times New Roman"/>
            <w:sz w:val="24"/>
            <w:szCs w:val="24"/>
          </w:rPr>
          <w:t>https://zakon.rada.gov.ua/laws/show/435-15#Text</w:t>
        </w:r>
      </w:hyperlink>
      <w:r w:rsidRPr="00C66C9C">
        <w:rPr>
          <w:rFonts w:ascii="Times New Roman" w:hAnsi="Times New Roman" w:cs="Times New Roman"/>
          <w:sz w:val="24"/>
          <w:szCs w:val="24"/>
        </w:rPr>
        <w:t xml:space="preserve">. </w:t>
      </w:r>
    </w:p>
    <w:p w14:paraId="5933C73D"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Federal</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Acton</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the</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Amendment</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of</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the</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Swiss</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Civil</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Code</w:t>
      </w:r>
      <w:proofErr w:type="spellEnd"/>
      <w:r w:rsidRPr="00C66C9C">
        <w:rPr>
          <w:rFonts w:ascii="Times New Roman" w:hAnsi="Times New Roman" w:cs="Times New Roman"/>
          <w:sz w:val="24"/>
          <w:szCs w:val="24"/>
        </w:rPr>
        <w:tab/>
        <w:t xml:space="preserve">// </w:t>
      </w:r>
      <w:hyperlink r:id="rId71" w:history="1">
        <w:r w:rsidRPr="00C66C9C">
          <w:rPr>
            <w:rStyle w:val="a3"/>
            <w:rFonts w:ascii="Times New Roman" w:hAnsi="Times New Roman" w:cs="Times New Roman"/>
            <w:sz w:val="24"/>
            <w:szCs w:val="24"/>
          </w:rPr>
          <w:t>https://www.fedlex.admin.ch/eli/cc/27/317_321_377/en</w:t>
        </w:r>
      </w:hyperlink>
      <w:r w:rsidRPr="00C66C9C">
        <w:rPr>
          <w:rFonts w:ascii="Times New Roman" w:hAnsi="Times New Roman" w:cs="Times New Roman"/>
          <w:sz w:val="24"/>
          <w:szCs w:val="24"/>
        </w:rPr>
        <w:t xml:space="preserve">. </w:t>
      </w:r>
    </w:p>
    <w:p w14:paraId="326F4CBF"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Про авторське право і суміжні права: Закон України від 11 липня 2001 р. URL: </w:t>
      </w:r>
      <w:hyperlink r:id="rId72" w:anchor="Text" w:history="1">
        <w:r w:rsidRPr="00C66C9C">
          <w:rPr>
            <w:rStyle w:val="a3"/>
            <w:rFonts w:ascii="Times New Roman" w:hAnsi="Times New Roman" w:cs="Times New Roman"/>
            <w:sz w:val="24"/>
            <w:szCs w:val="24"/>
          </w:rPr>
          <w:t>https://zakon.rada.gov.ua/laws/show/3792-12#Text</w:t>
        </w:r>
      </w:hyperlink>
      <w:r w:rsidRPr="00C66C9C">
        <w:rPr>
          <w:rFonts w:ascii="Times New Roman" w:hAnsi="Times New Roman" w:cs="Times New Roman"/>
          <w:sz w:val="24"/>
          <w:szCs w:val="24"/>
        </w:rPr>
        <w:t xml:space="preserve">. </w:t>
      </w:r>
    </w:p>
    <w:p w14:paraId="72E01034"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Про охорону прав на винаходи і корисні моделі: Закон України від 1 липня 2000 р. URL: </w:t>
      </w:r>
      <w:hyperlink r:id="rId73" w:anchor="Text" w:history="1">
        <w:r w:rsidRPr="00C66C9C">
          <w:rPr>
            <w:rStyle w:val="a3"/>
            <w:rFonts w:ascii="Times New Roman" w:hAnsi="Times New Roman" w:cs="Times New Roman"/>
            <w:sz w:val="24"/>
            <w:szCs w:val="24"/>
          </w:rPr>
          <w:t>https://zakon.rada.gov.ua/laws/show/3687-12#Text</w:t>
        </w:r>
      </w:hyperlink>
      <w:r w:rsidRPr="00C66C9C">
        <w:rPr>
          <w:rFonts w:ascii="Times New Roman" w:hAnsi="Times New Roman" w:cs="Times New Roman"/>
          <w:sz w:val="24"/>
          <w:szCs w:val="24"/>
        </w:rPr>
        <w:t xml:space="preserve">. </w:t>
      </w:r>
    </w:p>
    <w:p w14:paraId="18DA8C69"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 xml:space="preserve">Про охорону прав на промислові зразки: Закон України від 15 грудня 1993 р. URL: </w:t>
      </w:r>
      <w:hyperlink r:id="rId74" w:anchor="Text" w:history="1">
        <w:r w:rsidRPr="00C66C9C">
          <w:rPr>
            <w:rStyle w:val="a3"/>
            <w:rFonts w:ascii="Times New Roman" w:hAnsi="Times New Roman" w:cs="Times New Roman"/>
            <w:sz w:val="24"/>
            <w:szCs w:val="24"/>
          </w:rPr>
          <w:t>https://zakon.rada.gov.ua/laws/show/3688-12#Text</w:t>
        </w:r>
      </w:hyperlink>
      <w:r w:rsidRPr="00C66C9C">
        <w:rPr>
          <w:rFonts w:ascii="Times New Roman" w:hAnsi="Times New Roman" w:cs="Times New Roman"/>
          <w:sz w:val="24"/>
          <w:szCs w:val="24"/>
        </w:rPr>
        <w:t xml:space="preserve">. </w:t>
      </w:r>
    </w:p>
    <w:p w14:paraId="134952D1"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Про охорону прав на знаки для товарів та послуг: Закон України від 15 грудня 1993 р. URL: </w:t>
      </w:r>
      <w:hyperlink r:id="rId75" w:anchor="Text" w:history="1">
        <w:r w:rsidRPr="00C66C9C">
          <w:rPr>
            <w:rStyle w:val="a3"/>
            <w:rFonts w:ascii="Times New Roman" w:hAnsi="Times New Roman" w:cs="Times New Roman"/>
            <w:sz w:val="24"/>
            <w:szCs w:val="24"/>
          </w:rPr>
          <w:t>https://zakon.rada.gov.ua/laws/show/3689-12#Text</w:t>
        </w:r>
      </w:hyperlink>
      <w:r w:rsidRPr="00C66C9C">
        <w:rPr>
          <w:rFonts w:ascii="Times New Roman" w:hAnsi="Times New Roman" w:cs="Times New Roman"/>
          <w:sz w:val="24"/>
          <w:szCs w:val="24"/>
        </w:rPr>
        <w:t xml:space="preserve">. </w:t>
      </w:r>
    </w:p>
    <w:p w14:paraId="7EFAD804"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Про правову охорону географічних зазначень: Закон України від 16 червня 1999р. URL: </w:t>
      </w:r>
      <w:hyperlink r:id="rId76" w:anchor="Text" w:history="1">
        <w:r w:rsidRPr="00C66C9C">
          <w:rPr>
            <w:rStyle w:val="a3"/>
            <w:rFonts w:ascii="Times New Roman" w:hAnsi="Times New Roman" w:cs="Times New Roman"/>
            <w:sz w:val="24"/>
            <w:szCs w:val="24"/>
          </w:rPr>
          <w:t>https://zakon.rada.gov.ua/laws/show/752-14#Text</w:t>
        </w:r>
      </w:hyperlink>
      <w:r w:rsidRPr="00C66C9C">
        <w:rPr>
          <w:rFonts w:ascii="Times New Roman" w:hAnsi="Times New Roman" w:cs="Times New Roman"/>
          <w:sz w:val="24"/>
          <w:szCs w:val="24"/>
        </w:rPr>
        <w:t xml:space="preserve">. </w:t>
      </w:r>
    </w:p>
    <w:p w14:paraId="783E0537"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Закон України «Про охорону прав на зазначення походження товарів» від 16 червня 1999 р. URL: </w:t>
      </w:r>
      <w:hyperlink r:id="rId77" w:history="1">
        <w:r w:rsidRPr="00C66C9C">
          <w:rPr>
            <w:rStyle w:val="a3"/>
            <w:rFonts w:ascii="Times New Roman" w:hAnsi="Times New Roman" w:cs="Times New Roman"/>
            <w:sz w:val="24"/>
            <w:szCs w:val="24"/>
          </w:rPr>
          <w:t>http://zakon1.rada.gov.ua/laws/show/752-14</w:t>
        </w:r>
      </w:hyperlink>
      <w:r w:rsidRPr="00C66C9C">
        <w:rPr>
          <w:rFonts w:ascii="Times New Roman" w:hAnsi="Times New Roman" w:cs="Times New Roman"/>
          <w:sz w:val="24"/>
          <w:szCs w:val="24"/>
        </w:rPr>
        <w:t xml:space="preserve">. </w:t>
      </w:r>
    </w:p>
    <w:p w14:paraId="7E5B013E"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Бажанов</w:t>
      </w:r>
      <w:proofErr w:type="spellEnd"/>
      <w:r w:rsidRPr="00C66C9C">
        <w:rPr>
          <w:rFonts w:ascii="Times New Roman" w:hAnsi="Times New Roman" w:cs="Times New Roman"/>
          <w:sz w:val="24"/>
          <w:szCs w:val="24"/>
        </w:rPr>
        <w:t xml:space="preserve"> В.О. Договірні правовідносини в авторському праві України: монографія. Львів: ПП Сорока Т.Б., 2014. 176 с.</w:t>
      </w:r>
    </w:p>
    <w:p w14:paraId="044BA7E1"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Башурин</w:t>
      </w:r>
      <w:proofErr w:type="spellEnd"/>
      <w:r w:rsidRPr="00C66C9C">
        <w:rPr>
          <w:rFonts w:ascii="Times New Roman" w:hAnsi="Times New Roman" w:cs="Times New Roman"/>
          <w:sz w:val="24"/>
          <w:szCs w:val="24"/>
        </w:rPr>
        <w:t xml:space="preserve"> Н.Я. Специфіка договорів на проведення інформаційних пошуків та договорів на здійснення (проведення) патентних пошуків. </w:t>
      </w:r>
      <w:proofErr w:type="spellStart"/>
      <w:r w:rsidRPr="00C66C9C">
        <w:rPr>
          <w:rFonts w:ascii="Times New Roman" w:hAnsi="Times New Roman" w:cs="Times New Roman"/>
          <w:i/>
          <w:iCs/>
          <w:sz w:val="24"/>
          <w:szCs w:val="24"/>
        </w:rPr>
        <w:t>Visegrad</w:t>
      </w:r>
      <w:proofErr w:type="spellEnd"/>
      <w:r w:rsidRPr="00C66C9C">
        <w:rPr>
          <w:rFonts w:ascii="Times New Roman" w:hAnsi="Times New Roman" w:cs="Times New Roman"/>
          <w:i/>
          <w:iCs/>
          <w:sz w:val="24"/>
          <w:szCs w:val="24"/>
        </w:rPr>
        <w:t xml:space="preserve"> </w:t>
      </w:r>
      <w:proofErr w:type="spellStart"/>
      <w:r w:rsidRPr="00C66C9C">
        <w:rPr>
          <w:rFonts w:ascii="Times New Roman" w:hAnsi="Times New Roman" w:cs="Times New Roman"/>
          <w:i/>
          <w:iCs/>
          <w:sz w:val="24"/>
          <w:szCs w:val="24"/>
        </w:rPr>
        <w:t>Journal</w:t>
      </w:r>
      <w:proofErr w:type="spellEnd"/>
      <w:r w:rsidRPr="00C66C9C">
        <w:rPr>
          <w:rFonts w:ascii="Times New Roman" w:hAnsi="Times New Roman" w:cs="Times New Roman"/>
          <w:i/>
          <w:iCs/>
          <w:sz w:val="24"/>
          <w:szCs w:val="24"/>
        </w:rPr>
        <w:t xml:space="preserve"> </w:t>
      </w:r>
      <w:proofErr w:type="spellStart"/>
      <w:r w:rsidRPr="00C66C9C">
        <w:rPr>
          <w:rFonts w:ascii="Times New Roman" w:hAnsi="Times New Roman" w:cs="Times New Roman"/>
          <w:i/>
          <w:iCs/>
          <w:sz w:val="24"/>
          <w:szCs w:val="24"/>
        </w:rPr>
        <w:t>on</w:t>
      </w:r>
      <w:proofErr w:type="spellEnd"/>
      <w:r w:rsidRPr="00C66C9C">
        <w:rPr>
          <w:rFonts w:ascii="Times New Roman" w:hAnsi="Times New Roman" w:cs="Times New Roman"/>
          <w:i/>
          <w:iCs/>
          <w:sz w:val="24"/>
          <w:szCs w:val="24"/>
        </w:rPr>
        <w:t xml:space="preserve"> </w:t>
      </w:r>
      <w:proofErr w:type="spellStart"/>
      <w:r w:rsidRPr="00C66C9C">
        <w:rPr>
          <w:rFonts w:ascii="Times New Roman" w:hAnsi="Times New Roman" w:cs="Times New Roman"/>
          <w:i/>
          <w:iCs/>
          <w:sz w:val="24"/>
          <w:szCs w:val="24"/>
        </w:rPr>
        <w:t>Human</w:t>
      </w:r>
      <w:proofErr w:type="spellEnd"/>
      <w:r w:rsidRPr="00C66C9C">
        <w:rPr>
          <w:rFonts w:ascii="Times New Roman" w:hAnsi="Times New Roman" w:cs="Times New Roman"/>
          <w:i/>
          <w:iCs/>
          <w:sz w:val="24"/>
          <w:szCs w:val="24"/>
        </w:rPr>
        <w:t xml:space="preserve"> </w:t>
      </w:r>
      <w:proofErr w:type="spellStart"/>
      <w:r w:rsidRPr="00C66C9C">
        <w:rPr>
          <w:rFonts w:ascii="Times New Roman" w:hAnsi="Times New Roman" w:cs="Times New Roman"/>
          <w:i/>
          <w:iCs/>
          <w:sz w:val="24"/>
          <w:szCs w:val="24"/>
        </w:rPr>
        <w:t>Right</w:t>
      </w:r>
      <w:proofErr w:type="spellEnd"/>
      <w:r w:rsidRPr="00C66C9C">
        <w:rPr>
          <w:rFonts w:ascii="Times New Roman" w:hAnsi="Times New Roman" w:cs="Times New Roman"/>
          <w:i/>
          <w:iCs/>
          <w:sz w:val="24"/>
          <w:szCs w:val="24"/>
        </w:rPr>
        <w:t>.</w:t>
      </w:r>
      <w:r w:rsidRPr="00C66C9C">
        <w:rPr>
          <w:rFonts w:ascii="Times New Roman" w:hAnsi="Times New Roman" w:cs="Times New Roman"/>
          <w:sz w:val="24"/>
          <w:szCs w:val="24"/>
        </w:rPr>
        <w:t xml:space="preserve"> 2019.  №6. С. 26-31.</w:t>
      </w:r>
    </w:p>
    <w:p w14:paraId="65741C0E"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Вахонєва</w:t>
      </w:r>
      <w:proofErr w:type="spellEnd"/>
      <w:r w:rsidRPr="00C66C9C">
        <w:rPr>
          <w:rFonts w:ascii="Times New Roman" w:hAnsi="Times New Roman" w:cs="Times New Roman"/>
          <w:sz w:val="24"/>
          <w:szCs w:val="24"/>
        </w:rPr>
        <w:t xml:space="preserve"> Т. Поняття та види договорів про створення й передачу об’єктів авторського права. </w:t>
      </w:r>
      <w:r w:rsidRPr="00C66C9C">
        <w:rPr>
          <w:rFonts w:ascii="Times New Roman" w:hAnsi="Times New Roman" w:cs="Times New Roman"/>
          <w:i/>
          <w:iCs/>
          <w:sz w:val="24"/>
          <w:szCs w:val="24"/>
        </w:rPr>
        <w:t>Теорія і практика інтелектуальної власності</w:t>
      </w:r>
      <w:r w:rsidRPr="00C66C9C">
        <w:rPr>
          <w:rFonts w:ascii="Times New Roman" w:hAnsi="Times New Roman" w:cs="Times New Roman"/>
          <w:sz w:val="24"/>
          <w:szCs w:val="24"/>
        </w:rPr>
        <w:t xml:space="preserve">. 2016. №2. С. 59-68. URL: </w:t>
      </w:r>
      <w:hyperlink r:id="rId78" w:history="1">
        <w:r w:rsidRPr="00C66C9C">
          <w:rPr>
            <w:rStyle w:val="a3"/>
            <w:rFonts w:ascii="Times New Roman" w:hAnsi="Times New Roman" w:cs="Times New Roman"/>
            <w:sz w:val="24"/>
            <w:szCs w:val="24"/>
          </w:rPr>
          <w:t>http://www.inprojournal.org/wp-content/uploads/2016/11/Vakhonieva-216.pdf</w:t>
        </w:r>
      </w:hyperlink>
      <w:r w:rsidRPr="00C66C9C">
        <w:rPr>
          <w:rFonts w:ascii="Times New Roman" w:hAnsi="Times New Roman" w:cs="Times New Roman"/>
          <w:sz w:val="24"/>
          <w:szCs w:val="24"/>
        </w:rPr>
        <w:t xml:space="preserve">. </w:t>
      </w:r>
    </w:p>
    <w:p w14:paraId="32654391"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Давидюк</w:t>
      </w:r>
      <w:proofErr w:type="spellEnd"/>
      <w:r w:rsidRPr="00C66C9C">
        <w:rPr>
          <w:rFonts w:ascii="Times New Roman" w:hAnsi="Times New Roman" w:cs="Times New Roman"/>
          <w:sz w:val="24"/>
          <w:szCs w:val="24"/>
        </w:rPr>
        <w:t xml:space="preserve"> О. М. Господарсько-правове регулювання комерційної концесії (франчайзингу) у відносинах, пов’язаних із передачею прав на технологію. </w:t>
      </w:r>
      <w:r w:rsidRPr="00C66C9C">
        <w:rPr>
          <w:rFonts w:ascii="Times New Roman" w:hAnsi="Times New Roman" w:cs="Times New Roman"/>
          <w:i/>
          <w:iCs/>
          <w:sz w:val="24"/>
          <w:szCs w:val="24"/>
        </w:rPr>
        <w:t>Право та інноваційне    суспільство.</w:t>
      </w:r>
      <w:r w:rsidRPr="00C66C9C">
        <w:rPr>
          <w:rFonts w:ascii="Times New Roman" w:hAnsi="Times New Roman" w:cs="Times New Roman"/>
          <w:sz w:val="24"/>
          <w:szCs w:val="24"/>
        </w:rPr>
        <w:t xml:space="preserve">    2014.    №    1.    С.    30-37.    </w:t>
      </w:r>
      <w:hyperlink r:id="rId79" w:history="1">
        <w:r w:rsidRPr="00C66C9C">
          <w:rPr>
            <w:rStyle w:val="a3"/>
            <w:rFonts w:ascii="Times New Roman" w:hAnsi="Times New Roman" w:cs="Times New Roman"/>
            <w:sz w:val="24"/>
            <w:szCs w:val="24"/>
          </w:rPr>
          <w:t>URL:http://nbuv.gov.ua/UJRN/pric_2014_1_6</w:t>
        </w:r>
      </w:hyperlink>
      <w:r w:rsidRPr="00C66C9C">
        <w:rPr>
          <w:rFonts w:ascii="Times New Roman" w:hAnsi="Times New Roman" w:cs="Times New Roman"/>
          <w:sz w:val="24"/>
          <w:szCs w:val="24"/>
        </w:rPr>
        <w:t xml:space="preserve">. </w:t>
      </w:r>
    </w:p>
    <w:p w14:paraId="71DDDC87"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Жилінкова</w:t>
      </w:r>
      <w:proofErr w:type="spellEnd"/>
      <w:r w:rsidRPr="00C66C9C">
        <w:rPr>
          <w:rFonts w:ascii="Times New Roman" w:hAnsi="Times New Roman" w:cs="Times New Roman"/>
          <w:sz w:val="24"/>
          <w:szCs w:val="24"/>
        </w:rPr>
        <w:t xml:space="preserve"> О.В. Договірне регулювання відносин щодо інтелектуальної власності в Україні та за кордоном: монографія. К.: Юрінком Інтер, 2015. 280 с.</w:t>
      </w:r>
    </w:p>
    <w:p w14:paraId="6762127D"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Коханович</w:t>
      </w:r>
      <w:proofErr w:type="spellEnd"/>
      <w:r w:rsidRPr="00C66C9C">
        <w:rPr>
          <w:rFonts w:ascii="Times New Roman" w:hAnsi="Times New Roman" w:cs="Times New Roman"/>
          <w:sz w:val="24"/>
          <w:szCs w:val="24"/>
        </w:rPr>
        <w:t xml:space="preserve"> О.О., Олійник Я.А. Авторський договір: поняття, види та особливості. </w:t>
      </w:r>
      <w:r w:rsidRPr="00C66C9C">
        <w:rPr>
          <w:rFonts w:ascii="Times New Roman" w:hAnsi="Times New Roman" w:cs="Times New Roman"/>
          <w:i/>
          <w:iCs/>
          <w:sz w:val="24"/>
          <w:szCs w:val="24"/>
        </w:rPr>
        <w:t>Юридичний науковий електронний журнал</w:t>
      </w:r>
      <w:r w:rsidRPr="00C66C9C">
        <w:rPr>
          <w:rFonts w:ascii="Times New Roman" w:hAnsi="Times New Roman" w:cs="Times New Roman"/>
          <w:sz w:val="24"/>
          <w:szCs w:val="24"/>
        </w:rPr>
        <w:t xml:space="preserve">. 2017. №6. С. 107-109. URL: </w:t>
      </w:r>
      <w:hyperlink r:id="rId80" w:history="1">
        <w:r w:rsidRPr="00C66C9C">
          <w:rPr>
            <w:rStyle w:val="a3"/>
            <w:rFonts w:ascii="Times New Roman" w:hAnsi="Times New Roman" w:cs="Times New Roman"/>
            <w:sz w:val="24"/>
            <w:szCs w:val="24"/>
          </w:rPr>
          <w:t>http://lsej.org.ua/6_2017/30.pdf.ю</w:t>
        </w:r>
      </w:hyperlink>
      <w:r w:rsidRPr="00C66C9C">
        <w:rPr>
          <w:rFonts w:ascii="Times New Roman" w:hAnsi="Times New Roman" w:cs="Times New Roman"/>
          <w:sz w:val="24"/>
          <w:szCs w:val="24"/>
        </w:rPr>
        <w:t xml:space="preserve">. </w:t>
      </w:r>
    </w:p>
    <w:p w14:paraId="386C3188"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Розгон</w:t>
      </w:r>
      <w:proofErr w:type="spellEnd"/>
      <w:r w:rsidRPr="00C66C9C">
        <w:rPr>
          <w:rFonts w:ascii="Times New Roman" w:hAnsi="Times New Roman" w:cs="Times New Roman"/>
          <w:sz w:val="24"/>
          <w:szCs w:val="24"/>
        </w:rPr>
        <w:t xml:space="preserve"> О. В. Передання прав за ліцензійним договором на використання програмного забезпечення або комп’ютерних програм. </w:t>
      </w:r>
      <w:r w:rsidRPr="00C66C9C">
        <w:rPr>
          <w:rFonts w:ascii="Times New Roman" w:hAnsi="Times New Roman" w:cs="Times New Roman"/>
          <w:i/>
          <w:iCs/>
          <w:sz w:val="24"/>
          <w:szCs w:val="24"/>
        </w:rPr>
        <w:t>Юридичний науковий електронний журнал.</w:t>
      </w:r>
      <w:r w:rsidRPr="00C66C9C">
        <w:rPr>
          <w:rFonts w:ascii="Times New Roman" w:hAnsi="Times New Roman" w:cs="Times New Roman"/>
          <w:sz w:val="24"/>
          <w:szCs w:val="24"/>
        </w:rPr>
        <w:t xml:space="preserve"> 2021. №9. URL: </w:t>
      </w:r>
      <w:hyperlink r:id="rId81" w:history="1">
        <w:r w:rsidRPr="00C66C9C">
          <w:rPr>
            <w:rStyle w:val="a3"/>
            <w:rFonts w:ascii="Times New Roman" w:hAnsi="Times New Roman" w:cs="Times New Roman"/>
            <w:sz w:val="24"/>
            <w:szCs w:val="24"/>
          </w:rPr>
          <w:t>http://www.lsej.org.ua/9_2021/22.pdf</w:t>
        </w:r>
      </w:hyperlink>
      <w:r w:rsidRPr="00C66C9C">
        <w:rPr>
          <w:rFonts w:ascii="Times New Roman" w:hAnsi="Times New Roman" w:cs="Times New Roman"/>
          <w:sz w:val="24"/>
          <w:szCs w:val="24"/>
        </w:rPr>
        <w:t xml:space="preserve">. </w:t>
      </w:r>
    </w:p>
    <w:p w14:paraId="29B50C5E"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Чернега В. Договір комерційної концесії за цивільним та господарським законодавством України (порівняльно-правове дослідження). </w:t>
      </w:r>
      <w:r w:rsidRPr="00C66C9C">
        <w:rPr>
          <w:rFonts w:ascii="Times New Roman" w:hAnsi="Times New Roman" w:cs="Times New Roman"/>
          <w:i/>
          <w:iCs/>
          <w:sz w:val="24"/>
          <w:szCs w:val="24"/>
        </w:rPr>
        <w:t>Підприємництво, господарство і право</w:t>
      </w:r>
      <w:r w:rsidRPr="00C66C9C">
        <w:rPr>
          <w:rFonts w:ascii="Times New Roman" w:hAnsi="Times New Roman" w:cs="Times New Roman"/>
          <w:sz w:val="24"/>
          <w:szCs w:val="24"/>
        </w:rPr>
        <w:t xml:space="preserve"> : наук.-</w:t>
      </w:r>
      <w:proofErr w:type="spellStart"/>
      <w:r w:rsidRPr="00C66C9C">
        <w:rPr>
          <w:rFonts w:ascii="Times New Roman" w:hAnsi="Times New Roman" w:cs="Times New Roman"/>
          <w:sz w:val="24"/>
          <w:szCs w:val="24"/>
        </w:rPr>
        <w:t>практ</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госп</w:t>
      </w:r>
      <w:proofErr w:type="spellEnd"/>
      <w:r w:rsidRPr="00C66C9C">
        <w:rPr>
          <w:rFonts w:ascii="Times New Roman" w:hAnsi="Times New Roman" w:cs="Times New Roman"/>
          <w:sz w:val="24"/>
          <w:szCs w:val="24"/>
        </w:rPr>
        <w:t xml:space="preserve">.-прав. </w:t>
      </w:r>
      <w:proofErr w:type="spellStart"/>
      <w:r w:rsidRPr="00C66C9C">
        <w:rPr>
          <w:rFonts w:ascii="Times New Roman" w:hAnsi="Times New Roman" w:cs="Times New Roman"/>
          <w:sz w:val="24"/>
          <w:szCs w:val="24"/>
        </w:rPr>
        <w:t>журн</w:t>
      </w:r>
      <w:proofErr w:type="spellEnd"/>
      <w:r w:rsidRPr="00C66C9C">
        <w:rPr>
          <w:rFonts w:ascii="Times New Roman" w:hAnsi="Times New Roman" w:cs="Times New Roman"/>
          <w:sz w:val="24"/>
          <w:szCs w:val="24"/>
        </w:rPr>
        <w:t>. 2018. № 10. С. 84–88.</w:t>
      </w:r>
    </w:p>
    <w:p w14:paraId="21A84373"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Смородина А. Є. Типові ліцензійні договори за законодавством України: історія і сучасність. </w:t>
      </w:r>
      <w:r w:rsidRPr="00C66C9C">
        <w:rPr>
          <w:rFonts w:ascii="Times New Roman" w:hAnsi="Times New Roman" w:cs="Times New Roman"/>
          <w:i/>
          <w:iCs/>
          <w:sz w:val="24"/>
          <w:szCs w:val="24"/>
        </w:rPr>
        <w:t>Теорія і практика інтелектуальної власності</w:t>
      </w:r>
      <w:r w:rsidRPr="00C66C9C">
        <w:rPr>
          <w:rFonts w:ascii="Times New Roman" w:hAnsi="Times New Roman" w:cs="Times New Roman"/>
          <w:sz w:val="24"/>
          <w:szCs w:val="24"/>
        </w:rPr>
        <w:t>. 2019. № 3. С. 19– 27.</w:t>
      </w:r>
    </w:p>
    <w:p w14:paraId="4F304953"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Смородина А. Є. Ліцензійний договір у цивільному праві України. – Кваліфікаційна наукова праця на правах рукопису. Дисертація на здобуття ступеня доктора філософії за спеціальністю 081 Право (08 - Право). – Інститут держави і права ім. В. М. Корецького НАН України; Інститут держави і права ім. В. М. Корецького НАН України, Київ, 2021.</w:t>
      </w:r>
    </w:p>
    <w:p w14:paraId="0A79D7FD"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Якубівський</w:t>
      </w:r>
      <w:proofErr w:type="spellEnd"/>
      <w:r w:rsidRPr="00C66C9C">
        <w:rPr>
          <w:rFonts w:ascii="Times New Roman" w:hAnsi="Times New Roman" w:cs="Times New Roman"/>
          <w:sz w:val="24"/>
          <w:szCs w:val="24"/>
        </w:rPr>
        <w:t xml:space="preserve"> І. Є. Проблеми набуття, здійснення та захисту майнових прав інтелектуальної власності в Україні. </w:t>
      </w:r>
      <w:proofErr w:type="spellStart"/>
      <w:r w:rsidRPr="00C66C9C">
        <w:rPr>
          <w:rFonts w:ascii="Times New Roman" w:hAnsi="Times New Roman" w:cs="Times New Roman"/>
          <w:sz w:val="24"/>
          <w:szCs w:val="24"/>
        </w:rPr>
        <w:t>дис</w:t>
      </w:r>
      <w:proofErr w:type="spellEnd"/>
      <w:r w:rsidRPr="00C66C9C">
        <w:rPr>
          <w:rFonts w:ascii="Times New Roman" w:hAnsi="Times New Roman" w:cs="Times New Roman"/>
          <w:sz w:val="24"/>
          <w:szCs w:val="24"/>
        </w:rPr>
        <w:t xml:space="preserve">. на здобуття наукового ступеня доктора юридичних наук </w:t>
      </w:r>
      <w:proofErr w:type="spellStart"/>
      <w:r w:rsidRPr="00C66C9C">
        <w:rPr>
          <w:rFonts w:ascii="Times New Roman" w:hAnsi="Times New Roman" w:cs="Times New Roman"/>
          <w:sz w:val="24"/>
          <w:szCs w:val="24"/>
        </w:rPr>
        <w:t>заспеціальністю</w:t>
      </w:r>
      <w:proofErr w:type="spellEnd"/>
      <w:r w:rsidRPr="00C66C9C">
        <w:rPr>
          <w:rFonts w:ascii="Times New Roman" w:hAnsi="Times New Roman" w:cs="Times New Roman"/>
          <w:sz w:val="24"/>
          <w:szCs w:val="24"/>
        </w:rPr>
        <w:t xml:space="preserve"> 12.00.03 – цивільне право і цивільний процес; сімейне право; міжнародне приватне право. – Львівський національний університет імені Івана Франка; Львів, 2019.</w:t>
      </w:r>
    </w:p>
    <w:p w14:paraId="7F5FA86C"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p>
    <w:p w14:paraId="4152EE9B" w14:textId="77777777" w:rsidR="009E1C15" w:rsidRPr="00C66C9C" w:rsidRDefault="009E1C15" w:rsidP="009E1C15">
      <w:pPr>
        <w:spacing w:after="0" w:line="240" w:lineRule="auto"/>
        <w:ind w:firstLine="567"/>
        <w:jc w:val="center"/>
        <w:rPr>
          <w:rFonts w:ascii="Times New Roman" w:hAnsi="Times New Roman" w:cs="Times New Roman"/>
          <w:b/>
          <w:bCs/>
          <w:i/>
          <w:iCs/>
          <w:sz w:val="24"/>
          <w:szCs w:val="24"/>
          <w:u w:val="single"/>
        </w:rPr>
      </w:pPr>
      <w:r w:rsidRPr="00C66C9C">
        <w:rPr>
          <w:rFonts w:ascii="Times New Roman" w:hAnsi="Times New Roman" w:cs="Times New Roman"/>
          <w:b/>
          <w:bCs/>
          <w:sz w:val="24"/>
          <w:szCs w:val="24"/>
        </w:rPr>
        <w:t xml:space="preserve">Тема 41. Договір комерційної концесії (франчайзингу) </w:t>
      </w:r>
      <w:r w:rsidRPr="00C66C9C">
        <w:rPr>
          <w:rFonts w:ascii="Times New Roman" w:hAnsi="Times New Roman" w:cs="Times New Roman"/>
          <w:b/>
          <w:bCs/>
          <w:i/>
          <w:iCs/>
          <w:sz w:val="24"/>
          <w:szCs w:val="24"/>
          <w:u w:val="single"/>
        </w:rPr>
        <w:t>(2 години)</w:t>
      </w:r>
    </w:p>
    <w:p w14:paraId="25988A00" w14:textId="77777777" w:rsidR="009E1C15" w:rsidRPr="00C66C9C" w:rsidRDefault="009E1C15" w:rsidP="009E1C15">
      <w:pPr>
        <w:spacing w:after="0" w:line="240" w:lineRule="auto"/>
        <w:ind w:firstLine="567"/>
        <w:jc w:val="center"/>
        <w:rPr>
          <w:rFonts w:ascii="Times New Roman" w:hAnsi="Times New Roman" w:cs="Times New Roman"/>
          <w:sz w:val="24"/>
          <w:szCs w:val="24"/>
        </w:rPr>
      </w:pPr>
    </w:p>
    <w:p w14:paraId="67F2E5BC"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lastRenderedPageBreak/>
        <w:t>Методичні вказівки:</w:t>
      </w:r>
      <w:r w:rsidRPr="00C66C9C">
        <w:rPr>
          <w:rFonts w:ascii="Times New Roman" w:hAnsi="Times New Roman" w:cs="Times New Roman"/>
          <w:sz w:val="24"/>
          <w:szCs w:val="24"/>
        </w:rPr>
        <w:t xml:space="preserve"> Франчайзинг як метод збуту дозволяє виробникові відомих для споживача і таких, які мають попит, товарів або послуг розширити їх виробництво та збут шляхом відкриття нових компаній, не вкладаючи при цьому власних або запозичених коштів. За договором комерційної концесії </w:t>
      </w:r>
      <w:proofErr w:type="spellStart"/>
      <w:r w:rsidRPr="00C66C9C">
        <w:rPr>
          <w:rFonts w:ascii="Times New Roman" w:hAnsi="Times New Roman" w:cs="Times New Roman"/>
          <w:sz w:val="24"/>
          <w:szCs w:val="24"/>
        </w:rPr>
        <w:t>правоволоділець</w:t>
      </w:r>
      <w:proofErr w:type="spellEnd"/>
      <w:r w:rsidRPr="00C66C9C">
        <w:rPr>
          <w:rFonts w:ascii="Times New Roman" w:hAnsi="Times New Roman" w:cs="Times New Roman"/>
          <w:sz w:val="24"/>
          <w:szCs w:val="24"/>
        </w:rPr>
        <w:t xml:space="preserve"> надає користувачеві за плату в користування права на об</w:t>
      </w:r>
      <w:r w:rsidRPr="00C66C9C">
        <w:rPr>
          <w:rFonts w:ascii="Times New Roman" w:hAnsi="Times New Roman" w:cs="Times New Roman"/>
          <w:sz w:val="24"/>
          <w:szCs w:val="24"/>
          <w:lang w:val="en-US"/>
        </w:rPr>
        <w:t>’</w:t>
      </w:r>
      <w:proofErr w:type="spellStart"/>
      <w:r w:rsidRPr="00C66C9C">
        <w:rPr>
          <w:rFonts w:ascii="Times New Roman" w:hAnsi="Times New Roman" w:cs="Times New Roman"/>
          <w:sz w:val="24"/>
          <w:szCs w:val="24"/>
        </w:rPr>
        <w:t>єкти</w:t>
      </w:r>
      <w:proofErr w:type="spellEnd"/>
      <w:r w:rsidRPr="00C66C9C">
        <w:rPr>
          <w:rFonts w:ascii="Times New Roman" w:hAnsi="Times New Roman" w:cs="Times New Roman"/>
          <w:sz w:val="24"/>
          <w:szCs w:val="24"/>
        </w:rPr>
        <w:t xml:space="preserve"> права інтелектуальної власності </w:t>
      </w:r>
      <w:proofErr w:type="spellStart"/>
      <w:r w:rsidRPr="00C66C9C">
        <w:rPr>
          <w:rFonts w:ascii="Times New Roman" w:hAnsi="Times New Roman" w:cs="Times New Roman"/>
          <w:sz w:val="24"/>
          <w:szCs w:val="24"/>
        </w:rPr>
        <w:t>правоволодільця</w:t>
      </w:r>
      <w:proofErr w:type="spellEnd"/>
      <w:r w:rsidRPr="00C66C9C">
        <w:rPr>
          <w:rFonts w:ascii="Times New Roman" w:hAnsi="Times New Roman" w:cs="Times New Roman"/>
          <w:sz w:val="24"/>
          <w:szCs w:val="24"/>
        </w:rPr>
        <w:t xml:space="preserve">, які визначені як «комплекс прав», належних </w:t>
      </w:r>
      <w:proofErr w:type="spellStart"/>
      <w:r w:rsidRPr="00C66C9C">
        <w:rPr>
          <w:rFonts w:ascii="Times New Roman" w:hAnsi="Times New Roman" w:cs="Times New Roman"/>
          <w:sz w:val="24"/>
          <w:szCs w:val="24"/>
        </w:rPr>
        <w:t>правоволодільцю</w:t>
      </w:r>
      <w:proofErr w:type="spellEnd"/>
      <w:r w:rsidRPr="00C66C9C">
        <w:rPr>
          <w:rFonts w:ascii="Times New Roman" w:hAnsi="Times New Roman" w:cs="Times New Roman"/>
          <w:sz w:val="24"/>
          <w:szCs w:val="24"/>
        </w:rPr>
        <w:t>.</w:t>
      </w:r>
    </w:p>
    <w:p w14:paraId="6C643EED"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При вивченні цієї теми потрібно звернути увагу на те, що оскільки за даним договором надаються в користування права на об’єкти права інтелектуальної власності, до правовідносин сторін застосовуються норми спеціального законодавства</w:t>
      </w:r>
    </w:p>
    <w:p w14:paraId="5CCEFDEF" w14:textId="77777777" w:rsidR="009E1C15" w:rsidRPr="00C66C9C" w:rsidRDefault="009E1C15" w:rsidP="009E1C15">
      <w:pPr>
        <w:spacing w:after="0"/>
        <w:jc w:val="both"/>
        <w:rPr>
          <w:rFonts w:ascii="Times New Roman" w:hAnsi="Times New Roman" w:cs="Times New Roman"/>
          <w:sz w:val="24"/>
          <w:szCs w:val="24"/>
        </w:rPr>
      </w:pPr>
    </w:p>
    <w:p w14:paraId="0BF0B323"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 xml:space="preserve">Питання для обговорення: </w:t>
      </w:r>
    </w:p>
    <w:p w14:paraId="2C14FC1D"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w:t>
      </w:r>
      <w:r w:rsidRPr="00C66C9C">
        <w:rPr>
          <w:rFonts w:ascii="Times New Roman" w:hAnsi="Times New Roman" w:cs="Times New Roman"/>
          <w:sz w:val="24"/>
          <w:szCs w:val="24"/>
        </w:rPr>
        <w:tab/>
        <w:t xml:space="preserve">Поняття, правова характеристика та сфера застосування договору комерційної </w:t>
      </w:r>
    </w:p>
    <w:p w14:paraId="3C18B96E"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концесії. </w:t>
      </w:r>
    </w:p>
    <w:p w14:paraId="1B8E8316"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2. Об’єкти договору комерційної концесії. </w:t>
      </w:r>
    </w:p>
    <w:p w14:paraId="45479977"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3. Сторони, форма та порядок укладення договору комерційної концесії. </w:t>
      </w:r>
    </w:p>
    <w:p w14:paraId="66D74617"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4. Зміст договору комерційної концесії. </w:t>
      </w:r>
    </w:p>
    <w:p w14:paraId="6BA8D4B7"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5. Зміна та припинення договору комерційної концесії. </w:t>
      </w:r>
    </w:p>
    <w:p w14:paraId="46F5740E"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6. Комерційна </w:t>
      </w:r>
      <w:proofErr w:type="spellStart"/>
      <w:r w:rsidRPr="00C66C9C">
        <w:rPr>
          <w:rFonts w:ascii="Times New Roman" w:hAnsi="Times New Roman" w:cs="Times New Roman"/>
          <w:sz w:val="24"/>
          <w:szCs w:val="24"/>
        </w:rPr>
        <w:t>субконцесія</w:t>
      </w:r>
      <w:proofErr w:type="spellEnd"/>
      <w:r w:rsidRPr="00C66C9C">
        <w:rPr>
          <w:rFonts w:ascii="Times New Roman" w:hAnsi="Times New Roman" w:cs="Times New Roman"/>
          <w:sz w:val="24"/>
          <w:szCs w:val="24"/>
        </w:rPr>
        <w:t>.</w:t>
      </w:r>
    </w:p>
    <w:p w14:paraId="5172156D" w14:textId="77777777" w:rsidR="009E1C15" w:rsidRPr="00C66C9C" w:rsidRDefault="009E1C15" w:rsidP="009E1C15">
      <w:pPr>
        <w:spacing w:after="0"/>
        <w:ind w:firstLine="567"/>
        <w:jc w:val="both"/>
        <w:rPr>
          <w:rFonts w:ascii="Times New Roman" w:hAnsi="Times New Roman" w:cs="Times New Roman"/>
          <w:sz w:val="24"/>
          <w:szCs w:val="24"/>
        </w:rPr>
      </w:pPr>
    </w:p>
    <w:p w14:paraId="20ACD65C"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b/>
          <w:bCs/>
          <w:i/>
          <w:iCs/>
          <w:sz w:val="24"/>
          <w:szCs w:val="24"/>
          <w:u w:val="single"/>
        </w:rPr>
        <w:t>Реферати:</w:t>
      </w:r>
      <w:r w:rsidRPr="00C66C9C">
        <w:rPr>
          <w:rFonts w:ascii="Times New Roman" w:hAnsi="Times New Roman" w:cs="Times New Roman"/>
          <w:sz w:val="24"/>
          <w:szCs w:val="24"/>
        </w:rPr>
        <w:t xml:space="preserve"> «Правова природа договору комерційної концесії в Україні та зарубіжних країнах: порівняльний аналіз».</w:t>
      </w:r>
    </w:p>
    <w:p w14:paraId="21A84025" w14:textId="77777777" w:rsidR="009E1C15" w:rsidRPr="00C66C9C" w:rsidRDefault="009E1C15" w:rsidP="009E1C15">
      <w:pPr>
        <w:spacing w:after="0"/>
        <w:ind w:firstLine="567"/>
        <w:jc w:val="both"/>
        <w:rPr>
          <w:rFonts w:ascii="Times New Roman" w:hAnsi="Times New Roman" w:cs="Times New Roman"/>
          <w:sz w:val="24"/>
          <w:szCs w:val="24"/>
        </w:rPr>
      </w:pPr>
    </w:p>
    <w:p w14:paraId="4EB1922C"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Практичні завдання.</w:t>
      </w:r>
    </w:p>
    <w:p w14:paraId="0D418DCF" w14:textId="77777777" w:rsidR="009E1C15" w:rsidRPr="00C66C9C" w:rsidRDefault="009E1C15" w:rsidP="009E1C15">
      <w:pPr>
        <w:spacing w:after="0"/>
        <w:ind w:firstLine="567"/>
        <w:jc w:val="both"/>
        <w:rPr>
          <w:rFonts w:ascii="Times New Roman" w:hAnsi="Times New Roman" w:cs="Times New Roman"/>
          <w:i/>
          <w:iCs/>
          <w:sz w:val="24"/>
          <w:szCs w:val="24"/>
        </w:rPr>
      </w:pPr>
      <w:r w:rsidRPr="00C66C9C">
        <w:rPr>
          <w:rFonts w:ascii="Times New Roman" w:hAnsi="Times New Roman" w:cs="Times New Roman"/>
          <w:i/>
          <w:iCs/>
          <w:sz w:val="24"/>
          <w:szCs w:val="24"/>
        </w:rPr>
        <w:t>(відобразити у конспекті підготовки до семінарського заняття)</w:t>
      </w:r>
    </w:p>
    <w:p w14:paraId="26EA004A"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Задачі:</w:t>
      </w:r>
    </w:p>
    <w:p w14:paraId="7A19D24C"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№1. На підставі договору </w:t>
      </w:r>
      <w:proofErr w:type="spellStart"/>
      <w:r w:rsidRPr="00C66C9C">
        <w:rPr>
          <w:rFonts w:ascii="Times New Roman" w:hAnsi="Times New Roman" w:cs="Times New Roman"/>
          <w:sz w:val="24"/>
          <w:szCs w:val="24"/>
        </w:rPr>
        <w:t>франчайзинга</w:t>
      </w:r>
      <w:proofErr w:type="spellEnd"/>
      <w:r w:rsidRPr="00C66C9C">
        <w:rPr>
          <w:rFonts w:ascii="Times New Roman" w:hAnsi="Times New Roman" w:cs="Times New Roman"/>
          <w:sz w:val="24"/>
          <w:szCs w:val="24"/>
        </w:rPr>
        <w:t xml:space="preserve"> фірма </w:t>
      </w:r>
      <w:proofErr w:type="spellStart"/>
      <w:r w:rsidRPr="00C66C9C">
        <w:rPr>
          <w:rFonts w:ascii="Times New Roman" w:hAnsi="Times New Roman" w:cs="Times New Roman"/>
          <w:sz w:val="24"/>
          <w:szCs w:val="24"/>
        </w:rPr>
        <w:t>Lee</w:t>
      </w:r>
      <w:proofErr w:type="spellEnd"/>
      <w:r w:rsidRPr="00C66C9C">
        <w:rPr>
          <w:rFonts w:ascii="Times New Roman" w:hAnsi="Times New Roman" w:cs="Times New Roman"/>
          <w:sz w:val="24"/>
          <w:szCs w:val="24"/>
        </w:rPr>
        <w:t xml:space="preserve"> надала право торгувати її товаром і під її торговою маркою товариству з обмеженою відповідальністю «Дельта». Договором було обумовлено використання торгової марки лише територією реєстрації ТОВ. Представником фірми </w:t>
      </w:r>
      <w:proofErr w:type="spellStart"/>
      <w:r w:rsidRPr="00C66C9C">
        <w:rPr>
          <w:rFonts w:ascii="Times New Roman" w:hAnsi="Times New Roman" w:cs="Times New Roman"/>
          <w:sz w:val="24"/>
          <w:szCs w:val="24"/>
        </w:rPr>
        <w:t>Lee</w:t>
      </w:r>
      <w:proofErr w:type="spellEnd"/>
      <w:r w:rsidRPr="00C66C9C">
        <w:rPr>
          <w:rFonts w:ascii="Times New Roman" w:hAnsi="Times New Roman" w:cs="Times New Roman"/>
          <w:sz w:val="24"/>
          <w:szCs w:val="24"/>
        </w:rPr>
        <w:t xml:space="preserve"> в Україні було встановлено, що ТОВ створило ряд філій в інших обласних центрах України, де користувалось торговою маркою. Крім цього, під цією маркою продавалась власна продукція ТОВ, що не була визначена договором. Зазначеною торговою маркою користувалось і ТОВ «Дельта-Світ», що виділилось із ТОВ «Дельта» в результаті реорганізації. </w:t>
      </w:r>
    </w:p>
    <w:p w14:paraId="4BA5AF63"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Які істотні умови договору комерційної концесії? Що становить предмет даного договору? Які порушення допустило ТОВ «Дельта»? </w:t>
      </w:r>
    </w:p>
    <w:p w14:paraId="2E463385" w14:textId="77777777" w:rsidR="009E1C15" w:rsidRPr="00C66C9C" w:rsidRDefault="009E1C15" w:rsidP="009E1C15">
      <w:pPr>
        <w:spacing w:after="0"/>
        <w:ind w:firstLine="567"/>
        <w:jc w:val="both"/>
        <w:rPr>
          <w:rFonts w:ascii="Times New Roman" w:hAnsi="Times New Roman" w:cs="Times New Roman"/>
          <w:sz w:val="24"/>
          <w:szCs w:val="24"/>
        </w:rPr>
      </w:pPr>
    </w:p>
    <w:p w14:paraId="563344E4" w14:textId="77777777" w:rsidR="009E1C15" w:rsidRPr="00C66C9C" w:rsidRDefault="009E1C15" w:rsidP="009E1C15">
      <w:pPr>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№2. Підприємець Романюк на умовах комерційної концесії продавав продукцію приватної трикотажної фабрики. З метою збільшення обсягів збуту Романюк уклав договір комерційної </w:t>
      </w:r>
      <w:proofErr w:type="spellStart"/>
      <w:r w:rsidRPr="00C66C9C">
        <w:rPr>
          <w:rFonts w:ascii="Times New Roman" w:hAnsi="Times New Roman" w:cs="Times New Roman"/>
          <w:sz w:val="24"/>
          <w:szCs w:val="24"/>
        </w:rPr>
        <w:t>субконцесії</w:t>
      </w:r>
      <w:proofErr w:type="spellEnd"/>
      <w:r w:rsidRPr="00C66C9C">
        <w:rPr>
          <w:rFonts w:ascii="Times New Roman" w:hAnsi="Times New Roman" w:cs="Times New Roman"/>
          <w:sz w:val="24"/>
          <w:szCs w:val="24"/>
        </w:rPr>
        <w:t xml:space="preserve"> із підприємцем Гаврилюком, попередньо отримавши згоду фабрики. Через рік Романюк був визнаний судом банкрутом. Трикотажна фабрика достроково розірвала з ним договір комерційної концесії. На який термін може укладатись договір комерційної </w:t>
      </w:r>
      <w:proofErr w:type="spellStart"/>
      <w:r w:rsidRPr="00C66C9C">
        <w:rPr>
          <w:rFonts w:ascii="Times New Roman" w:hAnsi="Times New Roman" w:cs="Times New Roman"/>
          <w:sz w:val="24"/>
          <w:szCs w:val="24"/>
        </w:rPr>
        <w:t>субконцесії</w:t>
      </w:r>
      <w:proofErr w:type="spellEnd"/>
      <w:r w:rsidRPr="00C66C9C">
        <w:rPr>
          <w:rFonts w:ascii="Times New Roman" w:hAnsi="Times New Roman" w:cs="Times New Roman"/>
          <w:sz w:val="24"/>
          <w:szCs w:val="24"/>
        </w:rPr>
        <w:t xml:space="preserve">? Яка відповідальність </w:t>
      </w:r>
      <w:proofErr w:type="spellStart"/>
      <w:r w:rsidRPr="00C66C9C">
        <w:rPr>
          <w:rFonts w:ascii="Times New Roman" w:hAnsi="Times New Roman" w:cs="Times New Roman"/>
          <w:sz w:val="24"/>
          <w:szCs w:val="24"/>
        </w:rPr>
        <w:t>коритсувача</w:t>
      </w:r>
      <w:proofErr w:type="spellEnd"/>
      <w:r w:rsidRPr="00C66C9C">
        <w:rPr>
          <w:rFonts w:ascii="Times New Roman" w:hAnsi="Times New Roman" w:cs="Times New Roman"/>
          <w:sz w:val="24"/>
          <w:szCs w:val="24"/>
        </w:rPr>
        <w:t xml:space="preserve"> передбачена законодавством за шкоду, завдану </w:t>
      </w:r>
      <w:proofErr w:type="spellStart"/>
      <w:r w:rsidRPr="00C66C9C">
        <w:rPr>
          <w:rFonts w:ascii="Times New Roman" w:hAnsi="Times New Roman" w:cs="Times New Roman"/>
          <w:sz w:val="24"/>
          <w:szCs w:val="24"/>
        </w:rPr>
        <w:t>правоволодільцю</w:t>
      </w:r>
      <w:proofErr w:type="spellEnd"/>
      <w:r w:rsidRPr="00C66C9C">
        <w:rPr>
          <w:rFonts w:ascii="Times New Roman" w:hAnsi="Times New Roman" w:cs="Times New Roman"/>
          <w:sz w:val="24"/>
          <w:szCs w:val="24"/>
        </w:rPr>
        <w:t xml:space="preserve"> діями </w:t>
      </w:r>
      <w:proofErr w:type="spellStart"/>
      <w:r w:rsidRPr="00C66C9C">
        <w:rPr>
          <w:rFonts w:ascii="Times New Roman" w:hAnsi="Times New Roman" w:cs="Times New Roman"/>
          <w:sz w:val="24"/>
          <w:szCs w:val="24"/>
        </w:rPr>
        <w:t>субкористувача</w:t>
      </w:r>
      <w:proofErr w:type="spellEnd"/>
      <w:r w:rsidRPr="00C66C9C">
        <w:rPr>
          <w:rFonts w:ascii="Times New Roman" w:hAnsi="Times New Roman" w:cs="Times New Roman"/>
          <w:sz w:val="24"/>
          <w:szCs w:val="24"/>
        </w:rPr>
        <w:t>?</w:t>
      </w:r>
    </w:p>
    <w:p w14:paraId="07E6B4ED" w14:textId="77777777" w:rsidR="009E1C15" w:rsidRPr="00C66C9C" w:rsidRDefault="009E1C15" w:rsidP="009E1C15">
      <w:pPr>
        <w:spacing w:after="0"/>
        <w:jc w:val="both"/>
        <w:rPr>
          <w:rFonts w:ascii="Times New Roman" w:hAnsi="Times New Roman" w:cs="Times New Roman"/>
          <w:b/>
          <w:bCs/>
          <w:i/>
          <w:iCs/>
          <w:sz w:val="24"/>
          <w:szCs w:val="24"/>
          <w:u w:val="single"/>
        </w:rPr>
      </w:pPr>
    </w:p>
    <w:p w14:paraId="38B79043" w14:textId="77777777" w:rsidR="009E1C15" w:rsidRPr="00C66C9C" w:rsidRDefault="009E1C15" w:rsidP="009E1C15">
      <w:pPr>
        <w:spacing w:after="0"/>
        <w:ind w:firstLine="567"/>
        <w:jc w:val="both"/>
        <w:rPr>
          <w:rFonts w:ascii="Times New Roman" w:hAnsi="Times New Roman" w:cs="Times New Roman"/>
          <w:sz w:val="24"/>
          <w:szCs w:val="24"/>
        </w:rPr>
      </w:pPr>
    </w:p>
    <w:p w14:paraId="75261B99" w14:textId="77777777" w:rsidR="009E1C15" w:rsidRPr="00C66C9C" w:rsidRDefault="009E1C15" w:rsidP="009E1C15">
      <w:pPr>
        <w:spacing w:after="0"/>
        <w:ind w:firstLine="567"/>
        <w:jc w:val="both"/>
        <w:rPr>
          <w:rFonts w:ascii="Times New Roman" w:hAnsi="Times New Roman" w:cs="Times New Roman"/>
          <w:b/>
          <w:bCs/>
          <w:i/>
          <w:iCs/>
          <w:sz w:val="24"/>
          <w:szCs w:val="24"/>
          <w:u w:val="single"/>
        </w:rPr>
      </w:pPr>
      <w:r w:rsidRPr="00C66C9C">
        <w:rPr>
          <w:rFonts w:ascii="Times New Roman" w:hAnsi="Times New Roman" w:cs="Times New Roman"/>
          <w:b/>
          <w:bCs/>
          <w:i/>
          <w:iCs/>
          <w:sz w:val="24"/>
          <w:szCs w:val="24"/>
          <w:u w:val="single"/>
        </w:rPr>
        <w:t>Нормативно-правові акти та література:</w:t>
      </w:r>
    </w:p>
    <w:p w14:paraId="51FDC4CD"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 xml:space="preserve">Цивільний кодекс України: Закон України від 16 січня 2003 р. URL: </w:t>
      </w:r>
      <w:hyperlink r:id="rId82" w:anchor="Text" w:history="1">
        <w:r w:rsidRPr="00C66C9C">
          <w:rPr>
            <w:rStyle w:val="a3"/>
            <w:rFonts w:ascii="Times New Roman" w:hAnsi="Times New Roman" w:cs="Times New Roman"/>
            <w:sz w:val="24"/>
            <w:szCs w:val="24"/>
          </w:rPr>
          <w:t>https://zakon.rada.gov.ua/laws/show/435-15#Text</w:t>
        </w:r>
      </w:hyperlink>
      <w:r w:rsidRPr="00C66C9C">
        <w:rPr>
          <w:rFonts w:ascii="Times New Roman" w:hAnsi="Times New Roman" w:cs="Times New Roman"/>
          <w:sz w:val="24"/>
          <w:szCs w:val="24"/>
        </w:rPr>
        <w:t xml:space="preserve">. </w:t>
      </w:r>
    </w:p>
    <w:p w14:paraId="0F73CF02"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Federal</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Acton</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the</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Amendment</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of</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the</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Swiss</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Civil</w:t>
      </w:r>
      <w:proofErr w:type="spellEnd"/>
      <w:r w:rsidRPr="00C66C9C">
        <w:rPr>
          <w:rFonts w:ascii="Times New Roman" w:hAnsi="Times New Roman" w:cs="Times New Roman"/>
          <w:sz w:val="24"/>
          <w:szCs w:val="24"/>
        </w:rPr>
        <w:tab/>
      </w:r>
      <w:proofErr w:type="spellStart"/>
      <w:r w:rsidRPr="00C66C9C">
        <w:rPr>
          <w:rFonts w:ascii="Times New Roman" w:hAnsi="Times New Roman" w:cs="Times New Roman"/>
          <w:sz w:val="24"/>
          <w:szCs w:val="24"/>
        </w:rPr>
        <w:t>Code</w:t>
      </w:r>
      <w:proofErr w:type="spellEnd"/>
      <w:r w:rsidRPr="00C66C9C">
        <w:rPr>
          <w:rFonts w:ascii="Times New Roman" w:hAnsi="Times New Roman" w:cs="Times New Roman"/>
          <w:sz w:val="24"/>
          <w:szCs w:val="24"/>
        </w:rPr>
        <w:tab/>
        <w:t xml:space="preserve">// </w:t>
      </w:r>
      <w:hyperlink r:id="rId83" w:history="1">
        <w:r w:rsidRPr="00C66C9C">
          <w:rPr>
            <w:rStyle w:val="a3"/>
            <w:rFonts w:ascii="Times New Roman" w:hAnsi="Times New Roman" w:cs="Times New Roman"/>
            <w:sz w:val="24"/>
            <w:szCs w:val="24"/>
          </w:rPr>
          <w:t>https://www.fedlex.admin.ch/eli/cc/27/317_321_377/en</w:t>
        </w:r>
      </w:hyperlink>
      <w:r w:rsidRPr="00C66C9C">
        <w:rPr>
          <w:rFonts w:ascii="Times New Roman" w:hAnsi="Times New Roman" w:cs="Times New Roman"/>
          <w:sz w:val="24"/>
          <w:szCs w:val="24"/>
        </w:rPr>
        <w:t xml:space="preserve">. . </w:t>
      </w:r>
    </w:p>
    <w:p w14:paraId="68D92DBB"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Давидюк</w:t>
      </w:r>
      <w:proofErr w:type="spellEnd"/>
      <w:r w:rsidRPr="00C66C9C">
        <w:rPr>
          <w:rFonts w:ascii="Times New Roman" w:hAnsi="Times New Roman" w:cs="Times New Roman"/>
          <w:sz w:val="24"/>
          <w:szCs w:val="24"/>
        </w:rPr>
        <w:t xml:space="preserve"> О. М. Господарсько-правове регулювання комерційної концесії (франчайзингу) у відносинах, пов’язаних із передачею прав на технологію. </w:t>
      </w:r>
      <w:r w:rsidRPr="00C66C9C">
        <w:rPr>
          <w:rFonts w:ascii="Times New Roman" w:hAnsi="Times New Roman" w:cs="Times New Roman"/>
          <w:i/>
          <w:iCs/>
          <w:sz w:val="24"/>
          <w:szCs w:val="24"/>
        </w:rPr>
        <w:t>Право та інноваційне    суспільство.</w:t>
      </w:r>
      <w:r w:rsidRPr="00C66C9C">
        <w:rPr>
          <w:rFonts w:ascii="Times New Roman" w:hAnsi="Times New Roman" w:cs="Times New Roman"/>
          <w:sz w:val="24"/>
          <w:szCs w:val="24"/>
        </w:rPr>
        <w:t xml:space="preserve">    2014.    №    1.    С.    30-37.    </w:t>
      </w:r>
      <w:hyperlink r:id="rId84" w:history="1">
        <w:r w:rsidRPr="00C66C9C">
          <w:rPr>
            <w:rStyle w:val="a3"/>
            <w:rFonts w:ascii="Times New Roman" w:hAnsi="Times New Roman" w:cs="Times New Roman"/>
            <w:sz w:val="24"/>
            <w:szCs w:val="24"/>
          </w:rPr>
          <w:t>URL:http://nbuv.gov.ua/UJRN/pric_2014_1_6</w:t>
        </w:r>
      </w:hyperlink>
      <w:r w:rsidRPr="00C66C9C">
        <w:rPr>
          <w:rFonts w:ascii="Times New Roman" w:hAnsi="Times New Roman" w:cs="Times New Roman"/>
          <w:sz w:val="24"/>
          <w:szCs w:val="24"/>
        </w:rPr>
        <w:t xml:space="preserve">. </w:t>
      </w:r>
    </w:p>
    <w:p w14:paraId="6EBC4D00"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Чернега В. Договір комерційної концесії за цивільним та господарським законодавством України (порівняльно-правове дослідження). </w:t>
      </w:r>
      <w:r w:rsidRPr="00C66C9C">
        <w:rPr>
          <w:rFonts w:ascii="Times New Roman" w:hAnsi="Times New Roman" w:cs="Times New Roman"/>
          <w:i/>
          <w:iCs/>
          <w:sz w:val="24"/>
          <w:szCs w:val="24"/>
        </w:rPr>
        <w:t>Підприємництво, господарство і право</w:t>
      </w:r>
      <w:r w:rsidRPr="00C66C9C">
        <w:rPr>
          <w:rFonts w:ascii="Times New Roman" w:hAnsi="Times New Roman" w:cs="Times New Roman"/>
          <w:sz w:val="24"/>
          <w:szCs w:val="24"/>
        </w:rPr>
        <w:t xml:space="preserve"> : наук.-</w:t>
      </w:r>
      <w:proofErr w:type="spellStart"/>
      <w:r w:rsidRPr="00C66C9C">
        <w:rPr>
          <w:rFonts w:ascii="Times New Roman" w:hAnsi="Times New Roman" w:cs="Times New Roman"/>
          <w:sz w:val="24"/>
          <w:szCs w:val="24"/>
        </w:rPr>
        <w:t>практ</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госп</w:t>
      </w:r>
      <w:proofErr w:type="spellEnd"/>
      <w:r w:rsidRPr="00C66C9C">
        <w:rPr>
          <w:rFonts w:ascii="Times New Roman" w:hAnsi="Times New Roman" w:cs="Times New Roman"/>
          <w:sz w:val="24"/>
          <w:szCs w:val="24"/>
        </w:rPr>
        <w:t xml:space="preserve">.-прав. </w:t>
      </w:r>
      <w:proofErr w:type="spellStart"/>
      <w:r w:rsidRPr="00C66C9C">
        <w:rPr>
          <w:rFonts w:ascii="Times New Roman" w:hAnsi="Times New Roman" w:cs="Times New Roman"/>
          <w:sz w:val="24"/>
          <w:szCs w:val="24"/>
        </w:rPr>
        <w:t>журн</w:t>
      </w:r>
      <w:proofErr w:type="spellEnd"/>
      <w:r w:rsidRPr="00C66C9C">
        <w:rPr>
          <w:rFonts w:ascii="Times New Roman" w:hAnsi="Times New Roman" w:cs="Times New Roman"/>
          <w:sz w:val="24"/>
          <w:szCs w:val="24"/>
        </w:rPr>
        <w:t>. 2018. № 10. С. 84–88.</w:t>
      </w:r>
    </w:p>
    <w:p w14:paraId="48E2F2AF"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Паніна Ю. С. Правове регулювання договору франчайзингу в Європейському Союзі та Україні: </w:t>
      </w:r>
      <w:proofErr w:type="spellStart"/>
      <w:r w:rsidRPr="00C66C9C">
        <w:rPr>
          <w:rFonts w:ascii="Times New Roman" w:hAnsi="Times New Roman" w:cs="Times New Roman"/>
          <w:sz w:val="24"/>
          <w:szCs w:val="24"/>
        </w:rPr>
        <w:t>автореф</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дис</w:t>
      </w:r>
      <w:proofErr w:type="spellEnd"/>
      <w:r w:rsidRPr="00C66C9C">
        <w:rPr>
          <w:rFonts w:ascii="Times New Roman" w:hAnsi="Times New Roman" w:cs="Times New Roman"/>
          <w:sz w:val="24"/>
          <w:szCs w:val="24"/>
        </w:rPr>
        <w:t xml:space="preserve">. … </w:t>
      </w:r>
      <w:proofErr w:type="spellStart"/>
      <w:r w:rsidRPr="00C66C9C">
        <w:rPr>
          <w:rFonts w:ascii="Times New Roman" w:hAnsi="Times New Roman" w:cs="Times New Roman"/>
          <w:sz w:val="24"/>
          <w:szCs w:val="24"/>
        </w:rPr>
        <w:t>канд</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юрид</w:t>
      </w:r>
      <w:proofErr w:type="spellEnd"/>
      <w:r w:rsidRPr="00C66C9C">
        <w:rPr>
          <w:rFonts w:ascii="Times New Roman" w:hAnsi="Times New Roman" w:cs="Times New Roman"/>
          <w:sz w:val="24"/>
          <w:szCs w:val="24"/>
        </w:rPr>
        <w:t>. наук: спец. 12.00.03. Івано-Франківськ, 2017.  16 с.</w:t>
      </w:r>
    </w:p>
    <w:p w14:paraId="4584FCD0"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Подоляк, С. А. Правове регулювання франчайзингу в світі. Юридичний науковий електронний журнал.  2022.  № 6.  С. 654-657.</w:t>
      </w:r>
    </w:p>
    <w:p w14:paraId="19E39E38"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Моняк</w:t>
      </w:r>
      <w:proofErr w:type="spellEnd"/>
      <w:r w:rsidRPr="00C66C9C">
        <w:rPr>
          <w:rFonts w:ascii="Times New Roman" w:hAnsi="Times New Roman" w:cs="Times New Roman"/>
          <w:sz w:val="24"/>
          <w:szCs w:val="24"/>
        </w:rPr>
        <w:t xml:space="preserve"> Р. Правове регулювання франчайзингу: світовий досвід та українські реалії. </w:t>
      </w:r>
      <w:proofErr w:type="spellStart"/>
      <w:r w:rsidRPr="00C66C9C">
        <w:rPr>
          <w:rFonts w:ascii="Times New Roman" w:hAnsi="Times New Roman" w:cs="Times New Roman"/>
          <w:sz w:val="24"/>
          <w:szCs w:val="24"/>
        </w:rPr>
        <w:t>Грааль</w:t>
      </w:r>
      <w:proofErr w:type="spellEnd"/>
      <w:r w:rsidRPr="00C66C9C">
        <w:rPr>
          <w:rFonts w:ascii="Times New Roman" w:hAnsi="Times New Roman" w:cs="Times New Roman"/>
          <w:sz w:val="24"/>
          <w:szCs w:val="24"/>
        </w:rPr>
        <w:t xml:space="preserve"> науки. 2023.  № 27.  С. 182–187.</w:t>
      </w:r>
      <w:r w:rsidRPr="00C66C9C">
        <w:rPr>
          <w:sz w:val="24"/>
          <w:szCs w:val="24"/>
        </w:rPr>
        <w:t xml:space="preserve"> </w:t>
      </w:r>
      <w:hyperlink r:id="rId85" w:history="1">
        <w:r w:rsidRPr="00C66C9C">
          <w:rPr>
            <w:rStyle w:val="a3"/>
            <w:rFonts w:ascii="Times New Roman" w:hAnsi="Times New Roman" w:cs="Times New Roman"/>
            <w:sz w:val="24"/>
            <w:szCs w:val="24"/>
          </w:rPr>
          <w:t>https://www.researchgate.net/publication/371147531_PRAVOVE_REGULUVANNA_FRANCAJZINGU_SVITOVIJ_DOSVID_TA_UKRAINSKI_REALII</w:t>
        </w:r>
      </w:hyperlink>
      <w:r w:rsidRPr="00C66C9C">
        <w:rPr>
          <w:rFonts w:ascii="Times New Roman" w:hAnsi="Times New Roman" w:cs="Times New Roman"/>
          <w:sz w:val="24"/>
          <w:szCs w:val="24"/>
        </w:rPr>
        <w:t xml:space="preserve"> </w:t>
      </w:r>
    </w:p>
    <w:p w14:paraId="4C3977FA"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Кучеренко О. М. Договір франчайзингу за законодавством зарубіжних країн та України.  Науковий вісник. Юридичні науки. 2020. № 9. С. 34-37.</w:t>
      </w:r>
    </w:p>
    <w:p w14:paraId="53BC7D0C"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Солієнко</w:t>
      </w:r>
      <w:proofErr w:type="spellEnd"/>
      <w:r w:rsidRPr="00C66C9C">
        <w:rPr>
          <w:rFonts w:ascii="Times New Roman" w:hAnsi="Times New Roman" w:cs="Times New Roman"/>
          <w:sz w:val="24"/>
          <w:szCs w:val="24"/>
        </w:rPr>
        <w:t xml:space="preserve"> Ю. С. Акти неурядових міжнародних організацій як джерело правового регулювання договору франчайзингу в Європейському Союзі / О. Я. Рогач, Ю. С. </w:t>
      </w:r>
      <w:proofErr w:type="spellStart"/>
      <w:r w:rsidRPr="00C66C9C">
        <w:rPr>
          <w:rFonts w:ascii="Times New Roman" w:hAnsi="Times New Roman" w:cs="Times New Roman"/>
          <w:sz w:val="24"/>
          <w:szCs w:val="24"/>
        </w:rPr>
        <w:t>Солієнко</w:t>
      </w:r>
      <w:proofErr w:type="spellEnd"/>
      <w:r w:rsidRPr="00C66C9C">
        <w:rPr>
          <w:rFonts w:ascii="Times New Roman" w:hAnsi="Times New Roman" w:cs="Times New Roman"/>
          <w:sz w:val="24"/>
          <w:szCs w:val="24"/>
        </w:rPr>
        <w:t xml:space="preserve"> // Науковий вісник Херсонського державного університету. Серія: Юридичні науки.  2014.  № 6-1.  Т. 1.  С. 201–206. </w:t>
      </w:r>
    </w:p>
    <w:p w14:paraId="01161D4A"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Солієнко</w:t>
      </w:r>
      <w:proofErr w:type="spellEnd"/>
      <w:r w:rsidRPr="00C66C9C">
        <w:rPr>
          <w:rFonts w:ascii="Times New Roman" w:hAnsi="Times New Roman" w:cs="Times New Roman"/>
          <w:sz w:val="24"/>
          <w:szCs w:val="24"/>
        </w:rPr>
        <w:t xml:space="preserve"> Ю. С. Актуальні проблеми державної реєстрації договору комерційної концесії (франчайзингу) в Україні та шляхи їх вирішення на основі зарубіжного досвіду. Науковий вісник Ужгородського національного університету. Серія: Право.  2015.  № 32.  Т. 2.  С. 119–124. </w:t>
      </w:r>
    </w:p>
    <w:p w14:paraId="486E50E3"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Soliyenko</w:t>
      </w:r>
      <w:proofErr w:type="spellEnd"/>
      <w:r w:rsidRPr="00C66C9C">
        <w:rPr>
          <w:rFonts w:ascii="Times New Roman" w:hAnsi="Times New Roman" w:cs="Times New Roman"/>
          <w:sz w:val="24"/>
          <w:szCs w:val="24"/>
        </w:rPr>
        <w:t xml:space="preserve"> J. S. </w:t>
      </w:r>
      <w:proofErr w:type="spellStart"/>
      <w:r w:rsidRPr="00C66C9C">
        <w:rPr>
          <w:rFonts w:ascii="Times New Roman" w:hAnsi="Times New Roman" w:cs="Times New Roman"/>
          <w:sz w:val="24"/>
          <w:szCs w:val="24"/>
        </w:rPr>
        <w:t>The</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Regulation</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of</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Pre-contractual</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Franchise</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Disclosure</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in</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the</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European</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Union</w:t>
      </w:r>
      <w:proofErr w:type="spellEnd"/>
      <w:r w:rsidRPr="00C66C9C">
        <w:rPr>
          <w:rFonts w:ascii="Times New Roman" w:hAnsi="Times New Roman" w:cs="Times New Roman"/>
          <w:sz w:val="24"/>
          <w:szCs w:val="24"/>
        </w:rPr>
        <w:t xml:space="preserve"> / J. S. </w:t>
      </w:r>
      <w:proofErr w:type="spellStart"/>
      <w:r w:rsidRPr="00C66C9C">
        <w:rPr>
          <w:rFonts w:ascii="Times New Roman" w:hAnsi="Times New Roman" w:cs="Times New Roman"/>
          <w:sz w:val="24"/>
          <w:szCs w:val="24"/>
        </w:rPr>
        <w:t>Soliyenko</w:t>
      </w:r>
      <w:proofErr w:type="spellEnd"/>
      <w:r w:rsidRPr="00C66C9C">
        <w:rPr>
          <w:rFonts w:ascii="Times New Roman" w:hAnsi="Times New Roman" w:cs="Times New Roman"/>
          <w:sz w:val="24"/>
          <w:szCs w:val="24"/>
        </w:rPr>
        <w:t xml:space="preserve"> // </w:t>
      </w:r>
      <w:proofErr w:type="spellStart"/>
      <w:r w:rsidRPr="00C66C9C">
        <w:rPr>
          <w:rFonts w:ascii="Times New Roman" w:hAnsi="Times New Roman" w:cs="Times New Roman"/>
          <w:sz w:val="24"/>
          <w:szCs w:val="24"/>
        </w:rPr>
        <w:t>Visegrad</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Journal</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on</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Human</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Rights</w:t>
      </w:r>
      <w:proofErr w:type="spellEnd"/>
      <w:r w:rsidRPr="00C66C9C">
        <w:rPr>
          <w:rFonts w:ascii="Times New Roman" w:hAnsi="Times New Roman" w:cs="Times New Roman"/>
          <w:sz w:val="24"/>
          <w:szCs w:val="24"/>
        </w:rPr>
        <w:t xml:space="preserve">. – 2015. – № 2. – P. 69–73. </w:t>
      </w:r>
    </w:p>
    <w:p w14:paraId="4B21E65D"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Паніна Ю. С. Проблеми відмежування договору франчайзингу від дистриб’юторського договору та договору про передачу ноу-хау. Актуальні проблеми вітчизняної юриспруденції.  2016. № 5. C. 24–27. </w:t>
      </w:r>
    </w:p>
    <w:p w14:paraId="6E8F512E"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Паніна Ю. С. Тенденції правового регулювання договору франчайзингу в країнах Європейського Союзу. </w:t>
      </w:r>
      <w:proofErr w:type="spellStart"/>
      <w:r w:rsidRPr="00C66C9C">
        <w:rPr>
          <w:rFonts w:ascii="Times New Roman" w:hAnsi="Times New Roman" w:cs="Times New Roman"/>
          <w:sz w:val="24"/>
          <w:szCs w:val="24"/>
        </w:rPr>
        <w:t>Jurnalul</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juridic</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national</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teorie</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şi</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practică</w:t>
      </w:r>
      <w:proofErr w:type="spellEnd"/>
      <w:r w:rsidRPr="00C66C9C">
        <w:rPr>
          <w:rFonts w:ascii="Times New Roman" w:hAnsi="Times New Roman" w:cs="Times New Roman"/>
          <w:sz w:val="24"/>
          <w:szCs w:val="24"/>
        </w:rPr>
        <w:t xml:space="preserve">.  2016. № 6.  C. 86–89. </w:t>
      </w:r>
    </w:p>
    <w:p w14:paraId="0B2A31EC"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proofErr w:type="spellStart"/>
      <w:r w:rsidRPr="00C66C9C">
        <w:rPr>
          <w:rFonts w:ascii="Times New Roman" w:hAnsi="Times New Roman" w:cs="Times New Roman"/>
          <w:sz w:val="24"/>
          <w:szCs w:val="24"/>
        </w:rPr>
        <w:t>Солієнко</w:t>
      </w:r>
      <w:proofErr w:type="spellEnd"/>
      <w:r w:rsidRPr="00C66C9C">
        <w:rPr>
          <w:rFonts w:ascii="Times New Roman" w:hAnsi="Times New Roman" w:cs="Times New Roman"/>
          <w:sz w:val="24"/>
          <w:szCs w:val="24"/>
        </w:rPr>
        <w:t xml:space="preserve"> Ю. До проблеми реєстрації договору комерційної концесії (франчайзингу) в Україні та країнах ЄС. Сучасні проблеми порівняльного правознавства. Ужгород, 6-8 травня 2015р. – Ужгород: Державний вищий навчальний заклад «Ужгородський національний університет», 2015.  С. 155–158.  </w:t>
      </w:r>
    </w:p>
    <w:p w14:paraId="6CC9E6E6"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Solijenko</w:t>
      </w:r>
      <w:proofErr w:type="spellEnd"/>
      <w:r w:rsidRPr="00C66C9C">
        <w:rPr>
          <w:rFonts w:ascii="Times New Roman" w:hAnsi="Times New Roman" w:cs="Times New Roman"/>
          <w:sz w:val="24"/>
          <w:szCs w:val="24"/>
        </w:rPr>
        <w:t xml:space="preserve"> J. </w:t>
      </w:r>
      <w:proofErr w:type="spellStart"/>
      <w:r w:rsidRPr="00C66C9C">
        <w:rPr>
          <w:rFonts w:ascii="Times New Roman" w:hAnsi="Times New Roman" w:cs="Times New Roman"/>
          <w:sz w:val="24"/>
          <w:szCs w:val="24"/>
        </w:rPr>
        <w:t>The</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Regulation</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of</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Pre-contractual</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Franchise</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Disclosure</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in</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the</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European</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Union</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Via</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scientiae</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iuris</w:t>
      </w:r>
      <w:proofErr w:type="spellEnd"/>
      <w:r w:rsidRPr="00C66C9C">
        <w:rPr>
          <w:rFonts w:ascii="Times New Roman" w:hAnsi="Times New Roman" w:cs="Times New Roman"/>
          <w:sz w:val="24"/>
          <w:szCs w:val="24"/>
        </w:rPr>
        <w:t xml:space="preserve">. – </w:t>
      </w:r>
      <w:proofErr w:type="spellStart"/>
      <w:r w:rsidRPr="00C66C9C">
        <w:rPr>
          <w:rFonts w:ascii="Times New Roman" w:hAnsi="Times New Roman" w:cs="Times New Roman"/>
          <w:sz w:val="24"/>
          <w:szCs w:val="24"/>
        </w:rPr>
        <w:t>Miskolc</w:t>
      </w:r>
      <w:proofErr w:type="spellEnd"/>
      <w:r w:rsidRPr="00C66C9C">
        <w:rPr>
          <w:rFonts w:ascii="Times New Roman" w:hAnsi="Times New Roman" w:cs="Times New Roman"/>
          <w:sz w:val="24"/>
          <w:szCs w:val="24"/>
        </w:rPr>
        <w:t xml:space="preserve">. – 2–4 </w:t>
      </w:r>
      <w:proofErr w:type="spellStart"/>
      <w:r w:rsidRPr="00C66C9C">
        <w:rPr>
          <w:rFonts w:ascii="Times New Roman" w:hAnsi="Times New Roman" w:cs="Times New Roman"/>
          <w:sz w:val="24"/>
          <w:szCs w:val="24"/>
        </w:rPr>
        <w:t>July</w:t>
      </w:r>
      <w:proofErr w:type="spellEnd"/>
      <w:r w:rsidRPr="00C66C9C">
        <w:rPr>
          <w:rFonts w:ascii="Times New Roman" w:hAnsi="Times New Roman" w:cs="Times New Roman"/>
          <w:sz w:val="24"/>
          <w:szCs w:val="24"/>
        </w:rPr>
        <w:t xml:space="preserve"> 2015. – </w:t>
      </w:r>
      <w:proofErr w:type="spellStart"/>
      <w:r w:rsidRPr="00C66C9C">
        <w:rPr>
          <w:rFonts w:ascii="Times New Roman" w:hAnsi="Times New Roman" w:cs="Times New Roman"/>
          <w:sz w:val="24"/>
          <w:szCs w:val="24"/>
        </w:rPr>
        <w:t>Miskolc</w:t>
      </w:r>
      <w:proofErr w:type="spellEnd"/>
      <w:r w:rsidRPr="00C66C9C">
        <w:rPr>
          <w:rFonts w:ascii="Times New Roman" w:hAnsi="Times New Roman" w:cs="Times New Roman"/>
          <w:sz w:val="24"/>
          <w:szCs w:val="24"/>
        </w:rPr>
        <w:t xml:space="preserve"> : </w:t>
      </w:r>
      <w:proofErr w:type="spellStart"/>
      <w:r w:rsidRPr="00C66C9C">
        <w:rPr>
          <w:rFonts w:ascii="Times New Roman" w:hAnsi="Times New Roman" w:cs="Times New Roman"/>
          <w:sz w:val="24"/>
          <w:szCs w:val="24"/>
        </w:rPr>
        <w:t>University</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of</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Miskolc</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Deak</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Ferenc</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Doctoral</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School</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of</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Law</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and</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Political</w:t>
      </w:r>
      <w:proofErr w:type="spellEnd"/>
      <w:r w:rsidRPr="00C66C9C">
        <w:rPr>
          <w:rFonts w:ascii="Times New Roman" w:hAnsi="Times New Roman" w:cs="Times New Roman"/>
          <w:sz w:val="24"/>
          <w:szCs w:val="24"/>
        </w:rPr>
        <w:t xml:space="preserve"> </w:t>
      </w:r>
      <w:proofErr w:type="spellStart"/>
      <w:r w:rsidRPr="00C66C9C">
        <w:rPr>
          <w:rFonts w:ascii="Times New Roman" w:hAnsi="Times New Roman" w:cs="Times New Roman"/>
          <w:sz w:val="24"/>
          <w:szCs w:val="24"/>
        </w:rPr>
        <w:t>Sciences</w:t>
      </w:r>
      <w:proofErr w:type="spellEnd"/>
      <w:r w:rsidRPr="00C66C9C">
        <w:rPr>
          <w:rFonts w:ascii="Times New Roman" w:hAnsi="Times New Roman" w:cs="Times New Roman"/>
          <w:sz w:val="24"/>
          <w:szCs w:val="24"/>
        </w:rPr>
        <w:t xml:space="preserve">, 2015. С. 377–384.  </w:t>
      </w:r>
    </w:p>
    <w:p w14:paraId="18AC004A"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 xml:space="preserve">Паніна Ю. С. Франчайзинг бізнес-формату і системі класифікації договорів франчайзингу. Правові засоби забезпечення та захисту прав людини: вітчизняний та зарубіжний досвід: матеріали міжнародної науково-практичної конференції (м. Харків, 18-19 листопада 2016 року). – Харків : ГО «Асоціація аспірантів юристів», 2016.  С. 119–121. </w:t>
      </w:r>
    </w:p>
    <w:p w14:paraId="1993DEBE"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Паніна Ю. С. Передача права на використання ноу-хау за договором. Франчайзингу. Сучасні погляди на актуальні питання правових наук :матеріали міжнародної науково-практичної конференції (м. Запоріжжя. 25-26 листопада 2016 року). – Запоріжжя : у 2-х частинах. Запорізька міська громадська організація «Істина», 2016. – Частина І. – С. 103–105. </w:t>
      </w:r>
    </w:p>
    <w:p w14:paraId="58D4D9EA"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Паніна Ю. С. До проблеми визначення об’єктів вправа інтелектуальної власності, що можуть передаватись у користування за договором комерційної концесії. Інтеграція юридичної науки і практики як основа сталого розвитку вітчизняного законодавства: матеріали міжнародної науково-практичної конференції (25-26 листопада 2016 р., м. Дніпро). – Дніпро : Дніпропетровський гуманітарний університет, юридичний факультет, 2016.  С. 85–88. </w:t>
      </w:r>
    </w:p>
    <w:p w14:paraId="78B8DD5E" w14:textId="77777777" w:rsidR="009E1C15" w:rsidRPr="00C66C9C" w:rsidRDefault="009E1C15" w:rsidP="009E1C15">
      <w:pPr>
        <w:pStyle w:val="a4"/>
        <w:numPr>
          <w:ilvl w:val="0"/>
          <w:numId w:val="8"/>
        </w:numPr>
        <w:tabs>
          <w:tab w:val="left" w:pos="993"/>
        </w:tabs>
        <w:ind w:left="0" w:firstLine="567"/>
        <w:jc w:val="both"/>
        <w:rPr>
          <w:rFonts w:ascii="Times New Roman" w:hAnsi="Times New Roman" w:cs="Times New Roman"/>
          <w:sz w:val="24"/>
          <w:szCs w:val="24"/>
        </w:rPr>
      </w:pPr>
      <w:r w:rsidRPr="00C66C9C">
        <w:rPr>
          <w:rFonts w:ascii="Times New Roman" w:hAnsi="Times New Roman" w:cs="Times New Roman"/>
          <w:sz w:val="24"/>
          <w:szCs w:val="24"/>
        </w:rPr>
        <w:t>Паніна Ю. С. Європейський Кодекс Етики Франчайзингу як джерело правового регулювання договору франчайзингу. Актуальні питання юридичної теорії та практики: наукові дискусії : Міжнародна науково-практична конференція, м. Харків, 2-3 грудня 2016 р. : У 2-х частинах. – Ч. 2. – Х. : Східноукраїнська наукова юридична організація, 2016. – С. 204–206.</w:t>
      </w:r>
    </w:p>
    <w:p w14:paraId="6711468C" w14:textId="77777777" w:rsidR="009E1C15" w:rsidRPr="00C66C9C" w:rsidRDefault="009E1C15" w:rsidP="009E1C15">
      <w:pPr>
        <w:tabs>
          <w:tab w:val="left" w:pos="851"/>
        </w:tabs>
        <w:spacing w:after="0"/>
        <w:ind w:firstLine="567"/>
        <w:jc w:val="both"/>
        <w:rPr>
          <w:rFonts w:ascii="Times New Roman" w:hAnsi="Times New Roman" w:cs="Times New Roman"/>
          <w:sz w:val="24"/>
          <w:szCs w:val="24"/>
        </w:rPr>
      </w:pPr>
    </w:p>
    <w:p w14:paraId="0171CD75" w14:textId="7724E9BA" w:rsidR="009E1C15" w:rsidRDefault="009E1C15" w:rsidP="009E1C15">
      <w:pPr>
        <w:pStyle w:val="a4"/>
        <w:tabs>
          <w:tab w:val="left" w:pos="993"/>
        </w:tabs>
        <w:spacing w:after="0"/>
        <w:ind w:left="567"/>
        <w:jc w:val="both"/>
        <w:rPr>
          <w:rFonts w:ascii="Times New Roman" w:hAnsi="Times New Roman" w:cs="Times New Roman"/>
          <w:sz w:val="24"/>
          <w:szCs w:val="24"/>
        </w:rPr>
      </w:pPr>
    </w:p>
    <w:p w14:paraId="5E277A0E" w14:textId="2B826419" w:rsidR="00C66C9C" w:rsidRDefault="00C66C9C" w:rsidP="009E1C15">
      <w:pPr>
        <w:pStyle w:val="a4"/>
        <w:tabs>
          <w:tab w:val="left" w:pos="993"/>
        </w:tabs>
        <w:spacing w:after="0"/>
        <w:ind w:left="567"/>
        <w:jc w:val="both"/>
        <w:rPr>
          <w:rFonts w:ascii="Times New Roman" w:hAnsi="Times New Roman" w:cs="Times New Roman"/>
          <w:sz w:val="24"/>
          <w:szCs w:val="24"/>
        </w:rPr>
      </w:pPr>
    </w:p>
    <w:p w14:paraId="4446D3F8" w14:textId="6C3EB678" w:rsidR="00C66C9C" w:rsidRDefault="00C66C9C" w:rsidP="009E1C15">
      <w:pPr>
        <w:pStyle w:val="a4"/>
        <w:tabs>
          <w:tab w:val="left" w:pos="993"/>
        </w:tabs>
        <w:spacing w:after="0"/>
        <w:ind w:left="567"/>
        <w:jc w:val="both"/>
        <w:rPr>
          <w:rFonts w:ascii="Times New Roman" w:hAnsi="Times New Roman" w:cs="Times New Roman"/>
          <w:sz w:val="24"/>
          <w:szCs w:val="24"/>
        </w:rPr>
      </w:pPr>
    </w:p>
    <w:p w14:paraId="3CEB1095" w14:textId="20E7E8B1" w:rsidR="00C66C9C" w:rsidRDefault="00C66C9C" w:rsidP="009E1C15">
      <w:pPr>
        <w:pStyle w:val="a4"/>
        <w:tabs>
          <w:tab w:val="left" w:pos="993"/>
        </w:tabs>
        <w:spacing w:after="0"/>
        <w:ind w:left="567"/>
        <w:jc w:val="both"/>
        <w:rPr>
          <w:rFonts w:ascii="Times New Roman" w:hAnsi="Times New Roman" w:cs="Times New Roman"/>
          <w:sz w:val="24"/>
          <w:szCs w:val="24"/>
        </w:rPr>
      </w:pPr>
    </w:p>
    <w:p w14:paraId="7BD6897E" w14:textId="706593A4" w:rsidR="00C66C9C" w:rsidRDefault="00C66C9C" w:rsidP="009E1C15">
      <w:pPr>
        <w:pStyle w:val="a4"/>
        <w:tabs>
          <w:tab w:val="left" w:pos="993"/>
        </w:tabs>
        <w:spacing w:after="0"/>
        <w:ind w:left="567"/>
        <w:jc w:val="both"/>
        <w:rPr>
          <w:rFonts w:ascii="Times New Roman" w:hAnsi="Times New Roman" w:cs="Times New Roman"/>
          <w:sz w:val="24"/>
          <w:szCs w:val="24"/>
        </w:rPr>
      </w:pPr>
    </w:p>
    <w:p w14:paraId="03DDF7F0" w14:textId="757D6151" w:rsidR="00C66C9C" w:rsidRDefault="00C66C9C" w:rsidP="009E1C15">
      <w:pPr>
        <w:pStyle w:val="a4"/>
        <w:tabs>
          <w:tab w:val="left" w:pos="993"/>
        </w:tabs>
        <w:spacing w:after="0"/>
        <w:ind w:left="567"/>
        <w:jc w:val="both"/>
        <w:rPr>
          <w:rFonts w:ascii="Times New Roman" w:hAnsi="Times New Roman" w:cs="Times New Roman"/>
          <w:sz w:val="24"/>
          <w:szCs w:val="24"/>
        </w:rPr>
      </w:pPr>
    </w:p>
    <w:p w14:paraId="660B43EE" w14:textId="5939E3B1" w:rsidR="00C66C9C" w:rsidRDefault="00C66C9C" w:rsidP="009E1C15">
      <w:pPr>
        <w:pStyle w:val="a4"/>
        <w:tabs>
          <w:tab w:val="left" w:pos="993"/>
        </w:tabs>
        <w:spacing w:after="0"/>
        <w:ind w:left="567"/>
        <w:jc w:val="both"/>
        <w:rPr>
          <w:rFonts w:ascii="Times New Roman" w:hAnsi="Times New Roman" w:cs="Times New Roman"/>
          <w:sz w:val="24"/>
          <w:szCs w:val="24"/>
        </w:rPr>
      </w:pPr>
    </w:p>
    <w:p w14:paraId="1CE0DC2A" w14:textId="796AE915" w:rsidR="00C66C9C" w:rsidRDefault="00C66C9C" w:rsidP="009E1C15">
      <w:pPr>
        <w:pStyle w:val="a4"/>
        <w:tabs>
          <w:tab w:val="left" w:pos="993"/>
        </w:tabs>
        <w:spacing w:after="0"/>
        <w:ind w:left="567"/>
        <w:jc w:val="both"/>
        <w:rPr>
          <w:rFonts w:ascii="Times New Roman" w:hAnsi="Times New Roman" w:cs="Times New Roman"/>
          <w:sz w:val="24"/>
          <w:szCs w:val="24"/>
        </w:rPr>
      </w:pPr>
    </w:p>
    <w:p w14:paraId="157CC2D1" w14:textId="6E4A8CE3" w:rsidR="00C66C9C" w:rsidRDefault="00C66C9C" w:rsidP="009E1C15">
      <w:pPr>
        <w:pStyle w:val="a4"/>
        <w:tabs>
          <w:tab w:val="left" w:pos="993"/>
        </w:tabs>
        <w:spacing w:after="0"/>
        <w:ind w:left="567"/>
        <w:jc w:val="both"/>
        <w:rPr>
          <w:rFonts w:ascii="Times New Roman" w:hAnsi="Times New Roman" w:cs="Times New Roman"/>
          <w:sz w:val="24"/>
          <w:szCs w:val="24"/>
        </w:rPr>
      </w:pPr>
    </w:p>
    <w:p w14:paraId="3D0BCCD0" w14:textId="08BD1438" w:rsidR="00C66C9C" w:rsidRDefault="00C66C9C" w:rsidP="009E1C15">
      <w:pPr>
        <w:pStyle w:val="a4"/>
        <w:tabs>
          <w:tab w:val="left" w:pos="993"/>
        </w:tabs>
        <w:spacing w:after="0"/>
        <w:ind w:left="567"/>
        <w:jc w:val="both"/>
        <w:rPr>
          <w:rFonts w:ascii="Times New Roman" w:hAnsi="Times New Roman" w:cs="Times New Roman"/>
          <w:sz w:val="24"/>
          <w:szCs w:val="24"/>
        </w:rPr>
      </w:pPr>
    </w:p>
    <w:p w14:paraId="58BD54DA" w14:textId="726D04FC" w:rsidR="00C66C9C" w:rsidRDefault="00C66C9C" w:rsidP="009E1C15">
      <w:pPr>
        <w:pStyle w:val="a4"/>
        <w:tabs>
          <w:tab w:val="left" w:pos="993"/>
        </w:tabs>
        <w:spacing w:after="0"/>
        <w:ind w:left="567"/>
        <w:jc w:val="both"/>
        <w:rPr>
          <w:rFonts w:ascii="Times New Roman" w:hAnsi="Times New Roman" w:cs="Times New Roman"/>
          <w:sz w:val="24"/>
          <w:szCs w:val="24"/>
        </w:rPr>
      </w:pPr>
    </w:p>
    <w:p w14:paraId="5B6536EC" w14:textId="54F8F3D8" w:rsidR="00C66C9C" w:rsidRDefault="00C66C9C" w:rsidP="009E1C15">
      <w:pPr>
        <w:pStyle w:val="a4"/>
        <w:tabs>
          <w:tab w:val="left" w:pos="993"/>
        </w:tabs>
        <w:spacing w:after="0"/>
        <w:ind w:left="567"/>
        <w:jc w:val="both"/>
        <w:rPr>
          <w:rFonts w:ascii="Times New Roman" w:hAnsi="Times New Roman" w:cs="Times New Roman"/>
          <w:sz w:val="24"/>
          <w:szCs w:val="24"/>
        </w:rPr>
      </w:pPr>
    </w:p>
    <w:p w14:paraId="6DAF85D3" w14:textId="01ADE020" w:rsidR="00C66C9C" w:rsidRDefault="00C66C9C" w:rsidP="009E1C15">
      <w:pPr>
        <w:pStyle w:val="a4"/>
        <w:tabs>
          <w:tab w:val="left" w:pos="993"/>
        </w:tabs>
        <w:spacing w:after="0"/>
        <w:ind w:left="567"/>
        <w:jc w:val="both"/>
        <w:rPr>
          <w:rFonts w:ascii="Times New Roman" w:hAnsi="Times New Roman" w:cs="Times New Roman"/>
          <w:sz w:val="24"/>
          <w:szCs w:val="24"/>
        </w:rPr>
      </w:pPr>
    </w:p>
    <w:p w14:paraId="067BD178" w14:textId="571F91A8" w:rsidR="00C66C9C" w:rsidRDefault="00C66C9C" w:rsidP="009E1C15">
      <w:pPr>
        <w:pStyle w:val="a4"/>
        <w:tabs>
          <w:tab w:val="left" w:pos="993"/>
        </w:tabs>
        <w:spacing w:after="0"/>
        <w:ind w:left="567"/>
        <w:jc w:val="both"/>
        <w:rPr>
          <w:rFonts w:ascii="Times New Roman" w:hAnsi="Times New Roman" w:cs="Times New Roman"/>
          <w:sz w:val="24"/>
          <w:szCs w:val="24"/>
        </w:rPr>
      </w:pPr>
    </w:p>
    <w:p w14:paraId="7123B92E" w14:textId="0283FE7E" w:rsidR="00C66C9C" w:rsidRDefault="00C66C9C" w:rsidP="009E1C15">
      <w:pPr>
        <w:pStyle w:val="a4"/>
        <w:tabs>
          <w:tab w:val="left" w:pos="993"/>
        </w:tabs>
        <w:spacing w:after="0"/>
        <w:ind w:left="567"/>
        <w:jc w:val="both"/>
        <w:rPr>
          <w:rFonts w:ascii="Times New Roman" w:hAnsi="Times New Roman" w:cs="Times New Roman"/>
          <w:sz w:val="24"/>
          <w:szCs w:val="24"/>
        </w:rPr>
      </w:pPr>
    </w:p>
    <w:p w14:paraId="1CC6E717" w14:textId="159C237E" w:rsidR="00C66C9C" w:rsidRDefault="00C66C9C" w:rsidP="009E1C15">
      <w:pPr>
        <w:pStyle w:val="a4"/>
        <w:tabs>
          <w:tab w:val="left" w:pos="993"/>
        </w:tabs>
        <w:spacing w:after="0"/>
        <w:ind w:left="567"/>
        <w:jc w:val="both"/>
        <w:rPr>
          <w:rFonts w:ascii="Times New Roman" w:hAnsi="Times New Roman" w:cs="Times New Roman"/>
          <w:sz w:val="24"/>
          <w:szCs w:val="24"/>
        </w:rPr>
      </w:pPr>
    </w:p>
    <w:p w14:paraId="220A63DB" w14:textId="03A57C30" w:rsidR="00C66C9C" w:rsidRDefault="00C66C9C" w:rsidP="009E1C15">
      <w:pPr>
        <w:pStyle w:val="a4"/>
        <w:tabs>
          <w:tab w:val="left" w:pos="993"/>
        </w:tabs>
        <w:spacing w:after="0"/>
        <w:ind w:left="567"/>
        <w:jc w:val="both"/>
        <w:rPr>
          <w:rFonts w:ascii="Times New Roman" w:hAnsi="Times New Roman" w:cs="Times New Roman"/>
          <w:sz w:val="24"/>
          <w:szCs w:val="24"/>
        </w:rPr>
      </w:pPr>
    </w:p>
    <w:p w14:paraId="7E99F6AE" w14:textId="739968B8" w:rsidR="00C66C9C" w:rsidRDefault="00C66C9C" w:rsidP="009E1C15">
      <w:pPr>
        <w:pStyle w:val="a4"/>
        <w:tabs>
          <w:tab w:val="left" w:pos="993"/>
        </w:tabs>
        <w:spacing w:after="0"/>
        <w:ind w:left="567"/>
        <w:jc w:val="both"/>
        <w:rPr>
          <w:rFonts w:ascii="Times New Roman" w:hAnsi="Times New Roman" w:cs="Times New Roman"/>
          <w:sz w:val="24"/>
          <w:szCs w:val="24"/>
        </w:rPr>
      </w:pPr>
    </w:p>
    <w:p w14:paraId="5F535041" w14:textId="1A3ABFBB" w:rsidR="00C66C9C" w:rsidRDefault="00C66C9C" w:rsidP="009E1C15">
      <w:pPr>
        <w:pStyle w:val="a4"/>
        <w:tabs>
          <w:tab w:val="left" w:pos="993"/>
        </w:tabs>
        <w:spacing w:after="0"/>
        <w:ind w:left="567"/>
        <w:jc w:val="both"/>
        <w:rPr>
          <w:rFonts w:ascii="Times New Roman" w:hAnsi="Times New Roman" w:cs="Times New Roman"/>
          <w:sz w:val="24"/>
          <w:szCs w:val="24"/>
        </w:rPr>
      </w:pPr>
    </w:p>
    <w:p w14:paraId="5ADA34E9" w14:textId="002CAF88" w:rsidR="00C66C9C" w:rsidRDefault="00C66C9C" w:rsidP="009E1C15">
      <w:pPr>
        <w:pStyle w:val="a4"/>
        <w:tabs>
          <w:tab w:val="left" w:pos="993"/>
        </w:tabs>
        <w:spacing w:after="0"/>
        <w:ind w:left="567"/>
        <w:jc w:val="both"/>
        <w:rPr>
          <w:rFonts w:ascii="Times New Roman" w:hAnsi="Times New Roman" w:cs="Times New Roman"/>
          <w:sz w:val="24"/>
          <w:szCs w:val="24"/>
        </w:rPr>
      </w:pPr>
    </w:p>
    <w:p w14:paraId="4D56A290" w14:textId="0FA743F6" w:rsidR="00C66C9C" w:rsidRDefault="00C66C9C" w:rsidP="009E1C15">
      <w:pPr>
        <w:pStyle w:val="a4"/>
        <w:tabs>
          <w:tab w:val="left" w:pos="993"/>
        </w:tabs>
        <w:spacing w:after="0"/>
        <w:ind w:left="567"/>
        <w:jc w:val="both"/>
        <w:rPr>
          <w:rFonts w:ascii="Times New Roman" w:hAnsi="Times New Roman" w:cs="Times New Roman"/>
          <w:sz w:val="24"/>
          <w:szCs w:val="24"/>
        </w:rPr>
      </w:pPr>
    </w:p>
    <w:p w14:paraId="1EE6E778" w14:textId="1B4ABBCA" w:rsidR="00C66C9C" w:rsidRDefault="00C66C9C" w:rsidP="009E1C15">
      <w:pPr>
        <w:pStyle w:val="a4"/>
        <w:tabs>
          <w:tab w:val="left" w:pos="993"/>
        </w:tabs>
        <w:spacing w:after="0"/>
        <w:ind w:left="567"/>
        <w:jc w:val="both"/>
        <w:rPr>
          <w:rFonts w:ascii="Times New Roman" w:hAnsi="Times New Roman" w:cs="Times New Roman"/>
          <w:sz w:val="24"/>
          <w:szCs w:val="24"/>
        </w:rPr>
      </w:pPr>
    </w:p>
    <w:p w14:paraId="5C790800" w14:textId="1B9D4CD1" w:rsidR="00C66C9C" w:rsidRDefault="00C66C9C" w:rsidP="009E1C15">
      <w:pPr>
        <w:pStyle w:val="a4"/>
        <w:tabs>
          <w:tab w:val="left" w:pos="993"/>
        </w:tabs>
        <w:spacing w:after="0"/>
        <w:ind w:left="567"/>
        <w:jc w:val="both"/>
        <w:rPr>
          <w:rFonts w:ascii="Times New Roman" w:hAnsi="Times New Roman" w:cs="Times New Roman"/>
          <w:sz w:val="24"/>
          <w:szCs w:val="24"/>
        </w:rPr>
      </w:pPr>
    </w:p>
    <w:p w14:paraId="7C98B986" w14:textId="77777777" w:rsidR="00DE54DF" w:rsidRDefault="00DE54DF" w:rsidP="009E1C15">
      <w:pPr>
        <w:pStyle w:val="a4"/>
        <w:tabs>
          <w:tab w:val="left" w:pos="993"/>
        </w:tabs>
        <w:spacing w:after="0"/>
        <w:ind w:left="567"/>
        <w:jc w:val="both"/>
        <w:rPr>
          <w:rFonts w:ascii="Times New Roman" w:hAnsi="Times New Roman" w:cs="Times New Roman"/>
          <w:sz w:val="24"/>
          <w:szCs w:val="24"/>
        </w:rPr>
      </w:pPr>
    </w:p>
    <w:p w14:paraId="1470839F" w14:textId="186CF826" w:rsidR="00C66C9C" w:rsidRDefault="00C66C9C" w:rsidP="00C66C9C">
      <w:pPr>
        <w:tabs>
          <w:tab w:val="left" w:pos="851"/>
        </w:tabs>
        <w:spacing w:after="0"/>
        <w:ind w:firstLine="567"/>
        <w:jc w:val="center"/>
        <w:rPr>
          <w:rFonts w:ascii="Times New Roman" w:hAnsi="Times New Roman" w:cs="Times New Roman"/>
          <w:b/>
          <w:bCs/>
          <w:sz w:val="24"/>
          <w:szCs w:val="24"/>
        </w:rPr>
      </w:pPr>
      <w:r w:rsidRPr="00C66C9C">
        <w:rPr>
          <w:rFonts w:ascii="Times New Roman" w:hAnsi="Times New Roman" w:cs="Times New Roman"/>
          <w:b/>
          <w:bCs/>
          <w:sz w:val="24"/>
          <w:szCs w:val="24"/>
        </w:rPr>
        <w:lastRenderedPageBreak/>
        <w:t xml:space="preserve">Індивідуальні завдання </w:t>
      </w:r>
    </w:p>
    <w:p w14:paraId="27789110" w14:textId="77777777" w:rsidR="00C66C9C" w:rsidRPr="00C66C9C" w:rsidRDefault="00C66C9C" w:rsidP="00C66C9C">
      <w:pPr>
        <w:tabs>
          <w:tab w:val="left" w:pos="851"/>
        </w:tabs>
        <w:spacing w:after="0"/>
        <w:ind w:firstLine="567"/>
        <w:jc w:val="center"/>
        <w:rPr>
          <w:rFonts w:ascii="Times New Roman" w:hAnsi="Times New Roman" w:cs="Times New Roman"/>
          <w:b/>
          <w:bCs/>
          <w:sz w:val="24"/>
          <w:szCs w:val="24"/>
        </w:rPr>
      </w:pPr>
    </w:p>
    <w:p w14:paraId="3B7633BE"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Методичні рекомендації до організації самостійної роботи здобувачів освіти в Навчально-науковому юридичному інституті, затверджені Науково-методичною радою ННЮІ (протокол №1 від 27.09.2024р.) визначають індивідуальну роботу як форму самостійної роботи.</w:t>
      </w:r>
    </w:p>
    <w:p w14:paraId="40ABD6B7"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Відповідно до п. 3.2. Методичних рекомендацій індивідуальна робота передбачає можливість вибору здобувачем освіти з переліку чи за рекомендацією викладача для персонального опрацювання завдання для виконання. В змісті таких завдань може бути робота з підручником, нормативно-правовим актом (зокрема, конспектування за заданою тематикою, підготовка повідомлення), практичні завдання, схематичні завдання, написання рефератів, доповідей, есе, аналіз нормативно-правових актів тощо.</w:t>
      </w:r>
    </w:p>
    <w:p w14:paraId="1B590A64"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Індивідуальна робота є видом </w:t>
      </w:r>
      <w:proofErr w:type="spellStart"/>
      <w:r w:rsidRPr="00C66C9C">
        <w:rPr>
          <w:rFonts w:ascii="Times New Roman" w:hAnsi="Times New Roman" w:cs="Times New Roman"/>
          <w:sz w:val="24"/>
          <w:szCs w:val="24"/>
        </w:rPr>
        <w:t>позааудиторної</w:t>
      </w:r>
      <w:proofErr w:type="spellEnd"/>
      <w:r w:rsidRPr="00C66C9C">
        <w:rPr>
          <w:rFonts w:ascii="Times New Roman" w:hAnsi="Times New Roman" w:cs="Times New Roman"/>
          <w:sz w:val="24"/>
          <w:szCs w:val="24"/>
        </w:rPr>
        <w:t xml:space="preserve"> самостійної роботи здобувача навчального, навчально-дослідницького чи практичного характеру у формі виконання індивідуального завдання.</w:t>
      </w:r>
    </w:p>
    <w:p w14:paraId="41F064FC"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Завдання для індивідуальних робіт є частиною навчально-методичного забезпечення дисципліни та готуються керівником відповідного навчального курсу до початку семестру та затверджуються на засіданні кафедри.</w:t>
      </w:r>
    </w:p>
    <w:p w14:paraId="3E5EFC67"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Такі завдання також повинні супроводжуватись рекомендаціями щодо їх виконання та оцінювання в межах кількості балів визначеної в Методичних рекомендаціях до порядку оцінювання успішності здобувачів вищої освіти у Навчально-науковому юридичному інституті Прикарпатського національного університету імені Василя Стефаника (оцінюється за 5-бальною системою від 1 до 5 балів). Індивідуальні завдання виконують здобувачі самостійно під керівництвом науково-педагогічних працівників.</w:t>
      </w:r>
    </w:p>
    <w:p w14:paraId="5D05C1A0"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Індивідуальна робота з навчальної дисципліни «Цивільне право » – це форма організації самостійної роботи, яка має на меті поглиблення, узагальнення та закріплення знань, які здобувачі отримують у процесі навчання, а також застосування цих знань на практиці.</w:t>
      </w:r>
    </w:p>
    <w:p w14:paraId="40E1F888"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Мета індивідуальної роботи – самостійне, додаткове осмислення програмного матеріалу, систематизація, поглиблення, узагальнення, закріплення та практичне застосування здобувачем знань з навчальної дисципліни та розвиток навичок самостійної роботи.</w:t>
      </w:r>
    </w:p>
    <w:p w14:paraId="38085857"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p>
    <w:p w14:paraId="3331E0C4"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Індивідуальне завдання з навчальної дисципліни «Цивільне право» може бути у формі:</w:t>
      </w:r>
    </w:p>
    <w:p w14:paraId="1B888CE8"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w:t>
      </w:r>
      <w:r w:rsidRPr="00C66C9C">
        <w:rPr>
          <w:rFonts w:ascii="Times New Roman" w:hAnsi="Times New Roman" w:cs="Times New Roman"/>
          <w:sz w:val="24"/>
          <w:szCs w:val="24"/>
        </w:rPr>
        <w:tab/>
        <w:t>виконання есе або наукової роботи (підготовка наукової публікації, підготовка тез виступу на науково-практичній конференції, семінарі, практикумі, круглому столі тощо);</w:t>
      </w:r>
    </w:p>
    <w:p w14:paraId="6092619E"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w:t>
      </w:r>
      <w:r w:rsidRPr="00C66C9C">
        <w:rPr>
          <w:rFonts w:ascii="Times New Roman" w:hAnsi="Times New Roman" w:cs="Times New Roman"/>
          <w:sz w:val="24"/>
          <w:szCs w:val="24"/>
        </w:rPr>
        <w:tab/>
        <w:t>підготовка та оформлення рефератів, презентації.</w:t>
      </w:r>
    </w:p>
    <w:p w14:paraId="6AB7D339"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Нижче наводиться орієнтовний перелік індивідуальних завдань.</w:t>
      </w:r>
    </w:p>
    <w:p w14:paraId="292F0FF8"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Здобувачеві (за погодження із викладачем) надається можливість виконати індивідуальне завдання за самостійно сформульованою ним темою та видом індивідуальної роботи.</w:t>
      </w:r>
    </w:p>
    <w:p w14:paraId="0D8463E8"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Виконання (презентація) індивідуального завдання по конкретній тематиці здійснюється в часових рамках проведення семінарського заняття, на якому розглядається ці питання або в межах викладання курсу дисципліни.</w:t>
      </w:r>
    </w:p>
    <w:p w14:paraId="2AF96159"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 xml:space="preserve">Готується в паперовому чи електронному варіанті, який надсилається  на електронну адресу викладача: </w:t>
      </w:r>
      <w:proofErr w:type="spellStart"/>
      <w:r w:rsidRPr="00C66C9C">
        <w:rPr>
          <w:rFonts w:ascii="Times New Roman" w:hAnsi="Times New Roman" w:cs="Times New Roman"/>
          <w:sz w:val="24"/>
          <w:szCs w:val="24"/>
          <w:lang w:val="en-US"/>
        </w:rPr>
        <w:t>yuliia.paruta</w:t>
      </w:r>
      <w:proofErr w:type="spellEnd"/>
      <w:r w:rsidRPr="00C66C9C">
        <w:rPr>
          <w:rFonts w:ascii="Times New Roman" w:hAnsi="Times New Roman" w:cs="Times New Roman"/>
          <w:sz w:val="24"/>
          <w:szCs w:val="24"/>
        </w:rPr>
        <w:t>@</w:t>
      </w:r>
      <w:proofErr w:type="spellStart"/>
      <w:r w:rsidRPr="00C66C9C">
        <w:rPr>
          <w:rFonts w:ascii="Times New Roman" w:hAnsi="Times New Roman" w:cs="Times New Roman"/>
          <w:sz w:val="24"/>
          <w:szCs w:val="24"/>
          <w:lang w:val="en-US"/>
        </w:rPr>
        <w:t>cnu</w:t>
      </w:r>
      <w:proofErr w:type="spellEnd"/>
      <w:r w:rsidRPr="00C66C9C">
        <w:rPr>
          <w:rFonts w:ascii="Times New Roman" w:hAnsi="Times New Roman" w:cs="Times New Roman"/>
          <w:sz w:val="24"/>
          <w:szCs w:val="24"/>
        </w:rPr>
        <w:t>.edu.ua</w:t>
      </w:r>
    </w:p>
    <w:p w14:paraId="3C18514C"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p>
    <w:p w14:paraId="0BF3B2C5"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w:t>
      </w:r>
      <w:r w:rsidRPr="00C66C9C">
        <w:rPr>
          <w:rFonts w:ascii="Times New Roman" w:hAnsi="Times New Roman" w:cs="Times New Roman"/>
          <w:b/>
          <w:bCs/>
          <w:sz w:val="24"/>
          <w:szCs w:val="24"/>
        </w:rPr>
        <w:t>.ІНДИВІДУАЛЬНІ ЗАВДАННЯ У ФОРМІ  ЕСЕ</w:t>
      </w:r>
      <w:r w:rsidRPr="00C66C9C">
        <w:rPr>
          <w:rFonts w:ascii="Times New Roman" w:hAnsi="Times New Roman" w:cs="Times New Roman"/>
          <w:sz w:val="24"/>
          <w:szCs w:val="24"/>
        </w:rPr>
        <w:t xml:space="preserve"> (більш ширшого за</w:t>
      </w:r>
      <w:r w:rsidRPr="00C66C9C">
        <w:rPr>
          <w:rFonts w:ascii="Times New Roman" w:hAnsi="Times New Roman" w:cs="Times New Roman"/>
          <w:sz w:val="24"/>
          <w:szCs w:val="24"/>
          <w:lang w:val="en-US"/>
        </w:rPr>
        <w:t xml:space="preserve"> </w:t>
      </w:r>
      <w:r w:rsidRPr="00C66C9C">
        <w:rPr>
          <w:rFonts w:ascii="Times New Roman" w:hAnsi="Times New Roman" w:cs="Times New Roman"/>
          <w:sz w:val="24"/>
          <w:szCs w:val="24"/>
        </w:rPr>
        <w:t>обсягом – наукової роботи) виконується студентом самостійно.</w:t>
      </w:r>
    </w:p>
    <w:p w14:paraId="1F1DE119"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Есе – наукові, критичні та інші нариси, які відзначаються оригінальністю суджень і особливістю форми. Есе оформляється у вигляді письмової роботи обсягом до 8-10 сторінок та повинно розкривати актуальність теми, обґрунтованість висновків та містити перелік використаної літератури.</w:t>
      </w:r>
    </w:p>
    <w:p w14:paraId="58513207"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Посилання на джерело по тексту роботи оформляти у квадратних дужках.</w:t>
      </w:r>
    </w:p>
    <w:p w14:paraId="3DF92E5B"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Наукова робота проводиться здобувачем за визначеною викладачем темою.</w:t>
      </w:r>
    </w:p>
    <w:p w14:paraId="1B741D8C"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Структура наукової роботи: вступ (тема, актуальність, мета та завдання роботи та основні її положення); теоретичне обґрунтування (виклад базових теоретичних положень, законів, принципів тощо, на основі яких виконується завдання); методи (вказуються і коротко характеризуються); основні результати роботи (подаються результати, схеми, систематизована реферативна інформація та її аналіз); висновки; список використаної літератури.</w:t>
      </w:r>
    </w:p>
    <w:p w14:paraId="509E3815"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В якості джерельної бази використовується література за останні 5 років.</w:t>
      </w:r>
    </w:p>
    <w:p w14:paraId="60DA6E9E"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Обсяг використаної іноземної іншомовної літератури має бути не меншим за 50% від загальної обсягу відповідної джерельної бази.</w:t>
      </w:r>
    </w:p>
    <w:p w14:paraId="36D2A04E"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Не допускається використання методичної літератури (підручники, навчальні посібники тощо).</w:t>
      </w:r>
    </w:p>
    <w:p w14:paraId="495CA24F"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Підготовка наукової роботи здійснюється на основі опрацювання, крім законодавства, наукової літератури з обраної проблеми.</w:t>
      </w:r>
    </w:p>
    <w:p w14:paraId="01CB7F9A"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Обсяг наукової роботи – до 30 сторінок.</w:t>
      </w:r>
    </w:p>
    <w:p w14:paraId="76EAF4AF"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Перелік тем для наукової роботи (есе), рефератів міститься у Методичних вказівках з дисципліни «Цивільне право» для підготовки до семінарських занять студентів (студент може запропонувати власну тематику):</w:t>
      </w:r>
    </w:p>
    <w:p w14:paraId="2EB9D131" w14:textId="77777777" w:rsidR="00C66C9C" w:rsidRPr="00C66C9C" w:rsidRDefault="00C66C9C" w:rsidP="00C66C9C">
      <w:pPr>
        <w:tabs>
          <w:tab w:val="left" w:pos="851"/>
        </w:tabs>
        <w:spacing w:after="0"/>
        <w:ind w:firstLine="567"/>
        <w:jc w:val="both"/>
        <w:rPr>
          <w:rFonts w:ascii="Times New Roman" w:hAnsi="Times New Roman" w:cs="Times New Roman"/>
          <w:b/>
          <w:bCs/>
          <w:sz w:val="24"/>
          <w:szCs w:val="24"/>
        </w:rPr>
      </w:pPr>
      <w:r w:rsidRPr="00C66C9C">
        <w:rPr>
          <w:rFonts w:ascii="Times New Roman" w:hAnsi="Times New Roman" w:cs="Times New Roman"/>
          <w:b/>
          <w:bCs/>
          <w:sz w:val="24"/>
          <w:szCs w:val="24"/>
        </w:rPr>
        <w:t>перший семестр:</w:t>
      </w:r>
    </w:p>
    <w:p w14:paraId="299B19B2" w14:textId="77777777" w:rsidR="00C66C9C" w:rsidRPr="00C66C9C" w:rsidRDefault="00C66C9C" w:rsidP="00C66C9C">
      <w:pPr>
        <w:numPr>
          <w:ilvl w:val="0"/>
          <w:numId w:val="9"/>
        </w:numPr>
        <w:tabs>
          <w:tab w:val="left" w:pos="851"/>
        </w:tabs>
        <w:spacing w:after="0"/>
        <w:contextualSpacing/>
        <w:jc w:val="both"/>
        <w:rPr>
          <w:rFonts w:ascii="Times New Roman" w:hAnsi="Times New Roman" w:cs="Times New Roman"/>
          <w:sz w:val="24"/>
          <w:szCs w:val="24"/>
        </w:rPr>
      </w:pPr>
      <w:r w:rsidRPr="00C66C9C">
        <w:rPr>
          <w:rFonts w:ascii="Times New Roman" w:hAnsi="Times New Roman" w:cs="Times New Roman"/>
          <w:sz w:val="24"/>
          <w:szCs w:val="24"/>
        </w:rPr>
        <w:t>Реформа зобов’язального права Франції.</w:t>
      </w:r>
    </w:p>
    <w:p w14:paraId="3E3593C9" w14:textId="77777777" w:rsidR="00C66C9C" w:rsidRPr="00C66C9C" w:rsidRDefault="00C66C9C" w:rsidP="00C66C9C">
      <w:pPr>
        <w:numPr>
          <w:ilvl w:val="0"/>
          <w:numId w:val="9"/>
        </w:numPr>
        <w:tabs>
          <w:tab w:val="left" w:pos="851"/>
        </w:tabs>
        <w:spacing w:after="0"/>
        <w:contextualSpacing/>
        <w:jc w:val="both"/>
        <w:rPr>
          <w:rFonts w:ascii="Times New Roman" w:hAnsi="Times New Roman" w:cs="Times New Roman"/>
          <w:sz w:val="24"/>
          <w:szCs w:val="24"/>
        </w:rPr>
      </w:pPr>
      <w:proofErr w:type="spellStart"/>
      <w:r w:rsidRPr="00C66C9C">
        <w:rPr>
          <w:rFonts w:ascii="Times New Roman" w:hAnsi="Times New Roman" w:cs="Times New Roman"/>
          <w:sz w:val="24"/>
          <w:szCs w:val="24"/>
        </w:rPr>
        <w:t>Регресні</w:t>
      </w:r>
      <w:proofErr w:type="spellEnd"/>
      <w:r w:rsidRPr="00C66C9C">
        <w:rPr>
          <w:rFonts w:ascii="Times New Roman" w:hAnsi="Times New Roman" w:cs="Times New Roman"/>
          <w:sz w:val="24"/>
          <w:szCs w:val="24"/>
        </w:rPr>
        <w:t xml:space="preserve"> зобов’язання у цивільному праві Франції.</w:t>
      </w:r>
    </w:p>
    <w:p w14:paraId="287362DC" w14:textId="77777777" w:rsidR="00C66C9C" w:rsidRPr="00C66C9C" w:rsidRDefault="00C66C9C" w:rsidP="00C66C9C">
      <w:pPr>
        <w:numPr>
          <w:ilvl w:val="0"/>
          <w:numId w:val="9"/>
        </w:numPr>
        <w:tabs>
          <w:tab w:val="left" w:pos="851"/>
        </w:tabs>
        <w:spacing w:after="0"/>
        <w:contextualSpacing/>
        <w:jc w:val="both"/>
        <w:rPr>
          <w:rFonts w:ascii="Times New Roman" w:hAnsi="Times New Roman" w:cs="Times New Roman"/>
          <w:sz w:val="24"/>
          <w:szCs w:val="24"/>
        </w:rPr>
      </w:pPr>
      <w:r w:rsidRPr="00C66C9C">
        <w:rPr>
          <w:rFonts w:ascii="Times New Roman" w:hAnsi="Times New Roman" w:cs="Times New Roman"/>
          <w:sz w:val="24"/>
          <w:szCs w:val="24"/>
        </w:rPr>
        <w:t>Механізм звернення стягнення за предмет іпотеки.</w:t>
      </w:r>
    </w:p>
    <w:p w14:paraId="6DA4476B" w14:textId="77777777" w:rsidR="00C66C9C" w:rsidRPr="00C66C9C" w:rsidRDefault="00C66C9C" w:rsidP="00C66C9C">
      <w:pPr>
        <w:numPr>
          <w:ilvl w:val="0"/>
          <w:numId w:val="9"/>
        </w:numPr>
        <w:tabs>
          <w:tab w:val="left" w:pos="851"/>
        </w:tabs>
        <w:spacing w:after="0"/>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 Правове регулювання поруки у Франції та Німеччині.</w:t>
      </w:r>
    </w:p>
    <w:p w14:paraId="5254C83C" w14:textId="77777777" w:rsidR="00C66C9C" w:rsidRPr="00C66C9C" w:rsidRDefault="00C66C9C" w:rsidP="00C66C9C">
      <w:pPr>
        <w:numPr>
          <w:ilvl w:val="0"/>
          <w:numId w:val="9"/>
        </w:numPr>
        <w:tabs>
          <w:tab w:val="left" w:pos="851"/>
        </w:tabs>
        <w:spacing w:after="0"/>
        <w:contextualSpacing/>
        <w:jc w:val="both"/>
        <w:rPr>
          <w:rFonts w:ascii="Times New Roman" w:hAnsi="Times New Roman" w:cs="Times New Roman"/>
          <w:sz w:val="24"/>
          <w:szCs w:val="24"/>
        </w:rPr>
      </w:pPr>
      <w:r w:rsidRPr="00C66C9C">
        <w:rPr>
          <w:rFonts w:ascii="Times New Roman" w:hAnsi="Times New Roman" w:cs="Times New Roman"/>
          <w:sz w:val="24"/>
          <w:szCs w:val="24"/>
        </w:rPr>
        <w:t>Правова регламентація довірчої власності в зарубіжних країнах.</w:t>
      </w:r>
    </w:p>
    <w:p w14:paraId="19928316" w14:textId="77777777" w:rsidR="00C66C9C" w:rsidRPr="00C66C9C" w:rsidRDefault="00C66C9C" w:rsidP="00C66C9C">
      <w:pPr>
        <w:numPr>
          <w:ilvl w:val="0"/>
          <w:numId w:val="9"/>
        </w:numPr>
        <w:tabs>
          <w:tab w:val="left" w:pos="851"/>
        </w:tabs>
        <w:spacing w:after="0"/>
        <w:contextualSpacing/>
        <w:jc w:val="both"/>
        <w:rPr>
          <w:rFonts w:ascii="Times New Roman" w:hAnsi="Times New Roman" w:cs="Times New Roman"/>
          <w:sz w:val="24"/>
          <w:szCs w:val="24"/>
        </w:rPr>
      </w:pPr>
      <w:r w:rsidRPr="00C66C9C">
        <w:rPr>
          <w:rFonts w:ascii="Times New Roman" w:hAnsi="Times New Roman" w:cs="Times New Roman"/>
          <w:sz w:val="24"/>
          <w:szCs w:val="24"/>
        </w:rPr>
        <w:t>Забезпечення зобов’язань за законодавством країн ЄС.</w:t>
      </w:r>
    </w:p>
    <w:p w14:paraId="24BB9BF1" w14:textId="77777777" w:rsidR="00C66C9C" w:rsidRPr="00C66C9C" w:rsidRDefault="00C66C9C" w:rsidP="00C66C9C">
      <w:pPr>
        <w:numPr>
          <w:ilvl w:val="0"/>
          <w:numId w:val="9"/>
        </w:numPr>
        <w:tabs>
          <w:tab w:val="left" w:pos="851"/>
        </w:tabs>
        <w:spacing w:after="0"/>
        <w:contextualSpacing/>
        <w:jc w:val="both"/>
        <w:rPr>
          <w:rFonts w:ascii="Times New Roman" w:hAnsi="Times New Roman" w:cs="Times New Roman"/>
          <w:sz w:val="24"/>
          <w:szCs w:val="24"/>
        </w:rPr>
      </w:pPr>
      <w:r w:rsidRPr="00C66C9C">
        <w:rPr>
          <w:rFonts w:ascii="Times New Roman" w:hAnsi="Times New Roman" w:cs="Times New Roman"/>
          <w:sz w:val="24"/>
          <w:szCs w:val="24"/>
        </w:rPr>
        <w:t>Кодифікації цивільного законодавства у країнах ЄС.</w:t>
      </w:r>
    </w:p>
    <w:p w14:paraId="4C5A21D3"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Поняття та ознаки цивільно-правового договору: порівняльний аналіз України та Європейського Союзу.</w:t>
      </w:r>
    </w:p>
    <w:p w14:paraId="38D07B1D"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Порядок укладення договору: українське законодавство, Принципи PECL та DCFR.</w:t>
      </w:r>
    </w:p>
    <w:p w14:paraId="310FCABF"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 Електронна форма договору в Україні та ЄС: правове регулювання й проблеми правозастосування.</w:t>
      </w:r>
    </w:p>
    <w:p w14:paraId="45E1D89A"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 Європеїзація договірного права України: виклики та перспективи гармонізації.</w:t>
      </w:r>
    </w:p>
    <w:p w14:paraId="043F7646"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 Свобода договору та її обмеження: українське право й правопорядки окремих країн ЄС.</w:t>
      </w:r>
    </w:p>
    <w:p w14:paraId="11A9053E"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lastRenderedPageBreak/>
        <w:t>Порівняльна характеристика договору купівлі-продажу в цивільному праві України та країн континентальної Європи.</w:t>
      </w:r>
    </w:p>
    <w:p w14:paraId="1C3ADCA3"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 Види договорів купівлі-продажу у законодавстві України та Польщі: спільні риси і відмінності.</w:t>
      </w:r>
    </w:p>
    <w:p w14:paraId="192F2D23"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 Віденська конвенція ООН 1980 року про договори міжнародної купівлі-продажу товарів (CISG): структура, основні положення, значення для України.</w:t>
      </w:r>
    </w:p>
    <w:p w14:paraId="41E35BFA"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 Договір роздрібної купівлі-продажу: порівняння українського законодавства та Директиви (ЄС) 2019/771 про продаж товарів.</w:t>
      </w:r>
    </w:p>
    <w:p w14:paraId="4A4C4B81"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Продаж товарів з використанням електронних платформ і </w:t>
      </w:r>
      <w:proofErr w:type="spellStart"/>
      <w:r w:rsidRPr="00C66C9C">
        <w:rPr>
          <w:rFonts w:ascii="Times New Roman" w:hAnsi="Times New Roman" w:cs="Times New Roman"/>
          <w:sz w:val="24"/>
          <w:szCs w:val="24"/>
        </w:rPr>
        <w:t>маркетплейсів</w:t>
      </w:r>
      <w:proofErr w:type="spellEnd"/>
      <w:r w:rsidRPr="00C66C9C">
        <w:rPr>
          <w:rFonts w:ascii="Times New Roman" w:hAnsi="Times New Roman" w:cs="Times New Roman"/>
          <w:sz w:val="24"/>
          <w:szCs w:val="24"/>
        </w:rPr>
        <w:t>: проблеми правового регулювання.</w:t>
      </w:r>
    </w:p>
    <w:p w14:paraId="6BF96ADA"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Договір дарування у цивільному праві України та зарубіжних країн: порівняльно-правовий аналіз.</w:t>
      </w:r>
    </w:p>
    <w:p w14:paraId="5A8528FA"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Поняття та правова природа договору ренти: український та європейський підходи.</w:t>
      </w:r>
    </w:p>
    <w:p w14:paraId="4181DB5B"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 Договір довічного утримання (догляду) у цивільному праві України та європейських країн.</w:t>
      </w:r>
    </w:p>
    <w:p w14:paraId="2DC91869"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 Правові наслідки невиконання договорів дарування, ренти та довічного утримання: судова практика України та ЄС.</w:t>
      </w:r>
    </w:p>
    <w:p w14:paraId="16BA52A2"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 Правова природа договору довічного утримання у світлі гармонізації приватного права ЄС.</w:t>
      </w:r>
    </w:p>
    <w:p w14:paraId="0500C634"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Договір найму в країнах континентальної правової системи: досвід Німеччини, Франції та Польщі.</w:t>
      </w:r>
    </w:p>
    <w:p w14:paraId="09C078F5"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Договір позички в українському та зарубіжному цивільному праві.</w:t>
      </w:r>
    </w:p>
    <w:p w14:paraId="37ED0E18"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 xml:space="preserve"> Договір лізингу в цивільному праві України та в країнах Європейського Союзу: порівняльно-правовий аналіз.</w:t>
      </w:r>
    </w:p>
    <w:p w14:paraId="1C428650" w14:textId="77777777" w:rsidR="00C66C9C" w:rsidRPr="00C66C9C" w:rsidRDefault="00C66C9C" w:rsidP="00C66C9C">
      <w:pPr>
        <w:numPr>
          <w:ilvl w:val="0"/>
          <w:numId w:val="9"/>
        </w:numPr>
        <w:tabs>
          <w:tab w:val="left" w:pos="993"/>
        </w:tabs>
        <w:spacing w:after="0"/>
        <w:ind w:left="142" w:firstLine="425"/>
        <w:contextualSpacing/>
        <w:jc w:val="both"/>
        <w:rPr>
          <w:rFonts w:ascii="Times New Roman" w:hAnsi="Times New Roman" w:cs="Times New Roman"/>
          <w:sz w:val="24"/>
          <w:szCs w:val="24"/>
        </w:rPr>
      </w:pPr>
      <w:r w:rsidRPr="00C66C9C">
        <w:rPr>
          <w:rFonts w:ascii="Times New Roman" w:hAnsi="Times New Roman" w:cs="Times New Roman"/>
          <w:sz w:val="24"/>
          <w:szCs w:val="24"/>
        </w:rPr>
        <w:t>Порівняльно-правова характеристика договору найму житла в Україні та в країнах ЄС.</w:t>
      </w:r>
    </w:p>
    <w:p w14:paraId="3F276B80" w14:textId="77777777" w:rsidR="00C66C9C" w:rsidRPr="00C66C9C" w:rsidRDefault="00C66C9C" w:rsidP="00C66C9C">
      <w:pPr>
        <w:tabs>
          <w:tab w:val="left" w:pos="993"/>
        </w:tabs>
        <w:spacing w:after="0"/>
        <w:ind w:left="142" w:firstLine="425"/>
        <w:jc w:val="both"/>
        <w:rPr>
          <w:rFonts w:ascii="Times New Roman" w:hAnsi="Times New Roman" w:cs="Times New Roman"/>
          <w:sz w:val="24"/>
          <w:szCs w:val="24"/>
        </w:rPr>
      </w:pPr>
      <w:r w:rsidRPr="00C66C9C">
        <w:rPr>
          <w:rFonts w:ascii="Times New Roman" w:hAnsi="Times New Roman" w:cs="Times New Roman"/>
          <w:sz w:val="24"/>
          <w:szCs w:val="24"/>
        </w:rPr>
        <w:t>23.</w:t>
      </w:r>
      <w:r w:rsidRPr="00C66C9C">
        <w:rPr>
          <w:rFonts w:ascii="Times New Roman" w:hAnsi="Times New Roman" w:cs="Times New Roman"/>
          <w:sz w:val="24"/>
          <w:szCs w:val="24"/>
        </w:rPr>
        <w:tab/>
        <w:t>Рекомендації Ради ЄС в сфері регулювання відносин оренди.</w:t>
      </w:r>
    </w:p>
    <w:p w14:paraId="6653EF6E" w14:textId="77777777" w:rsidR="00C66C9C" w:rsidRPr="00C66C9C" w:rsidRDefault="00C66C9C" w:rsidP="00C66C9C">
      <w:pPr>
        <w:tabs>
          <w:tab w:val="left" w:pos="993"/>
        </w:tabs>
        <w:spacing w:after="0"/>
        <w:ind w:left="142" w:firstLine="425"/>
        <w:jc w:val="both"/>
        <w:rPr>
          <w:rFonts w:ascii="Times New Roman" w:hAnsi="Times New Roman" w:cs="Times New Roman"/>
          <w:sz w:val="24"/>
          <w:szCs w:val="24"/>
        </w:rPr>
      </w:pPr>
      <w:r w:rsidRPr="00C66C9C">
        <w:rPr>
          <w:rFonts w:ascii="Times New Roman" w:hAnsi="Times New Roman" w:cs="Times New Roman"/>
          <w:sz w:val="24"/>
          <w:szCs w:val="24"/>
        </w:rPr>
        <w:t>24.</w:t>
      </w:r>
      <w:r w:rsidRPr="00C66C9C">
        <w:rPr>
          <w:rFonts w:ascii="Times New Roman" w:hAnsi="Times New Roman" w:cs="Times New Roman"/>
          <w:sz w:val="24"/>
          <w:szCs w:val="24"/>
        </w:rPr>
        <w:tab/>
        <w:t>Рекомендації ЄС у сфері права інтелектуальної власності: загальні риси.</w:t>
      </w:r>
    </w:p>
    <w:p w14:paraId="3D153850" w14:textId="77777777" w:rsidR="00C66C9C" w:rsidRPr="00C66C9C" w:rsidRDefault="00C66C9C" w:rsidP="00C66C9C">
      <w:pPr>
        <w:tabs>
          <w:tab w:val="left" w:pos="993"/>
        </w:tabs>
        <w:spacing w:after="0"/>
        <w:ind w:left="142" w:firstLine="425"/>
        <w:jc w:val="both"/>
        <w:rPr>
          <w:rFonts w:ascii="Times New Roman" w:hAnsi="Times New Roman" w:cs="Times New Roman"/>
          <w:sz w:val="24"/>
          <w:szCs w:val="24"/>
        </w:rPr>
      </w:pPr>
      <w:r w:rsidRPr="00C66C9C">
        <w:rPr>
          <w:rFonts w:ascii="Times New Roman" w:hAnsi="Times New Roman" w:cs="Times New Roman"/>
          <w:sz w:val="24"/>
          <w:szCs w:val="24"/>
        </w:rPr>
        <w:t>25.</w:t>
      </w:r>
      <w:r w:rsidRPr="00C66C9C">
        <w:rPr>
          <w:rFonts w:ascii="Times New Roman" w:hAnsi="Times New Roman" w:cs="Times New Roman"/>
          <w:sz w:val="24"/>
          <w:szCs w:val="24"/>
        </w:rPr>
        <w:tab/>
        <w:t>Договір комерційної концесії в праві Норвегії.</w:t>
      </w:r>
    </w:p>
    <w:p w14:paraId="721E175F" w14:textId="77777777" w:rsidR="00C66C9C" w:rsidRPr="00C66C9C" w:rsidRDefault="00C66C9C" w:rsidP="00C66C9C">
      <w:pPr>
        <w:tabs>
          <w:tab w:val="left" w:pos="993"/>
        </w:tabs>
        <w:spacing w:after="0"/>
        <w:ind w:left="142" w:firstLine="425"/>
        <w:jc w:val="both"/>
        <w:rPr>
          <w:rFonts w:ascii="Times New Roman" w:hAnsi="Times New Roman" w:cs="Times New Roman"/>
          <w:sz w:val="24"/>
          <w:szCs w:val="24"/>
        </w:rPr>
      </w:pPr>
    </w:p>
    <w:p w14:paraId="07738E34" w14:textId="77777777" w:rsidR="00C66C9C" w:rsidRPr="00C66C9C" w:rsidRDefault="00C66C9C" w:rsidP="00C66C9C">
      <w:pPr>
        <w:tabs>
          <w:tab w:val="left" w:pos="851"/>
        </w:tabs>
        <w:spacing w:after="0"/>
        <w:ind w:firstLine="567"/>
        <w:jc w:val="both"/>
        <w:rPr>
          <w:rFonts w:ascii="Times New Roman" w:hAnsi="Times New Roman" w:cs="Times New Roman"/>
          <w:b/>
          <w:bCs/>
          <w:sz w:val="24"/>
          <w:szCs w:val="24"/>
        </w:rPr>
      </w:pPr>
      <w:r w:rsidRPr="00C66C9C">
        <w:rPr>
          <w:rFonts w:ascii="Times New Roman" w:hAnsi="Times New Roman" w:cs="Times New Roman"/>
          <w:b/>
          <w:bCs/>
          <w:sz w:val="24"/>
          <w:szCs w:val="24"/>
        </w:rPr>
        <w:t>другий семестр:</w:t>
      </w:r>
    </w:p>
    <w:p w14:paraId="77230993"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26.</w:t>
      </w:r>
      <w:r w:rsidRPr="00C66C9C">
        <w:rPr>
          <w:rFonts w:ascii="Times New Roman" w:hAnsi="Times New Roman" w:cs="Times New Roman"/>
          <w:sz w:val="24"/>
          <w:szCs w:val="24"/>
        </w:rPr>
        <w:tab/>
        <w:t>Правове регулювання надання послуг за законодавством Бельгії.</w:t>
      </w:r>
    </w:p>
    <w:p w14:paraId="16333E72"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27.</w:t>
      </w:r>
      <w:r w:rsidRPr="00C66C9C">
        <w:rPr>
          <w:rFonts w:ascii="Times New Roman" w:hAnsi="Times New Roman" w:cs="Times New Roman"/>
          <w:sz w:val="24"/>
          <w:szCs w:val="24"/>
        </w:rPr>
        <w:tab/>
        <w:t>Договори у сфері корпоративних відносин за законодавством Угорщини.</w:t>
      </w:r>
    </w:p>
    <w:p w14:paraId="46EF6093"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29.</w:t>
      </w:r>
      <w:r w:rsidRPr="00C66C9C">
        <w:rPr>
          <w:rFonts w:ascii="Times New Roman" w:hAnsi="Times New Roman" w:cs="Times New Roman"/>
          <w:sz w:val="24"/>
          <w:szCs w:val="24"/>
        </w:rPr>
        <w:tab/>
        <w:t>Шкода як умов цивільно-правової відповідальності у законодавстві Австрії.</w:t>
      </w:r>
    </w:p>
    <w:p w14:paraId="6858B3FA"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30.</w:t>
      </w:r>
      <w:r w:rsidRPr="00C66C9C">
        <w:rPr>
          <w:rFonts w:ascii="Times New Roman" w:hAnsi="Times New Roman" w:cs="Times New Roman"/>
          <w:sz w:val="24"/>
          <w:szCs w:val="24"/>
        </w:rPr>
        <w:tab/>
        <w:t>Види спільної діяльності у праві Португалії.</w:t>
      </w:r>
    </w:p>
    <w:p w14:paraId="2DFD7016"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31.</w:t>
      </w:r>
      <w:r w:rsidRPr="00C66C9C">
        <w:rPr>
          <w:rFonts w:ascii="Times New Roman" w:hAnsi="Times New Roman" w:cs="Times New Roman"/>
          <w:sz w:val="24"/>
          <w:szCs w:val="24"/>
        </w:rPr>
        <w:tab/>
        <w:t>Посередницькі договори в праві Фінляндії.</w:t>
      </w:r>
    </w:p>
    <w:p w14:paraId="6EC1D5E7"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32.</w:t>
      </w:r>
      <w:r w:rsidRPr="00C66C9C">
        <w:rPr>
          <w:rFonts w:ascii="Times New Roman" w:hAnsi="Times New Roman" w:cs="Times New Roman"/>
          <w:sz w:val="24"/>
          <w:szCs w:val="24"/>
        </w:rPr>
        <w:tab/>
        <w:t>Договір зберігання за законодавством Італії.</w:t>
      </w:r>
    </w:p>
    <w:p w14:paraId="1D37FDED"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33.</w:t>
      </w:r>
      <w:r w:rsidRPr="00C66C9C">
        <w:rPr>
          <w:rFonts w:ascii="Times New Roman" w:hAnsi="Times New Roman" w:cs="Times New Roman"/>
          <w:sz w:val="24"/>
          <w:szCs w:val="24"/>
        </w:rPr>
        <w:tab/>
        <w:t>Корпоративні договори за законодавством Кіпру.</w:t>
      </w:r>
    </w:p>
    <w:p w14:paraId="08151C15"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34.</w:t>
      </w:r>
      <w:r w:rsidRPr="00C66C9C">
        <w:rPr>
          <w:rFonts w:ascii="Times New Roman" w:hAnsi="Times New Roman" w:cs="Times New Roman"/>
          <w:sz w:val="24"/>
          <w:szCs w:val="24"/>
        </w:rPr>
        <w:tab/>
        <w:t>Банківські правочини за законодавством Швейцарії.</w:t>
      </w:r>
    </w:p>
    <w:p w14:paraId="2CE300D6"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35.</w:t>
      </w:r>
      <w:r w:rsidRPr="00C66C9C">
        <w:rPr>
          <w:rFonts w:ascii="Times New Roman" w:hAnsi="Times New Roman" w:cs="Times New Roman"/>
          <w:sz w:val="24"/>
          <w:szCs w:val="24"/>
        </w:rPr>
        <w:tab/>
        <w:t>Страхування за законодавством Греції.</w:t>
      </w:r>
    </w:p>
    <w:p w14:paraId="1BA3D5DB"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36.</w:t>
      </w:r>
      <w:r w:rsidRPr="00C66C9C">
        <w:rPr>
          <w:rFonts w:ascii="Times New Roman" w:hAnsi="Times New Roman" w:cs="Times New Roman"/>
          <w:sz w:val="24"/>
          <w:szCs w:val="24"/>
        </w:rPr>
        <w:tab/>
        <w:t>Договір перевезення вантажу за законодавством Болгарії.</w:t>
      </w:r>
    </w:p>
    <w:p w14:paraId="774FEA4D"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37.</w:t>
      </w:r>
      <w:r w:rsidRPr="00C66C9C">
        <w:rPr>
          <w:rFonts w:ascii="Times New Roman" w:hAnsi="Times New Roman" w:cs="Times New Roman"/>
          <w:sz w:val="24"/>
          <w:szCs w:val="24"/>
        </w:rPr>
        <w:tab/>
        <w:t>Договірні відносини у сфері розрахунків у праві Швеції.</w:t>
      </w:r>
    </w:p>
    <w:p w14:paraId="4FDC9192"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38.</w:t>
      </w:r>
      <w:r w:rsidRPr="00C66C9C">
        <w:rPr>
          <w:rFonts w:ascii="Times New Roman" w:hAnsi="Times New Roman" w:cs="Times New Roman"/>
          <w:sz w:val="24"/>
          <w:szCs w:val="24"/>
        </w:rPr>
        <w:tab/>
        <w:t>Вина в цивільному праві Франції.</w:t>
      </w:r>
    </w:p>
    <w:p w14:paraId="5BC962C8"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39.</w:t>
      </w:r>
      <w:r w:rsidRPr="00C66C9C">
        <w:rPr>
          <w:rFonts w:ascii="Times New Roman" w:hAnsi="Times New Roman" w:cs="Times New Roman"/>
          <w:sz w:val="24"/>
          <w:szCs w:val="24"/>
        </w:rPr>
        <w:tab/>
        <w:t>Договори простого товариства в Данії.</w:t>
      </w:r>
    </w:p>
    <w:p w14:paraId="57DF7D34"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40.</w:t>
      </w:r>
      <w:r w:rsidRPr="00C66C9C">
        <w:rPr>
          <w:rFonts w:ascii="Times New Roman" w:hAnsi="Times New Roman" w:cs="Times New Roman"/>
          <w:sz w:val="24"/>
          <w:szCs w:val="24"/>
        </w:rPr>
        <w:tab/>
        <w:t>Деліктні зобов’язання у праві Норвегії.</w:t>
      </w:r>
    </w:p>
    <w:p w14:paraId="33D318F8"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lastRenderedPageBreak/>
        <w:t>41.</w:t>
      </w:r>
      <w:r w:rsidRPr="00C66C9C">
        <w:rPr>
          <w:rFonts w:ascii="Times New Roman" w:hAnsi="Times New Roman" w:cs="Times New Roman"/>
          <w:sz w:val="24"/>
          <w:szCs w:val="24"/>
        </w:rPr>
        <w:tab/>
        <w:t xml:space="preserve">Договір будівельного </w:t>
      </w:r>
      <w:proofErr w:type="spellStart"/>
      <w:r w:rsidRPr="00C66C9C">
        <w:rPr>
          <w:rFonts w:ascii="Times New Roman" w:hAnsi="Times New Roman" w:cs="Times New Roman"/>
          <w:sz w:val="24"/>
          <w:szCs w:val="24"/>
        </w:rPr>
        <w:t>підряду</w:t>
      </w:r>
      <w:proofErr w:type="spellEnd"/>
      <w:r w:rsidRPr="00C66C9C">
        <w:rPr>
          <w:rFonts w:ascii="Times New Roman" w:hAnsi="Times New Roman" w:cs="Times New Roman"/>
          <w:sz w:val="24"/>
          <w:szCs w:val="24"/>
        </w:rPr>
        <w:t xml:space="preserve"> в Італії.</w:t>
      </w:r>
    </w:p>
    <w:p w14:paraId="4471BD35"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42.</w:t>
      </w:r>
      <w:r w:rsidRPr="00C66C9C">
        <w:rPr>
          <w:rFonts w:ascii="Times New Roman" w:hAnsi="Times New Roman" w:cs="Times New Roman"/>
          <w:sz w:val="24"/>
          <w:szCs w:val="24"/>
        </w:rPr>
        <w:tab/>
        <w:t>Чартер у країнах ЄС.</w:t>
      </w:r>
    </w:p>
    <w:p w14:paraId="5A746F4C"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43.</w:t>
      </w:r>
      <w:r w:rsidRPr="00C66C9C">
        <w:rPr>
          <w:rFonts w:ascii="Times New Roman" w:hAnsi="Times New Roman" w:cs="Times New Roman"/>
          <w:sz w:val="24"/>
          <w:szCs w:val="24"/>
        </w:rPr>
        <w:tab/>
        <w:t xml:space="preserve">Договір </w:t>
      </w:r>
      <w:proofErr w:type="spellStart"/>
      <w:r w:rsidRPr="00C66C9C">
        <w:rPr>
          <w:rFonts w:ascii="Times New Roman" w:hAnsi="Times New Roman" w:cs="Times New Roman"/>
          <w:sz w:val="24"/>
          <w:szCs w:val="24"/>
        </w:rPr>
        <w:t>ескроу</w:t>
      </w:r>
      <w:proofErr w:type="spellEnd"/>
      <w:r w:rsidRPr="00C66C9C">
        <w:rPr>
          <w:rFonts w:ascii="Times New Roman" w:hAnsi="Times New Roman" w:cs="Times New Roman"/>
          <w:sz w:val="24"/>
          <w:szCs w:val="24"/>
        </w:rPr>
        <w:t xml:space="preserve"> за законодавством Чехії.</w:t>
      </w:r>
    </w:p>
    <w:p w14:paraId="3FDE96AB"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44.</w:t>
      </w:r>
      <w:r w:rsidRPr="00C66C9C">
        <w:rPr>
          <w:rFonts w:ascii="Times New Roman" w:hAnsi="Times New Roman" w:cs="Times New Roman"/>
          <w:sz w:val="24"/>
          <w:szCs w:val="24"/>
        </w:rPr>
        <w:tab/>
        <w:t>Договір обов’язкового страхування Іспанії.</w:t>
      </w:r>
    </w:p>
    <w:p w14:paraId="5946F2B7"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45.</w:t>
      </w:r>
      <w:r w:rsidRPr="00C66C9C">
        <w:rPr>
          <w:rFonts w:ascii="Times New Roman" w:hAnsi="Times New Roman" w:cs="Times New Roman"/>
          <w:sz w:val="24"/>
          <w:szCs w:val="24"/>
        </w:rPr>
        <w:tab/>
        <w:t>Відшкодування шкоди, заподіяної органом державної влади у Греції.</w:t>
      </w:r>
    </w:p>
    <w:p w14:paraId="11DA3318"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46.</w:t>
      </w:r>
      <w:r w:rsidRPr="00C66C9C">
        <w:rPr>
          <w:rFonts w:ascii="Times New Roman" w:hAnsi="Times New Roman" w:cs="Times New Roman"/>
          <w:sz w:val="24"/>
          <w:szCs w:val="24"/>
        </w:rPr>
        <w:tab/>
        <w:t>Створення загрози</w:t>
      </w:r>
      <w:r w:rsidRPr="00C66C9C">
        <w:rPr>
          <w:rFonts w:ascii="Times New Roman" w:hAnsi="Times New Roman" w:cs="Times New Roman"/>
          <w:sz w:val="24"/>
          <w:szCs w:val="24"/>
        </w:rPr>
        <w:tab/>
        <w:t>заподіяння шкоди за законодавством України та Хорватії.</w:t>
      </w:r>
    </w:p>
    <w:p w14:paraId="7AE6E6AC"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47.</w:t>
      </w:r>
      <w:r w:rsidRPr="00C66C9C">
        <w:rPr>
          <w:rFonts w:ascii="Times New Roman" w:hAnsi="Times New Roman" w:cs="Times New Roman"/>
          <w:sz w:val="24"/>
          <w:szCs w:val="24"/>
        </w:rPr>
        <w:tab/>
        <w:t>Умови деліктної відповідальності у скандинавських країнах.</w:t>
      </w:r>
    </w:p>
    <w:p w14:paraId="072C5537"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48.</w:t>
      </w:r>
      <w:r w:rsidRPr="00C66C9C">
        <w:rPr>
          <w:rFonts w:ascii="Times New Roman" w:hAnsi="Times New Roman" w:cs="Times New Roman"/>
          <w:sz w:val="24"/>
          <w:szCs w:val="24"/>
        </w:rPr>
        <w:tab/>
        <w:t>Рекомендації ЄС щодо адаптації законодавства, що регулює відносини трансферу технологій.</w:t>
      </w:r>
    </w:p>
    <w:p w14:paraId="4ACDD4DB"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p>
    <w:p w14:paraId="556BA009" w14:textId="77777777" w:rsidR="00C66C9C" w:rsidRPr="00C66C9C" w:rsidRDefault="00C66C9C" w:rsidP="00C66C9C">
      <w:pPr>
        <w:tabs>
          <w:tab w:val="left" w:pos="851"/>
          <w:tab w:val="left" w:pos="993"/>
        </w:tabs>
        <w:spacing w:after="0"/>
        <w:ind w:firstLine="567"/>
        <w:jc w:val="both"/>
        <w:rPr>
          <w:rFonts w:ascii="Times New Roman" w:hAnsi="Times New Roman" w:cs="Times New Roman"/>
          <w:sz w:val="24"/>
          <w:szCs w:val="24"/>
        </w:rPr>
      </w:pPr>
    </w:p>
    <w:p w14:paraId="1CE7683E" w14:textId="77777777" w:rsidR="00C66C9C" w:rsidRPr="00C66C9C" w:rsidRDefault="00C66C9C" w:rsidP="00C66C9C">
      <w:pPr>
        <w:tabs>
          <w:tab w:val="left" w:pos="851"/>
        </w:tabs>
        <w:spacing w:after="0"/>
        <w:ind w:firstLine="567"/>
        <w:jc w:val="both"/>
        <w:rPr>
          <w:rFonts w:ascii="Times New Roman" w:hAnsi="Times New Roman" w:cs="Times New Roman"/>
          <w:b/>
          <w:bCs/>
          <w:sz w:val="24"/>
          <w:szCs w:val="24"/>
        </w:rPr>
      </w:pPr>
      <w:r w:rsidRPr="00C66C9C">
        <w:rPr>
          <w:rFonts w:ascii="Times New Roman" w:hAnsi="Times New Roman" w:cs="Times New Roman"/>
          <w:sz w:val="24"/>
          <w:szCs w:val="24"/>
        </w:rPr>
        <w:t>2.</w:t>
      </w:r>
      <w:r w:rsidRPr="00C66C9C">
        <w:rPr>
          <w:rFonts w:ascii="Times New Roman" w:hAnsi="Times New Roman" w:cs="Times New Roman"/>
          <w:sz w:val="24"/>
          <w:szCs w:val="24"/>
        </w:rPr>
        <w:tab/>
      </w:r>
      <w:r w:rsidRPr="00C66C9C">
        <w:rPr>
          <w:rFonts w:ascii="Times New Roman" w:hAnsi="Times New Roman" w:cs="Times New Roman"/>
          <w:b/>
          <w:bCs/>
          <w:sz w:val="24"/>
          <w:szCs w:val="24"/>
        </w:rPr>
        <w:t>ПІДГОТОВКА</w:t>
      </w:r>
      <w:r w:rsidRPr="00C66C9C">
        <w:rPr>
          <w:rFonts w:ascii="Times New Roman" w:hAnsi="Times New Roman" w:cs="Times New Roman"/>
          <w:b/>
          <w:bCs/>
          <w:sz w:val="24"/>
          <w:szCs w:val="24"/>
        </w:rPr>
        <w:tab/>
        <w:t>ТА</w:t>
      </w:r>
      <w:r w:rsidRPr="00C66C9C">
        <w:rPr>
          <w:rFonts w:ascii="Times New Roman" w:hAnsi="Times New Roman" w:cs="Times New Roman"/>
          <w:b/>
          <w:bCs/>
          <w:sz w:val="24"/>
          <w:szCs w:val="24"/>
        </w:rPr>
        <w:tab/>
        <w:t>ОФОРМЛЕННЯ</w:t>
      </w:r>
      <w:r w:rsidRPr="00C66C9C">
        <w:rPr>
          <w:rFonts w:ascii="Times New Roman" w:hAnsi="Times New Roman" w:cs="Times New Roman"/>
          <w:b/>
          <w:bCs/>
          <w:sz w:val="24"/>
          <w:szCs w:val="24"/>
        </w:rPr>
        <w:tab/>
        <w:t>ПРЕЗЕНТАЦІЙ</w:t>
      </w:r>
      <w:r w:rsidRPr="00C66C9C">
        <w:rPr>
          <w:rFonts w:ascii="Times New Roman" w:hAnsi="Times New Roman" w:cs="Times New Roman"/>
          <w:b/>
          <w:bCs/>
          <w:sz w:val="24"/>
          <w:szCs w:val="24"/>
        </w:rPr>
        <w:tab/>
        <w:t>ДО</w:t>
      </w:r>
    </w:p>
    <w:p w14:paraId="7496C65F"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b/>
          <w:bCs/>
          <w:sz w:val="24"/>
          <w:szCs w:val="24"/>
        </w:rPr>
        <w:t xml:space="preserve">ЗАПРОПОНОВАНИХ ТЕМ. </w:t>
      </w:r>
      <w:r w:rsidRPr="00C66C9C">
        <w:rPr>
          <w:rFonts w:ascii="Times New Roman" w:hAnsi="Times New Roman" w:cs="Times New Roman"/>
          <w:sz w:val="24"/>
          <w:szCs w:val="24"/>
        </w:rPr>
        <w:t>Така форма індивідуального заняття має на меті узагальнення та систематизацію знань, які здобувачі отримують у процесі навчання.</w:t>
      </w:r>
    </w:p>
    <w:p w14:paraId="57451F06"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Презентація – це електронний документ, що являє собою набір слайдів, призначений для демонстрації в аудиторії.</w:t>
      </w:r>
    </w:p>
    <w:p w14:paraId="11C41468"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Метою будь-якої презентації є візуальне подання систематизованої автором інформації з обраної тематики.</w:t>
      </w:r>
    </w:p>
    <w:p w14:paraId="2A4F8A7C"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Електронна презентація, виконана за допомогою програми Microsoft PowerPoint або її аналогів ─ зручний спосіб донести інформацію аудиторії.</w:t>
      </w:r>
    </w:p>
    <w:p w14:paraId="4880936F"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Створення презентації здійснюють при дотриманні таких правил щодо її змісту та оформлення.</w:t>
      </w:r>
    </w:p>
    <w:p w14:paraId="07A4E1BE"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1.</w:t>
      </w:r>
      <w:r w:rsidRPr="00C66C9C">
        <w:rPr>
          <w:rFonts w:ascii="Times New Roman" w:hAnsi="Times New Roman" w:cs="Times New Roman"/>
          <w:sz w:val="24"/>
          <w:szCs w:val="24"/>
        </w:rPr>
        <w:tab/>
        <w:t xml:space="preserve">Виділення основної ідеї: </w:t>
      </w:r>
    </w:p>
    <w:p w14:paraId="5B74F663"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слайд має ілюструвати лише одну думку; </w:t>
      </w:r>
    </w:p>
    <w:p w14:paraId="311D0EEE"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інформація на слайді має містити лише основні положення виступу.</w:t>
      </w:r>
    </w:p>
    <w:p w14:paraId="42D28791"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2.</w:t>
      </w:r>
      <w:r w:rsidRPr="00C66C9C">
        <w:rPr>
          <w:rFonts w:ascii="Times New Roman" w:hAnsi="Times New Roman" w:cs="Times New Roman"/>
          <w:sz w:val="24"/>
          <w:szCs w:val="24"/>
        </w:rPr>
        <w:tab/>
        <w:t>Підбір лише такого матеріалу, що підтверджує основні ідеї презентації:</w:t>
      </w:r>
    </w:p>
    <w:p w14:paraId="21A7ADFA"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xml:space="preserve"> - підбір графічного, аудіо- та відеоматеріалів; </w:t>
      </w:r>
    </w:p>
    <w:p w14:paraId="38CA23AA"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 подання прикладів, порівняння, довідкової інформації.</w:t>
      </w:r>
    </w:p>
    <w:p w14:paraId="3DC7146A"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3.</w:t>
      </w:r>
      <w:r w:rsidRPr="00C66C9C">
        <w:rPr>
          <w:rFonts w:ascii="Times New Roman" w:hAnsi="Times New Roman" w:cs="Times New Roman"/>
          <w:sz w:val="24"/>
          <w:szCs w:val="24"/>
        </w:rPr>
        <w:tab/>
        <w:t>Логічність послідовності подання матеріалу. Матеріал презентації можна розташувати у хронологічній або тематичній послідовності.</w:t>
      </w:r>
    </w:p>
    <w:p w14:paraId="1966F051"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Визначення структури презентації передбачає визначення кількості слайдів у презентації, наповнення кожного слайду.</w:t>
      </w:r>
    </w:p>
    <w:p w14:paraId="1D1E03AF"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Для досягнення кращого результату бажано керуватися такими правилами:</w:t>
      </w:r>
    </w:p>
    <w:p w14:paraId="23800327"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w:t>
      </w:r>
      <w:r w:rsidRPr="00C66C9C">
        <w:rPr>
          <w:rFonts w:ascii="Times New Roman" w:hAnsi="Times New Roman" w:cs="Times New Roman"/>
          <w:sz w:val="24"/>
          <w:szCs w:val="24"/>
        </w:rPr>
        <w:tab/>
        <w:t>не заповнюйте слайд занадто великим обсягом інформації. Використовуйте короткі речення;</w:t>
      </w:r>
    </w:p>
    <w:p w14:paraId="0105B9F3"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w:t>
      </w:r>
      <w:r w:rsidRPr="00C66C9C">
        <w:rPr>
          <w:rFonts w:ascii="Times New Roman" w:hAnsi="Times New Roman" w:cs="Times New Roman"/>
          <w:sz w:val="24"/>
          <w:szCs w:val="24"/>
        </w:rPr>
        <w:tab/>
        <w:t>кількість рядків тексту на слайді і кількість слів у рядку — до 8;</w:t>
      </w:r>
    </w:p>
    <w:p w14:paraId="53BB5D64"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w:t>
      </w:r>
      <w:r w:rsidRPr="00C66C9C">
        <w:rPr>
          <w:rFonts w:ascii="Times New Roman" w:hAnsi="Times New Roman" w:cs="Times New Roman"/>
          <w:sz w:val="24"/>
          <w:szCs w:val="24"/>
        </w:rPr>
        <w:tab/>
        <w:t>для виділення найважливішої інформації використовуйте рамки, границі, заливку, різні розміри та кольори шрифтів тощо;</w:t>
      </w:r>
    </w:p>
    <w:p w14:paraId="55FAB56C"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w:t>
      </w:r>
      <w:r w:rsidRPr="00C66C9C">
        <w:rPr>
          <w:rFonts w:ascii="Times New Roman" w:hAnsi="Times New Roman" w:cs="Times New Roman"/>
          <w:sz w:val="24"/>
          <w:szCs w:val="24"/>
        </w:rPr>
        <w:tab/>
        <w:t>фон слайда й анімаційні ефекти не мають відволікати увагу від змісту;</w:t>
      </w:r>
    </w:p>
    <w:p w14:paraId="0E0ECB5A"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w:t>
      </w:r>
      <w:r w:rsidRPr="00C66C9C">
        <w:rPr>
          <w:rFonts w:ascii="Times New Roman" w:hAnsi="Times New Roman" w:cs="Times New Roman"/>
          <w:sz w:val="24"/>
          <w:szCs w:val="24"/>
        </w:rPr>
        <w:tab/>
        <w:t xml:space="preserve">текст слайда має легко </w:t>
      </w:r>
      <w:proofErr w:type="spellStart"/>
      <w:r w:rsidRPr="00C66C9C">
        <w:rPr>
          <w:rFonts w:ascii="Times New Roman" w:hAnsi="Times New Roman" w:cs="Times New Roman"/>
          <w:sz w:val="24"/>
          <w:szCs w:val="24"/>
        </w:rPr>
        <w:t>читатися</w:t>
      </w:r>
      <w:proofErr w:type="spellEnd"/>
      <w:r w:rsidRPr="00C66C9C">
        <w:rPr>
          <w:rFonts w:ascii="Times New Roman" w:hAnsi="Times New Roman" w:cs="Times New Roman"/>
          <w:sz w:val="24"/>
          <w:szCs w:val="24"/>
        </w:rPr>
        <w:t>, тобто бути контрастним відносно фону (темний текст на світлому фоні або білий — на темному) і достатньо великим;</w:t>
      </w:r>
    </w:p>
    <w:p w14:paraId="689BEA60"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r w:rsidRPr="00C66C9C">
        <w:rPr>
          <w:rFonts w:ascii="Times New Roman" w:hAnsi="Times New Roman" w:cs="Times New Roman"/>
          <w:sz w:val="24"/>
          <w:szCs w:val="24"/>
        </w:rPr>
        <w:t>-</w:t>
      </w:r>
      <w:r w:rsidRPr="00C66C9C">
        <w:rPr>
          <w:rFonts w:ascii="Times New Roman" w:hAnsi="Times New Roman" w:cs="Times New Roman"/>
          <w:sz w:val="24"/>
          <w:szCs w:val="24"/>
        </w:rPr>
        <w:tab/>
        <w:t>підпис до ілюстрації бажано розмістити під малюнком.</w:t>
      </w:r>
    </w:p>
    <w:p w14:paraId="407B44EF"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p>
    <w:p w14:paraId="5410596B"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p>
    <w:p w14:paraId="12433A7C" w14:textId="77777777" w:rsidR="00C66C9C" w:rsidRPr="00C66C9C" w:rsidRDefault="00C66C9C" w:rsidP="00C66C9C">
      <w:pPr>
        <w:tabs>
          <w:tab w:val="left" w:pos="851"/>
        </w:tabs>
        <w:spacing w:after="0"/>
        <w:ind w:firstLine="567"/>
        <w:jc w:val="both"/>
        <w:rPr>
          <w:rFonts w:ascii="Times New Roman" w:hAnsi="Times New Roman" w:cs="Times New Roman"/>
          <w:sz w:val="24"/>
          <w:szCs w:val="24"/>
        </w:rPr>
      </w:pPr>
    </w:p>
    <w:p w14:paraId="44D4E897" w14:textId="77777777" w:rsidR="00C66C9C" w:rsidRPr="00C66C9C" w:rsidRDefault="00C66C9C" w:rsidP="009E1C15">
      <w:pPr>
        <w:pStyle w:val="a4"/>
        <w:tabs>
          <w:tab w:val="left" w:pos="993"/>
        </w:tabs>
        <w:spacing w:after="0"/>
        <w:ind w:left="567"/>
        <w:jc w:val="both"/>
        <w:rPr>
          <w:rFonts w:ascii="Times New Roman" w:hAnsi="Times New Roman" w:cs="Times New Roman"/>
          <w:sz w:val="24"/>
          <w:szCs w:val="24"/>
        </w:rPr>
      </w:pPr>
    </w:p>
    <w:p w14:paraId="71835B1A" w14:textId="77777777" w:rsidR="009E1C15" w:rsidRPr="00C66C9C" w:rsidRDefault="009E1C15" w:rsidP="00E0076C">
      <w:pPr>
        <w:spacing w:after="0"/>
        <w:ind w:firstLine="426"/>
        <w:jc w:val="both"/>
        <w:rPr>
          <w:rFonts w:ascii="Times New Roman" w:hAnsi="Times New Roman" w:cs="Times New Roman"/>
          <w:sz w:val="24"/>
          <w:szCs w:val="24"/>
        </w:rPr>
      </w:pPr>
    </w:p>
    <w:sectPr w:rsidR="009E1C15" w:rsidRPr="00C66C9C" w:rsidSect="00336218">
      <w:footerReference w:type="default" r:id="rI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F91E" w14:textId="77777777" w:rsidR="00F24793" w:rsidRDefault="00F24793" w:rsidP="00DE54DF">
      <w:pPr>
        <w:spacing w:after="0" w:line="240" w:lineRule="auto"/>
      </w:pPr>
      <w:r>
        <w:separator/>
      </w:r>
    </w:p>
  </w:endnote>
  <w:endnote w:type="continuationSeparator" w:id="0">
    <w:p w14:paraId="7A7E5AF2" w14:textId="77777777" w:rsidR="00F24793" w:rsidRDefault="00F24793" w:rsidP="00DE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766933"/>
      <w:docPartObj>
        <w:docPartGallery w:val="Page Numbers (Bottom of Page)"/>
        <w:docPartUnique/>
      </w:docPartObj>
    </w:sdtPr>
    <w:sdtContent>
      <w:p w14:paraId="5D242D79" w14:textId="78EFE089" w:rsidR="00DE54DF" w:rsidRDefault="00DE54DF">
        <w:pPr>
          <w:pStyle w:val="a8"/>
          <w:jc w:val="right"/>
        </w:pPr>
        <w:r>
          <w:fldChar w:fldCharType="begin"/>
        </w:r>
        <w:r>
          <w:instrText>PAGE   \* MERGEFORMAT</w:instrText>
        </w:r>
        <w:r>
          <w:fldChar w:fldCharType="separate"/>
        </w:r>
        <w:r>
          <w:t>2</w:t>
        </w:r>
        <w:r>
          <w:fldChar w:fldCharType="end"/>
        </w:r>
      </w:p>
    </w:sdtContent>
  </w:sdt>
  <w:p w14:paraId="4465881E" w14:textId="77777777" w:rsidR="00DE54DF" w:rsidRDefault="00DE54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3081" w14:textId="77777777" w:rsidR="00F24793" w:rsidRDefault="00F24793" w:rsidP="00DE54DF">
      <w:pPr>
        <w:spacing w:after="0" w:line="240" w:lineRule="auto"/>
      </w:pPr>
      <w:r>
        <w:separator/>
      </w:r>
    </w:p>
  </w:footnote>
  <w:footnote w:type="continuationSeparator" w:id="0">
    <w:p w14:paraId="6F9F6D20" w14:textId="77777777" w:rsidR="00F24793" w:rsidRDefault="00F24793" w:rsidP="00DE5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64894"/>
    <w:multiLevelType w:val="hybridMultilevel"/>
    <w:tmpl w:val="7A6A9D92"/>
    <w:lvl w:ilvl="0" w:tplc="0422000F">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55105FB"/>
    <w:multiLevelType w:val="hybridMultilevel"/>
    <w:tmpl w:val="2A78BB94"/>
    <w:lvl w:ilvl="0" w:tplc="0422000F">
      <w:start w:val="1"/>
      <w:numFmt w:val="decimal"/>
      <w:lvlText w:val="%1."/>
      <w:lvlJc w:val="left"/>
      <w:pPr>
        <w:ind w:left="644" w:hanging="360"/>
      </w:pPr>
      <w:rPr>
        <w:rFont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170B2527"/>
    <w:multiLevelType w:val="hybridMultilevel"/>
    <w:tmpl w:val="165416B0"/>
    <w:lvl w:ilvl="0" w:tplc="697056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7F02769"/>
    <w:multiLevelType w:val="hybridMultilevel"/>
    <w:tmpl w:val="369C4CE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412D1A65"/>
    <w:multiLevelType w:val="hybridMultilevel"/>
    <w:tmpl w:val="A61854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00578D"/>
    <w:multiLevelType w:val="hybridMultilevel"/>
    <w:tmpl w:val="17D2345C"/>
    <w:lvl w:ilvl="0" w:tplc="E76E02E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8443AAE"/>
    <w:multiLevelType w:val="hybridMultilevel"/>
    <w:tmpl w:val="C87E259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6ACD04D1"/>
    <w:multiLevelType w:val="hybridMultilevel"/>
    <w:tmpl w:val="B6149918"/>
    <w:lvl w:ilvl="0" w:tplc="0AB4FB20">
      <w:start w:val="23"/>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6F4611CB"/>
    <w:multiLevelType w:val="hybridMultilevel"/>
    <w:tmpl w:val="05E8021A"/>
    <w:lvl w:ilvl="0" w:tplc="5F4687AA">
      <w:start w:val="1"/>
      <w:numFmt w:val="decimal"/>
      <w:lvlText w:val="%1."/>
      <w:lvlJc w:val="left"/>
      <w:pPr>
        <w:ind w:left="1419" w:hanging="85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4"/>
  </w:num>
  <w:num w:numId="3">
    <w:abstractNumId w:val="6"/>
  </w:num>
  <w:num w:numId="4">
    <w:abstractNumId w:val="5"/>
  </w:num>
  <w:num w:numId="5">
    <w:abstractNumId w:val="0"/>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A9"/>
    <w:rsid w:val="001D0C02"/>
    <w:rsid w:val="00336218"/>
    <w:rsid w:val="003F1B5D"/>
    <w:rsid w:val="00406639"/>
    <w:rsid w:val="00833929"/>
    <w:rsid w:val="009E1C15"/>
    <w:rsid w:val="00C66C9C"/>
    <w:rsid w:val="00DE54DF"/>
    <w:rsid w:val="00E0076C"/>
    <w:rsid w:val="00EE52A9"/>
    <w:rsid w:val="00F24793"/>
    <w:rsid w:val="00FD61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40AA"/>
  <w15:chartTrackingRefBased/>
  <w15:docId w15:val="{293596F8-A333-42E8-A69B-A021202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1C15"/>
    <w:rPr>
      <w:color w:val="0563C1" w:themeColor="hyperlink"/>
      <w:u w:val="single"/>
    </w:rPr>
  </w:style>
  <w:style w:type="paragraph" w:styleId="a4">
    <w:name w:val="List Paragraph"/>
    <w:basedOn w:val="a"/>
    <w:uiPriority w:val="34"/>
    <w:qFormat/>
    <w:rsid w:val="009E1C15"/>
    <w:pPr>
      <w:ind w:left="720"/>
      <w:contextualSpacing/>
    </w:pPr>
  </w:style>
  <w:style w:type="character" w:styleId="a5">
    <w:name w:val="Unresolved Mention"/>
    <w:basedOn w:val="a0"/>
    <w:uiPriority w:val="99"/>
    <w:semiHidden/>
    <w:unhideWhenUsed/>
    <w:rsid w:val="009E1C15"/>
    <w:rPr>
      <w:color w:val="605E5C"/>
      <w:shd w:val="clear" w:color="auto" w:fill="E1DFDD"/>
    </w:rPr>
  </w:style>
  <w:style w:type="paragraph" w:styleId="a6">
    <w:name w:val="header"/>
    <w:basedOn w:val="a"/>
    <w:link w:val="a7"/>
    <w:uiPriority w:val="99"/>
    <w:unhideWhenUsed/>
    <w:rsid w:val="00DE54DF"/>
    <w:pPr>
      <w:tabs>
        <w:tab w:val="center" w:pos="4513"/>
        <w:tab w:val="right" w:pos="9026"/>
      </w:tabs>
      <w:spacing w:after="0" w:line="240" w:lineRule="auto"/>
    </w:pPr>
  </w:style>
  <w:style w:type="character" w:customStyle="1" w:styleId="a7">
    <w:name w:val="Верхній колонтитул Знак"/>
    <w:basedOn w:val="a0"/>
    <w:link w:val="a6"/>
    <w:uiPriority w:val="99"/>
    <w:rsid w:val="00DE54DF"/>
  </w:style>
  <w:style w:type="paragraph" w:styleId="a8">
    <w:name w:val="footer"/>
    <w:basedOn w:val="a"/>
    <w:link w:val="a9"/>
    <w:uiPriority w:val="99"/>
    <w:unhideWhenUsed/>
    <w:rsid w:val="00DE54DF"/>
    <w:pPr>
      <w:tabs>
        <w:tab w:val="center" w:pos="4513"/>
        <w:tab w:val="right" w:pos="9026"/>
      </w:tabs>
      <w:spacing w:after="0" w:line="240" w:lineRule="auto"/>
    </w:pPr>
  </w:style>
  <w:style w:type="character" w:customStyle="1" w:styleId="a9">
    <w:name w:val="Нижній колонтитул Знак"/>
    <w:basedOn w:val="a0"/>
    <w:link w:val="a8"/>
    <w:uiPriority w:val="99"/>
    <w:rsid w:val="00DE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uris.vernadskyjournals.in.ua/journals/2019/3_2019/11.pdf" TargetMode="External"/><Relationship Id="rId21" Type="http://schemas.openxmlformats.org/officeDocument/2006/relationships/hyperlink" Target="https://rep.nuos.edu.ua/server/api/core/bitstreams/86fc726e-cc83-440e-810b-00a5741e4f4e/content" TargetMode="External"/><Relationship Id="rId42" Type="http://schemas.openxmlformats.org/officeDocument/2006/relationships/hyperlink" Target="https://zakon.rada.gov.ua/laws/show/3480-15" TargetMode="External"/><Relationship Id="rId47" Type="http://schemas.openxmlformats.org/officeDocument/2006/relationships/hyperlink" Target="https://www.lawanalytics.top/pages/uni/" TargetMode="External"/><Relationship Id="rId63" Type="http://schemas.openxmlformats.org/officeDocument/2006/relationships/hyperlink" Target="https://unba.org.ua/publications/print/8486-orenda-zhitla-v-turechchini-ta-ukraini-porivnyal-no-pravovi-aspekti.html" TargetMode="External"/><Relationship Id="rId68" Type="http://schemas.openxmlformats.org/officeDocument/2006/relationships/hyperlink" Target="https://zakon.rada.gov.ua/laws/show/313-94-%D0%BF" TargetMode="External"/><Relationship Id="rId84" Type="http://schemas.openxmlformats.org/officeDocument/2006/relationships/hyperlink" Target="URL:http://nbuv.gov.ua/UJRN/pric_2014_1_6" TargetMode="External"/><Relationship Id="rId16" Type="http://schemas.openxmlformats.org/officeDocument/2006/relationships/hyperlink" Target="https://zakon.rada.gov.ua/laws/show/z0041-05" TargetMode="External"/><Relationship Id="rId11" Type="http://schemas.openxmlformats.org/officeDocument/2006/relationships/hyperlink" Target="https://zakon.rada.gov.ua/laws/show/898-15" TargetMode="External"/><Relationship Id="rId32" Type="http://schemas.openxmlformats.org/officeDocument/2006/relationships/hyperlink" Target="https://supreme.court.gov.ua/userfiles/media/new_folder_for_uploads/supreme/2022_prezent/2022_07_29_Krat.pdf" TargetMode="External"/><Relationship Id="rId37" Type="http://schemas.openxmlformats.org/officeDocument/2006/relationships/hyperlink" Target="https://dspace.univd.edu.ua/server/api/core/bitstreams/c750799b-852f-40d3-b11e-a946280a5915/content" TargetMode="External"/><Relationship Id="rId53" Type="http://schemas.openxmlformats.org/officeDocument/2006/relationships/hyperlink" Target="https://lhs.net.ua/wpcontent/uploads/woocommerce_uploads/2018/01/4_Zastosuvannia-Videnskoi-konventsii-mizhnarodnoi-kupivli-prodazhu-v-praktytsi-MKAS-pry-TPP-Ukrainy.-Chernykh-Iuliia-arbitr-MKAS-pry-TPP-Ukrainy-partner-IuK-ARBITRADE.pdf" TargetMode="External"/><Relationship Id="rId58" Type="http://schemas.openxmlformats.org/officeDocument/2006/relationships/hyperlink" Target="https://zakon.rada.gov.ua/laws/show/161-14" TargetMode="External"/><Relationship Id="rId74" Type="http://schemas.openxmlformats.org/officeDocument/2006/relationships/hyperlink" Target="https://zakon.rada.gov.ua/laws/show/3688-12" TargetMode="External"/><Relationship Id="rId79" Type="http://schemas.openxmlformats.org/officeDocument/2006/relationships/hyperlink" Target="URL:http://nbuv.gov.ua/UJRN/pric_2014_1_6" TargetMode="External"/><Relationship Id="rId5" Type="http://schemas.openxmlformats.org/officeDocument/2006/relationships/webSettings" Target="webSettings.xml"/><Relationship Id="rId19" Type="http://schemas.openxmlformats.org/officeDocument/2006/relationships/hyperlink" Target="http://nbuv.gov.ua/UJRN/PrDe_2019_30_32" TargetMode="External"/><Relationship Id="rId14" Type="http://schemas.openxmlformats.org/officeDocument/2006/relationships/hyperlink" Target="https://zakon.rada.gov.ua/laws/main/2473-19?utm_source=chatgpt.com%D0%B2%D1%80" TargetMode="External"/><Relationship Id="rId22" Type="http://schemas.openxmlformats.org/officeDocument/2006/relationships/hyperlink" Target="https://dduvs.edu.ua/wp-content/uploads/files/Structure/library/student/lectures/20170203/11.1.pdf" TargetMode="External"/><Relationship Id="rId27" Type="http://schemas.openxmlformats.org/officeDocument/2006/relationships/hyperlink" Target="http://www.clj.nuoua.od.ua/archive/7/15.pdf" TargetMode="External"/><Relationship Id="rId30" Type="http://schemas.openxmlformats.org/officeDocument/2006/relationships/hyperlink" Target="https://dspace.cusu.edu.ua/server/api/core/bitstreams/b250fbee-a35b-4652-9c17-3d3f8720ad71/content" TargetMode="External"/><Relationship Id="rId35" Type="http://schemas.openxmlformats.org/officeDocument/2006/relationships/hyperlink" Target="https://dspace.onu.edu.ua/server/api/core/bitstreams/0c0b7d39-648b-439c-8e00-ea2af5800605/content" TargetMode="External"/><Relationship Id="rId43" Type="http://schemas.openxmlformats.org/officeDocument/2006/relationships/hyperlink" Target="https://zakon.rada.gov.ua/laws/show/833-2006-%D0%BF" TargetMode="External"/><Relationship Id="rId48" Type="http://schemas.openxmlformats.org/officeDocument/2006/relationships/hyperlink" Target="https://www.lawanalytics.top/pages/pecl/" TargetMode="External"/><Relationship Id="rId56" Type="http://schemas.openxmlformats.org/officeDocument/2006/relationships/hyperlink" Target="https://dspace.univd.edu.ua/server/api/core/bitstreams/c750799b-852f-40d3-b11e-a946280a5915/content" TargetMode="External"/><Relationship Id="rId64" Type="http://schemas.openxmlformats.org/officeDocument/2006/relationships/hyperlink" Target="https://unba.org.ua/publications/print/8324-porivnyal-ni-aspekti-pravovogo-regulyuvannya-orendi-zhitla-v-ukraini-ta-ugorshini.html" TargetMode="External"/><Relationship Id="rId69" Type="http://schemas.openxmlformats.org/officeDocument/2006/relationships/hyperlink" Target="https://dspace.univd.edu.ua/server/api/core/bitstreams/c750799b-852f-40d3-b11e-a946280a5915/content" TargetMode="External"/><Relationship Id="rId77" Type="http://schemas.openxmlformats.org/officeDocument/2006/relationships/hyperlink" Target="http://zakon1.rada.gov.ua/laws/show/752-14" TargetMode="External"/><Relationship Id="rId8" Type="http://schemas.openxmlformats.org/officeDocument/2006/relationships/hyperlink" Target="https://zakon.rada.gov.ua/laws/show/435-15" TargetMode="External"/><Relationship Id="rId51" Type="http://schemas.openxmlformats.org/officeDocument/2006/relationships/hyperlink" Target="https://library.ppss.pro/index.php/ndippsn_20211210/article/view/savanets/pdf" TargetMode="External"/><Relationship Id="rId72" Type="http://schemas.openxmlformats.org/officeDocument/2006/relationships/hyperlink" Target="https://zakon.rada.gov.ua/laws/show/3792-12" TargetMode="External"/><Relationship Id="rId80" Type="http://schemas.openxmlformats.org/officeDocument/2006/relationships/hyperlink" Target="http://lsej.org.ua/6_2017/30.pdf.&#1102;" TargetMode="External"/><Relationship Id="rId85" Type="http://schemas.openxmlformats.org/officeDocument/2006/relationships/hyperlink" Target="https://www.researchgate.net/publication/371147531_PRAVOVE_REGULUVANNA_FRANCAJZINGU_SVITOVIJ_DOSVID_TA_UKRAINSKI_REALII" TargetMode="External"/><Relationship Id="rId3" Type="http://schemas.openxmlformats.org/officeDocument/2006/relationships/styles" Target="styles.xml"/><Relationship Id="rId12" Type="http://schemas.openxmlformats.org/officeDocument/2006/relationships/hyperlink" Target="https://zakon.rada.gov.ua/laws/show/1952-15?utm_source=chatgpt.com" TargetMode="External"/><Relationship Id="rId17" Type="http://schemas.openxmlformats.org/officeDocument/2006/relationships/hyperlink" Target="https://www.gesetze-iminternet.de/bgb/" TargetMode="External"/><Relationship Id="rId25" Type="http://schemas.openxmlformats.org/officeDocument/2006/relationships/hyperlink" Target="https://doi.org/10.51989/NUL.2024.4.9" TargetMode="External"/><Relationship Id="rId33" Type="http://schemas.openxmlformats.org/officeDocument/2006/relationships/hyperlink" Target="https://vestnik-pravo.mgu.od.ua/archive/juspradenc1/21.pdf" TargetMode="External"/><Relationship Id="rId38" Type="http://schemas.openxmlformats.org/officeDocument/2006/relationships/hyperlink" Target="https://zakon.rada.gov.ua/laws/show/435-15" TargetMode="External"/><Relationship Id="rId46" Type="http://schemas.openxmlformats.org/officeDocument/2006/relationships/hyperlink" Target="https://zakon.rada.gov.ua/laws/show/995_003" TargetMode="External"/><Relationship Id="rId59" Type="http://schemas.openxmlformats.org/officeDocument/2006/relationships/hyperlink" Target="https://dspace.univd.edu.ua/server/api/core/bitstreams/c750799b-852f-40d3-b11e-a946280a5915/content" TargetMode="External"/><Relationship Id="rId67" Type="http://schemas.openxmlformats.org/officeDocument/2006/relationships/hyperlink" Target="https://zakon.rada.gov.ua/laws/show/668-2005-%D0%BF" TargetMode="External"/><Relationship Id="rId20" Type="http://schemas.openxmlformats.org/officeDocument/2006/relationships/hyperlink" Target="https://visnyk.iful.edu.ua/wp-content/uploads/2019/08/82-88-719.pdf" TargetMode="External"/><Relationship Id="rId41" Type="http://schemas.openxmlformats.org/officeDocument/2006/relationships/hyperlink" Target="https://zakon.rada.gov.ua/laws/show/1023-12" TargetMode="External"/><Relationship Id="rId54" Type="http://schemas.openxmlformats.org/officeDocument/2006/relationships/hyperlink" Target="https://www.lawanalytics.top/pages/pecl/" TargetMode="External"/><Relationship Id="rId62" Type="http://schemas.openxmlformats.org/officeDocument/2006/relationships/hyperlink" Target="https://zakon.rada.gov.ua/laws/show/n0006323-11" TargetMode="External"/><Relationship Id="rId70" Type="http://schemas.openxmlformats.org/officeDocument/2006/relationships/hyperlink" Target="https://zakon.rada.gov.ua/laws/show/435-15" TargetMode="External"/><Relationship Id="rId75" Type="http://schemas.openxmlformats.org/officeDocument/2006/relationships/hyperlink" Target="https://zakon.rada.gov.ua/laws/show/3689-12" TargetMode="External"/><Relationship Id="rId83" Type="http://schemas.openxmlformats.org/officeDocument/2006/relationships/hyperlink" Target="https://www.fedlex.admin.ch/eli/cc/27/317_321_377/en"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v0005500-19" TargetMode="External"/><Relationship Id="rId23" Type="http://schemas.openxmlformats.org/officeDocument/2006/relationships/hyperlink" Target="https://doi.org/10.18524/2411&#8211;2054.2021.42.232419" TargetMode="External"/><Relationship Id="rId28" Type="http://schemas.openxmlformats.org/officeDocument/2006/relationships/hyperlink" Target="https://dspace.lvduvs.edu.ua/bitstream/1234567890/4401/1/%d0%a6%d0%b8%d0%b2.%d0%bf%d1%80%d0%b2%d0%be%20%d1%81%d1%85%d0%b5%d0%bc%d0%b8%20%d0%9e%d1%81%d0%be%d0%b1%d0%bb.%d1%87%d0%b0%d1%81%d1%82%d0%b8%d0%bd%d0%b0%202021%2023.pdf" TargetMode="External"/><Relationship Id="rId36" Type="http://schemas.openxmlformats.org/officeDocument/2006/relationships/hyperlink" Target="https://dspace.lvduvs.edu.ua/bitstream/1234567890/4401/1/%d0%a6%d0%b8%d0%b2.%d0%bf%d1%80%d0%b2%d0%be%20%d1%81%d1%85%d0%b5%d0%bc%d0%b8%20%d0%9e%d1%81%d0%be%d0%b1%d0%bb.%d1%87%d0%b0%d1%81%d1%82%d0%b8%d0%bd%d0%b0%202021%2023.pdf" TargetMode="External"/><Relationship Id="rId49" Type="http://schemas.openxmlformats.org/officeDocument/2006/relationships/hyperlink" Target="https://dspace.univd.edu.ua/server/api/core/bitstreams/c750799b-852f-40d3-b11e-a946280a5915/content" TargetMode="External"/><Relationship Id="rId57" Type="http://schemas.openxmlformats.org/officeDocument/2006/relationships/hyperlink" Target="https://zakon.rada.gov.ua/laws/show/435-15" TargetMode="External"/><Relationship Id="rId10" Type="http://schemas.openxmlformats.org/officeDocument/2006/relationships/hyperlink" Target="https://zakon.rada.gov.ua/laws/show/2654-12" TargetMode="External"/><Relationship Id="rId31" Type="http://schemas.openxmlformats.org/officeDocument/2006/relationships/hyperlink" Target="https://journals.pnu.edu.ua/index.php/apiclu/article/view/8040/8170" TargetMode="External"/><Relationship Id="rId44" Type="http://schemas.openxmlformats.org/officeDocument/2006/relationships/hyperlink" Target="https://zakon.rada.gov.ua/laws/show/z1257-07" TargetMode="External"/><Relationship Id="rId52" Type="http://schemas.openxmlformats.org/officeDocument/2006/relationships/hyperlink" Target="https://doi.org/10.30525/978-9934-26-007-0-19" TargetMode="External"/><Relationship Id="rId60" Type="http://schemas.openxmlformats.org/officeDocument/2006/relationships/hyperlink" Target="https://zakon.rada.gov.ua/laws/show/157-20" TargetMode="External"/><Relationship Id="rId65" Type="http://schemas.openxmlformats.org/officeDocument/2006/relationships/hyperlink" Target="https://unba.org.ua/publications/print/8157-dogovir-orendi-zhitla-v-ugorshini-osoblivosti-ukladannya-poradi-shodo-poshuku.html" TargetMode="External"/><Relationship Id="rId73" Type="http://schemas.openxmlformats.org/officeDocument/2006/relationships/hyperlink" Target="https://zakon.rada.gov.ua/laws/show/3687-12" TargetMode="External"/><Relationship Id="rId78" Type="http://schemas.openxmlformats.org/officeDocument/2006/relationships/hyperlink" Target="http://www.inprojournal.org/wp-content/uploads/2016/11/Vakhonieva-216.pdf" TargetMode="External"/><Relationship Id="rId81" Type="http://schemas.openxmlformats.org/officeDocument/2006/relationships/hyperlink" Target="http://www.lsej.org.ua/9_2021/22.pdf"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3480-15" TargetMode="External"/><Relationship Id="rId13" Type="http://schemas.openxmlformats.org/officeDocument/2006/relationships/hyperlink" Target="https://zakon.rada.gov.ua/laws/show/543/96" TargetMode="External"/><Relationship Id="rId18" Type="http://schemas.openxmlformats.org/officeDocument/2006/relationships/hyperlink" Target="https://www.napoleon-series.org/research/government/c_code.html" TargetMode="External"/><Relationship Id="rId39" Type="http://schemas.openxmlformats.org/officeDocument/2006/relationships/hyperlink" Target="http://dx.doi.org/10.2139/ssrn.1990791" TargetMode="External"/><Relationship Id="rId34" Type="http://schemas.openxmlformats.org/officeDocument/2006/relationships/hyperlink" Target="https://www.lawanalytics.top/pages/pecl/" TargetMode="External"/><Relationship Id="rId50" Type="http://schemas.openxmlformats.org/officeDocument/2006/relationships/hyperlink" Target="https://zakon.rada.gov.ua/laws/show/435-15" TargetMode="External"/><Relationship Id="rId55" Type="http://schemas.openxmlformats.org/officeDocument/2006/relationships/hyperlink" Target="https://www.lawanalytics.top/pages/uni/" TargetMode="External"/><Relationship Id="rId76" Type="http://schemas.openxmlformats.org/officeDocument/2006/relationships/hyperlink" Target="https://zakon.rada.gov.ua/laws/show/752-14" TargetMode="External"/><Relationship Id="rId7" Type="http://schemas.openxmlformats.org/officeDocument/2006/relationships/endnotes" Target="endnotes.xml"/><Relationship Id="rId71" Type="http://schemas.openxmlformats.org/officeDocument/2006/relationships/hyperlink" Target="https://www.fedlex.admin.ch/eli/cc/27/317_321_377/en" TargetMode="External"/><Relationship Id="rId2" Type="http://schemas.openxmlformats.org/officeDocument/2006/relationships/numbering" Target="numbering.xml"/><Relationship Id="rId29" Type="http://schemas.openxmlformats.org/officeDocument/2006/relationships/hyperlink" Target="https://lira-k.com.ua/files/contents/12449.pdf" TargetMode="External"/><Relationship Id="rId24" Type="http://schemas.openxmlformats.org/officeDocument/2006/relationships/hyperlink" Target="https://dspace.wunu.edu.ua/bitstream/316497/48600/1/%d0%9c%d0%b0%d1%80%d1%86%d0%b5%d0%bd%d0%ba%d0%be.PDF"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984_026-19" TargetMode="External"/><Relationship Id="rId66" Type="http://schemas.openxmlformats.org/officeDocument/2006/relationships/hyperlink" Target="https://cedos.org.ua/wp-content/uploads/orenda-zvit.pdf?utm_" TargetMode="External"/><Relationship Id="rId87" Type="http://schemas.openxmlformats.org/officeDocument/2006/relationships/fontTable" Target="fontTable.xml"/><Relationship Id="rId61" Type="http://schemas.openxmlformats.org/officeDocument/2006/relationships/hyperlink" Target="https://zakon.rada.gov.ua/laws/show/435-15" TargetMode="External"/><Relationship Id="rId82" Type="http://schemas.openxmlformats.org/officeDocument/2006/relationships/hyperlink" Target="https://zakon.rada.gov.ua/laws/show/435-15"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16289-7D39-4B0C-9EB7-6BACED37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56</Pages>
  <Words>85578</Words>
  <Characters>48780</Characters>
  <Application>Microsoft Office Word</Application>
  <DocSecurity>0</DocSecurity>
  <Lines>406</Lines>
  <Paragraphs>268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Paruta Ylya</dc:creator>
  <cp:keywords/>
  <dc:description/>
  <cp:lastModifiedBy>Paruta Ylya</cp:lastModifiedBy>
  <cp:revision>4</cp:revision>
  <dcterms:created xsi:type="dcterms:W3CDTF">2026-01-03T18:14:00Z</dcterms:created>
  <dcterms:modified xsi:type="dcterms:W3CDTF">2026-01-03T21:07:00Z</dcterms:modified>
</cp:coreProperties>
</file>