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B77E" w14:textId="77777777" w:rsidR="002A04DA" w:rsidRDefault="002A04DA" w:rsidP="002A04DA">
      <w:pPr>
        <w:spacing w:after="0" w:line="240" w:lineRule="auto"/>
        <w:jc w:val="center"/>
        <w:rPr>
          <w:rFonts w:ascii="Times New Roman" w:hAnsi="Times New Roman"/>
          <w:sz w:val="28"/>
          <w:szCs w:val="28"/>
        </w:rPr>
      </w:pPr>
      <w:r w:rsidRPr="00176BB0">
        <w:rPr>
          <w:rFonts w:ascii="Times New Roman" w:hAnsi="Times New Roman"/>
          <w:sz w:val="28"/>
          <w:szCs w:val="28"/>
        </w:rPr>
        <w:t>Міністерство освіти і науки України</w:t>
      </w:r>
    </w:p>
    <w:p w14:paraId="62F83D34" w14:textId="77777777" w:rsidR="002A04DA" w:rsidRPr="00176BB0" w:rsidRDefault="002A04DA" w:rsidP="002A04DA">
      <w:pPr>
        <w:spacing w:after="0" w:line="240" w:lineRule="auto"/>
        <w:jc w:val="center"/>
        <w:rPr>
          <w:rFonts w:ascii="Times New Roman" w:hAnsi="Times New Roman"/>
          <w:sz w:val="28"/>
          <w:szCs w:val="28"/>
        </w:rPr>
      </w:pPr>
    </w:p>
    <w:p w14:paraId="6850EB53" w14:textId="77777777" w:rsidR="002A04DA" w:rsidRDefault="002A04DA" w:rsidP="002A04DA">
      <w:pPr>
        <w:spacing w:after="0" w:line="240" w:lineRule="auto"/>
        <w:jc w:val="center"/>
        <w:rPr>
          <w:rFonts w:ascii="Times New Roman" w:hAnsi="Times New Roman"/>
          <w:sz w:val="28"/>
          <w:szCs w:val="28"/>
        </w:rPr>
      </w:pPr>
      <w:r w:rsidRPr="00176BB0">
        <w:rPr>
          <w:rFonts w:ascii="Times New Roman" w:hAnsi="Times New Roman"/>
          <w:sz w:val="28"/>
          <w:szCs w:val="28"/>
        </w:rPr>
        <w:t>Прикарпатський національний університет</w:t>
      </w:r>
      <w:r>
        <w:rPr>
          <w:rFonts w:ascii="Times New Roman" w:hAnsi="Times New Roman"/>
          <w:sz w:val="28"/>
          <w:szCs w:val="28"/>
        </w:rPr>
        <w:t xml:space="preserve"> </w:t>
      </w:r>
      <w:r w:rsidRPr="00176BB0">
        <w:rPr>
          <w:rFonts w:ascii="Times New Roman" w:hAnsi="Times New Roman"/>
          <w:sz w:val="28"/>
          <w:szCs w:val="28"/>
        </w:rPr>
        <w:t>імені Василя Стефаника</w:t>
      </w:r>
    </w:p>
    <w:p w14:paraId="0360BD87" w14:textId="77777777" w:rsidR="002A04DA" w:rsidRPr="00176BB0" w:rsidRDefault="002A04DA" w:rsidP="002A04DA">
      <w:pPr>
        <w:spacing w:after="0" w:line="240" w:lineRule="auto"/>
        <w:jc w:val="center"/>
        <w:rPr>
          <w:rFonts w:ascii="Times New Roman" w:hAnsi="Times New Roman"/>
          <w:sz w:val="28"/>
          <w:szCs w:val="28"/>
        </w:rPr>
      </w:pPr>
    </w:p>
    <w:p w14:paraId="31538683" w14:textId="77777777" w:rsidR="002A04DA" w:rsidRPr="00176BB0" w:rsidRDefault="002A04DA" w:rsidP="002A04DA">
      <w:pPr>
        <w:spacing w:after="0" w:line="240" w:lineRule="auto"/>
        <w:jc w:val="center"/>
        <w:rPr>
          <w:rFonts w:ascii="Times New Roman" w:hAnsi="Times New Roman"/>
          <w:sz w:val="28"/>
          <w:szCs w:val="28"/>
        </w:rPr>
      </w:pPr>
      <w:r w:rsidRPr="00176BB0">
        <w:rPr>
          <w:rFonts w:ascii="Times New Roman" w:hAnsi="Times New Roman"/>
          <w:sz w:val="28"/>
          <w:szCs w:val="28"/>
        </w:rPr>
        <w:t>Факультет історії, політології і міжнародних відносин</w:t>
      </w:r>
    </w:p>
    <w:p w14:paraId="6C5C1858" w14:textId="77777777" w:rsidR="002A04DA" w:rsidRPr="00176BB0" w:rsidRDefault="002A04DA" w:rsidP="002A04DA">
      <w:pPr>
        <w:spacing w:after="0" w:line="240" w:lineRule="auto"/>
        <w:jc w:val="center"/>
        <w:rPr>
          <w:rFonts w:ascii="Times New Roman" w:hAnsi="Times New Roman"/>
          <w:sz w:val="28"/>
          <w:szCs w:val="28"/>
        </w:rPr>
      </w:pPr>
    </w:p>
    <w:p w14:paraId="76D9743D" w14:textId="5523F0D8" w:rsidR="00C74686" w:rsidRDefault="002A04DA" w:rsidP="002A04DA">
      <w:pPr>
        <w:spacing w:after="0" w:line="240" w:lineRule="auto"/>
        <w:jc w:val="center"/>
      </w:pPr>
      <w:r>
        <w:rPr>
          <w:rFonts w:ascii="Times New Roman" w:hAnsi="Times New Roman"/>
          <w:sz w:val="28"/>
          <w:szCs w:val="28"/>
        </w:rPr>
        <w:t xml:space="preserve"> </w:t>
      </w:r>
      <w:r w:rsidRPr="00176BB0">
        <w:rPr>
          <w:rFonts w:ascii="Times New Roman" w:hAnsi="Times New Roman"/>
          <w:sz w:val="28"/>
          <w:szCs w:val="28"/>
        </w:rPr>
        <w:t xml:space="preserve">Кафедра політичних </w:t>
      </w:r>
      <w:r>
        <w:rPr>
          <w:rFonts w:ascii="Times New Roman" w:hAnsi="Times New Roman"/>
          <w:sz w:val="28"/>
          <w:szCs w:val="28"/>
        </w:rPr>
        <w:t>наук</w:t>
      </w:r>
    </w:p>
    <w:p w14:paraId="398C8182" w14:textId="5E51361C" w:rsidR="002A04DA" w:rsidRPr="002A04DA" w:rsidRDefault="002A04DA" w:rsidP="002A04DA"/>
    <w:p w14:paraId="6C95C0DD" w14:textId="4814BF51" w:rsidR="002A04DA" w:rsidRPr="002A04DA" w:rsidRDefault="002A04DA" w:rsidP="002A04DA"/>
    <w:p w14:paraId="5EFC68F4" w14:textId="14535360" w:rsidR="002A04DA" w:rsidRPr="002A04DA" w:rsidRDefault="002A04DA" w:rsidP="002A04DA"/>
    <w:p w14:paraId="5BB25194" w14:textId="62F09473" w:rsidR="002A04DA" w:rsidRPr="002A04DA" w:rsidRDefault="002A04DA" w:rsidP="002A04DA"/>
    <w:p w14:paraId="27B491F4" w14:textId="77777777" w:rsidR="002A04DA" w:rsidRPr="00C90F86" w:rsidRDefault="002A04DA" w:rsidP="002A04DA">
      <w:pPr>
        <w:spacing w:after="0" w:line="240" w:lineRule="auto"/>
        <w:jc w:val="center"/>
        <w:rPr>
          <w:rFonts w:ascii="Times New Roman" w:hAnsi="Times New Roman"/>
          <w:b/>
          <w:bCs/>
          <w:sz w:val="28"/>
          <w:szCs w:val="28"/>
        </w:rPr>
      </w:pPr>
    </w:p>
    <w:p w14:paraId="554FF28A" w14:textId="537B9025" w:rsidR="002A04DA" w:rsidRDefault="002A04DA" w:rsidP="002A04DA">
      <w:pPr>
        <w:spacing w:after="0" w:line="240" w:lineRule="auto"/>
        <w:jc w:val="center"/>
        <w:rPr>
          <w:rFonts w:ascii="Times New Roman" w:hAnsi="Times New Roman"/>
          <w:b/>
          <w:bCs/>
          <w:sz w:val="28"/>
          <w:szCs w:val="28"/>
        </w:rPr>
      </w:pPr>
      <w:r w:rsidRPr="00C90F86">
        <w:rPr>
          <w:rFonts w:ascii="Times New Roman" w:hAnsi="Times New Roman"/>
          <w:b/>
          <w:bCs/>
          <w:sz w:val="28"/>
          <w:szCs w:val="28"/>
        </w:rPr>
        <w:t>ДИПЛОМНАРОБОТА</w:t>
      </w:r>
    </w:p>
    <w:p w14:paraId="4655CDA2" w14:textId="77777777" w:rsidR="009F36FD" w:rsidRPr="00C90F86" w:rsidRDefault="009F36FD" w:rsidP="002A04DA">
      <w:pPr>
        <w:spacing w:after="0" w:line="240" w:lineRule="auto"/>
        <w:jc w:val="center"/>
        <w:rPr>
          <w:rFonts w:ascii="Times New Roman" w:hAnsi="Times New Roman"/>
          <w:b/>
          <w:bCs/>
          <w:sz w:val="28"/>
          <w:szCs w:val="28"/>
        </w:rPr>
      </w:pPr>
    </w:p>
    <w:p w14:paraId="77187B1C" w14:textId="77777777" w:rsidR="002A04DA" w:rsidRPr="00C90F86" w:rsidRDefault="002A04DA" w:rsidP="002A04DA">
      <w:pPr>
        <w:spacing w:line="360" w:lineRule="auto"/>
        <w:jc w:val="center"/>
        <w:rPr>
          <w:rFonts w:ascii="Times New Roman" w:hAnsi="Times New Roman"/>
          <w:sz w:val="28"/>
        </w:rPr>
      </w:pPr>
      <w:r w:rsidRPr="00C90F86">
        <w:rPr>
          <w:rFonts w:ascii="Times New Roman" w:hAnsi="Times New Roman"/>
          <w:sz w:val="28"/>
        </w:rPr>
        <w:t xml:space="preserve">на здобуття першого (бакалаврського) рівня вищої освіти </w:t>
      </w:r>
    </w:p>
    <w:p w14:paraId="796AC0CD" w14:textId="0E99FBF2" w:rsidR="002A04DA" w:rsidRPr="002A04DA" w:rsidRDefault="002A04DA" w:rsidP="002A04DA">
      <w:pPr>
        <w:jc w:val="center"/>
        <w:rPr>
          <w:rFonts w:ascii="Times New Roman" w:hAnsi="Times New Roman"/>
          <w:b/>
          <w:bCs/>
          <w:sz w:val="28"/>
          <w:szCs w:val="28"/>
        </w:rPr>
      </w:pPr>
      <w:r w:rsidRPr="009F36FD">
        <w:rPr>
          <w:rFonts w:ascii="Times New Roman" w:hAnsi="Times New Roman"/>
          <w:sz w:val="28"/>
          <w:szCs w:val="28"/>
        </w:rPr>
        <w:t>на тему:</w:t>
      </w:r>
      <w:r>
        <w:rPr>
          <w:rFonts w:ascii="Times New Roman" w:hAnsi="Times New Roman"/>
          <w:b/>
          <w:bCs/>
          <w:sz w:val="28"/>
          <w:szCs w:val="28"/>
        </w:rPr>
        <w:t xml:space="preserve"> «</w:t>
      </w:r>
      <w:r w:rsidRPr="002A04DA">
        <w:rPr>
          <w:rFonts w:ascii="Times New Roman" w:hAnsi="Times New Roman"/>
          <w:b/>
          <w:bCs/>
          <w:sz w:val="28"/>
          <w:szCs w:val="28"/>
        </w:rPr>
        <w:t>Антикорупційна політика України в умовах воєнного стану</w:t>
      </w:r>
      <w:r>
        <w:rPr>
          <w:rFonts w:ascii="Times New Roman" w:hAnsi="Times New Roman"/>
          <w:b/>
          <w:bCs/>
          <w:sz w:val="28"/>
          <w:szCs w:val="28"/>
        </w:rPr>
        <w:t>»</w:t>
      </w:r>
    </w:p>
    <w:p w14:paraId="39796367" w14:textId="00E728BC" w:rsidR="002A04DA" w:rsidRPr="002A04DA" w:rsidRDefault="002A04DA" w:rsidP="002A04DA">
      <w:pPr>
        <w:jc w:val="center"/>
        <w:rPr>
          <w:rFonts w:ascii="Times New Roman" w:hAnsi="Times New Roman"/>
          <w:b/>
          <w:bCs/>
          <w:sz w:val="28"/>
          <w:szCs w:val="28"/>
        </w:rPr>
      </w:pPr>
    </w:p>
    <w:p w14:paraId="3F125E42" w14:textId="3EB6D907" w:rsidR="002A04DA" w:rsidRPr="002A04DA" w:rsidRDefault="002A04DA" w:rsidP="002A04DA">
      <w:pPr>
        <w:rPr>
          <w:rFonts w:ascii="Times New Roman" w:hAnsi="Times New Roman"/>
          <w:sz w:val="28"/>
          <w:szCs w:val="28"/>
        </w:rPr>
      </w:pPr>
    </w:p>
    <w:p w14:paraId="07B0B8B0" w14:textId="21A9F4EE" w:rsidR="002A04DA" w:rsidRDefault="002A04DA" w:rsidP="002A04DA">
      <w:pPr>
        <w:rPr>
          <w:rFonts w:ascii="Times New Roman" w:hAnsi="Times New Roman"/>
          <w:sz w:val="28"/>
          <w:szCs w:val="28"/>
        </w:rPr>
      </w:pPr>
    </w:p>
    <w:p w14:paraId="61A36E6C" w14:textId="7FEEF3CC" w:rsidR="002A04DA" w:rsidRDefault="002A04DA" w:rsidP="002A04DA">
      <w:pPr>
        <w:spacing w:after="0" w:line="360" w:lineRule="auto"/>
        <w:ind w:left="4820"/>
        <w:rPr>
          <w:rFonts w:ascii="Times New Roman" w:hAnsi="Times New Roman"/>
          <w:sz w:val="28"/>
          <w:szCs w:val="28"/>
        </w:rPr>
      </w:pPr>
      <w:r w:rsidRPr="00434065">
        <w:rPr>
          <w:rFonts w:ascii="Times New Roman" w:hAnsi="Times New Roman"/>
          <w:sz w:val="28"/>
          <w:szCs w:val="28"/>
        </w:rPr>
        <w:t>Викона</w:t>
      </w:r>
      <w:r>
        <w:rPr>
          <w:rFonts w:ascii="Times New Roman" w:hAnsi="Times New Roman"/>
          <w:sz w:val="28"/>
          <w:szCs w:val="28"/>
        </w:rPr>
        <w:t>в</w:t>
      </w:r>
      <w:r w:rsidRPr="00434065">
        <w:rPr>
          <w:rFonts w:ascii="Times New Roman" w:hAnsi="Times New Roman"/>
          <w:sz w:val="28"/>
          <w:szCs w:val="28"/>
        </w:rPr>
        <w:t xml:space="preserve">: </w:t>
      </w:r>
    </w:p>
    <w:p w14:paraId="55CFFE19" w14:textId="06F85559" w:rsidR="002A04DA" w:rsidRDefault="002A04DA" w:rsidP="002A04DA">
      <w:pPr>
        <w:spacing w:after="0" w:line="360" w:lineRule="auto"/>
        <w:ind w:left="4820"/>
        <w:rPr>
          <w:rFonts w:ascii="Times New Roman" w:hAnsi="Times New Roman"/>
          <w:sz w:val="28"/>
          <w:szCs w:val="28"/>
        </w:rPr>
      </w:pPr>
      <w:r w:rsidRPr="00434065">
        <w:rPr>
          <w:rFonts w:ascii="Times New Roman" w:hAnsi="Times New Roman"/>
          <w:sz w:val="28"/>
          <w:szCs w:val="28"/>
        </w:rPr>
        <w:t xml:space="preserve">студент </w:t>
      </w:r>
      <w:r w:rsidR="001818EA">
        <w:rPr>
          <w:rFonts w:ascii="Times New Roman" w:hAnsi="Times New Roman"/>
          <w:sz w:val="28"/>
          <w:szCs w:val="28"/>
          <w:lang w:val="en-US"/>
        </w:rPr>
        <w:t>IV</w:t>
      </w:r>
      <w:r w:rsidRPr="00434065">
        <w:rPr>
          <w:rFonts w:ascii="Times New Roman" w:hAnsi="Times New Roman"/>
          <w:sz w:val="28"/>
          <w:szCs w:val="28"/>
        </w:rPr>
        <w:t xml:space="preserve"> курсу, групи П-4</w:t>
      </w:r>
      <w:r>
        <w:rPr>
          <w:rFonts w:ascii="Times New Roman" w:hAnsi="Times New Roman"/>
          <w:sz w:val="28"/>
          <w:szCs w:val="28"/>
        </w:rPr>
        <w:t>1</w:t>
      </w:r>
      <w:r w:rsidRPr="00434065">
        <w:rPr>
          <w:rFonts w:ascii="Times New Roman" w:hAnsi="Times New Roman"/>
          <w:sz w:val="28"/>
          <w:szCs w:val="28"/>
        </w:rPr>
        <w:t>,</w:t>
      </w:r>
      <w:r>
        <w:rPr>
          <w:rFonts w:ascii="Times New Roman" w:hAnsi="Times New Roman"/>
          <w:sz w:val="28"/>
          <w:szCs w:val="28"/>
        </w:rPr>
        <w:t xml:space="preserve"> спеціальності </w:t>
      </w:r>
      <w:r w:rsidRPr="00434065">
        <w:rPr>
          <w:rFonts w:ascii="Times New Roman" w:hAnsi="Times New Roman"/>
          <w:sz w:val="28"/>
          <w:szCs w:val="28"/>
        </w:rPr>
        <w:t>052 Політологія</w:t>
      </w:r>
      <w:r>
        <w:rPr>
          <w:rFonts w:ascii="Times New Roman" w:hAnsi="Times New Roman"/>
          <w:sz w:val="28"/>
          <w:szCs w:val="28"/>
        </w:rPr>
        <w:t xml:space="preserve">, </w:t>
      </w:r>
    </w:p>
    <w:p w14:paraId="2753EF42" w14:textId="1CEEAB5C" w:rsidR="002A04DA" w:rsidRPr="00434065" w:rsidRDefault="002A04DA" w:rsidP="002A04DA">
      <w:pPr>
        <w:spacing w:after="0" w:line="360" w:lineRule="auto"/>
        <w:ind w:left="4820"/>
        <w:rPr>
          <w:rFonts w:ascii="Times New Roman" w:hAnsi="Times New Roman"/>
          <w:sz w:val="28"/>
          <w:szCs w:val="28"/>
        </w:rPr>
      </w:pPr>
      <w:r>
        <w:rPr>
          <w:rFonts w:ascii="Times New Roman" w:hAnsi="Times New Roman"/>
          <w:sz w:val="28"/>
          <w:szCs w:val="28"/>
        </w:rPr>
        <w:t>Освітньої програми «Політологія»</w:t>
      </w:r>
    </w:p>
    <w:p w14:paraId="22556525" w14:textId="77777777" w:rsidR="002A04DA" w:rsidRDefault="002A04DA" w:rsidP="002A04DA">
      <w:pPr>
        <w:spacing w:after="0" w:line="360" w:lineRule="auto"/>
        <w:ind w:left="4820"/>
        <w:rPr>
          <w:rFonts w:ascii="Times New Roman" w:hAnsi="Times New Roman"/>
          <w:sz w:val="28"/>
          <w:szCs w:val="28"/>
        </w:rPr>
      </w:pPr>
      <w:r>
        <w:rPr>
          <w:rFonts w:ascii="Times New Roman" w:hAnsi="Times New Roman"/>
          <w:sz w:val="28"/>
          <w:szCs w:val="28"/>
        </w:rPr>
        <w:t>Перепічка Назар Васильович</w:t>
      </w:r>
    </w:p>
    <w:p w14:paraId="784CFC55" w14:textId="64977AF8" w:rsidR="002A04DA" w:rsidRDefault="002A04DA" w:rsidP="002A04DA">
      <w:pPr>
        <w:spacing w:after="0" w:line="360" w:lineRule="auto"/>
        <w:ind w:left="4820"/>
        <w:rPr>
          <w:rFonts w:ascii="Times New Roman" w:hAnsi="Times New Roman"/>
          <w:sz w:val="28"/>
          <w:szCs w:val="28"/>
        </w:rPr>
      </w:pPr>
      <w:r w:rsidRPr="00434065">
        <w:rPr>
          <w:rFonts w:ascii="Times New Roman" w:hAnsi="Times New Roman"/>
          <w:sz w:val="28"/>
          <w:szCs w:val="28"/>
        </w:rPr>
        <w:t xml:space="preserve">Керівник: </w:t>
      </w:r>
      <w:r>
        <w:rPr>
          <w:rFonts w:ascii="Times New Roman" w:hAnsi="Times New Roman"/>
          <w:sz w:val="28"/>
          <w:szCs w:val="28"/>
        </w:rPr>
        <w:t>Кобець Юлія Василівна</w:t>
      </w:r>
    </w:p>
    <w:p w14:paraId="3C79426A" w14:textId="77777777" w:rsidR="002A04DA" w:rsidRPr="00434065" w:rsidRDefault="002A04DA" w:rsidP="002A04DA">
      <w:pPr>
        <w:spacing w:after="0" w:line="360" w:lineRule="auto"/>
        <w:ind w:left="4820"/>
        <w:rPr>
          <w:rFonts w:ascii="Times New Roman" w:hAnsi="Times New Roman"/>
          <w:sz w:val="28"/>
          <w:szCs w:val="28"/>
        </w:rPr>
      </w:pPr>
      <w:r w:rsidRPr="00434065">
        <w:rPr>
          <w:rFonts w:ascii="Times New Roman" w:hAnsi="Times New Roman"/>
          <w:sz w:val="28"/>
          <w:szCs w:val="28"/>
        </w:rPr>
        <w:t>кандидатка політичних наук</w:t>
      </w:r>
    </w:p>
    <w:p w14:paraId="12F5A7F7" w14:textId="77777777" w:rsidR="002A04DA" w:rsidRPr="00434065" w:rsidRDefault="002A04DA" w:rsidP="002A04DA">
      <w:pPr>
        <w:spacing w:line="360" w:lineRule="auto"/>
        <w:rPr>
          <w:rFonts w:ascii="Times New Roman" w:hAnsi="Times New Roman"/>
          <w:sz w:val="6"/>
          <w:szCs w:val="28"/>
        </w:rPr>
      </w:pPr>
    </w:p>
    <w:p w14:paraId="75395ED5" w14:textId="64BE92CC" w:rsidR="002A04DA" w:rsidRDefault="002A04DA" w:rsidP="002A04DA">
      <w:pPr>
        <w:spacing w:after="0" w:line="360" w:lineRule="auto"/>
        <w:ind w:left="4820"/>
        <w:jc w:val="both"/>
        <w:rPr>
          <w:rFonts w:ascii="Times New Roman" w:hAnsi="Times New Roman"/>
          <w:sz w:val="28"/>
          <w:szCs w:val="28"/>
        </w:rPr>
      </w:pPr>
      <w:r w:rsidRPr="00434065">
        <w:rPr>
          <w:rFonts w:ascii="Times New Roman" w:hAnsi="Times New Roman"/>
          <w:sz w:val="28"/>
          <w:szCs w:val="28"/>
        </w:rPr>
        <w:t xml:space="preserve">Рецензент: </w:t>
      </w:r>
    </w:p>
    <w:p w14:paraId="7E1278DE" w14:textId="3D6137E5" w:rsidR="009F36FD" w:rsidRPr="009F36FD" w:rsidRDefault="009F36FD" w:rsidP="002A04DA">
      <w:pPr>
        <w:spacing w:after="0" w:line="360" w:lineRule="auto"/>
        <w:ind w:left="4820"/>
        <w:jc w:val="both"/>
        <w:rPr>
          <w:rFonts w:ascii="Times New Roman" w:hAnsi="Times New Roman"/>
          <w:sz w:val="28"/>
          <w:szCs w:val="28"/>
        </w:rPr>
      </w:pPr>
      <w:r>
        <w:rPr>
          <w:rFonts w:ascii="Times New Roman" w:hAnsi="Times New Roman"/>
          <w:sz w:val="28"/>
          <w:szCs w:val="28"/>
        </w:rPr>
        <w:t>Дерев</w:t>
      </w:r>
      <w:r>
        <w:rPr>
          <w:rFonts w:ascii="Times New Roman" w:hAnsi="Times New Roman"/>
          <w:sz w:val="28"/>
          <w:szCs w:val="28"/>
          <w:lang w:val="en-US"/>
        </w:rPr>
        <w:t>’</w:t>
      </w:r>
      <w:r>
        <w:rPr>
          <w:rFonts w:ascii="Times New Roman" w:hAnsi="Times New Roman"/>
          <w:sz w:val="28"/>
          <w:szCs w:val="28"/>
        </w:rPr>
        <w:t>янко Сергій Миронович</w:t>
      </w:r>
    </w:p>
    <w:p w14:paraId="102622C2" w14:textId="07D15D42" w:rsidR="002A04DA" w:rsidRDefault="002A04DA" w:rsidP="002A04DA">
      <w:pPr>
        <w:tabs>
          <w:tab w:val="left" w:pos="6912"/>
        </w:tabs>
        <w:rPr>
          <w:rFonts w:ascii="Times New Roman" w:hAnsi="Times New Roman"/>
          <w:sz w:val="28"/>
          <w:szCs w:val="28"/>
        </w:rPr>
      </w:pPr>
    </w:p>
    <w:p w14:paraId="05F3597D" w14:textId="63BCBFD7" w:rsidR="002A04DA" w:rsidRPr="002A04DA" w:rsidRDefault="002A04DA" w:rsidP="002A04DA">
      <w:pPr>
        <w:rPr>
          <w:rFonts w:ascii="Times New Roman" w:hAnsi="Times New Roman"/>
          <w:sz w:val="28"/>
          <w:szCs w:val="28"/>
        </w:rPr>
      </w:pPr>
    </w:p>
    <w:p w14:paraId="5B18741E" w14:textId="542B9B02" w:rsidR="002A04DA" w:rsidRDefault="002A04DA" w:rsidP="002A04DA">
      <w:pPr>
        <w:rPr>
          <w:rFonts w:ascii="Times New Roman" w:hAnsi="Times New Roman"/>
          <w:sz w:val="28"/>
          <w:szCs w:val="28"/>
        </w:rPr>
      </w:pPr>
    </w:p>
    <w:p w14:paraId="54AFE535" w14:textId="45426096" w:rsidR="002A04DA" w:rsidRDefault="002A04DA" w:rsidP="002A04DA">
      <w:pPr>
        <w:spacing w:after="0" w:line="240" w:lineRule="auto"/>
        <w:jc w:val="center"/>
        <w:rPr>
          <w:rFonts w:ascii="Times New Roman" w:hAnsi="Times New Roman"/>
          <w:b/>
          <w:caps/>
          <w:sz w:val="28"/>
          <w:szCs w:val="28"/>
        </w:rPr>
      </w:pPr>
      <w:r>
        <w:rPr>
          <w:rFonts w:ascii="Times New Roman" w:hAnsi="Times New Roman"/>
          <w:sz w:val="28"/>
          <w:szCs w:val="28"/>
        </w:rPr>
        <w:tab/>
        <w:t>Івано-Франківськ – 2025 р.</w:t>
      </w:r>
    </w:p>
    <w:p w14:paraId="7AF91112" w14:textId="77777777" w:rsidR="002A04DA" w:rsidRDefault="002A04DA" w:rsidP="002A04DA">
      <w:pPr>
        <w:spacing w:after="0" w:line="360" w:lineRule="auto"/>
        <w:ind w:firstLine="680"/>
        <w:jc w:val="center"/>
        <w:rPr>
          <w:rFonts w:ascii="Times New Roman" w:hAnsi="Times New Roman"/>
          <w:b/>
          <w:caps/>
          <w:sz w:val="28"/>
          <w:szCs w:val="28"/>
        </w:rPr>
      </w:pPr>
    </w:p>
    <w:p w14:paraId="27E67C16" w14:textId="44631A67" w:rsidR="002A04DA" w:rsidRDefault="002A04DA" w:rsidP="002A04DA">
      <w:pPr>
        <w:tabs>
          <w:tab w:val="left" w:pos="4128"/>
        </w:tabs>
        <w:rPr>
          <w:rFonts w:ascii="Times New Roman" w:hAnsi="Times New Roman"/>
          <w:sz w:val="28"/>
          <w:szCs w:val="28"/>
        </w:rPr>
      </w:pPr>
    </w:p>
    <w:p w14:paraId="781CBF31" w14:textId="2CACD669" w:rsidR="002A04DA" w:rsidRDefault="002A04DA" w:rsidP="002A04DA">
      <w:pPr>
        <w:spacing w:after="0" w:line="360" w:lineRule="auto"/>
        <w:ind w:firstLine="680"/>
        <w:jc w:val="center"/>
        <w:rPr>
          <w:rFonts w:ascii="Times New Roman" w:hAnsi="Times New Roman"/>
          <w:b/>
          <w:caps/>
          <w:sz w:val="28"/>
          <w:szCs w:val="28"/>
        </w:rPr>
      </w:pPr>
      <w:r w:rsidRPr="00896310">
        <w:rPr>
          <w:rFonts w:ascii="Times New Roman" w:hAnsi="Times New Roman"/>
          <w:b/>
          <w:caps/>
          <w:sz w:val="28"/>
          <w:szCs w:val="28"/>
        </w:rPr>
        <w:lastRenderedPageBreak/>
        <w:t>Зміст</w:t>
      </w:r>
    </w:p>
    <w:p w14:paraId="7D6C7A3F" w14:textId="77777777" w:rsidR="002A04DA" w:rsidRDefault="002A04DA" w:rsidP="002A04DA">
      <w:pPr>
        <w:spacing w:after="0" w:line="360" w:lineRule="auto"/>
        <w:rPr>
          <w:rFonts w:ascii="Times New Roman" w:hAnsi="Times New Roman"/>
          <w:caps/>
          <w:sz w:val="28"/>
          <w:szCs w:val="28"/>
        </w:rPr>
      </w:pPr>
      <w:r w:rsidRPr="00896310">
        <w:rPr>
          <w:rFonts w:ascii="Times New Roman" w:hAnsi="Times New Roman"/>
          <w:caps/>
          <w:sz w:val="28"/>
          <w:szCs w:val="28"/>
        </w:rPr>
        <w:t>ВСТУП</w:t>
      </w:r>
      <w:r>
        <w:rPr>
          <w:rFonts w:ascii="Times New Roman" w:hAnsi="Times New Roman"/>
          <w:caps/>
          <w:sz w:val="28"/>
          <w:szCs w:val="28"/>
        </w:rPr>
        <w:t>………………………………………………………………………………..3</w:t>
      </w:r>
    </w:p>
    <w:p w14:paraId="2F27E1DC" w14:textId="77777777" w:rsidR="0001113A" w:rsidRDefault="0001113A" w:rsidP="002A04DA">
      <w:pPr>
        <w:spacing w:after="0" w:line="360" w:lineRule="auto"/>
        <w:jc w:val="both"/>
        <w:rPr>
          <w:rFonts w:ascii="Times New Roman" w:hAnsi="Times New Roman"/>
          <w:caps/>
          <w:sz w:val="28"/>
          <w:szCs w:val="28"/>
        </w:rPr>
      </w:pPr>
    </w:p>
    <w:p w14:paraId="459AC5B7" w14:textId="5DCE2872" w:rsidR="002A04DA" w:rsidRPr="00896310" w:rsidRDefault="002A04DA" w:rsidP="002A04DA">
      <w:pPr>
        <w:spacing w:after="0" w:line="360" w:lineRule="auto"/>
        <w:jc w:val="both"/>
        <w:rPr>
          <w:rFonts w:ascii="Times New Roman" w:hAnsi="Times New Roman"/>
          <w:caps/>
          <w:sz w:val="28"/>
          <w:szCs w:val="28"/>
        </w:rPr>
      </w:pPr>
      <w:r>
        <w:rPr>
          <w:rFonts w:ascii="Times New Roman" w:hAnsi="Times New Roman"/>
          <w:caps/>
          <w:sz w:val="28"/>
          <w:szCs w:val="28"/>
        </w:rPr>
        <w:t>РОЗДІЛ 1.</w:t>
      </w:r>
      <w:r w:rsidR="00140CA7" w:rsidRPr="00140CA7">
        <w:rPr>
          <w:rFonts w:ascii="Times New Roman" w:eastAsia="Times New Roman" w:hAnsi="Times New Roman"/>
          <w:b/>
          <w:bCs/>
          <w:sz w:val="28"/>
          <w:szCs w:val="28"/>
          <w:lang w:eastAsia="uk-UA"/>
        </w:rPr>
        <w:t xml:space="preserve"> </w:t>
      </w:r>
      <w:r w:rsidR="00140CA7" w:rsidRPr="00140CA7">
        <w:rPr>
          <w:rFonts w:ascii="Times New Roman" w:eastAsia="Times New Roman" w:hAnsi="Times New Roman"/>
          <w:sz w:val="28"/>
          <w:szCs w:val="28"/>
          <w:lang w:eastAsia="uk-UA"/>
        </w:rPr>
        <w:t>ТЕОРЕТИКО-КОНЦЕПТУАЛЬНІ ЗАСАДИ ДОСЛІДЖЕННЯ КОРУПЦІЇ</w:t>
      </w:r>
      <w:r>
        <w:rPr>
          <w:rFonts w:ascii="Times New Roman" w:hAnsi="Times New Roman"/>
          <w:caps/>
          <w:sz w:val="28"/>
          <w:szCs w:val="28"/>
        </w:rPr>
        <w:t xml:space="preserve"> ………………………………………...……………………</w:t>
      </w:r>
      <w:r w:rsidR="00140CA7">
        <w:rPr>
          <w:rFonts w:ascii="Times New Roman" w:hAnsi="Times New Roman"/>
          <w:caps/>
          <w:sz w:val="28"/>
          <w:szCs w:val="28"/>
        </w:rPr>
        <w:t>…..</w:t>
      </w:r>
      <w:r>
        <w:rPr>
          <w:rFonts w:ascii="Times New Roman" w:hAnsi="Times New Roman"/>
          <w:caps/>
          <w:sz w:val="28"/>
          <w:szCs w:val="28"/>
        </w:rPr>
        <w:t>……</w:t>
      </w:r>
      <w:r w:rsidR="00140CA7">
        <w:rPr>
          <w:rFonts w:ascii="Times New Roman" w:hAnsi="Times New Roman"/>
          <w:caps/>
          <w:sz w:val="28"/>
          <w:szCs w:val="28"/>
        </w:rPr>
        <w:t>…</w:t>
      </w:r>
      <w:r>
        <w:rPr>
          <w:rFonts w:ascii="Times New Roman" w:hAnsi="Times New Roman"/>
          <w:caps/>
          <w:sz w:val="28"/>
          <w:szCs w:val="28"/>
        </w:rPr>
        <w:t>.</w:t>
      </w:r>
      <w:r w:rsidR="005A0712">
        <w:rPr>
          <w:rFonts w:ascii="Times New Roman" w:hAnsi="Times New Roman"/>
          <w:caps/>
          <w:sz w:val="28"/>
          <w:szCs w:val="28"/>
        </w:rPr>
        <w:t>7</w:t>
      </w:r>
    </w:p>
    <w:p w14:paraId="5D9FCD94" w14:textId="474C8AD2" w:rsidR="002A04DA" w:rsidRPr="00140CA7" w:rsidRDefault="002A04DA" w:rsidP="00DE10D5">
      <w:pPr>
        <w:spacing w:after="0" w:line="360" w:lineRule="auto"/>
        <w:rPr>
          <w:rFonts w:ascii="Times New Roman" w:hAnsi="Times New Roman"/>
          <w:sz w:val="28"/>
          <w:szCs w:val="28"/>
        </w:rPr>
      </w:pPr>
      <w:r w:rsidRPr="00896310">
        <w:rPr>
          <w:rFonts w:ascii="Times New Roman" w:hAnsi="Times New Roman"/>
          <w:caps/>
          <w:sz w:val="28"/>
          <w:szCs w:val="28"/>
        </w:rPr>
        <w:t>1</w:t>
      </w:r>
      <w:r w:rsidRPr="00896310">
        <w:rPr>
          <w:rFonts w:ascii="Times New Roman" w:hAnsi="Times New Roman"/>
          <w:sz w:val="28"/>
          <w:szCs w:val="28"/>
        </w:rPr>
        <w:t>.1.</w:t>
      </w:r>
      <w:r w:rsidR="00140CA7" w:rsidRPr="00140CA7">
        <w:rPr>
          <w:rFonts w:ascii="Times New Roman" w:eastAsia="Times New Roman" w:hAnsi="Times New Roman"/>
          <w:sz w:val="28"/>
          <w:szCs w:val="28"/>
          <w:lang w:eastAsia="uk-UA"/>
        </w:rPr>
        <w:t>Концептуальні підходи до корупції як явища суспільно-політичного життя</w:t>
      </w:r>
      <w:r w:rsidR="00DE10D5">
        <w:rPr>
          <w:rFonts w:ascii="Times New Roman" w:eastAsia="Times New Roman" w:hAnsi="Times New Roman"/>
          <w:sz w:val="28"/>
          <w:szCs w:val="28"/>
          <w:lang w:val="en-US" w:eastAsia="uk-UA"/>
        </w:rPr>
        <w:t>.7</w:t>
      </w:r>
      <w:r w:rsidR="00140CA7" w:rsidRPr="00140CA7">
        <w:rPr>
          <w:rFonts w:ascii="Times New Roman" w:hAnsi="Times New Roman"/>
          <w:sz w:val="28"/>
          <w:szCs w:val="28"/>
        </w:rPr>
        <w:t xml:space="preserve"> </w:t>
      </w:r>
    </w:p>
    <w:p w14:paraId="569E8746" w14:textId="62EBE803" w:rsidR="002A04DA" w:rsidRPr="00140CA7" w:rsidRDefault="002A04DA" w:rsidP="00140CA7">
      <w:pPr>
        <w:spacing w:line="360" w:lineRule="auto"/>
        <w:rPr>
          <w:rFonts w:ascii="Times New Roman" w:hAnsi="Times New Roman"/>
          <w:sz w:val="28"/>
          <w:szCs w:val="28"/>
        </w:rPr>
      </w:pPr>
      <w:r w:rsidRPr="00140CA7">
        <w:rPr>
          <w:rFonts w:ascii="Times New Roman" w:hAnsi="Times New Roman"/>
          <w:sz w:val="28"/>
          <w:szCs w:val="28"/>
        </w:rPr>
        <w:t xml:space="preserve">1.2. </w:t>
      </w:r>
      <w:r w:rsidR="00140CA7" w:rsidRPr="00140CA7">
        <w:rPr>
          <w:rFonts w:ascii="Times New Roman" w:hAnsi="Times New Roman"/>
          <w:sz w:val="28"/>
          <w:szCs w:val="28"/>
        </w:rPr>
        <w:t>Поняття антикорупційної політики, її основні моделі…</w:t>
      </w:r>
      <w:r w:rsidRPr="00140CA7">
        <w:rPr>
          <w:rFonts w:ascii="Times New Roman" w:hAnsi="Times New Roman"/>
          <w:sz w:val="28"/>
          <w:szCs w:val="28"/>
        </w:rPr>
        <w:t>………………</w:t>
      </w:r>
      <w:r w:rsidR="005A0712">
        <w:rPr>
          <w:rFonts w:ascii="Times New Roman" w:hAnsi="Times New Roman"/>
          <w:sz w:val="28"/>
          <w:szCs w:val="28"/>
        </w:rPr>
        <w:t>……15</w:t>
      </w:r>
    </w:p>
    <w:p w14:paraId="1D392C6A" w14:textId="77777777" w:rsidR="0001113A" w:rsidRDefault="0001113A" w:rsidP="002A04DA">
      <w:pPr>
        <w:spacing w:after="0" w:line="360" w:lineRule="auto"/>
        <w:jc w:val="both"/>
        <w:rPr>
          <w:rFonts w:ascii="Times New Roman" w:hAnsi="Times New Roman"/>
          <w:caps/>
          <w:sz w:val="28"/>
          <w:szCs w:val="28"/>
        </w:rPr>
      </w:pPr>
    </w:p>
    <w:p w14:paraId="1AB86079" w14:textId="2A54E79B" w:rsidR="002A04DA" w:rsidRDefault="002A04DA" w:rsidP="00140CA7">
      <w:pPr>
        <w:spacing w:line="360" w:lineRule="auto"/>
        <w:jc w:val="both"/>
        <w:rPr>
          <w:rFonts w:ascii="Times New Roman" w:hAnsi="Times New Roman"/>
          <w:caps/>
          <w:sz w:val="28"/>
          <w:szCs w:val="28"/>
        </w:rPr>
      </w:pPr>
      <w:r w:rsidRPr="00140CA7">
        <w:rPr>
          <w:rFonts w:ascii="Times New Roman" w:hAnsi="Times New Roman"/>
          <w:caps/>
          <w:sz w:val="28"/>
          <w:szCs w:val="28"/>
        </w:rPr>
        <w:t xml:space="preserve">РОЗДІЛ 2. </w:t>
      </w:r>
      <w:r w:rsidR="00140CA7" w:rsidRPr="00140CA7">
        <w:rPr>
          <w:rFonts w:ascii="Times New Roman" w:eastAsia="Times New Roman" w:hAnsi="Times New Roman"/>
          <w:sz w:val="28"/>
          <w:szCs w:val="28"/>
          <w:lang w:eastAsia="uk-UA"/>
        </w:rPr>
        <w:t>ІНСТИТУЦІЙНІ МЕХАНІЗМИ РЕАЛІЗАЦІЇ АНТИКОРУПЦІЙНОЇ ПОЛІТИКИ В УМОВАХ ПОВНОМАСШТАБНОГО ВТОРГНЕННЯ</w:t>
      </w:r>
      <w:r w:rsidR="00140CA7">
        <w:rPr>
          <w:rFonts w:ascii="Times New Roman" w:eastAsia="Times New Roman" w:hAnsi="Times New Roman"/>
          <w:sz w:val="28"/>
          <w:szCs w:val="28"/>
          <w:lang w:eastAsia="uk-UA"/>
        </w:rPr>
        <w:t xml:space="preserve">  </w:t>
      </w:r>
      <w:r>
        <w:rPr>
          <w:rFonts w:ascii="Times New Roman" w:hAnsi="Times New Roman"/>
          <w:caps/>
          <w:sz w:val="28"/>
          <w:szCs w:val="28"/>
        </w:rPr>
        <w:t>……</w:t>
      </w:r>
      <w:r w:rsidR="005A0712">
        <w:rPr>
          <w:rFonts w:ascii="Times New Roman" w:hAnsi="Times New Roman"/>
          <w:caps/>
          <w:sz w:val="28"/>
          <w:szCs w:val="28"/>
        </w:rPr>
        <w:t>..</w:t>
      </w:r>
      <w:r>
        <w:rPr>
          <w:rFonts w:ascii="Times New Roman" w:hAnsi="Times New Roman"/>
          <w:caps/>
          <w:sz w:val="28"/>
          <w:szCs w:val="28"/>
        </w:rPr>
        <w:t>…</w:t>
      </w:r>
      <w:r w:rsidR="005A0712">
        <w:rPr>
          <w:rFonts w:ascii="Times New Roman" w:hAnsi="Times New Roman"/>
          <w:caps/>
          <w:sz w:val="28"/>
          <w:szCs w:val="28"/>
        </w:rPr>
        <w:t>24</w:t>
      </w:r>
    </w:p>
    <w:p w14:paraId="2E59C5D8" w14:textId="019754A9" w:rsidR="002A04DA" w:rsidRPr="00140CA7" w:rsidRDefault="002A04DA" w:rsidP="005A0712">
      <w:pPr>
        <w:spacing w:line="360" w:lineRule="auto"/>
        <w:jc w:val="both"/>
        <w:rPr>
          <w:rFonts w:ascii="Times New Roman" w:hAnsi="Times New Roman"/>
          <w:sz w:val="28"/>
          <w:szCs w:val="28"/>
        </w:rPr>
      </w:pPr>
      <w:r w:rsidRPr="00140CA7">
        <w:rPr>
          <w:rFonts w:ascii="Times New Roman" w:hAnsi="Times New Roman"/>
          <w:sz w:val="28"/>
          <w:szCs w:val="28"/>
        </w:rPr>
        <w:t xml:space="preserve">2.1 </w:t>
      </w:r>
      <w:r w:rsidR="00140CA7" w:rsidRPr="00140CA7">
        <w:rPr>
          <w:rFonts w:ascii="Times New Roman" w:eastAsia="Times New Roman" w:hAnsi="Times New Roman"/>
          <w:sz w:val="28"/>
          <w:szCs w:val="28"/>
          <w:lang w:eastAsia="uk-UA"/>
        </w:rPr>
        <w:t>Політико-правові засади антикорупційної політики в Україні: еволюція та засади формування в умовах воєнного стану</w:t>
      </w:r>
      <w:r w:rsidRPr="00140CA7">
        <w:rPr>
          <w:rFonts w:ascii="Times New Roman" w:hAnsi="Times New Roman"/>
          <w:sz w:val="28"/>
          <w:szCs w:val="28"/>
        </w:rPr>
        <w:t>……………………………</w:t>
      </w:r>
      <w:r w:rsidR="005A0712">
        <w:rPr>
          <w:rFonts w:ascii="Times New Roman" w:hAnsi="Times New Roman"/>
          <w:sz w:val="28"/>
          <w:szCs w:val="28"/>
        </w:rPr>
        <w:t>……….24</w:t>
      </w:r>
    </w:p>
    <w:p w14:paraId="4507B8AC" w14:textId="477EE9B1" w:rsidR="002A04DA" w:rsidRPr="00140CA7" w:rsidRDefault="002A04DA" w:rsidP="008A68DE">
      <w:pPr>
        <w:tabs>
          <w:tab w:val="left" w:pos="4128"/>
        </w:tabs>
        <w:spacing w:line="360" w:lineRule="auto"/>
        <w:jc w:val="both"/>
        <w:rPr>
          <w:rFonts w:ascii="Times New Roman" w:hAnsi="Times New Roman"/>
          <w:sz w:val="28"/>
          <w:szCs w:val="28"/>
        </w:rPr>
      </w:pPr>
      <w:r w:rsidRPr="00140CA7">
        <w:rPr>
          <w:rFonts w:ascii="Times New Roman" w:hAnsi="Times New Roman"/>
          <w:sz w:val="28"/>
          <w:szCs w:val="28"/>
        </w:rPr>
        <w:t xml:space="preserve">2.2 </w:t>
      </w:r>
      <w:r w:rsidR="00140CA7" w:rsidRPr="00140CA7">
        <w:rPr>
          <w:rFonts w:ascii="Times New Roman" w:hAnsi="Times New Roman"/>
          <w:sz w:val="28"/>
          <w:szCs w:val="28"/>
        </w:rPr>
        <w:t xml:space="preserve">Антикорупційні органи: інституціоналізація та нові виклики для функціонування </w:t>
      </w:r>
      <w:r w:rsidRPr="00140CA7">
        <w:rPr>
          <w:rFonts w:ascii="Times New Roman" w:hAnsi="Times New Roman"/>
          <w:sz w:val="28"/>
          <w:szCs w:val="28"/>
        </w:rPr>
        <w:t>…</w:t>
      </w:r>
      <w:r w:rsidR="00140CA7" w:rsidRPr="00140CA7">
        <w:rPr>
          <w:rFonts w:ascii="Times New Roman" w:hAnsi="Times New Roman"/>
          <w:sz w:val="28"/>
          <w:szCs w:val="28"/>
        </w:rPr>
        <w:t>…………………………………………………</w:t>
      </w:r>
      <w:r w:rsidR="005A0712">
        <w:rPr>
          <w:rFonts w:ascii="Times New Roman" w:hAnsi="Times New Roman"/>
          <w:sz w:val="28"/>
          <w:szCs w:val="28"/>
        </w:rPr>
        <w:t>………………29</w:t>
      </w:r>
    </w:p>
    <w:p w14:paraId="54448A15" w14:textId="246F167F" w:rsidR="002A04DA" w:rsidRPr="00140CA7" w:rsidRDefault="002A04DA" w:rsidP="00140CA7">
      <w:pPr>
        <w:spacing w:line="360" w:lineRule="auto"/>
        <w:jc w:val="both"/>
        <w:rPr>
          <w:rFonts w:ascii="Times New Roman" w:eastAsia="Times New Roman" w:hAnsi="Times New Roman"/>
          <w:sz w:val="28"/>
          <w:szCs w:val="28"/>
          <w:lang w:eastAsia="uk-UA"/>
        </w:rPr>
      </w:pPr>
      <w:r w:rsidRPr="00140CA7">
        <w:rPr>
          <w:rFonts w:ascii="Times New Roman" w:hAnsi="Times New Roman"/>
          <w:caps/>
          <w:sz w:val="28"/>
          <w:szCs w:val="28"/>
        </w:rPr>
        <w:t xml:space="preserve">РОЗДІЛ 3. </w:t>
      </w:r>
      <w:r w:rsidR="00140CA7" w:rsidRPr="00140CA7">
        <w:rPr>
          <w:rFonts w:ascii="Times New Roman" w:eastAsia="Times New Roman" w:hAnsi="Times New Roman"/>
          <w:sz w:val="28"/>
          <w:szCs w:val="28"/>
          <w:lang w:eastAsia="uk-UA"/>
        </w:rPr>
        <w:t>ЕФЕКТИВНІСТЬ БОРОТЬБИ З КОРУПЦІЄЮ В УМОВАХ ВОЄННОГО СТАНУ В УКРАЇНІ: ВИКЛИКИ, ПРОБЛЕМИ ТА ОСОБЛИВОСТІ</w:t>
      </w:r>
      <w:r>
        <w:rPr>
          <w:rFonts w:ascii="Times New Roman" w:hAnsi="Times New Roman"/>
          <w:caps/>
          <w:sz w:val="28"/>
          <w:szCs w:val="28"/>
        </w:rPr>
        <w:t>…………………………………………………</w:t>
      </w:r>
      <w:r w:rsidR="005A0712">
        <w:rPr>
          <w:rFonts w:ascii="Times New Roman" w:hAnsi="Times New Roman"/>
          <w:caps/>
          <w:sz w:val="28"/>
          <w:szCs w:val="28"/>
        </w:rPr>
        <w:t>………………….38</w:t>
      </w:r>
    </w:p>
    <w:p w14:paraId="64721B2C" w14:textId="04113E08" w:rsidR="002A04DA" w:rsidRPr="00140CA7" w:rsidRDefault="002A04DA" w:rsidP="00140CA7">
      <w:pPr>
        <w:spacing w:after="0" w:line="360" w:lineRule="auto"/>
        <w:jc w:val="both"/>
        <w:rPr>
          <w:rFonts w:ascii="Times New Roman" w:hAnsi="Times New Roman"/>
          <w:sz w:val="28"/>
          <w:szCs w:val="28"/>
        </w:rPr>
      </w:pPr>
      <w:r w:rsidRPr="00140CA7">
        <w:rPr>
          <w:rFonts w:ascii="Times New Roman" w:hAnsi="Times New Roman"/>
          <w:sz w:val="28"/>
          <w:szCs w:val="28"/>
        </w:rPr>
        <w:t xml:space="preserve">3.1 </w:t>
      </w:r>
      <w:r w:rsidR="00140CA7" w:rsidRPr="00140CA7">
        <w:rPr>
          <w:rFonts w:ascii="Times New Roman" w:hAnsi="Times New Roman"/>
          <w:sz w:val="28"/>
          <w:szCs w:val="28"/>
        </w:rPr>
        <w:t xml:space="preserve">Корупційні виклики в умовах воєнного стану: запобігання та протидія в Україні </w:t>
      </w:r>
      <w:r w:rsidRPr="00140CA7">
        <w:rPr>
          <w:rFonts w:ascii="Times New Roman" w:hAnsi="Times New Roman"/>
          <w:sz w:val="28"/>
          <w:szCs w:val="28"/>
        </w:rPr>
        <w:t>…………………………………………………………………………</w:t>
      </w:r>
      <w:r w:rsidR="005A0712">
        <w:rPr>
          <w:rFonts w:ascii="Times New Roman" w:hAnsi="Times New Roman"/>
          <w:sz w:val="28"/>
          <w:szCs w:val="28"/>
        </w:rPr>
        <w:t>……38</w:t>
      </w:r>
    </w:p>
    <w:p w14:paraId="08895522" w14:textId="2646A5A5" w:rsidR="002A04DA" w:rsidRPr="00140CA7" w:rsidRDefault="002A04DA" w:rsidP="00140CA7">
      <w:pPr>
        <w:spacing w:line="360" w:lineRule="auto"/>
        <w:jc w:val="both"/>
        <w:rPr>
          <w:rFonts w:ascii="Times New Roman" w:hAnsi="Times New Roman"/>
          <w:sz w:val="28"/>
          <w:szCs w:val="28"/>
        </w:rPr>
      </w:pPr>
      <w:r w:rsidRPr="00140CA7">
        <w:rPr>
          <w:rFonts w:ascii="Times New Roman" w:hAnsi="Times New Roman"/>
          <w:sz w:val="28"/>
          <w:szCs w:val="28"/>
        </w:rPr>
        <w:t xml:space="preserve">3.2 </w:t>
      </w:r>
      <w:r w:rsidR="00140CA7" w:rsidRPr="00140CA7">
        <w:rPr>
          <w:rFonts w:ascii="Times New Roman" w:eastAsia="Times New Roman" w:hAnsi="Times New Roman"/>
          <w:sz w:val="28"/>
          <w:szCs w:val="28"/>
          <w:lang w:eastAsia="uk-UA"/>
        </w:rPr>
        <w:t>Механізм покращення ефективності антикорупційної політики в Україні</w:t>
      </w:r>
      <w:r w:rsidRPr="00140CA7">
        <w:rPr>
          <w:rFonts w:ascii="Times New Roman" w:hAnsi="Times New Roman"/>
          <w:sz w:val="28"/>
          <w:szCs w:val="28"/>
        </w:rPr>
        <w:t>………………</w:t>
      </w:r>
      <w:r w:rsidR="005A0712">
        <w:rPr>
          <w:rFonts w:ascii="Times New Roman" w:hAnsi="Times New Roman"/>
          <w:sz w:val="28"/>
          <w:szCs w:val="28"/>
        </w:rPr>
        <w:t>………………………………………………………………49</w:t>
      </w:r>
    </w:p>
    <w:p w14:paraId="1793AD48" w14:textId="11C83DD3" w:rsidR="002A04DA" w:rsidRPr="00896310" w:rsidRDefault="002A04DA" w:rsidP="002A04DA">
      <w:pPr>
        <w:spacing w:after="0" w:line="360" w:lineRule="auto"/>
        <w:jc w:val="both"/>
        <w:rPr>
          <w:rFonts w:ascii="Times New Roman" w:hAnsi="Times New Roman"/>
          <w:caps/>
          <w:sz w:val="28"/>
          <w:szCs w:val="28"/>
        </w:rPr>
      </w:pPr>
      <w:r w:rsidRPr="00896310">
        <w:rPr>
          <w:rFonts w:ascii="Times New Roman" w:hAnsi="Times New Roman"/>
          <w:caps/>
          <w:sz w:val="28"/>
          <w:szCs w:val="28"/>
        </w:rPr>
        <w:t>ВИСНОВ</w:t>
      </w:r>
      <w:r w:rsidR="0001113A">
        <w:rPr>
          <w:rFonts w:ascii="Times New Roman" w:hAnsi="Times New Roman"/>
          <w:caps/>
          <w:sz w:val="28"/>
          <w:szCs w:val="28"/>
        </w:rPr>
        <w:t>КИ</w:t>
      </w:r>
      <w:r>
        <w:rPr>
          <w:rFonts w:ascii="Times New Roman" w:hAnsi="Times New Roman"/>
          <w:caps/>
          <w:sz w:val="28"/>
          <w:szCs w:val="28"/>
        </w:rPr>
        <w:t>………………………………………………………………………...</w:t>
      </w:r>
      <w:r w:rsidR="005A0712">
        <w:rPr>
          <w:rFonts w:ascii="Times New Roman" w:hAnsi="Times New Roman"/>
          <w:caps/>
          <w:sz w:val="28"/>
          <w:szCs w:val="28"/>
        </w:rPr>
        <w:t>56</w:t>
      </w:r>
    </w:p>
    <w:p w14:paraId="6237EB7A" w14:textId="77777777" w:rsidR="0001113A" w:rsidRDefault="0001113A" w:rsidP="002A04DA">
      <w:pPr>
        <w:spacing w:after="0" w:line="360" w:lineRule="auto"/>
        <w:jc w:val="both"/>
        <w:rPr>
          <w:rFonts w:ascii="Times New Roman" w:hAnsi="Times New Roman"/>
          <w:caps/>
          <w:sz w:val="28"/>
          <w:szCs w:val="28"/>
        </w:rPr>
      </w:pPr>
    </w:p>
    <w:p w14:paraId="176B51EA" w14:textId="4BA62470" w:rsidR="002A04DA" w:rsidRPr="00896310" w:rsidRDefault="002A04DA" w:rsidP="002A04DA">
      <w:pPr>
        <w:spacing w:after="0" w:line="360" w:lineRule="auto"/>
        <w:jc w:val="both"/>
        <w:rPr>
          <w:rFonts w:ascii="Times New Roman" w:hAnsi="Times New Roman"/>
          <w:caps/>
          <w:sz w:val="28"/>
          <w:szCs w:val="28"/>
        </w:rPr>
      </w:pPr>
      <w:r w:rsidRPr="00896310">
        <w:rPr>
          <w:rFonts w:ascii="Times New Roman" w:hAnsi="Times New Roman"/>
          <w:caps/>
          <w:sz w:val="28"/>
          <w:szCs w:val="28"/>
        </w:rPr>
        <w:t>СПИСОК ВИКОРИСТАНОЇ ЛІТЕРАТУРИ</w:t>
      </w:r>
      <w:r>
        <w:rPr>
          <w:rFonts w:ascii="Times New Roman" w:hAnsi="Times New Roman"/>
          <w:caps/>
          <w:sz w:val="28"/>
          <w:szCs w:val="28"/>
        </w:rPr>
        <w:t>……………………………………...</w:t>
      </w:r>
      <w:r w:rsidR="005A0712">
        <w:rPr>
          <w:rFonts w:ascii="Times New Roman" w:hAnsi="Times New Roman"/>
          <w:caps/>
          <w:sz w:val="28"/>
          <w:szCs w:val="28"/>
        </w:rPr>
        <w:t>60</w:t>
      </w:r>
    </w:p>
    <w:p w14:paraId="74ED01F0" w14:textId="77777777" w:rsidR="00F60FE5" w:rsidRDefault="00F60FE5" w:rsidP="0001113A">
      <w:pPr>
        <w:spacing w:after="0" w:line="360" w:lineRule="auto"/>
        <w:jc w:val="both"/>
        <w:rPr>
          <w:rFonts w:ascii="Times New Roman" w:hAnsi="Times New Roman"/>
          <w:sz w:val="28"/>
          <w:szCs w:val="28"/>
        </w:rPr>
      </w:pPr>
    </w:p>
    <w:p w14:paraId="0B323EAD" w14:textId="14D52568" w:rsidR="002A04DA" w:rsidRPr="009F36FD" w:rsidRDefault="0001113A" w:rsidP="0001113A">
      <w:pPr>
        <w:spacing w:after="0" w:line="360" w:lineRule="auto"/>
        <w:jc w:val="both"/>
        <w:rPr>
          <w:rFonts w:ascii="Times New Roman" w:hAnsi="Times New Roman"/>
          <w:sz w:val="28"/>
          <w:szCs w:val="28"/>
        </w:rPr>
      </w:pPr>
      <w:r>
        <w:rPr>
          <w:rFonts w:ascii="Times New Roman" w:hAnsi="Times New Roman"/>
          <w:sz w:val="28"/>
          <w:szCs w:val="28"/>
        </w:rPr>
        <w:t>ДОДАТКИ</w:t>
      </w:r>
      <w:r w:rsidR="009F36FD">
        <w:rPr>
          <w:rFonts w:ascii="Times New Roman" w:hAnsi="Times New Roman"/>
          <w:sz w:val="28"/>
          <w:szCs w:val="28"/>
        </w:rPr>
        <w:t>…………………………………………………………………………..68</w:t>
      </w:r>
    </w:p>
    <w:p w14:paraId="096A2ACB" w14:textId="77777777" w:rsidR="005A0712" w:rsidRDefault="005A0712" w:rsidP="002A04DA">
      <w:pPr>
        <w:spacing w:after="0" w:line="360" w:lineRule="auto"/>
        <w:ind w:firstLine="680"/>
        <w:jc w:val="center"/>
        <w:rPr>
          <w:rFonts w:ascii="Times New Roman" w:hAnsi="Times New Roman"/>
          <w:b/>
          <w:caps/>
          <w:sz w:val="28"/>
          <w:szCs w:val="28"/>
        </w:rPr>
      </w:pPr>
    </w:p>
    <w:p w14:paraId="021B1E9D" w14:textId="77777777" w:rsidR="00DE10D5" w:rsidRDefault="00DE10D5" w:rsidP="002A04DA">
      <w:pPr>
        <w:spacing w:after="0" w:line="360" w:lineRule="auto"/>
        <w:ind w:firstLine="680"/>
        <w:jc w:val="center"/>
        <w:rPr>
          <w:rFonts w:ascii="Times New Roman" w:hAnsi="Times New Roman"/>
          <w:b/>
          <w:caps/>
          <w:sz w:val="28"/>
          <w:szCs w:val="28"/>
        </w:rPr>
      </w:pPr>
    </w:p>
    <w:p w14:paraId="35253E0D" w14:textId="5E76795F" w:rsidR="002A04DA" w:rsidRPr="00157E9B" w:rsidRDefault="002A04DA" w:rsidP="002A04DA">
      <w:pPr>
        <w:spacing w:after="0" w:line="360" w:lineRule="auto"/>
        <w:ind w:firstLine="680"/>
        <w:jc w:val="center"/>
        <w:rPr>
          <w:rFonts w:ascii="Times New Roman" w:hAnsi="Times New Roman"/>
          <w:b/>
          <w:caps/>
          <w:sz w:val="28"/>
          <w:szCs w:val="28"/>
        </w:rPr>
      </w:pPr>
      <w:r w:rsidRPr="00157E9B">
        <w:rPr>
          <w:rFonts w:ascii="Times New Roman" w:hAnsi="Times New Roman"/>
          <w:b/>
          <w:caps/>
          <w:sz w:val="28"/>
          <w:szCs w:val="28"/>
        </w:rPr>
        <w:lastRenderedPageBreak/>
        <w:t>Вступ</w:t>
      </w:r>
    </w:p>
    <w:p w14:paraId="6C7D954C" w14:textId="7F76B9AB" w:rsidR="002A04DA" w:rsidRDefault="002A04DA" w:rsidP="002A04DA">
      <w:pPr>
        <w:pStyle w:val="a3"/>
        <w:spacing w:before="0" w:beforeAutospacing="0" w:after="0" w:afterAutospacing="0" w:line="360" w:lineRule="auto"/>
        <w:ind w:firstLine="709"/>
        <w:jc w:val="both"/>
        <w:rPr>
          <w:sz w:val="28"/>
          <w:szCs w:val="28"/>
        </w:rPr>
      </w:pPr>
      <w:r w:rsidRPr="00F1290C">
        <w:rPr>
          <w:b/>
          <w:sz w:val="28"/>
          <w:szCs w:val="28"/>
        </w:rPr>
        <w:t>Актуальність теми дослідження.</w:t>
      </w:r>
      <w:r w:rsidRPr="00F1290C">
        <w:rPr>
          <w:sz w:val="28"/>
          <w:szCs w:val="28"/>
        </w:rPr>
        <w:t xml:space="preserve"> </w:t>
      </w:r>
      <w:r w:rsidR="00041F3B" w:rsidRPr="00041F3B">
        <w:rPr>
          <w:sz w:val="28"/>
          <w:szCs w:val="28"/>
        </w:rPr>
        <w:t xml:space="preserve">Збройна агресія </w:t>
      </w:r>
      <w:r w:rsidR="00041F3B">
        <w:rPr>
          <w:sz w:val="28"/>
          <w:szCs w:val="28"/>
        </w:rPr>
        <w:t>р</w:t>
      </w:r>
      <w:r w:rsidR="00041F3B" w:rsidRPr="00041F3B">
        <w:rPr>
          <w:sz w:val="28"/>
          <w:szCs w:val="28"/>
        </w:rPr>
        <w:t xml:space="preserve">осійської </w:t>
      </w:r>
      <w:r w:rsidR="00041F3B">
        <w:rPr>
          <w:sz w:val="28"/>
          <w:szCs w:val="28"/>
        </w:rPr>
        <w:t>ф</w:t>
      </w:r>
      <w:r w:rsidR="00041F3B" w:rsidRPr="00041F3B">
        <w:rPr>
          <w:sz w:val="28"/>
          <w:szCs w:val="28"/>
        </w:rPr>
        <w:t>едерації стала серйозним випробуванням для всіх державних інституцій України, зокрема й для антикорупційних органів, створених у постреволюційний період після Революції Гідності. Попри об’єктивні обмеження, спричинені умовами воєнного стану, антикорупційні інституції продовжували свою діяльність, а її результати залишалися відчутними та суспільно значущими.</w:t>
      </w:r>
    </w:p>
    <w:p w14:paraId="08BDCC1C" w14:textId="2331F7D7" w:rsidR="00522DF0" w:rsidRDefault="00522DF0" w:rsidP="002A04DA">
      <w:pPr>
        <w:pStyle w:val="a3"/>
        <w:spacing w:before="0" w:beforeAutospacing="0" w:after="0" w:afterAutospacing="0" w:line="360" w:lineRule="auto"/>
        <w:ind w:firstLine="709"/>
        <w:jc w:val="both"/>
        <w:rPr>
          <w:sz w:val="28"/>
          <w:szCs w:val="28"/>
        </w:rPr>
      </w:pPr>
      <w:r w:rsidRPr="00522DF0">
        <w:rPr>
          <w:sz w:val="28"/>
          <w:szCs w:val="28"/>
        </w:rPr>
        <w:t>Поступ України як демократичної держави, утвердження верховенства права, функціонування державних інституцій на основі законності, а також становлення громадянського суспільства є неможливими без ефективно діючого антикорупційного механізму та відповідних інструментів для виявлення корупційних ризиків і нейтралізації проявів корупції. Протидія та запобігання корупції становлять окрему функцію державного управління, яка має реалізовуватися шляхом застосування спеціальних засобів державного впливу та за умови наявності політичної волі з боку органів публічної влади. У цьому контексті належне формування антикорупційної політики виступає ключовим превентивним чинником у боротьбі з корупційними загрозами.</w:t>
      </w:r>
    </w:p>
    <w:p w14:paraId="632F8FEB" w14:textId="77777777" w:rsidR="003473AD" w:rsidRPr="003473AD" w:rsidRDefault="003473AD" w:rsidP="003473AD">
      <w:pPr>
        <w:spacing w:after="0" w:line="360" w:lineRule="auto"/>
        <w:ind w:firstLine="709"/>
        <w:jc w:val="both"/>
        <w:rPr>
          <w:rFonts w:ascii="Times New Roman" w:eastAsia="Times New Roman" w:hAnsi="Times New Roman"/>
          <w:sz w:val="28"/>
          <w:szCs w:val="28"/>
          <w:lang w:eastAsia="uk-UA"/>
        </w:rPr>
      </w:pPr>
      <w:r w:rsidRPr="003473AD">
        <w:rPr>
          <w:rFonts w:ascii="Times New Roman" w:eastAsia="Times New Roman" w:hAnsi="Times New Roman"/>
          <w:sz w:val="28"/>
          <w:szCs w:val="28"/>
          <w:lang w:eastAsia="uk-UA"/>
        </w:rPr>
        <w:t>Запровадження правового режиму воєнного стану створює надзвичайні виклики для функціонування соціально-економічної та політичної системи держави. Одним із найбільш деструктивних чинників, що посилюється в умовах збройного конфлікту, є зростання масштабів корупційних проявів. У таких умовах фінансові потоки нерідко виходять за межі ефективного державного контролю та аудиту, що значно ускладнює запобігання зловживанням.</w:t>
      </w:r>
    </w:p>
    <w:p w14:paraId="32B10E54" w14:textId="77777777" w:rsidR="003473AD" w:rsidRPr="003473AD" w:rsidRDefault="003473AD" w:rsidP="003473AD">
      <w:pPr>
        <w:spacing w:after="0" w:line="360" w:lineRule="auto"/>
        <w:ind w:firstLine="709"/>
        <w:jc w:val="both"/>
        <w:rPr>
          <w:rFonts w:ascii="Times New Roman" w:eastAsia="Times New Roman" w:hAnsi="Times New Roman"/>
          <w:sz w:val="28"/>
          <w:szCs w:val="28"/>
          <w:lang w:eastAsia="uk-UA"/>
        </w:rPr>
      </w:pPr>
      <w:r w:rsidRPr="003473AD">
        <w:rPr>
          <w:rFonts w:ascii="Times New Roman" w:eastAsia="Times New Roman" w:hAnsi="Times New Roman"/>
          <w:sz w:val="28"/>
          <w:szCs w:val="28"/>
          <w:lang w:eastAsia="uk-UA"/>
        </w:rPr>
        <w:t xml:space="preserve">Корупція в період воєнного стану є багатогранною проблемою, яка комплексно впливає на стабільність державного управління. По-перше, вона підриває легітимність інститутів влади, знижуючи рівень суспільної довіри до органів публічного адміністрування. По-друге, корупційні практики можуть бути використані як джерело фінансування незаконних збройних формувань, що несе безпосередню загрозу національній безпеці. По-третє, системна корупція </w:t>
      </w:r>
      <w:r w:rsidRPr="003473AD">
        <w:rPr>
          <w:rFonts w:ascii="Times New Roman" w:eastAsia="Times New Roman" w:hAnsi="Times New Roman"/>
          <w:sz w:val="28"/>
          <w:szCs w:val="28"/>
          <w:lang w:eastAsia="uk-UA"/>
        </w:rPr>
        <w:lastRenderedPageBreak/>
        <w:t>негативно впливає на економічну стабільність держави, зумовлюючи нераціональний розподіл ресурсів та зниження життєвого рівня населення.</w:t>
      </w:r>
    </w:p>
    <w:p w14:paraId="4D7F6BD4" w14:textId="77777777" w:rsidR="003473AD" w:rsidRPr="003473AD" w:rsidRDefault="003473AD" w:rsidP="003473AD">
      <w:pPr>
        <w:spacing w:after="0" w:line="360" w:lineRule="auto"/>
        <w:ind w:firstLine="709"/>
        <w:jc w:val="both"/>
        <w:rPr>
          <w:rFonts w:ascii="Times New Roman" w:eastAsia="Times New Roman" w:hAnsi="Times New Roman"/>
          <w:sz w:val="28"/>
          <w:szCs w:val="28"/>
          <w:lang w:eastAsia="uk-UA"/>
        </w:rPr>
      </w:pPr>
      <w:r w:rsidRPr="003473AD">
        <w:rPr>
          <w:rFonts w:ascii="Times New Roman" w:eastAsia="Times New Roman" w:hAnsi="Times New Roman"/>
          <w:sz w:val="28"/>
          <w:szCs w:val="28"/>
          <w:lang w:eastAsia="uk-UA"/>
        </w:rPr>
        <w:t>Протидія корупції в умовах воєнного стану потребує впровадження міждисциплінарного та комплексного підходу, орієнтованого на інноваційні рішення. Наявність прогалин у системі фінансового моніторингу, контролю та аудиту значно підвищує уразливість держави до внутрішніх і зовнішніх ризиків. У цьому контексті особливого значення набуває розвиток міжнародної співпраці, включаючи обмін кращими практиками та залучення технічної допомоги від міжнародних партнерів і організацій, що може стати основою для зміцнення національної антикорупційної інфраструктури.</w:t>
      </w:r>
    </w:p>
    <w:p w14:paraId="4EFDBDA9" w14:textId="6124B0B8" w:rsidR="003473AD" w:rsidRPr="003473AD" w:rsidRDefault="003473AD" w:rsidP="002A04DA">
      <w:pPr>
        <w:pStyle w:val="a3"/>
        <w:spacing w:before="0" w:beforeAutospacing="0" w:after="0" w:afterAutospacing="0" w:line="360" w:lineRule="auto"/>
        <w:ind w:firstLine="709"/>
        <w:jc w:val="both"/>
        <w:rPr>
          <w:sz w:val="28"/>
          <w:szCs w:val="28"/>
        </w:rPr>
      </w:pPr>
      <w:r w:rsidRPr="003473AD">
        <w:rPr>
          <w:sz w:val="28"/>
          <w:szCs w:val="28"/>
        </w:rPr>
        <w:t>Нагальною потребою в умовах воєнного стану є розробка ефективних механізмів протидії корупції, що дозволять забезпечити раціональне використання обмежених ресурсів, зберегти соціально-економічну стабільність та гарантувати національну безпеку. Комплексне вивчення викликів, пов’язаних із подоланням корупційних проявів у надзвичайних умовах, має визначальне значення для формування адаптивних стратегій державного управління та ефективного реагування на загрози.</w:t>
      </w:r>
    </w:p>
    <w:p w14:paraId="4E0FC6C9" w14:textId="77777777" w:rsidR="00041F3B" w:rsidRPr="00041F3B" w:rsidRDefault="002A04DA" w:rsidP="002A04DA">
      <w:pPr>
        <w:spacing w:after="0" w:line="360" w:lineRule="auto"/>
        <w:ind w:firstLine="680"/>
        <w:jc w:val="both"/>
        <w:rPr>
          <w:rFonts w:ascii="Times New Roman" w:hAnsi="Times New Roman"/>
          <w:sz w:val="28"/>
          <w:szCs w:val="28"/>
          <w:shd w:val="clear" w:color="auto" w:fill="FFFFFF"/>
        </w:rPr>
      </w:pPr>
      <w:r w:rsidRPr="00041F3B">
        <w:rPr>
          <w:rFonts w:ascii="Times New Roman" w:hAnsi="Times New Roman"/>
          <w:b/>
          <w:sz w:val="28"/>
          <w:szCs w:val="28"/>
        </w:rPr>
        <w:t>Об’єктом дослідження</w:t>
      </w:r>
      <w:r w:rsidRPr="00041F3B">
        <w:rPr>
          <w:rFonts w:ascii="Times New Roman" w:hAnsi="Times New Roman"/>
          <w:sz w:val="28"/>
          <w:szCs w:val="28"/>
        </w:rPr>
        <w:t xml:space="preserve"> </w:t>
      </w:r>
      <w:r w:rsidR="00041F3B" w:rsidRPr="00041F3B">
        <w:rPr>
          <w:rFonts w:ascii="Times New Roman" w:hAnsi="Times New Roman"/>
          <w:sz w:val="28"/>
          <w:szCs w:val="28"/>
        </w:rPr>
        <w:t>процеси формування та реалізації державної антикорупційної політики в Україні</w:t>
      </w:r>
      <w:r w:rsidR="00041F3B" w:rsidRPr="00041F3B">
        <w:rPr>
          <w:rFonts w:ascii="Times New Roman" w:hAnsi="Times New Roman"/>
          <w:sz w:val="28"/>
          <w:szCs w:val="28"/>
          <w:shd w:val="clear" w:color="auto" w:fill="FFFFFF"/>
        </w:rPr>
        <w:t xml:space="preserve">. </w:t>
      </w:r>
    </w:p>
    <w:p w14:paraId="427DE7E2" w14:textId="54BDF5AE" w:rsidR="00041F3B" w:rsidRPr="00041F3B" w:rsidRDefault="002A04DA" w:rsidP="002A04DA">
      <w:pPr>
        <w:spacing w:after="0" w:line="360" w:lineRule="auto"/>
        <w:ind w:firstLine="680"/>
        <w:jc w:val="both"/>
        <w:rPr>
          <w:rFonts w:ascii="Times New Roman" w:hAnsi="Times New Roman"/>
          <w:sz w:val="28"/>
          <w:szCs w:val="28"/>
        </w:rPr>
      </w:pPr>
      <w:r w:rsidRPr="008B60D9">
        <w:rPr>
          <w:rFonts w:ascii="Times New Roman" w:hAnsi="Times New Roman"/>
          <w:b/>
          <w:sz w:val="28"/>
          <w:szCs w:val="28"/>
        </w:rPr>
        <w:t>Предметом дослідження</w:t>
      </w:r>
      <w:r w:rsidRPr="004122D1">
        <w:rPr>
          <w:rFonts w:ascii="Times New Roman" w:hAnsi="Times New Roman"/>
          <w:sz w:val="28"/>
          <w:szCs w:val="28"/>
        </w:rPr>
        <w:t xml:space="preserve"> є </w:t>
      </w:r>
      <w:r w:rsidR="00041F3B" w:rsidRPr="00041F3B">
        <w:rPr>
          <w:rFonts w:ascii="Times New Roman" w:hAnsi="Times New Roman"/>
          <w:sz w:val="28"/>
          <w:szCs w:val="28"/>
        </w:rPr>
        <w:t>механізми запобігання та протидії корупції, їх нормативно-правове, організаційне та інституційне забезпечення</w:t>
      </w:r>
      <w:r w:rsidR="001818EA">
        <w:rPr>
          <w:rFonts w:ascii="Times New Roman" w:hAnsi="Times New Roman"/>
          <w:sz w:val="28"/>
          <w:szCs w:val="28"/>
        </w:rPr>
        <w:t>.</w:t>
      </w:r>
    </w:p>
    <w:p w14:paraId="3C4890A0" w14:textId="47E3AF7C" w:rsidR="00041F3B" w:rsidRPr="00041F3B" w:rsidRDefault="002A04DA" w:rsidP="002A04DA">
      <w:pPr>
        <w:spacing w:after="0" w:line="360" w:lineRule="auto"/>
        <w:ind w:firstLine="680"/>
        <w:jc w:val="both"/>
        <w:rPr>
          <w:rFonts w:ascii="Times New Roman" w:hAnsi="Times New Roman"/>
          <w:sz w:val="28"/>
          <w:szCs w:val="28"/>
        </w:rPr>
      </w:pPr>
      <w:r w:rsidRPr="00896310">
        <w:rPr>
          <w:rFonts w:ascii="Times New Roman" w:hAnsi="Times New Roman"/>
          <w:b/>
          <w:sz w:val="28"/>
          <w:szCs w:val="28"/>
        </w:rPr>
        <w:t>Метою дослідження</w:t>
      </w:r>
      <w:r w:rsidRPr="004122D1">
        <w:rPr>
          <w:rFonts w:ascii="Times New Roman" w:hAnsi="Times New Roman"/>
          <w:sz w:val="28"/>
          <w:szCs w:val="28"/>
        </w:rPr>
        <w:t xml:space="preserve"> є </w:t>
      </w:r>
      <w:r w:rsidR="00041F3B" w:rsidRPr="00041F3B">
        <w:rPr>
          <w:rFonts w:ascii="Times New Roman" w:hAnsi="Times New Roman"/>
          <w:sz w:val="28"/>
          <w:szCs w:val="28"/>
        </w:rPr>
        <w:t>теоретико-методологічне обґрунтування механізмів запобігання та протидії корупції в Україні, а також оцінка ефективності державної антикорупційної політики</w:t>
      </w:r>
      <w:r w:rsidR="001818EA">
        <w:rPr>
          <w:rFonts w:ascii="Times New Roman" w:hAnsi="Times New Roman"/>
          <w:sz w:val="28"/>
          <w:szCs w:val="28"/>
        </w:rPr>
        <w:t xml:space="preserve"> в умовах повномасштабного вторгнення</w:t>
      </w:r>
      <w:r w:rsidR="00041F3B" w:rsidRPr="00041F3B">
        <w:rPr>
          <w:rFonts w:ascii="Times New Roman" w:hAnsi="Times New Roman"/>
          <w:sz w:val="28"/>
          <w:szCs w:val="28"/>
        </w:rPr>
        <w:t>.</w:t>
      </w:r>
    </w:p>
    <w:p w14:paraId="365EC581" w14:textId="788909C4" w:rsidR="002A04DA" w:rsidRPr="00041F3B" w:rsidRDefault="002A04DA" w:rsidP="00041F3B">
      <w:pPr>
        <w:spacing w:after="0" w:line="360" w:lineRule="auto"/>
        <w:ind w:firstLine="680"/>
        <w:jc w:val="both"/>
        <w:rPr>
          <w:rFonts w:ascii="Times New Roman" w:hAnsi="Times New Roman"/>
          <w:b/>
          <w:sz w:val="28"/>
          <w:szCs w:val="28"/>
        </w:rPr>
      </w:pPr>
      <w:r w:rsidRPr="00041F3B">
        <w:rPr>
          <w:rFonts w:ascii="Times New Roman" w:hAnsi="Times New Roman"/>
          <w:sz w:val="28"/>
          <w:szCs w:val="28"/>
        </w:rPr>
        <w:t xml:space="preserve">Для досягнення мети були поставлені наступні </w:t>
      </w:r>
      <w:r w:rsidRPr="00041F3B">
        <w:rPr>
          <w:rFonts w:ascii="Times New Roman" w:hAnsi="Times New Roman"/>
          <w:b/>
          <w:sz w:val="28"/>
          <w:szCs w:val="28"/>
        </w:rPr>
        <w:t>завдання:</w:t>
      </w:r>
    </w:p>
    <w:p w14:paraId="4FE83CF3" w14:textId="5420D80D" w:rsidR="00041F3B" w:rsidRPr="00237B22" w:rsidRDefault="00041F3B" w:rsidP="00237B22">
      <w:pPr>
        <w:pStyle w:val="a8"/>
        <w:numPr>
          <w:ilvl w:val="0"/>
          <w:numId w:val="9"/>
        </w:numPr>
        <w:spacing w:line="360" w:lineRule="auto"/>
        <w:rPr>
          <w:rFonts w:ascii="Times New Roman" w:eastAsia="Times New Roman" w:hAnsi="Times New Roman"/>
          <w:sz w:val="28"/>
          <w:szCs w:val="28"/>
          <w:lang w:eastAsia="uk-UA"/>
        </w:rPr>
      </w:pPr>
      <w:r w:rsidRPr="00237B22">
        <w:rPr>
          <w:rFonts w:ascii="Times New Roman" w:eastAsia="Times New Roman" w:hAnsi="Times New Roman"/>
          <w:sz w:val="28"/>
          <w:szCs w:val="28"/>
          <w:lang w:eastAsia="uk-UA"/>
        </w:rPr>
        <w:t>Проаналізувати науково-теоретичні підходи до розуміння сутності корупції та її впливу на політичні процеси.</w:t>
      </w:r>
    </w:p>
    <w:p w14:paraId="21F19256" w14:textId="77777777" w:rsidR="00237B22" w:rsidRDefault="00237B22" w:rsidP="00237B22">
      <w:pPr>
        <w:pStyle w:val="a8"/>
        <w:numPr>
          <w:ilvl w:val="0"/>
          <w:numId w:val="9"/>
        </w:num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Визначити особливості антикорупційної політики та основи її функціонування в Україні в  умовах воєнного стану.</w:t>
      </w:r>
    </w:p>
    <w:p w14:paraId="1D13F05D" w14:textId="77777777" w:rsidR="00237B22" w:rsidRDefault="00041F3B" w:rsidP="00041F3B">
      <w:pPr>
        <w:pStyle w:val="a8"/>
        <w:numPr>
          <w:ilvl w:val="0"/>
          <w:numId w:val="9"/>
        </w:numPr>
        <w:spacing w:line="360" w:lineRule="auto"/>
        <w:rPr>
          <w:rFonts w:ascii="Times New Roman" w:eastAsia="Times New Roman" w:hAnsi="Times New Roman"/>
          <w:sz w:val="28"/>
          <w:szCs w:val="28"/>
          <w:lang w:eastAsia="uk-UA"/>
        </w:rPr>
      </w:pPr>
      <w:r w:rsidRPr="00237B22">
        <w:rPr>
          <w:rFonts w:ascii="Times New Roman" w:eastAsia="Times New Roman" w:hAnsi="Times New Roman"/>
          <w:sz w:val="28"/>
          <w:szCs w:val="28"/>
          <w:lang w:eastAsia="uk-UA"/>
        </w:rPr>
        <w:t xml:space="preserve"> Дослідити нормативно-правову базу антикорупційної політики та </w:t>
      </w:r>
      <w:r w:rsidRPr="00237B22">
        <w:rPr>
          <w:rFonts w:ascii="Times New Roman" w:eastAsia="Times New Roman" w:hAnsi="Times New Roman"/>
          <w:sz w:val="28"/>
          <w:szCs w:val="28"/>
          <w:lang w:eastAsia="uk-UA"/>
        </w:rPr>
        <w:lastRenderedPageBreak/>
        <w:t>інституційний механізм протидії корупції.</w:t>
      </w:r>
    </w:p>
    <w:p w14:paraId="4C9400DF" w14:textId="77777777" w:rsidR="00237B22" w:rsidRDefault="00041F3B" w:rsidP="00041F3B">
      <w:pPr>
        <w:pStyle w:val="a8"/>
        <w:numPr>
          <w:ilvl w:val="0"/>
          <w:numId w:val="9"/>
        </w:numPr>
        <w:spacing w:line="360" w:lineRule="auto"/>
        <w:rPr>
          <w:rFonts w:ascii="Times New Roman" w:eastAsia="Times New Roman" w:hAnsi="Times New Roman"/>
          <w:sz w:val="28"/>
          <w:szCs w:val="28"/>
          <w:lang w:eastAsia="uk-UA"/>
        </w:rPr>
      </w:pPr>
      <w:r w:rsidRPr="00237B22">
        <w:rPr>
          <w:rFonts w:ascii="Times New Roman" w:eastAsia="Times New Roman" w:hAnsi="Times New Roman"/>
          <w:sz w:val="28"/>
          <w:szCs w:val="28"/>
          <w:lang w:eastAsia="uk-UA"/>
        </w:rPr>
        <w:t>. Оцінити ефективність державної політики у сфері боротьби з корупцією</w:t>
      </w:r>
      <w:r w:rsidR="00237B22">
        <w:rPr>
          <w:rFonts w:ascii="Times New Roman" w:eastAsia="Times New Roman" w:hAnsi="Times New Roman"/>
          <w:sz w:val="28"/>
          <w:szCs w:val="28"/>
          <w:lang w:eastAsia="uk-UA"/>
        </w:rPr>
        <w:t xml:space="preserve"> в умовах повномасштабного вторгнення</w:t>
      </w:r>
      <w:r w:rsidRPr="00237B22">
        <w:rPr>
          <w:rFonts w:ascii="Times New Roman" w:eastAsia="Times New Roman" w:hAnsi="Times New Roman"/>
          <w:sz w:val="28"/>
          <w:szCs w:val="28"/>
          <w:lang w:eastAsia="uk-UA"/>
        </w:rPr>
        <w:t>.</w:t>
      </w:r>
    </w:p>
    <w:p w14:paraId="4562D279" w14:textId="408CAB3C" w:rsidR="00041F3B" w:rsidRPr="00237B22" w:rsidRDefault="00041F3B" w:rsidP="00041F3B">
      <w:pPr>
        <w:pStyle w:val="a8"/>
        <w:numPr>
          <w:ilvl w:val="0"/>
          <w:numId w:val="9"/>
        </w:numPr>
        <w:spacing w:line="360" w:lineRule="auto"/>
        <w:rPr>
          <w:rFonts w:ascii="Times New Roman" w:eastAsia="Times New Roman" w:hAnsi="Times New Roman"/>
          <w:sz w:val="28"/>
          <w:szCs w:val="28"/>
          <w:lang w:eastAsia="uk-UA"/>
        </w:rPr>
      </w:pPr>
      <w:r w:rsidRPr="00237B22">
        <w:rPr>
          <w:rFonts w:ascii="Times New Roman" w:eastAsia="Times New Roman" w:hAnsi="Times New Roman"/>
          <w:sz w:val="28"/>
          <w:szCs w:val="28"/>
          <w:lang w:eastAsia="uk-UA"/>
        </w:rPr>
        <w:t xml:space="preserve"> Запропонувати шляхи вдосконалення механізмів протидії корупції на національному рівні.</w:t>
      </w:r>
    </w:p>
    <w:p w14:paraId="75493D0D" w14:textId="7370B440" w:rsidR="002A04DA" w:rsidRDefault="002A04DA" w:rsidP="002A04DA">
      <w:pPr>
        <w:spacing w:after="0" w:line="360" w:lineRule="auto"/>
        <w:ind w:firstLine="680"/>
        <w:jc w:val="both"/>
        <w:rPr>
          <w:rFonts w:ascii="Times New Roman" w:hAnsi="Times New Roman"/>
          <w:sz w:val="28"/>
          <w:szCs w:val="28"/>
        </w:rPr>
      </w:pPr>
      <w:r>
        <w:rPr>
          <w:rFonts w:ascii="Times New Roman" w:hAnsi="Times New Roman"/>
          <w:b/>
          <w:bCs/>
          <w:sz w:val="28"/>
          <w:szCs w:val="28"/>
        </w:rPr>
        <w:t xml:space="preserve">Стан наукової розробки теми. </w:t>
      </w:r>
      <w:r w:rsidR="00041F3B" w:rsidRPr="00041F3B">
        <w:rPr>
          <w:rFonts w:ascii="Times New Roman" w:hAnsi="Times New Roman"/>
          <w:sz w:val="28"/>
          <w:szCs w:val="28"/>
        </w:rPr>
        <w:t>Дослідженням організаційно-правових аспектів протидії корупції, а також удосконаленню національного антикорупційного законодавства присвячено праці таких науковців, як В.Б. Аве’янов, Ю.В. Баулін, С.Г. Братель, О.М. Бандурка, О.Ю. Бусол, Б.М. Головкін, О.М. Джужа, О.Ю. Дрозд, А.П. Закалюк, М.В. Калатура, А.Т. Комзюк, О.М. Костенко, А.О. Левчук, О.М. Литвинов, І.О. Луговий, О.А. Мартиненко, М.І. Мельник, І.Д. Пастух, О.П. Рябченко, В.В. Сокуренко, В.М. Трепак, Т.В. Хабаров, В.В. Чернєй, В.І. Шакун, С.О. Шатрава та інші.</w:t>
      </w:r>
      <w:r w:rsidR="00522DF0">
        <w:rPr>
          <w:rFonts w:ascii="Times New Roman" w:hAnsi="Times New Roman"/>
          <w:sz w:val="28"/>
          <w:szCs w:val="28"/>
        </w:rPr>
        <w:t xml:space="preserve"> </w:t>
      </w:r>
      <w:r w:rsidR="00522DF0" w:rsidRPr="00522DF0">
        <w:rPr>
          <w:rFonts w:ascii="Times New Roman" w:hAnsi="Times New Roman"/>
          <w:sz w:val="28"/>
          <w:szCs w:val="28"/>
        </w:rPr>
        <w:t>Питання правового регулювання, проблематики антикорупційної діяльності та шляхів удосконалення національного антикорупційного законодавства стали предметом досліджень низки провідних науковців. Серед них варто відзначити В. Б. Аве’рянова, Ю. В. Бауліна, С. Г. Брателя, О. М. Бандурку, О. Ю. Бусол, Б. М. Головкіна, О. М. Джужу, О. Ю. Дрозда, А. П. Закалюка, О. Г. Кальмана, А. Т. Комзюка, О. М. Костенка, А. О. Левчук, О. М. Литвинова, І. О. Лугового, О. А. Мартиненка, М. І. Мельника, І. Д. Пастуха, О. П. Рябченко, В. В. Сокуренка, В. М. Трепака, М. І. Хавронюка, В. І. Шакуна, С. О. Шатраву та інших науковців, які зробили вагомий внесок у розвиток цієї галузі.</w:t>
      </w:r>
    </w:p>
    <w:p w14:paraId="45C0008C" w14:textId="1D9F5EE0" w:rsidR="00FE2B4C" w:rsidRPr="00FE2B4C" w:rsidRDefault="00FE2B4C" w:rsidP="002A04DA">
      <w:pPr>
        <w:spacing w:after="0" w:line="360" w:lineRule="auto"/>
        <w:ind w:firstLine="680"/>
        <w:jc w:val="both"/>
        <w:rPr>
          <w:rFonts w:ascii="Times New Roman" w:hAnsi="Times New Roman"/>
          <w:b/>
          <w:bCs/>
          <w:sz w:val="28"/>
          <w:szCs w:val="28"/>
        </w:rPr>
      </w:pPr>
      <w:r w:rsidRPr="00FE2B4C">
        <w:rPr>
          <w:rFonts w:ascii="Times New Roman" w:hAnsi="Times New Roman"/>
          <w:sz w:val="28"/>
          <w:szCs w:val="28"/>
        </w:rPr>
        <w:t xml:space="preserve">Проблематика та перспективи розвитку антикорупційної політики держави є об’єктом дослідження багатьох </w:t>
      </w:r>
      <w:r w:rsidR="00F60FE5">
        <w:rPr>
          <w:rFonts w:ascii="Times New Roman" w:hAnsi="Times New Roman"/>
          <w:sz w:val="28"/>
          <w:szCs w:val="28"/>
        </w:rPr>
        <w:t xml:space="preserve">українських </w:t>
      </w:r>
      <w:r w:rsidRPr="00FE2B4C">
        <w:rPr>
          <w:rFonts w:ascii="Times New Roman" w:hAnsi="Times New Roman"/>
          <w:sz w:val="28"/>
          <w:szCs w:val="28"/>
        </w:rPr>
        <w:t>і зарубіжних науковців. Серед них варто відзначити праці таких авторів, як О. Маркєєва, О. Радіца, А. Брунетті, Б. Ведер, Д. Гольм, А. Дарешвар, М. Дайламі, Р. Клітгаард, В. Томас та інших, які зробили вагомий внесок у теоретичне обґрунтування підходів до запобігання корупції, а також у формування ефективних механізмів протидії цьому явищу.</w:t>
      </w:r>
    </w:p>
    <w:p w14:paraId="43C88849" w14:textId="77777777" w:rsidR="00237B22" w:rsidRDefault="002A04DA" w:rsidP="002A04DA">
      <w:pPr>
        <w:spacing w:after="0" w:line="360" w:lineRule="auto"/>
        <w:ind w:firstLine="680"/>
        <w:jc w:val="both"/>
      </w:pPr>
      <w:r w:rsidRPr="00237B22">
        <w:rPr>
          <w:rFonts w:ascii="Times New Roman" w:hAnsi="Times New Roman"/>
          <w:b/>
          <w:bCs/>
          <w:sz w:val="28"/>
          <w:szCs w:val="28"/>
        </w:rPr>
        <w:t>Методи дослідження.</w:t>
      </w:r>
      <w:r w:rsidRPr="00237B22">
        <w:rPr>
          <w:rFonts w:ascii="Times New Roman" w:hAnsi="Times New Roman"/>
          <w:sz w:val="28"/>
          <w:szCs w:val="28"/>
        </w:rPr>
        <w:t xml:space="preserve"> </w:t>
      </w:r>
      <w:r w:rsidR="00237B22" w:rsidRPr="00237B22">
        <w:rPr>
          <w:rFonts w:ascii="Times New Roman" w:hAnsi="Times New Roman"/>
          <w:sz w:val="28"/>
          <w:szCs w:val="28"/>
        </w:rPr>
        <w:t xml:space="preserve">Для досягнення мети і завдань дослідження було використано комплекс методів, зокрема: теоретичний аналіз наукової </w:t>
      </w:r>
      <w:r w:rsidR="00237B22" w:rsidRPr="00237B22">
        <w:rPr>
          <w:rFonts w:ascii="Times New Roman" w:hAnsi="Times New Roman"/>
          <w:sz w:val="28"/>
          <w:szCs w:val="28"/>
        </w:rPr>
        <w:lastRenderedPageBreak/>
        <w:t>літератури, присвяченої антикорупційній політиці, що дозволив узагальнити існуючі підходи до визначення поняття, видів і форм корупції; аналіз нормативно-правових актів, який дав змогу розкрити зміст державної антикорупційної політики України та міжнародних стандартів у цій сфері; структурно-функціональний метод, який допоміг дослідити систему антикорупційних органів, їх функції, взаємодію та місце в механізмі протидії корупції; порівняльний метод, який використовувався для зіставлення української моделі боротьби з корупцією з досвідом окремих іноземних держав, виявлення подібностей, відмінностей та перспективних напрямів удосконалення антикорупційної політики; системний підхід, що дозволив розглянути антикорупційні заходи як взаємопов'язану сукупність елементів у межах цілісної державної політики</w:t>
      </w:r>
      <w:r w:rsidR="00237B22">
        <w:t>.</w:t>
      </w:r>
    </w:p>
    <w:p w14:paraId="4FA1AC79" w14:textId="7C8AE109" w:rsidR="002A04DA" w:rsidRPr="004122D1" w:rsidRDefault="002A04DA" w:rsidP="002A04DA">
      <w:pPr>
        <w:spacing w:after="0" w:line="360" w:lineRule="auto"/>
        <w:ind w:firstLine="680"/>
        <w:jc w:val="both"/>
        <w:rPr>
          <w:rFonts w:ascii="Times New Roman" w:hAnsi="Times New Roman"/>
          <w:sz w:val="28"/>
          <w:szCs w:val="28"/>
        </w:rPr>
      </w:pPr>
      <w:r w:rsidRPr="008B60D9">
        <w:rPr>
          <w:rFonts w:ascii="Times New Roman" w:hAnsi="Times New Roman"/>
          <w:b/>
          <w:sz w:val="28"/>
          <w:szCs w:val="28"/>
        </w:rPr>
        <w:t>Структура роботи.</w:t>
      </w:r>
      <w:r w:rsidRPr="004122D1">
        <w:rPr>
          <w:rFonts w:ascii="Times New Roman" w:hAnsi="Times New Roman"/>
          <w:sz w:val="28"/>
          <w:szCs w:val="28"/>
        </w:rPr>
        <w:t xml:space="preserve"> Робота складається зі вступу, трьох розділів, висновків, списку використаних джерел</w:t>
      </w:r>
      <w:r>
        <w:rPr>
          <w:rFonts w:ascii="Times New Roman" w:hAnsi="Times New Roman"/>
          <w:sz w:val="28"/>
          <w:szCs w:val="28"/>
        </w:rPr>
        <w:t xml:space="preserve"> та літератури</w:t>
      </w:r>
      <w:r w:rsidRPr="004122D1">
        <w:rPr>
          <w:rFonts w:ascii="Times New Roman" w:hAnsi="Times New Roman"/>
          <w:sz w:val="28"/>
          <w:szCs w:val="28"/>
        </w:rPr>
        <w:t>.</w:t>
      </w:r>
      <w:r w:rsidR="00237B22">
        <w:rPr>
          <w:rFonts w:ascii="Times New Roman" w:hAnsi="Times New Roman"/>
          <w:sz w:val="28"/>
          <w:szCs w:val="28"/>
        </w:rPr>
        <w:t xml:space="preserve"> Обсяг роботи складає</w:t>
      </w:r>
      <w:r w:rsidR="00334F94">
        <w:rPr>
          <w:rFonts w:ascii="Times New Roman" w:hAnsi="Times New Roman"/>
          <w:sz w:val="28"/>
          <w:szCs w:val="28"/>
        </w:rPr>
        <w:t xml:space="preserve"> 59</w:t>
      </w:r>
      <w:r w:rsidR="00237B22">
        <w:rPr>
          <w:rFonts w:ascii="Times New Roman" w:hAnsi="Times New Roman"/>
          <w:sz w:val="28"/>
          <w:szCs w:val="28"/>
        </w:rPr>
        <w:t xml:space="preserve"> сторінок.</w:t>
      </w:r>
    </w:p>
    <w:p w14:paraId="08627687" w14:textId="77777777" w:rsidR="002A04DA" w:rsidRPr="004122D1" w:rsidRDefault="002A04DA" w:rsidP="002A04DA">
      <w:pPr>
        <w:spacing w:after="0" w:line="360" w:lineRule="auto"/>
        <w:ind w:firstLine="680"/>
        <w:jc w:val="both"/>
        <w:rPr>
          <w:rFonts w:ascii="Times New Roman" w:hAnsi="Times New Roman"/>
          <w:sz w:val="28"/>
          <w:szCs w:val="28"/>
        </w:rPr>
      </w:pPr>
    </w:p>
    <w:p w14:paraId="66D4FB1C" w14:textId="0D2BD095" w:rsidR="002A04DA" w:rsidRDefault="002A04DA" w:rsidP="002A04DA">
      <w:pPr>
        <w:tabs>
          <w:tab w:val="left" w:pos="4128"/>
        </w:tabs>
        <w:rPr>
          <w:rFonts w:ascii="Times New Roman" w:hAnsi="Times New Roman"/>
          <w:sz w:val="28"/>
          <w:szCs w:val="28"/>
        </w:rPr>
      </w:pPr>
    </w:p>
    <w:p w14:paraId="20A3CA35" w14:textId="77777777" w:rsidR="008C4775" w:rsidRDefault="008C4775" w:rsidP="00041F3B">
      <w:pPr>
        <w:spacing w:after="0" w:line="360" w:lineRule="auto"/>
        <w:ind w:firstLine="709"/>
        <w:jc w:val="both"/>
        <w:rPr>
          <w:rFonts w:ascii="Times New Roman" w:eastAsia="Times New Roman" w:hAnsi="Times New Roman"/>
          <w:sz w:val="28"/>
          <w:szCs w:val="28"/>
          <w:lang w:eastAsia="uk-UA"/>
        </w:rPr>
      </w:pPr>
    </w:p>
    <w:p w14:paraId="476546F4" w14:textId="77777777" w:rsidR="008C4775" w:rsidRDefault="008C4775" w:rsidP="00041F3B">
      <w:pPr>
        <w:spacing w:after="0" w:line="360" w:lineRule="auto"/>
        <w:ind w:firstLine="709"/>
        <w:jc w:val="both"/>
        <w:rPr>
          <w:rFonts w:ascii="Times New Roman" w:eastAsia="Times New Roman" w:hAnsi="Times New Roman"/>
          <w:sz w:val="28"/>
          <w:szCs w:val="28"/>
          <w:lang w:eastAsia="uk-UA"/>
        </w:rPr>
      </w:pPr>
    </w:p>
    <w:p w14:paraId="620BB54E" w14:textId="77777777" w:rsidR="008C4775" w:rsidRDefault="008C4775" w:rsidP="00041F3B">
      <w:pPr>
        <w:spacing w:after="0" w:line="360" w:lineRule="auto"/>
        <w:ind w:firstLine="709"/>
        <w:jc w:val="both"/>
        <w:rPr>
          <w:rFonts w:ascii="Times New Roman" w:eastAsia="Times New Roman" w:hAnsi="Times New Roman"/>
          <w:sz w:val="28"/>
          <w:szCs w:val="28"/>
          <w:lang w:eastAsia="uk-UA"/>
        </w:rPr>
      </w:pPr>
    </w:p>
    <w:p w14:paraId="475674F4" w14:textId="77777777" w:rsidR="008C4775" w:rsidRDefault="008C4775" w:rsidP="00041F3B">
      <w:pPr>
        <w:spacing w:after="0" w:line="360" w:lineRule="auto"/>
        <w:ind w:firstLine="709"/>
        <w:jc w:val="both"/>
        <w:rPr>
          <w:rFonts w:ascii="Times New Roman" w:eastAsia="Times New Roman" w:hAnsi="Times New Roman"/>
          <w:sz w:val="28"/>
          <w:szCs w:val="28"/>
          <w:lang w:eastAsia="uk-UA"/>
        </w:rPr>
      </w:pPr>
    </w:p>
    <w:p w14:paraId="32EF6665" w14:textId="77777777" w:rsidR="008C4775" w:rsidRDefault="008C4775" w:rsidP="00041F3B">
      <w:pPr>
        <w:spacing w:after="0" w:line="360" w:lineRule="auto"/>
        <w:ind w:firstLine="709"/>
        <w:jc w:val="both"/>
        <w:rPr>
          <w:rFonts w:ascii="Times New Roman" w:eastAsia="Times New Roman" w:hAnsi="Times New Roman"/>
          <w:sz w:val="28"/>
          <w:szCs w:val="28"/>
          <w:lang w:eastAsia="uk-UA"/>
        </w:rPr>
      </w:pPr>
    </w:p>
    <w:p w14:paraId="6DFF42DB" w14:textId="77777777" w:rsidR="008C4775" w:rsidRDefault="008C4775" w:rsidP="00041F3B">
      <w:pPr>
        <w:spacing w:after="0" w:line="360" w:lineRule="auto"/>
        <w:ind w:firstLine="709"/>
        <w:jc w:val="both"/>
        <w:rPr>
          <w:rFonts w:ascii="Times New Roman" w:eastAsia="Times New Roman" w:hAnsi="Times New Roman"/>
          <w:sz w:val="28"/>
          <w:szCs w:val="28"/>
          <w:lang w:eastAsia="uk-UA"/>
        </w:rPr>
      </w:pPr>
    </w:p>
    <w:p w14:paraId="5710C88D" w14:textId="77777777" w:rsidR="008C4775" w:rsidRDefault="008C4775" w:rsidP="00041F3B">
      <w:pPr>
        <w:spacing w:after="0" w:line="360" w:lineRule="auto"/>
        <w:ind w:firstLine="709"/>
        <w:jc w:val="both"/>
        <w:rPr>
          <w:rFonts w:ascii="Times New Roman" w:eastAsia="Times New Roman" w:hAnsi="Times New Roman"/>
          <w:sz w:val="28"/>
          <w:szCs w:val="28"/>
          <w:lang w:eastAsia="uk-UA"/>
        </w:rPr>
      </w:pPr>
    </w:p>
    <w:p w14:paraId="7B4A59CA" w14:textId="0D3C5C77" w:rsidR="008C4775" w:rsidRDefault="008C4775" w:rsidP="00041F3B">
      <w:pPr>
        <w:spacing w:after="0" w:line="360" w:lineRule="auto"/>
        <w:ind w:firstLine="709"/>
        <w:jc w:val="both"/>
        <w:rPr>
          <w:rFonts w:ascii="Times New Roman" w:eastAsia="Times New Roman" w:hAnsi="Times New Roman"/>
          <w:sz w:val="28"/>
          <w:szCs w:val="28"/>
          <w:lang w:eastAsia="uk-UA"/>
        </w:rPr>
      </w:pPr>
    </w:p>
    <w:p w14:paraId="5FB3FB00" w14:textId="16B10A91" w:rsidR="003473AD" w:rsidRDefault="003473AD" w:rsidP="00041F3B">
      <w:pPr>
        <w:spacing w:after="0" w:line="360" w:lineRule="auto"/>
        <w:ind w:firstLine="709"/>
        <w:jc w:val="both"/>
        <w:rPr>
          <w:rFonts w:ascii="Times New Roman" w:eastAsia="Times New Roman" w:hAnsi="Times New Roman"/>
          <w:sz w:val="28"/>
          <w:szCs w:val="28"/>
          <w:lang w:eastAsia="uk-UA"/>
        </w:rPr>
      </w:pPr>
    </w:p>
    <w:p w14:paraId="20EF0ECE" w14:textId="0E17BC2C" w:rsidR="003473AD" w:rsidRDefault="003473AD" w:rsidP="00041F3B">
      <w:pPr>
        <w:spacing w:after="0" w:line="360" w:lineRule="auto"/>
        <w:ind w:firstLine="709"/>
        <w:jc w:val="both"/>
        <w:rPr>
          <w:rFonts w:ascii="Times New Roman" w:eastAsia="Times New Roman" w:hAnsi="Times New Roman"/>
          <w:sz w:val="28"/>
          <w:szCs w:val="28"/>
          <w:lang w:eastAsia="uk-UA"/>
        </w:rPr>
      </w:pPr>
    </w:p>
    <w:p w14:paraId="3F9A9477" w14:textId="283E60B7" w:rsidR="003473AD" w:rsidRDefault="003473AD" w:rsidP="00041F3B">
      <w:pPr>
        <w:spacing w:after="0" w:line="360" w:lineRule="auto"/>
        <w:ind w:firstLine="709"/>
        <w:jc w:val="both"/>
        <w:rPr>
          <w:rFonts w:ascii="Times New Roman" w:eastAsia="Times New Roman" w:hAnsi="Times New Roman"/>
          <w:sz w:val="28"/>
          <w:szCs w:val="28"/>
          <w:lang w:eastAsia="uk-UA"/>
        </w:rPr>
      </w:pPr>
    </w:p>
    <w:p w14:paraId="7C110AE4" w14:textId="34DBD8CC" w:rsidR="003473AD" w:rsidRDefault="003473AD" w:rsidP="00041F3B">
      <w:pPr>
        <w:spacing w:after="0" w:line="360" w:lineRule="auto"/>
        <w:ind w:firstLine="709"/>
        <w:jc w:val="both"/>
        <w:rPr>
          <w:rFonts w:ascii="Times New Roman" w:eastAsia="Times New Roman" w:hAnsi="Times New Roman"/>
          <w:sz w:val="28"/>
          <w:szCs w:val="28"/>
          <w:lang w:eastAsia="uk-UA"/>
        </w:rPr>
      </w:pPr>
    </w:p>
    <w:p w14:paraId="7118C945" w14:textId="5EEE60FD" w:rsidR="003473AD" w:rsidRDefault="003473AD" w:rsidP="00041F3B">
      <w:pPr>
        <w:spacing w:after="0" w:line="360" w:lineRule="auto"/>
        <w:ind w:firstLine="709"/>
        <w:jc w:val="both"/>
        <w:rPr>
          <w:rFonts w:ascii="Times New Roman" w:eastAsia="Times New Roman" w:hAnsi="Times New Roman"/>
          <w:sz w:val="28"/>
          <w:szCs w:val="28"/>
          <w:lang w:eastAsia="uk-UA"/>
        </w:rPr>
      </w:pPr>
    </w:p>
    <w:p w14:paraId="4CD65612" w14:textId="5FBADEBE" w:rsidR="003473AD" w:rsidRDefault="003473AD" w:rsidP="00FE2B4C">
      <w:pPr>
        <w:spacing w:after="0" w:line="360" w:lineRule="auto"/>
        <w:ind w:firstLine="709"/>
        <w:jc w:val="center"/>
        <w:rPr>
          <w:rFonts w:ascii="Times New Roman" w:eastAsia="Times New Roman" w:hAnsi="Times New Roman"/>
          <w:b/>
          <w:bCs/>
          <w:sz w:val="28"/>
          <w:szCs w:val="28"/>
          <w:lang w:eastAsia="uk-UA"/>
        </w:rPr>
      </w:pPr>
      <w:r w:rsidRPr="00FE2B4C">
        <w:rPr>
          <w:rFonts w:ascii="Times New Roman" w:eastAsia="Times New Roman" w:hAnsi="Times New Roman"/>
          <w:b/>
          <w:bCs/>
          <w:sz w:val="28"/>
          <w:szCs w:val="28"/>
          <w:lang w:eastAsia="uk-UA"/>
        </w:rPr>
        <w:lastRenderedPageBreak/>
        <w:t xml:space="preserve">РОЗДІЛ 1. </w:t>
      </w:r>
      <w:bookmarkStart w:id="0" w:name="_Hlk196666108"/>
      <w:r w:rsidRPr="00FE2B4C">
        <w:rPr>
          <w:rFonts w:ascii="Times New Roman" w:eastAsia="Times New Roman" w:hAnsi="Times New Roman"/>
          <w:b/>
          <w:bCs/>
          <w:sz w:val="28"/>
          <w:szCs w:val="28"/>
          <w:lang w:eastAsia="uk-UA"/>
        </w:rPr>
        <w:t>ТЕОРЕТИКО-КОНЦЕПТУАЛЬНІ ЗАСАДИ ДОСЛІДЖЕННЯ КОРУПЦІЇ</w:t>
      </w:r>
    </w:p>
    <w:bookmarkEnd w:id="0"/>
    <w:p w14:paraId="1F000E72" w14:textId="77777777" w:rsidR="009C6170" w:rsidRPr="00FE2B4C" w:rsidRDefault="009C6170" w:rsidP="00FE2B4C">
      <w:pPr>
        <w:spacing w:after="0" w:line="360" w:lineRule="auto"/>
        <w:ind w:firstLine="709"/>
        <w:jc w:val="center"/>
        <w:rPr>
          <w:rFonts w:ascii="Times New Roman" w:eastAsia="Times New Roman" w:hAnsi="Times New Roman"/>
          <w:b/>
          <w:bCs/>
          <w:sz w:val="28"/>
          <w:szCs w:val="28"/>
          <w:lang w:eastAsia="uk-UA"/>
        </w:rPr>
      </w:pPr>
    </w:p>
    <w:p w14:paraId="7D0B3D7B" w14:textId="4EA98ADC" w:rsidR="003473AD" w:rsidRPr="009C6170" w:rsidRDefault="009C6170" w:rsidP="009C6170">
      <w:pPr>
        <w:pStyle w:val="a8"/>
        <w:numPr>
          <w:ilvl w:val="1"/>
          <w:numId w:val="5"/>
        </w:numPr>
        <w:spacing w:line="360" w:lineRule="auto"/>
        <w:rPr>
          <w:rFonts w:ascii="Times New Roman" w:eastAsia="Times New Roman" w:hAnsi="Times New Roman"/>
          <w:b/>
          <w:bCs/>
          <w:sz w:val="28"/>
          <w:szCs w:val="28"/>
          <w:lang w:eastAsia="uk-UA"/>
        </w:rPr>
      </w:pPr>
      <w:bookmarkStart w:id="1" w:name="_Hlk196666115"/>
      <w:r w:rsidRPr="009C6170">
        <w:rPr>
          <w:rFonts w:ascii="Times New Roman" w:eastAsia="Times New Roman" w:hAnsi="Times New Roman"/>
          <w:b/>
          <w:bCs/>
          <w:sz w:val="28"/>
          <w:szCs w:val="28"/>
          <w:lang w:eastAsia="uk-UA"/>
        </w:rPr>
        <w:t>Концептуальні підходи до корупції як явища суспільно-політичного життя</w:t>
      </w:r>
    </w:p>
    <w:bookmarkEnd w:id="1"/>
    <w:p w14:paraId="6EA60F11" w14:textId="08859412" w:rsidR="003473AD" w:rsidRPr="00CC2942" w:rsidRDefault="003473AD" w:rsidP="00041F3B">
      <w:pPr>
        <w:spacing w:after="0" w:line="360" w:lineRule="auto"/>
        <w:ind w:firstLine="709"/>
        <w:jc w:val="both"/>
        <w:rPr>
          <w:rFonts w:ascii="Times New Roman" w:eastAsia="Times New Roman" w:hAnsi="Times New Roman"/>
          <w:sz w:val="28"/>
          <w:szCs w:val="28"/>
          <w:lang w:eastAsia="uk-UA"/>
        </w:rPr>
      </w:pPr>
      <w:r w:rsidRPr="00CC2942">
        <w:rPr>
          <w:rFonts w:ascii="Times New Roman" w:hAnsi="Times New Roman"/>
          <w:sz w:val="28"/>
          <w:szCs w:val="28"/>
        </w:rPr>
        <w:t xml:space="preserve">Протидія корупції в умовах воєнного стану потребує всебічного й глибокого дослідження, яке має спиратися, передусім, на детальне опрацювання термінологічної бази. Зокрема, слід підкреслити, що корупція є масштабним суспільно-правовим явищем, що справляє негативний вплив на значну кількість суб’єктів та охоплює різноманітні сфери суспільного життя. Відтак, рівень корупції можна розглядати як комплексний індикатор протиправних дій і системних порушень, які проявляються на рівні органів державної влади або у межах окремих секторів </w:t>
      </w:r>
      <w:r w:rsidR="00F60FE5">
        <w:rPr>
          <w:rFonts w:ascii="Times New Roman" w:hAnsi="Times New Roman"/>
          <w:sz w:val="28"/>
          <w:szCs w:val="28"/>
          <w:lang w:val="en-US"/>
        </w:rPr>
        <w:t xml:space="preserve">[60, c.21]. </w:t>
      </w:r>
    </w:p>
    <w:p w14:paraId="58BF5B00" w14:textId="77777777" w:rsidR="00FE2B4C" w:rsidRPr="00FE2B4C" w:rsidRDefault="00FE2B4C" w:rsidP="00FE2B4C">
      <w:pPr>
        <w:spacing w:after="0" w:line="360" w:lineRule="auto"/>
        <w:ind w:firstLine="680"/>
        <w:jc w:val="both"/>
        <w:rPr>
          <w:rFonts w:ascii="Times New Roman" w:eastAsia="Times New Roman" w:hAnsi="Times New Roman"/>
          <w:sz w:val="28"/>
          <w:szCs w:val="28"/>
          <w:lang w:eastAsia="uk-UA"/>
        </w:rPr>
      </w:pPr>
      <w:r w:rsidRPr="00FE2B4C">
        <w:rPr>
          <w:rFonts w:ascii="Times New Roman" w:eastAsia="Times New Roman" w:hAnsi="Times New Roman"/>
          <w:sz w:val="28"/>
          <w:szCs w:val="28"/>
          <w:lang w:eastAsia="uk-UA"/>
        </w:rPr>
        <w:t>Корупція в Україні, як і в багатьох інших країнах світу, визнана однією з найгостріших політичних, економічних і соціальних проблем сучасності. Вона становить серйозну загрозу для ефективного функціонування органів державного управління, стимулюючи їх до позанормативної діяльності, гальмуючи економічне зростання та створюючи ризики для основ демократичного устрою, правопорядку й національної безпеки держави.</w:t>
      </w:r>
    </w:p>
    <w:p w14:paraId="7B7676AA" w14:textId="1C65391D" w:rsidR="003473AD" w:rsidRDefault="00FE2B4C" w:rsidP="00FE2B4C">
      <w:pPr>
        <w:spacing w:after="0" w:line="360" w:lineRule="auto"/>
        <w:ind w:firstLine="680"/>
        <w:jc w:val="both"/>
        <w:rPr>
          <w:rFonts w:ascii="Times New Roman" w:eastAsia="Times New Roman" w:hAnsi="Times New Roman"/>
          <w:sz w:val="28"/>
          <w:szCs w:val="28"/>
          <w:lang w:eastAsia="uk-UA"/>
        </w:rPr>
      </w:pPr>
      <w:r w:rsidRPr="00FE2B4C">
        <w:rPr>
          <w:rFonts w:ascii="Times New Roman" w:eastAsia="Times New Roman" w:hAnsi="Times New Roman"/>
          <w:sz w:val="28"/>
          <w:szCs w:val="28"/>
          <w:lang w:eastAsia="uk-UA"/>
        </w:rPr>
        <w:t>Корупційні практики підривають засади правової держави, знижують рівень суспільної довіри до публічної влади, порушують принципи верховенства права, справедливості, рівності перед законом та відповідальності за вчинене. Крім того, вони руйнують механізми чесної конкуренції, сприяють розширенню тіньової економіки й послаблюють міжнародний авторитет держави.</w:t>
      </w:r>
      <w:r>
        <w:rPr>
          <w:rFonts w:ascii="Times New Roman" w:eastAsia="Times New Roman" w:hAnsi="Times New Roman"/>
          <w:sz w:val="28"/>
          <w:szCs w:val="28"/>
          <w:lang w:eastAsia="uk-UA"/>
        </w:rPr>
        <w:t xml:space="preserve"> </w:t>
      </w:r>
      <w:r w:rsidRPr="00FE2B4C">
        <w:rPr>
          <w:rFonts w:ascii="Times New Roman" w:eastAsia="Times New Roman" w:hAnsi="Times New Roman"/>
          <w:sz w:val="28"/>
          <w:szCs w:val="28"/>
          <w:lang w:eastAsia="uk-UA"/>
        </w:rPr>
        <w:t>У разі відсутності системної та ефективної протидії з боку державних інституцій і громадянського суспільства корупція має властивість швидко поширюватися, укорінюючись у суспільних відносинах і в структурі публічного управління</w:t>
      </w:r>
      <w:r w:rsidR="00F60FE5">
        <w:rPr>
          <w:rFonts w:ascii="Times New Roman" w:eastAsia="Times New Roman" w:hAnsi="Times New Roman"/>
          <w:sz w:val="28"/>
          <w:szCs w:val="28"/>
          <w:lang w:val="en-US" w:eastAsia="uk-UA"/>
        </w:rPr>
        <w:t xml:space="preserve"> [26, c.150]</w:t>
      </w:r>
      <w:r w:rsidRPr="00FE2B4C">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p>
    <w:p w14:paraId="66FA00D8" w14:textId="4A1056B5" w:rsidR="004A59C5" w:rsidRPr="00FE2B4C" w:rsidRDefault="004A59C5" w:rsidP="004A59C5">
      <w:pPr>
        <w:tabs>
          <w:tab w:val="left" w:pos="4128"/>
        </w:tabs>
        <w:spacing w:after="0" w:line="360" w:lineRule="auto"/>
        <w:ind w:firstLine="567"/>
        <w:jc w:val="both"/>
        <w:rPr>
          <w:rFonts w:ascii="Times New Roman" w:hAnsi="Times New Roman"/>
          <w:sz w:val="28"/>
          <w:szCs w:val="28"/>
          <w:shd w:val="clear" w:color="auto" w:fill="FFFFFF"/>
        </w:rPr>
      </w:pPr>
      <w:r w:rsidRPr="004A59C5">
        <w:rPr>
          <w:rFonts w:ascii="Times New Roman" w:hAnsi="Times New Roman"/>
          <w:sz w:val="28"/>
          <w:szCs w:val="28"/>
        </w:rPr>
        <w:t xml:space="preserve">За своєю природою корупція не є виключною ознакою якогось одного типу політичного режиму. Вона може існувати як у демократичних, так і в </w:t>
      </w:r>
      <w:r w:rsidRPr="004A59C5">
        <w:rPr>
          <w:rFonts w:ascii="Times New Roman" w:hAnsi="Times New Roman"/>
          <w:sz w:val="28"/>
          <w:szCs w:val="28"/>
        </w:rPr>
        <w:lastRenderedPageBreak/>
        <w:t>авторитарних або репресивних системах управління. Корупційні практики виявляються у політичних структурах, що перебувають під контролем як аристократичних еліт, так і представницьких органів народної влади. Вони можуть бути характерними як для поліархічних систем, відкритих до впливу численних організованих груп інтересів, так і для корпоративістських моделей, у межах яких право на участь у формуванні та реалізації державної політики мають лише окремі функціональні групи. Таким чином, корупція є універсальним явищем, що притаманне будь-якій політичній системі, де створюються умови для формалізованих або неформальних угод, які суперечать публічному інтересу</w:t>
      </w:r>
      <w:r w:rsidR="00F60FE5">
        <w:rPr>
          <w:rFonts w:ascii="Times New Roman" w:hAnsi="Times New Roman"/>
          <w:sz w:val="28"/>
          <w:szCs w:val="28"/>
          <w:lang w:val="en-US"/>
        </w:rPr>
        <w:t xml:space="preserve"> [15, c.40].</w:t>
      </w:r>
      <w:r>
        <w:rPr>
          <w:rFonts w:ascii="Times New Roman" w:hAnsi="Times New Roman"/>
          <w:sz w:val="28"/>
          <w:szCs w:val="28"/>
        </w:rPr>
        <w:t xml:space="preserve"> </w:t>
      </w:r>
    </w:p>
    <w:p w14:paraId="0C39D264" w14:textId="14F66FE2" w:rsidR="00A468E6" w:rsidRDefault="00A468E6" w:rsidP="00A468E6">
      <w:pPr>
        <w:spacing w:after="0" w:line="360" w:lineRule="auto"/>
        <w:ind w:firstLine="709"/>
        <w:jc w:val="both"/>
        <w:rPr>
          <w:rFonts w:ascii="Times New Roman" w:eastAsia="Times New Roman" w:hAnsi="Times New Roman"/>
          <w:sz w:val="28"/>
          <w:szCs w:val="28"/>
          <w:lang w:eastAsia="uk-UA"/>
        </w:rPr>
      </w:pPr>
      <w:r w:rsidRPr="00A468E6">
        <w:rPr>
          <w:rFonts w:ascii="Times New Roman" w:eastAsia="Times New Roman" w:hAnsi="Times New Roman"/>
          <w:sz w:val="28"/>
          <w:szCs w:val="28"/>
          <w:lang w:eastAsia="uk-UA"/>
        </w:rPr>
        <w:t>У більшості аналітичних досліджень, у межах яких здійснювалися спроби осмислення складної та багатогранної природи корупції [</w:t>
      </w:r>
      <w:r w:rsidR="00F60FE5">
        <w:rPr>
          <w:rFonts w:ascii="Times New Roman" w:eastAsia="Times New Roman" w:hAnsi="Times New Roman"/>
          <w:sz w:val="28"/>
          <w:szCs w:val="28"/>
          <w:lang w:val="en-US" w:eastAsia="uk-UA"/>
        </w:rPr>
        <w:t>68; 75, c. 37</w:t>
      </w:r>
      <w:r w:rsidRPr="00A468E6">
        <w:rPr>
          <w:rFonts w:ascii="Times New Roman" w:eastAsia="Times New Roman" w:hAnsi="Times New Roman"/>
          <w:sz w:val="28"/>
          <w:szCs w:val="28"/>
          <w:lang w:eastAsia="uk-UA"/>
        </w:rPr>
        <w:t>], підкреслюється відсутність єдиного, загальновизнаного визначення цього явища. У науковій літературі наводиться ціла низка трактувань корупції, що відображають різні підходи до її розуміння. Серед найбільш поширених варіантів можна виділити такі: корупція як зловживання державною владою в особистих інтересах; як дії, що відхиляються від установлених норм поведінки державного службовця під впливом приватних мотивів; а також як форма подолання наслідків неефективного державного втручання в діяльність суб’єктів ринкових відносин [</w:t>
      </w:r>
      <w:bookmarkStart w:id="2" w:name="_Hlk196752084"/>
      <w:r w:rsidR="00F60FE5">
        <w:rPr>
          <w:rFonts w:ascii="Times New Roman" w:eastAsia="Times New Roman" w:hAnsi="Times New Roman"/>
          <w:sz w:val="28"/>
          <w:szCs w:val="28"/>
          <w:lang w:val="en-US" w:eastAsia="uk-UA"/>
        </w:rPr>
        <w:t>6, c.67</w:t>
      </w:r>
      <w:bookmarkEnd w:id="2"/>
      <w:r w:rsidRPr="00A468E6">
        <w:rPr>
          <w:rFonts w:ascii="Times New Roman" w:eastAsia="Times New Roman" w:hAnsi="Times New Roman"/>
          <w:sz w:val="28"/>
          <w:szCs w:val="28"/>
          <w:lang w:eastAsia="uk-UA"/>
        </w:rPr>
        <w:t>].</w:t>
      </w:r>
    </w:p>
    <w:p w14:paraId="27341465" w14:textId="20050686" w:rsidR="00F6744E" w:rsidRPr="00F6744E" w:rsidRDefault="00F6744E" w:rsidP="00F6744E">
      <w:pPr>
        <w:spacing w:after="0" w:line="360" w:lineRule="auto"/>
        <w:ind w:firstLine="567"/>
        <w:jc w:val="both"/>
        <w:rPr>
          <w:rFonts w:ascii="Times New Roman" w:eastAsia="Times New Roman" w:hAnsi="Times New Roman"/>
          <w:sz w:val="28"/>
          <w:szCs w:val="28"/>
          <w:lang w:eastAsia="uk-UA"/>
        </w:rPr>
      </w:pPr>
      <w:r w:rsidRPr="00F6744E">
        <w:rPr>
          <w:rFonts w:ascii="Times New Roman" w:eastAsia="Times New Roman" w:hAnsi="Times New Roman"/>
          <w:sz w:val="28"/>
          <w:szCs w:val="28"/>
          <w:lang w:eastAsia="uk-UA"/>
        </w:rPr>
        <w:t xml:space="preserve">Поняття корупції є багатозначним і використовується в різних контекстах залежно від галузі знань, історичного періоду чи політико-правової традиції. Така полівалентність зумовлює відсутність єдиного, універсального визначення. У науковій літературі зустрічаються як загальні, абстрактні трактування цього явища, так і вузькі, специфічні підходи, що враховують конкретні правові, соціальні або економічні аспекти. Водночас, різноманіття форм і типів корупції </w:t>
      </w:r>
      <w:r w:rsidR="003E74E0">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від дрібної адміністративної до масштабної політичної </w:t>
      </w:r>
      <w:r w:rsidR="003E74E0">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зумовлює її різне функціональне значення в кожному окремому суспільстві.</w:t>
      </w:r>
    </w:p>
    <w:p w14:paraId="13FF372B" w14:textId="383FD83B" w:rsidR="00F6744E" w:rsidRPr="00F6744E" w:rsidRDefault="00F6744E" w:rsidP="00F6744E">
      <w:pPr>
        <w:spacing w:after="0" w:line="360" w:lineRule="auto"/>
        <w:ind w:firstLine="567"/>
        <w:jc w:val="both"/>
        <w:rPr>
          <w:rFonts w:ascii="Times New Roman" w:eastAsia="Times New Roman" w:hAnsi="Times New Roman"/>
          <w:sz w:val="28"/>
          <w:szCs w:val="28"/>
          <w:lang w:eastAsia="uk-UA"/>
        </w:rPr>
      </w:pPr>
      <w:r w:rsidRPr="00F6744E">
        <w:rPr>
          <w:rFonts w:ascii="Times New Roman" w:eastAsia="Times New Roman" w:hAnsi="Times New Roman"/>
          <w:sz w:val="28"/>
          <w:szCs w:val="28"/>
          <w:lang w:eastAsia="uk-UA"/>
        </w:rPr>
        <w:t xml:space="preserve">Більшість фундаментальних історичних визначень корупції мають абстрактний і філософський характер. Так, ще з античності поняття «corruptio» </w:t>
      </w:r>
      <w:r w:rsidRPr="00F6744E">
        <w:rPr>
          <w:rFonts w:ascii="Times New Roman" w:eastAsia="Times New Roman" w:hAnsi="Times New Roman"/>
          <w:sz w:val="28"/>
          <w:szCs w:val="28"/>
          <w:lang w:eastAsia="uk-UA"/>
        </w:rPr>
        <w:lastRenderedPageBreak/>
        <w:t xml:space="preserve">ототожнювалося із занепадом, псуванням або внутрішнім розладом. Наприклад, Ніколо Макіавеллі трактував корупцію як процес, що руйнує моральну основу державного ладу </w:t>
      </w:r>
      <w:r w:rsidR="003E74E0">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громадянську чесноту. У його розумінні корупція веде до деградації політичної спільноти й зрештою </w:t>
      </w:r>
      <w:r w:rsidR="003E74E0">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до втрати здатності до самоуправління.</w:t>
      </w:r>
    </w:p>
    <w:p w14:paraId="40F4233E" w14:textId="4AB54357" w:rsidR="00F6744E" w:rsidRPr="00F6744E" w:rsidRDefault="00F6744E" w:rsidP="00F6744E">
      <w:pPr>
        <w:spacing w:after="0" w:line="360" w:lineRule="auto"/>
        <w:ind w:firstLine="567"/>
        <w:jc w:val="both"/>
        <w:rPr>
          <w:rFonts w:ascii="Times New Roman" w:eastAsia="Times New Roman" w:hAnsi="Times New Roman"/>
          <w:sz w:val="28"/>
          <w:szCs w:val="28"/>
          <w:lang w:eastAsia="uk-UA"/>
        </w:rPr>
      </w:pPr>
      <w:r w:rsidRPr="00F6744E">
        <w:rPr>
          <w:rFonts w:ascii="Times New Roman" w:eastAsia="Times New Roman" w:hAnsi="Times New Roman"/>
          <w:sz w:val="28"/>
          <w:szCs w:val="28"/>
          <w:lang w:eastAsia="uk-UA"/>
        </w:rPr>
        <w:t xml:space="preserve">Жан-Жак Руссо розглядав корупцію насамперед як моральну зіпсутість, а вже потім </w:t>
      </w:r>
      <w:r w:rsidR="003E74E0">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як політичне явище. Для нього політична корупція є наслідком боротьби за владу, що породжує умови для морального падіння суспільства. Цей підхід співзвучний з афоризмом Джона Дальберга-Актона: </w:t>
      </w:r>
      <w:r w:rsidRPr="00F6744E">
        <w:rPr>
          <w:rFonts w:ascii="Times New Roman" w:eastAsia="Times New Roman" w:hAnsi="Times New Roman"/>
          <w:i/>
          <w:iCs/>
          <w:sz w:val="28"/>
          <w:szCs w:val="28"/>
          <w:lang w:eastAsia="uk-UA"/>
        </w:rPr>
        <w:t>«Влада розбещує, а абсолютна влада розбещує абсолютно»</w:t>
      </w:r>
      <w:r w:rsidR="00F60FE5">
        <w:rPr>
          <w:rFonts w:ascii="Times New Roman" w:eastAsia="Times New Roman" w:hAnsi="Times New Roman"/>
          <w:i/>
          <w:iCs/>
          <w:sz w:val="28"/>
          <w:szCs w:val="28"/>
          <w:lang w:val="en-US" w:eastAsia="uk-UA"/>
        </w:rPr>
        <w:t xml:space="preserve"> </w:t>
      </w:r>
      <w:r w:rsidR="00F60FE5" w:rsidRPr="00F60FE5">
        <w:rPr>
          <w:rFonts w:ascii="Times New Roman" w:eastAsia="Times New Roman" w:hAnsi="Times New Roman"/>
          <w:sz w:val="28"/>
          <w:szCs w:val="28"/>
          <w:lang w:val="en-US" w:eastAsia="uk-UA"/>
        </w:rPr>
        <w:t>[</w:t>
      </w:r>
      <w:r w:rsidR="00F60FE5">
        <w:rPr>
          <w:rFonts w:ascii="Times New Roman" w:eastAsia="Times New Roman" w:hAnsi="Times New Roman"/>
          <w:sz w:val="28"/>
          <w:szCs w:val="28"/>
          <w:lang w:val="en-US" w:eastAsia="uk-UA"/>
        </w:rPr>
        <w:t>59, c.26</w:t>
      </w:r>
      <w:r w:rsidR="00F60FE5" w:rsidRPr="00F60FE5">
        <w:rPr>
          <w:rFonts w:ascii="Times New Roman" w:eastAsia="Times New Roman" w:hAnsi="Times New Roman"/>
          <w:sz w:val="28"/>
          <w:szCs w:val="28"/>
          <w:lang w:val="en-US" w:eastAsia="uk-UA"/>
        </w:rPr>
        <w:t>]</w:t>
      </w:r>
      <w:r>
        <w:rPr>
          <w:rFonts w:ascii="Times New Roman" w:eastAsia="Times New Roman" w:hAnsi="Times New Roman"/>
          <w:i/>
          <w:iCs/>
          <w:sz w:val="28"/>
          <w:szCs w:val="28"/>
          <w:lang w:eastAsia="uk-UA"/>
        </w:rPr>
        <w:t xml:space="preserve"> </w:t>
      </w:r>
      <w:r w:rsidRPr="00F6744E">
        <w:rPr>
          <w:rFonts w:ascii="Times New Roman" w:eastAsia="Times New Roman" w:hAnsi="Times New Roman"/>
          <w:sz w:val="28"/>
          <w:szCs w:val="28"/>
          <w:lang w:eastAsia="uk-UA"/>
        </w:rPr>
        <w:t>Така концепція підкреслює внутрішній зв’язок між владою, її монополізацією та появою корупційних практик.</w:t>
      </w:r>
    </w:p>
    <w:p w14:paraId="6851EDD1" w14:textId="11181F3B" w:rsidR="008A0F13" w:rsidRPr="008A0F13" w:rsidRDefault="008A0F13" w:rsidP="008A0F13">
      <w:pPr>
        <w:spacing w:after="0" w:line="360" w:lineRule="auto"/>
        <w:ind w:firstLine="680"/>
        <w:jc w:val="both"/>
        <w:rPr>
          <w:rFonts w:ascii="Times New Roman" w:eastAsia="Times New Roman" w:hAnsi="Times New Roman"/>
          <w:sz w:val="28"/>
          <w:szCs w:val="28"/>
          <w:lang w:eastAsia="uk-UA"/>
        </w:rPr>
      </w:pPr>
      <w:r w:rsidRPr="008A0F13">
        <w:rPr>
          <w:rFonts w:ascii="Times New Roman" w:eastAsia="Times New Roman" w:hAnsi="Times New Roman"/>
          <w:sz w:val="28"/>
          <w:szCs w:val="28"/>
          <w:lang w:eastAsia="uk-UA"/>
        </w:rPr>
        <w:t>У сучасних тлумачних джерелах поняття «корупція» розглядається крізь призму морально-етичних відхилень, а також нечесної чи протиправної поведінки. Так, Оксфордський словник подає загальне трактування корупції як дій або наслідків, що змушують особу відмовитися від моральних норм поведінки на користь аморальних. Інше, дещо конкретизоване визначення з того ж джерела характеризує корупцію як нечесну або незаконну поведінку людей, передусім тих, хто обіймає владні посади</w:t>
      </w:r>
      <w:r w:rsidR="00F60FE5">
        <w:rPr>
          <w:rFonts w:ascii="Times New Roman" w:eastAsia="Times New Roman" w:hAnsi="Times New Roman"/>
          <w:sz w:val="28"/>
          <w:szCs w:val="28"/>
          <w:lang w:val="en-US" w:eastAsia="uk-UA"/>
        </w:rPr>
        <w:t xml:space="preserve"> [66]</w:t>
      </w:r>
      <w:r w:rsidRPr="008A0F13">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p>
    <w:p w14:paraId="2A1D6609" w14:textId="51AA881A" w:rsidR="008A0F13" w:rsidRPr="008A0F13" w:rsidRDefault="008A0F13" w:rsidP="008A0F13">
      <w:pPr>
        <w:spacing w:after="0" w:line="360" w:lineRule="auto"/>
        <w:ind w:firstLine="680"/>
        <w:jc w:val="both"/>
        <w:rPr>
          <w:rFonts w:ascii="Times New Roman" w:eastAsia="Times New Roman" w:hAnsi="Times New Roman"/>
          <w:sz w:val="28"/>
          <w:szCs w:val="28"/>
          <w:lang w:eastAsia="uk-UA"/>
        </w:rPr>
      </w:pPr>
      <w:r w:rsidRPr="008A0F13">
        <w:rPr>
          <w:rFonts w:ascii="Times New Roman" w:eastAsia="Times New Roman" w:hAnsi="Times New Roman"/>
          <w:sz w:val="28"/>
          <w:szCs w:val="28"/>
          <w:lang w:eastAsia="uk-UA"/>
        </w:rPr>
        <w:t>Подібний погляд поділяв Шарль Монтеск’є, який вбачав у корупції процес поступового розладу, що трансформує добрі політичні системи у зіпсовані й деструктивні. Такий підхід дозволяє оцінити корупцію не лише як індивідуальний вчинок, а як системне явище, що підриває політичний і моральний фундамент державного устрою</w:t>
      </w:r>
      <w:r w:rsidR="00F60FE5">
        <w:rPr>
          <w:rFonts w:ascii="Times New Roman" w:eastAsia="Times New Roman" w:hAnsi="Times New Roman"/>
          <w:sz w:val="28"/>
          <w:szCs w:val="28"/>
          <w:lang w:val="en-US" w:eastAsia="uk-UA"/>
        </w:rPr>
        <w:t xml:space="preserve"> [59, c.30]</w:t>
      </w:r>
      <w:r w:rsidRPr="008A0F13">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p>
    <w:p w14:paraId="44E02B74" w14:textId="0088A604" w:rsidR="008A0F13" w:rsidRPr="00F60FE5" w:rsidRDefault="008A0F13" w:rsidP="008A0F13">
      <w:pPr>
        <w:spacing w:after="0" w:line="360" w:lineRule="auto"/>
        <w:ind w:firstLine="680"/>
        <w:jc w:val="both"/>
        <w:rPr>
          <w:rFonts w:ascii="Times New Roman" w:eastAsia="Times New Roman" w:hAnsi="Times New Roman"/>
          <w:sz w:val="28"/>
          <w:szCs w:val="28"/>
          <w:lang w:val="en-US" w:eastAsia="uk-UA"/>
        </w:rPr>
      </w:pPr>
      <w:r w:rsidRPr="008A0F13">
        <w:rPr>
          <w:rFonts w:ascii="Times New Roman" w:eastAsia="Times New Roman" w:hAnsi="Times New Roman"/>
          <w:sz w:val="28"/>
          <w:szCs w:val="28"/>
          <w:lang w:eastAsia="uk-UA"/>
        </w:rPr>
        <w:t xml:space="preserve">Словник Merriam-Webster пропонує низку визначень, які також зосереджуються на аспектах влади та впливу. Так, корупція трактується як нечесна або незаконна поведінка осіб, які займають впливові позиції, наприклад урядовців чи правоохоронців. Інше формулювання описує корупцію як процес спонукання до протиправних дій шляхом неналежних або незаконних засобів, таких як хабарництво. Крім того, словник містить ширше значення — відхилення </w:t>
      </w:r>
      <w:r w:rsidRPr="008A0F13">
        <w:rPr>
          <w:rFonts w:ascii="Times New Roman" w:eastAsia="Times New Roman" w:hAnsi="Times New Roman"/>
          <w:sz w:val="28"/>
          <w:szCs w:val="28"/>
          <w:lang w:eastAsia="uk-UA"/>
        </w:rPr>
        <w:lastRenderedPageBreak/>
        <w:t>від оригіналу або того, що вважається правильним, що фактично повертає нас до первісного значення терміну як «псування» або «викривлення»</w:t>
      </w:r>
      <w:r w:rsidR="00F60FE5">
        <w:rPr>
          <w:rFonts w:ascii="Times New Roman" w:eastAsia="Times New Roman" w:hAnsi="Times New Roman"/>
          <w:sz w:val="28"/>
          <w:szCs w:val="28"/>
          <w:lang w:val="en-US" w:eastAsia="uk-UA"/>
        </w:rPr>
        <w:t xml:space="preserve"> [67]</w:t>
      </w:r>
      <w:bookmarkStart w:id="3" w:name="_Hlk196752354"/>
      <w:r w:rsidR="00F60FE5">
        <w:rPr>
          <w:rFonts w:ascii="Times New Roman" w:eastAsia="Times New Roman" w:hAnsi="Times New Roman"/>
          <w:sz w:val="28"/>
          <w:szCs w:val="28"/>
          <w:lang w:val="en-US" w:eastAsia="uk-UA"/>
        </w:rPr>
        <w:t>.</w:t>
      </w:r>
    </w:p>
    <w:bookmarkEnd w:id="3"/>
    <w:p w14:paraId="66EFE638" w14:textId="77777777" w:rsidR="008A0F13" w:rsidRPr="008A0F13" w:rsidRDefault="008A0F13" w:rsidP="008A0F13">
      <w:pPr>
        <w:spacing w:after="0" w:line="360" w:lineRule="auto"/>
        <w:ind w:firstLine="680"/>
        <w:jc w:val="both"/>
        <w:rPr>
          <w:rFonts w:ascii="Times New Roman" w:eastAsia="Times New Roman" w:hAnsi="Times New Roman"/>
          <w:sz w:val="28"/>
          <w:szCs w:val="28"/>
          <w:lang w:eastAsia="uk-UA"/>
        </w:rPr>
      </w:pPr>
      <w:r w:rsidRPr="008A0F13">
        <w:rPr>
          <w:rFonts w:ascii="Times New Roman" w:eastAsia="Times New Roman" w:hAnsi="Times New Roman"/>
          <w:sz w:val="28"/>
          <w:szCs w:val="28"/>
          <w:lang w:eastAsia="uk-UA"/>
        </w:rPr>
        <w:t>Таким чином, як у класичних філософських концепціях, так і в сучасних лексикографічних джерелах, корупція розглядається як етико-правове відхилення, що призводить до деградації особистості, суспільства та держави в цілому. Її універсальним ядром залишається зловживання довірою, владою або функціональними повноваженнями в приватних інтересах, незалежно від форми прояву чи масштабу впливу.</w:t>
      </w:r>
    </w:p>
    <w:p w14:paraId="09452412" w14:textId="4F2D17BA" w:rsidR="00F6744E" w:rsidRPr="00E33C32" w:rsidRDefault="001976E9" w:rsidP="008A0F13">
      <w:pPr>
        <w:spacing w:after="0" w:line="360" w:lineRule="auto"/>
        <w:ind w:firstLine="680"/>
        <w:jc w:val="both"/>
        <w:rPr>
          <w:rFonts w:ascii="Times New Roman" w:eastAsia="Times New Roman" w:hAnsi="Times New Roman"/>
          <w:sz w:val="28"/>
          <w:szCs w:val="28"/>
          <w:lang w:val="en-US" w:eastAsia="uk-UA"/>
        </w:rPr>
      </w:pPr>
      <w:r w:rsidRPr="001976E9">
        <w:rPr>
          <w:rFonts w:ascii="Times New Roman" w:hAnsi="Times New Roman"/>
          <w:sz w:val="28"/>
          <w:szCs w:val="28"/>
        </w:rPr>
        <w:t>Визначення корупції, запропоновані різними міжнародними організаціями, мають спільну логіку та суттєво перегукуються між собою. Це можна помітити, якщо проаналізувати кілька прикладів. Так, Світовий банк у своїй антикорупційній стратегії подає коротке та чітке визначення, характеризуючи корупцію як «використання державної посади для приватної вигоди»</w:t>
      </w:r>
      <w:r w:rsidRPr="001976E9">
        <w:t xml:space="preserve"> </w:t>
      </w:r>
      <w:bookmarkStart w:id="4" w:name="_Hlk196752414"/>
      <w:r w:rsidR="00E33C32" w:rsidRPr="00E33C32">
        <w:rPr>
          <w:rFonts w:ascii="Times New Roman" w:hAnsi="Times New Roman"/>
          <w:sz w:val="28"/>
          <w:szCs w:val="28"/>
          <w:lang w:val="en-US"/>
        </w:rPr>
        <w:t>[70]</w:t>
      </w:r>
      <w:bookmarkEnd w:id="4"/>
      <w:r w:rsidRPr="001976E9">
        <w:rPr>
          <w:rFonts w:ascii="Times New Roman" w:hAnsi="Times New Roman"/>
          <w:sz w:val="28"/>
          <w:szCs w:val="28"/>
        </w:rPr>
        <w:t xml:space="preserve"> Міжнародна організація Transparency International (ТІ) визначає корупцію як «зловживання довіреною владою в особистих інтересах»</w:t>
      </w:r>
      <w:r w:rsidR="00E33C32">
        <w:rPr>
          <w:rFonts w:ascii="Times New Roman" w:hAnsi="Times New Roman"/>
          <w:sz w:val="28"/>
          <w:szCs w:val="28"/>
          <w:lang w:val="en-US"/>
        </w:rPr>
        <w:t xml:space="preserve"> [76]</w:t>
      </w:r>
      <w:r w:rsidR="00E33C32">
        <w:rPr>
          <w:lang w:val="en-US"/>
        </w:rPr>
        <w:t xml:space="preserve">. </w:t>
      </w:r>
      <w:r w:rsidRPr="001976E9">
        <w:rPr>
          <w:rFonts w:ascii="Times New Roman" w:hAnsi="Times New Roman"/>
          <w:sz w:val="28"/>
          <w:szCs w:val="28"/>
        </w:rPr>
        <w:t>Важливо зауважити, що акцент на поняттях «довірена влада» та «приватна посада» розширює розуміння корупції, оскільки вона охоплює не тільки державних службовців та політичних діячів, а й ширше коло осіб. Водночас визначення корупції в українському законодавстві, хоча й більш деталізоване та адаптоване до національного контексту, загалом відповідає підходам міжнародних організацій. Зокрема, Закон України «Про запобігання корупції» розглядає корупцію як використання посадовою особою своїх повноважень або можливостей з метою отримання неправомірної вигоди для себе чи інших осіб або як обіцянку, пропозицію чи надання такої вигоди для впливу на прийняття нею неправомірних рішень</w:t>
      </w:r>
      <w:r w:rsidR="00E33C32">
        <w:rPr>
          <w:rFonts w:ascii="Times New Roman" w:hAnsi="Times New Roman"/>
          <w:sz w:val="28"/>
          <w:szCs w:val="28"/>
          <w:lang w:val="en-US"/>
        </w:rPr>
        <w:t xml:space="preserve"> [39]</w:t>
      </w:r>
      <w:r w:rsidR="00E33C32">
        <w:rPr>
          <w:lang w:val="en-US"/>
        </w:rPr>
        <w:t>.</w:t>
      </w:r>
    </w:p>
    <w:p w14:paraId="2108CCC1" w14:textId="79669456" w:rsidR="004A59C5" w:rsidRPr="00E33C32" w:rsidRDefault="001976E9" w:rsidP="001976E9">
      <w:pPr>
        <w:spacing w:after="0" w:line="360" w:lineRule="auto"/>
        <w:ind w:firstLine="709"/>
        <w:jc w:val="both"/>
        <w:rPr>
          <w:rFonts w:ascii="Times New Roman" w:hAnsi="Times New Roman"/>
          <w:sz w:val="28"/>
          <w:szCs w:val="28"/>
          <w:lang w:val="en-US"/>
        </w:rPr>
      </w:pPr>
      <w:r w:rsidRPr="001976E9">
        <w:rPr>
          <w:rFonts w:ascii="Times New Roman" w:hAnsi="Times New Roman"/>
          <w:sz w:val="28"/>
          <w:szCs w:val="28"/>
        </w:rPr>
        <w:t xml:space="preserve">У своїй статті «Корупція і політичний розвиток. Аналіз витрат і вигід» Джозеф Най пропонує більш вузьке та деталізоване визначення корупції, надаючи йому чіткий операційний зміст. На його думку, корупція полягає в поведінці державного службовця, яка відхиляється від встановлених службових обов’язків задля отримання приватної матеріальної або статусної вигоди. </w:t>
      </w:r>
      <w:r w:rsidRPr="001976E9">
        <w:rPr>
          <w:rFonts w:ascii="Times New Roman" w:hAnsi="Times New Roman"/>
          <w:sz w:val="28"/>
          <w:szCs w:val="28"/>
        </w:rPr>
        <w:lastRenderedPageBreak/>
        <w:t>Йдеться як про особисту вигоду, так і про вигоду для членів родини чи обмеженого кола осіб. Крім того, Най включає до поняття корупції також порушення заборон на певні види впливу на інших осіб, якщо це має на меті забезпечення приватних інтересів</w:t>
      </w:r>
      <w:r w:rsidR="00E33C32">
        <w:rPr>
          <w:rFonts w:ascii="Times New Roman" w:hAnsi="Times New Roman"/>
          <w:sz w:val="28"/>
          <w:szCs w:val="28"/>
          <w:lang w:val="en-US"/>
        </w:rPr>
        <w:t xml:space="preserve"> [31, c.209]</w:t>
      </w:r>
      <w:bookmarkStart w:id="5" w:name="_Hlk196752843"/>
      <w:r w:rsidR="00E33C32">
        <w:rPr>
          <w:lang w:val="en-US"/>
        </w:rPr>
        <w:t>.</w:t>
      </w:r>
    </w:p>
    <w:bookmarkEnd w:id="5"/>
    <w:p w14:paraId="4BBEE63D" w14:textId="06943106" w:rsidR="004A59C5" w:rsidRDefault="001976E9" w:rsidP="00041F3B">
      <w:pPr>
        <w:spacing w:after="0" w:line="360" w:lineRule="auto"/>
        <w:ind w:firstLine="709"/>
        <w:jc w:val="both"/>
        <w:rPr>
          <w:rFonts w:ascii="Times New Roman" w:hAnsi="Times New Roman"/>
          <w:sz w:val="28"/>
          <w:szCs w:val="28"/>
        </w:rPr>
      </w:pPr>
      <w:r w:rsidRPr="001976E9">
        <w:rPr>
          <w:rFonts w:ascii="Times New Roman" w:hAnsi="Times New Roman"/>
          <w:sz w:val="28"/>
          <w:szCs w:val="28"/>
        </w:rPr>
        <w:t>Конвенція ООН проти корупції не містить чіткого визначення поняття корупції, проте надає перелік дій, що визнаються корупційними порушеннями</w:t>
      </w:r>
      <w:r w:rsidR="00E33C32">
        <w:rPr>
          <w:rFonts w:ascii="Times New Roman" w:hAnsi="Times New Roman"/>
          <w:sz w:val="28"/>
          <w:szCs w:val="28"/>
          <w:lang w:val="en-US"/>
        </w:rPr>
        <w:t xml:space="preserve"> [74]</w:t>
      </w:r>
      <w:r w:rsidR="00E33C32">
        <w:rPr>
          <w:lang w:val="en-US"/>
        </w:rPr>
        <w:t xml:space="preserve">. </w:t>
      </w:r>
      <w:r w:rsidRPr="001976E9">
        <w:rPr>
          <w:rFonts w:ascii="Times New Roman" w:hAnsi="Times New Roman"/>
          <w:sz w:val="28"/>
          <w:szCs w:val="28"/>
        </w:rPr>
        <w:t>Програма навчання, досліджень і координації у сфері юстиції (JUSTRAC+) у своєму практичному посібнику з протидії корупції</w:t>
      </w:r>
      <w:r w:rsidR="00E33C32">
        <w:rPr>
          <w:rFonts w:ascii="Times New Roman" w:hAnsi="Times New Roman"/>
          <w:sz w:val="28"/>
          <w:szCs w:val="28"/>
          <w:lang w:val="en-US"/>
        </w:rPr>
        <w:t xml:space="preserve"> [72, c.8]</w:t>
      </w:r>
      <w:r>
        <w:t>.</w:t>
      </w:r>
      <w:r w:rsidRPr="001976E9">
        <w:rPr>
          <w:rFonts w:ascii="Times New Roman" w:hAnsi="Times New Roman"/>
          <w:sz w:val="28"/>
          <w:szCs w:val="28"/>
        </w:rPr>
        <w:t xml:space="preserve"> використовує визначення, запропоноване Transparency International, але водночас уточнює його, спираючись на положення Конвенції ООН. У цьому підході до корупційних дій відносяться такі явища: хабарництво у приватному та публічному секторах, а також серед іноземних посадовців; зловживання впливом із метою отримання неправомірної вигоди; незаконне збагачення, що не має законного пояснення; приховування майна, здобутого злочинним шляхом; розкрадання в державному і приватному секторах; зловживання службовим становищем для особистої вигоди; відмивання грошей, а також перешкоджання здійсненню правосуддя через залякування, насильство чи підкуп свідків. Таким чином, сучасне міжнародне розуміння корупції охоплює широкий спектр дій, які підривають принципи законності, доброчесності та справедливості в суспільстві.</w:t>
      </w:r>
    </w:p>
    <w:p w14:paraId="5ABB86E0" w14:textId="3C4CA746" w:rsidR="007922BE" w:rsidRPr="007922BE" w:rsidRDefault="007922BE" w:rsidP="00041F3B">
      <w:pPr>
        <w:spacing w:after="0" w:line="360" w:lineRule="auto"/>
        <w:ind w:firstLine="709"/>
        <w:jc w:val="both"/>
        <w:rPr>
          <w:rFonts w:ascii="Times New Roman" w:hAnsi="Times New Roman"/>
          <w:sz w:val="28"/>
          <w:szCs w:val="28"/>
        </w:rPr>
      </w:pPr>
      <w:r w:rsidRPr="007922BE">
        <w:rPr>
          <w:rFonts w:ascii="Times New Roman" w:hAnsi="Times New Roman"/>
          <w:sz w:val="28"/>
          <w:szCs w:val="28"/>
        </w:rPr>
        <w:t>Міждисциплінарна група з питань корупції Ради Європи пропонує розширене тлумачення поняття корупції. У цьому визначенні корупція трактується як надання хабар</w:t>
      </w:r>
      <w:r>
        <w:rPr>
          <w:rFonts w:ascii="Times New Roman" w:hAnsi="Times New Roman"/>
          <w:sz w:val="28"/>
          <w:szCs w:val="28"/>
        </w:rPr>
        <w:t>я</w:t>
      </w:r>
      <w:r w:rsidRPr="007922BE">
        <w:rPr>
          <w:rFonts w:ascii="Times New Roman" w:hAnsi="Times New Roman"/>
          <w:sz w:val="28"/>
          <w:szCs w:val="28"/>
        </w:rPr>
        <w:t xml:space="preserve"> або будь-якої іншої неправомірної винагороди особі, яка виконує певні обов’язки в державному або приватному секторі, з метою спонукати її до порушення своїх службових зобов’язань. Це може стосуватися як державних службовців, так і приватних працівників, незалежних агентів або осіб, пов’язаних іншими формами професійних зобов’язань. Метою таких дій є отримання незаконної вигоди для себе або для третіх осіб. Подібний підхід закладено і в документах ООН, підготовлених Секретаріатом на основі аналізу міжнародного досвіду з різних країн</w:t>
      </w:r>
      <w:r w:rsidR="00E33C32">
        <w:rPr>
          <w:rFonts w:ascii="Times New Roman" w:hAnsi="Times New Roman"/>
          <w:sz w:val="28"/>
          <w:szCs w:val="28"/>
          <w:lang w:val="en-US"/>
        </w:rPr>
        <w:t xml:space="preserve"> [25, c.37]</w:t>
      </w:r>
      <w:r w:rsidRPr="007922BE">
        <w:rPr>
          <w:rFonts w:ascii="Times New Roman" w:hAnsi="Times New Roman"/>
          <w:sz w:val="28"/>
          <w:szCs w:val="28"/>
        </w:rPr>
        <w:t>.</w:t>
      </w:r>
      <w:r w:rsidRPr="007922BE">
        <w:t xml:space="preserve"> </w:t>
      </w:r>
    </w:p>
    <w:p w14:paraId="1B8DAACB" w14:textId="7B359F4C" w:rsidR="001976E9" w:rsidRPr="00E33C32" w:rsidRDefault="001976E9" w:rsidP="004C15C2">
      <w:pPr>
        <w:spacing w:after="0" w:line="360" w:lineRule="auto"/>
        <w:ind w:firstLine="709"/>
        <w:jc w:val="both"/>
        <w:rPr>
          <w:rFonts w:ascii="Times New Roman" w:hAnsi="Times New Roman"/>
          <w:sz w:val="28"/>
          <w:szCs w:val="28"/>
          <w:lang w:val="en-US"/>
        </w:rPr>
      </w:pPr>
      <w:r w:rsidRPr="004C15C2">
        <w:rPr>
          <w:rFonts w:ascii="Times New Roman" w:hAnsi="Times New Roman"/>
          <w:sz w:val="28"/>
          <w:szCs w:val="28"/>
        </w:rPr>
        <w:lastRenderedPageBreak/>
        <w:t>У межах сучасних підходів до вивчення корупції все частіше застосовується її типологізація за різними критеріями. Зокрема, програма JUSTRAC+ виділяє кілька основних видів корупції. Побутова (дрібна) корупція — це зловживання владними повноваженнями з боку службовців нижчої чи середньої ланки у повсякденній взаємодії з громадянами. Прикладами можуть бути невеликі хабарі, «подяки» за прискорення послуг або працевлаштування родичів на державні посади без належної кваліфікації. Хоча побутова корупція здається менш серйозною, вона має глибокі наслідки для довіри до влади та рівності доступу до послуг</w:t>
      </w:r>
      <w:r w:rsidR="00E33C32">
        <w:rPr>
          <w:rFonts w:ascii="Times New Roman" w:hAnsi="Times New Roman"/>
          <w:sz w:val="28"/>
          <w:szCs w:val="28"/>
          <w:lang w:val="en-US"/>
        </w:rPr>
        <w:t xml:space="preserve"> [72, c.9]</w:t>
      </w:r>
      <w:r w:rsidR="00E33C32">
        <w:rPr>
          <w:lang w:val="en-US"/>
        </w:rPr>
        <w:t>.</w:t>
      </w:r>
    </w:p>
    <w:p w14:paraId="24DDF455" w14:textId="0C6763F4" w:rsidR="001976E9" w:rsidRPr="004C15C2" w:rsidRDefault="001976E9" w:rsidP="004C15C2">
      <w:pPr>
        <w:spacing w:after="0" w:line="360" w:lineRule="auto"/>
        <w:ind w:firstLine="709"/>
        <w:jc w:val="both"/>
        <w:rPr>
          <w:rFonts w:ascii="Times New Roman" w:hAnsi="Times New Roman"/>
          <w:sz w:val="28"/>
          <w:szCs w:val="28"/>
        </w:rPr>
      </w:pPr>
      <w:r w:rsidRPr="004C15C2">
        <w:rPr>
          <w:rFonts w:ascii="Times New Roman" w:hAnsi="Times New Roman"/>
          <w:sz w:val="28"/>
          <w:szCs w:val="28"/>
        </w:rPr>
        <w:t xml:space="preserve">Іншим видом є велика корупція, яка стосується зловживань з боку високопосадовців. У цьому випадку йдеться про спотворення ключових державних функцій </w:t>
      </w:r>
      <w:r w:rsidR="00E33C32">
        <w:rPr>
          <w:rFonts w:ascii="Times New Roman" w:hAnsi="Times New Roman"/>
          <w:sz w:val="28"/>
          <w:szCs w:val="28"/>
          <w:lang w:val="en-US"/>
        </w:rPr>
        <w:t>–</w:t>
      </w:r>
      <w:r w:rsidRPr="004C15C2">
        <w:rPr>
          <w:rFonts w:ascii="Times New Roman" w:hAnsi="Times New Roman"/>
          <w:sz w:val="28"/>
          <w:szCs w:val="28"/>
        </w:rPr>
        <w:t xml:space="preserve"> формування політики, розподіл бюджету, укладання контрактів тощо </w:t>
      </w:r>
      <w:r w:rsidR="00E33C32">
        <w:rPr>
          <w:rFonts w:ascii="Times New Roman" w:hAnsi="Times New Roman"/>
          <w:sz w:val="28"/>
          <w:szCs w:val="28"/>
          <w:lang w:val="en-US"/>
        </w:rPr>
        <w:t>–</w:t>
      </w:r>
      <w:r w:rsidRPr="004C15C2">
        <w:rPr>
          <w:rFonts w:ascii="Times New Roman" w:hAnsi="Times New Roman"/>
          <w:sz w:val="28"/>
          <w:szCs w:val="28"/>
        </w:rPr>
        <w:t xml:space="preserve"> в інтересах вузького кола осіб або політичної еліти. Приклади включають укладання вигідних державних угод через хабарі, розкрадання великих сум із бюджету або призначення на посади за принципом кумівства.</w:t>
      </w:r>
    </w:p>
    <w:p w14:paraId="71F31866" w14:textId="75724CDF" w:rsidR="001976E9" w:rsidRPr="004C15C2" w:rsidRDefault="001976E9" w:rsidP="004C15C2">
      <w:pPr>
        <w:spacing w:after="0" w:line="360" w:lineRule="auto"/>
        <w:ind w:firstLine="709"/>
        <w:jc w:val="both"/>
        <w:rPr>
          <w:rFonts w:ascii="Times New Roman" w:hAnsi="Times New Roman"/>
          <w:sz w:val="28"/>
          <w:szCs w:val="28"/>
        </w:rPr>
      </w:pPr>
      <w:r w:rsidRPr="004C15C2">
        <w:rPr>
          <w:rFonts w:ascii="Times New Roman" w:hAnsi="Times New Roman"/>
          <w:sz w:val="28"/>
          <w:szCs w:val="28"/>
        </w:rPr>
        <w:t>Системна (або структурна) корупція означає ситуацію, коли корупція перестає бути винятком і перетворюється на норму. Вона вкорінена в політичних та адміністративних практиках і підтримується неформальними мережами впливу. Такі системи характерні для авторитарних або слабо інституціоналізованих держав, де реальна влада зосереджена в руках обмеженої групи осіб, яка контролює ресурси, економіку та правоохоронну систему.</w:t>
      </w:r>
    </w:p>
    <w:p w14:paraId="15FBF1C0" w14:textId="3EF01FF3" w:rsidR="001976E9" w:rsidRDefault="001976E9" w:rsidP="004C15C2">
      <w:pPr>
        <w:spacing w:after="0" w:line="360" w:lineRule="auto"/>
        <w:ind w:firstLine="709"/>
        <w:jc w:val="both"/>
        <w:rPr>
          <w:rFonts w:ascii="Times New Roman" w:hAnsi="Times New Roman"/>
          <w:sz w:val="28"/>
          <w:szCs w:val="28"/>
        </w:rPr>
      </w:pPr>
      <w:r w:rsidRPr="004C15C2">
        <w:rPr>
          <w:rFonts w:ascii="Times New Roman" w:hAnsi="Times New Roman"/>
          <w:sz w:val="28"/>
          <w:szCs w:val="28"/>
        </w:rPr>
        <w:t>Агентство USAID пропонує розширену типологію, де поряд із великою та адміністративною (що відповідає поняттю побутової) корупцією також вирізняються транснаціональна та стратегічна корупція. Транснаціональна охоплює корупційні схеми, які виходять за межі однієї країни — наприклад, міжнародне відмивання грошей або вплив на міжнародні закупівлі. Стратегічна корупція — це навмисне використання корупції однією державою як інструменту впливу на інші країни, часто з метою дестабілізації політичної ситуації чи економічного тиску.</w:t>
      </w:r>
    </w:p>
    <w:p w14:paraId="1D068505" w14:textId="65515065" w:rsidR="00EE5EE8" w:rsidRPr="00E33C32" w:rsidRDefault="00EE5EE8" w:rsidP="004C15C2">
      <w:pPr>
        <w:spacing w:after="0" w:line="360" w:lineRule="auto"/>
        <w:ind w:firstLine="709"/>
        <w:jc w:val="both"/>
        <w:rPr>
          <w:rFonts w:ascii="Times New Roman" w:hAnsi="Times New Roman"/>
          <w:sz w:val="28"/>
          <w:szCs w:val="28"/>
          <w:lang w:val="en-US"/>
        </w:rPr>
      </w:pPr>
      <w:r w:rsidRPr="00EE5EE8">
        <w:rPr>
          <w:rFonts w:ascii="Times New Roman" w:hAnsi="Times New Roman"/>
          <w:sz w:val="28"/>
          <w:szCs w:val="28"/>
        </w:rPr>
        <w:lastRenderedPageBreak/>
        <w:t>У своїй статті «Strategic Corruption as a Threat to Security and the New Agenda for Anti-Corruption» Оксана Гус та Джозеф Позгай-Альварес зазначають, що стратегічна корупція виходить за межі традиційного розуміння корупційних практик. Автори підкреслюють, що у випадку стратегічної корупції акцент зміщується з виключно економічної незаконної вигоди на створення та використання асиметричних міжнаціональних залежностей. Такий підхід має далекосяжні наслідки, оскільки підриває політичну стабільність і обороноздатність держав, які стають мішенями подібних корупційних впливів</w:t>
      </w:r>
      <w:r w:rsidR="00E33C32">
        <w:rPr>
          <w:rFonts w:ascii="Times New Roman" w:hAnsi="Times New Roman"/>
          <w:sz w:val="28"/>
          <w:szCs w:val="28"/>
          <w:lang w:val="en-US"/>
        </w:rPr>
        <w:t xml:space="preserve"> [69]</w:t>
      </w:r>
      <w:bookmarkStart w:id="6" w:name="_Hlk196763917"/>
      <w:r w:rsidR="00E33C32">
        <w:rPr>
          <w:rFonts w:ascii="Times New Roman" w:hAnsi="Times New Roman"/>
          <w:sz w:val="28"/>
          <w:szCs w:val="28"/>
          <w:lang w:val="en-US"/>
        </w:rPr>
        <w:t>.</w:t>
      </w:r>
    </w:p>
    <w:bookmarkEnd w:id="6"/>
    <w:p w14:paraId="7D760D6A" w14:textId="1163AA91" w:rsidR="001976E9" w:rsidRPr="00E33C32" w:rsidRDefault="001976E9" w:rsidP="004C15C2">
      <w:pPr>
        <w:spacing w:after="0" w:line="360" w:lineRule="auto"/>
        <w:ind w:firstLine="709"/>
        <w:jc w:val="both"/>
        <w:rPr>
          <w:rFonts w:ascii="Times New Roman" w:hAnsi="Times New Roman"/>
          <w:sz w:val="28"/>
          <w:szCs w:val="28"/>
          <w:lang w:val="en-US"/>
        </w:rPr>
      </w:pPr>
      <w:r w:rsidRPr="004C15C2">
        <w:rPr>
          <w:rFonts w:ascii="Times New Roman" w:hAnsi="Times New Roman"/>
          <w:sz w:val="28"/>
          <w:szCs w:val="28"/>
        </w:rPr>
        <w:t>Окрему увагу також привертає політична корупція, яку аналізує, зокрема, дослідник Марк Філп. На його думку, вона виникає тоді, коли посадова особа свідомо використовує свою публічну владу у спосіб, що суперечить суспільному інтересу, для надання переваг третім особам. У цьому контексті порушуються встановлені етичні й правові стандарти державної служби</w:t>
      </w:r>
      <w:r w:rsidR="00E33C32">
        <w:rPr>
          <w:rFonts w:ascii="Times New Roman" w:hAnsi="Times New Roman"/>
          <w:sz w:val="28"/>
          <w:szCs w:val="28"/>
          <w:lang w:val="en-US"/>
        </w:rPr>
        <w:t xml:space="preserve"> [58, c.39]</w:t>
      </w:r>
      <w:bookmarkStart w:id="7" w:name="_Hlk196764054"/>
      <w:r w:rsidR="00E33C32">
        <w:rPr>
          <w:lang w:val="en-US"/>
        </w:rPr>
        <w:t>.</w:t>
      </w:r>
    </w:p>
    <w:bookmarkEnd w:id="7"/>
    <w:p w14:paraId="6DF69815" w14:textId="6F85F5B0" w:rsidR="005246F5" w:rsidRPr="005246F5" w:rsidRDefault="00E33C32" w:rsidP="005246F5">
      <w:pPr>
        <w:spacing w:after="0" w:line="360" w:lineRule="auto"/>
        <w:ind w:firstLine="709"/>
        <w:jc w:val="both"/>
        <w:rPr>
          <w:rFonts w:ascii="Times New Roman" w:hAnsi="Times New Roman"/>
          <w:sz w:val="28"/>
          <w:szCs w:val="28"/>
        </w:rPr>
      </w:pPr>
      <w:r>
        <w:rPr>
          <w:rFonts w:ascii="Times New Roman" w:eastAsia="Times New Roman" w:hAnsi="Times New Roman"/>
          <w:sz w:val="28"/>
          <w:szCs w:val="28"/>
          <w:lang w:eastAsia="uk-UA"/>
        </w:rPr>
        <w:t xml:space="preserve">Український </w:t>
      </w:r>
      <w:r w:rsidR="007922BE" w:rsidRPr="005246F5">
        <w:rPr>
          <w:rFonts w:ascii="Times New Roman" w:eastAsia="Times New Roman" w:hAnsi="Times New Roman"/>
          <w:sz w:val="28"/>
          <w:szCs w:val="28"/>
          <w:lang w:eastAsia="uk-UA"/>
        </w:rPr>
        <w:t>дослідник М. І. Мельник, аналізуючи різні підходи до розуміння поняття «корупція», наголошує на необхідності його комплексного, багатовимірного осмислення. На його думку, важливо чітко відмежовувати корупцію від суміжних суспільно небезпечних явищ, таких як хабарництво, економічна чи організована злочинність. Така диференціація, за Мельником, є передумовою для точної правової кваліфікації цього явища, що, своєю чергою, дозволить розробити ефективні механізми профілактики та протидії корупційним практикам</w:t>
      </w:r>
      <w:r>
        <w:rPr>
          <w:rFonts w:ascii="Times New Roman" w:eastAsia="Times New Roman" w:hAnsi="Times New Roman"/>
          <w:sz w:val="28"/>
          <w:szCs w:val="28"/>
          <w:lang w:val="en-US" w:eastAsia="uk-UA"/>
        </w:rPr>
        <w:t xml:space="preserve"> [28, c.10]</w:t>
      </w:r>
      <w:r w:rsidR="007922BE" w:rsidRPr="005246F5">
        <w:rPr>
          <w:rFonts w:ascii="Times New Roman" w:eastAsia="Times New Roman" w:hAnsi="Times New Roman"/>
          <w:sz w:val="28"/>
          <w:szCs w:val="28"/>
          <w:lang w:eastAsia="uk-UA"/>
        </w:rPr>
        <w:t>.</w:t>
      </w:r>
      <w:r w:rsidR="007922BE" w:rsidRPr="005246F5">
        <w:rPr>
          <w:rFonts w:ascii="Times New Roman" w:hAnsi="Times New Roman"/>
          <w:sz w:val="28"/>
          <w:szCs w:val="28"/>
        </w:rPr>
        <w:t xml:space="preserve"> </w:t>
      </w:r>
    </w:p>
    <w:p w14:paraId="645DBB19" w14:textId="798E9685" w:rsidR="00CC57FA" w:rsidRPr="00CC57FA" w:rsidRDefault="00CC57FA" w:rsidP="005246F5">
      <w:pPr>
        <w:spacing w:after="0" w:line="360" w:lineRule="auto"/>
        <w:ind w:firstLine="709"/>
        <w:jc w:val="both"/>
        <w:rPr>
          <w:rFonts w:ascii="Times New Roman" w:eastAsia="Times New Roman" w:hAnsi="Times New Roman"/>
          <w:sz w:val="28"/>
          <w:szCs w:val="28"/>
          <w:lang w:eastAsia="uk-UA"/>
        </w:rPr>
      </w:pPr>
      <w:r w:rsidRPr="00CC57FA">
        <w:rPr>
          <w:rFonts w:ascii="Times New Roman" w:eastAsia="Times New Roman" w:hAnsi="Times New Roman"/>
          <w:sz w:val="28"/>
          <w:szCs w:val="28"/>
          <w:lang w:eastAsia="uk-UA"/>
        </w:rPr>
        <w:t>О.В. Терещук розглядає явище корупції у двох аспектах: як протиправну діяльність посадових осіб, спрямовану на особисте збагачення, а також як стійкий зв’язок між представниками владно-управлінських структур і злочинними елементами, що проявляється у сприянні протиправній діяльності через використання владних повноважень</w:t>
      </w:r>
      <w:r w:rsidR="00E33C32">
        <w:rPr>
          <w:rFonts w:ascii="Times New Roman" w:eastAsia="Times New Roman" w:hAnsi="Times New Roman"/>
          <w:sz w:val="28"/>
          <w:szCs w:val="28"/>
          <w:lang w:val="en-US" w:eastAsia="uk-UA"/>
        </w:rPr>
        <w:t xml:space="preserve"> [57, c.14]</w:t>
      </w:r>
      <w:r w:rsidRPr="00E33C32">
        <w:rPr>
          <w:rFonts w:ascii="Times New Roman" w:eastAsia="Times New Roman" w:hAnsi="Times New Roman"/>
          <w:sz w:val="28"/>
          <w:szCs w:val="28"/>
          <w:lang w:eastAsia="uk-UA"/>
        </w:rPr>
        <w:t>.</w:t>
      </w:r>
      <w:r w:rsidRPr="00CC57FA">
        <w:rPr>
          <w:rFonts w:ascii="Times New Roman" w:eastAsia="Times New Roman" w:hAnsi="Times New Roman"/>
          <w:sz w:val="28"/>
          <w:szCs w:val="28"/>
          <w:lang w:eastAsia="uk-UA"/>
        </w:rPr>
        <w:t xml:space="preserve"> На думку дослідника, найбільшу загрозу становить саме другий аспект, оскільки він вказує на тенденцію до криміналізації державного управління.</w:t>
      </w:r>
    </w:p>
    <w:p w14:paraId="25BCF319" w14:textId="6215BE3C" w:rsidR="00CC57FA" w:rsidRPr="00CC57FA" w:rsidRDefault="00CC57FA" w:rsidP="00CC57FA">
      <w:pPr>
        <w:spacing w:after="0" w:line="360" w:lineRule="auto"/>
        <w:ind w:firstLine="709"/>
        <w:jc w:val="both"/>
        <w:rPr>
          <w:rFonts w:ascii="Times New Roman" w:eastAsia="Times New Roman" w:hAnsi="Times New Roman"/>
          <w:sz w:val="28"/>
          <w:szCs w:val="28"/>
          <w:lang w:eastAsia="uk-UA"/>
        </w:rPr>
      </w:pPr>
      <w:r w:rsidRPr="00CC57FA">
        <w:rPr>
          <w:rFonts w:ascii="Times New Roman" w:eastAsia="Times New Roman" w:hAnsi="Times New Roman"/>
          <w:sz w:val="28"/>
          <w:szCs w:val="28"/>
          <w:lang w:eastAsia="uk-UA"/>
        </w:rPr>
        <w:lastRenderedPageBreak/>
        <w:t>Прихильники політичного підходу до розуміння корупції</w:t>
      </w:r>
      <w:r w:rsidR="005246F5">
        <w:rPr>
          <w:rFonts w:ascii="Times New Roman" w:eastAsia="Times New Roman" w:hAnsi="Times New Roman"/>
          <w:sz w:val="28"/>
          <w:szCs w:val="28"/>
          <w:lang w:eastAsia="uk-UA"/>
        </w:rPr>
        <w:t xml:space="preserve"> </w:t>
      </w:r>
      <w:r w:rsidRPr="00CC57FA">
        <w:rPr>
          <w:rFonts w:ascii="Times New Roman" w:eastAsia="Times New Roman" w:hAnsi="Times New Roman"/>
          <w:sz w:val="28"/>
          <w:szCs w:val="28"/>
          <w:lang w:eastAsia="uk-UA"/>
        </w:rPr>
        <w:t>наголошують на тому, що корупція полягає у зловживанні державною владою або посадою з метою отримання матеріальної вигоди. Вони підкреслюють, що така діяльність має злочинний характер у політичній сфері, спричиняючи дискредитацію влади, зниження рівня довіри громадян, відчуження держави від суспільства та девальвацію правових норм.</w:t>
      </w:r>
    </w:p>
    <w:p w14:paraId="4FC6693D" w14:textId="2E7B1C36" w:rsidR="00CC57FA" w:rsidRPr="00CC57FA" w:rsidRDefault="00CC57FA" w:rsidP="00CC57FA">
      <w:pPr>
        <w:spacing w:after="0" w:line="360" w:lineRule="auto"/>
        <w:ind w:firstLine="709"/>
        <w:jc w:val="both"/>
        <w:rPr>
          <w:rFonts w:ascii="Times New Roman" w:eastAsia="Times New Roman" w:hAnsi="Times New Roman"/>
          <w:sz w:val="28"/>
          <w:szCs w:val="28"/>
          <w:lang w:eastAsia="uk-UA"/>
        </w:rPr>
      </w:pPr>
      <w:r w:rsidRPr="00CC57FA">
        <w:rPr>
          <w:rFonts w:ascii="Times New Roman" w:eastAsia="Times New Roman" w:hAnsi="Times New Roman"/>
          <w:sz w:val="28"/>
          <w:szCs w:val="28"/>
          <w:lang w:eastAsia="uk-UA"/>
        </w:rPr>
        <w:t>І. Корж також розглядає політичну корупцію як специфічну форму боротьби за владу, де вирішальним чинником стають не суспільні інтереси, а великі хабарі, що дозволяють конвертувати владу у капітал і навпаки</w:t>
      </w:r>
      <w:r w:rsidR="00E33C32">
        <w:rPr>
          <w:rFonts w:ascii="Times New Roman" w:eastAsia="Times New Roman" w:hAnsi="Times New Roman"/>
          <w:sz w:val="28"/>
          <w:szCs w:val="28"/>
          <w:lang w:val="en-US" w:eastAsia="uk-UA"/>
        </w:rPr>
        <w:t xml:space="preserve"> [19, c.56 ]</w:t>
      </w:r>
      <w:bookmarkStart w:id="8" w:name="_Hlk196764324"/>
      <w:r w:rsidR="00E33C32">
        <w:rPr>
          <w:rFonts w:ascii="Times New Roman" w:eastAsia="Times New Roman" w:hAnsi="Times New Roman"/>
          <w:sz w:val="28"/>
          <w:szCs w:val="28"/>
          <w:lang w:val="en-US" w:eastAsia="uk-UA"/>
        </w:rPr>
        <w:t>.</w:t>
      </w:r>
    </w:p>
    <w:bookmarkEnd w:id="8"/>
    <w:p w14:paraId="09C03788" w14:textId="62BA8749" w:rsidR="00CC57FA" w:rsidRPr="00CC57FA" w:rsidRDefault="00CC57FA" w:rsidP="00CC57FA">
      <w:pPr>
        <w:spacing w:after="0" w:line="360" w:lineRule="auto"/>
        <w:ind w:firstLine="709"/>
        <w:jc w:val="both"/>
        <w:rPr>
          <w:rFonts w:ascii="Times New Roman" w:eastAsia="Times New Roman" w:hAnsi="Times New Roman"/>
          <w:sz w:val="28"/>
          <w:szCs w:val="28"/>
          <w:lang w:eastAsia="uk-UA"/>
        </w:rPr>
      </w:pPr>
      <w:r w:rsidRPr="00CC57FA">
        <w:rPr>
          <w:rFonts w:ascii="Times New Roman" w:eastAsia="Times New Roman" w:hAnsi="Times New Roman"/>
          <w:sz w:val="28"/>
          <w:szCs w:val="28"/>
          <w:lang w:eastAsia="uk-UA"/>
        </w:rPr>
        <w:t xml:space="preserve">Таким чином, </w:t>
      </w:r>
      <w:r w:rsidR="009C6170">
        <w:rPr>
          <w:rFonts w:ascii="Times New Roman" w:eastAsia="Times New Roman" w:hAnsi="Times New Roman"/>
          <w:sz w:val="28"/>
          <w:szCs w:val="28"/>
          <w:lang w:eastAsia="uk-UA"/>
        </w:rPr>
        <w:t xml:space="preserve">на нашу думку, </w:t>
      </w:r>
      <w:r w:rsidRPr="00CC57FA">
        <w:rPr>
          <w:rFonts w:ascii="Times New Roman" w:eastAsia="Times New Roman" w:hAnsi="Times New Roman"/>
          <w:sz w:val="28"/>
          <w:szCs w:val="28"/>
          <w:lang w:eastAsia="uk-UA"/>
        </w:rPr>
        <w:t>корупція як суспільне явище пов’язана з підкупом державних та громадських службовців заради отримання додаткових благ, що завдає значної матеріальної та моральної шкоди державі, підриває авторитет влади, ставить під сумнів принципи верховенства права й ефективності діяльності державних органів.</w:t>
      </w:r>
    </w:p>
    <w:p w14:paraId="34EDA454" w14:textId="5C5088DC" w:rsidR="001976E9" w:rsidRPr="004C15C2" w:rsidRDefault="009C6170" w:rsidP="004C15C2">
      <w:pPr>
        <w:spacing w:after="0" w:line="360" w:lineRule="auto"/>
        <w:ind w:firstLine="709"/>
        <w:jc w:val="both"/>
        <w:rPr>
          <w:rFonts w:ascii="Times New Roman" w:hAnsi="Times New Roman"/>
          <w:sz w:val="28"/>
          <w:szCs w:val="28"/>
        </w:rPr>
      </w:pPr>
      <w:r>
        <w:rPr>
          <w:rFonts w:ascii="Times New Roman" w:hAnsi="Times New Roman"/>
          <w:sz w:val="28"/>
          <w:szCs w:val="28"/>
        </w:rPr>
        <w:t>Р</w:t>
      </w:r>
      <w:r w:rsidR="001976E9" w:rsidRPr="004C15C2">
        <w:rPr>
          <w:rFonts w:ascii="Times New Roman" w:hAnsi="Times New Roman"/>
          <w:sz w:val="28"/>
          <w:szCs w:val="28"/>
        </w:rPr>
        <w:t>озуміння видів корупції дає змогу краще дослідити її природу, оцінити ризики та запропонувати ефективні заходи боротьби з цим багатогранним явищем.</w:t>
      </w:r>
      <w:r w:rsidR="004C15C2">
        <w:rPr>
          <w:rFonts w:ascii="Times New Roman" w:hAnsi="Times New Roman"/>
          <w:sz w:val="28"/>
          <w:szCs w:val="28"/>
        </w:rPr>
        <w:t xml:space="preserve"> </w:t>
      </w:r>
      <w:r w:rsidR="004C15C2" w:rsidRPr="004C15C2">
        <w:rPr>
          <w:rFonts w:ascii="Times New Roman" w:hAnsi="Times New Roman"/>
          <w:sz w:val="28"/>
          <w:szCs w:val="28"/>
        </w:rPr>
        <w:t>Корупція є складним та багатовимірним явищем, що може інтерпретуватись по-різному залежно від контексту — правового, політичного чи соціального. Незважаючи на різноманіття підходів у науковій літературі, словниках та міжнародних документах, у центрі більшості визначень лежить ідея свідомого відхилення від етичних і правових норм задля отримання особистої вигоди, з використанням наданих владних повноважень. Корупція проявляється в різних формах — від побутової та адміністративної до масштабної політичної, системної та стратегічної, що дозволяє класифікувати її за рівнем, масштабом впливу та способом реалізації. Така типологія дає змогу краще зрозуміти характер цього явища та розробити ефективні підходи до його подолання на різних рівнях державного управління.</w:t>
      </w:r>
    </w:p>
    <w:p w14:paraId="1132365B" w14:textId="77777777" w:rsidR="001976E9" w:rsidRDefault="001976E9" w:rsidP="00041F3B">
      <w:pPr>
        <w:spacing w:after="0" w:line="360" w:lineRule="auto"/>
        <w:ind w:firstLine="709"/>
        <w:jc w:val="both"/>
        <w:rPr>
          <w:rFonts w:ascii="Times New Roman" w:hAnsi="Times New Roman"/>
          <w:sz w:val="28"/>
          <w:szCs w:val="28"/>
        </w:rPr>
      </w:pPr>
    </w:p>
    <w:p w14:paraId="66FCC55B" w14:textId="77777777" w:rsidR="005A0712" w:rsidRDefault="005A0712" w:rsidP="00041F3B">
      <w:pPr>
        <w:spacing w:after="0" w:line="360" w:lineRule="auto"/>
        <w:ind w:firstLine="709"/>
        <w:jc w:val="both"/>
        <w:rPr>
          <w:rFonts w:ascii="Times New Roman" w:hAnsi="Times New Roman"/>
          <w:b/>
          <w:bCs/>
          <w:sz w:val="28"/>
          <w:szCs w:val="28"/>
        </w:rPr>
      </w:pPr>
      <w:bookmarkStart w:id="9" w:name="_Hlk196666191"/>
    </w:p>
    <w:p w14:paraId="5A1A9FD3" w14:textId="77777777" w:rsidR="005A0712" w:rsidRDefault="005A0712" w:rsidP="00041F3B">
      <w:pPr>
        <w:spacing w:after="0" w:line="360" w:lineRule="auto"/>
        <w:ind w:firstLine="709"/>
        <w:jc w:val="both"/>
        <w:rPr>
          <w:rFonts w:ascii="Times New Roman" w:hAnsi="Times New Roman"/>
          <w:b/>
          <w:bCs/>
          <w:sz w:val="28"/>
          <w:szCs w:val="28"/>
        </w:rPr>
      </w:pPr>
    </w:p>
    <w:p w14:paraId="18B3D019" w14:textId="0A2C21D5" w:rsidR="00FE2B4C" w:rsidRPr="009C6170" w:rsidRDefault="00FE2B4C" w:rsidP="00041F3B">
      <w:pPr>
        <w:spacing w:after="0" w:line="360" w:lineRule="auto"/>
        <w:ind w:firstLine="709"/>
        <w:jc w:val="both"/>
        <w:rPr>
          <w:rFonts w:ascii="Times New Roman" w:hAnsi="Times New Roman"/>
          <w:b/>
          <w:bCs/>
          <w:sz w:val="28"/>
          <w:szCs w:val="28"/>
        </w:rPr>
      </w:pPr>
      <w:r w:rsidRPr="009C6170">
        <w:rPr>
          <w:rFonts w:ascii="Times New Roman" w:hAnsi="Times New Roman"/>
          <w:b/>
          <w:bCs/>
          <w:sz w:val="28"/>
          <w:szCs w:val="28"/>
        </w:rPr>
        <w:lastRenderedPageBreak/>
        <w:t>1.2.</w:t>
      </w:r>
      <w:r w:rsidR="009C6170" w:rsidRPr="009C6170">
        <w:rPr>
          <w:rFonts w:ascii="Times New Roman" w:hAnsi="Times New Roman"/>
          <w:b/>
          <w:bCs/>
          <w:sz w:val="28"/>
          <w:szCs w:val="28"/>
        </w:rPr>
        <w:t xml:space="preserve"> Поняття антикорупційної політики, її основні моделі</w:t>
      </w:r>
    </w:p>
    <w:bookmarkEnd w:id="9"/>
    <w:p w14:paraId="234E9BB4" w14:textId="198AB4AC" w:rsidR="00A7212B" w:rsidRDefault="00A7212B" w:rsidP="00041F3B">
      <w:pPr>
        <w:spacing w:after="0" w:line="360" w:lineRule="auto"/>
        <w:ind w:firstLine="709"/>
        <w:jc w:val="both"/>
        <w:rPr>
          <w:rFonts w:ascii="Times New Roman" w:hAnsi="Times New Roman"/>
          <w:sz w:val="28"/>
          <w:szCs w:val="28"/>
        </w:rPr>
      </w:pPr>
      <w:r w:rsidRPr="00A7212B">
        <w:rPr>
          <w:rFonts w:ascii="Times New Roman" w:hAnsi="Times New Roman"/>
          <w:sz w:val="28"/>
          <w:szCs w:val="28"/>
        </w:rPr>
        <w:t>В умовах прагнення України до інтеграції в Європейський Союз, діяльність із запобігання корупції набула нових змістовних рис та організаційних форм. У сучасному світі боротьба з корупцією визнається невід'ємною складовою державної політики, що передбачає створення ефективних національних механізмів для запобігання та протидії цьому явищу. Стаття 5 Конвенції ООН проти корупції 2005 року передбачає обов'язок кожної держави-учасниці розробляти і реалізовувати скоординовану політику у цій сфері відповідно до її правових традицій і основоположних принципів</w:t>
      </w:r>
      <w:r w:rsidR="00E33C32">
        <w:rPr>
          <w:rFonts w:ascii="Times New Roman" w:hAnsi="Times New Roman"/>
          <w:sz w:val="28"/>
          <w:szCs w:val="28"/>
          <w:lang w:val="en-US"/>
        </w:rPr>
        <w:t xml:space="preserve"> [74]</w:t>
      </w:r>
      <w:r>
        <w:rPr>
          <w:rFonts w:ascii="Times New Roman" w:hAnsi="Times New Roman"/>
          <w:sz w:val="28"/>
          <w:szCs w:val="28"/>
        </w:rPr>
        <w:t xml:space="preserve"> </w:t>
      </w:r>
      <w:r w:rsidRPr="00A7212B">
        <w:rPr>
          <w:rFonts w:ascii="Times New Roman" w:hAnsi="Times New Roman"/>
          <w:sz w:val="28"/>
          <w:szCs w:val="28"/>
        </w:rPr>
        <w:t>Це підкреслює важливість антикорупційної політики як одного з основних напрямів сучасної правової політики України.</w:t>
      </w:r>
    </w:p>
    <w:p w14:paraId="30EAC9FA" w14:textId="5516347C" w:rsidR="00FE1CBE" w:rsidRPr="009C6170" w:rsidRDefault="00FE1CBE" w:rsidP="00FE1CBE">
      <w:pPr>
        <w:tabs>
          <w:tab w:val="left" w:pos="4128"/>
        </w:tabs>
        <w:spacing w:after="0" w:line="360" w:lineRule="auto"/>
        <w:ind w:firstLine="567"/>
        <w:jc w:val="both"/>
        <w:rPr>
          <w:rFonts w:ascii="Times New Roman" w:hAnsi="Times New Roman"/>
          <w:sz w:val="28"/>
          <w:szCs w:val="28"/>
          <w:shd w:val="clear" w:color="auto" w:fill="FFFFFF"/>
        </w:rPr>
      </w:pPr>
      <w:r w:rsidRPr="00FE1CBE">
        <w:rPr>
          <w:rFonts w:ascii="Times New Roman" w:eastAsia="Times New Roman" w:hAnsi="Times New Roman"/>
          <w:sz w:val="28"/>
          <w:szCs w:val="28"/>
          <w:lang w:eastAsia="uk-UA"/>
        </w:rPr>
        <w:t>У законодавстві України термін «антикорупційна політика» згадується в ряді нормативно-правових актів, зокрема в Указі Президента України «Про Національну антикорупційну стратегію на 2011–2015 роки», Законах України «Про запобігання корупції», Антикорупційній стратегії на 2014–2017 роки, а також у Державній програмі з реалізації засад державної антикорупційної політики на 2015–2017 роки. Водночас чіткого визначення поняття «антикорупційна політика» ці акти не містять. Першу спробу формулювання цього терміну було здійснено в Розпорядженні Кабінету Міністрів України від 8 грудня 2009 року № 1688-р «Про схвалення Засад антикорупційної політики», де антикорупційна політика розглядалася як сукупність правових, економічних, освітніх, виховних, організаційних та інших заходів, спрямованих на створення системи запобігання і протидії корупції, а також на усунення причин її виникнення</w:t>
      </w:r>
      <w:r>
        <w:rPr>
          <w:rFonts w:ascii="Times New Roman" w:eastAsia="Times New Roman" w:hAnsi="Times New Roman"/>
          <w:sz w:val="28"/>
          <w:szCs w:val="28"/>
          <w:lang w:eastAsia="uk-UA"/>
        </w:rPr>
        <w:t xml:space="preserve"> </w:t>
      </w:r>
      <w:r w:rsidR="00E33C32">
        <w:rPr>
          <w:rFonts w:ascii="Times New Roman" w:eastAsia="Times New Roman" w:hAnsi="Times New Roman"/>
          <w:sz w:val="28"/>
          <w:szCs w:val="28"/>
          <w:lang w:val="en-US" w:eastAsia="uk-UA"/>
        </w:rPr>
        <w:t xml:space="preserve">[55, 74]. </w:t>
      </w:r>
    </w:p>
    <w:p w14:paraId="5C379968" w14:textId="0685C042" w:rsidR="00FE1CBE" w:rsidRPr="00FE1CBE" w:rsidRDefault="00FE1CBE" w:rsidP="00FE1CBE">
      <w:pPr>
        <w:spacing w:after="0" w:line="360" w:lineRule="auto"/>
        <w:ind w:firstLine="709"/>
        <w:jc w:val="both"/>
        <w:rPr>
          <w:rFonts w:ascii="Times New Roman" w:eastAsia="Times New Roman" w:hAnsi="Times New Roman"/>
          <w:sz w:val="28"/>
          <w:szCs w:val="28"/>
          <w:lang w:eastAsia="uk-UA"/>
        </w:rPr>
      </w:pPr>
      <w:r w:rsidRPr="00FE1CBE">
        <w:rPr>
          <w:rFonts w:ascii="Times New Roman" w:hAnsi="Times New Roman"/>
          <w:sz w:val="28"/>
          <w:szCs w:val="28"/>
        </w:rPr>
        <w:t>Згідно Великої української енциклопедії, антикорупційна політика являє собою напрям узгоджених дій держави і суспільства щодо усунення (мінімізації) причин і умов, які породжують корупцію в різних сферах життя</w:t>
      </w:r>
      <w:r w:rsidR="00E33C32">
        <w:rPr>
          <w:rFonts w:ascii="Times New Roman" w:hAnsi="Times New Roman"/>
          <w:sz w:val="28"/>
          <w:szCs w:val="28"/>
          <w:lang w:val="en-US"/>
        </w:rPr>
        <w:t xml:space="preserve"> [21].</w:t>
      </w:r>
      <w:r>
        <w:rPr>
          <w:rFonts w:ascii="Times New Roman" w:hAnsi="Times New Roman"/>
          <w:sz w:val="28"/>
          <w:szCs w:val="28"/>
        </w:rPr>
        <w:t xml:space="preserve"> </w:t>
      </w:r>
    </w:p>
    <w:p w14:paraId="1372430D" w14:textId="73F2DCD1" w:rsidR="00FE1CBE" w:rsidRPr="00025F65" w:rsidRDefault="00FE1CBE" w:rsidP="00FE1CBE">
      <w:pPr>
        <w:spacing w:after="0" w:line="360" w:lineRule="auto"/>
        <w:ind w:firstLine="709"/>
        <w:jc w:val="both"/>
        <w:rPr>
          <w:rFonts w:ascii="Times New Roman" w:eastAsia="Times New Roman" w:hAnsi="Times New Roman"/>
          <w:sz w:val="28"/>
          <w:szCs w:val="28"/>
          <w:lang w:val="en-US" w:eastAsia="uk-UA"/>
        </w:rPr>
      </w:pPr>
      <w:r w:rsidRPr="00FE1CBE">
        <w:rPr>
          <w:rFonts w:ascii="Times New Roman" w:eastAsia="Times New Roman" w:hAnsi="Times New Roman"/>
          <w:sz w:val="28"/>
          <w:szCs w:val="28"/>
          <w:lang w:eastAsia="uk-UA"/>
        </w:rPr>
        <w:t>На думку В.</w:t>
      </w:r>
      <w:r w:rsidR="00E33C32">
        <w:rPr>
          <w:rFonts w:ascii="Times New Roman" w:eastAsia="Times New Roman" w:hAnsi="Times New Roman"/>
          <w:sz w:val="28"/>
          <w:szCs w:val="28"/>
          <w:lang w:val="en-US" w:eastAsia="uk-UA"/>
        </w:rPr>
        <w:t xml:space="preserve"> </w:t>
      </w:r>
      <w:r w:rsidRPr="00FE1CBE">
        <w:rPr>
          <w:rFonts w:ascii="Times New Roman" w:eastAsia="Times New Roman" w:hAnsi="Times New Roman"/>
          <w:sz w:val="28"/>
          <w:szCs w:val="28"/>
          <w:lang w:eastAsia="uk-UA"/>
        </w:rPr>
        <w:t xml:space="preserve">А. Дем’янчука, державна антикорупційна політика є особливим видом державної політики, що реалізується системно та комплексно шляхом цілеспрямованої, вольової діяльності відповідних суб’єктів на основі </w:t>
      </w:r>
      <w:r w:rsidRPr="00FE1CBE">
        <w:rPr>
          <w:rFonts w:ascii="Times New Roman" w:eastAsia="Times New Roman" w:hAnsi="Times New Roman"/>
          <w:sz w:val="28"/>
          <w:szCs w:val="28"/>
          <w:lang w:eastAsia="uk-UA"/>
        </w:rPr>
        <w:lastRenderedPageBreak/>
        <w:t>чинного законодавства з метою протидії корупції як негативному соціальному явищу</w:t>
      </w:r>
      <w:r w:rsidR="00E33C32">
        <w:rPr>
          <w:rFonts w:ascii="Times New Roman" w:eastAsia="Times New Roman" w:hAnsi="Times New Roman"/>
          <w:sz w:val="28"/>
          <w:szCs w:val="28"/>
          <w:lang w:val="en-US" w:eastAsia="uk-UA"/>
        </w:rPr>
        <w:t xml:space="preserve"> [</w:t>
      </w:r>
      <w:r w:rsidR="00025F65">
        <w:rPr>
          <w:rFonts w:ascii="Times New Roman" w:eastAsia="Times New Roman" w:hAnsi="Times New Roman"/>
          <w:sz w:val="28"/>
          <w:szCs w:val="28"/>
          <w:lang w:val="en-US" w:eastAsia="uk-UA"/>
        </w:rPr>
        <w:t>9, c.88</w:t>
      </w:r>
      <w:r w:rsidR="00E33C32">
        <w:rPr>
          <w:rFonts w:ascii="Times New Roman" w:eastAsia="Times New Roman" w:hAnsi="Times New Roman"/>
          <w:sz w:val="28"/>
          <w:szCs w:val="28"/>
          <w:lang w:val="en-US" w:eastAsia="uk-UA"/>
        </w:rPr>
        <w:t>]</w:t>
      </w:r>
      <w:r w:rsidR="00025F65">
        <w:rPr>
          <w:rFonts w:ascii="Times New Roman" w:eastAsia="Times New Roman" w:hAnsi="Times New Roman"/>
          <w:sz w:val="28"/>
          <w:szCs w:val="28"/>
          <w:lang w:val="en-US" w:eastAsia="uk-UA"/>
        </w:rPr>
        <w:t xml:space="preserve">. </w:t>
      </w:r>
      <w:r w:rsidRPr="00FE1CBE">
        <w:rPr>
          <w:rFonts w:ascii="Times New Roman" w:eastAsia="Times New Roman" w:hAnsi="Times New Roman"/>
          <w:sz w:val="28"/>
          <w:szCs w:val="28"/>
          <w:lang w:eastAsia="uk-UA"/>
        </w:rPr>
        <w:t>Її зміст полягає у впровадженні конкретних заходів впливу на об'єкти правових відносин у суспільстві через нормотворчу діяльність та організаційні заходи. Є. Скулиш, аналізуючи вплив антикорупційної політики на розвиток суспільства, підкреслює важливість її соціального аспекту, оскільки через цю політику реалізуються суспільні інтереси щодо обмеження корупції та споріднених злочинів</w:t>
      </w:r>
      <w:r w:rsidR="00025F65">
        <w:rPr>
          <w:rFonts w:ascii="Times New Roman" w:eastAsia="Times New Roman" w:hAnsi="Times New Roman"/>
          <w:sz w:val="28"/>
          <w:szCs w:val="28"/>
          <w:lang w:val="en-US" w:eastAsia="uk-UA"/>
        </w:rPr>
        <w:t xml:space="preserve"> [54, c.23].</w:t>
      </w:r>
    </w:p>
    <w:p w14:paraId="3C70AE58" w14:textId="70391B5E" w:rsidR="00FE1CBE" w:rsidRDefault="00FE1CBE" w:rsidP="00FE1CBE">
      <w:pPr>
        <w:spacing w:after="0" w:line="360" w:lineRule="auto"/>
        <w:ind w:firstLine="709"/>
        <w:jc w:val="both"/>
        <w:rPr>
          <w:rFonts w:ascii="Times New Roman" w:hAnsi="Times New Roman"/>
          <w:sz w:val="28"/>
          <w:szCs w:val="28"/>
        </w:rPr>
      </w:pPr>
      <w:r w:rsidRPr="00FE1CBE">
        <w:rPr>
          <w:rFonts w:ascii="Times New Roman" w:eastAsia="Times New Roman" w:hAnsi="Times New Roman"/>
          <w:sz w:val="28"/>
          <w:szCs w:val="28"/>
          <w:lang w:eastAsia="uk-UA"/>
        </w:rPr>
        <w:t>Д.</w:t>
      </w:r>
      <w:r w:rsidR="00025F65">
        <w:rPr>
          <w:rFonts w:ascii="Times New Roman" w:eastAsia="Times New Roman" w:hAnsi="Times New Roman"/>
          <w:sz w:val="28"/>
          <w:szCs w:val="28"/>
          <w:lang w:val="en-US" w:eastAsia="uk-UA"/>
        </w:rPr>
        <w:t xml:space="preserve"> </w:t>
      </w:r>
      <w:r w:rsidRPr="00FE1CBE">
        <w:rPr>
          <w:rFonts w:ascii="Times New Roman" w:eastAsia="Times New Roman" w:hAnsi="Times New Roman"/>
          <w:sz w:val="28"/>
          <w:szCs w:val="28"/>
          <w:lang w:eastAsia="uk-UA"/>
        </w:rPr>
        <w:t>Г. Заброда визначає антикорупційну політику як сукупність правових, економічних, освітніх, виховних, організаційних та інших заходів, передбачених законами та підзаконними актами, що реалізуються органами влади, місцевого самоврядування та громадськістю для виявлення, припинення корупційних правопорушень, усунення їхніх причин та відновлення порушених прав</w:t>
      </w:r>
      <w:r w:rsidR="00025F65">
        <w:rPr>
          <w:rFonts w:ascii="Times New Roman" w:eastAsia="Times New Roman" w:hAnsi="Times New Roman"/>
          <w:sz w:val="28"/>
          <w:szCs w:val="28"/>
          <w:lang w:eastAsia="uk-UA"/>
        </w:rPr>
        <w:t xml:space="preserve"> </w:t>
      </w:r>
      <w:r w:rsidR="00025F65">
        <w:rPr>
          <w:rFonts w:ascii="Times New Roman" w:eastAsia="Times New Roman" w:hAnsi="Times New Roman"/>
          <w:sz w:val="28"/>
          <w:szCs w:val="28"/>
          <w:lang w:val="en-US" w:eastAsia="uk-UA"/>
        </w:rPr>
        <w:t>[12]</w:t>
      </w:r>
      <w:r>
        <w:rPr>
          <w:rFonts w:ascii="Times New Roman" w:eastAsia="Times New Roman" w:hAnsi="Times New Roman"/>
          <w:sz w:val="28"/>
          <w:szCs w:val="28"/>
          <w:lang w:eastAsia="uk-UA"/>
        </w:rPr>
        <w:t xml:space="preserve"> </w:t>
      </w:r>
      <w:r w:rsidRPr="00FE1CBE">
        <w:rPr>
          <w:rFonts w:ascii="Times New Roman" w:eastAsia="Times New Roman" w:hAnsi="Times New Roman"/>
          <w:sz w:val="28"/>
          <w:szCs w:val="28"/>
          <w:lang w:eastAsia="uk-UA"/>
        </w:rPr>
        <w:t>Автор також виділяє основні ознаки антикорупційної політики: державно-владний характер, комплексність заходів, відповідність міжнародним стандартам, програмний підхід, закріплення в правових актах і широке коло залучених суб’єктів.</w:t>
      </w:r>
      <w:r>
        <w:rPr>
          <w:rFonts w:ascii="Times New Roman" w:eastAsia="Times New Roman" w:hAnsi="Times New Roman"/>
          <w:sz w:val="28"/>
          <w:szCs w:val="28"/>
          <w:lang w:eastAsia="uk-UA"/>
        </w:rPr>
        <w:t xml:space="preserve"> </w:t>
      </w:r>
      <w:r w:rsidRPr="00FE2B4C">
        <w:rPr>
          <w:rFonts w:ascii="Times New Roman" w:hAnsi="Times New Roman"/>
          <w:sz w:val="28"/>
          <w:szCs w:val="28"/>
        </w:rPr>
        <w:t>Антикорупційна політика, як правило, трактується як система цілеспрямованих і послідовних дій, які реалізуються державою за участі суспільства з метою запобігання та мінімізації шкідливого впливу корупції. Водночас вона охоплює заходи, спрямовані на виявлення та усунення чинників і передумов, що сприяють виникненню та поширенню корупційних проявів</w:t>
      </w:r>
      <w:r w:rsidR="00025F65">
        <w:rPr>
          <w:rFonts w:ascii="Times New Roman" w:hAnsi="Times New Roman"/>
          <w:sz w:val="28"/>
          <w:szCs w:val="28"/>
          <w:lang w:val="en-US"/>
        </w:rPr>
        <w:t xml:space="preserve"> [26, c.151]. </w:t>
      </w:r>
    </w:p>
    <w:p w14:paraId="45C1B292" w14:textId="447378D1" w:rsidR="00FE1CBE" w:rsidRPr="00FE1CBE" w:rsidRDefault="00FE1CBE" w:rsidP="00FE1CBE">
      <w:pPr>
        <w:spacing w:after="0" w:line="360" w:lineRule="auto"/>
        <w:ind w:firstLine="709"/>
        <w:jc w:val="both"/>
        <w:rPr>
          <w:rFonts w:ascii="Times New Roman" w:eastAsia="Times New Roman" w:hAnsi="Times New Roman"/>
          <w:sz w:val="28"/>
          <w:szCs w:val="28"/>
          <w:lang w:eastAsia="uk-UA"/>
        </w:rPr>
      </w:pPr>
      <w:r w:rsidRPr="00FE1CBE">
        <w:rPr>
          <w:rFonts w:ascii="Times New Roman" w:eastAsia="Times New Roman" w:hAnsi="Times New Roman"/>
          <w:sz w:val="28"/>
          <w:szCs w:val="28"/>
          <w:lang w:eastAsia="uk-UA"/>
        </w:rPr>
        <w:t xml:space="preserve">Таким чином, аналіз наукових підходів свідчить, що сутність антикорупційної політики слід розглядати комплексно </w:t>
      </w:r>
      <w:r w:rsidR="00025F65">
        <w:rPr>
          <w:rFonts w:ascii="Times New Roman" w:eastAsia="Times New Roman" w:hAnsi="Times New Roman"/>
          <w:sz w:val="28"/>
          <w:szCs w:val="28"/>
          <w:lang w:val="en-US" w:eastAsia="uk-UA"/>
        </w:rPr>
        <w:t>–</w:t>
      </w:r>
      <w:r w:rsidRPr="00FE1CBE">
        <w:rPr>
          <w:rFonts w:ascii="Times New Roman" w:eastAsia="Times New Roman" w:hAnsi="Times New Roman"/>
          <w:sz w:val="28"/>
          <w:szCs w:val="28"/>
          <w:lang w:eastAsia="uk-UA"/>
        </w:rPr>
        <w:t xml:space="preserve"> як сукупність принципів діяльності спеціалізованих антикорупційних органів та системи адміністративних заходів, спрямованих на запобігання і протидію корупційним проявам.</w:t>
      </w:r>
    </w:p>
    <w:p w14:paraId="4784BDEC" w14:textId="1BD4DA22" w:rsidR="00FE1CBE" w:rsidRDefault="00FE1CBE" w:rsidP="00FE1CBE">
      <w:pPr>
        <w:spacing w:after="0" w:line="360" w:lineRule="auto"/>
        <w:ind w:firstLine="709"/>
        <w:jc w:val="both"/>
        <w:rPr>
          <w:rFonts w:ascii="Times New Roman" w:eastAsia="Times New Roman" w:hAnsi="Times New Roman"/>
          <w:sz w:val="28"/>
          <w:szCs w:val="28"/>
          <w:lang w:eastAsia="uk-UA"/>
        </w:rPr>
      </w:pPr>
      <w:r w:rsidRPr="00FE1CBE">
        <w:rPr>
          <w:rFonts w:ascii="Times New Roman" w:eastAsia="Times New Roman" w:hAnsi="Times New Roman"/>
          <w:sz w:val="28"/>
          <w:szCs w:val="28"/>
          <w:lang w:eastAsia="uk-UA"/>
        </w:rPr>
        <w:t xml:space="preserve">На думку О.В. Скочиляс-Павлів, до ключових структурних елементів антикорупційної політики належать: стратегія протидії корупції; розробка та ухвалення відповідної нормативно-правової бази разом із визначенням механізмів її реалізації; створення і функціонування спеціалізованих органів для </w:t>
      </w:r>
      <w:r w:rsidRPr="00FE1CBE">
        <w:rPr>
          <w:rFonts w:ascii="Times New Roman" w:eastAsia="Times New Roman" w:hAnsi="Times New Roman"/>
          <w:sz w:val="28"/>
          <w:szCs w:val="28"/>
          <w:lang w:eastAsia="uk-UA"/>
        </w:rPr>
        <w:lastRenderedPageBreak/>
        <w:t>формування та впровадження антикорупційної політики, із чітким розмежуванням їхніх функцій, зон відповідальності та організацією взаємодії між ними; утворення комісій та координаційних рад із питань боротьби з корупцією на різних рівнях; активне залучення засобів масової інформації, громадян та громадських об'єднань до антикорупційної діяльності [</w:t>
      </w:r>
      <w:bookmarkStart w:id="10" w:name="_Hlk196764696"/>
      <w:r w:rsidR="00025F65">
        <w:rPr>
          <w:rFonts w:ascii="Times New Roman" w:eastAsia="Times New Roman" w:hAnsi="Times New Roman"/>
          <w:sz w:val="28"/>
          <w:szCs w:val="28"/>
          <w:lang w:val="en-US" w:eastAsia="uk-UA"/>
        </w:rPr>
        <w:t>53, c.28</w:t>
      </w:r>
      <w:bookmarkEnd w:id="10"/>
      <w:r w:rsidRPr="00FE1CBE">
        <w:rPr>
          <w:rFonts w:ascii="Times New Roman" w:eastAsia="Times New Roman" w:hAnsi="Times New Roman"/>
          <w:sz w:val="28"/>
          <w:szCs w:val="28"/>
          <w:lang w:eastAsia="uk-UA"/>
        </w:rPr>
        <w:t>].</w:t>
      </w:r>
    </w:p>
    <w:p w14:paraId="755DD17D" w14:textId="3543C8D6" w:rsidR="00F6744E" w:rsidRPr="00F6744E" w:rsidRDefault="00F6744E" w:rsidP="00F6744E">
      <w:pPr>
        <w:spacing w:after="0" w:line="360" w:lineRule="auto"/>
        <w:ind w:firstLine="709"/>
        <w:jc w:val="both"/>
        <w:rPr>
          <w:rFonts w:ascii="Times New Roman" w:eastAsia="Times New Roman" w:hAnsi="Times New Roman"/>
          <w:sz w:val="28"/>
          <w:szCs w:val="28"/>
          <w:lang w:eastAsia="uk-UA"/>
        </w:rPr>
      </w:pPr>
      <w:r w:rsidRPr="00F6744E">
        <w:rPr>
          <w:rFonts w:ascii="Times New Roman" w:eastAsia="Times New Roman" w:hAnsi="Times New Roman"/>
          <w:sz w:val="28"/>
          <w:szCs w:val="28"/>
          <w:lang w:eastAsia="uk-UA"/>
        </w:rPr>
        <w:t>У контексті завдань, пов’язаних із формуванням ефективної антикорупційної інфраструктури, доцільним є аналіз міжнародного досвіду функціонування антикорупційних</w:t>
      </w:r>
      <w:r w:rsidR="00FE1CBE">
        <w:rPr>
          <w:rFonts w:ascii="Times New Roman" w:eastAsia="Times New Roman" w:hAnsi="Times New Roman"/>
          <w:sz w:val="28"/>
          <w:szCs w:val="28"/>
          <w:lang w:eastAsia="uk-UA"/>
        </w:rPr>
        <w:t xml:space="preserve"> інсти</w:t>
      </w:r>
      <w:r w:rsidR="00E64CFB">
        <w:rPr>
          <w:rFonts w:ascii="Times New Roman" w:eastAsia="Times New Roman" w:hAnsi="Times New Roman"/>
          <w:sz w:val="28"/>
          <w:szCs w:val="28"/>
          <w:lang w:eastAsia="uk-UA"/>
        </w:rPr>
        <w:t>т</w:t>
      </w:r>
      <w:r w:rsidR="00FE1CBE">
        <w:rPr>
          <w:rFonts w:ascii="Times New Roman" w:eastAsia="Times New Roman" w:hAnsi="Times New Roman"/>
          <w:sz w:val="28"/>
          <w:szCs w:val="28"/>
          <w:lang w:eastAsia="uk-UA"/>
        </w:rPr>
        <w:t>утів</w:t>
      </w:r>
      <w:r w:rsidRPr="00F6744E">
        <w:rPr>
          <w:rFonts w:ascii="Times New Roman" w:eastAsia="Times New Roman" w:hAnsi="Times New Roman"/>
          <w:sz w:val="28"/>
          <w:szCs w:val="28"/>
          <w:lang w:eastAsia="uk-UA"/>
        </w:rPr>
        <w:t xml:space="preserve">, які у низці країн продемонстрували реальні результати у викоріненні або мінімізації корупційних проявів у публічному секторі економіки </w:t>
      </w:r>
      <w:r w:rsidRPr="00025F65">
        <w:rPr>
          <w:rFonts w:ascii="Times New Roman" w:eastAsia="Times New Roman" w:hAnsi="Times New Roman"/>
          <w:sz w:val="28"/>
          <w:szCs w:val="28"/>
          <w:lang w:eastAsia="uk-UA"/>
        </w:rPr>
        <w:t>[</w:t>
      </w:r>
      <w:r w:rsidR="00025F65" w:rsidRPr="00025F65">
        <w:rPr>
          <w:rFonts w:ascii="Times New Roman" w:hAnsi="Times New Roman"/>
          <w:sz w:val="28"/>
          <w:szCs w:val="28"/>
          <w:lang w:val="en-US"/>
        </w:rPr>
        <w:t xml:space="preserve">26, </w:t>
      </w:r>
      <w:r w:rsidRPr="00025F65">
        <w:rPr>
          <w:rFonts w:ascii="Times New Roman" w:eastAsia="Times New Roman" w:hAnsi="Times New Roman"/>
          <w:sz w:val="28"/>
          <w:szCs w:val="28"/>
          <w:lang w:eastAsia="uk-UA"/>
        </w:rPr>
        <w:t xml:space="preserve">с. </w:t>
      </w:r>
      <w:r w:rsidR="00025F65" w:rsidRPr="00025F65">
        <w:rPr>
          <w:rFonts w:ascii="Times New Roman" w:eastAsia="Times New Roman" w:hAnsi="Times New Roman"/>
          <w:sz w:val="28"/>
          <w:szCs w:val="28"/>
          <w:lang w:val="en-US" w:eastAsia="uk-UA"/>
        </w:rPr>
        <w:t>15</w:t>
      </w:r>
      <w:r w:rsidRPr="00025F65">
        <w:rPr>
          <w:rFonts w:ascii="Times New Roman" w:eastAsia="Times New Roman" w:hAnsi="Times New Roman"/>
          <w:sz w:val="28"/>
          <w:szCs w:val="28"/>
          <w:lang w:eastAsia="uk-UA"/>
        </w:rPr>
        <w:t>3].</w:t>
      </w:r>
      <w:r w:rsidRPr="00F6744E">
        <w:rPr>
          <w:rFonts w:ascii="Times New Roman" w:eastAsia="Times New Roman" w:hAnsi="Times New Roman"/>
          <w:sz w:val="28"/>
          <w:szCs w:val="28"/>
          <w:lang w:eastAsia="uk-UA"/>
        </w:rPr>
        <w:t xml:space="preserve"> Зокрема, корисним є розгляд типології антикорупційних організацій, запропонованої Світовим банком у 2004 році. У цій класифікації виділено три основні моделі: універсальна (слідча), парламентська та мультиорганізаційна.</w:t>
      </w:r>
    </w:p>
    <w:p w14:paraId="2B3AA89D" w14:textId="5BEF89D7" w:rsidR="00F6744E" w:rsidRPr="00F6744E" w:rsidRDefault="00F6744E" w:rsidP="00F6744E">
      <w:pPr>
        <w:spacing w:after="0" w:line="360" w:lineRule="auto"/>
        <w:ind w:firstLine="709"/>
        <w:jc w:val="both"/>
        <w:rPr>
          <w:rFonts w:ascii="Times New Roman" w:eastAsia="Times New Roman" w:hAnsi="Times New Roman"/>
          <w:sz w:val="28"/>
          <w:szCs w:val="28"/>
          <w:lang w:eastAsia="uk-UA"/>
        </w:rPr>
      </w:pPr>
      <w:r w:rsidRPr="00025F65">
        <w:rPr>
          <w:rFonts w:ascii="Times New Roman" w:eastAsia="Times New Roman" w:hAnsi="Times New Roman"/>
          <w:sz w:val="28"/>
          <w:szCs w:val="28"/>
          <w:lang w:eastAsia="uk-UA"/>
        </w:rPr>
        <w:t>Універсальна (слідча) модель</w:t>
      </w:r>
      <w:r w:rsidRPr="00F6744E">
        <w:rPr>
          <w:rFonts w:ascii="Times New Roman" w:eastAsia="Times New Roman" w:hAnsi="Times New Roman"/>
          <w:sz w:val="28"/>
          <w:szCs w:val="28"/>
          <w:lang w:eastAsia="uk-UA"/>
        </w:rPr>
        <w:t xml:space="preserve"> передбачає зосередження основної уваги на розслідуванні корупційних правопорушень і притягненні винних до відповідальності. Типовими прикладами такої моделі є антикорупційні органи Гонконгу (Незалежна комісія по боротьбі з корупцією </w:t>
      </w:r>
      <w:r w:rsidR="00025F65">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ICAC) та Сінгапуру. Незважаючи на відмінності в масштабах і фінансуванні </w:t>
      </w:r>
      <w:r w:rsidR="00025F65">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у Гонконгу кількість штатних працівників перевищує тисячу, тоді як у Сінгапурі їх менше сотні </w:t>
      </w:r>
      <w:r w:rsidR="00025F65">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обидва органи діють у межах розширених повноважень, що передбачають жорсткі заходи впливу: тривалі строки ув’язнення, значні штрафи, право на конфіскацію майна або анулювання документів ще до висунення обвинувачення. Хоча ефективність такої моделі була доведена на практиці, її застосування в Україні викликає сумніви. Надмірна концентрація повноважень у виконавчій владі, недостатній рівень довіри громадян до державних органів, а також ризик зловживань у разі жорстких заходів можуть створити атмосферу напруги і спротиву. Як показує досвід, довіра громадськості є критично важливою умовою для ефективної роботи антикорупційного агентства, і застосування репресивного підходу може асоціюватися з авторитарними практиками минулого.</w:t>
      </w:r>
    </w:p>
    <w:p w14:paraId="046360C9" w14:textId="712CC843" w:rsidR="00F6744E" w:rsidRPr="00F6744E" w:rsidRDefault="00F6744E" w:rsidP="00F6744E">
      <w:pPr>
        <w:spacing w:after="0" w:line="360" w:lineRule="auto"/>
        <w:ind w:firstLine="709"/>
        <w:jc w:val="both"/>
        <w:rPr>
          <w:rFonts w:ascii="Times New Roman" w:eastAsia="Times New Roman" w:hAnsi="Times New Roman"/>
          <w:sz w:val="28"/>
          <w:szCs w:val="28"/>
          <w:lang w:eastAsia="uk-UA"/>
        </w:rPr>
      </w:pPr>
      <w:r w:rsidRPr="00025F65">
        <w:rPr>
          <w:rFonts w:ascii="Times New Roman" w:eastAsia="Times New Roman" w:hAnsi="Times New Roman"/>
          <w:sz w:val="28"/>
          <w:szCs w:val="28"/>
          <w:lang w:eastAsia="uk-UA"/>
        </w:rPr>
        <w:lastRenderedPageBreak/>
        <w:t>Мультиорганізаційна модель</w:t>
      </w:r>
      <w:r w:rsidRPr="00F6744E">
        <w:rPr>
          <w:rFonts w:ascii="Times New Roman" w:eastAsia="Times New Roman" w:hAnsi="Times New Roman"/>
          <w:sz w:val="28"/>
          <w:szCs w:val="28"/>
          <w:lang w:eastAsia="uk-UA"/>
        </w:rPr>
        <w:t xml:space="preserve">, яка є типовою для Сполучених Штатів Америки, ґрунтується на чіткому розподілі функцій між різними установами. Наприклад, Управління державної етики США відповідає за попередження та інформування державних службовців щодо етичних норм, у той час як Міністерство юстиції виконує функцію притягнення до відповідальності за вчинені порушення. Ефективність цієї моделі забезпечується високим рівнем інституційної зрілості та сталим історичним розвитком інструментів правового регулювання. Водночас у країнах, які не мають такого досвіду чи інституційної спроможності, спроби копіювати цю модель </w:t>
      </w:r>
      <w:r w:rsidR="00025F65">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зокрема в Індії, Аргентині чи Уганді </w:t>
      </w:r>
      <w:r w:rsidR="00025F65">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виявилися малоефективними.</w:t>
      </w:r>
    </w:p>
    <w:p w14:paraId="7384B903" w14:textId="00D8FB51" w:rsidR="00F6744E" w:rsidRPr="00F6744E" w:rsidRDefault="00F6744E" w:rsidP="00F6744E">
      <w:pPr>
        <w:spacing w:after="0" w:line="360" w:lineRule="auto"/>
        <w:ind w:firstLine="709"/>
        <w:jc w:val="both"/>
        <w:rPr>
          <w:rFonts w:ascii="Times New Roman" w:eastAsia="Times New Roman" w:hAnsi="Times New Roman"/>
          <w:sz w:val="28"/>
          <w:szCs w:val="28"/>
          <w:lang w:eastAsia="uk-UA"/>
        </w:rPr>
      </w:pPr>
      <w:r w:rsidRPr="00025F65">
        <w:rPr>
          <w:rFonts w:ascii="Times New Roman" w:eastAsia="Times New Roman" w:hAnsi="Times New Roman"/>
          <w:sz w:val="28"/>
          <w:szCs w:val="28"/>
          <w:lang w:eastAsia="uk-UA"/>
        </w:rPr>
        <w:t>Парламентська модель</w:t>
      </w:r>
      <w:r w:rsidRPr="00F6744E">
        <w:rPr>
          <w:rFonts w:ascii="Times New Roman" w:eastAsia="Times New Roman" w:hAnsi="Times New Roman"/>
          <w:sz w:val="28"/>
          <w:szCs w:val="28"/>
          <w:lang w:eastAsia="uk-UA"/>
        </w:rPr>
        <w:t xml:space="preserve"> передбачає створення антикорупційного органу, який підпорядковується безпосередньо парламенту або його комітетам, що забезпечує вищий рівень незалежності від виконавчої влади. Основний фокус у такому випадку спрямований не стільки на покарання, скільки на попередження корупції. Типовим прикладом є Незалежна антикорупційна комісія Нового Південного Уельсу (Австралія), яка, незважаючи на структурну подібність до ICAC Гонконгу, діє за принципом профілактики. Вона системно інформує громадськість про свою діяльність, публікує звіти та чітко дотримується встановлених цілей, що з часом забезпечило їй широку підтримку серед населення. Цей досвід є особливо актуальним для України, де рівень довіри до державних інституцій залишається низьким, а формування авторитету новостворених органів </w:t>
      </w:r>
      <w:r w:rsidR="00025F65">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критично важливе.</w:t>
      </w:r>
    </w:p>
    <w:p w14:paraId="45BA988F" w14:textId="40AB82DD" w:rsidR="00F6744E" w:rsidRDefault="00F6744E" w:rsidP="00F6744E">
      <w:pPr>
        <w:spacing w:after="0" w:line="360" w:lineRule="auto"/>
        <w:ind w:firstLine="709"/>
        <w:jc w:val="both"/>
        <w:rPr>
          <w:rFonts w:ascii="Times New Roman" w:eastAsia="Times New Roman" w:hAnsi="Times New Roman"/>
          <w:sz w:val="28"/>
          <w:szCs w:val="28"/>
          <w:lang w:eastAsia="uk-UA"/>
        </w:rPr>
      </w:pPr>
      <w:r w:rsidRPr="00F6744E">
        <w:rPr>
          <w:rFonts w:ascii="Times New Roman" w:eastAsia="Times New Roman" w:hAnsi="Times New Roman"/>
          <w:sz w:val="28"/>
          <w:szCs w:val="28"/>
          <w:lang w:eastAsia="uk-UA"/>
        </w:rPr>
        <w:t xml:space="preserve">Загалом, аналіз моделей антикорупційних агентств свідчить про відсутність універсального підходу, придатного для механічного запозичення. Успішність їхньої діяльності залежить не лише від формальної структури чи обсягу повноважень, а й від історико-культурного контексту, рівня політичної культури, інституційної зрілості, довіри з боку суспільства та наявності ефективних механізмів громадського контролю. Для України доцільно розглядати парламентсько-орієнтовану модель з елементами мультиагентної </w:t>
      </w:r>
      <w:r w:rsidRPr="00F6744E">
        <w:rPr>
          <w:rFonts w:ascii="Times New Roman" w:eastAsia="Times New Roman" w:hAnsi="Times New Roman"/>
          <w:sz w:val="28"/>
          <w:szCs w:val="28"/>
          <w:lang w:eastAsia="uk-UA"/>
        </w:rPr>
        <w:lastRenderedPageBreak/>
        <w:t xml:space="preserve">координації, орієнтовану на профілактику, прозорість, відкритість і довіру громадськості </w:t>
      </w:r>
      <w:r w:rsidR="00025F65">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як основу сталого антикорупційного інструментарію.</w:t>
      </w:r>
    </w:p>
    <w:p w14:paraId="3510EDD3" w14:textId="7844B2B1" w:rsidR="00F6744E" w:rsidRDefault="00F6744E" w:rsidP="00F6744E">
      <w:pPr>
        <w:spacing w:after="0" w:line="360" w:lineRule="auto"/>
        <w:ind w:firstLine="709"/>
        <w:jc w:val="both"/>
        <w:rPr>
          <w:rFonts w:ascii="Times New Roman" w:eastAsia="Times New Roman" w:hAnsi="Times New Roman"/>
          <w:sz w:val="28"/>
          <w:szCs w:val="28"/>
          <w:lang w:eastAsia="uk-UA"/>
        </w:rPr>
      </w:pPr>
      <w:r w:rsidRPr="00F6744E">
        <w:rPr>
          <w:rFonts w:ascii="Times New Roman" w:eastAsia="Times New Roman" w:hAnsi="Times New Roman"/>
          <w:sz w:val="28"/>
          <w:szCs w:val="28"/>
          <w:lang w:eastAsia="uk-UA"/>
        </w:rPr>
        <w:t>Політика подолання корупції повинна будуватися не на декларативному загостренні покарань, а на принципі невідворотності відповідальності. Європейський досвід свідчить, що надмірно суворі санкції, такі як тривалі або довічні строки позбавлення волі, рідко застосовуються на практиці, адже можуть призводити до вибіркового правозастосування та політизації правосуддя. Значно ефективнішим профілактичним заходом виступає гарантоване, незалежно від статусу правопорушника, притягнення до відповідальності. У цьому контексті доцільно акцентувати увагу не стільки на каральних санкціях у вигляді ув’язнення, скільки на значних фінансових штрафах та довічних заборонах на обіймання посад у публічному секторі для осіб, винних у корупційних правопорушеннях.</w:t>
      </w:r>
    </w:p>
    <w:p w14:paraId="464FBDED" w14:textId="4292AFD5" w:rsidR="00F6744E" w:rsidRPr="00DB7AA5" w:rsidRDefault="00F6744E" w:rsidP="00F6744E">
      <w:pPr>
        <w:spacing w:after="0" w:line="360" w:lineRule="auto"/>
        <w:ind w:firstLine="709"/>
        <w:jc w:val="both"/>
        <w:rPr>
          <w:rFonts w:ascii="Times New Roman" w:eastAsia="Times New Roman" w:hAnsi="Times New Roman"/>
          <w:sz w:val="28"/>
          <w:szCs w:val="28"/>
          <w:lang w:eastAsia="uk-UA"/>
        </w:rPr>
      </w:pPr>
      <w:r w:rsidRPr="00DB7AA5">
        <w:rPr>
          <w:rFonts w:ascii="Times New Roman" w:eastAsia="Times New Roman" w:hAnsi="Times New Roman"/>
          <w:sz w:val="28"/>
          <w:szCs w:val="28"/>
          <w:lang w:eastAsia="uk-UA"/>
        </w:rPr>
        <w:t xml:space="preserve">Слід зауважити, що антикорупційна практика зарубіжних країн має багато спільних рис. Це пояснюється, з одного боку, процесами гармонізації законодавства та міжнародної інтеграції, а з іншого </w:t>
      </w:r>
      <w:r w:rsidR="00025F65">
        <w:rPr>
          <w:rFonts w:ascii="Times New Roman" w:eastAsia="Times New Roman" w:hAnsi="Times New Roman"/>
          <w:sz w:val="28"/>
          <w:szCs w:val="28"/>
          <w:lang w:val="en-US" w:eastAsia="uk-UA"/>
        </w:rPr>
        <w:t>–</w:t>
      </w:r>
      <w:r w:rsidRPr="00DB7AA5">
        <w:rPr>
          <w:rFonts w:ascii="Times New Roman" w:eastAsia="Times New Roman" w:hAnsi="Times New Roman"/>
          <w:sz w:val="28"/>
          <w:szCs w:val="28"/>
          <w:lang w:eastAsia="uk-UA"/>
        </w:rPr>
        <w:t xml:space="preserve"> активним обміном досвідом у сфері запобігання та протидії корупції, зокрема у межах міждержавних ініціатив і програм технічної допомоги. Найбільшою мірою ці подібності простежуються у країнах </w:t>
      </w:r>
      <w:r w:rsidR="00025F65">
        <w:rPr>
          <w:rFonts w:ascii="Times New Roman" w:eastAsia="Times New Roman" w:hAnsi="Times New Roman"/>
          <w:sz w:val="28"/>
          <w:szCs w:val="28"/>
          <w:lang w:val="en-US" w:eastAsia="uk-UA"/>
        </w:rPr>
        <w:t>–</w:t>
      </w:r>
      <w:r w:rsidRPr="00DB7AA5">
        <w:rPr>
          <w:rFonts w:ascii="Times New Roman" w:eastAsia="Times New Roman" w:hAnsi="Times New Roman"/>
          <w:sz w:val="28"/>
          <w:szCs w:val="28"/>
          <w:lang w:eastAsia="uk-UA"/>
        </w:rPr>
        <w:t xml:space="preserve"> членах Європейського Союзу, хоча кожна держава водночас зберігає власні національні особливості реалізації антикорупційної політики.</w:t>
      </w:r>
    </w:p>
    <w:p w14:paraId="7C360057" w14:textId="3B080828" w:rsidR="00F6744E" w:rsidRPr="00DB7AA5" w:rsidRDefault="00F6744E" w:rsidP="00F6744E">
      <w:pPr>
        <w:spacing w:after="0" w:line="360" w:lineRule="auto"/>
        <w:ind w:firstLine="709"/>
        <w:jc w:val="both"/>
        <w:rPr>
          <w:rFonts w:ascii="Times New Roman" w:eastAsia="Times New Roman" w:hAnsi="Times New Roman"/>
          <w:sz w:val="28"/>
          <w:szCs w:val="28"/>
          <w:lang w:eastAsia="uk-UA"/>
        </w:rPr>
      </w:pPr>
      <w:r w:rsidRPr="00DB7AA5">
        <w:rPr>
          <w:rFonts w:ascii="Times New Roman" w:eastAsia="Times New Roman" w:hAnsi="Times New Roman"/>
          <w:sz w:val="28"/>
          <w:szCs w:val="28"/>
          <w:lang w:eastAsia="uk-UA"/>
        </w:rPr>
        <w:t>У цьому контексті вивчення міжнародного досвіду у сфері антикорупційного законодавства є надзвичайно актуальним для України, зважаючи на її стратегічний курс на європейську інтеграцію. Проаналізований досвід зарубіжних країн [</w:t>
      </w:r>
      <w:bookmarkStart w:id="11" w:name="_Hlk196764802"/>
      <w:r w:rsidR="00025F65">
        <w:rPr>
          <w:rFonts w:ascii="Times New Roman" w:hAnsi="Times New Roman"/>
          <w:sz w:val="28"/>
          <w:szCs w:val="28"/>
          <w:lang w:val="en-US"/>
        </w:rPr>
        <w:t xml:space="preserve">63, </w:t>
      </w:r>
      <w:bookmarkEnd w:id="11"/>
      <w:r w:rsidRPr="00DB7AA5">
        <w:rPr>
          <w:rFonts w:ascii="Times New Roman" w:eastAsia="Times New Roman" w:hAnsi="Times New Roman"/>
          <w:sz w:val="28"/>
          <w:szCs w:val="28"/>
          <w:lang w:eastAsia="uk-UA"/>
        </w:rPr>
        <w:t>с. 225] дозволяє виокремити низку ключових елементів, що формують основу ефективної антикорупційної політики в системі публічного управління.</w:t>
      </w:r>
    </w:p>
    <w:p w14:paraId="3EB8023E" w14:textId="69775FA1" w:rsidR="00F6744E" w:rsidRPr="00DB7AA5" w:rsidRDefault="00F6744E" w:rsidP="00F6744E">
      <w:pPr>
        <w:spacing w:after="0" w:line="360" w:lineRule="auto"/>
        <w:ind w:firstLine="709"/>
        <w:jc w:val="both"/>
        <w:rPr>
          <w:rFonts w:ascii="Times New Roman" w:eastAsia="Times New Roman" w:hAnsi="Times New Roman"/>
          <w:sz w:val="28"/>
          <w:szCs w:val="28"/>
          <w:lang w:eastAsia="uk-UA"/>
        </w:rPr>
      </w:pPr>
      <w:r w:rsidRPr="00DB7AA5">
        <w:rPr>
          <w:rFonts w:ascii="Times New Roman" w:eastAsia="Times New Roman" w:hAnsi="Times New Roman"/>
          <w:sz w:val="28"/>
          <w:szCs w:val="28"/>
          <w:lang w:eastAsia="uk-UA"/>
        </w:rPr>
        <w:t xml:space="preserve">Перший елемент </w:t>
      </w:r>
      <w:r w:rsidR="00025F65">
        <w:rPr>
          <w:rFonts w:ascii="Times New Roman" w:eastAsia="Times New Roman" w:hAnsi="Times New Roman"/>
          <w:sz w:val="28"/>
          <w:szCs w:val="28"/>
          <w:lang w:val="en-US" w:eastAsia="uk-UA"/>
        </w:rPr>
        <w:t>–</w:t>
      </w:r>
      <w:r w:rsidRPr="00DB7AA5">
        <w:rPr>
          <w:rFonts w:ascii="Times New Roman" w:eastAsia="Times New Roman" w:hAnsi="Times New Roman"/>
          <w:sz w:val="28"/>
          <w:szCs w:val="28"/>
          <w:lang w:eastAsia="uk-UA"/>
        </w:rPr>
        <w:t xml:space="preserve"> </w:t>
      </w:r>
      <w:r w:rsidRPr="00025F65">
        <w:rPr>
          <w:rFonts w:ascii="Times New Roman" w:eastAsia="Times New Roman" w:hAnsi="Times New Roman"/>
          <w:sz w:val="28"/>
          <w:szCs w:val="28"/>
          <w:lang w:eastAsia="uk-UA"/>
        </w:rPr>
        <w:t>посилення політичної підзвітності</w:t>
      </w:r>
      <w:r w:rsidRPr="00DB7AA5">
        <w:rPr>
          <w:rFonts w:ascii="Times New Roman" w:eastAsia="Times New Roman" w:hAnsi="Times New Roman"/>
          <w:sz w:val="28"/>
          <w:szCs w:val="28"/>
          <w:lang w:eastAsia="uk-UA"/>
        </w:rPr>
        <w:t xml:space="preserve">. Йдеться про створення механізмів, які дозволяють контролювати діяльність осіб, що обіймають владні посади, а також накладати на них санкції у разі виявлення </w:t>
      </w:r>
      <w:r w:rsidRPr="00DB7AA5">
        <w:rPr>
          <w:rFonts w:ascii="Times New Roman" w:eastAsia="Times New Roman" w:hAnsi="Times New Roman"/>
          <w:sz w:val="28"/>
          <w:szCs w:val="28"/>
          <w:lang w:eastAsia="uk-UA"/>
        </w:rPr>
        <w:lastRenderedPageBreak/>
        <w:t>порушень. Така підзвітність реалізується через інститути громадського контролю, прозорість ухвалення рішень і публічність діяльності органів влади.</w:t>
      </w:r>
    </w:p>
    <w:p w14:paraId="343AC915" w14:textId="49B100F3" w:rsidR="00F6744E" w:rsidRPr="00DB7AA5" w:rsidRDefault="00F6744E" w:rsidP="00F6744E">
      <w:pPr>
        <w:spacing w:after="0" w:line="360" w:lineRule="auto"/>
        <w:ind w:firstLine="709"/>
        <w:jc w:val="both"/>
        <w:rPr>
          <w:rFonts w:ascii="Times New Roman" w:eastAsia="Times New Roman" w:hAnsi="Times New Roman"/>
          <w:sz w:val="28"/>
          <w:szCs w:val="28"/>
          <w:lang w:eastAsia="uk-UA"/>
        </w:rPr>
      </w:pPr>
      <w:r w:rsidRPr="00DB7AA5">
        <w:rPr>
          <w:rFonts w:ascii="Times New Roman" w:eastAsia="Times New Roman" w:hAnsi="Times New Roman"/>
          <w:sz w:val="28"/>
          <w:szCs w:val="28"/>
          <w:lang w:eastAsia="uk-UA"/>
        </w:rPr>
        <w:t xml:space="preserve">Другий елемент </w:t>
      </w:r>
      <w:r w:rsidR="00025F65">
        <w:rPr>
          <w:rFonts w:ascii="Times New Roman" w:eastAsia="Times New Roman" w:hAnsi="Times New Roman"/>
          <w:sz w:val="28"/>
          <w:szCs w:val="28"/>
          <w:lang w:val="en-US" w:eastAsia="uk-UA"/>
        </w:rPr>
        <w:t>–</w:t>
      </w:r>
      <w:r w:rsidRPr="00DB7AA5">
        <w:rPr>
          <w:rFonts w:ascii="Times New Roman" w:eastAsia="Times New Roman" w:hAnsi="Times New Roman"/>
          <w:sz w:val="28"/>
          <w:szCs w:val="28"/>
          <w:lang w:eastAsia="uk-UA"/>
        </w:rPr>
        <w:t xml:space="preserve"> </w:t>
      </w:r>
      <w:r w:rsidRPr="00025F65">
        <w:rPr>
          <w:rFonts w:ascii="Times New Roman" w:eastAsia="Times New Roman" w:hAnsi="Times New Roman"/>
          <w:sz w:val="28"/>
          <w:szCs w:val="28"/>
          <w:lang w:eastAsia="uk-UA"/>
        </w:rPr>
        <w:t>укріплення інституційних стримувань і противаг</w:t>
      </w:r>
      <w:r w:rsidRPr="00DB7AA5">
        <w:rPr>
          <w:rFonts w:ascii="Times New Roman" w:eastAsia="Times New Roman" w:hAnsi="Times New Roman"/>
          <w:sz w:val="28"/>
          <w:szCs w:val="28"/>
          <w:lang w:eastAsia="uk-UA"/>
        </w:rPr>
        <w:t>. Це передбачає чітке розмежування владних повноважень між органами влади, запровадження механізмів взаємного контролю, а також забезпечення незалежності судової системи як гаранта неупередженого розв’язання конфліктів і протидії зловживанням.</w:t>
      </w:r>
    </w:p>
    <w:p w14:paraId="4E410C2F" w14:textId="065D38EA" w:rsidR="00F6744E" w:rsidRPr="00DB7AA5" w:rsidRDefault="00F6744E" w:rsidP="00F6744E">
      <w:pPr>
        <w:spacing w:after="0" w:line="360" w:lineRule="auto"/>
        <w:ind w:firstLine="709"/>
        <w:jc w:val="both"/>
        <w:rPr>
          <w:rFonts w:ascii="Times New Roman" w:eastAsia="Times New Roman" w:hAnsi="Times New Roman"/>
          <w:sz w:val="28"/>
          <w:szCs w:val="28"/>
          <w:lang w:eastAsia="uk-UA"/>
        </w:rPr>
      </w:pPr>
      <w:r w:rsidRPr="00DB7AA5">
        <w:rPr>
          <w:rFonts w:ascii="Times New Roman" w:eastAsia="Times New Roman" w:hAnsi="Times New Roman"/>
          <w:sz w:val="28"/>
          <w:szCs w:val="28"/>
          <w:lang w:eastAsia="uk-UA"/>
        </w:rPr>
        <w:t xml:space="preserve">Третій елемент </w:t>
      </w:r>
      <w:r w:rsidR="00025F65">
        <w:rPr>
          <w:rFonts w:ascii="Times New Roman" w:eastAsia="Times New Roman" w:hAnsi="Times New Roman"/>
          <w:sz w:val="28"/>
          <w:szCs w:val="28"/>
          <w:lang w:val="en-US" w:eastAsia="uk-UA"/>
        </w:rPr>
        <w:t xml:space="preserve">– </w:t>
      </w:r>
      <w:r w:rsidRPr="00025F65">
        <w:rPr>
          <w:rFonts w:ascii="Times New Roman" w:eastAsia="Times New Roman" w:hAnsi="Times New Roman"/>
          <w:sz w:val="28"/>
          <w:szCs w:val="28"/>
          <w:lang w:eastAsia="uk-UA"/>
        </w:rPr>
        <w:t>розвиток громадянського суспільства</w:t>
      </w:r>
      <w:r w:rsidRPr="00DB7AA5">
        <w:rPr>
          <w:rFonts w:ascii="Times New Roman" w:eastAsia="Times New Roman" w:hAnsi="Times New Roman"/>
          <w:sz w:val="28"/>
          <w:szCs w:val="28"/>
          <w:lang w:eastAsia="uk-UA"/>
        </w:rPr>
        <w:t>, що передбачає активну участь громадян у формуванні та реалізації антикорупційної політики. Досвід зарубіжних країн засвідчує, що ефективна боротьба з корупцією неможлива без залучення широких верств населення, особливо на місцевому рівні, де владні рішення часто мають безпосередній вплив на повсякденне життя громади. У цьому процесі важливу роль відіграють також засоби масової інформації як інструмент формування суспільної думки і контролю за владою.</w:t>
      </w:r>
    </w:p>
    <w:p w14:paraId="307D53F2" w14:textId="2DCF7F10" w:rsidR="00F6744E" w:rsidRPr="00DB7AA5" w:rsidRDefault="00F6744E" w:rsidP="00F6744E">
      <w:pPr>
        <w:spacing w:after="0" w:line="360" w:lineRule="auto"/>
        <w:ind w:firstLine="709"/>
        <w:jc w:val="both"/>
        <w:rPr>
          <w:rFonts w:ascii="Times New Roman" w:eastAsia="Times New Roman" w:hAnsi="Times New Roman"/>
          <w:sz w:val="28"/>
          <w:szCs w:val="28"/>
          <w:lang w:eastAsia="uk-UA"/>
        </w:rPr>
      </w:pPr>
      <w:r w:rsidRPr="00DB7AA5">
        <w:rPr>
          <w:rFonts w:ascii="Times New Roman" w:eastAsia="Times New Roman" w:hAnsi="Times New Roman"/>
          <w:sz w:val="28"/>
          <w:szCs w:val="28"/>
          <w:lang w:eastAsia="uk-UA"/>
        </w:rPr>
        <w:t xml:space="preserve">Четвертий елемент </w:t>
      </w:r>
      <w:r w:rsidR="00025F65">
        <w:rPr>
          <w:rFonts w:ascii="Times New Roman" w:eastAsia="Times New Roman" w:hAnsi="Times New Roman"/>
          <w:sz w:val="28"/>
          <w:szCs w:val="28"/>
          <w:lang w:val="en-US" w:eastAsia="uk-UA"/>
        </w:rPr>
        <w:t>–</w:t>
      </w:r>
      <w:r w:rsidRPr="00DB7AA5">
        <w:rPr>
          <w:rFonts w:ascii="Times New Roman" w:eastAsia="Times New Roman" w:hAnsi="Times New Roman"/>
          <w:sz w:val="28"/>
          <w:szCs w:val="28"/>
          <w:lang w:eastAsia="uk-UA"/>
        </w:rPr>
        <w:t xml:space="preserve"> </w:t>
      </w:r>
      <w:r w:rsidRPr="00025F65">
        <w:rPr>
          <w:rFonts w:ascii="Times New Roman" w:eastAsia="Times New Roman" w:hAnsi="Times New Roman"/>
          <w:sz w:val="28"/>
          <w:szCs w:val="28"/>
          <w:lang w:eastAsia="uk-UA"/>
        </w:rPr>
        <w:t>забезпечення відкритості медіа</w:t>
      </w:r>
      <w:r w:rsidRPr="00DB7AA5">
        <w:rPr>
          <w:rFonts w:ascii="Times New Roman" w:eastAsia="Times New Roman" w:hAnsi="Times New Roman"/>
          <w:sz w:val="28"/>
          <w:szCs w:val="28"/>
          <w:lang w:eastAsia="uk-UA"/>
        </w:rPr>
        <w:t xml:space="preserve">. Вільні та незалежні </w:t>
      </w:r>
      <w:r>
        <w:rPr>
          <w:rFonts w:ascii="Times New Roman" w:eastAsia="Times New Roman" w:hAnsi="Times New Roman"/>
          <w:sz w:val="28"/>
          <w:szCs w:val="28"/>
          <w:lang w:eastAsia="uk-UA"/>
        </w:rPr>
        <w:t xml:space="preserve">медіа </w:t>
      </w:r>
      <w:r w:rsidRPr="00DB7AA5">
        <w:rPr>
          <w:rFonts w:ascii="Times New Roman" w:eastAsia="Times New Roman" w:hAnsi="Times New Roman"/>
          <w:sz w:val="28"/>
          <w:szCs w:val="28"/>
          <w:lang w:eastAsia="uk-UA"/>
        </w:rPr>
        <w:t>є критично важливими для викриття корупційних правопорушень, інформування громадськості про зловживання з боку посадовців, а також для формування нетерпимості до корупції в суспільстві. Вони виступають комунікаційним мостом між владою і суспільством у реалізації прозорих реформ.</w:t>
      </w:r>
    </w:p>
    <w:p w14:paraId="530A41D4" w14:textId="559603C6" w:rsidR="00F6744E" w:rsidRPr="00DB7AA5" w:rsidRDefault="00F6744E" w:rsidP="00F6744E">
      <w:pPr>
        <w:spacing w:after="0" w:line="360" w:lineRule="auto"/>
        <w:ind w:firstLine="709"/>
        <w:jc w:val="both"/>
        <w:rPr>
          <w:rFonts w:ascii="Times New Roman" w:eastAsia="Times New Roman" w:hAnsi="Times New Roman"/>
          <w:sz w:val="28"/>
          <w:szCs w:val="28"/>
          <w:lang w:eastAsia="uk-UA"/>
        </w:rPr>
      </w:pPr>
      <w:r w:rsidRPr="00DB7AA5">
        <w:rPr>
          <w:rFonts w:ascii="Times New Roman" w:eastAsia="Times New Roman" w:hAnsi="Times New Roman"/>
          <w:sz w:val="28"/>
          <w:szCs w:val="28"/>
          <w:lang w:eastAsia="uk-UA"/>
        </w:rPr>
        <w:t xml:space="preserve">П’ятий елемент </w:t>
      </w:r>
      <w:r w:rsidR="00025F65">
        <w:rPr>
          <w:rFonts w:ascii="Times New Roman" w:eastAsia="Times New Roman" w:hAnsi="Times New Roman"/>
          <w:sz w:val="28"/>
          <w:szCs w:val="28"/>
          <w:lang w:val="en-US" w:eastAsia="uk-UA"/>
        </w:rPr>
        <w:t>–</w:t>
      </w:r>
      <w:r w:rsidRPr="00DB7AA5">
        <w:rPr>
          <w:rFonts w:ascii="Times New Roman" w:eastAsia="Times New Roman" w:hAnsi="Times New Roman"/>
          <w:sz w:val="28"/>
          <w:szCs w:val="28"/>
          <w:lang w:eastAsia="uk-UA"/>
        </w:rPr>
        <w:t xml:space="preserve"> </w:t>
      </w:r>
      <w:r w:rsidRPr="00025F65">
        <w:rPr>
          <w:rFonts w:ascii="Times New Roman" w:eastAsia="Times New Roman" w:hAnsi="Times New Roman"/>
          <w:sz w:val="28"/>
          <w:szCs w:val="28"/>
          <w:lang w:eastAsia="uk-UA"/>
        </w:rPr>
        <w:t>створення конкурентного приватного сектору</w:t>
      </w:r>
      <w:r w:rsidRPr="00DB7AA5">
        <w:rPr>
          <w:rFonts w:ascii="Times New Roman" w:eastAsia="Times New Roman" w:hAnsi="Times New Roman"/>
          <w:sz w:val="28"/>
          <w:szCs w:val="28"/>
          <w:lang w:eastAsia="uk-UA"/>
        </w:rPr>
        <w:t>. Економічне середовище, у якому панує вільна конкуренція, є менш вразливим до корупційних ризиків. Підтримка малого і середнього бізнесу, розвиток несировинного сектору економіки, зниження адміністративного тиску та спрощення процедур ведення підприємницької діяльності сприяють формуванню бізнес-середовища, яке не залежить від неформальних домовленостей з органами влади</w:t>
      </w:r>
      <w:r w:rsidR="00025F65">
        <w:rPr>
          <w:rFonts w:ascii="Times New Roman" w:eastAsia="Times New Roman" w:hAnsi="Times New Roman"/>
          <w:sz w:val="28"/>
          <w:szCs w:val="28"/>
          <w:lang w:eastAsia="uk-UA"/>
        </w:rPr>
        <w:t xml:space="preserve"> </w:t>
      </w:r>
      <w:r w:rsidR="00025F65" w:rsidRPr="00DB7AA5">
        <w:rPr>
          <w:rFonts w:ascii="Times New Roman" w:eastAsia="Times New Roman" w:hAnsi="Times New Roman"/>
          <w:sz w:val="28"/>
          <w:szCs w:val="28"/>
          <w:lang w:eastAsia="uk-UA"/>
        </w:rPr>
        <w:t>[</w:t>
      </w:r>
      <w:r w:rsidR="00025F65">
        <w:rPr>
          <w:rFonts w:ascii="Times New Roman" w:hAnsi="Times New Roman"/>
          <w:sz w:val="28"/>
          <w:szCs w:val="28"/>
          <w:lang w:val="en-US"/>
        </w:rPr>
        <w:t xml:space="preserve">63, </w:t>
      </w:r>
      <w:r w:rsidR="00025F65" w:rsidRPr="00DB7AA5">
        <w:rPr>
          <w:rFonts w:ascii="Times New Roman" w:eastAsia="Times New Roman" w:hAnsi="Times New Roman"/>
          <w:sz w:val="28"/>
          <w:szCs w:val="28"/>
          <w:lang w:eastAsia="uk-UA"/>
        </w:rPr>
        <w:t>с. 225]</w:t>
      </w:r>
      <w:r w:rsidRPr="00DB7AA5">
        <w:rPr>
          <w:rFonts w:ascii="Times New Roman" w:eastAsia="Times New Roman" w:hAnsi="Times New Roman"/>
          <w:sz w:val="28"/>
          <w:szCs w:val="28"/>
          <w:lang w:eastAsia="uk-UA"/>
        </w:rPr>
        <w:t>.</w:t>
      </w:r>
    </w:p>
    <w:p w14:paraId="4B8C56D4" w14:textId="3C9AC912" w:rsidR="00F6744E" w:rsidRPr="00DB7AA5" w:rsidRDefault="00F6744E" w:rsidP="00F6744E">
      <w:pPr>
        <w:spacing w:after="0" w:line="360" w:lineRule="auto"/>
        <w:ind w:firstLine="709"/>
        <w:jc w:val="both"/>
        <w:rPr>
          <w:rFonts w:ascii="Times New Roman" w:eastAsia="Times New Roman" w:hAnsi="Times New Roman"/>
          <w:sz w:val="28"/>
          <w:szCs w:val="28"/>
          <w:lang w:eastAsia="uk-UA"/>
        </w:rPr>
      </w:pPr>
      <w:r w:rsidRPr="00DB7AA5">
        <w:rPr>
          <w:rFonts w:ascii="Times New Roman" w:eastAsia="Times New Roman" w:hAnsi="Times New Roman"/>
          <w:sz w:val="28"/>
          <w:szCs w:val="28"/>
          <w:lang w:eastAsia="uk-UA"/>
        </w:rPr>
        <w:t xml:space="preserve">Таким чином, ефективна антикорупційна політика потребує не лише правових і інституційних змін, а й комплексного впровадження </w:t>
      </w:r>
      <w:r w:rsidR="00FD2A4F">
        <w:rPr>
          <w:rFonts w:ascii="Times New Roman" w:eastAsia="Times New Roman" w:hAnsi="Times New Roman"/>
          <w:sz w:val="28"/>
          <w:szCs w:val="28"/>
          <w:lang w:eastAsia="uk-UA"/>
        </w:rPr>
        <w:t>принципів</w:t>
      </w:r>
      <w:r w:rsidRPr="00DB7AA5">
        <w:rPr>
          <w:rFonts w:ascii="Times New Roman" w:eastAsia="Times New Roman" w:hAnsi="Times New Roman"/>
          <w:sz w:val="28"/>
          <w:szCs w:val="28"/>
          <w:lang w:eastAsia="uk-UA"/>
        </w:rPr>
        <w:t xml:space="preserve"> прозорості, підзвітності та широкої громадської участі. Саме поєднання </w:t>
      </w:r>
      <w:r w:rsidRPr="00DB7AA5">
        <w:rPr>
          <w:rFonts w:ascii="Times New Roman" w:eastAsia="Times New Roman" w:hAnsi="Times New Roman"/>
          <w:sz w:val="28"/>
          <w:szCs w:val="28"/>
          <w:lang w:eastAsia="uk-UA"/>
        </w:rPr>
        <w:lastRenderedPageBreak/>
        <w:t>політичної волі, інституційної спроможності та активного громадянського суспільства становить фундамент для успішної боротьби з корупцією на всіх рівнях управління.</w:t>
      </w:r>
    </w:p>
    <w:p w14:paraId="3F1E1F24" w14:textId="77777777" w:rsidR="009C6170" w:rsidRPr="00EE5EE8" w:rsidRDefault="009C6170" w:rsidP="009C6170">
      <w:pPr>
        <w:spacing w:after="0" w:line="360" w:lineRule="auto"/>
        <w:ind w:firstLine="709"/>
        <w:jc w:val="both"/>
        <w:rPr>
          <w:rFonts w:ascii="Times New Roman" w:eastAsia="Times New Roman" w:hAnsi="Times New Roman"/>
          <w:sz w:val="28"/>
          <w:szCs w:val="28"/>
          <w:lang w:eastAsia="uk-UA"/>
        </w:rPr>
      </w:pPr>
      <w:r w:rsidRPr="00EE5EE8">
        <w:rPr>
          <w:rFonts w:ascii="Times New Roman" w:eastAsia="Times New Roman" w:hAnsi="Times New Roman"/>
          <w:sz w:val="28"/>
          <w:szCs w:val="28"/>
          <w:lang w:eastAsia="uk-UA"/>
        </w:rPr>
        <w:t>Одним із ключових напрямів посилення антикорупційної політики є підвищення рівня обізнаності населення та стимулювання громадянської активності. З цією метою доцільно впроваджувати системні освітні програми й інформаційні кампанії, спрямовані на формування розуміння ризиків та наслідків стратегічної корупції. Особлива увага має приділятися розвитку культури доброчесності, етичних цінностей та усвідомлення ролі громадян у процесах запобігання та протидії корупційним проявам.</w:t>
      </w:r>
    </w:p>
    <w:p w14:paraId="019D7E2D" w14:textId="77777777" w:rsidR="009C6170" w:rsidRPr="00EE5EE8" w:rsidRDefault="009C6170" w:rsidP="009C6170">
      <w:pPr>
        <w:spacing w:after="0" w:line="360" w:lineRule="auto"/>
        <w:ind w:firstLine="709"/>
        <w:jc w:val="both"/>
        <w:rPr>
          <w:rFonts w:ascii="Times New Roman" w:eastAsia="Times New Roman" w:hAnsi="Times New Roman"/>
          <w:sz w:val="28"/>
          <w:szCs w:val="28"/>
          <w:lang w:eastAsia="uk-UA"/>
        </w:rPr>
      </w:pPr>
      <w:r w:rsidRPr="00EE5EE8">
        <w:rPr>
          <w:rFonts w:ascii="Times New Roman" w:eastAsia="Times New Roman" w:hAnsi="Times New Roman"/>
          <w:sz w:val="28"/>
          <w:szCs w:val="28"/>
          <w:lang w:eastAsia="uk-UA"/>
        </w:rPr>
        <w:t>Необхідно створювати ефективні механізми зворотного зв’язку, що дозволяють громадянам повідомляти про випадки корупції, подавати скарги та вимагати підзвітності від представників влади. Важливу роль у цьому процесі відіграють організації громадянського суспільства, які мають бути підтримані на інституційному рівні для забезпечення прозорого врядування. Крім того, доцільно впроваджувати етичні стандарти як у державному, так і в приватному секторах, зокрема шляхом прийняття чітких кодексів поведінки, організації тематичних навчань та формування інструментів підтримки працівників у прийнятті етичних рішень.</w:t>
      </w:r>
    </w:p>
    <w:p w14:paraId="11FE2C83" w14:textId="50B7CA1C" w:rsidR="009C6170" w:rsidRDefault="009C6170" w:rsidP="009C6170">
      <w:pPr>
        <w:spacing w:after="0" w:line="360" w:lineRule="auto"/>
        <w:ind w:firstLine="709"/>
        <w:jc w:val="both"/>
        <w:rPr>
          <w:rFonts w:ascii="Times New Roman" w:eastAsia="Times New Roman" w:hAnsi="Times New Roman"/>
          <w:sz w:val="28"/>
          <w:szCs w:val="28"/>
          <w:lang w:eastAsia="uk-UA"/>
        </w:rPr>
      </w:pPr>
      <w:r w:rsidRPr="00EE5EE8">
        <w:rPr>
          <w:rFonts w:ascii="Times New Roman" w:eastAsia="Times New Roman" w:hAnsi="Times New Roman"/>
          <w:sz w:val="28"/>
          <w:szCs w:val="28"/>
          <w:lang w:eastAsia="uk-UA"/>
        </w:rPr>
        <w:t>Окремої уваги заслуговує розбудова внутрішніх механізмів контролю в організаціях, зокрема у бізнес-структурах. До таких інструментів належать захист викривачів, системний аудит, а також забезпечення дієвого дотримання антикорупційної політики. Реалізація цих заходів дозволить сформувати сприятливе середовище для протидії корупції та посилення доброчесності як суспільної норми.</w:t>
      </w:r>
    </w:p>
    <w:p w14:paraId="415619A8" w14:textId="6C55E9D4" w:rsidR="00FE1CBE" w:rsidRPr="00FE1CBE" w:rsidRDefault="00FE1CBE" w:rsidP="00FE1CBE">
      <w:pPr>
        <w:spacing w:after="0" w:line="360" w:lineRule="auto"/>
        <w:ind w:firstLine="709"/>
        <w:jc w:val="both"/>
        <w:rPr>
          <w:rFonts w:ascii="Times New Roman" w:eastAsia="Times New Roman" w:hAnsi="Times New Roman"/>
          <w:sz w:val="28"/>
          <w:szCs w:val="28"/>
          <w:lang w:eastAsia="uk-UA"/>
        </w:rPr>
      </w:pPr>
      <w:r w:rsidRPr="00FE1CBE">
        <w:rPr>
          <w:rFonts w:ascii="Times New Roman" w:eastAsia="Times New Roman" w:hAnsi="Times New Roman"/>
          <w:sz w:val="28"/>
          <w:szCs w:val="28"/>
          <w:lang w:eastAsia="uk-UA"/>
        </w:rPr>
        <w:t>У контексті удосконалення системи протидії корупції доцільно виділити такі основні складові антикорупційної політики:</w:t>
      </w:r>
    </w:p>
    <w:p w14:paraId="1F23083E" w14:textId="1DAC73E4" w:rsidR="00FE1CBE" w:rsidRPr="00FE1CBE" w:rsidRDefault="00025F65" w:rsidP="00FE1CBE">
      <w:pPr>
        <w:numPr>
          <w:ilvl w:val="0"/>
          <w:numId w:val="6"/>
        </w:numPr>
        <w:spacing w:after="0" w:line="360" w:lineRule="auto"/>
        <w:ind w:left="0"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А</w:t>
      </w:r>
      <w:r w:rsidR="00FE1CBE" w:rsidRPr="00FE1CBE">
        <w:rPr>
          <w:rFonts w:ascii="Times New Roman" w:eastAsia="Times New Roman" w:hAnsi="Times New Roman"/>
          <w:sz w:val="28"/>
          <w:szCs w:val="28"/>
          <w:lang w:eastAsia="uk-UA"/>
        </w:rPr>
        <w:t>нтикорупційну стратегію, яка визначає основні напрями державної політики запобігання та протидії корупції;</w:t>
      </w:r>
    </w:p>
    <w:p w14:paraId="1DFFED92" w14:textId="5E54457C" w:rsidR="00FE1CBE" w:rsidRPr="00FE1CBE" w:rsidRDefault="00025F65" w:rsidP="00FE1CBE">
      <w:pPr>
        <w:numPr>
          <w:ilvl w:val="0"/>
          <w:numId w:val="6"/>
        </w:numPr>
        <w:spacing w:after="0" w:line="360" w:lineRule="auto"/>
        <w:ind w:left="0"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А</w:t>
      </w:r>
      <w:r w:rsidR="00FE1CBE" w:rsidRPr="00FE1CBE">
        <w:rPr>
          <w:rFonts w:ascii="Times New Roman" w:eastAsia="Times New Roman" w:hAnsi="Times New Roman"/>
          <w:sz w:val="28"/>
          <w:szCs w:val="28"/>
          <w:lang w:eastAsia="uk-UA"/>
        </w:rPr>
        <w:t>нтикорупційну тактику, що включає сукупність конкретних завдань, цілей, методів та засобів для реалізації стратегічних орієнтирів, яка здійснюється через ухвалення нормативно-правових актів антикорупційного спрямування, зокрема шляхом ратифікації міжнародних документів, а також через створення спеціалізованих антикорупційних органів.</w:t>
      </w:r>
    </w:p>
    <w:p w14:paraId="7E49B29B" w14:textId="77777777" w:rsidR="00FE1CBE" w:rsidRPr="00FE1CBE" w:rsidRDefault="00FE1CBE" w:rsidP="00FE1CBE">
      <w:pPr>
        <w:spacing w:after="0" w:line="360" w:lineRule="auto"/>
        <w:ind w:firstLine="709"/>
        <w:jc w:val="both"/>
        <w:rPr>
          <w:rFonts w:ascii="Times New Roman" w:eastAsia="Times New Roman" w:hAnsi="Times New Roman"/>
          <w:sz w:val="28"/>
          <w:szCs w:val="28"/>
          <w:lang w:eastAsia="uk-UA"/>
        </w:rPr>
      </w:pPr>
      <w:r w:rsidRPr="00FE1CBE">
        <w:rPr>
          <w:rFonts w:ascii="Times New Roman" w:eastAsia="Times New Roman" w:hAnsi="Times New Roman"/>
          <w:sz w:val="28"/>
          <w:szCs w:val="28"/>
          <w:lang w:eastAsia="uk-UA"/>
        </w:rPr>
        <w:t>Підсумовуючи наведене, можна стверджувати, що ефективна антикорупційна політика має будуватися на чітко структурованій системі стратегічних і тактичних заходів, що охоплюють усі рівні державного управління та активно залучають громадськість до процесу запобігання і протидії корупційним проявам.</w:t>
      </w:r>
    </w:p>
    <w:p w14:paraId="65809490" w14:textId="77777777" w:rsidR="00F6744E" w:rsidRPr="00F6744E" w:rsidRDefault="00F6744E" w:rsidP="00F6744E">
      <w:pPr>
        <w:spacing w:after="0" w:line="360" w:lineRule="auto"/>
        <w:ind w:firstLine="709"/>
        <w:jc w:val="both"/>
        <w:rPr>
          <w:rFonts w:ascii="Times New Roman" w:eastAsia="Times New Roman" w:hAnsi="Times New Roman"/>
          <w:sz w:val="28"/>
          <w:szCs w:val="28"/>
          <w:lang w:eastAsia="uk-UA"/>
        </w:rPr>
      </w:pPr>
      <w:r w:rsidRPr="00F6744E">
        <w:rPr>
          <w:rFonts w:ascii="Times New Roman" w:eastAsia="Times New Roman" w:hAnsi="Times New Roman"/>
          <w:sz w:val="28"/>
          <w:szCs w:val="28"/>
          <w:lang w:eastAsia="uk-UA"/>
        </w:rPr>
        <w:t>Таким чином, можна виокремити такі узагальнені висновки:</w:t>
      </w:r>
    </w:p>
    <w:p w14:paraId="10D03B25" w14:textId="77777777" w:rsidR="00F6744E" w:rsidRPr="00F6744E" w:rsidRDefault="00F6744E" w:rsidP="00F6744E">
      <w:pPr>
        <w:spacing w:after="0" w:line="360" w:lineRule="auto"/>
        <w:ind w:firstLine="709"/>
        <w:jc w:val="both"/>
        <w:rPr>
          <w:rFonts w:ascii="Times New Roman" w:eastAsia="Times New Roman" w:hAnsi="Times New Roman"/>
          <w:sz w:val="28"/>
          <w:szCs w:val="28"/>
          <w:lang w:eastAsia="uk-UA"/>
        </w:rPr>
      </w:pPr>
      <w:r w:rsidRPr="00F6744E">
        <w:rPr>
          <w:rFonts w:ascii="Times New Roman" w:eastAsia="Times New Roman" w:hAnsi="Times New Roman"/>
          <w:sz w:val="28"/>
          <w:szCs w:val="28"/>
          <w:lang w:eastAsia="uk-UA"/>
        </w:rPr>
        <w:t xml:space="preserve">– </w:t>
      </w:r>
      <w:r w:rsidRPr="00025F65">
        <w:rPr>
          <w:rFonts w:ascii="Times New Roman" w:eastAsia="Times New Roman" w:hAnsi="Times New Roman"/>
          <w:sz w:val="28"/>
          <w:szCs w:val="28"/>
          <w:lang w:eastAsia="uk-UA"/>
        </w:rPr>
        <w:t>Проблема реалізації антикорупційної політики в науково-теоретичному вимірі</w:t>
      </w:r>
      <w:r w:rsidRPr="00F6744E">
        <w:rPr>
          <w:rFonts w:ascii="Times New Roman" w:eastAsia="Times New Roman" w:hAnsi="Times New Roman"/>
          <w:sz w:val="28"/>
          <w:szCs w:val="28"/>
          <w:lang w:eastAsia="uk-UA"/>
        </w:rPr>
        <w:t xml:space="preserve"> полягає в її багатовимірності, а також у недостатній розробленості теоретико-методологічної бази. Серед ключових викликів — відсутність чітко сформульованих цільових заходів, критеріїв оцінки їх ефективності, недооцінка досвіду країн із низьким рівнем корупції, а також недостатня дієвість чинних стимулів до доброчесної поведінки. Це створює умови, за яких корупція еволюціонує, адаптуючись до нових форм і контекстів.</w:t>
      </w:r>
    </w:p>
    <w:p w14:paraId="1F79C453" w14:textId="74F7860B" w:rsidR="00F6744E" w:rsidRPr="00F6744E" w:rsidRDefault="00F6744E" w:rsidP="00F6744E">
      <w:pPr>
        <w:spacing w:after="0" w:line="360" w:lineRule="auto"/>
        <w:ind w:firstLine="709"/>
        <w:jc w:val="both"/>
        <w:rPr>
          <w:rFonts w:ascii="Times New Roman" w:eastAsia="Times New Roman" w:hAnsi="Times New Roman"/>
          <w:sz w:val="28"/>
          <w:szCs w:val="28"/>
          <w:lang w:eastAsia="uk-UA"/>
        </w:rPr>
      </w:pPr>
      <w:r w:rsidRPr="00F6744E">
        <w:rPr>
          <w:rFonts w:ascii="Times New Roman" w:eastAsia="Times New Roman" w:hAnsi="Times New Roman"/>
          <w:sz w:val="28"/>
          <w:szCs w:val="28"/>
          <w:lang w:eastAsia="uk-UA"/>
        </w:rPr>
        <w:t xml:space="preserve">– </w:t>
      </w:r>
      <w:r w:rsidRPr="00025F65">
        <w:rPr>
          <w:rFonts w:ascii="Times New Roman" w:eastAsia="Times New Roman" w:hAnsi="Times New Roman"/>
          <w:sz w:val="28"/>
          <w:szCs w:val="28"/>
          <w:lang w:eastAsia="uk-UA"/>
        </w:rPr>
        <w:t>Міжнародна практика</w:t>
      </w:r>
      <w:r w:rsidRPr="00F6744E">
        <w:rPr>
          <w:rFonts w:ascii="Times New Roman" w:eastAsia="Times New Roman" w:hAnsi="Times New Roman"/>
          <w:sz w:val="28"/>
          <w:szCs w:val="28"/>
          <w:lang w:eastAsia="uk-UA"/>
        </w:rPr>
        <w:t xml:space="preserve"> свідчить, що ефективні антикорупційні стратегії ґрунтуються на взаємодоповнюючих компонентах. До них належать створення спеціалізованих антикорупційних агентств, скорочення обсягів державного сектору, забезпечення незалежності судової гілки влади та засобів масової інформації, активне залучення громадськості до процесів контролю, а також підтримка соціально-економічного розвитку загалом. Жоден з цих напрямів не може бути реалізований у відриві від інших </w:t>
      </w:r>
      <w:r w:rsidR="00114018">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лише комплексна інтеграція заходів забезпечує довготривалий ефект.</w:t>
      </w:r>
    </w:p>
    <w:p w14:paraId="1D6D5B60" w14:textId="60D038A0" w:rsidR="00F6744E" w:rsidRPr="00F6744E" w:rsidRDefault="00F6744E" w:rsidP="00F6744E">
      <w:pPr>
        <w:spacing w:after="0" w:line="360" w:lineRule="auto"/>
        <w:ind w:firstLine="709"/>
        <w:jc w:val="both"/>
        <w:rPr>
          <w:rFonts w:ascii="Times New Roman" w:eastAsia="Times New Roman" w:hAnsi="Times New Roman"/>
          <w:sz w:val="28"/>
          <w:szCs w:val="28"/>
          <w:lang w:eastAsia="uk-UA"/>
        </w:rPr>
      </w:pPr>
      <w:r w:rsidRPr="00F6744E">
        <w:rPr>
          <w:rFonts w:ascii="Times New Roman" w:eastAsia="Times New Roman" w:hAnsi="Times New Roman"/>
          <w:sz w:val="28"/>
          <w:szCs w:val="28"/>
          <w:lang w:eastAsia="uk-UA"/>
        </w:rPr>
        <w:t xml:space="preserve">– </w:t>
      </w:r>
      <w:r w:rsidRPr="00025F65">
        <w:rPr>
          <w:rFonts w:ascii="Times New Roman" w:eastAsia="Times New Roman" w:hAnsi="Times New Roman"/>
          <w:sz w:val="28"/>
          <w:szCs w:val="28"/>
          <w:lang w:eastAsia="uk-UA"/>
        </w:rPr>
        <w:t>Ключовим принципом ефективної антикорупційної політики</w:t>
      </w:r>
      <w:r w:rsidRPr="00F6744E">
        <w:rPr>
          <w:rFonts w:ascii="Times New Roman" w:eastAsia="Times New Roman" w:hAnsi="Times New Roman"/>
          <w:sz w:val="28"/>
          <w:szCs w:val="28"/>
          <w:lang w:eastAsia="uk-UA"/>
        </w:rPr>
        <w:t xml:space="preserve"> має бути постійне посилення ризиків і втрат для тих, хто залучений у корупційні схеми </w:t>
      </w:r>
      <w:r w:rsidR="00114018">
        <w:rPr>
          <w:rFonts w:ascii="Times New Roman" w:eastAsia="Times New Roman" w:hAnsi="Times New Roman"/>
          <w:sz w:val="28"/>
          <w:szCs w:val="28"/>
          <w:lang w:val="en-US" w:eastAsia="uk-UA"/>
        </w:rPr>
        <w:t>–</w:t>
      </w:r>
      <w:r w:rsidRPr="00F6744E">
        <w:rPr>
          <w:rFonts w:ascii="Times New Roman" w:eastAsia="Times New Roman" w:hAnsi="Times New Roman"/>
          <w:sz w:val="28"/>
          <w:szCs w:val="28"/>
          <w:lang w:eastAsia="uk-UA"/>
        </w:rPr>
        <w:t xml:space="preserve"> державних службовців, представників бізнесу чи громадян. Якщо корупція сприймається як діяльність із низькими ризиками та високими дивідендами, вона </w:t>
      </w:r>
      <w:r w:rsidRPr="00F6744E">
        <w:rPr>
          <w:rFonts w:ascii="Times New Roman" w:eastAsia="Times New Roman" w:hAnsi="Times New Roman"/>
          <w:sz w:val="28"/>
          <w:szCs w:val="28"/>
          <w:lang w:eastAsia="uk-UA"/>
        </w:rPr>
        <w:lastRenderedPageBreak/>
        <w:t>продовжує залишатися зручною моделлю розв’язання проблем. Саме тому держава повинна формувати таке нормативне та інституційне середовище, в якому корупційні дії стають надзвичайно ризикованими, репутаційно й матеріально затратними, а доброчесність — вигідною і підтримуваною суспільством нормою.</w:t>
      </w:r>
    </w:p>
    <w:p w14:paraId="06EBEC6B" w14:textId="77777777" w:rsidR="00F6744E" w:rsidRPr="00F6744E" w:rsidRDefault="00F6744E" w:rsidP="00F6744E">
      <w:pPr>
        <w:spacing w:after="0" w:line="360" w:lineRule="auto"/>
        <w:ind w:firstLine="709"/>
        <w:jc w:val="both"/>
        <w:rPr>
          <w:rFonts w:ascii="Times New Roman" w:eastAsia="Times New Roman" w:hAnsi="Times New Roman"/>
          <w:sz w:val="28"/>
          <w:szCs w:val="28"/>
          <w:lang w:eastAsia="uk-UA"/>
        </w:rPr>
      </w:pPr>
    </w:p>
    <w:p w14:paraId="15BFD6D9" w14:textId="77777777" w:rsidR="00F6744E" w:rsidRPr="00F6744E" w:rsidRDefault="00F6744E" w:rsidP="00F6744E">
      <w:pPr>
        <w:spacing w:after="0" w:line="360" w:lineRule="auto"/>
        <w:ind w:firstLine="709"/>
        <w:jc w:val="both"/>
        <w:rPr>
          <w:rFonts w:ascii="Times New Roman" w:eastAsia="Times New Roman" w:hAnsi="Times New Roman"/>
          <w:sz w:val="28"/>
          <w:szCs w:val="28"/>
          <w:lang w:eastAsia="uk-UA"/>
        </w:rPr>
      </w:pPr>
    </w:p>
    <w:p w14:paraId="7FBE9403" w14:textId="77777777" w:rsidR="003473AD" w:rsidRDefault="003473AD" w:rsidP="00041F3B">
      <w:pPr>
        <w:spacing w:after="0" w:line="360" w:lineRule="auto"/>
        <w:ind w:firstLine="709"/>
        <w:jc w:val="both"/>
        <w:rPr>
          <w:rFonts w:ascii="Times New Roman" w:eastAsia="Times New Roman" w:hAnsi="Times New Roman"/>
          <w:sz w:val="28"/>
          <w:szCs w:val="28"/>
          <w:lang w:eastAsia="uk-UA"/>
        </w:rPr>
      </w:pPr>
    </w:p>
    <w:p w14:paraId="12A6BA34"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bookmarkStart w:id="12" w:name="_Hlk196666208"/>
    </w:p>
    <w:p w14:paraId="01F00FFE"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768B7BE3"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47EBFB74"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695B7BC6"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53BD7B8D"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6E1ACCFE"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00E5D3BE"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65327786"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5A9081BF"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2A7E445D"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3F0D34CC"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7889AFB9"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5D8EC234"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1C6A456D"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02C0832D"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57CF9BA2"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565530A9"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2410E923"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42ADD7FC" w14:textId="77777777" w:rsidR="00FD2A4F" w:rsidRDefault="00FD2A4F" w:rsidP="005E667E">
      <w:pPr>
        <w:spacing w:after="0" w:line="360" w:lineRule="auto"/>
        <w:ind w:firstLine="709"/>
        <w:jc w:val="center"/>
        <w:rPr>
          <w:rFonts w:ascii="Times New Roman" w:eastAsia="Times New Roman" w:hAnsi="Times New Roman"/>
          <w:b/>
          <w:bCs/>
          <w:sz w:val="28"/>
          <w:szCs w:val="28"/>
          <w:lang w:eastAsia="uk-UA"/>
        </w:rPr>
      </w:pPr>
    </w:p>
    <w:p w14:paraId="7D090B6D" w14:textId="37CCB0F7" w:rsidR="008C4775" w:rsidRPr="005E667E" w:rsidRDefault="005E667E" w:rsidP="005E667E">
      <w:pPr>
        <w:spacing w:after="0" w:line="360" w:lineRule="auto"/>
        <w:ind w:firstLine="709"/>
        <w:jc w:val="center"/>
        <w:rPr>
          <w:rFonts w:ascii="Times New Roman" w:eastAsia="Times New Roman" w:hAnsi="Times New Roman"/>
          <w:b/>
          <w:bCs/>
          <w:sz w:val="28"/>
          <w:szCs w:val="28"/>
          <w:lang w:eastAsia="uk-UA"/>
        </w:rPr>
      </w:pPr>
      <w:r w:rsidRPr="005E667E">
        <w:rPr>
          <w:rFonts w:ascii="Times New Roman" w:eastAsia="Times New Roman" w:hAnsi="Times New Roman"/>
          <w:b/>
          <w:bCs/>
          <w:sz w:val="28"/>
          <w:szCs w:val="28"/>
          <w:lang w:eastAsia="uk-UA"/>
        </w:rPr>
        <w:lastRenderedPageBreak/>
        <w:t>РОЗДІЛ 2. ІНСТИТУЦІЙНІ МЕХАНІЗМИ РЕАЛІЗАЦІЇ АНТИКОРУПЦІЙНОЇ ПОЛІТИКИ В УМОВАХ ПОВНОМАСШТАБНОГО ВТОРГНЕННЯ</w:t>
      </w:r>
    </w:p>
    <w:p w14:paraId="5E67C5AF" w14:textId="77777777" w:rsidR="008C4775" w:rsidRDefault="008C4775" w:rsidP="00041F3B">
      <w:pPr>
        <w:spacing w:after="0" w:line="360" w:lineRule="auto"/>
        <w:ind w:firstLine="709"/>
        <w:jc w:val="both"/>
        <w:rPr>
          <w:rFonts w:ascii="Times New Roman" w:eastAsia="Times New Roman" w:hAnsi="Times New Roman"/>
          <w:sz w:val="28"/>
          <w:szCs w:val="28"/>
          <w:lang w:eastAsia="uk-UA"/>
        </w:rPr>
      </w:pPr>
    </w:p>
    <w:p w14:paraId="7C8122E0" w14:textId="33CE3906" w:rsidR="008C4775" w:rsidRDefault="000D73A6" w:rsidP="00041F3B">
      <w:pPr>
        <w:spacing w:after="0" w:line="360" w:lineRule="auto"/>
        <w:ind w:firstLine="709"/>
        <w:jc w:val="both"/>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 xml:space="preserve">2.1. </w:t>
      </w:r>
      <w:r w:rsidR="008B02D1" w:rsidRPr="008B02D1">
        <w:rPr>
          <w:rFonts w:ascii="Times New Roman" w:eastAsia="Times New Roman" w:hAnsi="Times New Roman"/>
          <w:b/>
          <w:bCs/>
          <w:sz w:val="28"/>
          <w:szCs w:val="28"/>
          <w:lang w:eastAsia="uk-UA"/>
        </w:rPr>
        <w:t>Політико-правові засади антикорупційної політики</w:t>
      </w:r>
      <w:r>
        <w:rPr>
          <w:rFonts w:ascii="Times New Roman" w:eastAsia="Times New Roman" w:hAnsi="Times New Roman"/>
          <w:b/>
          <w:bCs/>
          <w:sz w:val="28"/>
          <w:szCs w:val="28"/>
          <w:lang w:eastAsia="uk-UA"/>
        </w:rPr>
        <w:t xml:space="preserve"> в Україні</w:t>
      </w:r>
      <w:r w:rsidR="00F90734">
        <w:rPr>
          <w:rFonts w:ascii="Times New Roman" w:eastAsia="Times New Roman" w:hAnsi="Times New Roman"/>
          <w:b/>
          <w:bCs/>
          <w:sz w:val="28"/>
          <w:szCs w:val="28"/>
          <w:lang w:eastAsia="uk-UA"/>
        </w:rPr>
        <w:t>: еволюція та  засади формування в умовах воєнного стану</w:t>
      </w:r>
    </w:p>
    <w:bookmarkEnd w:id="12"/>
    <w:p w14:paraId="37775A6A" w14:textId="77777777" w:rsidR="00EF59CF" w:rsidRPr="00EF59CF" w:rsidRDefault="00EF59CF" w:rsidP="00EF59CF">
      <w:pPr>
        <w:spacing w:after="0" w:line="360" w:lineRule="auto"/>
        <w:ind w:firstLine="709"/>
        <w:jc w:val="both"/>
        <w:rPr>
          <w:rFonts w:ascii="Times New Roman" w:eastAsia="Times New Roman" w:hAnsi="Times New Roman"/>
          <w:sz w:val="28"/>
          <w:szCs w:val="28"/>
          <w:lang w:eastAsia="uk-UA"/>
        </w:rPr>
      </w:pPr>
      <w:r w:rsidRPr="00EF59CF">
        <w:rPr>
          <w:rFonts w:ascii="Times New Roman" w:eastAsia="Times New Roman" w:hAnsi="Times New Roman"/>
          <w:sz w:val="28"/>
          <w:szCs w:val="28"/>
          <w:lang w:eastAsia="uk-UA"/>
        </w:rPr>
        <w:t>Останніми роками антикорупційне законодавство України перебуває у процесі активного оновлення та реформування, що супроводжується змінами у державній службі та правоохоронній системі. Водночас багато проблем, пов’язаних із реалізацією державної антикорупційної політики, досі залишаються невирішеними. Починаючи з 1990-х років, після розпаду СРСР, Україна розпочала перехід від адміністративно-командної економіки до ринкової, що призвело до скорочення робочих місць, зростання безробіття і підвищення рівня злочинності. Такий стан справ сприяв загальмуванню економічного розвитку держави та активізації трудової міграції кваліфікованих спеціалістів за кордон. Низький рівень життя, зменшення правосвідомості громадян, прагнення до швидкого збагачення, а також формування серед чиновництва культури виправдання незаконних джерел доходу призвели до масштабного поширення корупційних практик майже в усіх сферах суспільного життя.</w:t>
      </w:r>
    </w:p>
    <w:p w14:paraId="78D4631B" w14:textId="77777777" w:rsidR="00EF59CF" w:rsidRPr="00EF59CF" w:rsidRDefault="00EF59CF" w:rsidP="00EF59CF">
      <w:pPr>
        <w:spacing w:after="0" w:line="360" w:lineRule="auto"/>
        <w:ind w:firstLine="709"/>
        <w:jc w:val="both"/>
        <w:rPr>
          <w:rFonts w:ascii="Times New Roman" w:eastAsia="Times New Roman" w:hAnsi="Times New Roman"/>
          <w:sz w:val="28"/>
          <w:szCs w:val="28"/>
          <w:lang w:eastAsia="uk-UA"/>
        </w:rPr>
      </w:pPr>
      <w:r w:rsidRPr="00EF59CF">
        <w:rPr>
          <w:rFonts w:ascii="Times New Roman" w:eastAsia="Times New Roman" w:hAnsi="Times New Roman"/>
          <w:sz w:val="28"/>
          <w:szCs w:val="28"/>
          <w:lang w:eastAsia="uk-UA"/>
        </w:rPr>
        <w:t>У зв'язку з цим виникла нагальна потреба у посиленні протидії корупції, що зумовило необхідність дослідити етапи формування державної антикорупційної політики в Україні для кращого розуміння її сучасного стану та генези проблем.</w:t>
      </w:r>
    </w:p>
    <w:p w14:paraId="23D50FF9" w14:textId="6489F287" w:rsidR="00FD2A4F" w:rsidRDefault="00EF59CF" w:rsidP="00FD2A4F">
      <w:pPr>
        <w:spacing w:after="0" w:line="360" w:lineRule="auto"/>
        <w:ind w:firstLine="709"/>
        <w:jc w:val="both"/>
      </w:pPr>
      <w:r w:rsidRPr="00EF59CF">
        <w:rPr>
          <w:rFonts w:ascii="Times New Roman" w:eastAsia="Times New Roman" w:hAnsi="Times New Roman"/>
          <w:sz w:val="28"/>
          <w:szCs w:val="28"/>
          <w:lang w:eastAsia="uk-UA"/>
        </w:rPr>
        <w:t xml:space="preserve">Основні етапи становлення </w:t>
      </w:r>
      <w:r>
        <w:rPr>
          <w:rFonts w:ascii="Times New Roman" w:eastAsia="Times New Roman" w:hAnsi="Times New Roman"/>
          <w:sz w:val="28"/>
          <w:szCs w:val="28"/>
          <w:lang w:eastAsia="uk-UA"/>
        </w:rPr>
        <w:t xml:space="preserve">правових основ </w:t>
      </w:r>
      <w:r w:rsidRPr="00EF59CF">
        <w:rPr>
          <w:rFonts w:ascii="Times New Roman" w:eastAsia="Times New Roman" w:hAnsi="Times New Roman"/>
          <w:sz w:val="28"/>
          <w:szCs w:val="28"/>
          <w:lang w:eastAsia="uk-UA"/>
        </w:rPr>
        <w:t>державної антикорупційної політики можна визначити наступним чином [</w:t>
      </w:r>
      <w:bookmarkStart w:id="13" w:name="_Hlk196764858"/>
      <w:r w:rsidR="00FD2A4F">
        <w:rPr>
          <w:rFonts w:ascii="Times New Roman" w:eastAsia="Times New Roman" w:hAnsi="Times New Roman"/>
          <w:sz w:val="28"/>
          <w:szCs w:val="28"/>
          <w:lang w:eastAsia="uk-UA"/>
        </w:rPr>
        <w:t>35</w:t>
      </w:r>
      <w:r w:rsidR="00FD2A4F">
        <w:rPr>
          <w:rFonts w:ascii="Times New Roman" w:eastAsia="Times New Roman" w:hAnsi="Times New Roman"/>
          <w:sz w:val="28"/>
          <w:szCs w:val="28"/>
          <w:lang w:val="en-US" w:eastAsia="uk-UA"/>
        </w:rPr>
        <w:t>,</w:t>
      </w:r>
      <w:r w:rsidR="00FD2A4F">
        <w:rPr>
          <w:rFonts w:ascii="Times New Roman" w:eastAsia="Times New Roman" w:hAnsi="Times New Roman"/>
          <w:sz w:val="28"/>
          <w:szCs w:val="28"/>
          <w:lang w:eastAsia="uk-UA"/>
        </w:rPr>
        <w:t xml:space="preserve"> с.62</w:t>
      </w:r>
      <w:r w:rsidR="00FD2A4F">
        <w:rPr>
          <w:rFonts w:ascii="Times New Roman" w:eastAsia="Times New Roman" w:hAnsi="Times New Roman"/>
          <w:sz w:val="28"/>
          <w:szCs w:val="28"/>
          <w:lang w:val="en-US" w:eastAsia="uk-UA"/>
        </w:rPr>
        <w:t>]</w:t>
      </w:r>
      <w:bookmarkEnd w:id="13"/>
      <w:r w:rsidR="00FD2A4F">
        <w:rPr>
          <w:rFonts w:ascii="Times New Roman" w:eastAsia="Times New Roman" w:hAnsi="Times New Roman"/>
          <w:sz w:val="28"/>
          <w:szCs w:val="28"/>
          <w:lang w:val="en-US" w:eastAsia="uk-UA"/>
        </w:rPr>
        <w:t>:</w:t>
      </w:r>
    </w:p>
    <w:p w14:paraId="7E3BDA26" w14:textId="71E61C35" w:rsidR="00EF59CF" w:rsidRPr="00FD2A4F" w:rsidRDefault="00EF59CF" w:rsidP="00FD2A4F">
      <w:pPr>
        <w:pStyle w:val="a8"/>
        <w:numPr>
          <w:ilvl w:val="0"/>
          <w:numId w:val="11"/>
        </w:numPr>
        <w:spacing w:line="360" w:lineRule="auto"/>
        <w:ind w:left="0" w:firstLine="567"/>
        <w:rPr>
          <w:rFonts w:ascii="Times New Roman" w:eastAsia="Times New Roman" w:hAnsi="Times New Roman"/>
          <w:sz w:val="28"/>
          <w:szCs w:val="28"/>
          <w:lang w:eastAsia="uk-UA"/>
        </w:rPr>
      </w:pPr>
      <w:r w:rsidRPr="00FD2A4F">
        <w:rPr>
          <w:rFonts w:ascii="Times New Roman" w:eastAsia="Times New Roman" w:hAnsi="Times New Roman"/>
          <w:sz w:val="28"/>
          <w:szCs w:val="28"/>
          <w:lang w:eastAsia="uk-UA"/>
        </w:rPr>
        <w:t>1991–1995 рр. – період відсутності цілісного розуміння антикорупційної політики; поняття «корупція» використовувалося другорядно порівняно з категоріями зловживання владою, перевищення повноважень, хабарництва.</w:t>
      </w:r>
    </w:p>
    <w:p w14:paraId="592CECEC" w14:textId="77777777" w:rsidR="00EF59CF" w:rsidRPr="00EF59CF" w:rsidRDefault="00EF59CF" w:rsidP="00FD2A4F">
      <w:pPr>
        <w:numPr>
          <w:ilvl w:val="0"/>
          <w:numId w:val="11"/>
        </w:numPr>
        <w:spacing w:after="0" w:line="360" w:lineRule="auto"/>
        <w:ind w:left="0" w:firstLine="567"/>
        <w:jc w:val="both"/>
        <w:rPr>
          <w:rFonts w:ascii="Times New Roman" w:eastAsia="Times New Roman" w:hAnsi="Times New Roman"/>
          <w:sz w:val="28"/>
          <w:szCs w:val="28"/>
          <w:lang w:eastAsia="uk-UA"/>
        </w:rPr>
      </w:pPr>
      <w:r w:rsidRPr="00EF59CF">
        <w:rPr>
          <w:rFonts w:ascii="Times New Roman" w:eastAsia="Times New Roman" w:hAnsi="Times New Roman"/>
          <w:sz w:val="28"/>
          <w:szCs w:val="28"/>
          <w:lang w:eastAsia="uk-UA"/>
        </w:rPr>
        <w:lastRenderedPageBreak/>
        <w:t>1995–2009 рр. – формування нормативно-правової бази протидії корупції, ухвалення Закону України «Про боротьбу з корупцією» (1995 р.), розвиток кримінально-правових механізмів та поступова імплементація міжнародних стандартів.</w:t>
      </w:r>
    </w:p>
    <w:p w14:paraId="2B8A0329" w14:textId="77777777" w:rsidR="00EF59CF" w:rsidRPr="00EF59CF" w:rsidRDefault="00EF59CF" w:rsidP="00FD2A4F">
      <w:pPr>
        <w:numPr>
          <w:ilvl w:val="0"/>
          <w:numId w:val="11"/>
        </w:numPr>
        <w:spacing w:after="0" w:line="360" w:lineRule="auto"/>
        <w:ind w:left="0" w:firstLine="567"/>
        <w:jc w:val="both"/>
        <w:rPr>
          <w:rFonts w:ascii="Times New Roman" w:eastAsia="Times New Roman" w:hAnsi="Times New Roman"/>
          <w:sz w:val="28"/>
          <w:szCs w:val="28"/>
          <w:lang w:eastAsia="uk-UA"/>
        </w:rPr>
      </w:pPr>
      <w:r w:rsidRPr="00EF59CF">
        <w:rPr>
          <w:rFonts w:ascii="Times New Roman" w:eastAsia="Times New Roman" w:hAnsi="Times New Roman"/>
          <w:sz w:val="28"/>
          <w:szCs w:val="28"/>
          <w:lang w:eastAsia="uk-UA"/>
        </w:rPr>
        <w:t>2009–2013 рр. – прийняття Закону України «Про засади запобігання та протидії корупції», який хоча й започаткував новий підхід, але мав численні внутрішні суперечності, що ускладнювало ефективність боротьби з корупцією.</w:t>
      </w:r>
    </w:p>
    <w:p w14:paraId="68A8052C" w14:textId="77777777" w:rsidR="00EF59CF" w:rsidRPr="00EF59CF" w:rsidRDefault="00EF59CF" w:rsidP="00FD2A4F">
      <w:pPr>
        <w:numPr>
          <w:ilvl w:val="0"/>
          <w:numId w:val="11"/>
        </w:numPr>
        <w:spacing w:after="0" w:line="360" w:lineRule="auto"/>
        <w:ind w:left="0" w:firstLine="567"/>
        <w:jc w:val="both"/>
        <w:rPr>
          <w:rFonts w:ascii="Times New Roman" w:eastAsia="Times New Roman" w:hAnsi="Times New Roman"/>
          <w:sz w:val="28"/>
          <w:szCs w:val="28"/>
          <w:lang w:eastAsia="uk-UA"/>
        </w:rPr>
      </w:pPr>
      <w:r w:rsidRPr="00EF59CF">
        <w:rPr>
          <w:rFonts w:ascii="Times New Roman" w:eastAsia="Times New Roman" w:hAnsi="Times New Roman"/>
          <w:sz w:val="28"/>
          <w:szCs w:val="28"/>
          <w:lang w:eastAsia="uk-UA"/>
        </w:rPr>
        <w:t>2014–2015 рр. – ухвалення комплексу антикорупційних законів, зокрема Законів України «Про запобігання корупції», «Про Національне антикорупційне бюро України», законодавчих актів щодо кінцевих вигодоодержувачів, а також Антикорупційної стратегії на 2014–2017 роки.</w:t>
      </w:r>
    </w:p>
    <w:p w14:paraId="4519B768" w14:textId="77777777" w:rsidR="00EF59CF" w:rsidRDefault="00EF59CF" w:rsidP="00FD2A4F">
      <w:pPr>
        <w:numPr>
          <w:ilvl w:val="0"/>
          <w:numId w:val="11"/>
        </w:numPr>
        <w:spacing w:after="0" w:line="360" w:lineRule="auto"/>
        <w:ind w:left="0" w:firstLine="567"/>
        <w:jc w:val="both"/>
        <w:rPr>
          <w:rFonts w:ascii="Times New Roman" w:eastAsia="Times New Roman" w:hAnsi="Times New Roman"/>
          <w:sz w:val="28"/>
          <w:szCs w:val="28"/>
          <w:lang w:eastAsia="uk-UA"/>
        </w:rPr>
      </w:pPr>
      <w:r w:rsidRPr="00EF59CF">
        <w:rPr>
          <w:rFonts w:ascii="Times New Roman" w:eastAsia="Times New Roman" w:hAnsi="Times New Roman"/>
          <w:sz w:val="28"/>
          <w:szCs w:val="28"/>
          <w:lang w:eastAsia="uk-UA"/>
        </w:rPr>
        <w:t>2015–2016 рр. – створення системи спеціалізованих органів у сфері запобігання корупції, наближення антикорупційної політики до положень Угоди про асоціацію між Україною та Європейським Союзом, реалізація Стратегії сталого розвитку «Україна – 2020».</w:t>
      </w:r>
    </w:p>
    <w:p w14:paraId="2B27FC9F" w14:textId="5120DD85" w:rsidR="00FD2A4F" w:rsidRDefault="00FD2A4F" w:rsidP="00FD2A4F">
      <w:pPr>
        <w:numPr>
          <w:ilvl w:val="0"/>
          <w:numId w:val="11"/>
        </w:numPr>
        <w:spacing w:after="0" w:line="360" w:lineRule="auto"/>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00EF59CF" w:rsidRPr="00EF59CF">
        <w:rPr>
          <w:rFonts w:ascii="Times New Roman" w:eastAsia="Times New Roman" w:hAnsi="Times New Roman"/>
          <w:sz w:val="28"/>
          <w:szCs w:val="28"/>
          <w:lang w:eastAsia="uk-UA"/>
        </w:rPr>
        <w:t xml:space="preserve"> другої половини 2016 р. до сьогодні – подальший розвиток антикорупційної інфраструктури, створення Вищого антикорупційного суду, запровадження обов'язкової наявності уповноважених осіб із питань запобігання корупції на підприємствах, в установах та організаціях</w:t>
      </w:r>
      <w:r>
        <w:rPr>
          <w:rFonts w:ascii="Times New Roman" w:eastAsia="Times New Roman" w:hAnsi="Times New Roman"/>
          <w:sz w:val="28"/>
          <w:szCs w:val="28"/>
          <w:lang w:eastAsia="uk-UA"/>
        </w:rPr>
        <w:t xml:space="preserve"> </w:t>
      </w:r>
      <w:r>
        <w:rPr>
          <w:rFonts w:ascii="Times New Roman" w:eastAsia="Times New Roman" w:hAnsi="Times New Roman"/>
          <w:sz w:val="28"/>
          <w:szCs w:val="28"/>
          <w:lang w:val="en-US" w:eastAsia="uk-UA"/>
        </w:rPr>
        <w:t>[</w:t>
      </w:r>
      <w:r w:rsidR="00C17CCC">
        <w:rPr>
          <w:rFonts w:ascii="Times New Roman" w:eastAsia="Times New Roman" w:hAnsi="Times New Roman"/>
          <w:sz w:val="28"/>
          <w:szCs w:val="28"/>
          <w:lang w:eastAsia="uk-UA"/>
        </w:rPr>
        <w:t>27, с.122</w:t>
      </w:r>
      <w:r>
        <w:rPr>
          <w:rFonts w:ascii="Times New Roman" w:eastAsia="Times New Roman" w:hAnsi="Times New Roman"/>
          <w:sz w:val="28"/>
          <w:szCs w:val="28"/>
          <w:lang w:val="en-US" w:eastAsia="uk-UA"/>
        </w:rPr>
        <w:t>]</w:t>
      </w:r>
      <w:r w:rsidR="00C17CCC">
        <w:rPr>
          <w:rFonts w:ascii="Times New Roman" w:eastAsia="Times New Roman" w:hAnsi="Times New Roman"/>
          <w:sz w:val="28"/>
          <w:szCs w:val="28"/>
          <w:lang w:eastAsia="uk-UA"/>
        </w:rPr>
        <w:t>.</w:t>
      </w:r>
      <w:r w:rsidR="00EF59CF" w:rsidRPr="00EF59CF">
        <w:rPr>
          <w:rFonts w:ascii="Times New Roman" w:eastAsia="Times New Roman" w:hAnsi="Times New Roman"/>
          <w:sz w:val="28"/>
          <w:szCs w:val="28"/>
          <w:lang w:eastAsia="uk-UA"/>
        </w:rPr>
        <w:t xml:space="preserve"> </w:t>
      </w:r>
    </w:p>
    <w:p w14:paraId="39A41A3A" w14:textId="07FA83CA" w:rsidR="008B02D1" w:rsidRPr="00FD2A4F" w:rsidRDefault="008B02D1" w:rsidP="00FD2A4F">
      <w:pPr>
        <w:numPr>
          <w:ilvl w:val="0"/>
          <w:numId w:val="11"/>
        </w:numPr>
        <w:spacing w:after="0" w:line="360" w:lineRule="auto"/>
        <w:ind w:left="0" w:firstLine="567"/>
        <w:jc w:val="both"/>
        <w:rPr>
          <w:rFonts w:ascii="Times New Roman" w:eastAsia="Times New Roman" w:hAnsi="Times New Roman"/>
          <w:sz w:val="28"/>
          <w:szCs w:val="28"/>
          <w:lang w:eastAsia="uk-UA"/>
        </w:rPr>
      </w:pPr>
      <w:r w:rsidRPr="00FD2A4F">
        <w:rPr>
          <w:rFonts w:ascii="Times New Roman" w:eastAsia="Times New Roman" w:hAnsi="Times New Roman"/>
          <w:sz w:val="28"/>
          <w:szCs w:val="28"/>
          <w:lang w:eastAsia="uk-UA"/>
        </w:rPr>
        <w:t xml:space="preserve">Антикорупційна стратегія України на 2021–2025 роки має не лише декларативний характер, а й містить конкретизовані заходи, спрямовані на зниження рівня корупційних ризиків у критично важливих для країни сферах </w:t>
      </w:r>
      <w:r w:rsidR="008A68DE">
        <w:rPr>
          <w:rFonts w:ascii="Times New Roman" w:eastAsia="Times New Roman" w:hAnsi="Times New Roman"/>
          <w:sz w:val="28"/>
          <w:szCs w:val="28"/>
          <w:lang w:val="en-US" w:eastAsia="uk-UA"/>
        </w:rPr>
        <w:t>–</w:t>
      </w:r>
      <w:r w:rsidRPr="00FD2A4F">
        <w:rPr>
          <w:rFonts w:ascii="Times New Roman" w:eastAsia="Times New Roman" w:hAnsi="Times New Roman"/>
          <w:sz w:val="28"/>
          <w:szCs w:val="28"/>
          <w:lang w:eastAsia="uk-UA"/>
        </w:rPr>
        <w:t xml:space="preserve"> насамперед у секторі безпеки й оборони, економіці та системі правосуддя. Уперше в законодавстві, зокрема в Законі України «Про засади державної антикорупційної політики на 2021–2025 роки», було передбачено механізм реалізації Антикорупційної стратегії, а також визначено процедури моніторингу та оцінювання її результативності.</w:t>
      </w:r>
    </w:p>
    <w:p w14:paraId="0BCF5832" w14:textId="7299526A" w:rsidR="000D73A6" w:rsidRPr="000D73A6" w:rsidRDefault="000D73A6" w:rsidP="000D73A6">
      <w:pPr>
        <w:spacing w:after="0" w:line="360" w:lineRule="auto"/>
        <w:ind w:firstLine="709"/>
        <w:jc w:val="both"/>
        <w:rPr>
          <w:rFonts w:ascii="Times New Roman" w:eastAsia="Times New Roman" w:hAnsi="Times New Roman"/>
          <w:sz w:val="28"/>
          <w:szCs w:val="28"/>
          <w:lang w:eastAsia="uk-UA"/>
        </w:rPr>
      </w:pPr>
      <w:r w:rsidRPr="000D73A6">
        <w:rPr>
          <w:rFonts w:ascii="Times New Roman" w:eastAsia="Times New Roman" w:hAnsi="Times New Roman"/>
          <w:sz w:val="28"/>
          <w:szCs w:val="28"/>
          <w:lang w:eastAsia="uk-UA"/>
        </w:rPr>
        <w:t xml:space="preserve">Антикорупційна стратегія України на 2021–2025 роки визначає, що її положення базуються на поєднанні двох основних елементів: напрямів подальшого вдосконалення загальної системи запобігання та протидії корупції і </w:t>
      </w:r>
      <w:r w:rsidRPr="000D73A6">
        <w:rPr>
          <w:rFonts w:ascii="Times New Roman" w:eastAsia="Times New Roman" w:hAnsi="Times New Roman"/>
          <w:sz w:val="28"/>
          <w:szCs w:val="28"/>
          <w:lang w:eastAsia="uk-UA"/>
        </w:rPr>
        <w:lastRenderedPageBreak/>
        <w:t>переліку найбільш пріоритетних сфер, у яких необхідно зосередити зусилля для подолання корупційних проявів</w:t>
      </w:r>
      <w:r w:rsidR="00C17CCC">
        <w:rPr>
          <w:rFonts w:ascii="Times New Roman" w:eastAsia="Times New Roman" w:hAnsi="Times New Roman"/>
          <w:sz w:val="28"/>
          <w:szCs w:val="28"/>
          <w:lang w:eastAsia="uk-UA"/>
        </w:rPr>
        <w:t xml:space="preserve"> </w:t>
      </w:r>
      <w:r w:rsidR="00C17CCC">
        <w:rPr>
          <w:rFonts w:ascii="Times New Roman" w:eastAsia="Times New Roman" w:hAnsi="Times New Roman"/>
          <w:sz w:val="28"/>
          <w:szCs w:val="28"/>
          <w:lang w:val="en-US" w:eastAsia="uk-UA"/>
        </w:rPr>
        <w:t>[</w:t>
      </w:r>
      <w:r w:rsidR="00B87945">
        <w:rPr>
          <w:rFonts w:ascii="Times New Roman" w:eastAsia="Times New Roman" w:hAnsi="Times New Roman"/>
          <w:sz w:val="28"/>
          <w:szCs w:val="28"/>
          <w:lang w:eastAsia="uk-UA"/>
        </w:rPr>
        <w:t>48</w:t>
      </w:r>
      <w:r w:rsidR="00C17CCC">
        <w:rPr>
          <w:rFonts w:ascii="Times New Roman" w:eastAsia="Times New Roman" w:hAnsi="Times New Roman"/>
          <w:sz w:val="28"/>
          <w:szCs w:val="28"/>
          <w:lang w:val="en-US" w:eastAsia="uk-UA"/>
        </w:rPr>
        <w:t>]</w:t>
      </w:r>
      <w:r w:rsidRPr="00B87945">
        <w:rPr>
          <w:rFonts w:ascii="Times New Roman" w:eastAsia="Times New Roman" w:hAnsi="Times New Roman"/>
          <w:sz w:val="28"/>
          <w:szCs w:val="28"/>
          <w:lang w:eastAsia="uk-UA"/>
        </w:rPr>
        <w:t>.</w:t>
      </w:r>
      <w:r w:rsidRPr="000D73A6">
        <w:rPr>
          <w:rFonts w:ascii="Times New Roman" w:eastAsia="Times New Roman" w:hAnsi="Times New Roman"/>
          <w:sz w:val="28"/>
          <w:szCs w:val="28"/>
          <w:lang w:eastAsia="uk-UA"/>
        </w:rPr>
        <w:t xml:space="preserve"> Структурно документ складається з трьох основних розділів:</w:t>
      </w:r>
    </w:p>
    <w:p w14:paraId="2C77284B" w14:textId="77777777" w:rsidR="000D73A6" w:rsidRPr="000D73A6" w:rsidRDefault="000D73A6" w:rsidP="00C17CCC">
      <w:pPr>
        <w:numPr>
          <w:ilvl w:val="0"/>
          <w:numId w:val="13"/>
        </w:numPr>
        <w:spacing w:after="0" w:line="360" w:lineRule="auto"/>
        <w:jc w:val="both"/>
        <w:rPr>
          <w:rFonts w:ascii="Times New Roman" w:eastAsia="Times New Roman" w:hAnsi="Times New Roman"/>
          <w:sz w:val="28"/>
          <w:szCs w:val="28"/>
          <w:lang w:eastAsia="uk-UA"/>
        </w:rPr>
      </w:pPr>
      <w:r w:rsidRPr="000D73A6">
        <w:rPr>
          <w:rFonts w:ascii="Times New Roman" w:eastAsia="Times New Roman" w:hAnsi="Times New Roman"/>
          <w:sz w:val="28"/>
          <w:szCs w:val="28"/>
          <w:lang w:eastAsia="uk-UA"/>
        </w:rPr>
        <w:t>підвищення ефективності системи запобігання та протидії корупції;</w:t>
      </w:r>
    </w:p>
    <w:p w14:paraId="72518C93" w14:textId="77777777" w:rsidR="000D73A6" w:rsidRPr="000D73A6" w:rsidRDefault="000D73A6" w:rsidP="00C17CCC">
      <w:pPr>
        <w:numPr>
          <w:ilvl w:val="0"/>
          <w:numId w:val="13"/>
        </w:numPr>
        <w:spacing w:after="0" w:line="360" w:lineRule="auto"/>
        <w:jc w:val="both"/>
        <w:rPr>
          <w:rFonts w:ascii="Times New Roman" w:eastAsia="Times New Roman" w:hAnsi="Times New Roman"/>
          <w:sz w:val="28"/>
          <w:szCs w:val="28"/>
          <w:lang w:eastAsia="uk-UA"/>
        </w:rPr>
      </w:pPr>
      <w:r w:rsidRPr="000D73A6">
        <w:rPr>
          <w:rFonts w:ascii="Times New Roman" w:eastAsia="Times New Roman" w:hAnsi="Times New Roman"/>
          <w:sz w:val="28"/>
          <w:szCs w:val="28"/>
          <w:lang w:eastAsia="uk-UA"/>
        </w:rPr>
        <w:t>запобігання корупції у визначених пріоритетних сферах;</w:t>
      </w:r>
    </w:p>
    <w:p w14:paraId="3D8AE09C" w14:textId="606F5A43" w:rsidR="000D73A6" w:rsidRPr="000D73A6" w:rsidRDefault="000D73A6" w:rsidP="00C17CCC">
      <w:pPr>
        <w:numPr>
          <w:ilvl w:val="0"/>
          <w:numId w:val="13"/>
        </w:numPr>
        <w:spacing w:after="0" w:line="360" w:lineRule="auto"/>
        <w:jc w:val="both"/>
        <w:rPr>
          <w:rFonts w:ascii="Times New Roman" w:eastAsia="Times New Roman" w:hAnsi="Times New Roman"/>
          <w:sz w:val="28"/>
          <w:szCs w:val="28"/>
          <w:lang w:eastAsia="uk-UA"/>
        </w:rPr>
      </w:pPr>
      <w:r w:rsidRPr="000D73A6">
        <w:rPr>
          <w:rFonts w:ascii="Times New Roman" w:eastAsia="Times New Roman" w:hAnsi="Times New Roman"/>
          <w:sz w:val="28"/>
          <w:szCs w:val="28"/>
          <w:lang w:eastAsia="uk-UA"/>
        </w:rPr>
        <w:t>забезпечення невідворотності відповідальності за корупційні правопорушення</w:t>
      </w:r>
      <w:r w:rsidR="00B87B45">
        <w:rPr>
          <w:rFonts w:ascii="Times New Roman" w:eastAsia="Times New Roman" w:hAnsi="Times New Roman"/>
          <w:sz w:val="28"/>
          <w:szCs w:val="28"/>
          <w:lang w:eastAsia="uk-UA"/>
        </w:rPr>
        <w:t>.</w:t>
      </w:r>
    </w:p>
    <w:p w14:paraId="678EF989" w14:textId="77777777" w:rsidR="008B02D1" w:rsidRPr="008B02D1" w:rsidRDefault="008B02D1" w:rsidP="008B02D1">
      <w:pPr>
        <w:spacing w:after="0" w:line="360" w:lineRule="auto"/>
        <w:ind w:firstLine="567"/>
        <w:jc w:val="both"/>
        <w:rPr>
          <w:rFonts w:ascii="Times New Roman" w:eastAsia="Times New Roman" w:hAnsi="Times New Roman"/>
          <w:sz w:val="28"/>
          <w:szCs w:val="28"/>
          <w:lang w:eastAsia="uk-UA"/>
        </w:rPr>
      </w:pPr>
      <w:r w:rsidRPr="008B02D1">
        <w:rPr>
          <w:rFonts w:ascii="Times New Roman" w:eastAsia="Times New Roman" w:hAnsi="Times New Roman"/>
          <w:sz w:val="28"/>
          <w:szCs w:val="28"/>
          <w:lang w:eastAsia="uk-UA"/>
        </w:rPr>
        <w:t>Компетенцію щодо розроблення проєктів Антикорупційної стратегії та відповідної державної антикорупційної програми покладено на Національне агентство з питань запобігання корупції (НАЗК). Агентство, відповідно до закону, також зобов’язане забезпечити постійний і відкритий доступ громадськості до Інформаційної системи моніторингу реалізації державної антикорупційної політики через свій офіційний вебсайт, з метою забезпечення прозорості та відкритості діяльності у сфері запобігання корупції.</w:t>
      </w:r>
    </w:p>
    <w:p w14:paraId="7307EE22" w14:textId="7FE9FEA3" w:rsidR="008B02D1" w:rsidRDefault="008B02D1" w:rsidP="008B02D1">
      <w:pPr>
        <w:spacing w:after="0" w:line="360" w:lineRule="auto"/>
        <w:ind w:firstLine="567"/>
        <w:jc w:val="both"/>
        <w:rPr>
          <w:rFonts w:ascii="Times New Roman" w:eastAsia="Times New Roman" w:hAnsi="Times New Roman"/>
          <w:sz w:val="28"/>
          <w:szCs w:val="28"/>
          <w:lang w:eastAsia="uk-UA"/>
        </w:rPr>
      </w:pPr>
      <w:r w:rsidRPr="008B02D1">
        <w:rPr>
          <w:rFonts w:ascii="Times New Roman" w:eastAsia="Times New Roman" w:hAnsi="Times New Roman"/>
          <w:sz w:val="28"/>
          <w:szCs w:val="28"/>
          <w:lang w:eastAsia="uk-UA"/>
        </w:rPr>
        <w:t>Суттєвою новелою зазначеного законодавчого акт</w:t>
      </w:r>
      <w:r w:rsidR="00B87945">
        <w:rPr>
          <w:rFonts w:ascii="Times New Roman" w:eastAsia="Times New Roman" w:hAnsi="Times New Roman"/>
          <w:sz w:val="28"/>
          <w:szCs w:val="28"/>
          <w:lang w:eastAsia="uk-UA"/>
        </w:rPr>
        <w:t>у</w:t>
      </w:r>
      <w:r w:rsidRPr="008B02D1">
        <w:rPr>
          <w:rFonts w:ascii="Times New Roman" w:eastAsia="Times New Roman" w:hAnsi="Times New Roman"/>
          <w:sz w:val="28"/>
          <w:szCs w:val="28"/>
          <w:lang w:eastAsia="uk-UA"/>
        </w:rPr>
        <w:t xml:space="preserve"> стало встановлення персональної відповідальності за виконання заходів державної антикорупційної програми. Відтепер відповідальність покладається на керівника або уповноважену особу відповідного державного органу, органу місцевого самоврядування чи іншого суб’єкта, визначеного виконавцем відповідних заходів у межах реалізації Антикорупційної стратегії</w:t>
      </w:r>
      <w:r w:rsidR="00B87945">
        <w:rPr>
          <w:rFonts w:ascii="Times New Roman" w:eastAsia="Times New Roman" w:hAnsi="Times New Roman"/>
          <w:sz w:val="28"/>
          <w:szCs w:val="28"/>
          <w:lang w:eastAsia="uk-UA"/>
        </w:rPr>
        <w:t xml:space="preserve"> </w:t>
      </w:r>
      <w:r w:rsidR="00B87945">
        <w:rPr>
          <w:rFonts w:ascii="Times New Roman" w:eastAsia="Times New Roman" w:hAnsi="Times New Roman"/>
          <w:sz w:val="28"/>
          <w:szCs w:val="28"/>
          <w:lang w:val="en-US" w:eastAsia="uk-UA"/>
        </w:rPr>
        <w:t>[</w:t>
      </w:r>
      <w:r w:rsidR="000F7043">
        <w:rPr>
          <w:rFonts w:ascii="Times New Roman" w:eastAsia="Times New Roman" w:hAnsi="Times New Roman"/>
          <w:sz w:val="28"/>
          <w:szCs w:val="28"/>
          <w:lang w:val="en-US" w:eastAsia="uk-UA"/>
        </w:rPr>
        <w:t>47</w:t>
      </w:r>
      <w:r w:rsidR="00B87945">
        <w:rPr>
          <w:rFonts w:ascii="Times New Roman" w:eastAsia="Times New Roman" w:hAnsi="Times New Roman"/>
          <w:sz w:val="28"/>
          <w:szCs w:val="28"/>
          <w:lang w:val="en-US" w:eastAsia="uk-UA"/>
        </w:rPr>
        <w:t>]</w:t>
      </w:r>
      <w:r w:rsidR="000F7043">
        <w:rPr>
          <w:rFonts w:ascii="Times New Roman" w:eastAsia="Times New Roman" w:hAnsi="Times New Roman"/>
          <w:sz w:val="28"/>
          <w:szCs w:val="28"/>
          <w:lang w:val="en-US" w:eastAsia="uk-UA"/>
        </w:rPr>
        <w:t>.</w:t>
      </w:r>
      <w:r w:rsidRPr="008B02D1">
        <w:rPr>
          <w:rFonts w:ascii="Times New Roman" w:eastAsia="Times New Roman" w:hAnsi="Times New Roman"/>
          <w:sz w:val="28"/>
          <w:szCs w:val="28"/>
          <w:lang w:eastAsia="uk-UA"/>
        </w:rPr>
        <w:t xml:space="preserve"> </w:t>
      </w:r>
    </w:p>
    <w:p w14:paraId="5E92883C" w14:textId="77777777" w:rsidR="005E667E" w:rsidRPr="005E667E" w:rsidRDefault="005E667E" w:rsidP="005E667E">
      <w:pPr>
        <w:spacing w:after="0" w:line="360" w:lineRule="auto"/>
        <w:ind w:firstLine="709"/>
        <w:jc w:val="both"/>
        <w:rPr>
          <w:rFonts w:ascii="Times New Roman" w:eastAsia="Times New Roman" w:hAnsi="Times New Roman"/>
          <w:sz w:val="28"/>
          <w:szCs w:val="28"/>
          <w:lang w:eastAsia="uk-UA"/>
        </w:rPr>
      </w:pPr>
      <w:r w:rsidRPr="005E667E">
        <w:rPr>
          <w:rFonts w:ascii="Times New Roman" w:eastAsia="Times New Roman" w:hAnsi="Times New Roman"/>
          <w:sz w:val="28"/>
          <w:szCs w:val="28"/>
          <w:lang w:eastAsia="uk-UA"/>
        </w:rPr>
        <w:t>Одним із суттєвих викликів у реалізації антикорупційної політики України в умовах війни стало необхідне узгодження чинних антикорупційних обмежень із забезпеченням прав і свобод людини та громадянина. З метою врахування особливостей функціонування державних органів у період воєнного стану були внесені відповідні зміни до антикорупційного законодавства.</w:t>
      </w:r>
    </w:p>
    <w:p w14:paraId="36814794" w14:textId="60BA2A98" w:rsidR="005E667E" w:rsidRPr="005E667E" w:rsidRDefault="005E667E" w:rsidP="005E667E">
      <w:pPr>
        <w:spacing w:after="0" w:line="360" w:lineRule="auto"/>
        <w:ind w:firstLine="709"/>
        <w:jc w:val="both"/>
        <w:rPr>
          <w:rFonts w:ascii="Times New Roman" w:eastAsia="Times New Roman" w:hAnsi="Times New Roman"/>
          <w:sz w:val="28"/>
          <w:szCs w:val="28"/>
          <w:lang w:eastAsia="uk-UA"/>
        </w:rPr>
      </w:pPr>
      <w:r w:rsidRPr="005E667E">
        <w:rPr>
          <w:rFonts w:ascii="Times New Roman" w:eastAsia="Times New Roman" w:hAnsi="Times New Roman"/>
          <w:sz w:val="28"/>
          <w:szCs w:val="28"/>
          <w:lang w:eastAsia="uk-UA"/>
        </w:rPr>
        <w:t xml:space="preserve">Так, Законом України «Про внесення змін до Закону України “Про запобігання корупції” щодо особливостей застосування законодавства у сфері запобігання корупції в умовах воєнного стану» було скасовано обмеження, передбачені частиною другою статті 23 цього Закону, зокрема щодо вартості подарунків та їх відповідності загальновизнаним нормам гостинності. Це </w:t>
      </w:r>
      <w:r w:rsidRPr="005E667E">
        <w:rPr>
          <w:rFonts w:ascii="Times New Roman" w:eastAsia="Times New Roman" w:hAnsi="Times New Roman"/>
          <w:sz w:val="28"/>
          <w:szCs w:val="28"/>
          <w:lang w:eastAsia="uk-UA"/>
        </w:rPr>
        <w:lastRenderedPageBreak/>
        <w:t xml:space="preserve">стосувалося лише випадків, коли відповідні подарунки повністю використовуються або передаються у вигляді благодійної допомоги на користь Збройних Сил України чи постраждалих осіб внаслідок збройної агресії </w:t>
      </w:r>
      <w:r w:rsidR="000F7043">
        <w:rPr>
          <w:rFonts w:ascii="Times New Roman" w:eastAsia="Times New Roman" w:hAnsi="Times New Roman"/>
          <w:sz w:val="28"/>
          <w:szCs w:val="28"/>
          <w:lang w:eastAsia="uk-UA"/>
        </w:rPr>
        <w:t>р</w:t>
      </w:r>
      <w:r w:rsidRPr="005E667E">
        <w:rPr>
          <w:rFonts w:ascii="Times New Roman" w:eastAsia="Times New Roman" w:hAnsi="Times New Roman"/>
          <w:sz w:val="28"/>
          <w:szCs w:val="28"/>
          <w:lang w:eastAsia="uk-UA"/>
        </w:rPr>
        <w:t xml:space="preserve">осійської </w:t>
      </w:r>
      <w:r w:rsidR="000F7043">
        <w:rPr>
          <w:rFonts w:ascii="Times New Roman" w:eastAsia="Times New Roman" w:hAnsi="Times New Roman"/>
          <w:sz w:val="28"/>
          <w:szCs w:val="28"/>
          <w:lang w:eastAsia="uk-UA"/>
        </w:rPr>
        <w:t>ф</w:t>
      </w:r>
      <w:r w:rsidRPr="005E667E">
        <w:rPr>
          <w:rFonts w:ascii="Times New Roman" w:eastAsia="Times New Roman" w:hAnsi="Times New Roman"/>
          <w:sz w:val="28"/>
          <w:szCs w:val="28"/>
          <w:lang w:eastAsia="uk-UA"/>
        </w:rPr>
        <w:t>едерації. Дані про такі подарунки не підлягають обов’язковому декларуванню посадовими особами, уповноваженими на виконання функцій держави чи місцевого самоврядування</w:t>
      </w:r>
      <w:r w:rsidR="000F7043">
        <w:rPr>
          <w:rFonts w:ascii="Times New Roman" w:eastAsia="Times New Roman" w:hAnsi="Times New Roman"/>
          <w:sz w:val="28"/>
          <w:szCs w:val="28"/>
          <w:lang w:eastAsia="uk-UA"/>
        </w:rPr>
        <w:t xml:space="preserve"> </w:t>
      </w:r>
      <w:r w:rsidR="000F7043">
        <w:rPr>
          <w:rFonts w:ascii="Times New Roman" w:eastAsia="Times New Roman" w:hAnsi="Times New Roman"/>
          <w:sz w:val="28"/>
          <w:szCs w:val="28"/>
          <w:lang w:val="en-US" w:eastAsia="uk-UA"/>
        </w:rPr>
        <w:t>[41]</w:t>
      </w:r>
      <w:r w:rsidRPr="005E667E">
        <w:rPr>
          <w:rFonts w:ascii="Times New Roman" w:eastAsia="Times New Roman" w:hAnsi="Times New Roman"/>
          <w:sz w:val="28"/>
          <w:szCs w:val="28"/>
          <w:lang w:eastAsia="uk-UA"/>
        </w:rPr>
        <w:t>.</w:t>
      </w:r>
    </w:p>
    <w:p w14:paraId="18A3D42E" w14:textId="77777777" w:rsidR="005E667E" w:rsidRPr="005E667E" w:rsidRDefault="005E667E" w:rsidP="005E667E">
      <w:pPr>
        <w:spacing w:after="0" w:line="360" w:lineRule="auto"/>
        <w:ind w:firstLine="709"/>
        <w:jc w:val="both"/>
        <w:rPr>
          <w:rFonts w:ascii="Times New Roman" w:eastAsia="Times New Roman" w:hAnsi="Times New Roman"/>
          <w:sz w:val="28"/>
          <w:szCs w:val="28"/>
          <w:lang w:eastAsia="uk-UA"/>
        </w:rPr>
      </w:pPr>
      <w:r w:rsidRPr="005E667E">
        <w:rPr>
          <w:rFonts w:ascii="Times New Roman" w:eastAsia="Times New Roman" w:hAnsi="Times New Roman"/>
          <w:sz w:val="28"/>
          <w:szCs w:val="28"/>
          <w:lang w:eastAsia="uk-UA"/>
        </w:rPr>
        <w:t>Крім того, звільнено від обов’язкового декларування матеріальну допомогу, надану за рахунок коштів іноземної держави або міжнародної організації (за винятком держав, визнаних Верховною Радою України державами-агресорами), відповідно до чинного законодавства цих держав.</w:t>
      </w:r>
    </w:p>
    <w:p w14:paraId="600FB343" w14:textId="31D5516F" w:rsidR="005E667E" w:rsidRDefault="005E667E" w:rsidP="005E667E">
      <w:pPr>
        <w:spacing w:after="0" w:line="360" w:lineRule="auto"/>
        <w:ind w:firstLine="709"/>
        <w:jc w:val="both"/>
        <w:rPr>
          <w:rFonts w:ascii="Times New Roman" w:eastAsia="Times New Roman" w:hAnsi="Times New Roman"/>
          <w:sz w:val="28"/>
          <w:szCs w:val="28"/>
          <w:lang w:eastAsia="uk-UA"/>
        </w:rPr>
      </w:pPr>
      <w:r w:rsidRPr="005E667E">
        <w:rPr>
          <w:rFonts w:ascii="Times New Roman" w:eastAsia="Times New Roman" w:hAnsi="Times New Roman"/>
          <w:sz w:val="28"/>
          <w:szCs w:val="28"/>
          <w:lang w:eastAsia="uk-UA"/>
        </w:rPr>
        <w:t>Також цей Закон гарантує дотримання матеріальних прав окремих категорій посадовців. Зокрема, він передбачає скасування заборони на здійснення іншої оплачуваної діяльності (крім викладацької, наукової, творчої, медичної, інструкторської та суддівської у сфері спорту) для державних службовців (за винятком категорії «А») та посадових осіб місцевого самоврядування (окрім осіб першої–третьої категорій посад), які перебувають у відпустці без збереження заробітної плати або в стані простою. Ця заборона автоматично відновлюється через 15 робочих днів після завершення простою або відпустки [</w:t>
      </w:r>
      <w:bookmarkStart w:id="14" w:name="_Hlk196765550"/>
      <w:r w:rsidR="000F7043">
        <w:rPr>
          <w:rFonts w:ascii="Times New Roman" w:eastAsia="Times New Roman" w:hAnsi="Times New Roman"/>
          <w:sz w:val="28"/>
          <w:szCs w:val="28"/>
          <w:lang w:val="en-US" w:eastAsia="uk-UA"/>
        </w:rPr>
        <w:t>41</w:t>
      </w:r>
      <w:bookmarkEnd w:id="14"/>
      <w:r w:rsidRPr="005E667E">
        <w:rPr>
          <w:rFonts w:ascii="Times New Roman" w:eastAsia="Times New Roman" w:hAnsi="Times New Roman"/>
          <w:sz w:val="28"/>
          <w:szCs w:val="28"/>
          <w:lang w:eastAsia="uk-UA"/>
        </w:rPr>
        <w:t>].</w:t>
      </w:r>
    </w:p>
    <w:p w14:paraId="77C70017" w14:textId="7478A2FF" w:rsidR="005E667E" w:rsidRPr="005E667E" w:rsidRDefault="005E667E" w:rsidP="005E667E">
      <w:pPr>
        <w:spacing w:after="0" w:line="360" w:lineRule="auto"/>
        <w:ind w:firstLine="567"/>
        <w:jc w:val="both"/>
        <w:rPr>
          <w:rFonts w:ascii="Times New Roman" w:eastAsia="Times New Roman" w:hAnsi="Times New Roman"/>
          <w:sz w:val="28"/>
          <w:szCs w:val="28"/>
          <w:lang w:eastAsia="uk-UA"/>
        </w:rPr>
      </w:pPr>
      <w:r w:rsidRPr="005E667E">
        <w:rPr>
          <w:rFonts w:ascii="Times New Roman" w:eastAsia="Times New Roman" w:hAnsi="Times New Roman"/>
          <w:sz w:val="28"/>
          <w:szCs w:val="28"/>
          <w:lang w:eastAsia="uk-UA"/>
        </w:rPr>
        <w:t xml:space="preserve">Однією з найбільш суперечливих законодавчих ініціатив у сфері антикорупційного регулювання стало перенесення строків подання електронних декларацій особами, уповноваженими на виконання функцій держави або місцевого самоврядування. Згідно з відповідними змінами, граничний термін подання декларацій, що припадає на період дії воєнного стану, було продовжено на 90 календарних днів з моменту його припинення або скасування </w:t>
      </w:r>
      <w:r w:rsidRPr="000F7043">
        <w:rPr>
          <w:rFonts w:ascii="Times New Roman" w:eastAsia="Times New Roman" w:hAnsi="Times New Roman"/>
          <w:sz w:val="28"/>
          <w:szCs w:val="28"/>
          <w:lang w:eastAsia="uk-UA"/>
        </w:rPr>
        <w:t>[</w:t>
      </w:r>
      <w:bookmarkStart w:id="15" w:name="_Hlk196765585"/>
      <w:r w:rsidR="000F7043" w:rsidRPr="000F7043">
        <w:rPr>
          <w:rFonts w:ascii="Times New Roman" w:eastAsia="Times New Roman" w:hAnsi="Times New Roman"/>
          <w:sz w:val="28"/>
          <w:szCs w:val="28"/>
          <w:lang w:val="en-US" w:eastAsia="uk-UA"/>
        </w:rPr>
        <w:t>41</w:t>
      </w:r>
      <w:bookmarkEnd w:id="15"/>
      <w:r w:rsidR="000F7043" w:rsidRPr="000F7043">
        <w:rPr>
          <w:sz w:val="28"/>
          <w:szCs w:val="28"/>
          <w:lang w:val="en-US"/>
        </w:rPr>
        <w:t>]</w:t>
      </w:r>
      <w:r w:rsidRPr="000F7043">
        <w:rPr>
          <w:rFonts w:ascii="Times New Roman" w:eastAsia="Times New Roman" w:hAnsi="Times New Roman"/>
          <w:sz w:val="28"/>
          <w:szCs w:val="28"/>
          <w:lang w:eastAsia="uk-UA"/>
        </w:rPr>
        <w:t>.</w:t>
      </w:r>
      <w:r w:rsidRPr="005E667E">
        <w:rPr>
          <w:rFonts w:ascii="Times New Roman" w:eastAsia="Times New Roman" w:hAnsi="Times New Roman"/>
          <w:sz w:val="28"/>
          <w:szCs w:val="28"/>
          <w:lang w:eastAsia="uk-UA"/>
        </w:rPr>
        <w:t xml:space="preserve"> Така норма фактично призвела до тимчасового припинення обов’язку декларування.</w:t>
      </w:r>
    </w:p>
    <w:p w14:paraId="285B7BC7" w14:textId="2FB44D1A" w:rsidR="005E667E" w:rsidRPr="005E667E" w:rsidRDefault="005E667E" w:rsidP="005E667E">
      <w:pPr>
        <w:spacing w:after="0" w:line="360" w:lineRule="auto"/>
        <w:ind w:firstLine="567"/>
        <w:jc w:val="both"/>
        <w:rPr>
          <w:rFonts w:ascii="Times New Roman" w:eastAsia="Times New Roman" w:hAnsi="Times New Roman"/>
          <w:sz w:val="28"/>
          <w:szCs w:val="28"/>
          <w:lang w:eastAsia="uk-UA"/>
        </w:rPr>
      </w:pPr>
      <w:r w:rsidRPr="005E667E">
        <w:rPr>
          <w:rFonts w:ascii="Times New Roman" w:eastAsia="Times New Roman" w:hAnsi="Times New Roman"/>
          <w:sz w:val="28"/>
          <w:szCs w:val="28"/>
          <w:lang w:eastAsia="uk-UA"/>
        </w:rPr>
        <w:t xml:space="preserve">Згідно з аналітичними даними Національного агентства з питань запобігання корупції (НАЗК), за період повномасштабного вторгнення до Єдиного державного реєстру осіб, які вчинили корупційні або пов’язані з корупцією правопорушення, було внесено 7322 записи. Із них 3914 стосувалися </w:t>
      </w:r>
      <w:r w:rsidRPr="005E667E">
        <w:rPr>
          <w:rFonts w:ascii="Times New Roman" w:eastAsia="Times New Roman" w:hAnsi="Times New Roman"/>
          <w:sz w:val="28"/>
          <w:szCs w:val="28"/>
          <w:lang w:eastAsia="uk-UA"/>
        </w:rPr>
        <w:lastRenderedPageBreak/>
        <w:t xml:space="preserve">кримінальних правопорушень, тоді як 2646 </w:t>
      </w:r>
      <w:r w:rsidR="000F7043">
        <w:rPr>
          <w:rFonts w:ascii="Times New Roman" w:eastAsia="Times New Roman" w:hAnsi="Times New Roman"/>
          <w:sz w:val="28"/>
          <w:szCs w:val="28"/>
          <w:lang w:val="en-US" w:eastAsia="uk-UA"/>
        </w:rPr>
        <w:t>–</w:t>
      </w:r>
      <w:r w:rsidRPr="005E667E">
        <w:rPr>
          <w:rFonts w:ascii="Times New Roman" w:eastAsia="Times New Roman" w:hAnsi="Times New Roman"/>
          <w:sz w:val="28"/>
          <w:szCs w:val="28"/>
          <w:lang w:eastAsia="uk-UA"/>
        </w:rPr>
        <w:t xml:space="preserve"> адміністративних</w:t>
      </w:r>
      <w:r w:rsidR="000778E6">
        <w:rPr>
          <w:rFonts w:ascii="Times New Roman" w:eastAsia="Times New Roman" w:hAnsi="Times New Roman"/>
          <w:sz w:val="28"/>
          <w:szCs w:val="28"/>
          <w:lang w:eastAsia="uk-UA"/>
        </w:rPr>
        <w:t xml:space="preserve"> </w:t>
      </w:r>
      <w:r w:rsidR="000778E6">
        <w:rPr>
          <w:rFonts w:ascii="Times New Roman" w:eastAsia="Times New Roman" w:hAnsi="Times New Roman"/>
          <w:sz w:val="28"/>
          <w:szCs w:val="28"/>
          <w:lang w:val="en-US" w:eastAsia="uk-UA"/>
        </w:rPr>
        <w:t>[</w:t>
      </w:r>
      <w:r w:rsidR="007C6685">
        <w:rPr>
          <w:rFonts w:ascii="Times New Roman" w:eastAsia="Times New Roman" w:hAnsi="Times New Roman"/>
          <w:sz w:val="28"/>
          <w:szCs w:val="28"/>
          <w:lang w:val="en-US" w:eastAsia="uk-UA"/>
        </w:rPr>
        <w:t>33</w:t>
      </w:r>
      <w:r w:rsidR="000778E6">
        <w:rPr>
          <w:rFonts w:ascii="Times New Roman" w:eastAsia="Times New Roman" w:hAnsi="Times New Roman"/>
          <w:sz w:val="28"/>
          <w:szCs w:val="28"/>
          <w:lang w:val="en-US" w:eastAsia="uk-UA"/>
        </w:rPr>
        <w:t>]</w:t>
      </w:r>
      <w:r w:rsidRPr="005E667E">
        <w:rPr>
          <w:rFonts w:ascii="Times New Roman" w:eastAsia="Times New Roman" w:hAnsi="Times New Roman"/>
          <w:sz w:val="28"/>
          <w:szCs w:val="28"/>
          <w:lang w:eastAsia="uk-UA"/>
        </w:rPr>
        <w:t>. Таке домінування кримінальних справ над адміністративними є нетиповим для зазначеної сфери й пояснюється змінами в порядку подання електронних декларацій. Адже до 2022 року більшість адміністративних корупційних правопорушень стосувалися саме порушення вимог фінансового контролю</w:t>
      </w:r>
      <w:r w:rsidR="007C6685">
        <w:rPr>
          <w:rFonts w:ascii="Times New Roman" w:eastAsia="Times New Roman" w:hAnsi="Times New Roman"/>
          <w:sz w:val="28"/>
          <w:szCs w:val="28"/>
          <w:lang w:val="en-US" w:eastAsia="uk-UA"/>
        </w:rPr>
        <w:t xml:space="preserve"> [33]</w:t>
      </w:r>
      <w:r w:rsidRPr="005E667E">
        <w:rPr>
          <w:rFonts w:ascii="Times New Roman" w:eastAsia="Times New Roman" w:hAnsi="Times New Roman"/>
          <w:sz w:val="28"/>
          <w:szCs w:val="28"/>
          <w:lang w:eastAsia="uk-UA"/>
        </w:rPr>
        <w:t xml:space="preserve"> </w:t>
      </w:r>
    </w:p>
    <w:p w14:paraId="58A84540" w14:textId="7F4E4D8E" w:rsidR="005E667E" w:rsidRPr="005E667E" w:rsidRDefault="005E667E" w:rsidP="005E667E">
      <w:pPr>
        <w:spacing w:after="0" w:line="360" w:lineRule="auto"/>
        <w:ind w:firstLine="567"/>
        <w:jc w:val="both"/>
        <w:rPr>
          <w:rFonts w:ascii="Times New Roman" w:eastAsia="Times New Roman" w:hAnsi="Times New Roman"/>
          <w:sz w:val="28"/>
          <w:szCs w:val="28"/>
          <w:lang w:eastAsia="uk-UA"/>
        </w:rPr>
      </w:pPr>
      <w:r w:rsidRPr="005E667E">
        <w:rPr>
          <w:rFonts w:ascii="Times New Roman" w:eastAsia="Times New Roman" w:hAnsi="Times New Roman"/>
          <w:sz w:val="28"/>
          <w:szCs w:val="28"/>
          <w:lang w:eastAsia="uk-UA"/>
        </w:rPr>
        <w:t>У відповідь на вимоги громадськості та міжнародних партнерів, 20 вересня 2023 року Верховна Рада ухвалила Закон № 3384-IX, яким було відновлено обов’язок подання електронних декларацій та їх перевірки НАЗК [</w:t>
      </w:r>
      <w:bookmarkStart w:id="16" w:name="_Hlk196765652"/>
      <w:r w:rsidR="007C6685">
        <w:rPr>
          <w:rFonts w:ascii="Times New Roman" w:eastAsia="Times New Roman" w:hAnsi="Times New Roman"/>
          <w:sz w:val="28"/>
          <w:szCs w:val="28"/>
          <w:lang w:val="en-US" w:eastAsia="uk-UA"/>
        </w:rPr>
        <w:t xml:space="preserve">42]. </w:t>
      </w:r>
      <w:bookmarkEnd w:id="16"/>
      <w:r w:rsidRPr="005E667E">
        <w:rPr>
          <w:rFonts w:ascii="Times New Roman" w:eastAsia="Times New Roman" w:hAnsi="Times New Roman"/>
          <w:sz w:val="28"/>
          <w:szCs w:val="28"/>
          <w:lang w:eastAsia="uk-UA"/>
        </w:rPr>
        <w:t>Цей вид фінансового контролю є важливим превентивним інструментом у боротьбі з корупцією, оскільки дозволяє перевіряти достовірність наданих даних, виявляти конфлікти інтересів, факти незаконного збагачення та наявність необґрунтованих активів. Крім того, НАЗК отримало право здійснювати вибірковий моніторинг способу життя суб’єктів декларування з метою встановлення відповідності між їхнім фактичним рівнем життя та задекларованими доходами і майновим станом членів сім’ї [</w:t>
      </w:r>
      <w:r w:rsidR="007C6685">
        <w:rPr>
          <w:rFonts w:ascii="Times New Roman" w:eastAsia="Times New Roman" w:hAnsi="Times New Roman"/>
          <w:sz w:val="28"/>
          <w:szCs w:val="28"/>
          <w:lang w:val="en-US" w:eastAsia="uk-UA"/>
        </w:rPr>
        <w:t xml:space="preserve">39]. </w:t>
      </w:r>
    </w:p>
    <w:p w14:paraId="4A759EC9" w14:textId="3FBF8479" w:rsidR="005E667E" w:rsidRPr="005E667E" w:rsidRDefault="005E667E" w:rsidP="005E667E">
      <w:pPr>
        <w:spacing w:after="0" w:line="360" w:lineRule="auto"/>
        <w:ind w:firstLine="567"/>
        <w:jc w:val="both"/>
        <w:rPr>
          <w:rFonts w:ascii="Times New Roman" w:eastAsia="Times New Roman" w:hAnsi="Times New Roman"/>
          <w:sz w:val="28"/>
          <w:szCs w:val="28"/>
          <w:lang w:eastAsia="uk-UA"/>
        </w:rPr>
      </w:pPr>
      <w:r w:rsidRPr="005E667E">
        <w:rPr>
          <w:rFonts w:ascii="Times New Roman" w:eastAsia="Times New Roman" w:hAnsi="Times New Roman"/>
          <w:sz w:val="28"/>
          <w:szCs w:val="28"/>
          <w:lang w:eastAsia="uk-UA"/>
        </w:rPr>
        <w:t>У межах виконання рекомендацій Європейської Комісії щодо гармонізації українського антикорупційного законодавства з європейськими стандартами, були внесені зміни до Закону України «Про запобігання корупції». Згідно із Законом № 3503-IX, НАЗК надано право проводити повну перевірку раніше задекларованих об’єктів у випадках, коли з’являється нова інформація або нові джерела даних, які не були доступні під час попередньої перевірки [</w:t>
      </w:r>
      <w:bookmarkStart w:id="17" w:name="_Hlk196765712"/>
      <w:r w:rsidR="007C6685">
        <w:rPr>
          <w:rFonts w:ascii="Times New Roman" w:eastAsia="Times New Roman" w:hAnsi="Times New Roman"/>
          <w:sz w:val="28"/>
          <w:szCs w:val="28"/>
          <w:lang w:val="en-US" w:eastAsia="uk-UA"/>
        </w:rPr>
        <w:t xml:space="preserve">42]. </w:t>
      </w:r>
      <w:bookmarkEnd w:id="17"/>
    </w:p>
    <w:p w14:paraId="11504F6F" w14:textId="31D07F87" w:rsidR="005E667E" w:rsidRPr="00F90734" w:rsidRDefault="00EF59CF" w:rsidP="005E667E">
      <w:pPr>
        <w:spacing w:after="0" w:line="360" w:lineRule="auto"/>
        <w:ind w:firstLine="709"/>
        <w:jc w:val="both"/>
        <w:rPr>
          <w:rFonts w:ascii="Times New Roman" w:eastAsia="Times New Roman" w:hAnsi="Times New Roman"/>
          <w:sz w:val="28"/>
          <w:szCs w:val="28"/>
          <w:lang w:eastAsia="uk-UA"/>
        </w:rPr>
      </w:pPr>
      <w:r>
        <w:rPr>
          <w:rFonts w:ascii="Times New Roman" w:hAnsi="Times New Roman"/>
          <w:sz w:val="28"/>
          <w:szCs w:val="28"/>
        </w:rPr>
        <w:t>Отже, в</w:t>
      </w:r>
      <w:r w:rsidRPr="00EF59CF">
        <w:rPr>
          <w:rFonts w:ascii="Times New Roman" w:hAnsi="Times New Roman"/>
          <w:sz w:val="28"/>
          <w:szCs w:val="28"/>
        </w:rPr>
        <w:t xml:space="preserve">арто підкреслити, що правова основа антикорупційної політики в Україні є доволі розгалуженою: у межах реалізації Антикорупційної стратегії створено низку спеціалізованих органів та впроваджено заходи щодо підвищення прозорості діяльності державних інституцій. Водночас, ефективність цієї системи значною мірою нівелюється через відсутність принципу невідворотності покарання за корупційні правопорушення. Ситуацію ускладнюють також надмірна бюрократизація державного управління та невідповідність рівня матеріального забезпечення державних службовців реальним потребам, що сприяє збереженню сприятливого середовища для </w:t>
      </w:r>
      <w:r w:rsidRPr="00EF59CF">
        <w:rPr>
          <w:rFonts w:ascii="Times New Roman" w:hAnsi="Times New Roman"/>
          <w:sz w:val="28"/>
          <w:szCs w:val="28"/>
        </w:rPr>
        <w:lastRenderedPageBreak/>
        <w:t>розвитку корупційних практик в Україні.</w:t>
      </w:r>
      <w:r w:rsidR="00F90734">
        <w:rPr>
          <w:rFonts w:ascii="Times New Roman" w:hAnsi="Times New Roman"/>
          <w:sz w:val="28"/>
          <w:szCs w:val="28"/>
        </w:rPr>
        <w:t xml:space="preserve"> </w:t>
      </w:r>
      <w:r w:rsidR="00F90734" w:rsidRPr="00F90734">
        <w:rPr>
          <w:rFonts w:ascii="Times New Roman" w:hAnsi="Times New Roman"/>
          <w:sz w:val="28"/>
          <w:szCs w:val="28"/>
        </w:rPr>
        <w:t>Ефективна протидія корупції на всіх рівнях державної влади можлива лише за умови наявності належної антикорупційної законодавчої бази, її результативного застосування уповноваженими державними органами, належної координації між ними, наявності політичної волі вищого керівництва держави, а також активної підтримки антикорупційних ініціатив з боку громадянського суспільства.</w:t>
      </w:r>
    </w:p>
    <w:p w14:paraId="189A215A" w14:textId="77777777" w:rsidR="00EF59CF" w:rsidRDefault="00EF59CF" w:rsidP="00FE2B4C">
      <w:pPr>
        <w:tabs>
          <w:tab w:val="left" w:pos="4128"/>
        </w:tabs>
        <w:rPr>
          <w:rFonts w:ascii="Times New Roman" w:hAnsi="Times New Roman"/>
          <w:b/>
          <w:bCs/>
          <w:sz w:val="28"/>
          <w:szCs w:val="28"/>
        </w:rPr>
      </w:pPr>
    </w:p>
    <w:p w14:paraId="3240E780" w14:textId="47EB1C47" w:rsidR="00FE2B4C" w:rsidRDefault="00EF59CF" w:rsidP="007C6685">
      <w:pPr>
        <w:tabs>
          <w:tab w:val="left" w:pos="4128"/>
        </w:tabs>
        <w:spacing w:after="0" w:line="360" w:lineRule="auto"/>
        <w:ind w:firstLine="567"/>
        <w:rPr>
          <w:rFonts w:ascii="Times New Roman" w:hAnsi="Times New Roman"/>
          <w:b/>
          <w:bCs/>
          <w:sz w:val="28"/>
          <w:szCs w:val="28"/>
        </w:rPr>
      </w:pPr>
      <w:bookmarkStart w:id="18" w:name="_Hlk196666218"/>
      <w:r>
        <w:rPr>
          <w:rFonts w:ascii="Times New Roman" w:hAnsi="Times New Roman"/>
          <w:b/>
          <w:bCs/>
          <w:sz w:val="28"/>
          <w:szCs w:val="28"/>
        </w:rPr>
        <w:t xml:space="preserve">2.2 </w:t>
      </w:r>
      <w:r w:rsidR="00FE2B4C" w:rsidRPr="0042752E">
        <w:rPr>
          <w:rFonts w:ascii="Times New Roman" w:hAnsi="Times New Roman"/>
          <w:b/>
          <w:bCs/>
          <w:sz w:val="28"/>
          <w:szCs w:val="28"/>
        </w:rPr>
        <w:t>Антикорупційні органи</w:t>
      </w:r>
      <w:r w:rsidR="00F90734">
        <w:rPr>
          <w:rFonts w:ascii="Times New Roman" w:hAnsi="Times New Roman"/>
          <w:b/>
          <w:bCs/>
          <w:sz w:val="28"/>
          <w:szCs w:val="28"/>
        </w:rPr>
        <w:t>: нові виклики для функціонування з 2022 року</w:t>
      </w:r>
    </w:p>
    <w:bookmarkEnd w:id="18"/>
    <w:p w14:paraId="62EB2273" w14:textId="77777777" w:rsidR="00F90734" w:rsidRPr="00F90734" w:rsidRDefault="00F90734" w:rsidP="007C6685">
      <w:pPr>
        <w:spacing w:after="0" w:line="360" w:lineRule="auto"/>
        <w:ind w:firstLine="567"/>
        <w:jc w:val="both"/>
        <w:rPr>
          <w:rFonts w:ascii="Times New Roman" w:hAnsi="Times New Roman"/>
          <w:sz w:val="28"/>
          <w:szCs w:val="28"/>
        </w:rPr>
      </w:pPr>
      <w:r w:rsidRPr="00F90734">
        <w:rPr>
          <w:rFonts w:ascii="Times New Roman" w:hAnsi="Times New Roman"/>
          <w:sz w:val="28"/>
          <w:szCs w:val="28"/>
        </w:rPr>
        <w:t>Процес створення антикорупційних органів в Україні розпочався після 2014 року, коли внаслідок суспільних змін виникла нагальна потреба у системних реформах. Важливим чинником, що стимулював формування інституцій у сфері антикорупційної діяльності, стали також міжнародні вимоги та зобов’язання України перед Європейським Союзом.</w:t>
      </w:r>
    </w:p>
    <w:p w14:paraId="64431BE6" w14:textId="3BCF01A5" w:rsidR="00FE2B4C" w:rsidRPr="000053AB" w:rsidRDefault="00FE2B4C" w:rsidP="00FE2B4C">
      <w:pPr>
        <w:spacing w:after="0" w:line="360" w:lineRule="auto"/>
        <w:ind w:firstLine="567"/>
        <w:jc w:val="both"/>
        <w:rPr>
          <w:rFonts w:ascii="Times New Roman" w:eastAsia="Times New Roman" w:hAnsi="Times New Roman"/>
          <w:sz w:val="28"/>
          <w:szCs w:val="28"/>
          <w:lang w:eastAsia="uk-UA"/>
        </w:rPr>
      </w:pPr>
      <w:r w:rsidRPr="000053AB">
        <w:rPr>
          <w:rFonts w:ascii="Times New Roman" w:eastAsia="Times New Roman" w:hAnsi="Times New Roman"/>
          <w:sz w:val="28"/>
          <w:szCs w:val="28"/>
          <w:lang w:eastAsia="uk-UA"/>
        </w:rPr>
        <w:t>З початком повномасштабної війни структура та інтенсивність корупційних правопорушень зазнали змін. Окрім традиційних корупційних схем, зросла кількість випадків незаконного привласнення державних коштів і майна, фінансових махінацій, приховування доходів та відмивання коштів, що є характерним для умов воєнного стану. На основі даних НАЗК та Агентства США з міжнародного розвитку (USAID) пропонується здійснити аналіз найпоширеніших форм корупції, зафіксованих упродовж 2022</w:t>
      </w:r>
      <w:r w:rsidR="007C6685">
        <w:rPr>
          <w:rFonts w:ascii="Times New Roman" w:eastAsia="Times New Roman" w:hAnsi="Times New Roman"/>
          <w:sz w:val="28"/>
          <w:szCs w:val="28"/>
          <w:lang w:val="en-US" w:eastAsia="uk-UA"/>
        </w:rPr>
        <w:t>-</w:t>
      </w:r>
      <w:r w:rsidRPr="000053AB">
        <w:rPr>
          <w:rFonts w:ascii="Times New Roman" w:eastAsia="Times New Roman" w:hAnsi="Times New Roman"/>
          <w:sz w:val="28"/>
          <w:szCs w:val="28"/>
          <w:lang w:eastAsia="uk-UA"/>
        </w:rPr>
        <w:t>2023 років (див.</w:t>
      </w:r>
      <w:r>
        <w:rPr>
          <w:rFonts w:ascii="Times New Roman" w:eastAsia="Times New Roman" w:hAnsi="Times New Roman"/>
          <w:sz w:val="28"/>
          <w:szCs w:val="28"/>
          <w:lang w:eastAsia="uk-UA"/>
        </w:rPr>
        <w:t xml:space="preserve"> Додаток А</w:t>
      </w:r>
      <w:r w:rsidRPr="000053AB">
        <w:rPr>
          <w:rFonts w:ascii="Times New Roman" w:eastAsia="Times New Roman" w:hAnsi="Times New Roman"/>
          <w:sz w:val="28"/>
          <w:szCs w:val="28"/>
          <w:lang w:eastAsia="uk-UA"/>
        </w:rPr>
        <w:t>).</w:t>
      </w:r>
    </w:p>
    <w:p w14:paraId="7D922E2D" w14:textId="22612E1D" w:rsidR="00FE2B4C" w:rsidRDefault="00FE2B4C" w:rsidP="00CC56E1">
      <w:pPr>
        <w:tabs>
          <w:tab w:val="left" w:pos="4128"/>
        </w:tabs>
        <w:spacing w:after="0" w:line="360" w:lineRule="auto"/>
        <w:ind w:firstLine="567"/>
        <w:jc w:val="both"/>
        <w:rPr>
          <w:rFonts w:ascii="Times New Roman" w:hAnsi="Times New Roman"/>
          <w:sz w:val="28"/>
          <w:szCs w:val="28"/>
        </w:rPr>
      </w:pPr>
      <w:r w:rsidRPr="0042752E">
        <w:rPr>
          <w:rFonts w:ascii="Times New Roman" w:hAnsi="Times New Roman"/>
          <w:sz w:val="28"/>
          <w:szCs w:val="28"/>
        </w:rPr>
        <w:t xml:space="preserve">В Україні центральним органом виконавчої влади зі спеціальним статусом, який забезпечує формування та реалізує державну антикорупційну політику є Національне агентство з питань запобігання корупції (далі – НАЗК). Відповідно до ст. 11 ЗУ «Про запобігання корупції» до повноважень НАЗК належать: проведення аналізу стану запобігання та протидії корупції в Україні; розроблення проектів Антикорупційної стратегії та державної антикорупційної програми з виконання Антикорупційної стратегії; підготовка та подання в установленому законом порядку до Кабінету Міністрів України проекту </w:t>
      </w:r>
      <w:r w:rsidRPr="0042752E">
        <w:rPr>
          <w:rFonts w:ascii="Times New Roman" w:hAnsi="Times New Roman"/>
          <w:sz w:val="28"/>
          <w:szCs w:val="28"/>
        </w:rPr>
        <w:lastRenderedPageBreak/>
        <w:t>національної доповіді щодо реалізації засад антикорупційної політики; формування та реалізація антикорупційної політики, розроблення проектів нормативно-правових актів з цих питань.</w:t>
      </w:r>
      <w:r w:rsidR="00CC56E1">
        <w:rPr>
          <w:rFonts w:ascii="Times New Roman" w:hAnsi="Times New Roman"/>
          <w:sz w:val="28"/>
          <w:szCs w:val="28"/>
        </w:rPr>
        <w:t xml:space="preserve"> </w:t>
      </w:r>
    </w:p>
    <w:p w14:paraId="737818F8" w14:textId="77777777" w:rsidR="00CC56E1" w:rsidRPr="00CC56E1" w:rsidRDefault="00CC56E1" w:rsidP="00CC56E1">
      <w:pPr>
        <w:spacing w:after="0" w:line="360" w:lineRule="auto"/>
        <w:ind w:firstLine="567"/>
        <w:jc w:val="both"/>
        <w:rPr>
          <w:rFonts w:ascii="Times New Roman" w:eastAsia="Times New Roman" w:hAnsi="Times New Roman"/>
          <w:sz w:val="28"/>
          <w:szCs w:val="28"/>
          <w:lang w:eastAsia="uk-UA"/>
        </w:rPr>
      </w:pPr>
      <w:r w:rsidRPr="00CC56E1">
        <w:rPr>
          <w:rFonts w:ascii="Times New Roman" w:eastAsia="Times New Roman" w:hAnsi="Times New Roman"/>
          <w:sz w:val="28"/>
          <w:szCs w:val="28"/>
          <w:lang w:eastAsia="uk-UA"/>
        </w:rPr>
        <w:t>Крім того, агентство здійснює перевірку та моніторинг декларацій осіб, уповноважених на виконання функцій держави або місцевого самоврядування, контролює фінансування політичних партій, взаємодіє з громадськістю та міжнародними організаціями.</w:t>
      </w:r>
    </w:p>
    <w:p w14:paraId="04691CA5" w14:textId="1B377E5E" w:rsidR="00CC56E1" w:rsidRPr="00F90734" w:rsidRDefault="00CC56E1" w:rsidP="00CC56E1">
      <w:pPr>
        <w:spacing w:after="0" w:line="360" w:lineRule="auto"/>
        <w:ind w:firstLine="567"/>
        <w:jc w:val="both"/>
        <w:rPr>
          <w:rFonts w:ascii="Times New Roman" w:hAnsi="Times New Roman"/>
          <w:sz w:val="28"/>
          <w:szCs w:val="28"/>
        </w:rPr>
      </w:pPr>
      <w:r w:rsidRPr="00CC56E1">
        <w:rPr>
          <w:rFonts w:ascii="Times New Roman" w:eastAsia="Times New Roman" w:hAnsi="Times New Roman"/>
          <w:sz w:val="28"/>
          <w:szCs w:val="28"/>
          <w:lang w:eastAsia="uk-UA"/>
        </w:rPr>
        <w:t>Відповідно до статті 19 Закону України "Про запобігання корупції", визначені суб’єкти, які зобов’язані розробляти та впроваджувати антикорупційні програми. Якісна підготовка та ефективна реалізація цих програм є важливим чинником у створенні надійної системи запобігання та протидії корупції, а також у підвищенні рівня суспільної довіри до органів влади. В умовах триваючої війни НАЗК активізувало співпрацю з Європейським Союзом у сфері антикорупційної діяльності. Під час зустрічі з керівництвом Європейського управління з питань запобігання зловживанням та шахрайству (OLAF) заступник голови НАЗК А. Вишневський підкреслив, що ефективна боротьба з корупцією є одним із пріоритетних завдань для України на шляху до перемоги у війні, інтеграції до ЄС, ОЕСР та НАТО</w:t>
      </w:r>
      <w:r w:rsidR="007C6685">
        <w:rPr>
          <w:rFonts w:ascii="Times New Roman" w:eastAsia="Times New Roman" w:hAnsi="Times New Roman"/>
          <w:sz w:val="28"/>
          <w:szCs w:val="28"/>
          <w:lang w:val="en-US" w:eastAsia="uk-UA"/>
        </w:rPr>
        <w:t xml:space="preserve"> [56, c.250]</w:t>
      </w:r>
      <w:r w:rsidRPr="00CC56E1">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p>
    <w:p w14:paraId="1559C16C" w14:textId="5DD32B17" w:rsidR="00DA372D" w:rsidRPr="00DA372D" w:rsidRDefault="00DA372D" w:rsidP="00DA372D">
      <w:pPr>
        <w:spacing w:after="0" w:line="360" w:lineRule="auto"/>
        <w:ind w:firstLine="567"/>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 xml:space="preserve">Указом Президента України від 14 жовтня 2014 року №808/2014 було створено Національну раду з питань антикорупційної політики </w:t>
      </w:r>
      <w:r w:rsidR="007C6685">
        <w:rPr>
          <w:rFonts w:ascii="Times New Roman" w:eastAsia="Times New Roman" w:hAnsi="Times New Roman"/>
          <w:sz w:val="28"/>
          <w:szCs w:val="28"/>
          <w:lang w:val="en-US" w:eastAsia="uk-UA"/>
        </w:rPr>
        <w:t xml:space="preserve">– </w:t>
      </w:r>
      <w:r w:rsidRPr="00DA372D">
        <w:rPr>
          <w:rFonts w:ascii="Times New Roman" w:eastAsia="Times New Roman" w:hAnsi="Times New Roman"/>
          <w:sz w:val="28"/>
          <w:szCs w:val="28"/>
          <w:lang w:eastAsia="uk-UA"/>
        </w:rPr>
        <w:t>консультативно-дорадчий орган при Президентові України. Основною функцією Ради є надання рекомендацій щодо напрямків розвитку антикорупційної політики держави. Головою Національної ради є Президент України, а виконавчі обов’язки секретаря виконує заступник керівника Офісу Президента України, відповідальний за питання протидії корупції.</w:t>
      </w:r>
    </w:p>
    <w:p w14:paraId="2F5E063B" w14:textId="2D1EAE49" w:rsidR="00DA372D" w:rsidRPr="00DA372D" w:rsidRDefault="00DA372D" w:rsidP="00DA372D">
      <w:pPr>
        <w:spacing w:after="0" w:line="360" w:lineRule="auto"/>
        <w:ind w:firstLine="567"/>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 xml:space="preserve">До основних завдань Національної ради належать: розробка та подання Президенту пропозицій щодо визначення і вдосконалення антикорупційної стратегії; здійснення системного аналізу стану запобігання та протидії корупції; підготовка узгоджених рекомендацій щодо покращення координації між відповідними суб'єктами; оцінка виконання рекомендацій міжнародних </w:t>
      </w:r>
      <w:r w:rsidRPr="00DA372D">
        <w:rPr>
          <w:rFonts w:ascii="Times New Roman" w:eastAsia="Times New Roman" w:hAnsi="Times New Roman"/>
          <w:sz w:val="28"/>
          <w:szCs w:val="28"/>
          <w:lang w:eastAsia="uk-UA"/>
        </w:rPr>
        <w:lastRenderedPageBreak/>
        <w:t>організацій, таких як GRECO та OECD, а також сприяння розвитку міжнародного співробітництва у сфері антикорупційної діяльності. Персональний склад Національної ради затверджується указом Президента України</w:t>
      </w:r>
      <w:r>
        <w:rPr>
          <w:rFonts w:ascii="Times New Roman" w:eastAsia="Times New Roman" w:hAnsi="Times New Roman"/>
          <w:sz w:val="28"/>
          <w:szCs w:val="28"/>
          <w:lang w:eastAsia="uk-UA"/>
        </w:rPr>
        <w:t xml:space="preserve"> </w:t>
      </w:r>
      <w:bookmarkStart w:id="19" w:name="_Hlk196765765"/>
      <w:r w:rsidR="007C6685">
        <w:rPr>
          <w:rFonts w:ascii="Times New Roman" w:eastAsia="Times New Roman" w:hAnsi="Times New Roman"/>
          <w:sz w:val="28"/>
          <w:szCs w:val="28"/>
          <w:lang w:val="en-US" w:eastAsia="uk-UA"/>
        </w:rPr>
        <w:t>[</w:t>
      </w:r>
      <w:r w:rsidR="00264BB5">
        <w:rPr>
          <w:rFonts w:ascii="Times New Roman" w:eastAsia="Times New Roman" w:hAnsi="Times New Roman"/>
          <w:sz w:val="28"/>
          <w:szCs w:val="28"/>
          <w:lang w:val="en-US" w:eastAsia="uk-UA"/>
        </w:rPr>
        <w:t>36</w:t>
      </w:r>
      <w:r w:rsidR="007C6685">
        <w:rPr>
          <w:rFonts w:ascii="Times New Roman" w:eastAsia="Times New Roman" w:hAnsi="Times New Roman"/>
          <w:sz w:val="28"/>
          <w:szCs w:val="28"/>
          <w:lang w:val="en-US" w:eastAsia="uk-UA"/>
        </w:rPr>
        <w:t>]</w:t>
      </w:r>
      <w:r w:rsidR="00264BB5">
        <w:rPr>
          <w:rFonts w:ascii="Times New Roman" w:eastAsia="Times New Roman" w:hAnsi="Times New Roman"/>
          <w:sz w:val="28"/>
          <w:szCs w:val="28"/>
          <w:lang w:val="en-US" w:eastAsia="uk-UA"/>
        </w:rPr>
        <w:t>.</w:t>
      </w:r>
      <w:r w:rsidR="007C6685">
        <w:rPr>
          <w:rFonts w:ascii="Times New Roman" w:eastAsia="Times New Roman" w:hAnsi="Times New Roman"/>
          <w:sz w:val="28"/>
          <w:szCs w:val="28"/>
          <w:lang w:val="en-US" w:eastAsia="uk-UA"/>
        </w:rPr>
        <w:t xml:space="preserve"> </w:t>
      </w:r>
      <w:bookmarkEnd w:id="19"/>
    </w:p>
    <w:p w14:paraId="40515535" w14:textId="77777777" w:rsidR="00DA372D" w:rsidRPr="00DA372D" w:rsidRDefault="00DA372D" w:rsidP="00DA372D">
      <w:pPr>
        <w:spacing w:after="0" w:line="360" w:lineRule="auto"/>
        <w:ind w:firstLine="709"/>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Одним із ключових органів у системі протидії корупції є Національне антикорупційне бюро України (НАБУ). У 2014 році, на тлі зростання суспільного запиту на боротьбу з корупційними правопорушеннями, Верховна Рада України ухвалила Закон «Про Національне антикорупційне бюро України». Разом із Законом України «Про запобігання корупції» цей документ став одним із базових актів, що започаткували системні антикорупційні реформи в державі.</w:t>
      </w:r>
    </w:p>
    <w:p w14:paraId="0B3EA055" w14:textId="09C8F1E6" w:rsidR="00DA372D" w:rsidRPr="00DA372D" w:rsidRDefault="00DA372D" w:rsidP="00DA372D">
      <w:pPr>
        <w:spacing w:after="0" w:line="360" w:lineRule="auto"/>
        <w:ind w:firstLine="709"/>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НАБУ є центральним органом виконавчої влади зі спеціальним статусом, основними завданнями якого є попередження, виявлення, припинення, розслідування та розкриття корупційних правопорушень, вчинених вищими посадовими особами, а також запобігання новим проявам корупції. Створення НАБУ мало на меті забезпечити очищення влади та відповідало вимогам Міжнародного валютного фонду й Європейської комісії у рамках процесу лібералізації візового режиму між Україною та ЄС</w:t>
      </w:r>
      <w:r w:rsidR="00264BB5">
        <w:rPr>
          <w:rFonts w:ascii="Times New Roman" w:eastAsia="Times New Roman" w:hAnsi="Times New Roman"/>
          <w:sz w:val="28"/>
          <w:szCs w:val="28"/>
          <w:lang w:val="en-US" w:eastAsia="uk-UA"/>
        </w:rPr>
        <w:t xml:space="preserve"> [50]</w:t>
      </w:r>
      <w:r w:rsidRPr="00DA372D">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bookmarkStart w:id="20" w:name="_Hlk196765801"/>
    </w:p>
    <w:bookmarkEnd w:id="20"/>
    <w:p w14:paraId="7C999AB1" w14:textId="77777777" w:rsidR="00DA372D" w:rsidRPr="00DA372D" w:rsidRDefault="00DA372D" w:rsidP="00DA372D">
      <w:pPr>
        <w:spacing w:after="0" w:line="360" w:lineRule="auto"/>
        <w:ind w:firstLine="709"/>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Важливою новацією стало проведення відкритого конкурсу на посаду директора НАБУ, а також створення Ради громадського контролю, яка здійснює нагляд за діяльністю Бюро. Члени Ради обираються щорічно шляхом онлайн-голосування серед авторитетних громадських діячів. НАБУ є першим правоохоронним органом, який не перейняв радянські традиції, а був створений у незалежній Україні на основі нових демократичних принципів. Директор НАБУ призначається Президентом України строком на сім років за результатами відкритого конкурсу, інші працівники Бюро також відбираються через конкурсні процедури.</w:t>
      </w:r>
    </w:p>
    <w:p w14:paraId="701879BB" w14:textId="77777777" w:rsidR="00DA372D" w:rsidRPr="00DA372D" w:rsidRDefault="00DA372D" w:rsidP="00DA372D">
      <w:pPr>
        <w:spacing w:after="0" w:line="360" w:lineRule="auto"/>
        <w:ind w:firstLine="709"/>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 xml:space="preserve">Система антикорупційної політики не може бути ефективною без повного функціонування всіх елементів інституційного механізму, а саме спеціалізованих органів, що займаються запобіганням корупції, встановленням її фактів, розслідуванням, викриттям і, головне, притягненням винних до </w:t>
      </w:r>
      <w:r w:rsidRPr="00DA372D">
        <w:rPr>
          <w:rFonts w:ascii="Times New Roman" w:eastAsia="Times New Roman" w:hAnsi="Times New Roman"/>
          <w:sz w:val="28"/>
          <w:szCs w:val="28"/>
          <w:lang w:eastAsia="uk-UA"/>
        </w:rPr>
        <w:lastRenderedPageBreak/>
        <w:t>відповідальності. Одним із ключових органів цієї системи є Спеціалізована антикорупційна прокуратура (САП), створення якої було передбачено з огляду на зобов'язання України перед Європейським Союзом у межах Угоди про асоціацію та процесу запровадження безвізового режиму.</w:t>
      </w:r>
    </w:p>
    <w:p w14:paraId="7602E627" w14:textId="7C30FCD4" w:rsidR="00DA372D" w:rsidRPr="00264BB5" w:rsidRDefault="00DA372D" w:rsidP="00DA372D">
      <w:pPr>
        <w:spacing w:after="0" w:line="360" w:lineRule="auto"/>
        <w:ind w:firstLine="709"/>
        <w:jc w:val="both"/>
        <w:rPr>
          <w:rFonts w:ascii="Times New Roman" w:eastAsia="Times New Roman" w:hAnsi="Times New Roman"/>
          <w:sz w:val="28"/>
          <w:szCs w:val="28"/>
          <w:lang w:val="en-US" w:eastAsia="uk-UA"/>
        </w:rPr>
      </w:pPr>
      <w:r w:rsidRPr="00DA372D">
        <w:rPr>
          <w:rFonts w:ascii="Times New Roman" w:eastAsia="Times New Roman" w:hAnsi="Times New Roman"/>
          <w:sz w:val="28"/>
          <w:szCs w:val="28"/>
          <w:lang w:eastAsia="uk-UA"/>
        </w:rPr>
        <w:t>14 жовтня 2014 року Верховна Рада України ухвалила нову редакцію Закону України «Про прокуратуру», якою було започатковано реформування системи прокуратури. САП функціонує як самостійний структурний підрозділ в складі Офісу Генерального прокурора, а її очільник водночас обіймає посаду заступника Генерального прокурора. Формування керівного складу та прокурорів САП здійснюється через відкриті конкурсні процедури. Основними завданнями САП є нагляд за дотриманням законів під час роботи НАБУ, підтримання державного обвинувачення у справах про корупційні злочини, а також представництво інтересів громадян і держави у відповідних судових провадженнях</w:t>
      </w:r>
      <w:r w:rsidR="00264BB5">
        <w:rPr>
          <w:rFonts w:ascii="Times New Roman" w:eastAsia="Times New Roman" w:hAnsi="Times New Roman"/>
          <w:sz w:val="28"/>
          <w:szCs w:val="28"/>
          <w:lang w:val="en-US" w:eastAsia="uk-UA"/>
        </w:rPr>
        <w:t xml:space="preserve"> [51]</w:t>
      </w:r>
      <w:bookmarkStart w:id="21" w:name="_Hlk196765831"/>
      <w:r w:rsidR="00264BB5">
        <w:rPr>
          <w:rFonts w:ascii="Times New Roman" w:eastAsia="Times New Roman" w:hAnsi="Times New Roman"/>
          <w:sz w:val="28"/>
          <w:szCs w:val="28"/>
          <w:lang w:val="en-US" w:eastAsia="uk-UA"/>
        </w:rPr>
        <w:t>.</w:t>
      </w:r>
    </w:p>
    <w:bookmarkEnd w:id="21"/>
    <w:p w14:paraId="684463AC" w14:textId="77777777" w:rsidR="00DA372D" w:rsidRPr="00DA372D" w:rsidRDefault="00DA372D" w:rsidP="00DA372D">
      <w:pPr>
        <w:spacing w:after="0" w:line="360" w:lineRule="auto"/>
        <w:ind w:firstLine="709"/>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Особливу увагу САП приділяє міжнародному співробітництву, що має критичне значення для повернення в Україну осіб, причетних до корупційних злочинів. Таким чином, спеціальні умови функціонування САП сприяють забезпеченню її незалежності та об'єктивності у виконанні покладених завдань.</w:t>
      </w:r>
    </w:p>
    <w:p w14:paraId="4A482183" w14:textId="77777777" w:rsidR="00DA372D" w:rsidRPr="00DA372D" w:rsidRDefault="00DA372D" w:rsidP="00DA372D">
      <w:pPr>
        <w:spacing w:after="0" w:line="360" w:lineRule="auto"/>
        <w:ind w:firstLine="709"/>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Національне агентство України з питань виявлення, розшуку та управління активами, одержаними від корупційних та інших злочинів (АРМА), є центральним органом виконавчої влади зі спеціальним статусом, відповідальним за формування та реалізацію державної політики у сфері пошуку та управління активами, які можуть бути арештовані у кримінальних провадженнях. Хоча АРМА безпосередньо не займається досудовими розслідуваннями корупційних злочинів, його діяльність має ключове значення для ефективності таких розслідувань.</w:t>
      </w:r>
    </w:p>
    <w:p w14:paraId="4C3A76A1" w14:textId="77777777" w:rsidR="00DA372D" w:rsidRPr="00DA372D" w:rsidRDefault="00DA372D" w:rsidP="00DA372D">
      <w:pPr>
        <w:spacing w:after="0" w:line="360" w:lineRule="auto"/>
        <w:ind w:firstLine="709"/>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 xml:space="preserve">Основними напрямами роботи АРМА є: проведення заходів з виявлення та розшуку активів за запитами правоохоронних органів і судів з метою їх арешту або подальшої конфіскації; забезпечення міжнародного співробітництва з органами іноземних держав та міжнародними організаціями у сфері пошуку </w:t>
      </w:r>
      <w:r w:rsidRPr="00DA372D">
        <w:rPr>
          <w:rFonts w:ascii="Times New Roman" w:eastAsia="Times New Roman" w:hAnsi="Times New Roman"/>
          <w:sz w:val="28"/>
          <w:szCs w:val="28"/>
          <w:lang w:eastAsia="uk-UA"/>
        </w:rPr>
        <w:lastRenderedPageBreak/>
        <w:t>активів; подання позовів до суду щодо визнання незаконними актів чи правочинів, що порушують вимоги законодавства; сприяння представництву інтересів України у закордонних юрисдикційних органах у справах про повернення активів.</w:t>
      </w:r>
    </w:p>
    <w:p w14:paraId="79E5E8BC" w14:textId="4A3B7395" w:rsidR="00DA372D" w:rsidRPr="00DA372D" w:rsidRDefault="00DA372D" w:rsidP="00DA372D">
      <w:pPr>
        <w:spacing w:after="0" w:line="360" w:lineRule="auto"/>
        <w:ind w:firstLine="709"/>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АРМА є унікальним органом у системі державної влади України, оскільки не має прямих аналогів серед інших інституцій. Його створення відбулося за європейським зразком установ із повернення та управління активами, відповідно до рішення Ради Європейського Союзу № 2007/845/JHA від 6 грудня 2007 року та інших актів права ЄС</w:t>
      </w:r>
      <w:r w:rsidR="00264BB5">
        <w:rPr>
          <w:rFonts w:ascii="Times New Roman" w:eastAsia="Times New Roman" w:hAnsi="Times New Roman"/>
          <w:sz w:val="28"/>
          <w:szCs w:val="28"/>
          <w:lang w:val="en-US" w:eastAsia="uk-UA"/>
        </w:rPr>
        <w:t xml:space="preserve"> [2].</w:t>
      </w:r>
      <w:r>
        <w:rPr>
          <w:rFonts w:ascii="Times New Roman" w:eastAsia="Times New Roman" w:hAnsi="Times New Roman"/>
          <w:sz w:val="28"/>
          <w:szCs w:val="28"/>
          <w:lang w:eastAsia="uk-UA"/>
        </w:rPr>
        <w:t xml:space="preserve"> </w:t>
      </w:r>
    </w:p>
    <w:p w14:paraId="6FB4C8E6" w14:textId="77777777" w:rsidR="00DA372D" w:rsidRPr="00DA372D" w:rsidRDefault="00DA372D" w:rsidP="00DA372D">
      <w:pPr>
        <w:spacing w:after="0" w:line="360" w:lineRule="auto"/>
        <w:ind w:firstLine="567"/>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Логічним завершенням формування повноцінної системи антикорупційної політики в Україні стало створення та початок діяльності Вищого антикорупційного суду України (ВАКС). Цей суд було утворено в рамках судової реформи 2016 року, проте свою роботу він офіційно розпочав 5 вересня 2019 року. ВАКС здійснює правосуддя, керуючись принципами верховенства права, забезпечуючи кожному право на справедливий судовий розгляд та захист основних прав і свобод людини.</w:t>
      </w:r>
    </w:p>
    <w:p w14:paraId="68F0A693" w14:textId="0AEB679A" w:rsidR="00DA372D" w:rsidRPr="00DA372D" w:rsidRDefault="00DA372D" w:rsidP="00DA372D">
      <w:pPr>
        <w:spacing w:after="0" w:line="360" w:lineRule="auto"/>
        <w:ind w:firstLine="567"/>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Основним завданням ВАКС є розгляд справ щодо корупційних та пов’язаних із ними кримінальних правопорушень, здійснення судового контролю за дотриманням прав учасників кримінального процесу, ухвалення рішень про визнання активів необґрунтованими з наступним їх стягненням у дохід держави, а також розгляд справ про застосування санкцій у порядку адміністративного судочинства. Суд функціонує як постійно діючий спеціалізований суд першої та апеляційної інстанцій і має юрисдикцію на всю територію України.</w:t>
      </w:r>
      <w:r>
        <w:rPr>
          <w:rFonts w:ascii="Times New Roman" w:eastAsia="Times New Roman" w:hAnsi="Times New Roman"/>
          <w:sz w:val="28"/>
          <w:szCs w:val="28"/>
          <w:lang w:eastAsia="uk-UA"/>
        </w:rPr>
        <w:t xml:space="preserve"> </w:t>
      </w:r>
      <w:r w:rsidRPr="00DA372D">
        <w:rPr>
          <w:rFonts w:ascii="Times New Roman" w:eastAsia="Times New Roman" w:hAnsi="Times New Roman"/>
          <w:sz w:val="28"/>
          <w:szCs w:val="28"/>
          <w:lang w:eastAsia="uk-UA"/>
        </w:rPr>
        <w:t>Судді ВАКС мають відповідати не лише загальним вимогам, встановленим Конституцією України та законом "Про судоустрій і статус суддів", але й спеціальним критеріям, визначеним Законом України "Про Вищий антикорупційний суд", що гарантує високу якість і доброчесність складу суду</w:t>
      </w:r>
      <w:r>
        <w:rPr>
          <w:rFonts w:ascii="Times New Roman" w:eastAsia="Times New Roman" w:hAnsi="Times New Roman"/>
          <w:sz w:val="28"/>
          <w:szCs w:val="28"/>
          <w:lang w:eastAsia="uk-UA"/>
        </w:rPr>
        <w:t xml:space="preserve"> </w:t>
      </w:r>
      <w:r w:rsidR="00264BB5">
        <w:rPr>
          <w:rFonts w:ascii="Times New Roman" w:eastAsia="Times New Roman" w:hAnsi="Times New Roman"/>
          <w:sz w:val="28"/>
          <w:szCs w:val="28"/>
          <w:lang w:val="en-US" w:eastAsia="uk-UA"/>
        </w:rPr>
        <w:t>[38].</w:t>
      </w:r>
    </w:p>
    <w:p w14:paraId="4641F033" w14:textId="14CFBD8B" w:rsidR="00DA372D" w:rsidRPr="000053AB" w:rsidRDefault="00DA372D" w:rsidP="00DA372D">
      <w:pPr>
        <w:pStyle w:val="a8"/>
        <w:tabs>
          <w:tab w:val="left" w:pos="882"/>
        </w:tabs>
        <w:spacing w:before="1" w:line="360" w:lineRule="auto"/>
        <w:ind w:left="0" w:right="138" w:firstLine="539"/>
        <w:rPr>
          <w:rFonts w:ascii="Times New Roman" w:eastAsia="Times New Roman" w:hAnsi="Times New Roman" w:cs="Times New Roman"/>
          <w:sz w:val="28"/>
          <w:szCs w:val="28"/>
          <w:lang w:eastAsia="uk-UA"/>
        </w:rPr>
      </w:pPr>
      <w:r w:rsidRPr="000053AB">
        <w:rPr>
          <w:rFonts w:ascii="Times New Roman" w:eastAsia="Times New Roman" w:hAnsi="Times New Roman"/>
          <w:sz w:val="28"/>
          <w:szCs w:val="28"/>
          <w:lang w:eastAsia="uk-UA"/>
        </w:rPr>
        <w:t xml:space="preserve">Усі зазначені установи відіграють вагому роль у формуванні та реалізації державної антикорупційної політики. Зокрема, політична воля, ініційована </w:t>
      </w:r>
      <w:r w:rsidRPr="000053AB">
        <w:rPr>
          <w:rFonts w:ascii="Times New Roman" w:eastAsia="Times New Roman" w:hAnsi="Times New Roman"/>
          <w:sz w:val="28"/>
          <w:szCs w:val="28"/>
          <w:lang w:eastAsia="uk-UA"/>
        </w:rPr>
        <w:lastRenderedPageBreak/>
        <w:t xml:space="preserve">вищими органами влади спільно з провідними громадськими організаціями, є важливим чинником у визначенні напрямів боротьби з корупцією. Водночас, аналіз змісту антикорупційних програм, розроблених цими суб’єктами, свідчить про те, що вони часто орієнтуються передусім на централізовані вимоги державних органів, а не на реальні потреби протидії корупції на місцевому рівні або в окремих установах, підпорядкованих органам влади в регіонах </w:t>
      </w:r>
      <w:r w:rsidR="00264BB5">
        <w:rPr>
          <w:rFonts w:ascii="Times New Roman" w:eastAsia="Times New Roman" w:hAnsi="Times New Roman"/>
          <w:sz w:val="28"/>
          <w:szCs w:val="28"/>
          <w:lang w:val="en-US" w:eastAsia="uk-UA"/>
        </w:rPr>
        <w:t xml:space="preserve">[24, c.27]. </w:t>
      </w:r>
    </w:p>
    <w:p w14:paraId="6F3DF7F0" w14:textId="77777777" w:rsidR="00DA372D" w:rsidRPr="00DA372D" w:rsidRDefault="00DA372D" w:rsidP="00DA372D">
      <w:pPr>
        <w:spacing w:after="0" w:line="360" w:lineRule="auto"/>
        <w:ind w:firstLine="709"/>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У сучасних умовах корупція є безпосередньо пов'язаною із загрозами національній безпеці. Слід погодитися з думкою дослідників, що корупція набула центрального місця в політичному житті, глибоко укорінилася в суспільстві та перетворилася на «підпільний обмін», який майже набув легітимного характеру і стає дедалі важче прихованим для суспільства. Особливо небезпечним є те, що корупція із соціальної аномалії ризикує перетворитися на норму повсякденного життя, засіб вирішення проблем та стандарт функціонування державної влади.</w:t>
      </w:r>
    </w:p>
    <w:p w14:paraId="375D9D09" w14:textId="77777777" w:rsidR="00DA372D" w:rsidRPr="00DA372D" w:rsidRDefault="00DA372D" w:rsidP="00DA372D">
      <w:pPr>
        <w:spacing w:after="0" w:line="360" w:lineRule="auto"/>
        <w:ind w:firstLine="709"/>
        <w:jc w:val="both"/>
        <w:rPr>
          <w:rFonts w:ascii="Times New Roman" w:eastAsia="Times New Roman" w:hAnsi="Times New Roman"/>
          <w:sz w:val="28"/>
          <w:szCs w:val="28"/>
          <w:lang w:eastAsia="uk-UA"/>
        </w:rPr>
      </w:pPr>
      <w:r w:rsidRPr="00DA372D">
        <w:rPr>
          <w:rFonts w:ascii="Times New Roman" w:eastAsia="Times New Roman" w:hAnsi="Times New Roman"/>
          <w:sz w:val="28"/>
          <w:szCs w:val="28"/>
          <w:lang w:eastAsia="uk-UA"/>
        </w:rPr>
        <w:t>Наслідки поширення корупції мають надзвичайно серйозний характер: вона може призводити до відставок окремих посадовців або цілих урядів, викликаючи значні зміни у внутрішній і зовнішній політиці держави. Корупція також стримує надходження міжнародних інвестицій і перешкоджає процесам євроінтеграції та співпраці з міжнародними організаціями. Крім того, вона є потужною загрозою економічній стабільності та розвитку держави.</w:t>
      </w:r>
    </w:p>
    <w:p w14:paraId="428591D4" w14:textId="2088CD95" w:rsidR="00237B22" w:rsidRPr="00237B22" w:rsidRDefault="00237B22" w:rsidP="00237B22">
      <w:pPr>
        <w:spacing w:after="0" w:line="360" w:lineRule="auto"/>
        <w:ind w:firstLine="567"/>
        <w:jc w:val="both"/>
        <w:rPr>
          <w:rFonts w:ascii="Times New Roman" w:eastAsia="Times New Roman" w:hAnsi="Times New Roman"/>
          <w:sz w:val="28"/>
          <w:szCs w:val="28"/>
          <w:lang w:eastAsia="uk-UA"/>
        </w:rPr>
      </w:pPr>
      <w:r w:rsidRPr="00237B22">
        <w:rPr>
          <w:rFonts w:ascii="Times New Roman" w:eastAsia="Times New Roman" w:hAnsi="Times New Roman"/>
          <w:sz w:val="28"/>
          <w:szCs w:val="28"/>
          <w:lang w:eastAsia="uk-UA"/>
        </w:rPr>
        <w:t xml:space="preserve">У зв’язку з військовою агресією </w:t>
      </w:r>
      <w:r w:rsidR="00924B80">
        <w:rPr>
          <w:rFonts w:ascii="Times New Roman" w:eastAsia="Times New Roman" w:hAnsi="Times New Roman"/>
          <w:sz w:val="28"/>
          <w:szCs w:val="28"/>
          <w:lang w:eastAsia="uk-UA"/>
        </w:rPr>
        <w:t>р</w:t>
      </w:r>
      <w:r w:rsidRPr="00237B22">
        <w:rPr>
          <w:rFonts w:ascii="Times New Roman" w:eastAsia="Times New Roman" w:hAnsi="Times New Roman"/>
          <w:sz w:val="28"/>
          <w:szCs w:val="28"/>
          <w:lang w:eastAsia="uk-UA"/>
        </w:rPr>
        <w:t xml:space="preserve">осійської </w:t>
      </w:r>
      <w:r w:rsidR="00924B80">
        <w:rPr>
          <w:rFonts w:ascii="Times New Roman" w:eastAsia="Times New Roman" w:hAnsi="Times New Roman"/>
          <w:sz w:val="28"/>
          <w:szCs w:val="28"/>
          <w:lang w:eastAsia="uk-UA"/>
        </w:rPr>
        <w:t>ф</w:t>
      </w:r>
      <w:r w:rsidRPr="00237B22">
        <w:rPr>
          <w:rFonts w:ascii="Times New Roman" w:eastAsia="Times New Roman" w:hAnsi="Times New Roman"/>
          <w:sz w:val="28"/>
          <w:szCs w:val="28"/>
          <w:lang w:eastAsia="uk-UA"/>
        </w:rPr>
        <w:t>едерації проти України та на основі рішень Ради національної безпеки і оборони, відповідно до пункту 20 частини першої статті 106 Конституції України та Закону України «Про правовий режим воєнного стану», в Україні було введено в дію комплекс заходів із запровадження та забезпечення правового режиму воєнного стану. Унаслідок цього робота антикорупційних органів зазнала певних обмежень, викликаних особливостями періоду воєнного часу.</w:t>
      </w:r>
    </w:p>
    <w:p w14:paraId="193845CA" w14:textId="77777777" w:rsidR="00237B22" w:rsidRPr="00237B22" w:rsidRDefault="00237B22" w:rsidP="00237B22">
      <w:pPr>
        <w:spacing w:after="0" w:line="360" w:lineRule="auto"/>
        <w:ind w:firstLine="567"/>
        <w:jc w:val="both"/>
        <w:rPr>
          <w:rFonts w:ascii="Times New Roman" w:eastAsia="Times New Roman" w:hAnsi="Times New Roman"/>
          <w:sz w:val="28"/>
          <w:szCs w:val="28"/>
          <w:lang w:eastAsia="uk-UA"/>
        </w:rPr>
      </w:pPr>
      <w:r w:rsidRPr="00237B22">
        <w:rPr>
          <w:rFonts w:ascii="Times New Roman" w:eastAsia="Times New Roman" w:hAnsi="Times New Roman"/>
          <w:sz w:val="28"/>
          <w:szCs w:val="28"/>
          <w:lang w:eastAsia="uk-UA"/>
        </w:rPr>
        <w:t xml:space="preserve">Одним із ключових рішень стало тимчасове призупинення обов’язкового декларування майна, дозволивши посадовцям подати декларації після </w:t>
      </w:r>
      <w:r w:rsidRPr="00237B22">
        <w:rPr>
          <w:rFonts w:ascii="Times New Roman" w:eastAsia="Times New Roman" w:hAnsi="Times New Roman"/>
          <w:sz w:val="28"/>
          <w:szCs w:val="28"/>
          <w:lang w:eastAsia="uk-UA"/>
        </w:rPr>
        <w:lastRenderedPageBreak/>
        <w:t>завершення воєнного стану. Також Національне агентство з питань запобігання корупції обмежило доступ до публічної частини реєстру декларацій. Законодавчі зміни дозволили посадовцям приймати подарунки без обмеження вартості для підтримки армії чи гуманітарних ініціатив, а державним службовцям, за винятком категорії «А», було дозволено займатися іншою оплачуваною діяльністю у випадках відпустки без збереження заробітної плати чи простою.</w:t>
      </w:r>
    </w:p>
    <w:p w14:paraId="1EDA0CB5" w14:textId="77777777" w:rsidR="00237B22" w:rsidRPr="00237B22" w:rsidRDefault="00237B22" w:rsidP="00237B22">
      <w:pPr>
        <w:spacing w:after="0" w:line="360" w:lineRule="auto"/>
        <w:ind w:firstLine="567"/>
        <w:jc w:val="both"/>
        <w:rPr>
          <w:rFonts w:ascii="Times New Roman" w:eastAsia="Times New Roman" w:hAnsi="Times New Roman"/>
          <w:sz w:val="28"/>
          <w:szCs w:val="28"/>
          <w:lang w:eastAsia="uk-UA"/>
        </w:rPr>
      </w:pPr>
      <w:r w:rsidRPr="00237B22">
        <w:rPr>
          <w:rFonts w:ascii="Times New Roman" w:eastAsia="Times New Roman" w:hAnsi="Times New Roman"/>
          <w:sz w:val="28"/>
          <w:szCs w:val="28"/>
          <w:lang w:eastAsia="uk-UA"/>
        </w:rPr>
        <w:t>Хоча ці заходи мали на меті забезпечення національної безпеки, вони водночас підвищили ризики виникнення корупційних практик, що викликало обурення громадськості та стало предметом активного суспільного обговорення, зокрема через петицію на сайті Президента України, яка отримала підтримку глави держави.</w:t>
      </w:r>
    </w:p>
    <w:p w14:paraId="700AB4CF" w14:textId="79440A97" w:rsidR="00237B22" w:rsidRPr="00237B22" w:rsidRDefault="00237B22" w:rsidP="00237B22">
      <w:pPr>
        <w:spacing w:after="0" w:line="360" w:lineRule="auto"/>
        <w:ind w:firstLine="567"/>
        <w:jc w:val="both"/>
        <w:rPr>
          <w:rFonts w:ascii="Times New Roman" w:eastAsia="Times New Roman" w:hAnsi="Times New Roman"/>
          <w:sz w:val="28"/>
          <w:szCs w:val="28"/>
          <w:lang w:eastAsia="uk-UA"/>
        </w:rPr>
      </w:pPr>
      <w:r w:rsidRPr="00237B22">
        <w:rPr>
          <w:rFonts w:ascii="Times New Roman" w:eastAsia="Times New Roman" w:hAnsi="Times New Roman"/>
          <w:sz w:val="28"/>
          <w:szCs w:val="28"/>
          <w:lang w:eastAsia="uk-UA"/>
        </w:rPr>
        <w:t>У зв'язку із значним суспільним обуренням та резонансом, 12 жовтня 2023 року набув чинності Закон України № 3384-ІХ, який відновив обов’язкове декларування та відновив повноцінне функціонування НАЗК. Відповідно до закону, суб’єкти декларування повинні були подати щорічні декларації за 2021–2022 роки до 31 січня 2024 року, а за 2023 рік – у звичайний строк до 31 березня 2024 року. Крім того, НАЗК оголосило про відновлення публічного доступу до Єдиного державного реєстру декларацій із 10 грудня 2023 року з урахуванням безпекових вимог. Це відкриття реєстру дозволило журналістам, громадським активістам та правоохоронним органам оперативніше виявляти випадки незаконного збагачення посадовців у період війни</w:t>
      </w:r>
      <w:r w:rsidR="00264BB5">
        <w:rPr>
          <w:rFonts w:ascii="Times New Roman" w:eastAsia="Times New Roman" w:hAnsi="Times New Roman"/>
          <w:sz w:val="28"/>
          <w:szCs w:val="28"/>
          <w:lang w:val="en-US" w:eastAsia="uk-UA"/>
        </w:rPr>
        <w:t xml:space="preserve"> [44]</w:t>
      </w:r>
      <w:r w:rsidRPr="00237B22">
        <w:rPr>
          <w:rFonts w:ascii="Times New Roman" w:eastAsia="Times New Roman" w:hAnsi="Times New Roman"/>
          <w:sz w:val="28"/>
          <w:szCs w:val="28"/>
          <w:lang w:eastAsia="uk-UA"/>
        </w:rPr>
        <w:t>.</w:t>
      </w:r>
    </w:p>
    <w:p w14:paraId="65C7577E" w14:textId="617FD3E4" w:rsidR="00237B22" w:rsidRPr="00264BB5" w:rsidRDefault="00237B22" w:rsidP="00237B22">
      <w:pPr>
        <w:spacing w:after="0" w:line="360" w:lineRule="auto"/>
        <w:ind w:firstLine="567"/>
        <w:jc w:val="both"/>
        <w:rPr>
          <w:rFonts w:ascii="Times New Roman" w:eastAsia="Times New Roman" w:hAnsi="Times New Roman"/>
          <w:sz w:val="28"/>
          <w:szCs w:val="28"/>
          <w:lang w:val="en-US" w:eastAsia="uk-UA"/>
        </w:rPr>
      </w:pPr>
      <w:r w:rsidRPr="00237B22">
        <w:rPr>
          <w:rFonts w:ascii="Times New Roman" w:eastAsia="Times New Roman" w:hAnsi="Times New Roman"/>
          <w:sz w:val="28"/>
          <w:szCs w:val="28"/>
          <w:lang w:eastAsia="uk-UA"/>
        </w:rPr>
        <w:t>Попри існуючі обмеження, НАЗК відновило проведення моніторингу способу життя посадовців і розпочало перевірку щодо 78 декларантів. У результаті було складено адміністративні протоколи на 5 народних депутатів, заступника міністра, прокурора, 3 міських голів, 9 голів районних рад та 11 державних службовців за недостовірне декларування майна на загальну суму понад 3,1 млн грн. Зокрема, було зафіксовано рекордний випадок незаконного збагачення на суму 188 мільйонів гривень екс</w:t>
      </w:r>
      <w:r w:rsidR="00264BB5">
        <w:rPr>
          <w:rFonts w:ascii="Times New Roman" w:eastAsia="Times New Roman" w:hAnsi="Times New Roman"/>
          <w:sz w:val="28"/>
          <w:szCs w:val="28"/>
          <w:lang w:val="en-US" w:eastAsia="uk-UA"/>
        </w:rPr>
        <w:t xml:space="preserve"> </w:t>
      </w:r>
      <w:r w:rsidRPr="00237B22">
        <w:rPr>
          <w:rFonts w:ascii="Times New Roman" w:eastAsia="Times New Roman" w:hAnsi="Times New Roman"/>
          <w:sz w:val="28"/>
          <w:szCs w:val="28"/>
          <w:lang w:eastAsia="uk-UA"/>
        </w:rPr>
        <w:t xml:space="preserve">керівником Одеського регіонального центру комплектування та соціальної підтримки. Також НАЗК підготувало 18 обґрунтованих висновків про наявність ознак корупційних </w:t>
      </w:r>
      <w:r w:rsidRPr="00237B22">
        <w:rPr>
          <w:rFonts w:ascii="Times New Roman" w:eastAsia="Times New Roman" w:hAnsi="Times New Roman"/>
          <w:sz w:val="28"/>
          <w:szCs w:val="28"/>
          <w:lang w:eastAsia="uk-UA"/>
        </w:rPr>
        <w:lastRenderedPageBreak/>
        <w:t>правопорушень та провело аналітичні дослідження щодо актуальних корупційних ризиків під час воєнного стану, зокрема у питаннях виїзду за кордон та обігу лікарських засобів</w:t>
      </w:r>
      <w:r w:rsidR="00264BB5">
        <w:rPr>
          <w:rFonts w:ascii="Times New Roman" w:eastAsia="Times New Roman" w:hAnsi="Times New Roman"/>
          <w:sz w:val="28"/>
          <w:szCs w:val="28"/>
          <w:lang w:val="en-US" w:eastAsia="uk-UA"/>
        </w:rPr>
        <w:t xml:space="preserve"> [32].</w:t>
      </w:r>
    </w:p>
    <w:p w14:paraId="46F3E3B4" w14:textId="51F3DB6C" w:rsidR="00FE2B4C" w:rsidRPr="008C4775" w:rsidRDefault="00FE2B4C" w:rsidP="00FE2B4C">
      <w:pPr>
        <w:spacing w:after="0" w:line="360" w:lineRule="auto"/>
        <w:ind w:firstLine="567"/>
        <w:jc w:val="both"/>
        <w:rPr>
          <w:rFonts w:ascii="Times New Roman" w:eastAsia="Times New Roman" w:hAnsi="Times New Roman"/>
          <w:sz w:val="28"/>
          <w:szCs w:val="28"/>
          <w:lang w:eastAsia="uk-UA"/>
        </w:rPr>
      </w:pPr>
      <w:r w:rsidRPr="008C4775">
        <w:rPr>
          <w:rFonts w:ascii="Times New Roman" w:eastAsia="Times New Roman" w:hAnsi="Times New Roman"/>
          <w:sz w:val="28"/>
          <w:szCs w:val="28"/>
          <w:lang w:eastAsia="uk-UA"/>
        </w:rPr>
        <w:t>На експертів, для ефективного зниження рівня корупції в Україні необхідно реалізувати низку ключових заходів</w:t>
      </w:r>
      <w:r w:rsidR="00CC56E1">
        <w:rPr>
          <w:rFonts w:ascii="Times New Roman" w:eastAsia="Times New Roman" w:hAnsi="Times New Roman"/>
          <w:sz w:val="28"/>
          <w:szCs w:val="28"/>
          <w:lang w:eastAsia="uk-UA"/>
        </w:rPr>
        <w:t xml:space="preserve"> для ефективної діяльності антикорупційних органів</w:t>
      </w:r>
      <w:r w:rsidRPr="008C4775">
        <w:rPr>
          <w:rFonts w:ascii="Times New Roman" w:eastAsia="Times New Roman" w:hAnsi="Times New Roman"/>
          <w:sz w:val="28"/>
          <w:szCs w:val="28"/>
          <w:lang w:eastAsia="uk-UA"/>
        </w:rPr>
        <w:t>:</w:t>
      </w:r>
    </w:p>
    <w:p w14:paraId="15733F98" w14:textId="3E6C0DB2" w:rsidR="00FE2B4C" w:rsidRPr="008C4775" w:rsidRDefault="00FE2B4C" w:rsidP="00FE2B4C">
      <w:pPr>
        <w:spacing w:after="0" w:line="360" w:lineRule="auto"/>
        <w:ind w:firstLine="567"/>
        <w:jc w:val="both"/>
        <w:rPr>
          <w:rFonts w:ascii="Times New Roman" w:eastAsia="Times New Roman" w:hAnsi="Times New Roman"/>
          <w:sz w:val="28"/>
          <w:szCs w:val="28"/>
          <w:lang w:eastAsia="uk-UA"/>
        </w:rPr>
      </w:pPr>
      <w:r w:rsidRPr="008C4775">
        <w:rPr>
          <w:rFonts w:ascii="Times New Roman" w:eastAsia="Times New Roman" w:hAnsi="Times New Roman"/>
          <w:sz w:val="28"/>
          <w:szCs w:val="28"/>
          <w:lang w:eastAsia="uk-UA"/>
        </w:rPr>
        <w:t xml:space="preserve">– Завершити кадрові конкурси та забезпечити призначення фахових, незалежних і доброчесних керівників у ключові інституції антикорупційної інфраструктури </w:t>
      </w:r>
      <w:r w:rsidR="00264BB5">
        <w:rPr>
          <w:rFonts w:ascii="Times New Roman" w:eastAsia="Times New Roman" w:hAnsi="Times New Roman"/>
          <w:sz w:val="28"/>
          <w:szCs w:val="28"/>
          <w:lang w:val="en-US" w:eastAsia="uk-UA"/>
        </w:rPr>
        <w:t>–</w:t>
      </w:r>
      <w:r w:rsidRPr="008C4775">
        <w:rPr>
          <w:rFonts w:ascii="Times New Roman" w:eastAsia="Times New Roman" w:hAnsi="Times New Roman"/>
          <w:sz w:val="28"/>
          <w:szCs w:val="28"/>
          <w:lang w:eastAsia="uk-UA"/>
        </w:rPr>
        <w:t xml:space="preserve"> Агентство з розшуку та менеджменту активів (АРМА), Національне антикорупційне бюро України (НАБУ) та Національне агентство з питань запобігання корупції (НАЗК).</w:t>
      </w:r>
    </w:p>
    <w:p w14:paraId="015B5D79" w14:textId="2E786402" w:rsidR="00FE2B4C" w:rsidRPr="008C4775" w:rsidRDefault="00FE2B4C" w:rsidP="00FE2B4C">
      <w:pPr>
        <w:spacing w:after="0" w:line="360" w:lineRule="auto"/>
        <w:ind w:firstLine="567"/>
        <w:jc w:val="both"/>
        <w:rPr>
          <w:rFonts w:ascii="Times New Roman" w:eastAsia="Times New Roman" w:hAnsi="Times New Roman"/>
          <w:sz w:val="28"/>
          <w:szCs w:val="28"/>
          <w:lang w:eastAsia="uk-UA"/>
        </w:rPr>
      </w:pPr>
      <w:r w:rsidRPr="008C4775">
        <w:rPr>
          <w:rFonts w:ascii="Times New Roman" w:eastAsia="Times New Roman" w:hAnsi="Times New Roman"/>
          <w:sz w:val="28"/>
          <w:szCs w:val="28"/>
          <w:lang w:eastAsia="uk-UA"/>
        </w:rPr>
        <w:t xml:space="preserve">– Реалізувати реформу конституційного правосуддя з урахуванням рекомендацій Венеційської комісії, зокрема </w:t>
      </w:r>
      <w:r w:rsidR="00264BB5">
        <w:rPr>
          <w:rFonts w:ascii="Times New Roman" w:eastAsia="Times New Roman" w:hAnsi="Times New Roman"/>
          <w:sz w:val="28"/>
          <w:szCs w:val="28"/>
          <w:lang w:val="en-US" w:eastAsia="uk-UA"/>
        </w:rPr>
        <w:t>–</w:t>
      </w:r>
      <w:r w:rsidRPr="008C4775">
        <w:rPr>
          <w:rFonts w:ascii="Times New Roman" w:eastAsia="Times New Roman" w:hAnsi="Times New Roman"/>
          <w:sz w:val="28"/>
          <w:szCs w:val="28"/>
          <w:lang w:eastAsia="uk-UA"/>
        </w:rPr>
        <w:t xml:space="preserve"> провести прозорий конкурс на посади суддів Конституційного Суду України. Необхідним є також оновлення органів суддівського самоврядування для забезпечення ефективного функціонування судової системи й продовження судової реформи.</w:t>
      </w:r>
    </w:p>
    <w:p w14:paraId="291DA7BA" w14:textId="77777777" w:rsidR="00FE2B4C" w:rsidRPr="008C4775" w:rsidRDefault="00FE2B4C" w:rsidP="00FE2B4C">
      <w:pPr>
        <w:spacing w:after="0" w:line="360" w:lineRule="auto"/>
        <w:ind w:firstLine="567"/>
        <w:jc w:val="both"/>
        <w:rPr>
          <w:rFonts w:ascii="Times New Roman" w:eastAsia="Times New Roman" w:hAnsi="Times New Roman"/>
          <w:sz w:val="28"/>
          <w:szCs w:val="28"/>
          <w:lang w:eastAsia="uk-UA"/>
        </w:rPr>
      </w:pPr>
      <w:r w:rsidRPr="008C4775">
        <w:rPr>
          <w:rFonts w:ascii="Times New Roman" w:eastAsia="Times New Roman" w:hAnsi="Times New Roman"/>
          <w:sz w:val="28"/>
          <w:szCs w:val="28"/>
          <w:lang w:eastAsia="uk-UA"/>
        </w:rPr>
        <w:t>– Максимально відкрити доступ до даних, за умови, що це не загрожує національній безпеці. Важливо відновити подання електронних декларацій та забезпечити їх повноцінну перевірку НАЗК, а також відновити подання звітності політичними партіями. Слід повернути повноцінне функціонування антикорупційних інституцій, за винятком тих обмежень, що мають чітке й обґрунтоване військове підґрунтя.</w:t>
      </w:r>
    </w:p>
    <w:p w14:paraId="71B849F5" w14:textId="3588D279" w:rsidR="00FE2B4C" w:rsidRPr="00237B22" w:rsidRDefault="00FE2B4C" w:rsidP="00237B22">
      <w:pPr>
        <w:tabs>
          <w:tab w:val="left" w:pos="4128"/>
        </w:tabs>
        <w:spacing w:after="0" w:line="360" w:lineRule="auto"/>
        <w:ind w:firstLine="680"/>
        <w:jc w:val="both"/>
        <w:rPr>
          <w:rFonts w:ascii="Times New Roman" w:hAnsi="Times New Roman"/>
          <w:sz w:val="28"/>
          <w:szCs w:val="28"/>
        </w:rPr>
      </w:pPr>
      <w:r w:rsidRPr="008C4775">
        <w:rPr>
          <w:rFonts w:ascii="Times New Roman" w:eastAsia="Times New Roman" w:hAnsi="Times New Roman"/>
          <w:sz w:val="28"/>
          <w:szCs w:val="28"/>
          <w:lang w:eastAsia="uk-UA"/>
        </w:rPr>
        <w:t>– Забезпечити використання електронної системи Prozorro для проведення закупівель, пов’язаних із післявоєнним відновленням країни. Особливу увагу необхідно приділити посиленню контролю та моніторингу публічних закупівель для забезпечення прозорості та підзвітності витрат</w:t>
      </w:r>
      <w:r w:rsidR="00264BB5">
        <w:rPr>
          <w:rFonts w:ascii="Times New Roman" w:eastAsia="Times New Roman" w:hAnsi="Times New Roman"/>
          <w:sz w:val="28"/>
          <w:szCs w:val="28"/>
          <w:lang w:val="en-US" w:eastAsia="uk-UA"/>
        </w:rPr>
        <w:t xml:space="preserve"> [34, c.98].</w:t>
      </w:r>
      <w:r w:rsidRPr="008C4775">
        <w:rPr>
          <w:rFonts w:ascii="Times New Roman" w:eastAsia="Times New Roman" w:hAnsi="Times New Roman"/>
          <w:sz w:val="28"/>
          <w:szCs w:val="28"/>
          <w:lang w:eastAsia="uk-UA"/>
        </w:rPr>
        <w:t xml:space="preserve"> </w:t>
      </w:r>
    </w:p>
    <w:p w14:paraId="45FA3AF8" w14:textId="2BD86381" w:rsidR="00FE2B4C" w:rsidRPr="00237B22" w:rsidRDefault="00237B22" w:rsidP="00237B22">
      <w:pPr>
        <w:spacing w:after="0" w:line="360" w:lineRule="auto"/>
        <w:ind w:firstLine="680"/>
        <w:jc w:val="both"/>
        <w:rPr>
          <w:rFonts w:ascii="Times New Roman" w:eastAsia="Times New Roman" w:hAnsi="Times New Roman"/>
          <w:sz w:val="28"/>
          <w:szCs w:val="28"/>
          <w:lang w:eastAsia="uk-UA"/>
        </w:rPr>
      </w:pPr>
      <w:r w:rsidRPr="00237B22">
        <w:rPr>
          <w:rFonts w:ascii="Times New Roman" w:hAnsi="Times New Roman"/>
          <w:sz w:val="28"/>
          <w:szCs w:val="28"/>
        </w:rPr>
        <w:t xml:space="preserve">Ефективна протидія корупції можлива лише за умови наявності чіткого та дієвого антикорупційного законодавства, належного його застосування уповноваженими органами державної влади, забезпечення координації їх діяльності, активної участі громадськості в моніторингу заходів із запобігання та </w:t>
      </w:r>
      <w:r w:rsidRPr="00237B22">
        <w:rPr>
          <w:rFonts w:ascii="Times New Roman" w:hAnsi="Times New Roman"/>
          <w:sz w:val="28"/>
          <w:szCs w:val="28"/>
        </w:rPr>
        <w:lastRenderedPageBreak/>
        <w:t>протидії корупції, а також ефективної взаємодії інститутів громадянського суспільства з державними органами у сфері формування та реалізації антикорупційної політики. Разом із тим, реальні результати в боротьбі з корупційною злочинністю можливі лише за умови проведення довгострокових соціально-економічних, політичних і правових реформ. На наш погляд, ключовими передумовами мають стати наявність політичної волі, вдосконалення антикорупційного законодавства та готовність держави до глибоких реформ. Хоча представники вищого політичного керівництва неодноразово декларують прихильність до боротьби з корупцією, на практиці часто спостерігається розрив між словами та діями. Незважаючи на воєнний стан і зміну державних пріоритетів, завдання протидії корупції залишається актуальним. Особливо важливо в умовах війни забезпечити суворий контроль за дотриманням антикорупційного законодавства, притягнення винних осіб до відповідальності та гарантування права на справедливий суд навіть у надзвичайних обставинах.</w:t>
      </w:r>
    </w:p>
    <w:p w14:paraId="170B9651" w14:textId="77777777" w:rsidR="005E667E" w:rsidRPr="008B02D1" w:rsidRDefault="005E667E" w:rsidP="008B02D1">
      <w:pPr>
        <w:spacing w:after="0" w:line="360" w:lineRule="auto"/>
        <w:ind w:firstLine="567"/>
        <w:jc w:val="both"/>
        <w:rPr>
          <w:rFonts w:ascii="Times New Roman" w:eastAsia="Times New Roman" w:hAnsi="Times New Roman"/>
          <w:sz w:val="28"/>
          <w:szCs w:val="28"/>
          <w:lang w:eastAsia="uk-UA"/>
        </w:rPr>
      </w:pPr>
    </w:p>
    <w:p w14:paraId="4B28E017" w14:textId="77777777" w:rsidR="008B02D1" w:rsidRPr="008B02D1" w:rsidRDefault="008B02D1" w:rsidP="00041F3B">
      <w:pPr>
        <w:spacing w:after="0" w:line="360" w:lineRule="auto"/>
        <w:ind w:firstLine="709"/>
        <w:jc w:val="both"/>
        <w:rPr>
          <w:rFonts w:ascii="Times New Roman" w:eastAsia="Times New Roman" w:hAnsi="Times New Roman"/>
          <w:b/>
          <w:bCs/>
          <w:sz w:val="28"/>
          <w:szCs w:val="28"/>
          <w:lang w:eastAsia="uk-UA"/>
        </w:rPr>
      </w:pPr>
    </w:p>
    <w:p w14:paraId="57AD1A22" w14:textId="77777777" w:rsidR="008C4775" w:rsidRDefault="008C4775" w:rsidP="00041F3B">
      <w:pPr>
        <w:spacing w:after="0" w:line="360" w:lineRule="auto"/>
        <w:ind w:firstLine="709"/>
        <w:jc w:val="both"/>
        <w:rPr>
          <w:rFonts w:ascii="Times New Roman" w:eastAsia="Times New Roman" w:hAnsi="Times New Roman"/>
          <w:sz w:val="28"/>
          <w:szCs w:val="28"/>
          <w:lang w:eastAsia="uk-UA"/>
        </w:rPr>
      </w:pPr>
    </w:p>
    <w:p w14:paraId="452E96EC" w14:textId="77777777" w:rsidR="00264BB5" w:rsidRDefault="00264BB5" w:rsidP="00041F3B">
      <w:pPr>
        <w:spacing w:after="0" w:line="360" w:lineRule="auto"/>
        <w:ind w:firstLine="709"/>
        <w:jc w:val="both"/>
        <w:rPr>
          <w:rFonts w:ascii="Times New Roman" w:eastAsia="Times New Roman" w:hAnsi="Times New Roman"/>
          <w:b/>
          <w:bCs/>
          <w:sz w:val="28"/>
          <w:szCs w:val="28"/>
          <w:lang w:eastAsia="uk-UA"/>
        </w:rPr>
      </w:pPr>
      <w:bookmarkStart w:id="22" w:name="_Hlk196666242"/>
    </w:p>
    <w:p w14:paraId="4622430E" w14:textId="77777777" w:rsidR="00264BB5" w:rsidRDefault="00264BB5" w:rsidP="00041F3B">
      <w:pPr>
        <w:spacing w:after="0" w:line="360" w:lineRule="auto"/>
        <w:ind w:firstLine="709"/>
        <w:jc w:val="both"/>
        <w:rPr>
          <w:rFonts w:ascii="Times New Roman" w:eastAsia="Times New Roman" w:hAnsi="Times New Roman"/>
          <w:b/>
          <w:bCs/>
          <w:sz w:val="28"/>
          <w:szCs w:val="28"/>
          <w:lang w:eastAsia="uk-UA"/>
        </w:rPr>
      </w:pPr>
    </w:p>
    <w:p w14:paraId="00246391" w14:textId="77777777" w:rsidR="00264BB5" w:rsidRDefault="00264BB5" w:rsidP="00041F3B">
      <w:pPr>
        <w:spacing w:after="0" w:line="360" w:lineRule="auto"/>
        <w:ind w:firstLine="709"/>
        <w:jc w:val="both"/>
        <w:rPr>
          <w:rFonts w:ascii="Times New Roman" w:eastAsia="Times New Roman" w:hAnsi="Times New Roman"/>
          <w:b/>
          <w:bCs/>
          <w:sz w:val="28"/>
          <w:szCs w:val="28"/>
          <w:lang w:eastAsia="uk-UA"/>
        </w:rPr>
      </w:pPr>
    </w:p>
    <w:p w14:paraId="6B408771" w14:textId="77777777" w:rsidR="00264BB5" w:rsidRDefault="00264BB5" w:rsidP="00041F3B">
      <w:pPr>
        <w:spacing w:after="0" w:line="360" w:lineRule="auto"/>
        <w:ind w:firstLine="709"/>
        <w:jc w:val="both"/>
        <w:rPr>
          <w:rFonts w:ascii="Times New Roman" w:eastAsia="Times New Roman" w:hAnsi="Times New Roman"/>
          <w:b/>
          <w:bCs/>
          <w:sz w:val="28"/>
          <w:szCs w:val="28"/>
          <w:lang w:eastAsia="uk-UA"/>
        </w:rPr>
      </w:pPr>
    </w:p>
    <w:p w14:paraId="7474DAFF" w14:textId="77777777" w:rsidR="00264BB5" w:rsidRDefault="00264BB5" w:rsidP="00041F3B">
      <w:pPr>
        <w:spacing w:after="0" w:line="360" w:lineRule="auto"/>
        <w:ind w:firstLine="709"/>
        <w:jc w:val="both"/>
        <w:rPr>
          <w:rFonts w:ascii="Times New Roman" w:eastAsia="Times New Roman" w:hAnsi="Times New Roman"/>
          <w:b/>
          <w:bCs/>
          <w:sz w:val="28"/>
          <w:szCs w:val="28"/>
          <w:lang w:eastAsia="uk-UA"/>
        </w:rPr>
      </w:pPr>
    </w:p>
    <w:p w14:paraId="6D861F94" w14:textId="77777777" w:rsidR="00264BB5" w:rsidRDefault="00264BB5" w:rsidP="00041F3B">
      <w:pPr>
        <w:spacing w:after="0" w:line="360" w:lineRule="auto"/>
        <w:ind w:firstLine="709"/>
        <w:jc w:val="both"/>
        <w:rPr>
          <w:rFonts w:ascii="Times New Roman" w:eastAsia="Times New Roman" w:hAnsi="Times New Roman"/>
          <w:b/>
          <w:bCs/>
          <w:sz w:val="28"/>
          <w:szCs w:val="28"/>
          <w:lang w:eastAsia="uk-UA"/>
        </w:rPr>
      </w:pPr>
    </w:p>
    <w:p w14:paraId="4FA87C27" w14:textId="77777777" w:rsidR="00264BB5" w:rsidRDefault="00264BB5" w:rsidP="00041F3B">
      <w:pPr>
        <w:spacing w:after="0" w:line="360" w:lineRule="auto"/>
        <w:ind w:firstLine="709"/>
        <w:jc w:val="both"/>
        <w:rPr>
          <w:rFonts w:ascii="Times New Roman" w:eastAsia="Times New Roman" w:hAnsi="Times New Roman"/>
          <w:b/>
          <w:bCs/>
          <w:sz w:val="28"/>
          <w:szCs w:val="28"/>
          <w:lang w:eastAsia="uk-UA"/>
        </w:rPr>
      </w:pPr>
    </w:p>
    <w:p w14:paraId="2C832898" w14:textId="77777777" w:rsidR="00264BB5" w:rsidRDefault="00264BB5" w:rsidP="00041F3B">
      <w:pPr>
        <w:spacing w:after="0" w:line="360" w:lineRule="auto"/>
        <w:ind w:firstLine="709"/>
        <w:jc w:val="both"/>
        <w:rPr>
          <w:rFonts w:ascii="Times New Roman" w:eastAsia="Times New Roman" w:hAnsi="Times New Roman"/>
          <w:b/>
          <w:bCs/>
          <w:sz w:val="28"/>
          <w:szCs w:val="28"/>
          <w:lang w:eastAsia="uk-UA"/>
        </w:rPr>
      </w:pPr>
    </w:p>
    <w:p w14:paraId="5FCADD3B" w14:textId="77777777" w:rsidR="00264BB5" w:rsidRDefault="00264BB5" w:rsidP="00041F3B">
      <w:pPr>
        <w:spacing w:after="0" w:line="360" w:lineRule="auto"/>
        <w:ind w:firstLine="709"/>
        <w:jc w:val="both"/>
        <w:rPr>
          <w:rFonts w:ascii="Times New Roman" w:eastAsia="Times New Roman" w:hAnsi="Times New Roman"/>
          <w:b/>
          <w:bCs/>
          <w:sz w:val="28"/>
          <w:szCs w:val="28"/>
          <w:lang w:eastAsia="uk-UA"/>
        </w:rPr>
      </w:pPr>
    </w:p>
    <w:p w14:paraId="0DD685BF" w14:textId="77777777" w:rsidR="00264BB5" w:rsidRDefault="00264BB5" w:rsidP="00041F3B">
      <w:pPr>
        <w:spacing w:after="0" w:line="360" w:lineRule="auto"/>
        <w:ind w:firstLine="709"/>
        <w:jc w:val="both"/>
        <w:rPr>
          <w:rFonts w:ascii="Times New Roman" w:eastAsia="Times New Roman" w:hAnsi="Times New Roman"/>
          <w:b/>
          <w:bCs/>
          <w:sz w:val="28"/>
          <w:szCs w:val="28"/>
          <w:lang w:eastAsia="uk-UA"/>
        </w:rPr>
      </w:pPr>
    </w:p>
    <w:p w14:paraId="12279C0A" w14:textId="77777777" w:rsidR="00264BB5" w:rsidRDefault="00264BB5" w:rsidP="00041F3B">
      <w:pPr>
        <w:spacing w:after="0" w:line="360" w:lineRule="auto"/>
        <w:ind w:firstLine="709"/>
        <w:jc w:val="both"/>
        <w:rPr>
          <w:rFonts w:ascii="Times New Roman" w:eastAsia="Times New Roman" w:hAnsi="Times New Roman"/>
          <w:b/>
          <w:bCs/>
          <w:sz w:val="28"/>
          <w:szCs w:val="28"/>
          <w:lang w:eastAsia="uk-UA"/>
        </w:rPr>
      </w:pPr>
    </w:p>
    <w:p w14:paraId="6AD1BE0B" w14:textId="79D597A5" w:rsidR="00522DF0" w:rsidRPr="00522DF0" w:rsidRDefault="00CC56E1" w:rsidP="00041F3B">
      <w:pPr>
        <w:spacing w:after="0" w:line="360" w:lineRule="auto"/>
        <w:ind w:firstLine="709"/>
        <w:jc w:val="both"/>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lastRenderedPageBreak/>
        <w:t xml:space="preserve">РОЗДІЛ 3. </w:t>
      </w:r>
      <w:r w:rsidR="009A7620">
        <w:rPr>
          <w:rFonts w:ascii="Times New Roman" w:eastAsia="Times New Roman" w:hAnsi="Times New Roman"/>
          <w:b/>
          <w:bCs/>
          <w:sz w:val="28"/>
          <w:szCs w:val="28"/>
          <w:lang w:eastAsia="uk-UA"/>
        </w:rPr>
        <w:t>ЕФЕКТИВНІСТЬ БОРОТЬБИ З КОРУПЦІЄЮ В УМОВАХ ВОЄННОГО СТАНУ В УКРАЇНІ: ВИКЛИКИ, ПРОБЛЕМИ ТА ОСОБЛИВОСТІ</w:t>
      </w:r>
    </w:p>
    <w:p w14:paraId="396A324E" w14:textId="148D941A" w:rsidR="00237B22" w:rsidRDefault="00237B22" w:rsidP="00041F3B">
      <w:pPr>
        <w:spacing w:after="0" w:line="360" w:lineRule="auto"/>
        <w:ind w:firstLine="709"/>
        <w:jc w:val="both"/>
        <w:rPr>
          <w:rFonts w:ascii="Times New Roman" w:hAnsi="Times New Roman"/>
          <w:sz w:val="28"/>
          <w:szCs w:val="28"/>
        </w:rPr>
      </w:pPr>
    </w:p>
    <w:p w14:paraId="740D0BB4" w14:textId="7D2207EE" w:rsidR="009A7620" w:rsidRPr="009A7620" w:rsidRDefault="009A7620" w:rsidP="00264BB5">
      <w:pPr>
        <w:spacing w:after="0" w:line="360" w:lineRule="auto"/>
        <w:ind w:firstLine="567"/>
        <w:jc w:val="both"/>
        <w:rPr>
          <w:rFonts w:ascii="Times New Roman" w:hAnsi="Times New Roman"/>
          <w:b/>
          <w:bCs/>
          <w:sz w:val="28"/>
          <w:szCs w:val="28"/>
        </w:rPr>
      </w:pPr>
      <w:r w:rsidRPr="009A7620">
        <w:rPr>
          <w:rFonts w:ascii="Times New Roman" w:hAnsi="Times New Roman"/>
          <w:b/>
          <w:bCs/>
          <w:sz w:val="28"/>
          <w:szCs w:val="28"/>
        </w:rPr>
        <w:t>3.1. Корупці</w:t>
      </w:r>
      <w:r>
        <w:rPr>
          <w:rFonts w:ascii="Times New Roman" w:hAnsi="Times New Roman"/>
          <w:b/>
          <w:bCs/>
          <w:sz w:val="28"/>
          <w:szCs w:val="28"/>
        </w:rPr>
        <w:t>йні виклики в умовах воєнного стану</w:t>
      </w:r>
      <w:r w:rsidRPr="009A7620">
        <w:rPr>
          <w:rFonts w:ascii="Times New Roman" w:hAnsi="Times New Roman"/>
          <w:b/>
          <w:bCs/>
          <w:sz w:val="28"/>
          <w:szCs w:val="28"/>
        </w:rPr>
        <w:t xml:space="preserve">: запобігання та протидія в Україні </w:t>
      </w:r>
    </w:p>
    <w:bookmarkEnd w:id="22"/>
    <w:p w14:paraId="72D6344A" w14:textId="69B59AD1" w:rsidR="00ED2FF3" w:rsidRDefault="00ED2FF3" w:rsidP="00264BB5">
      <w:pPr>
        <w:spacing w:after="0" w:line="360" w:lineRule="auto"/>
        <w:ind w:firstLine="709"/>
        <w:jc w:val="both"/>
        <w:rPr>
          <w:rFonts w:ascii="Times New Roman" w:hAnsi="Times New Roman"/>
          <w:sz w:val="28"/>
          <w:szCs w:val="28"/>
        </w:rPr>
      </w:pPr>
      <w:r w:rsidRPr="00ED2FF3">
        <w:rPr>
          <w:rFonts w:ascii="Times New Roman" w:hAnsi="Times New Roman"/>
          <w:sz w:val="28"/>
          <w:szCs w:val="28"/>
        </w:rPr>
        <w:t xml:space="preserve">В Україні, яка понад десятиліття перебуває у стані війни, проблема корупції набула особливої гостроти та стала однією з ключових загроз для стабільності суспільного і політичного життя. Війна на сході країни, повномасштабне вторгнення </w:t>
      </w:r>
      <w:r>
        <w:rPr>
          <w:rFonts w:ascii="Times New Roman" w:hAnsi="Times New Roman"/>
          <w:sz w:val="28"/>
          <w:szCs w:val="28"/>
        </w:rPr>
        <w:t>р</w:t>
      </w:r>
      <w:r w:rsidRPr="00ED2FF3">
        <w:rPr>
          <w:rFonts w:ascii="Times New Roman" w:hAnsi="Times New Roman"/>
          <w:sz w:val="28"/>
          <w:szCs w:val="28"/>
        </w:rPr>
        <w:t xml:space="preserve">осійської </w:t>
      </w:r>
      <w:r>
        <w:rPr>
          <w:rFonts w:ascii="Times New Roman" w:hAnsi="Times New Roman"/>
          <w:sz w:val="28"/>
          <w:szCs w:val="28"/>
        </w:rPr>
        <w:t>ф</w:t>
      </w:r>
      <w:r w:rsidRPr="00ED2FF3">
        <w:rPr>
          <w:rFonts w:ascii="Times New Roman" w:hAnsi="Times New Roman"/>
          <w:sz w:val="28"/>
          <w:szCs w:val="28"/>
        </w:rPr>
        <w:t xml:space="preserve">едерації, численні виклики національній безпеці створили складні умови для функціонування державних інституцій і демократичних механізмів управління. </w:t>
      </w:r>
    </w:p>
    <w:p w14:paraId="00C1FB4F" w14:textId="77777777" w:rsidR="00ED2FF3" w:rsidRDefault="00ED2FF3" w:rsidP="00041F3B">
      <w:pPr>
        <w:spacing w:after="0" w:line="360" w:lineRule="auto"/>
        <w:ind w:firstLine="709"/>
        <w:jc w:val="both"/>
        <w:rPr>
          <w:rFonts w:ascii="Times New Roman" w:hAnsi="Times New Roman"/>
          <w:sz w:val="28"/>
          <w:szCs w:val="28"/>
        </w:rPr>
      </w:pPr>
      <w:r w:rsidRPr="00ED2FF3">
        <w:rPr>
          <w:rFonts w:ascii="Times New Roman" w:hAnsi="Times New Roman"/>
          <w:sz w:val="28"/>
          <w:szCs w:val="28"/>
        </w:rPr>
        <w:t>Уведення воєнного стану, покликане забезпечити захист держави, водночас за умов недосконалості антикорупційних механізмів сприяє створенню середовища, в якому корупційні ризики зростають. По-перше, воєнний стан передбачає розширення повноважень органів державної влади, що може знижувати рівень прозорості та підвищувати ризик зловживань. По-друге, економічні виклики, спричинені війною, роблять питання розподілу ресурсів надзвичайно вразливим до корупційних практик. По-третє, нестабільність та обмеження громадського контролю в умовах воєнного стану збільшують ймовірність виникнення корупційних зловживань, що загрожує довірі громадян до державних інституцій та ефективності демократичного врядування.</w:t>
      </w:r>
    </w:p>
    <w:p w14:paraId="152D1BCB" w14:textId="59900FD1" w:rsidR="00522DF0" w:rsidRPr="00522DF0" w:rsidRDefault="00522DF0" w:rsidP="00041F3B">
      <w:pPr>
        <w:spacing w:after="0" w:line="360" w:lineRule="auto"/>
        <w:ind w:firstLine="709"/>
        <w:jc w:val="both"/>
        <w:rPr>
          <w:rFonts w:ascii="Times New Roman" w:eastAsia="Times New Roman" w:hAnsi="Times New Roman"/>
          <w:sz w:val="28"/>
          <w:szCs w:val="28"/>
          <w:lang w:eastAsia="uk-UA"/>
        </w:rPr>
      </w:pPr>
      <w:r w:rsidRPr="00522DF0">
        <w:rPr>
          <w:rFonts w:ascii="Times New Roman" w:hAnsi="Times New Roman"/>
          <w:sz w:val="28"/>
          <w:szCs w:val="28"/>
        </w:rPr>
        <w:t xml:space="preserve">Антикорупційна політика в Україні є ключовим елементом державної стратегії, що має на меті захист економічних інтересів країни, забезпечення безпеки особи від незаконних дій, компенсацію завданої шкоди та поновлення порушених прав і законних інтересів. Як сторона Конвенції ООН проти корупції, Україна зобов’язана розробляти та впроваджувати ефективну й узгоджену антикорупційну стратегію, яка передбачає залучення громадськості та ґрунтується на принципах верховенства права, належного управління державними ресурсами, доброчесності, прозорості й підзвітності. Крім того, </w:t>
      </w:r>
      <w:r w:rsidRPr="00522DF0">
        <w:rPr>
          <w:rFonts w:ascii="Times New Roman" w:hAnsi="Times New Roman"/>
          <w:sz w:val="28"/>
          <w:szCs w:val="28"/>
        </w:rPr>
        <w:lastRenderedPageBreak/>
        <w:t>держава повинна регулярно здійснювати оцінювання відповідних правових механізмів</w:t>
      </w:r>
      <w:r w:rsidR="00264BB5">
        <w:rPr>
          <w:rFonts w:ascii="Times New Roman" w:hAnsi="Times New Roman"/>
          <w:sz w:val="28"/>
          <w:szCs w:val="28"/>
          <w:lang w:val="en-US"/>
        </w:rPr>
        <w:t xml:space="preserve"> [74].</w:t>
      </w:r>
      <w:r>
        <w:rPr>
          <w:rFonts w:ascii="Times New Roman" w:hAnsi="Times New Roman"/>
          <w:sz w:val="28"/>
          <w:szCs w:val="28"/>
        </w:rPr>
        <w:t xml:space="preserve"> </w:t>
      </w:r>
    </w:p>
    <w:p w14:paraId="59AF2D68" w14:textId="77777777" w:rsidR="00522DF0" w:rsidRDefault="00522DF0" w:rsidP="00522DF0">
      <w:pPr>
        <w:shd w:val="clear" w:color="auto" w:fill="FFFFFF"/>
        <w:spacing w:after="0" w:line="360" w:lineRule="auto"/>
        <w:ind w:firstLine="567"/>
        <w:jc w:val="both"/>
        <w:outlineLvl w:val="0"/>
        <w:rPr>
          <w:rFonts w:ascii="Times New Roman" w:hAnsi="Times New Roman"/>
          <w:sz w:val="28"/>
          <w:szCs w:val="28"/>
        </w:rPr>
      </w:pPr>
      <w:r w:rsidRPr="00522DF0">
        <w:rPr>
          <w:rFonts w:ascii="Times New Roman" w:hAnsi="Times New Roman"/>
          <w:sz w:val="28"/>
          <w:szCs w:val="28"/>
        </w:rPr>
        <w:t xml:space="preserve">Із початком повномасштабного вторгнення в Україні посилилося суспільне усвідомлення корупції як одного з ключових чинників загрози національній і економічній безпеці, стабільності державного розвитку, а також як фактора, що підриває демократичні інститути, цінності та міжнародний імідж країни. У зв’язку з цим ефективне впровадження антикорупційної політики та її адаптація до умов воєнного стану було визначено пріоритетним напрямом державної політики. Ці вимоги також були сформульовані міжнародними партнерами як необхідні умови для просування України на шляху європейської інтеграції, а також вступу до НАТО та ОЕСР. </w:t>
      </w:r>
    </w:p>
    <w:p w14:paraId="7C1D23B6" w14:textId="26C9B157" w:rsidR="00522DF0" w:rsidRPr="00522DF0" w:rsidRDefault="00522DF0" w:rsidP="00522DF0">
      <w:pPr>
        <w:shd w:val="clear" w:color="auto" w:fill="FFFFFF"/>
        <w:spacing w:after="0" w:line="360" w:lineRule="auto"/>
        <w:ind w:firstLine="567"/>
        <w:jc w:val="both"/>
        <w:outlineLvl w:val="0"/>
        <w:rPr>
          <w:rFonts w:ascii="Times New Roman" w:hAnsi="Times New Roman"/>
          <w:sz w:val="28"/>
          <w:szCs w:val="28"/>
        </w:rPr>
      </w:pPr>
      <w:r w:rsidRPr="00522DF0">
        <w:rPr>
          <w:rFonts w:ascii="Times New Roman" w:hAnsi="Times New Roman"/>
          <w:sz w:val="28"/>
          <w:szCs w:val="28"/>
        </w:rPr>
        <w:t xml:space="preserve">Позитивні зміни в антикорупційних механізмах і впровадження нової політики сприяли підвищенню індексу сприйняття корупції на 3 бали у 2023 році </w:t>
      </w:r>
      <w:r>
        <w:rPr>
          <w:rFonts w:ascii="Times New Roman" w:hAnsi="Times New Roman"/>
          <w:sz w:val="28"/>
          <w:szCs w:val="28"/>
        </w:rPr>
        <w:t>–</w:t>
      </w:r>
      <w:r w:rsidRPr="00522DF0">
        <w:rPr>
          <w:rFonts w:ascii="Times New Roman" w:hAnsi="Times New Roman"/>
          <w:sz w:val="28"/>
          <w:szCs w:val="28"/>
        </w:rPr>
        <w:t xml:space="preserve"> один із найкращих показників у світі за цей період. Загалом, за останнє десятиліття Україна покращила свій результат на 11 балів, що є найвищим приростом серед держав-кандидатів на вступ до Європейського Союзу. У зв’язку з цим розроблення ефективної антикорупційної політики з урахуванням рекомендацій міжнародних партнерів і забезпечення результативної діяльності спеціалізованих антикорупційних інституцій залишаються важливими пріоритетами державного управління</w:t>
      </w:r>
      <w:r w:rsidR="00264BB5">
        <w:rPr>
          <w:rFonts w:ascii="Times New Roman" w:hAnsi="Times New Roman"/>
          <w:sz w:val="28"/>
          <w:szCs w:val="28"/>
          <w:lang w:val="en-US"/>
        </w:rPr>
        <w:t xml:space="preserve"> [7, c.119]</w:t>
      </w:r>
      <w:r w:rsidRPr="00522DF0">
        <w:rPr>
          <w:rFonts w:ascii="Times New Roman" w:hAnsi="Times New Roman"/>
          <w:sz w:val="28"/>
          <w:szCs w:val="28"/>
        </w:rPr>
        <w:t>.</w:t>
      </w:r>
      <w:r>
        <w:rPr>
          <w:rFonts w:ascii="Times New Roman" w:hAnsi="Times New Roman"/>
          <w:sz w:val="28"/>
          <w:szCs w:val="28"/>
        </w:rPr>
        <w:t xml:space="preserve"> </w:t>
      </w:r>
    </w:p>
    <w:p w14:paraId="4F5F303B" w14:textId="7C053356" w:rsidR="00041F3B" w:rsidRPr="00041F3B" w:rsidRDefault="00041F3B" w:rsidP="00041F3B">
      <w:pPr>
        <w:spacing w:after="0" w:line="360" w:lineRule="auto"/>
        <w:ind w:firstLine="709"/>
        <w:jc w:val="both"/>
        <w:rPr>
          <w:rFonts w:ascii="Times New Roman" w:eastAsia="Times New Roman" w:hAnsi="Times New Roman"/>
          <w:sz w:val="28"/>
          <w:szCs w:val="28"/>
          <w:lang w:eastAsia="uk-UA"/>
        </w:rPr>
      </w:pPr>
      <w:r w:rsidRPr="00041F3B">
        <w:rPr>
          <w:rFonts w:ascii="Times New Roman" w:eastAsia="Times New Roman" w:hAnsi="Times New Roman"/>
          <w:sz w:val="28"/>
          <w:szCs w:val="28"/>
          <w:lang w:eastAsia="uk-UA"/>
        </w:rPr>
        <w:t>Transparency International Ukraine є акредитованим представником міжнародного антикорупційного руху Transparency International, який з 2012 року здійснює діяльність, спрямовану на зміцнення демократичних інституцій в Україні. Організація комплексно підходить до розробки та впровадження реформ, спрямованих на зниження рівня корупції в окремих секторах суспільного життя.</w:t>
      </w:r>
      <w:r>
        <w:rPr>
          <w:rFonts w:ascii="Times New Roman" w:eastAsia="Times New Roman" w:hAnsi="Times New Roman"/>
          <w:sz w:val="28"/>
          <w:szCs w:val="28"/>
          <w:lang w:eastAsia="uk-UA"/>
        </w:rPr>
        <w:t xml:space="preserve"> </w:t>
      </w:r>
      <w:r w:rsidRPr="00041F3B">
        <w:rPr>
          <w:rFonts w:ascii="Times New Roman" w:eastAsia="Times New Roman" w:hAnsi="Times New Roman"/>
          <w:sz w:val="28"/>
          <w:szCs w:val="28"/>
          <w:lang w:eastAsia="uk-UA"/>
        </w:rPr>
        <w:t xml:space="preserve">Індекс сприйняття корупції (Corruption Perceptions Index, CPI) </w:t>
      </w:r>
      <w:r w:rsidR="00264BB5">
        <w:rPr>
          <w:rFonts w:ascii="Times New Roman" w:eastAsia="Times New Roman" w:hAnsi="Times New Roman"/>
          <w:sz w:val="28"/>
          <w:szCs w:val="28"/>
          <w:lang w:val="en-US" w:eastAsia="uk-UA"/>
        </w:rPr>
        <w:t>–</w:t>
      </w:r>
      <w:r w:rsidRPr="00041F3B">
        <w:rPr>
          <w:rFonts w:ascii="Times New Roman" w:eastAsia="Times New Roman" w:hAnsi="Times New Roman"/>
          <w:sz w:val="28"/>
          <w:szCs w:val="28"/>
          <w:lang w:eastAsia="uk-UA"/>
        </w:rPr>
        <w:t xml:space="preserve"> це показник, який щороку з 1995 року обчислюється міжнародною організацією </w:t>
      </w:r>
      <w:r w:rsidRPr="00041F3B">
        <w:rPr>
          <w:rFonts w:ascii="Times New Roman" w:eastAsia="Times New Roman" w:hAnsi="Times New Roman"/>
          <w:i/>
          <w:iCs/>
          <w:sz w:val="28"/>
          <w:szCs w:val="28"/>
          <w:lang w:eastAsia="uk-UA"/>
        </w:rPr>
        <w:t>Transparency International</w:t>
      </w:r>
      <w:r w:rsidRPr="00041F3B">
        <w:rPr>
          <w:rFonts w:ascii="Times New Roman" w:eastAsia="Times New Roman" w:hAnsi="Times New Roman"/>
          <w:sz w:val="28"/>
          <w:szCs w:val="28"/>
          <w:lang w:eastAsia="uk-UA"/>
        </w:rPr>
        <w:t xml:space="preserve">. Власних соціологічних опитувань організація не проводить; натомість індекс формується на основі даних із 13 авторитетних джерел, зокрема досліджень, здійснених міжнародними </w:t>
      </w:r>
      <w:r w:rsidRPr="00041F3B">
        <w:rPr>
          <w:rFonts w:ascii="Times New Roman" w:eastAsia="Times New Roman" w:hAnsi="Times New Roman"/>
          <w:sz w:val="28"/>
          <w:szCs w:val="28"/>
          <w:lang w:eastAsia="uk-UA"/>
        </w:rPr>
        <w:lastRenderedPageBreak/>
        <w:t>аналітичними установами та дослідницькими центрами. У випадку України у 2022 році було враховано дані з дев’яти таких джерел.</w:t>
      </w:r>
    </w:p>
    <w:p w14:paraId="12E9C66A" w14:textId="45ACD443" w:rsidR="00041F3B" w:rsidRDefault="00041F3B" w:rsidP="00041F3B">
      <w:pPr>
        <w:spacing w:after="0" w:line="360" w:lineRule="auto"/>
        <w:ind w:firstLine="709"/>
        <w:jc w:val="both"/>
        <w:rPr>
          <w:sz w:val="26"/>
          <w:szCs w:val="26"/>
          <w:shd w:val="clear" w:color="auto" w:fill="FFFFFF"/>
          <w:lang w:val="en-US"/>
        </w:rPr>
      </w:pPr>
      <w:r w:rsidRPr="00041F3B">
        <w:rPr>
          <w:rFonts w:ascii="Times New Roman" w:eastAsia="Times New Roman" w:hAnsi="Times New Roman"/>
          <w:sz w:val="28"/>
          <w:szCs w:val="28"/>
          <w:lang w:eastAsia="uk-UA"/>
        </w:rPr>
        <w:t>Ключовим критерієм індексу є саме кількість набраних балів, а не позиція у світовому рейтингу. Оцінка у 0 балів вказує на практично повну заміну функцій держави корупційними практиками, тоді як 100 балів свідчать про майже повну відсутність корупції в державному секторі. CPI вимірює рівень корупції виключно в межах публічного сектора.</w:t>
      </w:r>
      <w:r>
        <w:rPr>
          <w:rFonts w:ascii="Times New Roman" w:eastAsia="Times New Roman" w:hAnsi="Times New Roman"/>
          <w:sz w:val="28"/>
          <w:szCs w:val="28"/>
          <w:lang w:eastAsia="uk-UA"/>
        </w:rPr>
        <w:t xml:space="preserve"> </w:t>
      </w:r>
      <w:r w:rsidRPr="00041F3B">
        <w:rPr>
          <w:rFonts w:ascii="Times New Roman" w:eastAsia="Times New Roman" w:hAnsi="Times New Roman"/>
          <w:sz w:val="28"/>
          <w:szCs w:val="28"/>
          <w:lang w:eastAsia="uk-UA"/>
        </w:rPr>
        <w:t xml:space="preserve">За результатами розрахунків </w:t>
      </w:r>
      <w:r w:rsidRPr="00041F3B">
        <w:rPr>
          <w:rFonts w:ascii="Times New Roman" w:eastAsia="Times New Roman" w:hAnsi="Times New Roman"/>
          <w:i/>
          <w:iCs/>
          <w:sz w:val="28"/>
          <w:szCs w:val="28"/>
          <w:lang w:eastAsia="uk-UA"/>
        </w:rPr>
        <w:t>Transparency International Ukraine</w:t>
      </w:r>
      <w:r w:rsidRPr="00041F3B">
        <w:rPr>
          <w:rFonts w:ascii="Times New Roman" w:eastAsia="Times New Roman" w:hAnsi="Times New Roman"/>
          <w:sz w:val="28"/>
          <w:szCs w:val="28"/>
          <w:lang w:eastAsia="uk-UA"/>
        </w:rPr>
        <w:t xml:space="preserve"> у 2022 році, Україна набрала 33 бали зі 100 можливих, що на один бал більше, ніж у 2021 році</w:t>
      </w:r>
      <w:r w:rsidR="008E325D">
        <w:rPr>
          <w:rFonts w:ascii="Times New Roman" w:eastAsia="Times New Roman" w:hAnsi="Times New Roman"/>
          <w:sz w:val="28"/>
          <w:szCs w:val="28"/>
          <w:lang w:eastAsia="uk-UA"/>
        </w:rPr>
        <w:t xml:space="preserve"> (див. Додаток Б)</w:t>
      </w:r>
      <w:r w:rsidRPr="00041F3B">
        <w:rPr>
          <w:rFonts w:ascii="Times New Roman" w:eastAsia="Times New Roman" w:hAnsi="Times New Roman"/>
          <w:sz w:val="28"/>
          <w:szCs w:val="28"/>
          <w:lang w:eastAsia="uk-UA"/>
        </w:rPr>
        <w:t>. Таким чином, держава посіла 116 місце серед 180 країн світу. Ідентичний результат (33 бали) продемонстрували також Алжир, Ангола, Замбія, Монголія, Сальвадор та Філіппіни</w:t>
      </w:r>
      <w:r>
        <w:rPr>
          <w:rFonts w:ascii="Times New Roman" w:eastAsia="Times New Roman" w:hAnsi="Times New Roman"/>
          <w:sz w:val="28"/>
          <w:szCs w:val="28"/>
          <w:lang w:eastAsia="uk-UA"/>
        </w:rPr>
        <w:t xml:space="preserve"> </w:t>
      </w:r>
      <w:r w:rsidR="00264BB5">
        <w:rPr>
          <w:rFonts w:ascii="Times New Roman" w:eastAsia="Times New Roman" w:hAnsi="Times New Roman"/>
          <w:sz w:val="28"/>
          <w:szCs w:val="28"/>
          <w:lang w:val="en-US" w:eastAsia="uk-UA"/>
        </w:rPr>
        <w:t>[16]</w:t>
      </w:r>
      <w:r w:rsidR="00264BB5">
        <w:rPr>
          <w:sz w:val="26"/>
          <w:szCs w:val="26"/>
          <w:shd w:val="clear" w:color="auto" w:fill="FFFFFF"/>
          <w:lang w:val="en-US"/>
        </w:rPr>
        <w:t>.</w:t>
      </w:r>
    </w:p>
    <w:p w14:paraId="50F1A434" w14:textId="05949AA2" w:rsidR="008E325D" w:rsidRPr="00CC2942" w:rsidRDefault="008E325D" w:rsidP="008E325D">
      <w:pPr>
        <w:spacing w:after="0" w:line="360" w:lineRule="auto"/>
        <w:ind w:firstLine="709"/>
        <w:jc w:val="both"/>
        <w:rPr>
          <w:rFonts w:ascii="Times New Roman" w:hAnsi="Times New Roman"/>
          <w:sz w:val="28"/>
          <w:szCs w:val="28"/>
        </w:rPr>
      </w:pPr>
      <w:r w:rsidRPr="00CC2942">
        <w:rPr>
          <w:rFonts w:ascii="Times New Roman" w:hAnsi="Times New Roman"/>
          <w:sz w:val="28"/>
          <w:szCs w:val="28"/>
        </w:rPr>
        <w:t>За результатами міжнародного індексу сприйняття корупції за 2023 рік, Україна отримала 36 балів зі 100 можливих та посіла 104 місце серед 180 країн</w:t>
      </w:r>
      <w:r>
        <w:rPr>
          <w:rFonts w:ascii="Times New Roman" w:hAnsi="Times New Roman"/>
          <w:sz w:val="28"/>
          <w:szCs w:val="28"/>
          <w:lang w:val="en-US"/>
        </w:rPr>
        <w:t xml:space="preserve"> [16]. </w:t>
      </w:r>
      <w:r w:rsidRPr="00CC2942">
        <w:rPr>
          <w:rFonts w:ascii="Times New Roman" w:hAnsi="Times New Roman"/>
          <w:sz w:val="28"/>
          <w:szCs w:val="28"/>
        </w:rPr>
        <w:t xml:space="preserve">Це означає покращення показника на 3 бали порівняно з попереднім роком </w:t>
      </w:r>
      <w:r>
        <w:rPr>
          <w:rFonts w:ascii="Times New Roman" w:hAnsi="Times New Roman"/>
          <w:sz w:val="28"/>
          <w:szCs w:val="28"/>
          <w:lang w:val="en-US"/>
        </w:rPr>
        <w:t>–</w:t>
      </w:r>
      <w:r w:rsidRPr="00CC2942">
        <w:rPr>
          <w:rFonts w:ascii="Times New Roman" w:hAnsi="Times New Roman"/>
          <w:sz w:val="28"/>
          <w:szCs w:val="28"/>
        </w:rPr>
        <w:t xml:space="preserve"> один із найкращих результатів у світі за останній період. Водночас, хоча зростання оцінюється як позитивна динаміка, воно не завжди свідчить про реальне зменшення корупції. Воєнний стан, з одного боку, може сприяти посиленню державного контролю та зменшенню можливостей для реалізації корупційних схем, а з іншого </w:t>
      </w:r>
      <w:r>
        <w:rPr>
          <w:rFonts w:ascii="Times New Roman" w:hAnsi="Times New Roman"/>
          <w:sz w:val="28"/>
          <w:szCs w:val="28"/>
        </w:rPr>
        <w:t>–</w:t>
      </w:r>
      <w:r w:rsidRPr="00CC2942">
        <w:rPr>
          <w:rFonts w:ascii="Times New Roman" w:hAnsi="Times New Roman"/>
          <w:sz w:val="28"/>
          <w:szCs w:val="28"/>
        </w:rPr>
        <w:t xml:space="preserve"> ускладнює виявлення прихованих корупційних дій, які не потрапляють у фокус міжнародних оцінювань.</w:t>
      </w:r>
    </w:p>
    <w:p w14:paraId="613531E9" w14:textId="77777777" w:rsidR="008E325D" w:rsidRPr="00CC2942" w:rsidRDefault="008E325D" w:rsidP="008E325D">
      <w:pPr>
        <w:spacing w:after="0" w:line="360" w:lineRule="auto"/>
        <w:ind w:firstLine="709"/>
        <w:jc w:val="both"/>
        <w:rPr>
          <w:rFonts w:ascii="Times New Roman" w:hAnsi="Times New Roman"/>
          <w:sz w:val="28"/>
          <w:szCs w:val="28"/>
        </w:rPr>
      </w:pPr>
      <w:r w:rsidRPr="00CC2942">
        <w:rPr>
          <w:rFonts w:ascii="Times New Roman" w:hAnsi="Times New Roman"/>
          <w:sz w:val="28"/>
          <w:szCs w:val="28"/>
        </w:rPr>
        <w:t>З часу Революції Гідності загальний приріст позицій України в CPI склав 11 балів, що свідчить про поступову реалізацію антикорупційних реформ навіть в умовах воєнного конфлікту. Такі зміни стали можливими завдяки злагодженій роботі НАЗК, НАБУ, САП та інших державних інституцій.</w:t>
      </w:r>
    </w:p>
    <w:p w14:paraId="64EDA8D6" w14:textId="4EA79AAE" w:rsidR="002A04DA" w:rsidRPr="00264BB5" w:rsidRDefault="00041F3B" w:rsidP="000053AB">
      <w:pPr>
        <w:tabs>
          <w:tab w:val="left" w:pos="4128"/>
        </w:tabs>
        <w:spacing w:after="0" w:line="360" w:lineRule="auto"/>
        <w:ind w:firstLine="567"/>
        <w:jc w:val="both"/>
        <w:rPr>
          <w:rFonts w:ascii="Times New Roman" w:hAnsi="Times New Roman"/>
          <w:sz w:val="28"/>
          <w:szCs w:val="28"/>
          <w:lang w:val="en-US"/>
        </w:rPr>
      </w:pPr>
      <w:r w:rsidRPr="00041F3B">
        <w:rPr>
          <w:rFonts w:ascii="Times New Roman" w:hAnsi="Times New Roman"/>
          <w:sz w:val="28"/>
          <w:szCs w:val="28"/>
        </w:rPr>
        <w:t xml:space="preserve">Для України, особливо в умовах воєнного стану, питання ефективної протидії корупції має виняткове значення з огляду на забезпечення сталого розвитку держави. Незважаючи на повномасштабну агресію з боку </w:t>
      </w:r>
      <w:r>
        <w:rPr>
          <w:rFonts w:ascii="Times New Roman" w:hAnsi="Times New Roman"/>
          <w:sz w:val="28"/>
          <w:szCs w:val="28"/>
        </w:rPr>
        <w:t>р</w:t>
      </w:r>
      <w:r w:rsidRPr="00041F3B">
        <w:rPr>
          <w:rFonts w:ascii="Times New Roman" w:hAnsi="Times New Roman"/>
          <w:sz w:val="28"/>
          <w:szCs w:val="28"/>
        </w:rPr>
        <w:t xml:space="preserve">осійської </w:t>
      </w:r>
      <w:r>
        <w:rPr>
          <w:rFonts w:ascii="Times New Roman" w:hAnsi="Times New Roman"/>
          <w:sz w:val="28"/>
          <w:szCs w:val="28"/>
        </w:rPr>
        <w:t>ф</w:t>
      </w:r>
      <w:r w:rsidRPr="00041F3B">
        <w:rPr>
          <w:rFonts w:ascii="Times New Roman" w:hAnsi="Times New Roman"/>
          <w:sz w:val="28"/>
          <w:szCs w:val="28"/>
        </w:rPr>
        <w:t xml:space="preserve">едерації, Україна демонструє, що поступ у сфері антикорупційної політики є </w:t>
      </w:r>
      <w:r w:rsidRPr="00041F3B">
        <w:rPr>
          <w:rFonts w:ascii="Times New Roman" w:hAnsi="Times New Roman"/>
          <w:sz w:val="28"/>
          <w:szCs w:val="28"/>
        </w:rPr>
        <w:lastRenderedPageBreak/>
        <w:t>неперервним процесом, який триває навіть за надзвичайно складних обставин функціонування державного механізму</w:t>
      </w:r>
      <w:r w:rsidR="00264BB5">
        <w:rPr>
          <w:rFonts w:ascii="Times New Roman" w:hAnsi="Times New Roman"/>
          <w:sz w:val="28"/>
          <w:szCs w:val="28"/>
          <w:lang w:val="en-US"/>
        </w:rPr>
        <w:t xml:space="preserve"> [3].</w:t>
      </w:r>
    </w:p>
    <w:p w14:paraId="6C280405" w14:textId="0662F98A" w:rsidR="0042752E" w:rsidRPr="0042752E" w:rsidRDefault="0042752E" w:rsidP="000053AB">
      <w:pPr>
        <w:spacing w:after="0" w:line="360" w:lineRule="auto"/>
        <w:ind w:firstLine="567"/>
        <w:jc w:val="both"/>
        <w:rPr>
          <w:rFonts w:ascii="Times New Roman" w:eastAsia="Times New Roman" w:hAnsi="Times New Roman"/>
          <w:sz w:val="28"/>
          <w:szCs w:val="28"/>
          <w:lang w:eastAsia="uk-UA"/>
        </w:rPr>
      </w:pPr>
      <w:r w:rsidRPr="0042752E">
        <w:rPr>
          <w:rFonts w:ascii="Times New Roman" w:eastAsia="Times New Roman" w:hAnsi="Times New Roman"/>
          <w:sz w:val="28"/>
          <w:szCs w:val="28"/>
          <w:lang w:eastAsia="uk-UA"/>
        </w:rPr>
        <w:t>Проголосивши стратегічний курс на європейську інтеграцію, Україна взяла на себе низку зобов’язань, зокрема у сфері антикорупційної політики. У червні 2022 року Європейська Комісія надала позитивну рекомендацію щодо надання Україні статусу країни-кандидата на вступ до Європейського Союзу, за умови виконання визначених вимог. Однією з ключових умов було посилення боротьби з корупцією, особливо на найвищому рівні, що передбачає ефективне розслідування відповідних справ та ухвалення судових рішень. До конкретних вимог входили завершення процедури призначення керівника Спеціалізованої антикорупційної прокуратури, а також відбір і призначення нового директора Національного антикорупційного бюро України</w:t>
      </w:r>
      <w:r w:rsidR="00264BB5">
        <w:rPr>
          <w:rFonts w:ascii="Times New Roman" w:eastAsia="Times New Roman" w:hAnsi="Times New Roman"/>
          <w:sz w:val="28"/>
          <w:szCs w:val="28"/>
          <w:lang w:val="en-US" w:eastAsia="uk-UA"/>
        </w:rPr>
        <w:t xml:space="preserve"> [73].</w:t>
      </w:r>
      <w:r w:rsidRPr="0042752E">
        <w:rPr>
          <w:rFonts w:ascii="Times New Roman" w:eastAsia="Times New Roman" w:hAnsi="Times New Roman"/>
          <w:sz w:val="28"/>
          <w:szCs w:val="28"/>
          <w:lang w:eastAsia="uk-UA"/>
        </w:rPr>
        <w:t xml:space="preserve"> </w:t>
      </w:r>
    </w:p>
    <w:p w14:paraId="562F1898" w14:textId="77777777" w:rsidR="0042752E" w:rsidRPr="0042752E" w:rsidRDefault="0042752E" w:rsidP="0042752E">
      <w:pPr>
        <w:spacing w:after="0" w:line="360" w:lineRule="auto"/>
        <w:ind w:firstLine="567"/>
        <w:jc w:val="both"/>
        <w:rPr>
          <w:rFonts w:ascii="Times New Roman" w:eastAsia="Times New Roman" w:hAnsi="Times New Roman"/>
          <w:sz w:val="28"/>
          <w:szCs w:val="28"/>
          <w:lang w:eastAsia="uk-UA"/>
        </w:rPr>
      </w:pPr>
      <w:r w:rsidRPr="0042752E">
        <w:rPr>
          <w:rFonts w:ascii="Times New Roman" w:eastAsia="Times New Roman" w:hAnsi="Times New Roman"/>
          <w:sz w:val="28"/>
          <w:szCs w:val="28"/>
          <w:lang w:eastAsia="uk-UA"/>
        </w:rPr>
        <w:t>У зв’язку з цим Європейською Комісією було рекомендовано впровадити низку законодавчих змін у сфері запобігання та протидії корупції, зокрема — прийняти нову антикорупційну стратегію. Попередня стратегія охоплювала період 2014–2017 років, і з її завершенням не було своєчасно затверджено нового документа. Лише в червні 2022 року Верховна Рада ухвалила Закон України «Про засади державної антикорупційної політики на 2021–2025 роки», яким затверджено Антикорупційну стратегію на відповідний період. У документі визначено ключові напрями антикорупційної політики, серед яких:</w:t>
      </w:r>
    </w:p>
    <w:p w14:paraId="0776A977" w14:textId="77777777" w:rsidR="0042752E" w:rsidRDefault="0042752E" w:rsidP="0042752E">
      <w:pPr>
        <w:spacing w:after="0" w:line="360" w:lineRule="auto"/>
        <w:jc w:val="both"/>
        <w:rPr>
          <w:rFonts w:ascii="Times New Roman" w:eastAsia="Times New Roman" w:hAnsi="Times New Roman"/>
          <w:sz w:val="28"/>
          <w:szCs w:val="28"/>
          <w:lang w:eastAsia="uk-UA"/>
        </w:rPr>
      </w:pPr>
      <w:r w:rsidRPr="0042752E">
        <w:rPr>
          <w:rFonts w:ascii="Times New Roman" w:eastAsia="Times New Roman" w:hAnsi="Times New Roman"/>
          <w:sz w:val="28"/>
          <w:szCs w:val="28"/>
          <w:lang w:eastAsia="uk-UA"/>
        </w:rPr>
        <w:t>– удосконалення функцій державної влади та місцевого самоврядування;</w:t>
      </w:r>
      <w:r w:rsidRPr="0042752E">
        <w:rPr>
          <w:rFonts w:ascii="Times New Roman" w:eastAsia="Times New Roman" w:hAnsi="Times New Roman"/>
          <w:sz w:val="28"/>
          <w:szCs w:val="28"/>
          <w:lang w:eastAsia="uk-UA"/>
        </w:rPr>
        <w:br/>
        <w:t>– впровадження цифрових рішень у процеси реалізації владних повноважень, забезпечення прозорості та відкритості даних як засобів мінімізації корупційних ризиків;</w:t>
      </w:r>
      <w:r w:rsidRPr="0042752E">
        <w:rPr>
          <w:rFonts w:ascii="Times New Roman" w:eastAsia="Times New Roman" w:hAnsi="Times New Roman"/>
          <w:sz w:val="28"/>
          <w:szCs w:val="28"/>
          <w:lang w:eastAsia="uk-UA"/>
        </w:rPr>
        <w:br/>
        <w:t>– створення легальних та зручних альтернатив наявним корупційним практикам для задоволення потреб громадян і бізнесу;</w:t>
      </w:r>
    </w:p>
    <w:p w14:paraId="1D26611B" w14:textId="64681190" w:rsidR="0042752E" w:rsidRDefault="0042752E" w:rsidP="0042752E">
      <w:pPr>
        <w:spacing w:after="0" w:line="360" w:lineRule="auto"/>
        <w:jc w:val="both"/>
        <w:rPr>
          <w:rFonts w:ascii="Times New Roman" w:eastAsia="Times New Roman" w:hAnsi="Times New Roman"/>
          <w:sz w:val="28"/>
          <w:szCs w:val="28"/>
          <w:lang w:eastAsia="uk-UA"/>
        </w:rPr>
      </w:pPr>
      <w:r w:rsidRPr="0042752E">
        <w:rPr>
          <w:rFonts w:ascii="Times New Roman" w:eastAsia="Times New Roman" w:hAnsi="Times New Roman"/>
          <w:sz w:val="28"/>
          <w:szCs w:val="28"/>
          <w:lang w:eastAsia="uk-UA"/>
        </w:rPr>
        <w:t>– гарантування невідворотності юридичної відповідальності за корупційні правопорушення;</w:t>
      </w:r>
    </w:p>
    <w:p w14:paraId="02F65A05" w14:textId="32FEDF4A" w:rsidR="0042752E" w:rsidRPr="00264BB5" w:rsidRDefault="0042752E" w:rsidP="0042752E">
      <w:pPr>
        <w:shd w:val="clear" w:color="auto" w:fill="FFFFFF"/>
        <w:spacing w:after="0" w:line="360" w:lineRule="auto"/>
        <w:jc w:val="both"/>
        <w:outlineLvl w:val="0"/>
        <w:rPr>
          <w:rFonts w:ascii="Times New Roman" w:hAnsi="Times New Roman"/>
          <w:sz w:val="28"/>
          <w:szCs w:val="28"/>
          <w:lang w:val="en-US"/>
        </w:rPr>
      </w:pPr>
      <w:r w:rsidRPr="0042752E">
        <w:rPr>
          <w:rFonts w:ascii="Times New Roman" w:eastAsia="Times New Roman" w:hAnsi="Times New Roman"/>
          <w:sz w:val="28"/>
          <w:szCs w:val="28"/>
          <w:lang w:eastAsia="uk-UA"/>
        </w:rPr>
        <w:t>– формування в суспільстві нульової толерантності до корупції, а також розвиток культури доброчесності та дотримання принципу верховенства права</w:t>
      </w:r>
      <w:r w:rsidR="00264BB5">
        <w:rPr>
          <w:rFonts w:ascii="Times New Roman" w:eastAsia="Times New Roman" w:hAnsi="Times New Roman"/>
          <w:sz w:val="28"/>
          <w:szCs w:val="28"/>
          <w:lang w:val="en-US" w:eastAsia="uk-UA"/>
        </w:rPr>
        <w:t xml:space="preserve"> [47].</w:t>
      </w:r>
    </w:p>
    <w:p w14:paraId="02100ABD" w14:textId="65A72EB5" w:rsidR="005E667E" w:rsidRPr="005E667E" w:rsidRDefault="005E667E" w:rsidP="005E667E">
      <w:pPr>
        <w:spacing w:after="0" w:line="360" w:lineRule="auto"/>
        <w:ind w:firstLine="709"/>
        <w:jc w:val="both"/>
        <w:rPr>
          <w:rFonts w:ascii="Times New Roman" w:eastAsia="Times New Roman" w:hAnsi="Times New Roman"/>
          <w:sz w:val="28"/>
          <w:szCs w:val="28"/>
          <w:lang w:eastAsia="uk-UA"/>
        </w:rPr>
      </w:pPr>
      <w:r w:rsidRPr="005E667E">
        <w:rPr>
          <w:rFonts w:ascii="Times New Roman" w:eastAsia="Times New Roman" w:hAnsi="Times New Roman"/>
          <w:sz w:val="28"/>
          <w:szCs w:val="28"/>
          <w:lang w:eastAsia="uk-UA"/>
        </w:rPr>
        <w:lastRenderedPageBreak/>
        <w:t>Ефективна реалізація державної антикорупційної політики значною мірою залежить від належного виконання функцій спеціально уповноваженими суб’єктами у сфері протидії корупції, а також від забезпечення їхньої інституційної автономії та захищеності від стороннього впливу. У рамках виконання пункту 3.3.2.3.1 Державної антикорупційної програми на 2023–2025 роки, затвердженої постановою Кабінету Міністрів України від 4 березня 2023 року № 220</w:t>
      </w:r>
      <w:r w:rsidR="00264BB5">
        <w:rPr>
          <w:rFonts w:ascii="Times New Roman" w:eastAsia="Times New Roman" w:hAnsi="Times New Roman"/>
          <w:sz w:val="28"/>
          <w:szCs w:val="28"/>
          <w:lang w:val="en-US" w:eastAsia="uk-UA"/>
        </w:rPr>
        <w:t xml:space="preserve"> [48]</w:t>
      </w:r>
      <w:r w:rsidRPr="005E667E">
        <w:rPr>
          <w:rFonts w:ascii="Times New Roman" w:eastAsia="Times New Roman" w:hAnsi="Times New Roman"/>
          <w:sz w:val="28"/>
          <w:szCs w:val="28"/>
          <w:lang w:eastAsia="uk-UA"/>
        </w:rPr>
        <w:t>, а також відповідно до зобов’язань, визначених у Листі про наміри Уряду України до Міжнародного валютного фонду, пункті 61 Меморандуму про економічну та фінансову політику від 19 червня 2023 року та пункті 56 оновленого Меморандуму від 24 березня 2023 року, Україна зобов’язалася вдосконалити правову базу функціонування спеціалізованих антикорупційних органів. Основна увага в цьому контексті приділяється зміцненню організаційної незалежності та підвищенню інституційної спроможності Національного антикорупційного бюро України (НАБУ) та Спеціалізованої антикорупційної прокуратури (САП).</w:t>
      </w:r>
    </w:p>
    <w:p w14:paraId="3C789627" w14:textId="4A1C3441" w:rsidR="005E667E" w:rsidRPr="00264BB5" w:rsidRDefault="005E667E" w:rsidP="005E667E">
      <w:pPr>
        <w:spacing w:after="0" w:line="360" w:lineRule="auto"/>
        <w:ind w:firstLine="709"/>
        <w:jc w:val="both"/>
        <w:rPr>
          <w:rFonts w:ascii="Times New Roman" w:eastAsia="Times New Roman" w:hAnsi="Times New Roman"/>
          <w:sz w:val="28"/>
          <w:szCs w:val="28"/>
          <w:lang w:val="en-US" w:eastAsia="uk-UA"/>
        </w:rPr>
      </w:pPr>
      <w:r w:rsidRPr="005E667E">
        <w:rPr>
          <w:rFonts w:ascii="Times New Roman" w:eastAsia="Times New Roman" w:hAnsi="Times New Roman"/>
          <w:sz w:val="28"/>
          <w:szCs w:val="28"/>
          <w:lang w:eastAsia="uk-UA"/>
        </w:rPr>
        <w:t>З метою підвищення кадрового потенціалу НАБУ та посилення ефективності його діяльності щодо виявлення й розслідування корупційних і пов’язаних з ними кримінальних правопорушень, зокрема у сфері економіки, було збільшено граничну чисельність працівників центрального та регіональних підрозділів цього органу на 300 осіб</w:t>
      </w:r>
      <w:r w:rsidR="00264BB5">
        <w:rPr>
          <w:rFonts w:ascii="Times New Roman" w:eastAsia="Times New Roman" w:hAnsi="Times New Roman"/>
          <w:sz w:val="28"/>
          <w:szCs w:val="28"/>
          <w:lang w:val="en-US" w:eastAsia="uk-UA"/>
        </w:rPr>
        <w:t xml:space="preserve"> [46].</w:t>
      </w:r>
    </w:p>
    <w:p w14:paraId="7925376D" w14:textId="43D1DE22" w:rsidR="005E667E" w:rsidRPr="005E667E" w:rsidRDefault="005E667E" w:rsidP="005E667E">
      <w:pPr>
        <w:spacing w:after="0" w:line="360" w:lineRule="auto"/>
        <w:ind w:firstLine="709"/>
        <w:jc w:val="both"/>
        <w:rPr>
          <w:rFonts w:ascii="Times New Roman" w:eastAsia="Times New Roman" w:hAnsi="Times New Roman"/>
          <w:sz w:val="28"/>
          <w:szCs w:val="28"/>
          <w:lang w:eastAsia="uk-UA"/>
        </w:rPr>
      </w:pPr>
      <w:r w:rsidRPr="005E667E">
        <w:rPr>
          <w:rFonts w:ascii="Times New Roman" w:eastAsia="Times New Roman" w:hAnsi="Times New Roman"/>
          <w:sz w:val="28"/>
          <w:szCs w:val="28"/>
          <w:lang w:eastAsia="uk-UA"/>
        </w:rPr>
        <w:t>Щодо САП, то їй було надано статус юридичної особи публічного права, що передбачає наявність окремого майна у державній власності, власних рахунків у казначейських установах, а також печатки із зображенням Державного Герба України та власним найменуванням</w:t>
      </w:r>
      <w:r w:rsidR="00264BB5">
        <w:rPr>
          <w:rFonts w:ascii="Times New Roman" w:eastAsia="Times New Roman" w:hAnsi="Times New Roman"/>
          <w:sz w:val="28"/>
          <w:szCs w:val="28"/>
          <w:lang w:val="en-US" w:eastAsia="uk-UA"/>
        </w:rPr>
        <w:t xml:space="preserve"> [45]. </w:t>
      </w:r>
      <w:r w:rsidRPr="005E667E">
        <w:rPr>
          <w:rFonts w:ascii="Times New Roman" w:eastAsia="Times New Roman" w:hAnsi="Times New Roman"/>
          <w:sz w:val="28"/>
          <w:szCs w:val="28"/>
          <w:lang w:eastAsia="uk-UA"/>
        </w:rPr>
        <w:t xml:space="preserve">Внесені законодавчі зміни значно розширили повноваження керівника САП, надавши йому право самостійно визначати організаційну структуру, штатну чисельність і порядок діяльності прокуратури. Також було впорядковано процедури конкурсного відбору на керівні та прокурорські посади в САП, встановлено розміри заробітної плати працівників, визначено механізми звітності керівництва та </w:t>
      </w:r>
      <w:r w:rsidRPr="005E667E">
        <w:rPr>
          <w:rFonts w:ascii="Times New Roman" w:eastAsia="Times New Roman" w:hAnsi="Times New Roman"/>
          <w:sz w:val="28"/>
          <w:szCs w:val="28"/>
          <w:lang w:eastAsia="uk-UA"/>
        </w:rPr>
        <w:lastRenderedPageBreak/>
        <w:t>процедуру проведення незалежного аудиту діяльності цього органу із залученням міжнародних експертів.</w:t>
      </w:r>
    </w:p>
    <w:p w14:paraId="5AB5BB16" w14:textId="555C2572" w:rsidR="000053AB" w:rsidRPr="00264BB5" w:rsidRDefault="000053AB" w:rsidP="000053AB">
      <w:pPr>
        <w:spacing w:after="0" w:line="360" w:lineRule="auto"/>
        <w:ind w:firstLine="709"/>
        <w:jc w:val="both"/>
        <w:rPr>
          <w:rFonts w:ascii="Times New Roman" w:eastAsia="Times New Roman" w:hAnsi="Times New Roman"/>
          <w:sz w:val="28"/>
          <w:szCs w:val="28"/>
          <w:lang w:val="en-US" w:eastAsia="uk-UA"/>
        </w:rPr>
      </w:pPr>
      <w:r w:rsidRPr="000053AB">
        <w:rPr>
          <w:rFonts w:ascii="Times New Roman" w:eastAsia="Times New Roman" w:hAnsi="Times New Roman"/>
          <w:sz w:val="28"/>
          <w:szCs w:val="28"/>
          <w:lang w:eastAsia="uk-UA"/>
        </w:rPr>
        <w:t>Для зниження рівня корупції в Україні впроваджуються комплексні антикорупційні стратегії, що реалізуються через Державну антикорупційну програму. Цей документ накладає обов’язки на органи державної влади, місцевого самоврядування та інших суб’єктів, відповідальних за реалізацію передбачених заходів. У межах Програми визначаються зміст кожного заходу, його цільові орієнтири, строки виконання, відповідальні виконавці, а також необхідні фінансові ресурси. Законодавством чітко окреслено, які органи уповноважені розробляти антикорупційні програми, що містять стратегічні принципи запобігання та протидії корупції у відповідних сферах діяльності</w:t>
      </w:r>
      <w:r w:rsidR="00264BB5">
        <w:rPr>
          <w:rFonts w:ascii="Times New Roman" w:eastAsia="Times New Roman" w:hAnsi="Times New Roman"/>
          <w:sz w:val="28"/>
          <w:szCs w:val="28"/>
          <w:lang w:val="en-US" w:eastAsia="uk-UA"/>
        </w:rPr>
        <w:t xml:space="preserve"> [23, c.137].</w:t>
      </w:r>
    </w:p>
    <w:p w14:paraId="63DF6C45" w14:textId="530D2FA1" w:rsidR="000053AB" w:rsidRDefault="000053AB" w:rsidP="000053AB">
      <w:pPr>
        <w:spacing w:after="0" w:line="360" w:lineRule="auto"/>
        <w:ind w:firstLine="709"/>
        <w:jc w:val="both"/>
        <w:rPr>
          <w:rFonts w:ascii="Times New Roman" w:eastAsia="Times New Roman" w:hAnsi="Times New Roman"/>
          <w:sz w:val="28"/>
          <w:szCs w:val="28"/>
          <w:lang w:eastAsia="uk-UA"/>
        </w:rPr>
      </w:pPr>
      <w:r w:rsidRPr="000053AB">
        <w:rPr>
          <w:rFonts w:ascii="Times New Roman" w:eastAsia="Times New Roman" w:hAnsi="Times New Roman"/>
          <w:sz w:val="28"/>
          <w:szCs w:val="28"/>
          <w:lang w:eastAsia="uk-UA"/>
        </w:rPr>
        <w:t>Окрему увагу в таких програмах приділено ідентифікації та аналізу корупційних ризиків, визначенню умов, що сприяють їх виникненню, та заходам з їх усунення</w:t>
      </w:r>
      <w:r w:rsidR="00264BB5">
        <w:rPr>
          <w:rFonts w:ascii="Times New Roman" w:eastAsia="Times New Roman" w:hAnsi="Times New Roman"/>
          <w:sz w:val="28"/>
          <w:szCs w:val="28"/>
          <w:lang w:val="en-US" w:eastAsia="uk-UA"/>
        </w:rPr>
        <w:t xml:space="preserve"> [</w:t>
      </w:r>
      <w:r w:rsidR="00114018">
        <w:rPr>
          <w:rFonts w:ascii="Times New Roman" w:eastAsia="Times New Roman" w:hAnsi="Times New Roman"/>
          <w:sz w:val="28"/>
          <w:szCs w:val="28"/>
          <w:lang w:val="en-US" w:eastAsia="uk-UA"/>
        </w:rPr>
        <w:t>13, c.340</w:t>
      </w:r>
      <w:r w:rsidR="00264BB5">
        <w:rPr>
          <w:rFonts w:ascii="Times New Roman" w:eastAsia="Times New Roman" w:hAnsi="Times New Roman"/>
          <w:sz w:val="28"/>
          <w:szCs w:val="28"/>
          <w:lang w:val="en-US" w:eastAsia="uk-UA"/>
        </w:rPr>
        <w:t>]</w:t>
      </w:r>
      <w:r w:rsidR="00114018">
        <w:rPr>
          <w:rFonts w:ascii="Times New Roman" w:eastAsia="Times New Roman" w:hAnsi="Times New Roman"/>
          <w:sz w:val="28"/>
          <w:szCs w:val="28"/>
          <w:lang w:val="en-US" w:eastAsia="uk-UA"/>
        </w:rPr>
        <w:t>.</w:t>
      </w:r>
      <w:r w:rsidRPr="000053AB">
        <w:rPr>
          <w:rFonts w:ascii="Times New Roman" w:eastAsia="Times New Roman" w:hAnsi="Times New Roman"/>
          <w:sz w:val="28"/>
          <w:szCs w:val="28"/>
          <w:lang w:eastAsia="uk-UA"/>
        </w:rPr>
        <w:t xml:space="preserve"> Програми також містять положення щодо розподілу відповідальності між виконавцями, обліку необхідних ресурсів, запровадження процедур моніторингу, оцінювання результативності та періодичного перегляду. До пріоритетів належать також заходи з підвищення обізнаності та навчання, поширення інформації про антикорупційну політику, що сприяє формуванню культури доброчесності</w:t>
      </w:r>
      <w:r w:rsidR="00114018">
        <w:rPr>
          <w:rFonts w:ascii="Times New Roman" w:eastAsia="Times New Roman" w:hAnsi="Times New Roman"/>
          <w:sz w:val="28"/>
          <w:szCs w:val="28"/>
          <w:lang w:val="en-US" w:eastAsia="uk-UA"/>
        </w:rPr>
        <w:t xml:space="preserve"> [22, c.506].</w:t>
      </w:r>
      <w:r w:rsidRPr="000053AB">
        <w:rPr>
          <w:rFonts w:ascii="Times New Roman" w:eastAsia="Times New Roman" w:hAnsi="Times New Roman"/>
          <w:sz w:val="28"/>
          <w:szCs w:val="28"/>
          <w:lang w:eastAsia="uk-UA"/>
        </w:rPr>
        <w:t xml:space="preserve"> </w:t>
      </w:r>
    </w:p>
    <w:p w14:paraId="4251D27E" w14:textId="2553D200" w:rsidR="000053AB" w:rsidRPr="000053AB" w:rsidRDefault="000053AB" w:rsidP="000053AB">
      <w:pPr>
        <w:spacing w:after="0" w:line="360" w:lineRule="auto"/>
        <w:ind w:firstLine="709"/>
        <w:jc w:val="both"/>
        <w:rPr>
          <w:rFonts w:ascii="Times New Roman" w:eastAsia="Times New Roman" w:hAnsi="Times New Roman"/>
          <w:sz w:val="28"/>
          <w:szCs w:val="28"/>
          <w:lang w:eastAsia="uk-UA"/>
        </w:rPr>
      </w:pPr>
      <w:r w:rsidRPr="000053AB">
        <w:rPr>
          <w:rFonts w:ascii="Times New Roman" w:eastAsia="Times New Roman" w:hAnsi="Times New Roman"/>
          <w:sz w:val="28"/>
          <w:szCs w:val="28"/>
          <w:lang w:eastAsia="uk-UA"/>
        </w:rPr>
        <w:t>На міжнародному рівні Україна продовжує асоціюватися з високим рівнем корупції, серед проявів якої домінує хабарництво. В суспільній свідомості саме масштаби поширеності хабарництва значною мірою формують загальну оцінку корупції в державі</w:t>
      </w:r>
      <w:r w:rsidR="00114018">
        <w:rPr>
          <w:rFonts w:ascii="Times New Roman" w:eastAsia="Times New Roman" w:hAnsi="Times New Roman"/>
          <w:sz w:val="28"/>
          <w:szCs w:val="28"/>
          <w:lang w:val="en-US" w:eastAsia="uk-UA"/>
        </w:rPr>
        <w:t xml:space="preserve"> [10, c.52]. </w:t>
      </w:r>
      <w:r w:rsidRPr="000053AB">
        <w:rPr>
          <w:rFonts w:ascii="Times New Roman" w:eastAsia="Times New Roman" w:hAnsi="Times New Roman"/>
          <w:sz w:val="28"/>
          <w:szCs w:val="28"/>
          <w:lang w:eastAsia="uk-UA"/>
        </w:rPr>
        <w:t xml:space="preserve">Міністерство юстиції України розробило низку ініціатив, спрямованих на зменшення корупційних проявів у виборних органах, виконавчій владі, судовій системі та органах місцевого самоврядування, зокрема </w:t>
      </w:r>
      <w:r w:rsidR="00114018">
        <w:rPr>
          <w:rFonts w:ascii="Times New Roman" w:eastAsia="Times New Roman" w:hAnsi="Times New Roman"/>
          <w:sz w:val="28"/>
          <w:szCs w:val="28"/>
          <w:lang w:val="en-US" w:eastAsia="uk-UA"/>
        </w:rPr>
        <w:t>–</w:t>
      </w:r>
      <w:r w:rsidRPr="000053AB">
        <w:rPr>
          <w:rFonts w:ascii="Times New Roman" w:eastAsia="Times New Roman" w:hAnsi="Times New Roman"/>
          <w:sz w:val="28"/>
          <w:szCs w:val="28"/>
          <w:lang w:eastAsia="uk-UA"/>
        </w:rPr>
        <w:t xml:space="preserve"> через підвищення рівня доброчесності та невідворотність покарання.</w:t>
      </w:r>
    </w:p>
    <w:p w14:paraId="5586D4C1" w14:textId="10AFF5F2" w:rsidR="000053AB" w:rsidRDefault="000053AB" w:rsidP="000053AB">
      <w:pPr>
        <w:spacing w:after="0" w:line="360" w:lineRule="auto"/>
        <w:ind w:firstLine="709"/>
        <w:jc w:val="both"/>
        <w:rPr>
          <w:rFonts w:ascii="Times New Roman" w:eastAsia="Times New Roman" w:hAnsi="Times New Roman"/>
          <w:sz w:val="28"/>
          <w:szCs w:val="28"/>
          <w:lang w:eastAsia="uk-UA"/>
        </w:rPr>
      </w:pPr>
      <w:r w:rsidRPr="000053AB">
        <w:rPr>
          <w:rFonts w:ascii="Times New Roman" w:eastAsia="Times New Roman" w:hAnsi="Times New Roman"/>
          <w:sz w:val="28"/>
          <w:szCs w:val="28"/>
          <w:lang w:eastAsia="uk-UA"/>
        </w:rPr>
        <w:t xml:space="preserve">Початок повномасштабної збройної агресії проти України зумовив істотне збільшення обсягів фінансових потоків, зокрема на потреби оборонного сектору, що висунуло нові виклики для бюджетної політики та контролю за </w:t>
      </w:r>
      <w:r w:rsidRPr="000053AB">
        <w:rPr>
          <w:rFonts w:ascii="Times New Roman" w:eastAsia="Times New Roman" w:hAnsi="Times New Roman"/>
          <w:sz w:val="28"/>
          <w:szCs w:val="28"/>
          <w:lang w:eastAsia="uk-UA"/>
        </w:rPr>
        <w:lastRenderedPageBreak/>
        <w:t>використанням коштів. Державні інституції змушені оперативно реагувати на потреби сектору національної безпеки, що визнано пріоритетом державної політики. Однак реалізація бюджетних рішень в умовах воєнного стану ускладнюється через економічну нестабільність, зміну стратегічних орієнтирів, перегляд джерел фінансування, активне залучення міжнародної допомоги, перерозподіл обмежених ресурсів, зростання видатків на оборону, зменшення надходжень до бюджету, потреби у соціальних виплатах і гуманітарному забезпеченні, а також високі корупційні ризики</w:t>
      </w:r>
      <w:r w:rsidR="00114018">
        <w:rPr>
          <w:rFonts w:ascii="Times New Roman" w:eastAsia="Times New Roman" w:hAnsi="Times New Roman"/>
          <w:sz w:val="28"/>
          <w:szCs w:val="28"/>
          <w:lang w:val="en-US" w:eastAsia="uk-UA"/>
        </w:rPr>
        <w:t xml:space="preserve"> [64, c.180].</w:t>
      </w:r>
      <w:r w:rsidRPr="000053AB">
        <w:rPr>
          <w:rFonts w:ascii="Times New Roman" w:eastAsia="Times New Roman" w:hAnsi="Times New Roman"/>
          <w:sz w:val="28"/>
          <w:szCs w:val="28"/>
          <w:lang w:eastAsia="uk-UA"/>
        </w:rPr>
        <w:t xml:space="preserve"> Злагодженість дій органів влади у сфері бюджетної політики є критично важливою для збереження фінансової стабільності держави та запобігання виникненню макроекономічн</w:t>
      </w:r>
      <w:r w:rsidR="00114018">
        <w:rPr>
          <w:rFonts w:ascii="Times New Roman" w:eastAsia="Times New Roman" w:hAnsi="Times New Roman"/>
          <w:sz w:val="28"/>
          <w:szCs w:val="28"/>
          <w:lang w:eastAsia="uk-UA"/>
        </w:rPr>
        <w:t>ого</w:t>
      </w:r>
      <w:r w:rsidRPr="000053AB">
        <w:rPr>
          <w:rFonts w:ascii="Times New Roman" w:eastAsia="Times New Roman" w:hAnsi="Times New Roman"/>
          <w:sz w:val="28"/>
          <w:szCs w:val="28"/>
          <w:lang w:eastAsia="uk-UA"/>
        </w:rPr>
        <w:t xml:space="preserve"> дисбаланс</w:t>
      </w:r>
      <w:r w:rsidR="00114018">
        <w:rPr>
          <w:rFonts w:ascii="Times New Roman" w:eastAsia="Times New Roman" w:hAnsi="Times New Roman"/>
          <w:sz w:val="28"/>
          <w:szCs w:val="28"/>
          <w:lang w:eastAsia="uk-UA"/>
        </w:rPr>
        <w:t xml:space="preserve">у </w:t>
      </w:r>
      <w:r w:rsidR="00114018">
        <w:rPr>
          <w:rFonts w:ascii="Times New Roman" w:eastAsia="Times New Roman" w:hAnsi="Times New Roman"/>
          <w:sz w:val="28"/>
          <w:szCs w:val="28"/>
          <w:lang w:val="en-US" w:eastAsia="uk-UA"/>
        </w:rPr>
        <w:t>[</w:t>
      </w:r>
      <w:r w:rsidR="008E325D">
        <w:rPr>
          <w:rFonts w:ascii="Times New Roman" w:eastAsia="Times New Roman" w:hAnsi="Times New Roman"/>
          <w:sz w:val="28"/>
          <w:szCs w:val="28"/>
          <w:lang w:eastAsia="uk-UA"/>
        </w:rPr>
        <w:t>18</w:t>
      </w:r>
      <w:r w:rsidR="008E325D">
        <w:rPr>
          <w:rFonts w:ascii="Times New Roman" w:eastAsia="Times New Roman" w:hAnsi="Times New Roman"/>
          <w:sz w:val="28"/>
          <w:szCs w:val="28"/>
          <w:lang w:val="en-US" w:eastAsia="uk-UA"/>
        </w:rPr>
        <w:t>, c.107</w:t>
      </w:r>
      <w:r w:rsidR="00114018">
        <w:rPr>
          <w:rFonts w:ascii="Times New Roman" w:eastAsia="Times New Roman" w:hAnsi="Times New Roman"/>
          <w:sz w:val="28"/>
          <w:szCs w:val="28"/>
          <w:lang w:val="en-US" w:eastAsia="uk-UA"/>
        </w:rPr>
        <w:t>]</w:t>
      </w:r>
      <w:r w:rsidR="008E325D">
        <w:rPr>
          <w:rFonts w:ascii="Times New Roman" w:eastAsia="Times New Roman" w:hAnsi="Times New Roman"/>
          <w:sz w:val="28"/>
          <w:szCs w:val="28"/>
          <w:lang w:val="en-US" w:eastAsia="uk-UA"/>
        </w:rPr>
        <w:t>.</w:t>
      </w:r>
    </w:p>
    <w:p w14:paraId="226FDD75" w14:textId="2BF50D9A" w:rsidR="00CC2942" w:rsidRPr="00CC2942" w:rsidRDefault="00CC2942" w:rsidP="00CC2942">
      <w:pPr>
        <w:spacing w:after="0" w:line="360" w:lineRule="auto"/>
        <w:ind w:firstLine="709"/>
        <w:jc w:val="both"/>
        <w:rPr>
          <w:rFonts w:ascii="Times New Roman" w:eastAsia="Times New Roman" w:hAnsi="Times New Roman"/>
          <w:sz w:val="28"/>
          <w:szCs w:val="28"/>
          <w:lang w:eastAsia="uk-UA"/>
        </w:rPr>
      </w:pPr>
      <w:r w:rsidRPr="00CC2942">
        <w:rPr>
          <w:rFonts w:ascii="Times New Roman" w:eastAsia="Times New Roman" w:hAnsi="Times New Roman"/>
          <w:sz w:val="28"/>
          <w:szCs w:val="28"/>
          <w:lang w:eastAsia="uk-UA"/>
        </w:rPr>
        <w:t>На основі даних, наведених у графіку (</w:t>
      </w:r>
      <w:r>
        <w:rPr>
          <w:rFonts w:ascii="Times New Roman" w:eastAsia="Times New Roman" w:hAnsi="Times New Roman"/>
          <w:sz w:val="28"/>
          <w:szCs w:val="28"/>
          <w:lang w:eastAsia="uk-UA"/>
        </w:rPr>
        <w:t xml:space="preserve">Додаток </w:t>
      </w:r>
      <w:r w:rsidR="00924B80">
        <w:rPr>
          <w:rFonts w:ascii="Times New Roman" w:eastAsia="Times New Roman" w:hAnsi="Times New Roman"/>
          <w:sz w:val="28"/>
          <w:szCs w:val="28"/>
          <w:lang w:eastAsia="uk-UA"/>
        </w:rPr>
        <w:t>А</w:t>
      </w:r>
      <w:r w:rsidRPr="00CC2942">
        <w:rPr>
          <w:rFonts w:ascii="Times New Roman" w:eastAsia="Times New Roman" w:hAnsi="Times New Roman"/>
          <w:sz w:val="28"/>
          <w:szCs w:val="28"/>
          <w:lang w:eastAsia="uk-UA"/>
        </w:rPr>
        <w:t>), можна зробити висновок, що найпоширенішою формою корупційної діяльності у 2022–2023 роках стало незаконне переказування незадекларованих коштів на інші рахунки, зокрема у віртуальних фінансових системах, що охоплює 48 % усіх зафіксованих випадків. Друге і третє місця за частотою посіли розкрадання гуманітарної допомоги (35 %) та привласнення коштів, виділених як фінансова підтримка у воєнний період (32 %). Найнижчі показники були зафіксовані у сферах ухилення від сплати податків через форс-мажорні обставини воєнного стану (15 %) та надання хабарів для досягнення особистої вигоди (18%), зокрема під час перетину кордону або отримання офіційних документів.</w:t>
      </w:r>
    </w:p>
    <w:p w14:paraId="388F9FE1" w14:textId="08FDF5CC" w:rsidR="00CC2942" w:rsidRPr="00CC2942" w:rsidRDefault="00CC2942" w:rsidP="00CC2942">
      <w:pPr>
        <w:spacing w:after="0" w:line="360" w:lineRule="auto"/>
        <w:ind w:firstLine="709"/>
        <w:jc w:val="both"/>
        <w:rPr>
          <w:rFonts w:ascii="Times New Roman" w:eastAsia="Times New Roman" w:hAnsi="Times New Roman"/>
          <w:sz w:val="28"/>
          <w:szCs w:val="28"/>
          <w:lang w:eastAsia="uk-UA"/>
        </w:rPr>
      </w:pPr>
      <w:r w:rsidRPr="00CC2942">
        <w:rPr>
          <w:rFonts w:ascii="Times New Roman" w:eastAsia="Times New Roman" w:hAnsi="Times New Roman"/>
          <w:sz w:val="28"/>
          <w:szCs w:val="28"/>
          <w:lang w:eastAsia="uk-UA"/>
        </w:rPr>
        <w:t xml:space="preserve">Загалом, тіньова економіка в Україні, на думку вітчизняних експертів, формується під впливом низки чинників, зокрема: надмірного податкового навантаження, регуляторного тиску, монополізації економіки, недосконалості судової системи та поширеності корупційних практик </w:t>
      </w:r>
      <w:r w:rsidR="008E325D">
        <w:rPr>
          <w:rFonts w:ascii="Times New Roman" w:eastAsia="Times New Roman" w:hAnsi="Times New Roman"/>
          <w:sz w:val="28"/>
          <w:szCs w:val="28"/>
          <w:lang w:val="en-US" w:eastAsia="uk-UA"/>
        </w:rPr>
        <w:t xml:space="preserve">[11]. </w:t>
      </w:r>
      <w:r w:rsidRPr="00CC2942">
        <w:rPr>
          <w:rFonts w:ascii="Times New Roman" w:eastAsia="Times New Roman" w:hAnsi="Times New Roman"/>
          <w:sz w:val="28"/>
          <w:szCs w:val="28"/>
          <w:lang w:eastAsia="uk-UA"/>
        </w:rPr>
        <w:t>Деталізуємо ці чинники:</w:t>
      </w:r>
    </w:p>
    <w:p w14:paraId="78F5546D" w14:textId="77777777" w:rsidR="00CC2942" w:rsidRPr="00CC2942" w:rsidRDefault="00CC2942" w:rsidP="00CC2942">
      <w:pPr>
        <w:numPr>
          <w:ilvl w:val="0"/>
          <w:numId w:val="4"/>
        </w:numPr>
        <w:spacing w:after="0" w:line="360" w:lineRule="auto"/>
        <w:ind w:left="0" w:firstLine="709"/>
        <w:jc w:val="both"/>
        <w:rPr>
          <w:rFonts w:ascii="Times New Roman" w:eastAsia="Times New Roman" w:hAnsi="Times New Roman"/>
          <w:sz w:val="28"/>
          <w:szCs w:val="28"/>
          <w:lang w:eastAsia="uk-UA"/>
        </w:rPr>
      </w:pPr>
      <w:r w:rsidRPr="00CC2942">
        <w:rPr>
          <w:rFonts w:ascii="Times New Roman" w:eastAsia="Times New Roman" w:hAnsi="Times New Roman"/>
          <w:sz w:val="28"/>
          <w:szCs w:val="28"/>
          <w:lang w:eastAsia="uk-UA"/>
        </w:rPr>
        <w:t>Податкове навантаження. Високий рівень оподаткування, особливо у сфері оплати праці, створює значні бар’єри для ведення офіційного бізнесу та мотивує підприємства вдаватися до нелегальних схем задля зменшення податкового тиску.</w:t>
      </w:r>
    </w:p>
    <w:p w14:paraId="76B4C3B1" w14:textId="77777777" w:rsidR="00CC2942" w:rsidRPr="00CC2942" w:rsidRDefault="00CC2942" w:rsidP="00CC2942">
      <w:pPr>
        <w:numPr>
          <w:ilvl w:val="0"/>
          <w:numId w:val="4"/>
        </w:numPr>
        <w:spacing w:after="0" w:line="360" w:lineRule="auto"/>
        <w:ind w:left="0" w:firstLine="709"/>
        <w:jc w:val="both"/>
        <w:rPr>
          <w:rFonts w:ascii="Times New Roman" w:eastAsia="Times New Roman" w:hAnsi="Times New Roman"/>
          <w:sz w:val="28"/>
          <w:szCs w:val="28"/>
          <w:lang w:eastAsia="uk-UA"/>
        </w:rPr>
      </w:pPr>
      <w:r w:rsidRPr="00CC2942">
        <w:rPr>
          <w:rFonts w:ascii="Times New Roman" w:eastAsia="Times New Roman" w:hAnsi="Times New Roman"/>
          <w:sz w:val="28"/>
          <w:szCs w:val="28"/>
          <w:lang w:eastAsia="uk-UA"/>
        </w:rPr>
        <w:lastRenderedPageBreak/>
        <w:t>Регуляторний тиск</w:t>
      </w:r>
      <w:r w:rsidRPr="00CC2942">
        <w:rPr>
          <w:rFonts w:ascii="Times New Roman" w:eastAsia="Times New Roman" w:hAnsi="Times New Roman"/>
          <w:b/>
          <w:bCs/>
          <w:sz w:val="28"/>
          <w:szCs w:val="28"/>
          <w:lang w:eastAsia="uk-UA"/>
        </w:rPr>
        <w:t>.</w:t>
      </w:r>
      <w:r w:rsidRPr="00CC2942">
        <w:rPr>
          <w:rFonts w:ascii="Times New Roman" w:eastAsia="Times New Roman" w:hAnsi="Times New Roman"/>
          <w:sz w:val="28"/>
          <w:szCs w:val="28"/>
          <w:lang w:eastAsia="uk-UA"/>
        </w:rPr>
        <w:t xml:space="preserve"> Значне втручання контролюючих органів у діяльність підприємств до початку воєнного стану слугувало додатковим джерелом тінізації економіки. Проте введення мораторію на планові перевірки у 2022–2023 роках призвело до помітного зменшення адміністративного тиску, що створило сприятливі умови для легального розвитку бізнесу.</w:t>
      </w:r>
    </w:p>
    <w:p w14:paraId="0FC4654D" w14:textId="77777777" w:rsidR="00CC2942" w:rsidRPr="00CC2942" w:rsidRDefault="00CC2942" w:rsidP="00CC2942">
      <w:pPr>
        <w:numPr>
          <w:ilvl w:val="0"/>
          <w:numId w:val="4"/>
        </w:numPr>
        <w:spacing w:after="0" w:line="360" w:lineRule="auto"/>
        <w:ind w:left="0" w:firstLine="709"/>
        <w:jc w:val="both"/>
        <w:rPr>
          <w:rFonts w:ascii="Times New Roman" w:eastAsia="Times New Roman" w:hAnsi="Times New Roman"/>
          <w:sz w:val="28"/>
          <w:szCs w:val="28"/>
          <w:lang w:eastAsia="uk-UA"/>
        </w:rPr>
      </w:pPr>
      <w:r w:rsidRPr="00CC2942">
        <w:rPr>
          <w:rFonts w:ascii="Times New Roman" w:eastAsia="Times New Roman" w:hAnsi="Times New Roman"/>
          <w:sz w:val="28"/>
          <w:szCs w:val="28"/>
          <w:lang w:eastAsia="uk-UA"/>
        </w:rPr>
        <w:t>Монополізація. Домінування монополій та олігополій у ключових секторах економіки спричиняє нерівномірний розподіл доступу до ринку, обмежує конкуренцію та ускладнює розвиток малого і середнього підприємництва. У відповідь на ці виклики частина бізнес-структур вдається до неформальної економічної діяльності, аби уникнути впливу домінантних ринкових гравців.</w:t>
      </w:r>
    </w:p>
    <w:p w14:paraId="7C6EE228" w14:textId="77777777" w:rsidR="00CC2942" w:rsidRPr="00CC2942" w:rsidRDefault="00CC2942" w:rsidP="00CC2942">
      <w:pPr>
        <w:numPr>
          <w:ilvl w:val="0"/>
          <w:numId w:val="4"/>
        </w:numPr>
        <w:spacing w:after="0" w:line="360" w:lineRule="auto"/>
        <w:ind w:left="0" w:firstLine="709"/>
        <w:jc w:val="both"/>
        <w:rPr>
          <w:rFonts w:ascii="Times New Roman" w:eastAsia="Times New Roman" w:hAnsi="Times New Roman"/>
          <w:sz w:val="28"/>
          <w:szCs w:val="28"/>
          <w:lang w:eastAsia="uk-UA"/>
        </w:rPr>
      </w:pPr>
      <w:r w:rsidRPr="00CC2942">
        <w:rPr>
          <w:rFonts w:ascii="Times New Roman" w:eastAsia="Times New Roman" w:hAnsi="Times New Roman"/>
          <w:sz w:val="28"/>
          <w:szCs w:val="28"/>
          <w:lang w:eastAsia="uk-UA"/>
        </w:rPr>
        <w:t>Недосконалість судової системи. Відсутність ефективних механізмів правового захисту та низький рівень довіри до судів змушує підприємців шукати альтернативні, неформальні способи ведення діяльності, що часто передбачають уникнення державного регулювання.</w:t>
      </w:r>
    </w:p>
    <w:p w14:paraId="44E718A9" w14:textId="08DA12C6" w:rsidR="00CC2942" w:rsidRPr="00CC2942" w:rsidRDefault="00CC2942" w:rsidP="00CC2942">
      <w:pPr>
        <w:numPr>
          <w:ilvl w:val="0"/>
          <w:numId w:val="4"/>
        </w:numPr>
        <w:spacing w:after="0" w:line="360" w:lineRule="auto"/>
        <w:ind w:left="0" w:firstLine="709"/>
        <w:jc w:val="both"/>
        <w:rPr>
          <w:rFonts w:ascii="Times New Roman" w:eastAsia="Times New Roman" w:hAnsi="Times New Roman"/>
          <w:sz w:val="28"/>
          <w:szCs w:val="28"/>
          <w:lang w:eastAsia="uk-UA"/>
        </w:rPr>
      </w:pPr>
      <w:r w:rsidRPr="00CC2942">
        <w:rPr>
          <w:rFonts w:ascii="Times New Roman" w:eastAsia="Times New Roman" w:hAnsi="Times New Roman"/>
          <w:sz w:val="28"/>
          <w:szCs w:val="28"/>
          <w:lang w:eastAsia="uk-UA"/>
        </w:rPr>
        <w:t xml:space="preserve">Корупція. Залишається однією з головних перепон для економічної стабільності країни. Дослідження </w:t>
      </w:r>
      <w:r w:rsidRPr="00CC2942">
        <w:rPr>
          <w:rFonts w:ascii="Times New Roman" w:eastAsia="Times New Roman" w:hAnsi="Times New Roman"/>
          <w:i/>
          <w:iCs/>
          <w:sz w:val="28"/>
          <w:szCs w:val="28"/>
          <w:lang w:eastAsia="uk-UA"/>
        </w:rPr>
        <w:t>«Корупція в Україні 2022: розуміння, сприйняття, поширеність»</w:t>
      </w:r>
      <w:r w:rsidRPr="00CC2942">
        <w:rPr>
          <w:rFonts w:ascii="Times New Roman" w:eastAsia="Times New Roman" w:hAnsi="Times New Roman"/>
          <w:sz w:val="28"/>
          <w:szCs w:val="28"/>
          <w:lang w:eastAsia="uk-UA"/>
        </w:rPr>
        <w:t xml:space="preserve"> показує, що понад 50 % представників бізнесу розглядають корупцію як другу за масштабом загрозу після російської агресії. При цьому спостерігається зростання рівня неприйняття корупції: якщо у 2021 році негативно оцінювали її прояви 55% респондентів, то у 2022 році – вже 60%. Найбільш корумпованими сферами, за оцінками підприємців, залишаються: митна служба (35%), будівельна та земельна сфери (33%), а також сфера енергетичного і комунального обслуговування (29%). Значна частина суб’єктів підприємництва, аби уникнути участі в корупційних схемах або додаткового фінансового навантаження, змушені функціонувати в умовах неофіційної економіки</w:t>
      </w:r>
      <w:r w:rsidR="008E325D">
        <w:rPr>
          <w:rFonts w:ascii="Times New Roman" w:eastAsia="Times New Roman" w:hAnsi="Times New Roman"/>
          <w:sz w:val="28"/>
          <w:szCs w:val="28"/>
          <w:lang w:val="en-US" w:eastAsia="uk-UA"/>
        </w:rPr>
        <w:t xml:space="preserve"> [4, c.430].</w:t>
      </w:r>
    </w:p>
    <w:p w14:paraId="585FE7CF" w14:textId="522868C3" w:rsidR="00CC2942" w:rsidRPr="008E325D" w:rsidRDefault="00CC2942" w:rsidP="00CC2942">
      <w:pPr>
        <w:spacing w:after="0" w:line="360" w:lineRule="auto"/>
        <w:ind w:firstLine="709"/>
        <w:jc w:val="both"/>
        <w:rPr>
          <w:rFonts w:ascii="Times New Roman" w:hAnsi="Times New Roman"/>
          <w:sz w:val="28"/>
          <w:szCs w:val="28"/>
          <w:lang w:val="en-US"/>
        </w:rPr>
      </w:pPr>
      <w:r w:rsidRPr="00CC2942">
        <w:rPr>
          <w:rFonts w:ascii="Times New Roman" w:hAnsi="Times New Roman"/>
          <w:sz w:val="28"/>
          <w:szCs w:val="28"/>
        </w:rPr>
        <w:t xml:space="preserve">У межах зусиль зі зниження рівня корупційних ризиків в освітній сфері Національне агентство з питань запобігання корупції (НАЗК) активно реалізувало низку ініціатив, спрямованих на забезпечення прозорості під час </w:t>
      </w:r>
      <w:r w:rsidRPr="00CC2942">
        <w:rPr>
          <w:rFonts w:ascii="Times New Roman" w:hAnsi="Times New Roman"/>
          <w:sz w:val="28"/>
          <w:szCs w:val="28"/>
        </w:rPr>
        <w:lastRenderedPageBreak/>
        <w:t xml:space="preserve">вступної кампанії 2022 року. Одним із важливих інструментів стала розробка спільно з Асоціацією юридичних клінік України чат-бота «Вступ без хабарів» (@VstupBezHabarivBot), який надає абітурієнтам і їхнім батькам інформацію про потенційні корупційні ризики, а також можливість оперативного повідомлення про факти корупції. Крім того, чат-бот містить інформацію для антикорупційних уповноважених закладів вищої освіти </w:t>
      </w:r>
      <w:r w:rsidR="008E325D">
        <w:rPr>
          <w:rFonts w:ascii="Times New Roman" w:hAnsi="Times New Roman"/>
          <w:sz w:val="28"/>
          <w:szCs w:val="28"/>
          <w:lang w:val="en-US"/>
        </w:rPr>
        <w:t>–</w:t>
      </w:r>
      <w:r w:rsidRPr="00CC2942">
        <w:rPr>
          <w:rFonts w:ascii="Times New Roman" w:hAnsi="Times New Roman"/>
          <w:sz w:val="28"/>
          <w:szCs w:val="28"/>
        </w:rPr>
        <w:t xml:space="preserve"> зокрема, опис типових ризиків та рекомендації з їх мінімізації</w:t>
      </w:r>
      <w:r w:rsidR="008E325D">
        <w:rPr>
          <w:rFonts w:ascii="Times New Roman" w:hAnsi="Times New Roman"/>
          <w:sz w:val="28"/>
          <w:szCs w:val="28"/>
          <w:lang w:val="en-US"/>
        </w:rPr>
        <w:t xml:space="preserve"> [30]</w:t>
      </w:r>
      <w:r w:rsidR="008E325D">
        <w:rPr>
          <w:sz w:val="20"/>
          <w:lang w:val="en-US"/>
        </w:rPr>
        <w:t>.</w:t>
      </w:r>
    </w:p>
    <w:p w14:paraId="724CC610" w14:textId="1D30ED30" w:rsidR="00CC2942" w:rsidRPr="00CC2942" w:rsidRDefault="00CC2942" w:rsidP="00CC2942">
      <w:pPr>
        <w:spacing w:after="0" w:line="360" w:lineRule="auto"/>
        <w:ind w:firstLine="709"/>
        <w:jc w:val="both"/>
        <w:rPr>
          <w:rFonts w:ascii="Times New Roman" w:hAnsi="Times New Roman"/>
          <w:sz w:val="28"/>
          <w:szCs w:val="28"/>
        </w:rPr>
      </w:pPr>
      <w:r w:rsidRPr="00CC2942">
        <w:rPr>
          <w:rFonts w:ascii="Times New Roman" w:hAnsi="Times New Roman"/>
          <w:sz w:val="28"/>
          <w:szCs w:val="28"/>
        </w:rPr>
        <w:t>З метою розвитку антикорупційної освіти та формування культури доброчесності у суспільстві НАЗК також запустило освітню онлайн-платформу NAZK.Study. У межах платформи було презентовано курс «Основи антикорупції для всіх і кожного», що орієнтований на широке коло громадян: педагогів, державних службовців, антикорупційних уповноважених, молодь і всіх, хто прагне підвищити рівень обізнаності у сфері боротьби з корупцією</w:t>
      </w:r>
      <w:r w:rsidR="008E325D">
        <w:rPr>
          <w:rFonts w:ascii="Times New Roman" w:hAnsi="Times New Roman"/>
          <w:sz w:val="28"/>
          <w:szCs w:val="28"/>
          <w:lang w:val="en-US"/>
        </w:rPr>
        <w:t xml:space="preserve"> [37]. </w:t>
      </w:r>
      <w:bookmarkStart w:id="23" w:name="_Hlk196812506"/>
    </w:p>
    <w:bookmarkEnd w:id="23"/>
    <w:p w14:paraId="5EF942EB" w14:textId="696BF856" w:rsidR="00CC2942" w:rsidRPr="00CC2942" w:rsidRDefault="00CC2942" w:rsidP="00CC2942">
      <w:pPr>
        <w:spacing w:after="0" w:line="360" w:lineRule="auto"/>
        <w:ind w:firstLine="709"/>
        <w:jc w:val="both"/>
        <w:rPr>
          <w:rFonts w:ascii="Times New Roman" w:hAnsi="Times New Roman"/>
          <w:sz w:val="28"/>
          <w:szCs w:val="28"/>
        </w:rPr>
      </w:pPr>
      <w:r w:rsidRPr="00CC2942">
        <w:rPr>
          <w:rFonts w:ascii="Times New Roman" w:hAnsi="Times New Roman"/>
          <w:sz w:val="28"/>
          <w:szCs w:val="28"/>
        </w:rPr>
        <w:t xml:space="preserve">Протягом 2023 року антикорупційні органи України продемонстрували суттєву активність у виявленні корупційних правопорушень. Зокрема, було відкрито 101 кримінальне провадження, у рамках яких НАБУ та САП повідомили про підозру 257 особам. Станом на 31 грудня 2023 року до Вищого антикорупційного суду (ВАКС) передано 100 обвинувальних актів щодо 233 осіб. У 2023 році ВАКС виніс 65 вироків, у яких 83 особи були визнані винними, а 6 </w:t>
      </w:r>
      <w:r>
        <w:rPr>
          <w:rFonts w:ascii="Times New Roman" w:hAnsi="Times New Roman"/>
          <w:sz w:val="28"/>
          <w:szCs w:val="28"/>
        </w:rPr>
        <w:t>–</w:t>
      </w:r>
      <w:r w:rsidRPr="00CC2942">
        <w:rPr>
          <w:rFonts w:ascii="Times New Roman" w:hAnsi="Times New Roman"/>
          <w:sz w:val="28"/>
          <w:szCs w:val="28"/>
        </w:rPr>
        <w:t xml:space="preserve"> виправданими.</w:t>
      </w:r>
    </w:p>
    <w:p w14:paraId="1B891A33" w14:textId="5B6FD384" w:rsidR="00CC2942" w:rsidRPr="00CC2942" w:rsidRDefault="00CC2942" w:rsidP="00CC2942">
      <w:pPr>
        <w:spacing w:after="0" w:line="360" w:lineRule="auto"/>
        <w:ind w:firstLine="709"/>
        <w:jc w:val="both"/>
        <w:rPr>
          <w:rFonts w:ascii="Times New Roman" w:hAnsi="Times New Roman"/>
          <w:sz w:val="28"/>
          <w:szCs w:val="28"/>
        </w:rPr>
      </w:pPr>
      <w:r w:rsidRPr="00CC2942">
        <w:rPr>
          <w:rFonts w:ascii="Times New Roman" w:hAnsi="Times New Roman"/>
          <w:sz w:val="28"/>
          <w:szCs w:val="28"/>
        </w:rPr>
        <w:t>Серед резонансних справ, за якими було повідомлено про підозру у 2023 році, слід відзначити:</w:t>
      </w:r>
      <w:r>
        <w:rPr>
          <w:rFonts w:ascii="Times New Roman" w:hAnsi="Times New Roman"/>
          <w:sz w:val="28"/>
          <w:szCs w:val="28"/>
        </w:rPr>
        <w:t xml:space="preserve"> </w:t>
      </w:r>
      <w:r w:rsidRPr="00CC2942">
        <w:rPr>
          <w:rFonts w:ascii="Times New Roman" w:hAnsi="Times New Roman"/>
          <w:sz w:val="28"/>
          <w:szCs w:val="28"/>
        </w:rPr>
        <w:t>В. Князєва, колишнього голову Верховного Суду;</w:t>
      </w:r>
      <w:r>
        <w:rPr>
          <w:rFonts w:ascii="Times New Roman" w:hAnsi="Times New Roman"/>
          <w:sz w:val="28"/>
          <w:szCs w:val="28"/>
        </w:rPr>
        <w:t xml:space="preserve"> </w:t>
      </w:r>
      <w:r w:rsidRPr="00CC2942">
        <w:rPr>
          <w:rFonts w:ascii="Times New Roman" w:hAnsi="Times New Roman"/>
          <w:sz w:val="28"/>
          <w:szCs w:val="28"/>
        </w:rPr>
        <w:t>Д. Сенниченка, ексголову Фонду державного майна України;</w:t>
      </w:r>
      <w:r>
        <w:rPr>
          <w:rFonts w:ascii="Times New Roman" w:hAnsi="Times New Roman"/>
          <w:sz w:val="28"/>
          <w:szCs w:val="28"/>
        </w:rPr>
        <w:t xml:space="preserve"> </w:t>
      </w:r>
      <w:r w:rsidRPr="00CC2942">
        <w:rPr>
          <w:rFonts w:ascii="Times New Roman" w:hAnsi="Times New Roman"/>
          <w:sz w:val="28"/>
          <w:szCs w:val="28"/>
        </w:rPr>
        <w:t>суддів Київського апеляційного суду: В. Дзюбіна, Ю. Сливу, І. Паленик, В. Глиняного;</w:t>
      </w:r>
      <w:r>
        <w:rPr>
          <w:rFonts w:ascii="Times New Roman" w:hAnsi="Times New Roman"/>
          <w:sz w:val="28"/>
          <w:szCs w:val="28"/>
        </w:rPr>
        <w:t xml:space="preserve"> </w:t>
      </w:r>
      <w:r w:rsidRPr="00CC2942">
        <w:rPr>
          <w:rFonts w:ascii="Times New Roman" w:hAnsi="Times New Roman"/>
          <w:sz w:val="28"/>
          <w:szCs w:val="28"/>
        </w:rPr>
        <w:t>В. Лозинського, заступника міністра розвитку громад, територій та інфраструктури України;</w:t>
      </w:r>
      <w:r>
        <w:rPr>
          <w:rFonts w:ascii="Times New Roman" w:hAnsi="Times New Roman"/>
          <w:sz w:val="28"/>
          <w:szCs w:val="28"/>
        </w:rPr>
        <w:t xml:space="preserve"> </w:t>
      </w:r>
      <w:r w:rsidRPr="00CC2942">
        <w:rPr>
          <w:rFonts w:ascii="Times New Roman" w:hAnsi="Times New Roman"/>
          <w:sz w:val="28"/>
          <w:szCs w:val="28"/>
        </w:rPr>
        <w:t>народних депутатів С. Лабазюка та А. Одарченка.</w:t>
      </w:r>
    </w:p>
    <w:p w14:paraId="5932934A" w14:textId="2C18AE4E" w:rsidR="00E031E4" w:rsidRPr="00E031E4" w:rsidRDefault="00E031E4" w:rsidP="00E031E4">
      <w:pPr>
        <w:spacing w:after="0" w:line="360" w:lineRule="auto"/>
        <w:ind w:firstLine="567"/>
        <w:jc w:val="both"/>
        <w:rPr>
          <w:rFonts w:ascii="Times New Roman" w:eastAsia="Times New Roman" w:hAnsi="Times New Roman"/>
          <w:sz w:val="28"/>
          <w:szCs w:val="28"/>
          <w:lang w:eastAsia="uk-UA"/>
        </w:rPr>
      </w:pPr>
      <w:r w:rsidRPr="00E031E4">
        <w:rPr>
          <w:rFonts w:ascii="Times New Roman" w:eastAsia="Times New Roman" w:hAnsi="Times New Roman"/>
          <w:sz w:val="28"/>
          <w:szCs w:val="28"/>
          <w:lang w:eastAsia="uk-UA"/>
        </w:rPr>
        <w:t xml:space="preserve">Серед ключових рішень, ухвалених Вищим антикорупційним судом України (ВАКС) у 2023 році, слід відзначити низку резонансних справ, які привернули значну увагу суспільства. Зокрема, було винесено вирок колишньому судді Миколі Чаусу — 10 років позбавлення волі з конфіскацією </w:t>
      </w:r>
      <w:r w:rsidRPr="00E031E4">
        <w:rPr>
          <w:rFonts w:ascii="Times New Roman" w:eastAsia="Times New Roman" w:hAnsi="Times New Roman"/>
          <w:sz w:val="28"/>
          <w:szCs w:val="28"/>
          <w:lang w:eastAsia="uk-UA"/>
        </w:rPr>
        <w:lastRenderedPageBreak/>
        <w:t xml:space="preserve">майна, а також колишньому прокурору Дмитру Сусу, який спочатку був засуджений до 9 років ув’язнення, однак пізніше Апеляційна палата ВАКС скоротила термін до 7 років. Помітний резонанс викликали справи, у яких фігуранти уклали угоди зі слідством: колишній мер Полтави Олександр Мамай перерахував 2 млн грн на потреби Збройних Сил України, а ексміністр екології Микола Злочевський </w:t>
      </w:r>
      <w:r w:rsidR="00114018">
        <w:rPr>
          <w:rFonts w:ascii="Times New Roman" w:eastAsia="Times New Roman" w:hAnsi="Times New Roman"/>
          <w:sz w:val="28"/>
          <w:szCs w:val="28"/>
          <w:lang w:val="en-US" w:eastAsia="uk-UA"/>
        </w:rPr>
        <w:t>–</w:t>
      </w:r>
      <w:r w:rsidRPr="00E031E4">
        <w:rPr>
          <w:rFonts w:ascii="Times New Roman" w:eastAsia="Times New Roman" w:hAnsi="Times New Roman"/>
          <w:sz w:val="28"/>
          <w:szCs w:val="28"/>
          <w:lang w:eastAsia="uk-UA"/>
        </w:rPr>
        <w:t xml:space="preserve"> 660 млн грн та додатково сплатив штраф у розмірі 68 тис. грн.</w:t>
      </w:r>
    </w:p>
    <w:p w14:paraId="04496CA1" w14:textId="7524986C" w:rsidR="00E031E4" w:rsidRPr="00E031E4" w:rsidRDefault="00E031E4" w:rsidP="00E031E4">
      <w:pPr>
        <w:spacing w:after="0" w:line="360" w:lineRule="auto"/>
        <w:ind w:firstLine="567"/>
        <w:jc w:val="both"/>
        <w:rPr>
          <w:rFonts w:ascii="Times New Roman" w:eastAsia="Times New Roman" w:hAnsi="Times New Roman"/>
          <w:sz w:val="28"/>
          <w:szCs w:val="28"/>
          <w:lang w:eastAsia="uk-UA"/>
        </w:rPr>
      </w:pPr>
      <w:r w:rsidRPr="00E031E4">
        <w:rPr>
          <w:rFonts w:ascii="Times New Roman" w:eastAsia="Times New Roman" w:hAnsi="Times New Roman"/>
          <w:sz w:val="28"/>
          <w:szCs w:val="28"/>
          <w:lang w:eastAsia="uk-UA"/>
        </w:rPr>
        <w:t xml:space="preserve">До значних досягнень у сфері антикорупційної діяльності у 2023 році можна віднести стягнення 8,9 млрд грн активів, пов’язаних із </w:t>
      </w:r>
      <w:r w:rsidR="00114018">
        <w:rPr>
          <w:rFonts w:ascii="Times New Roman" w:eastAsia="Times New Roman" w:hAnsi="Times New Roman"/>
          <w:sz w:val="28"/>
          <w:szCs w:val="28"/>
          <w:lang w:eastAsia="uk-UA"/>
        </w:rPr>
        <w:t>р</w:t>
      </w:r>
      <w:r w:rsidRPr="00E031E4">
        <w:rPr>
          <w:rFonts w:ascii="Times New Roman" w:eastAsia="Times New Roman" w:hAnsi="Times New Roman"/>
          <w:sz w:val="28"/>
          <w:szCs w:val="28"/>
          <w:lang w:eastAsia="uk-UA"/>
        </w:rPr>
        <w:t xml:space="preserve">осійською </w:t>
      </w:r>
      <w:r w:rsidR="00114018">
        <w:rPr>
          <w:rFonts w:ascii="Times New Roman" w:eastAsia="Times New Roman" w:hAnsi="Times New Roman"/>
          <w:sz w:val="28"/>
          <w:szCs w:val="28"/>
          <w:lang w:eastAsia="uk-UA"/>
        </w:rPr>
        <w:t>ф</w:t>
      </w:r>
      <w:r w:rsidRPr="00E031E4">
        <w:rPr>
          <w:rFonts w:ascii="Times New Roman" w:eastAsia="Times New Roman" w:hAnsi="Times New Roman"/>
          <w:sz w:val="28"/>
          <w:szCs w:val="28"/>
          <w:lang w:eastAsia="uk-UA"/>
        </w:rPr>
        <w:t xml:space="preserve">едерацією, що були перераховані до спеціального фонду Державного бюджету України. Із цієї суми 8,8 млрд грн було отримано внаслідок примусового вилучення, а 114 млн грн </w:t>
      </w:r>
      <w:r w:rsidR="00114018">
        <w:rPr>
          <w:rFonts w:ascii="Times New Roman" w:eastAsia="Times New Roman" w:hAnsi="Times New Roman"/>
          <w:sz w:val="28"/>
          <w:szCs w:val="28"/>
          <w:lang w:val="en-US" w:eastAsia="uk-UA"/>
        </w:rPr>
        <w:t>–</w:t>
      </w:r>
      <w:r w:rsidRPr="00E031E4">
        <w:rPr>
          <w:rFonts w:ascii="Times New Roman" w:eastAsia="Times New Roman" w:hAnsi="Times New Roman"/>
          <w:sz w:val="28"/>
          <w:szCs w:val="28"/>
          <w:lang w:eastAsia="uk-UA"/>
        </w:rPr>
        <w:t xml:space="preserve"> за рішеннями ВАКС у справах про конфіскацію майна.</w:t>
      </w:r>
    </w:p>
    <w:p w14:paraId="0FD921CD" w14:textId="3C3A2A9B" w:rsidR="00E031E4" w:rsidRPr="00E031E4" w:rsidRDefault="00E031E4" w:rsidP="00E031E4">
      <w:pPr>
        <w:spacing w:after="0" w:line="360" w:lineRule="auto"/>
        <w:ind w:firstLine="567"/>
        <w:jc w:val="both"/>
        <w:rPr>
          <w:rFonts w:ascii="Times New Roman" w:eastAsia="Times New Roman" w:hAnsi="Times New Roman"/>
          <w:sz w:val="28"/>
          <w:szCs w:val="28"/>
          <w:lang w:eastAsia="uk-UA"/>
        </w:rPr>
      </w:pPr>
      <w:r w:rsidRPr="00E031E4">
        <w:rPr>
          <w:rFonts w:ascii="Times New Roman" w:eastAsia="Times New Roman" w:hAnsi="Times New Roman"/>
          <w:sz w:val="28"/>
          <w:szCs w:val="28"/>
          <w:lang w:eastAsia="uk-UA"/>
        </w:rPr>
        <w:t xml:space="preserve">Узагальнюючи зазначені дані, можна зробити кілька висновків. По-перше, Україна демонструє помітний прогрес у сфері протидії корупції, особливо за останнє десятиліття, що наближує її до рівня країн </w:t>
      </w:r>
      <w:r w:rsidR="00114018">
        <w:rPr>
          <w:rFonts w:ascii="Times New Roman" w:eastAsia="Times New Roman" w:hAnsi="Times New Roman"/>
          <w:sz w:val="28"/>
          <w:szCs w:val="28"/>
          <w:lang w:val="en-US" w:eastAsia="uk-UA"/>
        </w:rPr>
        <w:t>–</w:t>
      </w:r>
      <w:r w:rsidRPr="00E031E4">
        <w:rPr>
          <w:rFonts w:ascii="Times New Roman" w:eastAsia="Times New Roman" w:hAnsi="Times New Roman"/>
          <w:sz w:val="28"/>
          <w:szCs w:val="28"/>
          <w:lang w:eastAsia="uk-UA"/>
        </w:rPr>
        <w:t xml:space="preserve"> кандидатів на членство в Європейському Союзі. По-друге, антикорупційна система в Україні була фактично сформована з нуля, однак, попри досягнутий прогрес, попереду ще багато роботи для досягнення повної відповідності стандартам ЄС. По-третє, існують ризики втрати напрацьованих результатів, якщо тиск на журналістів і громадських активістів продовжуватиметься, а корупція, особливо у сфері оборони, не зменшуватиметься.</w:t>
      </w:r>
    </w:p>
    <w:p w14:paraId="17F269A0" w14:textId="77777777" w:rsidR="00E031E4" w:rsidRPr="00E031E4" w:rsidRDefault="00E031E4" w:rsidP="00E031E4">
      <w:pPr>
        <w:spacing w:after="0" w:line="360" w:lineRule="auto"/>
        <w:ind w:firstLine="567"/>
        <w:jc w:val="both"/>
        <w:rPr>
          <w:rFonts w:ascii="Times New Roman" w:eastAsia="Times New Roman" w:hAnsi="Times New Roman"/>
          <w:sz w:val="28"/>
          <w:szCs w:val="28"/>
          <w:lang w:eastAsia="uk-UA"/>
        </w:rPr>
      </w:pPr>
      <w:r w:rsidRPr="00E031E4">
        <w:rPr>
          <w:rFonts w:ascii="Times New Roman" w:eastAsia="Times New Roman" w:hAnsi="Times New Roman"/>
          <w:sz w:val="28"/>
          <w:szCs w:val="28"/>
          <w:lang w:eastAsia="uk-UA"/>
        </w:rPr>
        <w:t xml:space="preserve">Незважаючи на позитивні зрушення, низка системних проблем сприяє подальшому поширенню корупції. Зокрема, хоча система публічних закупівель Prozorro є ключовим інструментом забезпечення прозорості, питання ефективного контролю за її використанням досі залишається актуальним. У лютому 2023 року Верховна Рада України ухвалила рішення щодо впровадження публічного звітування про оборонні закупівлі в межах Prozorro, а Кабінет Міністрів України вніс відповідні зміни до постанови № 1275 від 11 листопада 2022 року, що регулює порядок публікації інформації про предмети таких закупівель. Водночас питання віднесення частини інформації до категорії </w:t>
      </w:r>
      <w:r w:rsidRPr="00E031E4">
        <w:rPr>
          <w:rFonts w:ascii="Times New Roman" w:eastAsia="Times New Roman" w:hAnsi="Times New Roman"/>
          <w:sz w:val="28"/>
          <w:szCs w:val="28"/>
          <w:lang w:eastAsia="uk-UA"/>
        </w:rPr>
        <w:lastRenderedPageBreak/>
        <w:t>«чутливої» залишається неврегульованим, що створює додаткові загрози для відкритості та підзвітності.</w:t>
      </w:r>
    </w:p>
    <w:p w14:paraId="140C6A04" w14:textId="7F4BBCC1" w:rsidR="00E031E4" w:rsidRDefault="00E031E4" w:rsidP="00E031E4">
      <w:pPr>
        <w:tabs>
          <w:tab w:val="left" w:pos="4128"/>
        </w:tabs>
        <w:spacing w:after="0" w:line="360" w:lineRule="auto"/>
        <w:ind w:firstLine="567"/>
        <w:jc w:val="both"/>
        <w:rPr>
          <w:rFonts w:ascii="Times New Roman" w:hAnsi="Times New Roman"/>
          <w:sz w:val="28"/>
          <w:szCs w:val="28"/>
        </w:rPr>
      </w:pPr>
      <w:r w:rsidRPr="00E031E4">
        <w:rPr>
          <w:rFonts w:ascii="Times New Roman" w:eastAsia="Times New Roman" w:hAnsi="Times New Roman"/>
          <w:sz w:val="28"/>
          <w:szCs w:val="28"/>
          <w:lang w:eastAsia="uk-UA"/>
        </w:rPr>
        <w:t>У 2023 році також було презентовано перші елементи цифрової екосистеми DREAM (Digital Restoration Ecosystem for Accountable Management), розробленої Міністерством розвитку громад, територій та інфраструктури України у співпраці з громадянським суспільством. Ця система передбачає публічний доступ до інформації про процеси відновлення інфраструктури, а також надає відкритий інтерфейс програмування додатків (API), що дозволяє громадянам відстежувати реалізацію проєктів. Проте розробка системи триває, і наразі лише обмежена кількість даних є відкритою, а Реєстр пошкодженого та зруйнованого майна залишається недоступним для загального перегляду</w:t>
      </w:r>
      <w:r w:rsidR="008E325D">
        <w:rPr>
          <w:rFonts w:ascii="Times New Roman" w:eastAsia="Times New Roman" w:hAnsi="Times New Roman"/>
          <w:sz w:val="28"/>
          <w:szCs w:val="28"/>
          <w:lang w:val="en-US" w:eastAsia="uk-UA"/>
        </w:rPr>
        <w:t xml:space="preserve"> [5, c.130].</w:t>
      </w:r>
      <w:r>
        <w:rPr>
          <w:rFonts w:ascii="Times New Roman" w:eastAsia="Times New Roman" w:hAnsi="Times New Roman"/>
          <w:sz w:val="28"/>
          <w:szCs w:val="28"/>
          <w:lang w:eastAsia="uk-UA"/>
        </w:rPr>
        <w:t xml:space="preserve"> </w:t>
      </w:r>
    </w:p>
    <w:p w14:paraId="157EB570" w14:textId="1EB7324C" w:rsidR="006A3E6C" w:rsidRPr="006A3E6C" w:rsidRDefault="006A3E6C" w:rsidP="006A3E6C">
      <w:pPr>
        <w:spacing w:after="0" w:line="360" w:lineRule="auto"/>
        <w:ind w:firstLine="709"/>
        <w:jc w:val="both"/>
        <w:rPr>
          <w:rFonts w:ascii="Times New Roman" w:eastAsia="Times New Roman" w:hAnsi="Times New Roman"/>
          <w:sz w:val="28"/>
          <w:szCs w:val="28"/>
          <w:lang w:eastAsia="uk-UA"/>
        </w:rPr>
      </w:pPr>
      <w:r w:rsidRPr="006A3E6C">
        <w:rPr>
          <w:rFonts w:ascii="Times New Roman" w:eastAsia="Times New Roman" w:hAnsi="Times New Roman"/>
          <w:sz w:val="28"/>
          <w:szCs w:val="28"/>
          <w:lang w:eastAsia="uk-UA"/>
        </w:rPr>
        <w:t>9 травня 2023 року Кабінет Міністрів України ухвалив постанову № 469 «Про внесення змін до деяких постанов Кабінету Міністрів України щодо нотаріату, державної реєстрації та функціонування державних електронних інформаційних ресурсів в умовах воєнного стану»</w:t>
      </w:r>
      <w:r w:rsidR="008E325D">
        <w:rPr>
          <w:rFonts w:ascii="Times New Roman" w:eastAsia="Times New Roman" w:hAnsi="Times New Roman"/>
          <w:sz w:val="28"/>
          <w:szCs w:val="28"/>
          <w:lang w:val="en-US" w:eastAsia="uk-UA"/>
        </w:rPr>
        <w:t>[43]</w:t>
      </w:r>
      <w:r w:rsidRPr="006A3E6C">
        <w:rPr>
          <w:rFonts w:ascii="Times New Roman" w:eastAsia="Times New Roman" w:hAnsi="Times New Roman"/>
          <w:sz w:val="28"/>
          <w:szCs w:val="28"/>
          <w:lang w:eastAsia="uk-UA"/>
        </w:rPr>
        <w:t>, якою було внесено зміни до попередньої постанови від 12 березня 2022 року № 263. Зокрема, було відновлено доступ до геоінформаційних систем у внутрішніх регіонах України, що стало важливим кроком для забезпечення функціонування цифрових ресурсів державного управління в умовах надзвичайної ситуації.</w:t>
      </w:r>
    </w:p>
    <w:p w14:paraId="390340C3" w14:textId="25A19785" w:rsidR="006A3E6C" w:rsidRPr="006A3E6C" w:rsidRDefault="006A3E6C" w:rsidP="006A3E6C">
      <w:pPr>
        <w:spacing w:after="0" w:line="360" w:lineRule="auto"/>
        <w:ind w:firstLine="709"/>
        <w:jc w:val="both"/>
        <w:rPr>
          <w:rFonts w:ascii="Times New Roman" w:eastAsia="Times New Roman" w:hAnsi="Times New Roman"/>
          <w:sz w:val="28"/>
          <w:szCs w:val="28"/>
          <w:lang w:eastAsia="uk-UA"/>
        </w:rPr>
      </w:pPr>
      <w:r w:rsidRPr="006A3E6C">
        <w:rPr>
          <w:rFonts w:ascii="Times New Roman" w:eastAsia="Times New Roman" w:hAnsi="Times New Roman"/>
          <w:sz w:val="28"/>
          <w:szCs w:val="28"/>
          <w:lang w:eastAsia="uk-UA"/>
        </w:rPr>
        <w:t>Разом з тим, не всі органи місцевого самоврядування виконують вимоги постанови Кабінету Міністрів України № 835 від 21 жовтня 2015 року, яка зобов’язує забезпечити оприлюднення наборів даних у форматі відкритих даних</w:t>
      </w:r>
      <w:r w:rsidR="008E325D">
        <w:rPr>
          <w:rFonts w:ascii="Times New Roman" w:eastAsia="Times New Roman" w:hAnsi="Times New Roman"/>
          <w:sz w:val="28"/>
          <w:szCs w:val="28"/>
          <w:lang w:val="en-US" w:eastAsia="uk-UA"/>
        </w:rPr>
        <w:t xml:space="preserve"> [40]. </w:t>
      </w:r>
      <w:r w:rsidRPr="006A3E6C">
        <w:rPr>
          <w:rFonts w:ascii="Times New Roman" w:eastAsia="Times New Roman" w:hAnsi="Times New Roman"/>
          <w:sz w:val="28"/>
          <w:szCs w:val="28"/>
          <w:lang w:eastAsia="uk-UA"/>
        </w:rPr>
        <w:t>Навпаки, в багатьох випадках місцева влада здійснює часткове або повне обмеження доступу до таких наборів, обґрунтовуючи це неофіційними рекомендаціями від центральних органів. Така практика значно ускладнює прозорий доступ до інформації, створює ризики зловживань і сприяє розвитку тіньових процесів в управлінні публічними ресурсами.</w:t>
      </w:r>
    </w:p>
    <w:p w14:paraId="4CD83FB9" w14:textId="77777777" w:rsidR="006A3E6C" w:rsidRPr="006A3E6C" w:rsidRDefault="006A3E6C" w:rsidP="006A3E6C">
      <w:pPr>
        <w:spacing w:after="0" w:line="360" w:lineRule="auto"/>
        <w:ind w:firstLine="709"/>
        <w:jc w:val="both"/>
        <w:rPr>
          <w:rFonts w:ascii="Times New Roman" w:eastAsia="Times New Roman" w:hAnsi="Times New Roman"/>
          <w:sz w:val="28"/>
          <w:szCs w:val="28"/>
          <w:lang w:eastAsia="uk-UA"/>
        </w:rPr>
      </w:pPr>
      <w:r w:rsidRPr="006A3E6C">
        <w:rPr>
          <w:rFonts w:ascii="Times New Roman" w:eastAsia="Times New Roman" w:hAnsi="Times New Roman"/>
          <w:sz w:val="28"/>
          <w:szCs w:val="28"/>
          <w:lang w:eastAsia="uk-UA"/>
        </w:rPr>
        <w:t xml:space="preserve">Незважаючи на воєнний стан, більшість публічних закупівель, що перевищують встановлені порогові значення та фінансуються за рахунок державного бюджету, продовжують проводитися через електронну систему </w:t>
      </w:r>
      <w:r w:rsidRPr="006A3E6C">
        <w:rPr>
          <w:rFonts w:ascii="Times New Roman" w:eastAsia="Times New Roman" w:hAnsi="Times New Roman"/>
          <w:sz w:val="28"/>
          <w:szCs w:val="28"/>
          <w:lang w:eastAsia="uk-UA"/>
        </w:rPr>
        <w:lastRenderedPageBreak/>
        <w:t>Prozorro із застосуванням особливих умов. Це стосується передусім ремонтних і будівельних робіт, на які, за даними аналітики, припадає понад 70 % очікуваної вартості всіх відкритих торгів.</w:t>
      </w:r>
    </w:p>
    <w:p w14:paraId="1F116F9B" w14:textId="562CBF77" w:rsidR="006A3E6C" w:rsidRPr="006A3E6C" w:rsidRDefault="006A3E6C" w:rsidP="006A3E6C">
      <w:pPr>
        <w:spacing w:after="0" w:line="360" w:lineRule="auto"/>
        <w:ind w:firstLine="709"/>
        <w:jc w:val="both"/>
        <w:rPr>
          <w:rFonts w:ascii="Times New Roman" w:eastAsia="Times New Roman" w:hAnsi="Times New Roman"/>
          <w:sz w:val="28"/>
          <w:szCs w:val="28"/>
          <w:lang w:eastAsia="uk-UA"/>
        </w:rPr>
      </w:pPr>
      <w:r w:rsidRPr="006A3E6C">
        <w:rPr>
          <w:rFonts w:ascii="Times New Roman" w:eastAsia="Times New Roman" w:hAnsi="Times New Roman"/>
          <w:sz w:val="28"/>
          <w:szCs w:val="28"/>
          <w:lang w:eastAsia="uk-UA"/>
        </w:rPr>
        <w:t xml:space="preserve">Водночас, попри законодавчу можливість укладати договори без проведення конкурентних процедур, рівень фактичної конкуренції на таких тендерах залишається низьким </w:t>
      </w:r>
      <w:r w:rsidR="00114018">
        <w:rPr>
          <w:rFonts w:ascii="Times New Roman" w:eastAsia="Times New Roman" w:hAnsi="Times New Roman"/>
          <w:sz w:val="28"/>
          <w:szCs w:val="28"/>
          <w:lang w:val="en-US" w:eastAsia="uk-UA"/>
        </w:rPr>
        <w:t>–</w:t>
      </w:r>
      <w:r w:rsidRPr="006A3E6C">
        <w:rPr>
          <w:rFonts w:ascii="Times New Roman" w:eastAsia="Times New Roman" w:hAnsi="Times New Roman"/>
          <w:sz w:val="28"/>
          <w:szCs w:val="28"/>
          <w:lang w:eastAsia="uk-UA"/>
        </w:rPr>
        <w:t xml:space="preserve"> у середньому участь бере лише 1,22 учасника на одну закупівлю. Це свідчить про слабку залученість ринку та наявність бар’єрів для добросовісних учасників.</w:t>
      </w:r>
    </w:p>
    <w:p w14:paraId="7AF34726" w14:textId="607638D0" w:rsidR="006A3E6C" w:rsidRPr="006A3E6C" w:rsidRDefault="006A3E6C" w:rsidP="006A3E6C">
      <w:pPr>
        <w:spacing w:after="0" w:line="360" w:lineRule="auto"/>
        <w:ind w:firstLine="709"/>
        <w:jc w:val="both"/>
        <w:rPr>
          <w:rFonts w:ascii="Times New Roman" w:eastAsia="Times New Roman" w:hAnsi="Times New Roman"/>
          <w:sz w:val="28"/>
          <w:szCs w:val="28"/>
          <w:lang w:eastAsia="uk-UA"/>
        </w:rPr>
      </w:pPr>
      <w:r w:rsidRPr="006A3E6C">
        <w:rPr>
          <w:rFonts w:ascii="Times New Roman" w:eastAsia="Times New Roman" w:hAnsi="Times New Roman"/>
          <w:sz w:val="28"/>
          <w:szCs w:val="28"/>
          <w:lang w:eastAsia="uk-UA"/>
        </w:rPr>
        <w:t xml:space="preserve">Окрему увагу слід приділити питанням контролю над публічними закупівлями. Хоча Державна аудиторська служба України виявляє ініціативу щодо розширення своїх повноважень </w:t>
      </w:r>
      <w:r w:rsidR="00114018">
        <w:rPr>
          <w:rFonts w:ascii="Times New Roman" w:eastAsia="Times New Roman" w:hAnsi="Times New Roman"/>
          <w:sz w:val="28"/>
          <w:szCs w:val="28"/>
          <w:lang w:val="en-US" w:eastAsia="uk-UA"/>
        </w:rPr>
        <w:t>–</w:t>
      </w:r>
      <w:r w:rsidRPr="006A3E6C">
        <w:rPr>
          <w:rFonts w:ascii="Times New Roman" w:eastAsia="Times New Roman" w:hAnsi="Times New Roman"/>
          <w:sz w:val="28"/>
          <w:szCs w:val="28"/>
          <w:lang w:eastAsia="uk-UA"/>
        </w:rPr>
        <w:t xml:space="preserve"> зокрема, щодо можливості зупиняти оплату за вже укладеними договорами, </w:t>
      </w:r>
      <w:r w:rsidR="00114018">
        <w:rPr>
          <w:rFonts w:ascii="Times New Roman" w:eastAsia="Times New Roman" w:hAnsi="Times New Roman"/>
          <w:sz w:val="28"/>
          <w:szCs w:val="28"/>
          <w:lang w:val="en-US" w:eastAsia="uk-UA"/>
        </w:rPr>
        <w:t>–</w:t>
      </w:r>
      <w:r w:rsidRPr="006A3E6C">
        <w:rPr>
          <w:rFonts w:ascii="Times New Roman" w:eastAsia="Times New Roman" w:hAnsi="Times New Roman"/>
          <w:sz w:val="28"/>
          <w:szCs w:val="28"/>
          <w:lang w:eastAsia="uk-UA"/>
        </w:rPr>
        <w:t xml:space="preserve"> реальний механізм контролю поки що є обмеженим. На практиці ефективність контролю залежить передусім від моніторингу процесу закупівлі ще на етапі її планування та проведення тендеру, а не після підписання договору. Такий підхід дозволив би своєчасно виявляти порушення, запобігати їх негативним наслідкам, усувати існуючі прогалини у процедурі та забезпечити невідворотність відповідальності.</w:t>
      </w:r>
    </w:p>
    <w:p w14:paraId="61FD85B2" w14:textId="77777777" w:rsidR="006A3E6C" w:rsidRPr="006A3E6C" w:rsidRDefault="006A3E6C" w:rsidP="006A3E6C">
      <w:pPr>
        <w:spacing w:after="0" w:line="360" w:lineRule="auto"/>
        <w:ind w:firstLine="709"/>
        <w:jc w:val="both"/>
        <w:rPr>
          <w:rFonts w:ascii="Times New Roman" w:eastAsia="Times New Roman" w:hAnsi="Times New Roman"/>
          <w:sz w:val="28"/>
          <w:szCs w:val="28"/>
          <w:lang w:eastAsia="uk-UA"/>
        </w:rPr>
      </w:pPr>
      <w:r w:rsidRPr="006A3E6C">
        <w:rPr>
          <w:rFonts w:ascii="Times New Roman" w:eastAsia="Times New Roman" w:hAnsi="Times New Roman"/>
          <w:sz w:val="28"/>
          <w:szCs w:val="28"/>
          <w:lang w:eastAsia="uk-UA"/>
        </w:rPr>
        <w:t>Отже, попри позитивні нормативно-правові зміни, забезпечення прозорості, відкритості та справжнього контролю у сфері публічних закупівель залишається критичним завданням для органів державної влади та місцевого самоврядування, особливо в умовах воєнного стану.</w:t>
      </w:r>
    </w:p>
    <w:p w14:paraId="79EBFFD5" w14:textId="77777777" w:rsidR="00285827" w:rsidRDefault="00285827" w:rsidP="00E031E4">
      <w:pPr>
        <w:spacing w:after="0" w:line="360" w:lineRule="auto"/>
        <w:ind w:firstLine="567"/>
        <w:jc w:val="both"/>
        <w:rPr>
          <w:rFonts w:ascii="Times New Roman" w:eastAsia="Times New Roman" w:hAnsi="Times New Roman"/>
          <w:sz w:val="28"/>
          <w:szCs w:val="28"/>
          <w:lang w:eastAsia="uk-UA"/>
        </w:rPr>
      </w:pPr>
    </w:p>
    <w:p w14:paraId="72CCD23E" w14:textId="70342855" w:rsidR="00285827" w:rsidRDefault="00285827" w:rsidP="00E031E4">
      <w:pPr>
        <w:spacing w:after="0" w:line="360" w:lineRule="auto"/>
        <w:ind w:firstLine="567"/>
        <w:jc w:val="both"/>
        <w:rPr>
          <w:rFonts w:ascii="Times New Roman" w:eastAsia="Times New Roman" w:hAnsi="Times New Roman"/>
          <w:b/>
          <w:bCs/>
          <w:sz w:val="28"/>
          <w:szCs w:val="28"/>
          <w:lang w:eastAsia="uk-UA"/>
        </w:rPr>
      </w:pPr>
      <w:bookmarkStart w:id="24" w:name="_Hlk196666272"/>
      <w:r w:rsidRPr="00285827">
        <w:rPr>
          <w:rFonts w:ascii="Times New Roman" w:eastAsia="Times New Roman" w:hAnsi="Times New Roman"/>
          <w:b/>
          <w:bCs/>
          <w:sz w:val="28"/>
          <w:szCs w:val="28"/>
          <w:lang w:eastAsia="uk-UA"/>
        </w:rPr>
        <w:t>3.</w:t>
      </w:r>
      <w:r w:rsidR="00140CA7">
        <w:rPr>
          <w:rFonts w:ascii="Times New Roman" w:eastAsia="Times New Roman" w:hAnsi="Times New Roman"/>
          <w:b/>
          <w:bCs/>
          <w:sz w:val="28"/>
          <w:szCs w:val="28"/>
          <w:lang w:eastAsia="uk-UA"/>
        </w:rPr>
        <w:t>2</w:t>
      </w:r>
      <w:r w:rsidRPr="00285827">
        <w:rPr>
          <w:rFonts w:ascii="Times New Roman" w:eastAsia="Times New Roman" w:hAnsi="Times New Roman"/>
          <w:b/>
          <w:bCs/>
          <w:sz w:val="28"/>
          <w:szCs w:val="28"/>
          <w:lang w:eastAsia="uk-UA"/>
        </w:rPr>
        <w:t>. Механізм покращення ефективності антикорупційної політики</w:t>
      </w:r>
      <w:r>
        <w:rPr>
          <w:rFonts w:ascii="Times New Roman" w:eastAsia="Times New Roman" w:hAnsi="Times New Roman"/>
          <w:b/>
          <w:bCs/>
          <w:sz w:val="28"/>
          <w:szCs w:val="28"/>
          <w:lang w:eastAsia="uk-UA"/>
        </w:rPr>
        <w:t xml:space="preserve"> в Україні. </w:t>
      </w:r>
    </w:p>
    <w:bookmarkEnd w:id="24"/>
    <w:p w14:paraId="5BBA7336" w14:textId="77777777" w:rsidR="00285827" w:rsidRPr="00285827" w:rsidRDefault="00285827" w:rsidP="00285827">
      <w:pPr>
        <w:spacing w:after="0" w:line="360" w:lineRule="auto"/>
        <w:ind w:firstLine="567"/>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В умовах воєнного стану, що триває в Україні, постає нагальна потреба у зміцненні довіри до судової системи та посиленні контролю за політичною відповідальністю. Для вирішення цієї проблеми доцільно впровадити низку механізмів, здатних забезпечити підвищення прозорості, відкритості й підзвітності влади.</w:t>
      </w:r>
    </w:p>
    <w:p w14:paraId="1AE2B563" w14:textId="01590F25" w:rsidR="00285827" w:rsidRPr="00285827" w:rsidRDefault="00285827" w:rsidP="00285827">
      <w:pPr>
        <w:spacing w:after="0" w:line="360" w:lineRule="auto"/>
        <w:ind w:firstLine="567"/>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lastRenderedPageBreak/>
        <w:t>По-перше, одним із можливих рішень є створення тимчасового органу громадського нагляду. Такий орган має бути незалежним і формуватися через відкриті конкурси серед представників громадськості. Він здійснюватиме моніторинг діяльності Верховної Ради України, уряду, аналіз корупційних ризиків та оприлюднення відповідних доповідей. Як слушно зазначає В.А. Абдулаєв, зміцненню ролі громадянського суспільства сприятиме активне залучення громадських організацій до антикорупційного моніторингу, реалізації програм аналітичного та просвітницького характеру, а також забезпечення відкритості інформації щодо стану та обсягів корупції</w:t>
      </w:r>
      <w:r w:rsidR="008E325D">
        <w:rPr>
          <w:rFonts w:ascii="Times New Roman" w:eastAsia="Times New Roman" w:hAnsi="Times New Roman"/>
          <w:sz w:val="28"/>
          <w:szCs w:val="28"/>
          <w:lang w:val="en-US" w:eastAsia="uk-UA"/>
        </w:rPr>
        <w:t xml:space="preserve"> [</w:t>
      </w:r>
      <w:r w:rsidR="000176A9">
        <w:rPr>
          <w:rFonts w:ascii="Times New Roman" w:eastAsia="Times New Roman" w:hAnsi="Times New Roman"/>
          <w:sz w:val="28"/>
          <w:szCs w:val="28"/>
          <w:lang w:val="en-US" w:eastAsia="uk-UA"/>
        </w:rPr>
        <w:t>1, c.10</w:t>
      </w:r>
      <w:r w:rsidR="008E325D">
        <w:rPr>
          <w:rFonts w:ascii="Times New Roman" w:eastAsia="Times New Roman" w:hAnsi="Times New Roman"/>
          <w:sz w:val="28"/>
          <w:szCs w:val="28"/>
          <w:lang w:val="en-US" w:eastAsia="uk-UA"/>
        </w:rPr>
        <w:t>]</w:t>
      </w:r>
      <w:r w:rsidR="000176A9">
        <w:rPr>
          <w:rFonts w:ascii="Times New Roman" w:eastAsia="Times New Roman" w:hAnsi="Times New Roman"/>
          <w:sz w:val="28"/>
          <w:szCs w:val="28"/>
          <w:lang w:val="en-US" w:eastAsia="uk-UA"/>
        </w:rPr>
        <w:t>.</w:t>
      </w:r>
      <w:r w:rsidRPr="00285827">
        <w:rPr>
          <w:rFonts w:ascii="Times New Roman" w:eastAsia="Times New Roman" w:hAnsi="Times New Roman"/>
          <w:sz w:val="28"/>
          <w:szCs w:val="28"/>
          <w:lang w:eastAsia="uk-UA"/>
        </w:rPr>
        <w:t xml:space="preserve"> Залучення міжнародних партнерів до формування або підтримки цього органу сприятиме підвищенню його легітимності та рівня довіри як серед громадян України, так і серед міжнародної спільноти.</w:t>
      </w:r>
    </w:p>
    <w:p w14:paraId="0655577B" w14:textId="77777777" w:rsidR="00285827" w:rsidRPr="00285827" w:rsidRDefault="00285827" w:rsidP="00285827">
      <w:pPr>
        <w:spacing w:after="0" w:line="360" w:lineRule="auto"/>
        <w:ind w:firstLine="567"/>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По-друге, варто впровадити механізми фінансової відповідальності політичних партій за невиконання антикорупційних або інших ключових зобов’язань. Запровадження штрафів, наприклад шляхом скорочення державного фінансування партій, чиї представники ухвалюють рішення, що суперечать принципам прозорості, стимулюватиме політичні сили до більш відповідальної поведінки.</w:t>
      </w:r>
    </w:p>
    <w:p w14:paraId="1309CC39" w14:textId="77777777" w:rsidR="00285827" w:rsidRPr="00285827" w:rsidRDefault="00285827" w:rsidP="00285827">
      <w:pPr>
        <w:spacing w:after="0" w:line="360" w:lineRule="auto"/>
        <w:ind w:firstLine="567"/>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По-третє, важливим кроком є запровадження міжнародного контролю над критичними для держави процесами. Зокрема, можна створити спільні комісії з міжнародних експертів для аудиту та моніторингу діяльності парламенту й уряду, забезпечуючи дотримання міжнародних стандартів прозорості, доброчесності та підзвітності.</w:t>
      </w:r>
    </w:p>
    <w:p w14:paraId="79EC6592" w14:textId="77777777" w:rsidR="00285827" w:rsidRPr="00285827" w:rsidRDefault="00285827" w:rsidP="00285827">
      <w:pPr>
        <w:spacing w:after="0" w:line="360" w:lineRule="auto"/>
        <w:ind w:firstLine="567"/>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Упровадження цих заходів сприятиме зміцненню демократичних процесів навіть в умовах воєнного стану, підвищенню довіри громадськості до інститутів влади та ефективнішій протидії корупційним загрозам.</w:t>
      </w:r>
    </w:p>
    <w:p w14:paraId="16352D5E" w14:textId="795E9C82" w:rsidR="00285827" w:rsidRPr="00285827" w:rsidRDefault="00285827" w:rsidP="00285827">
      <w:pPr>
        <w:spacing w:after="0" w:line="360" w:lineRule="auto"/>
        <w:ind w:firstLine="709"/>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 xml:space="preserve">Таким чином, комплексний підхід до реформування системи державного управління під час війни </w:t>
      </w:r>
      <w:r w:rsidR="000176A9">
        <w:rPr>
          <w:rFonts w:ascii="Times New Roman" w:eastAsia="Times New Roman" w:hAnsi="Times New Roman"/>
          <w:sz w:val="28"/>
          <w:szCs w:val="28"/>
          <w:lang w:val="en-US" w:eastAsia="uk-UA"/>
        </w:rPr>
        <w:t>–</w:t>
      </w:r>
      <w:r w:rsidRPr="00285827">
        <w:rPr>
          <w:rFonts w:ascii="Times New Roman" w:eastAsia="Times New Roman" w:hAnsi="Times New Roman"/>
          <w:sz w:val="28"/>
          <w:szCs w:val="28"/>
          <w:lang w:eastAsia="uk-UA"/>
        </w:rPr>
        <w:t xml:space="preserve"> зокрема створення тимчасових органів громадського нагляду, запровадження механізмів відповідальності політичних партій, посилення антикорупційного законодавства та активне залучення міжнародних </w:t>
      </w:r>
      <w:r w:rsidRPr="00285827">
        <w:rPr>
          <w:rFonts w:ascii="Times New Roman" w:eastAsia="Times New Roman" w:hAnsi="Times New Roman"/>
          <w:sz w:val="28"/>
          <w:szCs w:val="28"/>
          <w:lang w:eastAsia="uk-UA"/>
        </w:rPr>
        <w:lastRenderedPageBreak/>
        <w:t xml:space="preserve">партнерів </w:t>
      </w:r>
      <w:r w:rsidR="000176A9">
        <w:rPr>
          <w:rFonts w:ascii="Times New Roman" w:eastAsia="Times New Roman" w:hAnsi="Times New Roman"/>
          <w:sz w:val="28"/>
          <w:szCs w:val="28"/>
          <w:lang w:val="en-US" w:eastAsia="uk-UA"/>
        </w:rPr>
        <w:t>–</w:t>
      </w:r>
      <w:r w:rsidRPr="00285827">
        <w:rPr>
          <w:rFonts w:ascii="Times New Roman" w:eastAsia="Times New Roman" w:hAnsi="Times New Roman"/>
          <w:sz w:val="28"/>
          <w:szCs w:val="28"/>
          <w:lang w:eastAsia="uk-UA"/>
        </w:rPr>
        <w:t xml:space="preserve"> може суттєво підвищити довіру суспільства до політичних інституцій в Україні.</w:t>
      </w:r>
    </w:p>
    <w:p w14:paraId="111A204E" w14:textId="77777777" w:rsidR="00285827" w:rsidRPr="00285827" w:rsidRDefault="00285827" w:rsidP="00285827">
      <w:pPr>
        <w:spacing w:after="0" w:line="360" w:lineRule="auto"/>
        <w:ind w:firstLine="709"/>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Проблема довіри до судової системи в Україні залишається актуальною ще з часів становлення державності. З початком повномасштабної війни це питання набуло ще більшої гостроти, оскільки в умовах кризи суспільство очікує швидкого та справедливого правосуддя. На практиці ж спостерігаються затягування судових процесів, невиконання судових рішень, а також уникнення відповідальності ключовими фігурантами корупційних справ, що часто супроводжується їхньою втечею за кордон.</w:t>
      </w:r>
    </w:p>
    <w:p w14:paraId="325609CF" w14:textId="77777777" w:rsidR="00285827" w:rsidRPr="00285827" w:rsidRDefault="00285827" w:rsidP="00285827">
      <w:pPr>
        <w:spacing w:after="0" w:line="360" w:lineRule="auto"/>
        <w:ind w:firstLine="709"/>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Така ситуація суттєво підриває суспільну довіру до судової системи та викликає сумніви у її здатності забезпечити справедливість і законність. Особливо це проявляється у сфері боротьби з корупцією, де попри численні заяви про рішучі дії результати залишаються незадовільними. Брак реальних покарань за корупційні злочини формує враження про неспроможність судової системи відповідати очікуванням суспільства щодо прозорості та справедливості.</w:t>
      </w:r>
    </w:p>
    <w:p w14:paraId="07BF1ABD" w14:textId="478840A9" w:rsidR="00285827" w:rsidRPr="00285827" w:rsidRDefault="00285827" w:rsidP="005A0712">
      <w:pPr>
        <w:spacing w:after="0" w:line="360" w:lineRule="auto"/>
        <w:ind w:firstLine="567"/>
        <w:jc w:val="both"/>
        <w:rPr>
          <w:rFonts w:ascii="Times New Roman" w:hAnsi="Times New Roman"/>
          <w:sz w:val="28"/>
          <w:szCs w:val="28"/>
        </w:rPr>
      </w:pPr>
      <w:r w:rsidRPr="00285827">
        <w:rPr>
          <w:rFonts w:ascii="Times New Roman" w:eastAsia="Times New Roman" w:hAnsi="Times New Roman"/>
          <w:sz w:val="28"/>
          <w:szCs w:val="28"/>
          <w:lang w:eastAsia="uk-UA"/>
        </w:rPr>
        <w:t>Корупція у медичній та військовій сферах під час дії воєнного стану набуває особливої гостроти у контексті мобілізації, роботи військово-лікарських комісій (ВЛК), а також організації виїзду громадян за кордон. Ці аспекти є критично важливими для забезпечення ефективної оборони держави, проте водночас залишаються одними з найбільш вразливих до корупційних проявів, що ставить під загрозу як обороноздатність країни, так і соціальну стабільність</w:t>
      </w:r>
      <w:r w:rsidR="000176A9">
        <w:rPr>
          <w:rFonts w:ascii="Times New Roman" w:eastAsia="Times New Roman" w:hAnsi="Times New Roman"/>
          <w:sz w:val="28"/>
          <w:szCs w:val="28"/>
          <w:lang w:val="en-US" w:eastAsia="uk-UA"/>
        </w:rPr>
        <w:t xml:space="preserve"> [8]. </w:t>
      </w:r>
    </w:p>
    <w:p w14:paraId="302339DC" w14:textId="407B5A2D" w:rsidR="00285827" w:rsidRDefault="00285827" w:rsidP="005A0712">
      <w:pPr>
        <w:spacing w:after="0" w:line="360" w:lineRule="auto"/>
        <w:ind w:firstLine="567"/>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Корупція в одній із цих сфер неминуче впливає на інші: зловживання у військово-лікарських комісіях послаблює обороноздатність держави, незаконний виїзд військовозобов’язаних осіб зменшує мобілізаційний потенціал, а корупційні схеми у медичних закладах загрожують здоров’ю як військовослужбовців, так і цивільного населення. Саме тому аналіз корупційних ризиків у цих секторах має здійснюватися комплексно, з урахуванням їхнього взаємного впливу на загальну оборонну стратегію України та забезпечення соціальної стабільності в умовах воєнного стану.</w:t>
      </w:r>
    </w:p>
    <w:p w14:paraId="5759A196" w14:textId="71ECC5E6" w:rsidR="00285827" w:rsidRPr="00285827" w:rsidRDefault="00285827" w:rsidP="00285827">
      <w:pPr>
        <w:spacing w:after="0" w:line="360" w:lineRule="auto"/>
        <w:ind w:firstLine="567"/>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lastRenderedPageBreak/>
        <w:t xml:space="preserve">Значення цифрової держави у запобіганні та виявленні корупції в Україні стало особливо актуальним на тлі воєнних дій, що тривають із 2022 року. Війна, яка </w:t>
      </w:r>
      <w:r w:rsidR="000176A9">
        <w:rPr>
          <w:rFonts w:ascii="Times New Roman" w:eastAsia="Times New Roman" w:hAnsi="Times New Roman"/>
          <w:sz w:val="28"/>
          <w:szCs w:val="28"/>
          <w:lang w:eastAsia="uk-UA"/>
        </w:rPr>
        <w:t xml:space="preserve">охопила </w:t>
      </w:r>
      <w:r w:rsidRPr="00285827">
        <w:rPr>
          <w:rFonts w:ascii="Times New Roman" w:eastAsia="Times New Roman" w:hAnsi="Times New Roman"/>
          <w:sz w:val="28"/>
          <w:szCs w:val="28"/>
          <w:lang w:eastAsia="uk-UA"/>
        </w:rPr>
        <w:t>Україн</w:t>
      </w:r>
      <w:r w:rsidR="000176A9">
        <w:rPr>
          <w:rFonts w:ascii="Times New Roman" w:eastAsia="Times New Roman" w:hAnsi="Times New Roman"/>
          <w:sz w:val="28"/>
          <w:szCs w:val="28"/>
          <w:lang w:eastAsia="uk-UA"/>
        </w:rPr>
        <w:t>у</w:t>
      </w:r>
      <w:r w:rsidRPr="00285827">
        <w:rPr>
          <w:rFonts w:ascii="Times New Roman" w:eastAsia="Times New Roman" w:hAnsi="Times New Roman"/>
          <w:sz w:val="28"/>
          <w:szCs w:val="28"/>
          <w:lang w:eastAsia="uk-UA"/>
        </w:rPr>
        <w:t>, суттєво вплинула на всі аспекти життя країни, зокрема на її економічну стабільність і функціонування інституцій. У цей критичний період боротьба з корупцією набуває ще більшої нагальності, адже корупційні схеми підривають довіру громадян до держави та суттєво шкодять обороноздатності й процесу відновлення країни.</w:t>
      </w:r>
    </w:p>
    <w:p w14:paraId="2498DFDF" w14:textId="0604AE3E" w:rsidR="00285827" w:rsidRPr="000176A9" w:rsidRDefault="00285827" w:rsidP="00285827">
      <w:pPr>
        <w:spacing w:after="0" w:line="360" w:lineRule="auto"/>
        <w:ind w:firstLine="567"/>
        <w:jc w:val="both"/>
        <w:rPr>
          <w:rFonts w:ascii="Times New Roman" w:eastAsia="Times New Roman" w:hAnsi="Times New Roman"/>
          <w:sz w:val="28"/>
          <w:szCs w:val="28"/>
          <w:lang w:val="en-US" w:eastAsia="uk-UA"/>
        </w:rPr>
      </w:pPr>
      <w:r w:rsidRPr="00285827">
        <w:rPr>
          <w:rFonts w:ascii="Times New Roman" w:eastAsia="Times New Roman" w:hAnsi="Times New Roman"/>
          <w:sz w:val="28"/>
          <w:szCs w:val="28"/>
          <w:lang w:eastAsia="uk-UA"/>
        </w:rPr>
        <w:t>Цифровізація державних послуг відіграє ключову роль у протидії цій проблемі. Запровадження чітких електронних систем управління забезпечує прозорість процесів і унеможливлює зловживання владою. Важливою особливістю цифрової держави є її здатність збирати, аналізувати та візуалізувати великі обсяги даних, що дозволяє ефективно виявляти та аналізувати потенційні корупційні ризики. Сучасна цифрова держава також сприяє залученню громадянського суспільства до нагляду за діяльністю державних органів, надаючи інструменти для громадського контролю та можливості для повідомлення про порушення</w:t>
      </w:r>
      <w:r w:rsidR="000176A9">
        <w:rPr>
          <w:rFonts w:ascii="Times New Roman" w:eastAsia="Times New Roman" w:hAnsi="Times New Roman"/>
          <w:sz w:val="28"/>
          <w:szCs w:val="28"/>
          <w:lang w:eastAsia="uk-UA"/>
        </w:rPr>
        <w:t xml:space="preserve"> </w:t>
      </w:r>
      <w:r w:rsidR="000176A9">
        <w:rPr>
          <w:rFonts w:ascii="Times New Roman" w:eastAsia="Times New Roman" w:hAnsi="Times New Roman"/>
          <w:sz w:val="28"/>
          <w:szCs w:val="28"/>
          <w:lang w:val="en-US" w:eastAsia="uk-UA"/>
        </w:rPr>
        <w:t>[71].</w:t>
      </w:r>
    </w:p>
    <w:p w14:paraId="17D12277" w14:textId="77777777" w:rsidR="00285827" w:rsidRPr="00285827" w:rsidRDefault="00285827" w:rsidP="00285827">
      <w:pPr>
        <w:spacing w:after="0" w:line="360" w:lineRule="auto"/>
        <w:ind w:firstLine="567"/>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Таким чином, зростає рівень довіри громадян до влади та її підзвітність, водночас створюються додаткові бар’єри для корупції, що забезпечує стабільну й ефективну систему врядування навіть в умовах воєнного конфлікту.</w:t>
      </w:r>
    </w:p>
    <w:p w14:paraId="076B13B0" w14:textId="4BAE70D3" w:rsidR="00E031E4" w:rsidRPr="00E031E4" w:rsidRDefault="00E031E4" w:rsidP="00E031E4">
      <w:pPr>
        <w:spacing w:after="0" w:line="360" w:lineRule="auto"/>
        <w:ind w:firstLine="567"/>
        <w:jc w:val="both"/>
        <w:rPr>
          <w:rFonts w:ascii="Times New Roman" w:eastAsia="Times New Roman" w:hAnsi="Times New Roman"/>
          <w:sz w:val="28"/>
          <w:szCs w:val="28"/>
          <w:lang w:eastAsia="uk-UA"/>
        </w:rPr>
      </w:pPr>
      <w:r w:rsidRPr="00E031E4">
        <w:rPr>
          <w:rFonts w:ascii="Times New Roman" w:eastAsia="Times New Roman" w:hAnsi="Times New Roman"/>
          <w:sz w:val="28"/>
          <w:szCs w:val="28"/>
          <w:lang w:eastAsia="uk-UA"/>
        </w:rPr>
        <w:t>З огляду на зазначене, можна констатувати, що 202</w:t>
      </w:r>
      <w:r w:rsidR="00285827">
        <w:rPr>
          <w:rFonts w:ascii="Times New Roman" w:eastAsia="Times New Roman" w:hAnsi="Times New Roman"/>
          <w:sz w:val="28"/>
          <w:szCs w:val="28"/>
          <w:lang w:eastAsia="uk-UA"/>
        </w:rPr>
        <w:t>3-2024</w:t>
      </w:r>
      <w:r w:rsidRPr="00E031E4">
        <w:rPr>
          <w:rFonts w:ascii="Times New Roman" w:eastAsia="Times New Roman" w:hAnsi="Times New Roman"/>
          <w:sz w:val="28"/>
          <w:szCs w:val="28"/>
          <w:lang w:eastAsia="uk-UA"/>
        </w:rPr>
        <w:t xml:space="preserve"> р</w:t>
      </w:r>
      <w:r w:rsidR="00285827">
        <w:rPr>
          <w:rFonts w:ascii="Times New Roman" w:eastAsia="Times New Roman" w:hAnsi="Times New Roman"/>
          <w:sz w:val="28"/>
          <w:szCs w:val="28"/>
          <w:lang w:eastAsia="uk-UA"/>
        </w:rPr>
        <w:t>оки</w:t>
      </w:r>
      <w:r w:rsidRPr="00E031E4">
        <w:rPr>
          <w:rFonts w:ascii="Times New Roman" w:eastAsia="Times New Roman" w:hAnsi="Times New Roman"/>
          <w:sz w:val="28"/>
          <w:szCs w:val="28"/>
          <w:lang w:eastAsia="uk-UA"/>
        </w:rPr>
        <w:t xml:space="preserve"> став роком помітного прогресу у боротьбі з корупцією, проте виклики залишаються значними. Від ефективної реалізації ініціатив у сфері публічних фінансів, цифровізації управлінських процесів і забезпечення свободи громадянського суспільства залежатиме подальша стабільність та успішність України на шляху євроінтеграції.</w:t>
      </w:r>
    </w:p>
    <w:p w14:paraId="286CFAFA" w14:textId="4C2E7134" w:rsidR="006A3E6C" w:rsidRPr="006A3E6C" w:rsidRDefault="00285827" w:rsidP="00745605">
      <w:pPr>
        <w:pStyle w:val="a8"/>
        <w:numPr>
          <w:ilvl w:val="0"/>
          <w:numId w:val="2"/>
        </w:numPr>
        <w:tabs>
          <w:tab w:val="left" w:pos="770"/>
        </w:tabs>
        <w:spacing w:before="1" w:line="360" w:lineRule="auto"/>
        <w:ind w:right="137" w:firstLine="709"/>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006A3E6C" w:rsidRPr="006A3E6C">
        <w:rPr>
          <w:rFonts w:ascii="Times New Roman" w:eastAsia="Times New Roman" w:hAnsi="Times New Roman"/>
          <w:sz w:val="28"/>
          <w:szCs w:val="28"/>
          <w:lang w:eastAsia="uk-UA"/>
        </w:rPr>
        <w:t xml:space="preserve">міни у геополітичній ситуації, зокрема у зв’язку з повномасштабною війною, а також загострення міжнародної безпекової обстановки, зумовили перегляд підходів до формування Державного бюджету України. В умовах воєнного стану основними джерелами бюджетного фінансування стали податкові надходження та фінансова допомога </w:t>
      </w:r>
      <w:r w:rsidR="006A3E6C" w:rsidRPr="006A3E6C">
        <w:rPr>
          <w:rFonts w:ascii="Times New Roman" w:eastAsia="Times New Roman" w:hAnsi="Times New Roman"/>
          <w:sz w:val="28"/>
          <w:szCs w:val="28"/>
          <w:lang w:eastAsia="uk-UA"/>
        </w:rPr>
        <w:lastRenderedPageBreak/>
        <w:t>міжнародних партнерів, що підтверджується дослідженнями</w:t>
      </w:r>
      <w:r w:rsidR="000176A9">
        <w:rPr>
          <w:rFonts w:ascii="Times New Roman" w:eastAsia="Times New Roman" w:hAnsi="Times New Roman"/>
          <w:sz w:val="28"/>
          <w:szCs w:val="28"/>
          <w:lang w:val="en-US" w:eastAsia="uk-UA"/>
        </w:rPr>
        <w:t xml:space="preserve"> [14, c.22]. </w:t>
      </w:r>
      <w:r w:rsidR="006A3E6C" w:rsidRPr="006A3E6C">
        <w:rPr>
          <w:rFonts w:ascii="Times New Roman" w:eastAsia="Times New Roman" w:hAnsi="Times New Roman"/>
          <w:sz w:val="28"/>
          <w:szCs w:val="28"/>
          <w:lang w:eastAsia="uk-UA"/>
        </w:rPr>
        <w:t>У зв’язку з цим стратегічним завданням держави є не лише забезпечення фіскальної стійкості, але й ефективне формування та розподіл ресурсів задля зміцнення обороноздатності України та збереження її державної незалежності.</w:t>
      </w:r>
    </w:p>
    <w:p w14:paraId="3D5AF241" w14:textId="77777777" w:rsidR="000176A9" w:rsidRDefault="006A3E6C" w:rsidP="000176A9">
      <w:pPr>
        <w:pStyle w:val="a8"/>
        <w:numPr>
          <w:ilvl w:val="0"/>
          <w:numId w:val="2"/>
        </w:numPr>
        <w:tabs>
          <w:tab w:val="left" w:pos="882"/>
        </w:tabs>
        <w:spacing w:before="1" w:line="360" w:lineRule="auto"/>
        <w:ind w:left="142" w:firstLine="709"/>
        <w:rPr>
          <w:rFonts w:ascii="Times New Roman" w:eastAsia="Times New Roman" w:hAnsi="Times New Roman"/>
          <w:sz w:val="28"/>
          <w:szCs w:val="28"/>
          <w:lang w:eastAsia="uk-UA"/>
        </w:rPr>
      </w:pPr>
      <w:r w:rsidRPr="000176A9">
        <w:rPr>
          <w:rFonts w:ascii="Times New Roman" w:eastAsia="Times New Roman" w:hAnsi="Times New Roman"/>
          <w:sz w:val="28"/>
          <w:szCs w:val="28"/>
          <w:lang w:eastAsia="uk-UA"/>
        </w:rPr>
        <w:t xml:space="preserve">У сучасних умовах першочергового значення набуває впровадження низки комплексних заходів. По-перше, необхідно здійснити детальний аналіз динаміки збільшення фінансування сектору національної безпеки та оборони, визначивши оптимальну структуру видатків. Як зазначають </w:t>
      </w:r>
      <w:r w:rsidR="000176A9" w:rsidRPr="000176A9">
        <w:rPr>
          <w:rFonts w:ascii="Times New Roman" w:eastAsia="Times New Roman" w:hAnsi="Times New Roman"/>
          <w:sz w:val="28"/>
          <w:szCs w:val="28"/>
          <w:lang w:val="en-US" w:eastAsia="uk-UA"/>
        </w:rPr>
        <w:t>O.</w:t>
      </w:r>
      <w:r w:rsidRPr="000176A9">
        <w:rPr>
          <w:rFonts w:ascii="Times New Roman" w:eastAsia="Times New Roman" w:hAnsi="Times New Roman"/>
          <w:sz w:val="28"/>
          <w:szCs w:val="28"/>
          <w:lang w:eastAsia="uk-UA"/>
        </w:rPr>
        <w:t xml:space="preserve">Чеберяко та </w:t>
      </w:r>
      <w:r w:rsidR="000176A9" w:rsidRPr="000176A9">
        <w:rPr>
          <w:rFonts w:ascii="Times New Roman" w:eastAsia="Times New Roman" w:hAnsi="Times New Roman"/>
          <w:sz w:val="28"/>
          <w:szCs w:val="28"/>
          <w:lang w:eastAsia="uk-UA"/>
        </w:rPr>
        <w:t>З</w:t>
      </w:r>
      <w:r w:rsidR="000176A9" w:rsidRPr="000176A9">
        <w:rPr>
          <w:rFonts w:ascii="Times New Roman" w:eastAsia="Times New Roman" w:hAnsi="Times New Roman"/>
          <w:sz w:val="28"/>
          <w:szCs w:val="28"/>
          <w:lang w:val="en-US" w:eastAsia="uk-UA"/>
        </w:rPr>
        <w:t>.</w:t>
      </w:r>
      <w:r w:rsidRPr="000176A9">
        <w:rPr>
          <w:rFonts w:ascii="Times New Roman" w:eastAsia="Times New Roman" w:hAnsi="Times New Roman"/>
          <w:sz w:val="28"/>
          <w:szCs w:val="28"/>
          <w:lang w:eastAsia="uk-UA"/>
        </w:rPr>
        <w:t>Варна</w:t>
      </w:r>
      <w:r w:rsidR="000176A9" w:rsidRPr="000176A9">
        <w:rPr>
          <w:rFonts w:ascii="Times New Roman" w:eastAsia="Times New Roman" w:hAnsi="Times New Roman"/>
          <w:sz w:val="28"/>
          <w:szCs w:val="28"/>
          <w:lang w:eastAsia="uk-UA"/>
        </w:rPr>
        <w:t>л</w:t>
      </w:r>
      <w:r w:rsidRPr="000176A9">
        <w:rPr>
          <w:rFonts w:ascii="Times New Roman" w:eastAsia="Times New Roman" w:hAnsi="Times New Roman"/>
          <w:sz w:val="28"/>
          <w:szCs w:val="28"/>
          <w:lang w:eastAsia="uk-UA"/>
        </w:rPr>
        <w:t>ій, проблема полягає не лише у зростанні обсягів фінансування, а й у потребі врахування стратегічних пріоритетів держави в оборонній сфері, зокрема у визначенні доцільності розподілу коштів між потребами фронту та тилу</w:t>
      </w:r>
      <w:r w:rsidR="000176A9" w:rsidRPr="000176A9">
        <w:rPr>
          <w:rFonts w:ascii="Times New Roman" w:eastAsia="Times New Roman" w:hAnsi="Times New Roman"/>
          <w:sz w:val="28"/>
          <w:szCs w:val="28"/>
          <w:lang w:val="en-US" w:eastAsia="uk-UA"/>
        </w:rPr>
        <w:t xml:space="preserve"> [62, c.144].</w:t>
      </w:r>
      <w:r w:rsidRPr="000176A9">
        <w:rPr>
          <w:rFonts w:ascii="Times New Roman" w:eastAsia="Times New Roman" w:hAnsi="Times New Roman"/>
          <w:sz w:val="28"/>
          <w:szCs w:val="28"/>
          <w:lang w:eastAsia="uk-UA"/>
        </w:rPr>
        <w:t xml:space="preserve"> </w:t>
      </w:r>
    </w:p>
    <w:p w14:paraId="28FA26E7" w14:textId="407174A9" w:rsidR="006A3E6C" w:rsidRPr="000176A9" w:rsidRDefault="006A3E6C" w:rsidP="000176A9">
      <w:pPr>
        <w:pStyle w:val="a8"/>
        <w:spacing w:before="1" w:line="360" w:lineRule="auto"/>
        <w:ind w:left="0" w:firstLine="709"/>
        <w:rPr>
          <w:rFonts w:ascii="Times New Roman" w:eastAsia="Times New Roman" w:hAnsi="Times New Roman"/>
          <w:sz w:val="28"/>
          <w:szCs w:val="28"/>
          <w:lang w:eastAsia="uk-UA"/>
        </w:rPr>
      </w:pPr>
      <w:r w:rsidRPr="000176A9">
        <w:rPr>
          <w:rFonts w:ascii="Times New Roman" w:eastAsia="Times New Roman" w:hAnsi="Times New Roman"/>
          <w:sz w:val="28"/>
          <w:szCs w:val="28"/>
          <w:lang w:eastAsia="uk-UA"/>
        </w:rPr>
        <w:t>По-друге, важливим напрямом залишається активізація зусиль органів місцевого самоврядування щодо наповнення місцевих бюджетів. В умовах децентралізації місцева влада отримала додаткові повноваження, однак ефективність їх реалізації потребує зміцнення. Враховуючи залежність загальнодержавного бюджету від міжнародної допомоги та зростання державного боргу, надзвичайно важливо забезпечити фінансову самостійність громад через ефективне використання місцевих ресурсів та запровадження інноваційних підходів до фіскального адміністрування</w:t>
      </w:r>
      <w:r w:rsidR="000176A9">
        <w:rPr>
          <w:rFonts w:ascii="Times New Roman" w:eastAsia="Times New Roman" w:hAnsi="Times New Roman"/>
          <w:sz w:val="28"/>
          <w:szCs w:val="28"/>
          <w:lang w:val="en-US" w:eastAsia="uk-UA"/>
        </w:rPr>
        <w:t xml:space="preserve"> [29, c.75].</w:t>
      </w:r>
      <w:r w:rsidRPr="000176A9">
        <w:rPr>
          <w:rFonts w:ascii="Times New Roman" w:eastAsia="Times New Roman" w:hAnsi="Times New Roman"/>
          <w:sz w:val="28"/>
          <w:szCs w:val="28"/>
          <w:lang w:eastAsia="uk-UA"/>
        </w:rPr>
        <w:t xml:space="preserve"> </w:t>
      </w:r>
      <w:bookmarkStart w:id="25" w:name="_Hlk196812873"/>
    </w:p>
    <w:bookmarkEnd w:id="25"/>
    <w:p w14:paraId="10F85579" w14:textId="77777777" w:rsidR="006A3E6C" w:rsidRDefault="006A3E6C" w:rsidP="006A3E6C">
      <w:pPr>
        <w:spacing w:after="0" w:line="360" w:lineRule="auto"/>
        <w:ind w:firstLine="709"/>
        <w:jc w:val="both"/>
        <w:rPr>
          <w:rFonts w:ascii="Times New Roman" w:eastAsia="Times New Roman" w:hAnsi="Times New Roman"/>
          <w:sz w:val="28"/>
          <w:szCs w:val="28"/>
          <w:lang w:eastAsia="uk-UA"/>
        </w:rPr>
      </w:pPr>
      <w:r w:rsidRPr="006A3E6C">
        <w:rPr>
          <w:rFonts w:ascii="Times New Roman" w:eastAsia="Times New Roman" w:hAnsi="Times New Roman"/>
          <w:sz w:val="28"/>
          <w:szCs w:val="28"/>
          <w:lang w:eastAsia="uk-UA"/>
        </w:rPr>
        <w:t>По-третє, актуальним залишається завдання розробки єдиної бюджетної стратегії щодо фінансування сектору безпеки й оборони. Такий документ повинен враховувати як поточні виклики, так і перспективні загрози, а також забезпечити збалансований підхід до стратегічного планування витрат у цій сфері.</w:t>
      </w:r>
    </w:p>
    <w:p w14:paraId="363B3231" w14:textId="677A1C58" w:rsidR="006A3E6C" w:rsidRPr="006A3E6C" w:rsidRDefault="006A3E6C" w:rsidP="000176A9">
      <w:pPr>
        <w:spacing w:after="0" w:line="360" w:lineRule="auto"/>
        <w:ind w:firstLine="709"/>
        <w:jc w:val="both"/>
        <w:rPr>
          <w:rFonts w:ascii="Times New Roman" w:eastAsia="Times New Roman" w:hAnsi="Times New Roman"/>
          <w:sz w:val="28"/>
          <w:szCs w:val="28"/>
          <w:lang w:eastAsia="uk-UA"/>
        </w:rPr>
      </w:pPr>
      <w:r w:rsidRPr="006A3E6C">
        <w:rPr>
          <w:rFonts w:ascii="Times New Roman" w:eastAsia="Times New Roman" w:hAnsi="Times New Roman"/>
          <w:sz w:val="28"/>
          <w:szCs w:val="28"/>
          <w:lang w:eastAsia="uk-UA"/>
        </w:rPr>
        <w:t xml:space="preserve">По-четверте, необхідно створити ефективну систему державного контролю за використанням бюджетних коштів у секторі безпеки та оборони. Зокрема, </w:t>
      </w:r>
      <w:r w:rsidR="00DA0B8A">
        <w:rPr>
          <w:rFonts w:ascii="Times New Roman" w:eastAsia="Times New Roman" w:hAnsi="Times New Roman"/>
          <w:sz w:val="28"/>
          <w:szCs w:val="28"/>
          <w:lang w:eastAsia="uk-UA"/>
        </w:rPr>
        <w:t>І.</w:t>
      </w:r>
      <w:r w:rsidRPr="006A3E6C">
        <w:rPr>
          <w:rFonts w:ascii="Times New Roman" w:eastAsia="Times New Roman" w:hAnsi="Times New Roman"/>
          <w:sz w:val="28"/>
          <w:szCs w:val="28"/>
          <w:lang w:eastAsia="uk-UA"/>
        </w:rPr>
        <w:t xml:space="preserve">Шпак обґрунтовує доцільність заснування окремого незалежного органу або підрозділу, уповноваженого здійснювати нагляд за видатками у цій сфері. Така інституція має функціонувати автономно від політичних впливів і </w:t>
      </w:r>
      <w:r w:rsidRPr="006A3E6C">
        <w:rPr>
          <w:rFonts w:ascii="Times New Roman" w:eastAsia="Times New Roman" w:hAnsi="Times New Roman"/>
          <w:sz w:val="28"/>
          <w:szCs w:val="28"/>
          <w:lang w:eastAsia="uk-UA"/>
        </w:rPr>
        <w:lastRenderedPageBreak/>
        <w:t>забезпечувати прозорість, підзвітність та публічну оцінку ефективності витрачання бюджетних ресурсів</w:t>
      </w:r>
      <w:r w:rsidR="000176A9">
        <w:rPr>
          <w:rFonts w:ascii="Times New Roman" w:eastAsia="Times New Roman" w:hAnsi="Times New Roman"/>
          <w:sz w:val="28"/>
          <w:szCs w:val="28"/>
          <w:lang w:val="en-US" w:eastAsia="uk-UA"/>
        </w:rPr>
        <w:t xml:space="preserve"> [61, c.555].</w:t>
      </w:r>
      <w:r w:rsidRPr="006A3E6C">
        <w:rPr>
          <w:rFonts w:ascii="Times New Roman" w:eastAsia="Times New Roman" w:hAnsi="Times New Roman"/>
          <w:sz w:val="28"/>
          <w:szCs w:val="28"/>
          <w:lang w:eastAsia="uk-UA"/>
        </w:rPr>
        <w:t xml:space="preserve"> </w:t>
      </w:r>
      <w:bookmarkStart w:id="26" w:name="_Hlk196812914"/>
    </w:p>
    <w:bookmarkEnd w:id="26"/>
    <w:p w14:paraId="5A1CD49C" w14:textId="69A94866" w:rsidR="000053AB" w:rsidRDefault="000053AB" w:rsidP="000053AB">
      <w:pPr>
        <w:pStyle w:val="a8"/>
        <w:tabs>
          <w:tab w:val="left" w:pos="1134"/>
        </w:tabs>
        <w:spacing w:line="360" w:lineRule="auto"/>
        <w:ind w:left="0" w:firstLine="567"/>
        <w:rPr>
          <w:rFonts w:ascii="Times New Roman" w:eastAsia="Times New Roman" w:hAnsi="Times New Roman"/>
          <w:sz w:val="28"/>
          <w:szCs w:val="28"/>
          <w:lang w:eastAsia="uk-UA"/>
        </w:rPr>
      </w:pPr>
      <w:r w:rsidRPr="000053AB">
        <w:rPr>
          <w:rFonts w:ascii="Times New Roman" w:eastAsia="Times New Roman" w:hAnsi="Times New Roman"/>
          <w:sz w:val="28"/>
          <w:szCs w:val="28"/>
          <w:lang w:eastAsia="uk-UA"/>
        </w:rPr>
        <w:t xml:space="preserve">Таким чином, повномасштабне вторгнення сприяло загостренню корупційних загроз в Україні, що зумовлено низкою факторів. Серед них: </w:t>
      </w:r>
    </w:p>
    <w:p w14:paraId="5FBED7ED" w14:textId="5523D12F" w:rsidR="000053AB" w:rsidRPr="000053AB" w:rsidRDefault="000053AB" w:rsidP="000053AB">
      <w:pPr>
        <w:pStyle w:val="a8"/>
        <w:numPr>
          <w:ilvl w:val="0"/>
          <w:numId w:val="3"/>
        </w:numPr>
        <w:tabs>
          <w:tab w:val="left" w:pos="993"/>
        </w:tabs>
        <w:spacing w:line="360" w:lineRule="auto"/>
        <w:ind w:left="0" w:firstLine="567"/>
        <w:rPr>
          <w:rFonts w:ascii="Times New Roman" w:eastAsia="Times New Roman" w:hAnsi="Times New Roman"/>
          <w:sz w:val="28"/>
          <w:szCs w:val="28"/>
          <w:lang w:eastAsia="uk-UA"/>
        </w:rPr>
      </w:pPr>
      <w:r w:rsidRPr="000053AB">
        <w:rPr>
          <w:rFonts w:ascii="Times New Roman" w:eastAsia="Times New Roman" w:hAnsi="Times New Roman"/>
          <w:sz w:val="28"/>
          <w:szCs w:val="28"/>
          <w:lang w:eastAsia="uk-UA"/>
        </w:rPr>
        <w:t xml:space="preserve">зростання обсягів міжнародної фінансової та матеріальної допомоги; </w:t>
      </w:r>
    </w:p>
    <w:p w14:paraId="28415166" w14:textId="77777777" w:rsidR="000053AB" w:rsidRPr="000053AB" w:rsidRDefault="000053AB" w:rsidP="000053AB">
      <w:pPr>
        <w:pStyle w:val="a8"/>
        <w:numPr>
          <w:ilvl w:val="0"/>
          <w:numId w:val="3"/>
        </w:numPr>
        <w:tabs>
          <w:tab w:val="left" w:pos="993"/>
        </w:tabs>
        <w:spacing w:line="360" w:lineRule="auto"/>
        <w:ind w:left="0" w:firstLine="567"/>
        <w:rPr>
          <w:rFonts w:ascii="Times New Roman" w:eastAsia="Times New Roman" w:hAnsi="Times New Roman"/>
          <w:sz w:val="28"/>
          <w:szCs w:val="28"/>
          <w:lang w:eastAsia="uk-UA"/>
        </w:rPr>
      </w:pPr>
      <w:r w:rsidRPr="000053AB">
        <w:rPr>
          <w:rFonts w:ascii="Times New Roman" w:eastAsia="Times New Roman" w:hAnsi="Times New Roman"/>
          <w:sz w:val="28"/>
          <w:szCs w:val="28"/>
          <w:lang w:eastAsia="uk-UA"/>
        </w:rPr>
        <w:t xml:space="preserve">відсутність належного контролю за рухом коштів на рахунках фізичних та юридичних осіб; </w:t>
      </w:r>
    </w:p>
    <w:p w14:paraId="498C62BA" w14:textId="77777777" w:rsidR="000176A9" w:rsidRPr="000176A9" w:rsidRDefault="000053AB" w:rsidP="000053AB">
      <w:pPr>
        <w:pStyle w:val="a8"/>
        <w:numPr>
          <w:ilvl w:val="0"/>
          <w:numId w:val="3"/>
        </w:numPr>
        <w:tabs>
          <w:tab w:val="left" w:pos="993"/>
        </w:tabs>
        <w:spacing w:line="360" w:lineRule="auto"/>
        <w:ind w:left="0" w:firstLine="567"/>
        <w:rPr>
          <w:rFonts w:ascii="Times New Roman" w:eastAsia="Times New Roman" w:hAnsi="Times New Roman"/>
          <w:sz w:val="28"/>
          <w:szCs w:val="28"/>
          <w:lang w:eastAsia="uk-UA"/>
        </w:rPr>
      </w:pPr>
      <w:r w:rsidRPr="000053AB">
        <w:rPr>
          <w:rFonts w:ascii="Times New Roman" w:eastAsia="Times New Roman" w:hAnsi="Times New Roman"/>
          <w:sz w:val="28"/>
          <w:szCs w:val="28"/>
          <w:lang w:eastAsia="uk-UA"/>
        </w:rPr>
        <w:t xml:space="preserve">обмежене спрямування допомоги постраждалим від війни; </w:t>
      </w:r>
    </w:p>
    <w:p w14:paraId="3D2EF5BA" w14:textId="1827CA66" w:rsidR="000053AB" w:rsidRPr="000053AB" w:rsidRDefault="000053AB" w:rsidP="000053AB">
      <w:pPr>
        <w:pStyle w:val="a8"/>
        <w:numPr>
          <w:ilvl w:val="0"/>
          <w:numId w:val="3"/>
        </w:numPr>
        <w:tabs>
          <w:tab w:val="left" w:pos="993"/>
        </w:tabs>
        <w:spacing w:line="360" w:lineRule="auto"/>
        <w:ind w:left="0" w:firstLine="567"/>
        <w:rPr>
          <w:rFonts w:ascii="Times New Roman" w:eastAsia="Times New Roman" w:hAnsi="Times New Roman"/>
          <w:sz w:val="28"/>
          <w:szCs w:val="28"/>
          <w:lang w:eastAsia="uk-UA"/>
        </w:rPr>
      </w:pPr>
      <w:r w:rsidRPr="000053AB">
        <w:rPr>
          <w:rFonts w:ascii="Times New Roman" w:eastAsia="Times New Roman" w:hAnsi="Times New Roman"/>
          <w:sz w:val="28"/>
          <w:szCs w:val="28"/>
          <w:lang w:eastAsia="uk-UA"/>
        </w:rPr>
        <w:t xml:space="preserve">скорочення доходів громадян; </w:t>
      </w:r>
    </w:p>
    <w:p w14:paraId="620812B3" w14:textId="6AC25B21" w:rsidR="000053AB" w:rsidRPr="000053AB" w:rsidRDefault="000053AB" w:rsidP="000053AB">
      <w:pPr>
        <w:pStyle w:val="a8"/>
        <w:numPr>
          <w:ilvl w:val="0"/>
          <w:numId w:val="3"/>
        </w:numPr>
        <w:tabs>
          <w:tab w:val="left" w:pos="993"/>
        </w:tabs>
        <w:spacing w:line="360" w:lineRule="auto"/>
        <w:ind w:left="0" w:firstLine="567"/>
        <w:rPr>
          <w:rFonts w:ascii="Times New Roman" w:eastAsia="Times New Roman" w:hAnsi="Times New Roman"/>
          <w:sz w:val="28"/>
          <w:szCs w:val="28"/>
          <w:lang w:eastAsia="uk-UA"/>
        </w:rPr>
      </w:pPr>
      <w:r w:rsidRPr="000053AB">
        <w:rPr>
          <w:rFonts w:ascii="Times New Roman" w:eastAsia="Times New Roman" w:hAnsi="Times New Roman"/>
          <w:sz w:val="28"/>
          <w:szCs w:val="28"/>
          <w:lang w:eastAsia="uk-UA"/>
        </w:rPr>
        <w:t xml:space="preserve">інфляційні процеси, що знижують купівельну спроможність населення. </w:t>
      </w:r>
    </w:p>
    <w:p w14:paraId="309CE06F" w14:textId="48C4DC0B" w:rsidR="000053AB" w:rsidRPr="000053AB" w:rsidRDefault="000053AB" w:rsidP="000053AB">
      <w:pPr>
        <w:spacing w:after="0" w:line="360" w:lineRule="auto"/>
        <w:ind w:firstLine="709"/>
        <w:jc w:val="both"/>
        <w:rPr>
          <w:rFonts w:ascii="Times New Roman" w:eastAsia="Times New Roman" w:hAnsi="Times New Roman"/>
          <w:sz w:val="28"/>
          <w:szCs w:val="28"/>
          <w:lang w:eastAsia="uk-UA"/>
        </w:rPr>
      </w:pPr>
      <w:r w:rsidRPr="000053AB">
        <w:rPr>
          <w:rFonts w:ascii="Times New Roman" w:eastAsia="Times New Roman" w:hAnsi="Times New Roman"/>
          <w:sz w:val="28"/>
          <w:szCs w:val="28"/>
          <w:lang w:eastAsia="uk-UA"/>
        </w:rPr>
        <w:t xml:space="preserve">Окрім цього, корупцію посилює низький рівень державної підтримки та економічних стимулів у період війни, недостатня ефективність притягнення до відповідальності за порушення антикорупційного законодавства, недовіра до судової системи, низький рівень поінформованості про антикорупційні заходи, а також культурно-психологічні чинники </w:t>
      </w:r>
      <w:r w:rsidR="000176A9">
        <w:rPr>
          <w:rFonts w:ascii="Times New Roman" w:eastAsia="Times New Roman" w:hAnsi="Times New Roman"/>
          <w:sz w:val="28"/>
          <w:szCs w:val="28"/>
          <w:lang w:val="en-US" w:eastAsia="uk-UA"/>
        </w:rPr>
        <w:t>–</w:t>
      </w:r>
      <w:r w:rsidRPr="000053AB">
        <w:rPr>
          <w:rFonts w:ascii="Times New Roman" w:eastAsia="Times New Roman" w:hAnsi="Times New Roman"/>
          <w:sz w:val="28"/>
          <w:szCs w:val="28"/>
          <w:lang w:eastAsia="uk-UA"/>
        </w:rPr>
        <w:t xml:space="preserve"> такі як поширеність радянських традицій "вдячності", зниження громадянської свідомості через стрес, психологічний тиск і травматичні наслідки війни</w:t>
      </w:r>
      <w:r w:rsidR="000176A9">
        <w:rPr>
          <w:rFonts w:ascii="Times New Roman" w:eastAsia="Times New Roman" w:hAnsi="Times New Roman"/>
          <w:sz w:val="28"/>
          <w:szCs w:val="28"/>
          <w:lang w:val="en-US" w:eastAsia="uk-UA"/>
        </w:rPr>
        <w:t xml:space="preserve"> [65].</w:t>
      </w:r>
      <w:r w:rsidRPr="000053AB">
        <w:rPr>
          <w:rFonts w:ascii="Times New Roman" w:eastAsia="Times New Roman" w:hAnsi="Times New Roman"/>
          <w:sz w:val="28"/>
          <w:szCs w:val="28"/>
          <w:lang w:eastAsia="uk-UA"/>
        </w:rPr>
        <w:t xml:space="preserve"> </w:t>
      </w:r>
    </w:p>
    <w:p w14:paraId="2D0AAACC" w14:textId="5F933AA3" w:rsidR="005E667E" w:rsidRPr="005E667E" w:rsidRDefault="005E667E" w:rsidP="005E667E">
      <w:pPr>
        <w:spacing w:after="0" w:line="360" w:lineRule="auto"/>
        <w:ind w:firstLine="567"/>
        <w:jc w:val="both"/>
        <w:rPr>
          <w:rFonts w:ascii="Times New Roman" w:eastAsia="Times New Roman" w:hAnsi="Times New Roman"/>
          <w:sz w:val="28"/>
          <w:szCs w:val="28"/>
          <w:lang w:eastAsia="uk-UA"/>
        </w:rPr>
      </w:pPr>
      <w:r w:rsidRPr="005E667E">
        <w:rPr>
          <w:rFonts w:ascii="Times New Roman" w:eastAsia="Times New Roman" w:hAnsi="Times New Roman"/>
          <w:sz w:val="28"/>
          <w:szCs w:val="28"/>
          <w:lang w:eastAsia="uk-UA"/>
        </w:rPr>
        <w:t>Таким чином, Антикорупційна стратегія на 2021–2025 роки, яка окреслює ключові напрями державної політики у сфері протидії корупції, сформована з урахуванням висновків і рекомендацій міжнародних партнерів України, а також адаптована до правових та інституційних викликів, що постали в умовах воєнного стану.</w:t>
      </w:r>
    </w:p>
    <w:p w14:paraId="0D472124" w14:textId="56C3EB82" w:rsidR="005E667E" w:rsidRPr="005E667E" w:rsidRDefault="005E667E" w:rsidP="005E667E">
      <w:pPr>
        <w:spacing w:after="0" w:line="360" w:lineRule="auto"/>
        <w:ind w:firstLine="567"/>
        <w:jc w:val="both"/>
        <w:rPr>
          <w:rFonts w:ascii="Times New Roman" w:eastAsia="Times New Roman" w:hAnsi="Times New Roman"/>
          <w:sz w:val="28"/>
          <w:szCs w:val="28"/>
          <w:lang w:eastAsia="uk-UA"/>
        </w:rPr>
      </w:pPr>
      <w:r w:rsidRPr="005E667E">
        <w:rPr>
          <w:rFonts w:ascii="Times New Roman" w:eastAsia="Times New Roman" w:hAnsi="Times New Roman"/>
          <w:sz w:val="28"/>
          <w:szCs w:val="28"/>
          <w:lang w:eastAsia="uk-UA"/>
        </w:rPr>
        <w:t xml:space="preserve">Аналіз результатів реалізації заходів Державної антикорупційної програми на 2023–2025 роки свідчить про те, що на поточний момент виконано близько 30% передбачених дій. Найбільшої ефективності досягнуто у напрямках, що стосуються зміцнення превентивних антикорупційних механізмів, зокрема: врегулювання конфлікту інтересів, дотримання загальних обмежень і заборон, впровадження стандартів етичної поведінки, а також здійснення фінансового контролю. Водночас, низка заходів, спрямованих на забезпечення невідворотності відповідальності за корупційні правопорушення, зокрема у </w:t>
      </w:r>
      <w:r w:rsidRPr="005E667E">
        <w:rPr>
          <w:rFonts w:ascii="Times New Roman" w:eastAsia="Times New Roman" w:hAnsi="Times New Roman"/>
          <w:sz w:val="28"/>
          <w:szCs w:val="28"/>
          <w:lang w:eastAsia="uk-UA"/>
        </w:rPr>
        <w:lastRenderedPageBreak/>
        <w:t>частині притягнення винних до адміністративної та дисциплінарної відповідальності, залишається недостатньо реалізованою</w:t>
      </w:r>
      <w:r w:rsidR="000176A9">
        <w:rPr>
          <w:rFonts w:ascii="Times New Roman" w:eastAsia="Times New Roman" w:hAnsi="Times New Roman"/>
          <w:sz w:val="28"/>
          <w:szCs w:val="28"/>
          <w:lang w:val="en-US" w:eastAsia="uk-UA"/>
        </w:rPr>
        <w:t xml:space="preserve"> [52].</w:t>
      </w:r>
      <w:r w:rsidRPr="005E667E">
        <w:rPr>
          <w:rFonts w:ascii="Times New Roman" w:eastAsia="Times New Roman" w:hAnsi="Times New Roman"/>
          <w:sz w:val="28"/>
          <w:szCs w:val="28"/>
          <w:lang w:eastAsia="uk-UA"/>
        </w:rPr>
        <w:t xml:space="preserve"> </w:t>
      </w:r>
    </w:p>
    <w:p w14:paraId="134D60D5" w14:textId="77777777" w:rsidR="008C4775" w:rsidRPr="008C4775" w:rsidRDefault="008C4775" w:rsidP="008C4775">
      <w:pPr>
        <w:spacing w:after="0" w:line="360" w:lineRule="auto"/>
        <w:ind w:firstLine="567"/>
        <w:jc w:val="both"/>
        <w:rPr>
          <w:rFonts w:ascii="Times New Roman" w:eastAsia="Times New Roman" w:hAnsi="Times New Roman"/>
          <w:sz w:val="28"/>
          <w:szCs w:val="28"/>
          <w:lang w:eastAsia="uk-UA"/>
        </w:rPr>
      </w:pPr>
      <w:r w:rsidRPr="008C4775">
        <w:rPr>
          <w:rFonts w:ascii="Times New Roman" w:eastAsia="Times New Roman" w:hAnsi="Times New Roman"/>
          <w:sz w:val="28"/>
          <w:szCs w:val="28"/>
          <w:lang w:eastAsia="uk-UA"/>
        </w:rPr>
        <w:t>Корупція має багатовимірний негативний вплив, що проявляється, зокрема, у зниженні міжнародного авторитету держави, підриві довіри до органів влади, деградації моральних цінностей у суспільстві. Вона сприяє криміналізації державного управління та суспільних відносин, послаблює економічні й політичні основи державності, блокує приплив іноземних інвестицій, спричиняє тінізацію економіки та інші деструктивні процеси.</w:t>
      </w:r>
    </w:p>
    <w:p w14:paraId="1A88781D" w14:textId="77777777" w:rsidR="008C4775" w:rsidRPr="008C4775" w:rsidRDefault="008C4775" w:rsidP="008C4775">
      <w:pPr>
        <w:spacing w:after="0" w:line="360" w:lineRule="auto"/>
        <w:ind w:firstLine="567"/>
        <w:jc w:val="both"/>
        <w:rPr>
          <w:rFonts w:ascii="Times New Roman" w:eastAsia="Times New Roman" w:hAnsi="Times New Roman"/>
          <w:sz w:val="28"/>
          <w:szCs w:val="28"/>
          <w:lang w:eastAsia="uk-UA"/>
        </w:rPr>
      </w:pPr>
      <w:r w:rsidRPr="008C4775">
        <w:rPr>
          <w:rFonts w:ascii="Times New Roman" w:eastAsia="Times New Roman" w:hAnsi="Times New Roman"/>
          <w:sz w:val="28"/>
          <w:szCs w:val="28"/>
          <w:lang w:eastAsia="uk-UA"/>
        </w:rPr>
        <w:t>Без сумніву, після перемоги над державою-агресором Україна зіткнеться з численними викликами економічного, політичного та соціального характеру, багато з яких будуть ускладнені наслідками корупційних проявів. У цьому контексті особливо важливим є вже сьогодні формувати й реалізовувати цілісну, ефективну й скоординовану антикорупційну політику. Така політика має базуватись на впровадженні та підтримці ефективних практик запобігання корупції, передбачати тісну взаємодію всіх державних інституцій і громадянського суспільства. Їх діяльність має бути спрямована не лише на викорінення корупції як явища, а й на усунення причин та умов, що сприяють її виникненню.</w:t>
      </w:r>
    </w:p>
    <w:p w14:paraId="0074B4E0" w14:textId="77777777" w:rsidR="008C4775" w:rsidRPr="008C4775" w:rsidRDefault="008C4775" w:rsidP="008C4775">
      <w:pPr>
        <w:spacing w:after="0" w:line="360" w:lineRule="auto"/>
        <w:ind w:firstLine="567"/>
        <w:jc w:val="both"/>
        <w:rPr>
          <w:rFonts w:ascii="Times New Roman" w:eastAsia="Times New Roman" w:hAnsi="Times New Roman"/>
          <w:sz w:val="28"/>
          <w:szCs w:val="28"/>
          <w:lang w:eastAsia="uk-UA"/>
        </w:rPr>
      </w:pPr>
      <w:r w:rsidRPr="008C4775">
        <w:rPr>
          <w:rFonts w:ascii="Times New Roman" w:eastAsia="Times New Roman" w:hAnsi="Times New Roman"/>
          <w:sz w:val="28"/>
          <w:szCs w:val="28"/>
          <w:lang w:eastAsia="uk-UA"/>
        </w:rPr>
        <w:t>Таким чином, поряд із протидією зовнішній військовій агресії, боротьба з корупцією повинна залишатися одним із ключових пріоритетів державної політики на сучасному етапі.</w:t>
      </w:r>
    </w:p>
    <w:p w14:paraId="5BADF01C" w14:textId="3AE13FFC" w:rsidR="002A04DA" w:rsidRDefault="002A04DA" w:rsidP="002A04DA">
      <w:pPr>
        <w:tabs>
          <w:tab w:val="left" w:pos="4128"/>
        </w:tabs>
        <w:rPr>
          <w:rFonts w:ascii="Times New Roman" w:hAnsi="Times New Roman"/>
          <w:sz w:val="28"/>
          <w:szCs w:val="28"/>
        </w:rPr>
      </w:pPr>
    </w:p>
    <w:p w14:paraId="51129D7C" w14:textId="52308812" w:rsidR="002A04DA" w:rsidRDefault="002A04DA" w:rsidP="002A04DA">
      <w:pPr>
        <w:tabs>
          <w:tab w:val="left" w:pos="4128"/>
        </w:tabs>
        <w:rPr>
          <w:rFonts w:ascii="Times New Roman" w:hAnsi="Times New Roman"/>
          <w:sz w:val="28"/>
          <w:szCs w:val="28"/>
        </w:rPr>
      </w:pPr>
    </w:p>
    <w:p w14:paraId="2AE0F534" w14:textId="132B9D7E" w:rsidR="002A04DA" w:rsidRDefault="002A04DA" w:rsidP="002A04DA">
      <w:pPr>
        <w:tabs>
          <w:tab w:val="left" w:pos="4128"/>
        </w:tabs>
        <w:rPr>
          <w:rFonts w:ascii="Times New Roman" w:hAnsi="Times New Roman"/>
          <w:sz w:val="28"/>
          <w:szCs w:val="28"/>
        </w:rPr>
      </w:pPr>
    </w:p>
    <w:p w14:paraId="7476169F" w14:textId="77777777" w:rsidR="00285827" w:rsidRDefault="00285827" w:rsidP="008C4775">
      <w:pPr>
        <w:tabs>
          <w:tab w:val="left" w:pos="4128"/>
        </w:tabs>
        <w:jc w:val="center"/>
        <w:rPr>
          <w:rFonts w:ascii="Times New Roman" w:hAnsi="Times New Roman"/>
          <w:b/>
          <w:bCs/>
          <w:sz w:val="28"/>
          <w:szCs w:val="28"/>
        </w:rPr>
      </w:pPr>
    </w:p>
    <w:p w14:paraId="78B71871" w14:textId="77777777" w:rsidR="00285827" w:rsidRDefault="00285827" w:rsidP="008C4775">
      <w:pPr>
        <w:tabs>
          <w:tab w:val="left" w:pos="4128"/>
        </w:tabs>
        <w:jc w:val="center"/>
        <w:rPr>
          <w:rFonts w:ascii="Times New Roman" w:hAnsi="Times New Roman"/>
          <w:b/>
          <w:bCs/>
          <w:sz w:val="28"/>
          <w:szCs w:val="28"/>
        </w:rPr>
      </w:pPr>
    </w:p>
    <w:p w14:paraId="414C4CFC" w14:textId="77777777" w:rsidR="00285827" w:rsidRDefault="00285827" w:rsidP="008C4775">
      <w:pPr>
        <w:tabs>
          <w:tab w:val="left" w:pos="4128"/>
        </w:tabs>
        <w:jc w:val="center"/>
        <w:rPr>
          <w:rFonts w:ascii="Times New Roman" w:hAnsi="Times New Roman"/>
          <w:b/>
          <w:bCs/>
          <w:sz w:val="28"/>
          <w:szCs w:val="28"/>
        </w:rPr>
      </w:pPr>
    </w:p>
    <w:p w14:paraId="5C0F3E3A" w14:textId="77777777" w:rsidR="000176A9" w:rsidRDefault="000176A9" w:rsidP="008C4775">
      <w:pPr>
        <w:tabs>
          <w:tab w:val="left" w:pos="4128"/>
        </w:tabs>
        <w:jc w:val="center"/>
        <w:rPr>
          <w:rFonts w:ascii="Times New Roman" w:hAnsi="Times New Roman"/>
          <w:b/>
          <w:bCs/>
          <w:sz w:val="28"/>
          <w:szCs w:val="28"/>
        </w:rPr>
      </w:pPr>
    </w:p>
    <w:p w14:paraId="6F1FCD9B" w14:textId="77777777" w:rsidR="000176A9" w:rsidRDefault="000176A9" w:rsidP="008C4775">
      <w:pPr>
        <w:tabs>
          <w:tab w:val="left" w:pos="4128"/>
        </w:tabs>
        <w:jc w:val="center"/>
        <w:rPr>
          <w:rFonts w:ascii="Times New Roman" w:hAnsi="Times New Roman"/>
          <w:b/>
          <w:bCs/>
          <w:sz w:val="28"/>
          <w:szCs w:val="28"/>
        </w:rPr>
      </w:pPr>
    </w:p>
    <w:p w14:paraId="05927634" w14:textId="77777777" w:rsidR="000176A9" w:rsidRDefault="000176A9" w:rsidP="008C4775">
      <w:pPr>
        <w:tabs>
          <w:tab w:val="left" w:pos="4128"/>
        </w:tabs>
        <w:jc w:val="center"/>
        <w:rPr>
          <w:rFonts w:ascii="Times New Roman" w:hAnsi="Times New Roman"/>
          <w:b/>
          <w:bCs/>
          <w:sz w:val="28"/>
          <w:szCs w:val="28"/>
        </w:rPr>
      </w:pPr>
    </w:p>
    <w:p w14:paraId="0CD2F15F" w14:textId="321FB5E9" w:rsidR="002A04DA" w:rsidRPr="009C6170" w:rsidRDefault="008C4775" w:rsidP="008C4775">
      <w:pPr>
        <w:tabs>
          <w:tab w:val="left" w:pos="4128"/>
        </w:tabs>
        <w:jc w:val="center"/>
        <w:rPr>
          <w:rFonts w:ascii="Times New Roman" w:hAnsi="Times New Roman"/>
          <w:b/>
          <w:bCs/>
          <w:sz w:val="28"/>
          <w:szCs w:val="28"/>
        </w:rPr>
      </w:pPr>
      <w:r w:rsidRPr="009C6170">
        <w:rPr>
          <w:rFonts w:ascii="Times New Roman" w:hAnsi="Times New Roman"/>
          <w:b/>
          <w:bCs/>
          <w:sz w:val="28"/>
          <w:szCs w:val="28"/>
        </w:rPr>
        <w:lastRenderedPageBreak/>
        <w:t>ВИСНОВКИ</w:t>
      </w:r>
    </w:p>
    <w:p w14:paraId="732D9980" w14:textId="18DBA2BE" w:rsidR="008C4775" w:rsidRDefault="008C4775" w:rsidP="00EE5EE8">
      <w:pPr>
        <w:tabs>
          <w:tab w:val="left" w:pos="4128"/>
        </w:tabs>
        <w:spacing w:after="0" w:line="360" w:lineRule="auto"/>
        <w:ind w:firstLine="680"/>
        <w:jc w:val="both"/>
        <w:rPr>
          <w:rFonts w:ascii="Times New Roman" w:hAnsi="Times New Roman"/>
          <w:sz w:val="28"/>
          <w:szCs w:val="28"/>
        </w:rPr>
      </w:pPr>
      <w:r w:rsidRPr="002A04DA">
        <w:rPr>
          <w:rFonts w:ascii="Times New Roman" w:hAnsi="Times New Roman"/>
          <w:sz w:val="28"/>
          <w:szCs w:val="28"/>
        </w:rPr>
        <w:t xml:space="preserve">Станом на сьогодні, попри повномасштабну збройну агресію з боку </w:t>
      </w:r>
      <w:r>
        <w:rPr>
          <w:rFonts w:ascii="Times New Roman" w:hAnsi="Times New Roman"/>
          <w:sz w:val="28"/>
          <w:szCs w:val="28"/>
        </w:rPr>
        <w:t>р</w:t>
      </w:r>
      <w:r w:rsidRPr="002A04DA">
        <w:rPr>
          <w:rFonts w:ascii="Times New Roman" w:hAnsi="Times New Roman"/>
          <w:sz w:val="28"/>
          <w:szCs w:val="28"/>
        </w:rPr>
        <w:t xml:space="preserve">осійської </w:t>
      </w:r>
      <w:r>
        <w:rPr>
          <w:rFonts w:ascii="Times New Roman" w:hAnsi="Times New Roman"/>
          <w:sz w:val="28"/>
          <w:szCs w:val="28"/>
        </w:rPr>
        <w:t>ф</w:t>
      </w:r>
      <w:r w:rsidRPr="002A04DA">
        <w:rPr>
          <w:rFonts w:ascii="Times New Roman" w:hAnsi="Times New Roman"/>
          <w:sz w:val="28"/>
          <w:szCs w:val="28"/>
        </w:rPr>
        <w:t>едерації, Україна продовжує впроваджувати реформи в ключових сферах державної політики. Тривають процеси демократизації, лібералізації та європейської інтеграції, що активізувалися після Революції Гідності та набули ще більшої динаміки в умовах в</w:t>
      </w:r>
      <w:r>
        <w:rPr>
          <w:rFonts w:ascii="Times New Roman" w:hAnsi="Times New Roman"/>
          <w:sz w:val="28"/>
          <w:szCs w:val="28"/>
        </w:rPr>
        <w:t>оєнного стану</w:t>
      </w:r>
      <w:r w:rsidRPr="002A04DA">
        <w:rPr>
          <w:rFonts w:ascii="Times New Roman" w:hAnsi="Times New Roman"/>
          <w:sz w:val="28"/>
          <w:szCs w:val="28"/>
        </w:rPr>
        <w:t xml:space="preserve">. Важливою передумовою для утвердження в Україні розвиненої демократичної системи, формування взаємної довіри між владними інституціями та громадянським суспільством, розвитку конкурентного середовища й створення рівних можливостей для громадян, бізнесу, органів державної влади та місцевого самоврядування, є наявність ефективної, збалансованої та послідовної антикорупційної політики. З огляду на необхідність виконання умов Угоди про асоціацію з Європейським Союзом, підготовку до повноцінної інтеграції з європейською спільнотою, а також враховуючи вимоги міжнародної спільноти, однією з пріоритетних задач державного управління є посилення антикорупційних стратегій, інструментів і </w:t>
      </w:r>
      <w:r w:rsidRPr="00EE5EE8">
        <w:rPr>
          <w:rFonts w:ascii="Times New Roman" w:hAnsi="Times New Roman"/>
          <w:sz w:val="28"/>
          <w:szCs w:val="28"/>
        </w:rPr>
        <w:t>механізмів на всіх рівнях влади.</w:t>
      </w:r>
    </w:p>
    <w:p w14:paraId="3CFF1556" w14:textId="5BFCF4AE" w:rsidR="004027E3" w:rsidRPr="004027E3" w:rsidRDefault="004027E3" w:rsidP="00EE5EE8">
      <w:pPr>
        <w:tabs>
          <w:tab w:val="left" w:pos="4128"/>
        </w:tabs>
        <w:spacing w:after="0" w:line="360" w:lineRule="auto"/>
        <w:ind w:firstLine="680"/>
        <w:jc w:val="both"/>
        <w:rPr>
          <w:rFonts w:ascii="Times New Roman" w:hAnsi="Times New Roman"/>
          <w:sz w:val="28"/>
          <w:szCs w:val="28"/>
        </w:rPr>
      </w:pPr>
      <w:r w:rsidRPr="004027E3">
        <w:rPr>
          <w:rFonts w:ascii="Times New Roman" w:hAnsi="Times New Roman"/>
          <w:sz w:val="28"/>
          <w:szCs w:val="28"/>
        </w:rPr>
        <w:t>Корупція є складним і багатовимірним явищем, яке може набувати різних значень залежно від контексту та аналітичного підходу. У науковій літературі, словникових джерелах та документах міжнародних організацій пропонуються різні тлумачення цього поняття, однак у більшості випадків вони зводяться до розуміння корупції як зловживання владними повноваженнями з метою отримання особистої або групової вигоди. Залежно від масштабу та форми прояву, корупційні практики поділяють на декілька типів: дрібну, велику, системну, адміністративну, транснаціональну, стратегічну та політичну. Така класифікація дозволяє краще зрозуміти характер корупції — від повсякденних зловживань посадовців нижчого рівня до свідомого викривлення функцій державного управління з боку представників політичної еліти.</w:t>
      </w:r>
    </w:p>
    <w:p w14:paraId="2BE51918" w14:textId="51A13344" w:rsidR="00EE5EE8" w:rsidRDefault="00EE5EE8" w:rsidP="00EE5EE8">
      <w:pPr>
        <w:spacing w:after="0" w:line="360" w:lineRule="auto"/>
        <w:ind w:firstLine="680"/>
        <w:jc w:val="both"/>
        <w:rPr>
          <w:rFonts w:ascii="Times New Roman" w:eastAsia="Times New Roman" w:hAnsi="Times New Roman"/>
          <w:sz w:val="28"/>
          <w:szCs w:val="28"/>
          <w:lang w:eastAsia="uk-UA"/>
        </w:rPr>
      </w:pPr>
      <w:r w:rsidRPr="00EE5EE8">
        <w:rPr>
          <w:rFonts w:ascii="Times New Roman" w:eastAsia="Times New Roman" w:hAnsi="Times New Roman"/>
          <w:sz w:val="28"/>
          <w:szCs w:val="28"/>
          <w:lang w:eastAsia="uk-UA"/>
        </w:rPr>
        <w:t xml:space="preserve">Для подолання існуючих прогалин у системі протидії корупції в Україні необхідно суттєво активізувати антикорупційні зусилля та зміцнити відповідні інституції. Передусім це стосується проведення реформ, спрямованих на </w:t>
      </w:r>
      <w:r w:rsidRPr="00EE5EE8">
        <w:rPr>
          <w:rFonts w:ascii="Times New Roman" w:eastAsia="Times New Roman" w:hAnsi="Times New Roman"/>
          <w:sz w:val="28"/>
          <w:szCs w:val="28"/>
          <w:lang w:eastAsia="uk-UA"/>
        </w:rPr>
        <w:lastRenderedPageBreak/>
        <w:t>забезпечення незалежності, прозорості та підзвітності судової влади, зокрема шляхом звільнення недоброчесних суддів та запровадження ефективних механізмів контролю за їх призначенням. Важливим є також оновлення правової бази у сфері антикорупційної політики відповідно до міжнародних стандартів, що дозволить підвищити її спроможність у виявленні та переслідуванні корупційних правопорушень.</w:t>
      </w:r>
    </w:p>
    <w:p w14:paraId="065C65DA" w14:textId="77777777" w:rsidR="00DA372D" w:rsidRPr="000053AB" w:rsidRDefault="00DA372D" w:rsidP="00DA372D">
      <w:pPr>
        <w:spacing w:after="0" w:line="360" w:lineRule="auto"/>
        <w:ind w:firstLine="567"/>
        <w:jc w:val="both"/>
        <w:rPr>
          <w:rFonts w:ascii="Times New Roman" w:eastAsia="Times New Roman" w:hAnsi="Times New Roman"/>
          <w:sz w:val="28"/>
          <w:szCs w:val="28"/>
          <w:lang w:eastAsia="uk-UA"/>
        </w:rPr>
      </w:pPr>
      <w:r w:rsidRPr="000053AB">
        <w:rPr>
          <w:rFonts w:ascii="Times New Roman" w:eastAsia="Times New Roman" w:hAnsi="Times New Roman"/>
          <w:sz w:val="28"/>
          <w:szCs w:val="28"/>
          <w:lang w:eastAsia="uk-UA"/>
        </w:rPr>
        <w:t>У сучасних умовах відповідальність за дотримання вимог антикорупційного законодавства, а також за проведення оцінки корупційних ризиків і вжиття заходів щодо їх усунення в Україні покладена на низку спеціалізованих державних органів і громадських інституцій. До ключових з них належать: Національне агентство з питань запобігання корупції (НАЗК), Національне антикорупційне бюро України (НАБУ), Спеціалізована антикорупційна прокуратура (САП), Державне бюро розслідувань України, а також міжнародні структури, зокрема: Європейські партнери проти корупції (EPAC), Європейська мережа контактних осіб з питань протидії корупції (EACN), Державна служба фінансового моніторингу України, та громадська організація Transparency International Ukraine.</w:t>
      </w:r>
    </w:p>
    <w:p w14:paraId="0F0068B1" w14:textId="6325D171" w:rsidR="00EE5EE8" w:rsidRPr="00EE5EE8" w:rsidRDefault="00EE5EE8" w:rsidP="00EE5EE8">
      <w:pPr>
        <w:spacing w:after="0" w:line="360" w:lineRule="auto"/>
        <w:ind w:firstLine="680"/>
        <w:jc w:val="both"/>
        <w:rPr>
          <w:rFonts w:ascii="Times New Roman" w:eastAsia="Times New Roman" w:hAnsi="Times New Roman"/>
          <w:sz w:val="28"/>
          <w:szCs w:val="28"/>
          <w:lang w:eastAsia="uk-UA"/>
        </w:rPr>
      </w:pPr>
      <w:r w:rsidRPr="00EE5EE8">
        <w:rPr>
          <w:rFonts w:ascii="Times New Roman" w:eastAsia="Times New Roman" w:hAnsi="Times New Roman"/>
          <w:sz w:val="28"/>
          <w:szCs w:val="28"/>
          <w:lang w:eastAsia="uk-UA"/>
        </w:rPr>
        <w:t xml:space="preserve">Ключовими пріоритетами мають стати зміцнення інституційної автономії антикорупційних органів — зокрема НАБУ та НАЗК — шляхом належного фінансування, забезпечення захисту від політичного впливу та впровадження громадського нагляду за їхньою діяльністю. Не менш важливою є міжвідомча координація, що передбачає взаємодію правоохоронних органів, судової гілки влади, інститутів громадянського суспільства та міжнародних партнерів у сфері протидії корупції. Водночас необхідно формувати культуру доброчесності та підзвітності на всіх рівнях влади </w:t>
      </w:r>
      <w:r w:rsidR="000176A9">
        <w:rPr>
          <w:rFonts w:ascii="Times New Roman" w:eastAsia="Times New Roman" w:hAnsi="Times New Roman"/>
          <w:sz w:val="28"/>
          <w:szCs w:val="28"/>
          <w:lang w:val="en-US" w:eastAsia="uk-UA"/>
        </w:rPr>
        <w:t>–</w:t>
      </w:r>
      <w:r w:rsidRPr="00EE5EE8">
        <w:rPr>
          <w:rFonts w:ascii="Times New Roman" w:eastAsia="Times New Roman" w:hAnsi="Times New Roman"/>
          <w:sz w:val="28"/>
          <w:szCs w:val="28"/>
          <w:lang w:eastAsia="uk-UA"/>
        </w:rPr>
        <w:t xml:space="preserve"> через просвітницькі кампанії, етичну освіту та популяризацію стандартів чесного управління.</w:t>
      </w:r>
    </w:p>
    <w:p w14:paraId="1DBCFFE8" w14:textId="77777777" w:rsidR="00EE5EE8" w:rsidRPr="00EE5EE8" w:rsidRDefault="00EE5EE8" w:rsidP="00EE5EE8">
      <w:pPr>
        <w:spacing w:after="0" w:line="360" w:lineRule="auto"/>
        <w:ind w:firstLine="680"/>
        <w:jc w:val="both"/>
        <w:rPr>
          <w:rFonts w:ascii="Times New Roman" w:eastAsia="Times New Roman" w:hAnsi="Times New Roman"/>
          <w:sz w:val="28"/>
          <w:szCs w:val="28"/>
          <w:lang w:eastAsia="uk-UA"/>
        </w:rPr>
      </w:pPr>
      <w:r w:rsidRPr="00EE5EE8">
        <w:rPr>
          <w:rFonts w:ascii="Times New Roman" w:eastAsia="Times New Roman" w:hAnsi="Times New Roman"/>
          <w:sz w:val="28"/>
          <w:szCs w:val="28"/>
          <w:lang w:eastAsia="uk-UA"/>
        </w:rPr>
        <w:t xml:space="preserve">Крім того, розроблення та імплементація чітких кодексів поведінки для суддів, разом із ефективними механізмами контролю за їх дотриманням, сприятимуть зміцненню авторитету судової системи. Гарантування незалежності суддів, зокрема їхній захист від політичного тиску, втручання чи переслідування, </w:t>
      </w:r>
      <w:r w:rsidRPr="00EE5EE8">
        <w:rPr>
          <w:rFonts w:ascii="Times New Roman" w:eastAsia="Times New Roman" w:hAnsi="Times New Roman"/>
          <w:sz w:val="28"/>
          <w:szCs w:val="28"/>
          <w:lang w:eastAsia="uk-UA"/>
        </w:rPr>
        <w:lastRenderedPageBreak/>
        <w:t>є критично важливим для формування безпечного середовища, у якому можливо відкрито викривати корупцію та боротися з нею системно.</w:t>
      </w:r>
    </w:p>
    <w:p w14:paraId="4637E40B" w14:textId="77777777" w:rsidR="00285827" w:rsidRPr="00285827" w:rsidRDefault="00285827" w:rsidP="00285827">
      <w:pPr>
        <w:spacing w:after="0" w:line="360" w:lineRule="auto"/>
        <w:ind w:firstLine="680"/>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Загалом боротьба з корупцією в Україні в умовах воєнного стану є надзвичайно важливою з огляду на її вплив як на внутрішню ситуацію в державі, так і на міжнародне становище країни. У період війни, коли держава стикається з численними викликами, корупція стає одним із ключових факторів, що підривають стабільність і ефективність функціонування суспільних інститутів.</w:t>
      </w:r>
    </w:p>
    <w:p w14:paraId="69344526" w14:textId="77777777" w:rsidR="00285827" w:rsidRPr="00285827" w:rsidRDefault="00285827" w:rsidP="00285827">
      <w:pPr>
        <w:spacing w:after="0" w:line="360" w:lineRule="auto"/>
        <w:ind w:firstLine="680"/>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По-перше, корупція істотно послаблює обороноздатність країни. Кожен нечесно витрачений ресурс, незаконно укладена угода або неправильно спрямовані кошти зменшують можливості Збройних Сил України та інших силових структур забезпечити належний рівень безпеки та оборони. Це призводить до тяжких наслідків, включаючи втрату територій, стратегічних позицій та загибель військових.</w:t>
      </w:r>
    </w:p>
    <w:p w14:paraId="154DA3C4" w14:textId="77777777" w:rsidR="00285827" w:rsidRPr="00285827" w:rsidRDefault="00285827" w:rsidP="00285827">
      <w:pPr>
        <w:spacing w:after="0" w:line="360" w:lineRule="auto"/>
        <w:ind w:firstLine="680"/>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По-друге, довіра громадян до влади під час війни набуває критичної ваги. Корупція руйнує цю довіру, породжуючи розчарування та зневіру в здатності держави захистити своїх громадян і забезпечити їхні базові потреби. В умовах війни, коли згуртованість суспільства є запорукою ефективного опору агресору, подолання корупції стає необхідним чинником збереження національної єдності.</w:t>
      </w:r>
    </w:p>
    <w:p w14:paraId="5E904B53" w14:textId="77777777" w:rsidR="00285827" w:rsidRPr="00285827" w:rsidRDefault="00285827" w:rsidP="00285827">
      <w:pPr>
        <w:spacing w:after="0" w:line="360" w:lineRule="auto"/>
        <w:ind w:firstLine="680"/>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По-третє, ефективна боротьба з корупцією є важливою умовою для прозорого й справедливого розподілу ресурсів. Війна потребує значних фінансових і матеріальних ресурсів для підтримки обороноздатності, надання гуманітарної допомоги та відновлення інфраструктури. Корупція суттєво знижує ефективність використання цих ресурсів, що ускладнює розв’язання нагальних проблем і підвищує соціальне напруження.</w:t>
      </w:r>
    </w:p>
    <w:p w14:paraId="60A6A709" w14:textId="77777777" w:rsidR="00285827" w:rsidRPr="00285827" w:rsidRDefault="00285827" w:rsidP="00285827">
      <w:pPr>
        <w:spacing w:after="0" w:line="360" w:lineRule="auto"/>
        <w:ind w:firstLine="680"/>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t>Крім того, антикорупційна діяльність сприяє зміцненню міжнародної підтримки України. Західні партнери та міжнародні організації уважно стежать за прогресом реформ, а питання боротьби з корупцією часто є пріоритетним серед вимог для надання допомоги. Прозорість і підзвітність влади є ключовими умовами для продовження фінансової, військової та політичної підтримки, а також для інтеграції України до європейських і світових структур.</w:t>
      </w:r>
    </w:p>
    <w:p w14:paraId="7462F615" w14:textId="28C83732" w:rsidR="00285827" w:rsidRDefault="00285827" w:rsidP="00285827">
      <w:pPr>
        <w:spacing w:after="0" w:line="360" w:lineRule="auto"/>
        <w:ind w:firstLine="680"/>
        <w:jc w:val="both"/>
        <w:rPr>
          <w:rFonts w:ascii="Times New Roman" w:eastAsia="Times New Roman" w:hAnsi="Times New Roman"/>
          <w:sz w:val="28"/>
          <w:szCs w:val="28"/>
          <w:lang w:eastAsia="uk-UA"/>
        </w:rPr>
      </w:pPr>
      <w:r w:rsidRPr="00285827">
        <w:rPr>
          <w:rFonts w:ascii="Times New Roman" w:eastAsia="Times New Roman" w:hAnsi="Times New Roman"/>
          <w:sz w:val="28"/>
          <w:szCs w:val="28"/>
          <w:lang w:eastAsia="uk-UA"/>
        </w:rPr>
        <w:lastRenderedPageBreak/>
        <w:t>Отже, боротьба з корупцією в Україні в умовах воєнного стану є не лише внутрішнім завданням, а й важливим елементом національної безпеки, соціальної стабільності та міжнародної репутації. Успішна антикорупційна політика допоможе Україні не тільки вистояти в умовах війни, а й закласти надійний фундамент для повоєнного відновлення, економічного розвитку та інтеграції до європейської спільноти.</w:t>
      </w:r>
    </w:p>
    <w:p w14:paraId="23FA504F" w14:textId="54E7A3B1"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557F9198" w14:textId="1A015B53"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4119303B" w14:textId="7E5C204C"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2F4FEDC9" w14:textId="2861FA55"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51CD5F34" w14:textId="4ECA1CF0"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3AC5153B" w14:textId="35CC3D72"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775DFD0D" w14:textId="6BC1D63A"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06446EAD" w14:textId="0A56A337"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38C02995" w14:textId="3F08003C"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30FDE619" w14:textId="177120EE"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6A0907C0" w14:textId="777B40EA"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4E764DFD" w14:textId="2B9ABBDA"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6A2564F9" w14:textId="379F88F0"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7E5528EA" w14:textId="240F8F06"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03EE8FF5" w14:textId="72155503"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376B37F8" w14:textId="274F03E1"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1D549FF7" w14:textId="5289764F"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7E8C9BA6" w14:textId="733C1F2B"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6484BC2A" w14:textId="533387B9"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7AEAB6B2" w14:textId="196FB97C"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6E2B9665" w14:textId="1935A46B"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39F15CEF" w14:textId="7B872246"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0A3AD563" w14:textId="0E18F77B"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6EDAEC38" w14:textId="5FA50592"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4ED9A85C" w14:textId="77777777" w:rsidR="009B45C0" w:rsidRPr="003473AD" w:rsidRDefault="009B45C0" w:rsidP="009B45C0">
      <w:pPr>
        <w:tabs>
          <w:tab w:val="left" w:pos="4128"/>
        </w:tabs>
        <w:jc w:val="center"/>
        <w:rPr>
          <w:rFonts w:ascii="Times New Roman" w:hAnsi="Times New Roman"/>
          <w:b/>
          <w:bCs/>
          <w:sz w:val="28"/>
          <w:szCs w:val="28"/>
        </w:rPr>
      </w:pPr>
      <w:r w:rsidRPr="003473AD">
        <w:rPr>
          <w:rFonts w:ascii="Times New Roman" w:hAnsi="Times New Roman"/>
          <w:b/>
          <w:bCs/>
          <w:sz w:val="28"/>
          <w:szCs w:val="28"/>
        </w:rPr>
        <w:lastRenderedPageBreak/>
        <w:t>СПИСОК ВИКОРИСТАНОЇ ЛІТЕРАТУРИ</w:t>
      </w:r>
    </w:p>
    <w:p w14:paraId="0F1CA7AB"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Абдуллаєв В.А. Роль громадянського суспільства у запобіганні і протидії корупції. </w:t>
      </w:r>
      <w:r w:rsidRPr="001C2DDE">
        <w:rPr>
          <w:rFonts w:ascii="Times New Roman" w:hAnsi="Times New Roman" w:cs="Times New Roman"/>
          <w:i/>
          <w:iCs/>
          <w:sz w:val="28"/>
          <w:szCs w:val="28"/>
        </w:rPr>
        <w:t>Публічне управління та митне адміністрування</w:t>
      </w:r>
      <w:r w:rsidRPr="001C2DDE">
        <w:rPr>
          <w:rFonts w:ascii="Times New Roman" w:hAnsi="Times New Roman" w:cs="Times New Roman"/>
          <w:sz w:val="28"/>
          <w:szCs w:val="28"/>
        </w:rPr>
        <w:t>. 2021. № 3. С. 5–13. URL: http://www.lsej.org.ua/11_2023/15.pdf</w:t>
      </w:r>
    </w:p>
    <w:p w14:paraId="59590138"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Агентство з розшуку та менеджменту активів. Основні напрямки діяльності. URL: https://arma.gov.ua/ areas-of-acti</w:t>
      </w:r>
    </w:p>
    <w:p w14:paraId="4690A0BA"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shd w:val="clear" w:color="auto" w:fill="FFFFFF"/>
        </w:rPr>
        <w:t xml:space="preserve">Антикорупційна політика в Україні. URL: </w:t>
      </w:r>
      <w:hyperlink r:id="rId8" w:history="1">
        <w:r w:rsidRPr="001C2DDE">
          <w:rPr>
            <w:rStyle w:val="a6"/>
            <w:rFonts w:ascii="Times New Roman" w:hAnsi="Times New Roman" w:cs="Times New Roman"/>
            <w:sz w:val="28"/>
            <w:szCs w:val="28"/>
            <w:shd w:val="clear" w:color="auto" w:fill="FFFFFF"/>
          </w:rPr>
          <w:t>https://arm.naiau.kiev.ua/books/atikoruption/lectures/lecture_7.html</w:t>
        </w:r>
      </w:hyperlink>
    </w:p>
    <w:p w14:paraId="3572E22D"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eastAsia="Times New Roman" w:hAnsi="Times New Roman" w:cs="Times New Roman"/>
          <w:sz w:val="28"/>
          <w:szCs w:val="28"/>
          <w:lang w:eastAsia="uk-UA"/>
        </w:rPr>
      </w:pPr>
      <w:r w:rsidRPr="001C2DDE">
        <w:rPr>
          <w:rFonts w:ascii="Times New Roman" w:hAnsi="Times New Roman" w:cs="Times New Roman"/>
          <w:sz w:val="28"/>
          <w:szCs w:val="28"/>
        </w:rPr>
        <w:t>Баришнікова</w:t>
      </w:r>
      <w:r w:rsidRPr="001C2DDE">
        <w:rPr>
          <w:rFonts w:ascii="Times New Roman" w:hAnsi="Times New Roman" w:cs="Times New Roman"/>
          <w:spacing w:val="-12"/>
          <w:sz w:val="28"/>
          <w:szCs w:val="28"/>
        </w:rPr>
        <w:t xml:space="preserve"> </w:t>
      </w:r>
      <w:r w:rsidRPr="001C2DDE">
        <w:rPr>
          <w:rFonts w:ascii="Times New Roman" w:hAnsi="Times New Roman" w:cs="Times New Roman"/>
          <w:sz w:val="28"/>
          <w:szCs w:val="28"/>
        </w:rPr>
        <w:t>В.</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В.,</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Мазуренко</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О.</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К.,</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Безуглова</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І.</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В.</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Тіньова</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економіка</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та</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її</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поширення</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в</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 xml:space="preserve">Україні. </w:t>
      </w:r>
      <w:r w:rsidRPr="001C2DDE">
        <w:rPr>
          <w:rFonts w:ascii="Times New Roman" w:hAnsi="Times New Roman" w:cs="Times New Roman"/>
          <w:i/>
          <w:sz w:val="28"/>
          <w:szCs w:val="28"/>
        </w:rPr>
        <w:t xml:space="preserve">Наукові інновації та передові технології. </w:t>
      </w:r>
      <w:r w:rsidRPr="001C2DDE">
        <w:rPr>
          <w:rFonts w:ascii="Times New Roman" w:hAnsi="Times New Roman" w:cs="Times New Roman"/>
          <w:sz w:val="28"/>
          <w:szCs w:val="28"/>
        </w:rPr>
        <w:t>2023. №13 (27). С. 424–435.</w:t>
      </w:r>
    </w:p>
    <w:p w14:paraId="135BB3B0"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sz w:val="28"/>
          <w:szCs w:val="28"/>
        </w:rPr>
      </w:pPr>
      <w:r w:rsidRPr="001C2DDE">
        <w:rPr>
          <w:rFonts w:ascii="Times New Roman" w:hAnsi="Times New Roman"/>
          <w:sz w:val="28"/>
          <w:szCs w:val="28"/>
        </w:rPr>
        <w:t xml:space="preserve">Бондаренко О.С., Тимошенко О.О. Протидія корупції в умовах воєнного стану: аналіз проблем та можливостей. </w:t>
      </w:r>
      <w:r w:rsidRPr="001C2DDE">
        <w:rPr>
          <w:rFonts w:ascii="Times New Roman" w:hAnsi="Times New Roman"/>
          <w:i/>
          <w:iCs/>
          <w:sz w:val="28"/>
          <w:szCs w:val="28"/>
        </w:rPr>
        <w:t>Право і безпека</w:t>
      </w:r>
      <w:r w:rsidRPr="001C2DDE">
        <w:rPr>
          <w:rFonts w:ascii="Times New Roman" w:hAnsi="Times New Roman"/>
          <w:sz w:val="28"/>
          <w:szCs w:val="28"/>
        </w:rPr>
        <w:t>. 2024. № 2 (93). С.127-139.</w:t>
      </w:r>
    </w:p>
    <w:p w14:paraId="40092A86" w14:textId="77777777" w:rsidR="009B45C0" w:rsidRPr="001C2DDE" w:rsidRDefault="009B45C0" w:rsidP="009B45C0">
      <w:pPr>
        <w:pStyle w:val="a8"/>
        <w:numPr>
          <w:ilvl w:val="0"/>
          <w:numId w:val="14"/>
        </w:numPr>
        <w:shd w:val="clear" w:color="auto" w:fill="FFFFFF"/>
        <w:tabs>
          <w:tab w:val="left" w:pos="851"/>
          <w:tab w:val="left" w:pos="1134"/>
        </w:tabs>
        <w:spacing w:line="360" w:lineRule="auto"/>
        <w:ind w:left="0" w:firstLine="360"/>
        <w:outlineLvl w:val="0"/>
        <w:rPr>
          <w:rFonts w:ascii="Times New Roman" w:eastAsia="Times New Roman" w:hAnsi="Times New Roman" w:cs="Times New Roman"/>
          <w:kern w:val="36"/>
          <w:sz w:val="28"/>
          <w:szCs w:val="28"/>
          <w:lang w:eastAsia="uk-UA"/>
        </w:rPr>
      </w:pPr>
      <w:r w:rsidRPr="001C2DDE">
        <w:rPr>
          <w:rFonts w:ascii="Times New Roman" w:hAnsi="Times New Roman" w:cs="Times New Roman"/>
          <w:sz w:val="28"/>
          <w:szCs w:val="28"/>
        </w:rPr>
        <w:t>Верстюк С. Корупція: визначення, причини появи, вплив на економіку</w:t>
      </w:r>
      <w:r w:rsidRPr="001C2DDE">
        <w:rPr>
          <w:rFonts w:ascii="Times New Roman" w:hAnsi="Times New Roman" w:cs="Times New Roman"/>
          <w:sz w:val="28"/>
          <w:szCs w:val="28"/>
          <w:lang w:val="en-US"/>
        </w:rPr>
        <w:t xml:space="preserve">. </w:t>
      </w:r>
      <w:r w:rsidRPr="001C2DDE">
        <w:rPr>
          <w:rFonts w:ascii="Times New Roman" w:hAnsi="Times New Roman" w:cs="Times New Roman"/>
          <w:i/>
          <w:iCs/>
          <w:sz w:val="28"/>
          <w:szCs w:val="28"/>
        </w:rPr>
        <w:t>Економіка України</w:t>
      </w:r>
      <w:r w:rsidRPr="001C2DDE">
        <w:rPr>
          <w:rFonts w:ascii="Times New Roman" w:hAnsi="Times New Roman" w:cs="Times New Roman"/>
          <w:sz w:val="28"/>
          <w:szCs w:val="28"/>
        </w:rPr>
        <w:t>. 2001. № 3. C. 66 –75</w:t>
      </w:r>
    </w:p>
    <w:p w14:paraId="3AB12A60" w14:textId="77777777" w:rsidR="009B45C0" w:rsidRPr="001C2DDE" w:rsidRDefault="009B45C0" w:rsidP="009B45C0">
      <w:pPr>
        <w:pStyle w:val="a8"/>
        <w:numPr>
          <w:ilvl w:val="0"/>
          <w:numId w:val="14"/>
        </w:numPr>
        <w:shd w:val="clear" w:color="auto" w:fill="FFFFFF"/>
        <w:tabs>
          <w:tab w:val="left" w:pos="851"/>
          <w:tab w:val="left" w:pos="1134"/>
        </w:tabs>
        <w:spacing w:line="360" w:lineRule="auto"/>
        <w:ind w:left="0" w:firstLine="360"/>
        <w:outlineLvl w:val="0"/>
        <w:rPr>
          <w:rFonts w:ascii="Times New Roman" w:hAnsi="Times New Roman"/>
          <w:sz w:val="28"/>
          <w:szCs w:val="28"/>
          <w:shd w:val="clear" w:color="auto" w:fill="FFFFFF"/>
        </w:rPr>
      </w:pPr>
      <w:r w:rsidRPr="001C2DDE">
        <w:rPr>
          <w:rFonts w:ascii="Times New Roman" w:eastAsia="Times New Roman" w:hAnsi="Times New Roman"/>
          <w:kern w:val="36"/>
          <w:sz w:val="28"/>
          <w:szCs w:val="28"/>
          <w:lang w:eastAsia="uk-UA"/>
        </w:rPr>
        <w:t xml:space="preserve">Гречанюк Р. Формування та реалізація державної антикорупційної політики України в умовах воєнного стану. </w:t>
      </w:r>
      <w:r w:rsidRPr="001C2DDE">
        <w:rPr>
          <w:rFonts w:ascii="Times New Roman" w:hAnsi="Times New Roman"/>
          <w:i/>
          <w:iCs/>
          <w:sz w:val="28"/>
          <w:szCs w:val="28"/>
          <w:shd w:val="clear" w:color="auto" w:fill="FFFFFF"/>
        </w:rPr>
        <w:t>Актуальні проблеми правознавства</w:t>
      </w:r>
      <w:r w:rsidRPr="001C2DDE">
        <w:rPr>
          <w:rFonts w:ascii="Times New Roman" w:hAnsi="Times New Roman"/>
          <w:sz w:val="28"/>
          <w:szCs w:val="28"/>
          <w:shd w:val="clear" w:color="auto" w:fill="FFFFFF"/>
        </w:rPr>
        <w:t xml:space="preserve">. 2024. №2. С. 118-123. </w:t>
      </w:r>
    </w:p>
    <w:p w14:paraId="39B37A98"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sz w:val="28"/>
          <w:szCs w:val="28"/>
        </w:rPr>
      </w:pPr>
      <w:r w:rsidRPr="001C2DDE">
        <w:rPr>
          <w:rFonts w:ascii="Times New Roman" w:hAnsi="Times New Roman"/>
          <w:sz w:val="28"/>
          <w:szCs w:val="28"/>
        </w:rPr>
        <w:t xml:space="preserve">Гришко В.І., Лисий В.І. Воєнний стан як чинник зростання корупції в Україні. Аналітично-порівняльне правознавство. </w:t>
      </w:r>
      <w:r w:rsidRPr="001C2DDE">
        <w:rPr>
          <w:rFonts w:ascii="Times New Roman" w:hAnsi="Times New Roman"/>
          <w:sz w:val="28"/>
          <w:szCs w:val="28"/>
          <w:lang w:val="en-US"/>
        </w:rPr>
        <w:t xml:space="preserve">URL: </w:t>
      </w:r>
      <w:r w:rsidRPr="001C2DDE">
        <w:rPr>
          <w:rFonts w:ascii="Times New Roman" w:hAnsi="Times New Roman"/>
          <w:sz w:val="28"/>
          <w:szCs w:val="28"/>
        </w:rPr>
        <w:t>https://app-journal.in.ua/wp-content/uploads/2024/12/90.pdf</w:t>
      </w:r>
    </w:p>
    <w:p w14:paraId="3572EB44"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Дем’янчук В. А. Сучасні методологічні підходи до визначення поняття та юридичного змісту антикорупційної політики. </w:t>
      </w:r>
      <w:r w:rsidRPr="001C2DDE">
        <w:rPr>
          <w:rFonts w:ascii="Times New Roman" w:hAnsi="Times New Roman" w:cs="Times New Roman"/>
          <w:i/>
          <w:iCs/>
          <w:sz w:val="28"/>
          <w:szCs w:val="28"/>
        </w:rPr>
        <w:t>Прикарпатський юридичний вісник</w:t>
      </w:r>
      <w:r w:rsidRPr="001C2DDE">
        <w:rPr>
          <w:rFonts w:ascii="Times New Roman" w:hAnsi="Times New Roman" w:cs="Times New Roman"/>
          <w:sz w:val="28"/>
          <w:szCs w:val="28"/>
        </w:rPr>
        <w:t>. 2016. Вип. 6. С. 88-91.</w:t>
      </w:r>
    </w:p>
    <w:p w14:paraId="14B86593"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Дементьєва</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О.</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М.</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Забезпечення</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економічної</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безпеки</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України</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в</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умовах</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глобальних</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 xml:space="preserve">трансформацій : кваліфікац. робота … магістра: 292 Міжнародні економічні відносини. Київ, 2021. 100 с </w:t>
      </w:r>
    </w:p>
    <w:p w14:paraId="011D7207"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Дощатов Ю. Ближче до світла. Як вивести економіку України з тіні в умовах війни. </w:t>
      </w:r>
      <w:r w:rsidRPr="001C2DDE">
        <w:rPr>
          <w:rFonts w:ascii="Times New Roman" w:hAnsi="Times New Roman" w:cs="Times New Roman"/>
          <w:i/>
          <w:iCs/>
          <w:sz w:val="28"/>
          <w:szCs w:val="28"/>
        </w:rPr>
        <w:t xml:space="preserve">РБК- </w:t>
      </w:r>
      <w:r w:rsidRPr="001C2DDE">
        <w:rPr>
          <w:rFonts w:ascii="Times New Roman" w:hAnsi="Times New Roman" w:cs="Times New Roman"/>
          <w:i/>
          <w:iCs/>
          <w:spacing w:val="-2"/>
          <w:sz w:val="28"/>
          <w:szCs w:val="28"/>
        </w:rPr>
        <w:t>Україна : сайт</w:t>
      </w:r>
      <w:r w:rsidRPr="001C2DDE">
        <w:rPr>
          <w:rFonts w:ascii="Times New Roman" w:hAnsi="Times New Roman" w:cs="Times New Roman"/>
          <w:spacing w:val="-2"/>
          <w:sz w:val="28"/>
          <w:szCs w:val="28"/>
        </w:rPr>
        <w:t xml:space="preserve">. 21.06.2022. URL: </w:t>
      </w:r>
      <w:r w:rsidRPr="001C2DDE">
        <w:rPr>
          <w:rFonts w:ascii="Times New Roman" w:hAnsi="Times New Roman" w:cs="Times New Roman"/>
          <w:spacing w:val="-2"/>
          <w:sz w:val="28"/>
          <w:szCs w:val="28"/>
        </w:rPr>
        <w:lastRenderedPageBreak/>
        <w:t>https://</w:t>
      </w:r>
      <w:hyperlink r:id="rId9">
        <w:r w:rsidRPr="001C2DDE">
          <w:rPr>
            <w:rFonts w:ascii="Times New Roman" w:hAnsi="Times New Roman" w:cs="Times New Roman"/>
            <w:spacing w:val="-2"/>
            <w:sz w:val="28"/>
            <w:szCs w:val="28"/>
          </w:rPr>
          <w:t>www.rbc.ua/ukr/news/blizhe-svetu-vyvesti-ekonomiku-ukrainy-</w:t>
        </w:r>
      </w:hyperlink>
      <w:r w:rsidRPr="001C2DDE">
        <w:rPr>
          <w:rFonts w:ascii="Times New Roman" w:hAnsi="Times New Roman" w:cs="Times New Roman"/>
          <w:spacing w:val="-2"/>
          <w:sz w:val="28"/>
          <w:szCs w:val="28"/>
        </w:rPr>
        <w:t xml:space="preserve"> </w:t>
      </w:r>
      <w:r w:rsidRPr="001C2DDE">
        <w:rPr>
          <w:rFonts w:ascii="Times New Roman" w:hAnsi="Times New Roman" w:cs="Times New Roman"/>
          <w:sz w:val="28"/>
          <w:szCs w:val="28"/>
        </w:rPr>
        <w:t>teni-1655737514.html</w:t>
      </w:r>
    </w:p>
    <w:p w14:paraId="61AC1DCE"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Заброда Д. Г. Поняття державної антикорупційної політики. </w:t>
      </w:r>
      <w:r w:rsidRPr="001C2DDE">
        <w:rPr>
          <w:rFonts w:ascii="Times New Roman" w:hAnsi="Times New Roman" w:cs="Times New Roman"/>
          <w:i/>
          <w:iCs/>
          <w:sz w:val="28"/>
          <w:szCs w:val="28"/>
        </w:rPr>
        <w:t>Право і безпека.</w:t>
      </w:r>
      <w:r w:rsidRPr="001C2DDE">
        <w:rPr>
          <w:rFonts w:ascii="Times New Roman" w:hAnsi="Times New Roman" w:cs="Times New Roman"/>
          <w:sz w:val="28"/>
          <w:szCs w:val="28"/>
        </w:rPr>
        <w:t xml:space="preserve"> 2012. Вип. 2 (44). URL: </w:t>
      </w:r>
      <w:hyperlink r:id="rId10" w:history="1">
        <w:r w:rsidRPr="001C2DDE">
          <w:rPr>
            <w:rStyle w:val="a6"/>
            <w:rFonts w:ascii="Times New Roman" w:hAnsi="Times New Roman" w:cs="Times New Roman"/>
            <w:sz w:val="28"/>
            <w:szCs w:val="28"/>
          </w:rPr>
          <w:t>http://www.irbis-nbuv.gov.ua/cgi-bin/irbis_nbuv/cgiirbis_64.exe?I21DBN=LINK&amp;P21DBN=UJRN&amp;Z21ID=&amp;S21REF=10&amp;S21CNR=20&amp;S21STN=1&amp;S21FMT=ASP_meta&amp;C21COM=S&amp;2_S21P03=FILA=&amp;2_S21STR=Pib_2012_2_24</w:t>
        </w:r>
      </w:hyperlink>
    </w:p>
    <w:p w14:paraId="23004892"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Заяц</w:t>
      </w:r>
      <w:r w:rsidRPr="001C2DDE">
        <w:rPr>
          <w:rFonts w:ascii="Times New Roman" w:hAnsi="Times New Roman" w:cs="Times New Roman"/>
          <w:spacing w:val="-12"/>
          <w:sz w:val="28"/>
          <w:szCs w:val="28"/>
        </w:rPr>
        <w:t xml:space="preserve"> </w:t>
      </w:r>
      <w:r w:rsidRPr="001C2DDE">
        <w:rPr>
          <w:rFonts w:ascii="Times New Roman" w:hAnsi="Times New Roman" w:cs="Times New Roman"/>
          <w:sz w:val="28"/>
          <w:szCs w:val="28"/>
        </w:rPr>
        <w:t>В.</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Ю.</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Деякі</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теоретичні</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аспекти</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поняття</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(сутності)</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корупції</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як</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об’єкта</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протидії.</w:t>
      </w:r>
      <w:r w:rsidRPr="001C2DDE">
        <w:rPr>
          <w:rFonts w:ascii="Times New Roman" w:hAnsi="Times New Roman" w:cs="Times New Roman"/>
          <w:spacing w:val="-11"/>
          <w:sz w:val="28"/>
          <w:szCs w:val="28"/>
        </w:rPr>
        <w:t xml:space="preserve"> </w:t>
      </w:r>
      <w:r w:rsidRPr="001C2DDE">
        <w:rPr>
          <w:rFonts w:ascii="Times New Roman" w:hAnsi="Times New Roman" w:cs="Times New Roman"/>
          <w:i/>
          <w:sz w:val="28"/>
          <w:szCs w:val="28"/>
        </w:rPr>
        <w:t>Право</w:t>
      </w:r>
      <w:r w:rsidRPr="001C2DDE">
        <w:rPr>
          <w:rFonts w:ascii="Times New Roman" w:hAnsi="Times New Roman" w:cs="Times New Roman"/>
          <w:i/>
          <w:spacing w:val="-11"/>
          <w:sz w:val="28"/>
          <w:szCs w:val="28"/>
        </w:rPr>
        <w:t xml:space="preserve"> </w:t>
      </w:r>
      <w:r w:rsidRPr="001C2DDE">
        <w:rPr>
          <w:rFonts w:ascii="Times New Roman" w:hAnsi="Times New Roman" w:cs="Times New Roman"/>
          <w:i/>
          <w:sz w:val="28"/>
          <w:szCs w:val="28"/>
        </w:rPr>
        <w:t>та державне</w:t>
      </w:r>
      <w:r w:rsidRPr="001C2DDE">
        <w:rPr>
          <w:rFonts w:ascii="Times New Roman" w:hAnsi="Times New Roman" w:cs="Times New Roman"/>
          <w:i/>
          <w:spacing w:val="-6"/>
          <w:sz w:val="28"/>
          <w:szCs w:val="28"/>
        </w:rPr>
        <w:t xml:space="preserve"> </w:t>
      </w:r>
      <w:r w:rsidRPr="001C2DDE">
        <w:rPr>
          <w:rFonts w:ascii="Times New Roman" w:hAnsi="Times New Roman" w:cs="Times New Roman"/>
          <w:i/>
          <w:sz w:val="28"/>
          <w:szCs w:val="28"/>
        </w:rPr>
        <w:t>управління</w:t>
      </w:r>
      <w:r w:rsidRPr="001C2DDE">
        <w:rPr>
          <w:rFonts w:ascii="Times New Roman" w:hAnsi="Times New Roman" w:cs="Times New Roman"/>
          <w:sz w:val="28"/>
          <w:szCs w:val="28"/>
        </w:rPr>
        <w:t>.</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2022.</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2.</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С.</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338–348</w:t>
      </w:r>
    </w:p>
    <w:p w14:paraId="5CECDB16"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eastAsia="Times New Roman" w:hAnsi="Times New Roman" w:cs="Times New Roman"/>
          <w:sz w:val="28"/>
          <w:szCs w:val="28"/>
          <w:lang w:eastAsia="uk-UA"/>
        </w:rPr>
      </w:pPr>
      <w:r w:rsidRPr="001C2DDE">
        <w:rPr>
          <w:rFonts w:ascii="Times New Roman" w:hAnsi="Times New Roman" w:cs="Times New Roman"/>
          <w:sz w:val="28"/>
          <w:szCs w:val="28"/>
        </w:rPr>
        <w:t>Зінченко Д., Шатрава С. Стратегії залучення та утримання кваліфікованих кадрів в секторі безпеки</w:t>
      </w:r>
      <w:r w:rsidRPr="001C2DDE">
        <w:rPr>
          <w:rFonts w:ascii="Times New Roman" w:hAnsi="Times New Roman" w:cs="Times New Roman"/>
          <w:spacing w:val="-1"/>
          <w:sz w:val="28"/>
          <w:szCs w:val="28"/>
        </w:rPr>
        <w:t xml:space="preserve"> </w:t>
      </w:r>
      <w:r w:rsidRPr="001C2DDE">
        <w:rPr>
          <w:rFonts w:ascii="Times New Roman" w:hAnsi="Times New Roman" w:cs="Times New Roman"/>
          <w:sz w:val="28"/>
          <w:szCs w:val="28"/>
        </w:rPr>
        <w:t>України</w:t>
      </w:r>
      <w:r w:rsidRPr="001C2DDE">
        <w:rPr>
          <w:rFonts w:ascii="Times New Roman" w:hAnsi="Times New Roman" w:cs="Times New Roman"/>
          <w:spacing w:val="-1"/>
          <w:sz w:val="28"/>
          <w:szCs w:val="28"/>
        </w:rPr>
        <w:t xml:space="preserve"> </w:t>
      </w:r>
      <w:r w:rsidRPr="001C2DDE">
        <w:rPr>
          <w:rFonts w:ascii="Times New Roman" w:hAnsi="Times New Roman" w:cs="Times New Roman"/>
          <w:sz w:val="28"/>
          <w:szCs w:val="28"/>
        </w:rPr>
        <w:t>під</w:t>
      </w:r>
      <w:r w:rsidRPr="001C2DDE">
        <w:rPr>
          <w:rFonts w:ascii="Times New Roman" w:hAnsi="Times New Roman" w:cs="Times New Roman"/>
          <w:spacing w:val="-2"/>
          <w:sz w:val="28"/>
          <w:szCs w:val="28"/>
        </w:rPr>
        <w:t xml:space="preserve"> </w:t>
      </w:r>
      <w:r w:rsidRPr="001C2DDE">
        <w:rPr>
          <w:rFonts w:ascii="Times New Roman" w:hAnsi="Times New Roman" w:cs="Times New Roman"/>
          <w:sz w:val="28"/>
          <w:szCs w:val="28"/>
        </w:rPr>
        <w:t>час воєнного</w:t>
      </w:r>
      <w:r w:rsidRPr="001C2DDE">
        <w:rPr>
          <w:rFonts w:ascii="Times New Roman" w:hAnsi="Times New Roman" w:cs="Times New Roman"/>
          <w:spacing w:val="-1"/>
          <w:sz w:val="28"/>
          <w:szCs w:val="28"/>
        </w:rPr>
        <w:t xml:space="preserve"> </w:t>
      </w:r>
      <w:r w:rsidRPr="001C2DDE">
        <w:rPr>
          <w:rFonts w:ascii="Times New Roman" w:hAnsi="Times New Roman" w:cs="Times New Roman"/>
          <w:sz w:val="28"/>
          <w:szCs w:val="28"/>
        </w:rPr>
        <w:t>стану</w:t>
      </w:r>
      <w:r w:rsidRPr="001C2DDE">
        <w:rPr>
          <w:rFonts w:ascii="Times New Roman" w:hAnsi="Times New Roman" w:cs="Times New Roman"/>
          <w:spacing w:val="-2"/>
          <w:sz w:val="28"/>
          <w:szCs w:val="28"/>
        </w:rPr>
        <w:t xml:space="preserve">. </w:t>
      </w:r>
      <w:r w:rsidRPr="001C2DDE">
        <w:rPr>
          <w:rFonts w:ascii="Times New Roman" w:hAnsi="Times New Roman" w:cs="Times New Roman"/>
          <w:sz w:val="28"/>
          <w:szCs w:val="28"/>
        </w:rPr>
        <w:t>Соціальні</w:t>
      </w:r>
      <w:r w:rsidRPr="001C2DDE">
        <w:rPr>
          <w:rFonts w:ascii="Times New Roman" w:hAnsi="Times New Roman" w:cs="Times New Roman"/>
          <w:spacing w:val="-2"/>
          <w:sz w:val="28"/>
          <w:szCs w:val="28"/>
        </w:rPr>
        <w:t xml:space="preserve"> </w:t>
      </w:r>
      <w:r w:rsidRPr="001C2DDE">
        <w:rPr>
          <w:rFonts w:ascii="Times New Roman" w:hAnsi="Times New Roman" w:cs="Times New Roman"/>
          <w:sz w:val="28"/>
          <w:szCs w:val="28"/>
        </w:rPr>
        <w:t>аспекти</w:t>
      </w:r>
      <w:r w:rsidRPr="001C2DDE">
        <w:rPr>
          <w:rFonts w:ascii="Times New Roman" w:hAnsi="Times New Roman" w:cs="Times New Roman"/>
          <w:spacing w:val="-1"/>
          <w:sz w:val="28"/>
          <w:szCs w:val="28"/>
        </w:rPr>
        <w:t xml:space="preserve"> </w:t>
      </w:r>
      <w:r w:rsidRPr="001C2DDE">
        <w:rPr>
          <w:rFonts w:ascii="Times New Roman" w:hAnsi="Times New Roman" w:cs="Times New Roman"/>
          <w:sz w:val="28"/>
          <w:szCs w:val="28"/>
        </w:rPr>
        <w:t>військово-професійної</w:t>
      </w:r>
      <w:r w:rsidRPr="001C2DDE">
        <w:rPr>
          <w:rFonts w:ascii="Times New Roman" w:hAnsi="Times New Roman" w:cs="Times New Roman"/>
          <w:spacing w:val="-1"/>
          <w:sz w:val="28"/>
          <w:szCs w:val="28"/>
        </w:rPr>
        <w:t xml:space="preserve"> </w:t>
      </w:r>
      <w:r w:rsidRPr="001C2DDE">
        <w:rPr>
          <w:rFonts w:ascii="Times New Roman" w:hAnsi="Times New Roman" w:cs="Times New Roman"/>
          <w:sz w:val="28"/>
          <w:szCs w:val="28"/>
        </w:rPr>
        <w:t>діяльності</w:t>
      </w:r>
      <w:r w:rsidRPr="001C2DDE">
        <w:rPr>
          <w:rFonts w:ascii="Times New Roman" w:hAnsi="Times New Roman" w:cs="Times New Roman"/>
          <w:spacing w:val="-2"/>
          <w:sz w:val="28"/>
          <w:szCs w:val="28"/>
        </w:rPr>
        <w:t xml:space="preserve"> </w:t>
      </w:r>
      <w:r w:rsidRPr="001C2DDE">
        <w:rPr>
          <w:rFonts w:ascii="Times New Roman" w:hAnsi="Times New Roman" w:cs="Times New Roman"/>
          <w:sz w:val="28"/>
          <w:szCs w:val="28"/>
        </w:rPr>
        <w:t>сек- тору</w:t>
      </w:r>
      <w:r w:rsidRPr="001C2DDE">
        <w:rPr>
          <w:rFonts w:ascii="Times New Roman" w:hAnsi="Times New Roman" w:cs="Times New Roman"/>
          <w:spacing w:val="28"/>
          <w:sz w:val="28"/>
          <w:szCs w:val="28"/>
        </w:rPr>
        <w:t xml:space="preserve"> </w:t>
      </w:r>
      <w:r w:rsidRPr="001C2DDE">
        <w:rPr>
          <w:rFonts w:ascii="Times New Roman" w:hAnsi="Times New Roman" w:cs="Times New Roman"/>
          <w:sz w:val="28"/>
          <w:szCs w:val="28"/>
        </w:rPr>
        <w:t>безпеки</w:t>
      </w:r>
      <w:r w:rsidRPr="001C2DDE">
        <w:rPr>
          <w:rFonts w:ascii="Times New Roman" w:hAnsi="Times New Roman" w:cs="Times New Roman"/>
          <w:spacing w:val="29"/>
          <w:sz w:val="28"/>
          <w:szCs w:val="28"/>
        </w:rPr>
        <w:t xml:space="preserve"> </w:t>
      </w:r>
      <w:r w:rsidRPr="001C2DDE">
        <w:rPr>
          <w:rFonts w:ascii="Times New Roman" w:hAnsi="Times New Roman" w:cs="Times New Roman"/>
          <w:sz w:val="28"/>
          <w:szCs w:val="28"/>
        </w:rPr>
        <w:t>і</w:t>
      </w:r>
      <w:r w:rsidRPr="001C2DDE">
        <w:rPr>
          <w:rFonts w:ascii="Times New Roman" w:hAnsi="Times New Roman" w:cs="Times New Roman"/>
          <w:spacing w:val="28"/>
          <w:sz w:val="28"/>
          <w:szCs w:val="28"/>
        </w:rPr>
        <w:t xml:space="preserve"> </w:t>
      </w:r>
      <w:r w:rsidRPr="001C2DDE">
        <w:rPr>
          <w:rFonts w:ascii="Times New Roman" w:hAnsi="Times New Roman" w:cs="Times New Roman"/>
          <w:sz w:val="28"/>
          <w:szCs w:val="28"/>
        </w:rPr>
        <w:t>оборони:</w:t>
      </w:r>
      <w:r w:rsidRPr="001C2DDE">
        <w:rPr>
          <w:rFonts w:ascii="Times New Roman" w:hAnsi="Times New Roman" w:cs="Times New Roman"/>
          <w:spacing w:val="29"/>
          <w:sz w:val="28"/>
          <w:szCs w:val="28"/>
        </w:rPr>
        <w:t xml:space="preserve"> </w:t>
      </w:r>
      <w:r w:rsidRPr="001C2DDE">
        <w:rPr>
          <w:rFonts w:ascii="Times New Roman" w:hAnsi="Times New Roman" w:cs="Times New Roman"/>
          <w:sz w:val="28"/>
          <w:szCs w:val="28"/>
        </w:rPr>
        <w:t>виклики</w:t>
      </w:r>
      <w:r w:rsidRPr="001C2DDE">
        <w:rPr>
          <w:rFonts w:ascii="Times New Roman" w:hAnsi="Times New Roman" w:cs="Times New Roman"/>
          <w:spacing w:val="29"/>
          <w:sz w:val="28"/>
          <w:szCs w:val="28"/>
        </w:rPr>
        <w:t xml:space="preserve"> </w:t>
      </w:r>
      <w:r w:rsidRPr="001C2DDE">
        <w:rPr>
          <w:rFonts w:ascii="Times New Roman" w:hAnsi="Times New Roman" w:cs="Times New Roman"/>
          <w:sz w:val="28"/>
          <w:szCs w:val="28"/>
        </w:rPr>
        <w:t>сьогодення</w:t>
      </w:r>
      <w:r w:rsidRPr="001C2DDE">
        <w:rPr>
          <w:rFonts w:ascii="Times New Roman" w:hAnsi="Times New Roman" w:cs="Times New Roman"/>
          <w:spacing w:val="29"/>
          <w:sz w:val="28"/>
          <w:szCs w:val="28"/>
        </w:rPr>
        <w:t xml:space="preserve"> </w:t>
      </w:r>
      <w:r w:rsidRPr="001C2DDE">
        <w:rPr>
          <w:rFonts w:ascii="Times New Roman" w:hAnsi="Times New Roman" w:cs="Times New Roman"/>
          <w:sz w:val="28"/>
          <w:szCs w:val="28"/>
        </w:rPr>
        <w:t>:</w:t>
      </w:r>
      <w:r w:rsidRPr="001C2DDE">
        <w:rPr>
          <w:rFonts w:ascii="Times New Roman" w:hAnsi="Times New Roman" w:cs="Times New Roman"/>
          <w:spacing w:val="28"/>
          <w:sz w:val="28"/>
          <w:szCs w:val="28"/>
        </w:rPr>
        <w:t xml:space="preserve"> </w:t>
      </w:r>
      <w:r w:rsidRPr="001C2DDE">
        <w:rPr>
          <w:rFonts w:ascii="Times New Roman" w:hAnsi="Times New Roman" w:cs="Times New Roman"/>
          <w:sz w:val="28"/>
          <w:szCs w:val="28"/>
        </w:rPr>
        <w:t>зб.</w:t>
      </w:r>
      <w:r w:rsidRPr="001C2DDE">
        <w:rPr>
          <w:rFonts w:ascii="Times New Roman" w:hAnsi="Times New Roman" w:cs="Times New Roman"/>
          <w:spacing w:val="29"/>
          <w:sz w:val="28"/>
          <w:szCs w:val="28"/>
        </w:rPr>
        <w:t xml:space="preserve"> </w:t>
      </w:r>
      <w:r w:rsidRPr="001C2DDE">
        <w:rPr>
          <w:rFonts w:ascii="Times New Roman" w:hAnsi="Times New Roman" w:cs="Times New Roman"/>
          <w:sz w:val="28"/>
          <w:szCs w:val="28"/>
        </w:rPr>
        <w:t>тез</w:t>
      </w:r>
      <w:r w:rsidRPr="001C2DDE">
        <w:rPr>
          <w:rFonts w:ascii="Times New Roman" w:hAnsi="Times New Roman" w:cs="Times New Roman"/>
          <w:spacing w:val="29"/>
          <w:sz w:val="28"/>
          <w:szCs w:val="28"/>
        </w:rPr>
        <w:t xml:space="preserve"> </w:t>
      </w:r>
      <w:r w:rsidRPr="001C2DDE">
        <w:rPr>
          <w:rFonts w:ascii="Times New Roman" w:hAnsi="Times New Roman" w:cs="Times New Roman"/>
          <w:sz w:val="28"/>
          <w:szCs w:val="28"/>
        </w:rPr>
        <w:t>доп.</w:t>
      </w:r>
      <w:r w:rsidRPr="001C2DDE">
        <w:rPr>
          <w:rFonts w:ascii="Times New Roman" w:hAnsi="Times New Roman" w:cs="Times New Roman"/>
          <w:spacing w:val="28"/>
          <w:sz w:val="28"/>
          <w:szCs w:val="28"/>
        </w:rPr>
        <w:t xml:space="preserve"> </w:t>
      </w:r>
      <w:r w:rsidRPr="001C2DDE">
        <w:rPr>
          <w:rFonts w:ascii="Times New Roman" w:hAnsi="Times New Roman" w:cs="Times New Roman"/>
          <w:sz w:val="28"/>
          <w:szCs w:val="28"/>
        </w:rPr>
        <w:t>ІV</w:t>
      </w:r>
      <w:r w:rsidRPr="001C2DDE">
        <w:rPr>
          <w:rFonts w:ascii="Times New Roman" w:hAnsi="Times New Roman" w:cs="Times New Roman"/>
          <w:spacing w:val="30"/>
          <w:sz w:val="28"/>
          <w:szCs w:val="28"/>
        </w:rPr>
        <w:t xml:space="preserve"> </w:t>
      </w:r>
      <w:r w:rsidRPr="001C2DDE">
        <w:rPr>
          <w:rFonts w:ascii="Times New Roman" w:hAnsi="Times New Roman" w:cs="Times New Roman"/>
          <w:sz w:val="28"/>
          <w:szCs w:val="28"/>
        </w:rPr>
        <w:t>Міжнар.</w:t>
      </w:r>
      <w:r w:rsidRPr="001C2DDE">
        <w:rPr>
          <w:rFonts w:ascii="Times New Roman" w:hAnsi="Times New Roman" w:cs="Times New Roman"/>
          <w:spacing w:val="29"/>
          <w:sz w:val="28"/>
          <w:szCs w:val="28"/>
        </w:rPr>
        <w:t xml:space="preserve"> </w:t>
      </w:r>
      <w:r w:rsidRPr="001C2DDE">
        <w:rPr>
          <w:rFonts w:ascii="Times New Roman" w:hAnsi="Times New Roman" w:cs="Times New Roman"/>
          <w:sz w:val="28"/>
          <w:szCs w:val="28"/>
        </w:rPr>
        <w:t>наук.-практ.</w:t>
      </w:r>
      <w:r w:rsidRPr="001C2DDE">
        <w:rPr>
          <w:rFonts w:ascii="Times New Roman" w:hAnsi="Times New Roman" w:cs="Times New Roman"/>
          <w:spacing w:val="28"/>
          <w:sz w:val="28"/>
          <w:szCs w:val="28"/>
        </w:rPr>
        <w:t xml:space="preserve"> </w:t>
      </w:r>
      <w:r w:rsidRPr="001C2DDE">
        <w:rPr>
          <w:rFonts w:ascii="Times New Roman" w:hAnsi="Times New Roman" w:cs="Times New Roman"/>
          <w:sz w:val="28"/>
          <w:szCs w:val="28"/>
        </w:rPr>
        <w:t>онлайн-конф. (м. Вінниця, 28 лют. 2024 р.). Вінниця : НАНГУ, 2024. С. 21–25.</w:t>
      </w:r>
    </w:p>
    <w:p w14:paraId="059DB0DD"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sz w:val="28"/>
          <w:szCs w:val="28"/>
          <w:shd w:val="clear" w:color="auto" w:fill="FFFFFF"/>
        </w:rPr>
      </w:pPr>
      <w:r w:rsidRPr="001C2DDE">
        <w:rPr>
          <w:rFonts w:ascii="Times New Roman" w:hAnsi="Times New Roman"/>
          <w:sz w:val="28"/>
          <w:szCs w:val="28"/>
        </w:rPr>
        <w:t xml:space="preserve">Івашук Ю.П. Концептуальні засади розвитку державної антикорупційної політики. </w:t>
      </w:r>
      <w:r w:rsidRPr="001C2DDE">
        <w:rPr>
          <w:rFonts w:ascii="Times New Roman" w:hAnsi="Times New Roman"/>
          <w:i/>
          <w:iCs/>
          <w:sz w:val="28"/>
          <w:szCs w:val="28"/>
        </w:rPr>
        <w:t>Економічний вісник Донбасу</w:t>
      </w:r>
      <w:r w:rsidRPr="001C2DDE">
        <w:rPr>
          <w:rFonts w:ascii="Times New Roman" w:hAnsi="Times New Roman"/>
          <w:sz w:val="28"/>
          <w:szCs w:val="28"/>
        </w:rPr>
        <w:t>. 2013. № 3 (33). С.40-47.</w:t>
      </w:r>
    </w:p>
    <w:p w14:paraId="0D96C7E9"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pacing w:val="-2"/>
          <w:sz w:val="28"/>
          <w:szCs w:val="28"/>
        </w:rPr>
        <w:t>Індекс</w:t>
      </w:r>
      <w:r w:rsidRPr="001C2DDE">
        <w:rPr>
          <w:rFonts w:ascii="Times New Roman" w:hAnsi="Times New Roman" w:cs="Times New Roman"/>
          <w:spacing w:val="-9"/>
          <w:sz w:val="28"/>
          <w:szCs w:val="28"/>
        </w:rPr>
        <w:t xml:space="preserve"> </w:t>
      </w:r>
      <w:r w:rsidRPr="001C2DDE">
        <w:rPr>
          <w:rFonts w:ascii="Times New Roman" w:hAnsi="Times New Roman" w:cs="Times New Roman"/>
          <w:spacing w:val="-2"/>
          <w:sz w:val="28"/>
          <w:szCs w:val="28"/>
        </w:rPr>
        <w:t>сприйняття</w:t>
      </w:r>
      <w:r w:rsidRPr="001C2DDE">
        <w:rPr>
          <w:rFonts w:ascii="Times New Roman" w:hAnsi="Times New Roman" w:cs="Times New Roman"/>
          <w:spacing w:val="-9"/>
          <w:sz w:val="28"/>
          <w:szCs w:val="28"/>
        </w:rPr>
        <w:t xml:space="preserve"> </w:t>
      </w:r>
      <w:r w:rsidRPr="001C2DDE">
        <w:rPr>
          <w:rFonts w:ascii="Times New Roman" w:hAnsi="Times New Roman" w:cs="Times New Roman"/>
          <w:spacing w:val="-2"/>
          <w:sz w:val="28"/>
          <w:szCs w:val="28"/>
        </w:rPr>
        <w:t>корупції</w:t>
      </w:r>
      <w:r w:rsidRPr="001C2DDE">
        <w:rPr>
          <w:rFonts w:ascii="Times New Roman" w:hAnsi="Times New Roman" w:cs="Times New Roman"/>
          <w:spacing w:val="-9"/>
          <w:sz w:val="28"/>
          <w:szCs w:val="28"/>
        </w:rPr>
        <w:t xml:space="preserve">. </w:t>
      </w:r>
      <w:r w:rsidRPr="001C2DDE">
        <w:rPr>
          <w:rFonts w:ascii="Times New Roman" w:hAnsi="Times New Roman" w:cs="Times New Roman"/>
          <w:spacing w:val="-2"/>
          <w:sz w:val="28"/>
          <w:szCs w:val="28"/>
        </w:rPr>
        <w:t xml:space="preserve">Transparency </w:t>
      </w:r>
      <w:r w:rsidRPr="001C2DDE">
        <w:rPr>
          <w:rFonts w:ascii="Times New Roman" w:hAnsi="Times New Roman" w:cs="Times New Roman"/>
          <w:sz w:val="28"/>
          <w:szCs w:val="28"/>
        </w:rPr>
        <w:t>International Ukraine: сайт. URL: https://</w:t>
      </w:r>
      <w:bookmarkStart w:id="27" w:name="_Hlk196812565"/>
      <w:r w:rsidRPr="001C2DDE">
        <w:rPr>
          <w:rFonts w:ascii="Times New Roman" w:hAnsi="Times New Roman" w:cs="Times New Roman"/>
          <w:sz w:val="28"/>
          <w:szCs w:val="28"/>
        </w:rPr>
        <w:t>cpi</w:t>
      </w:r>
      <w:bookmarkEnd w:id="27"/>
      <w:r w:rsidRPr="001C2DDE">
        <w:rPr>
          <w:rFonts w:ascii="Times New Roman" w:hAnsi="Times New Roman" w:cs="Times New Roman"/>
          <w:sz w:val="28"/>
          <w:szCs w:val="28"/>
        </w:rPr>
        <w:t>.ti- ukraine.org/</w:t>
      </w:r>
    </w:p>
    <w:p w14:paraId="6C7FDCE8"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shd w:val="clear" w:color="auto" w:fill="FFFFFF"/>
        </w:rPr>
        <w:t>Індекс сприйняття корупції – 2022. Transparency International Ukraine: веб-сайт. URL: https://</w:t>
      </w:r>
      <w:r w:rsidRPr="001C2DDE">
        <w:rPr>
          <w:rFonts w:ascii="Times New Roman" w:hAnsi="Times New Roman" w:cs="Times New Roman"/>
          <w:sz w:val="28"/>
          <w:szCs w:val="28"/>
        </w:rPr>
        <w:t>cpi</w:t>
      </w:r>
      <w:r w:rsidRPr="001C2DDE">
        <w:rPr>
          <w:rFonts w:ascii="Times New Roman" w:hAnsi="Times New Roman" w:cs="Times New Roman"/>
          <w:sz w:val="28"/>
          <w:szCs w:val="28"/>
          <w:shd w:val="clear" w:color="auto" w:fill="FFFFFF"/>
        </w:rPr>
        <w:t>.ti-ukraine.org/research/indeks-spryjnyattya-koruptsiyi-2022/</w:t>
      </w:r>
    </w:p>
    <w:p w14:paraId="004A9105"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Канєва Т., Галабурда А. Бюджетна політика держави в умовах воєнного стану. </w:t>
      </w:r>
      <w:r w:rsidRPr="001C2DDE">
        <w:rPr>
          <w:rFonts w:ascii="Times New Roman" w:hAnsi="Times New Roman" w:cs="Times New Roman"/>
          <w:i/>
          <w:sz w:val="28"/>
          <w:szCs w:val="28"/>
        </w:rPr>
        <w:t>Scientia Fructuosa</w:t>
      </w:r>
      <w:r w:rsidRPr="001C2DDE">
        <w:rPr>
          <w:rFonts w:ascii="Times New Roman" w:hAnsi="Times New Roman" w:cs="Times New Roman"/>
          <w:sz w:val="28"/>
          <w:szCs w:val="28"/>
        </w:rPr>
        <w:t>.</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2022.</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Т.</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144,</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4.</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С.</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98–109.</w:t>
      </w:r>
    </w:p>
    <w:p w14:paraId="47AA0D1C"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eastAsia="Times New Roman" w:hAnsi="Times New Roman" w:cs="Times New Roman"/>
          <w:sz w:val="28"/>
          <w:szCs w:val="28"/>
          <w:lang w:eastAsia="uk-UA"/>
        </w:rPr>
      </w:pPr>
      <w:r w:rsidRPr="001C2DDE">
        <w:rPr>
          <w:rFonts w:ascii="Times New Roman" w:hAnsi="Times New Roman" w:cs="Times New Roman"/>
          <w:sz w:val="28"/>
          <w:szCs w:val="28"/>
        </w:rPr>
        <w:t>Корж І. Політична корупція та правова безпека України</w:t>
      </w:r>
      <w:r w:rsidRPr="001C2DDE">
        <w:rPr>
          <w:rFonts w:ascii="Times New Roman" w:hAnsi="Times New Roman" w:cs="Times New Roman"/>
          <w:sz w:val="28"/>
          <w:szCs w:val="28"/>
          <w:lang w:val="en-US"/>
        </w:rPr>
        <w:t xml:space="preserve">. </w:t>
      </w:r>
      <w:r w:rsidRPr="001C2DDE">
        <w:rPr>
          <w:rFonts w:ascii="Times New Roman" w:hAnsi="Times New Roman" w:cs="Times New Roman"/>
          <w:i/>
          <w:iCs/>
          <w:sz w:val="28"/>
          <w:szCs w:val="28"/>
        </w:rPr>
        <w:t xml:space="preserve">Право України. </w:t>
      </w:r>
      <w:r w:rsidRPr="001C2DDE">
        <w:rPr>
          <w:rFonts w:ascii="Times New Roman" w:hAnsi="Times New Roman" w:cs="Times New Roman"/>
          <w:sz w:val="28"/>
          <w:szCs w:val="28"/>
        </w:rPr>
        <w:t>2009. № 6. С. 55–60.</w:t>
      </w:r>
    </w:p>
    <w:p w14:paraId="61C5D006"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sz w:val="28"/>
          <w:szCs w:val="28"/>
          <w:shd w:val="clear" w:color="auto" w:fill="FFFFFF"/>
        </w:rPr>
      </w:pPr>
      <w:r w:rsidRPr="001C2DDE">
        <w:rPr>
          <w:rFonts w:ascii="Times New Roman" w:hAnsi="Times New Roman"/>
          <w:sz w:val="28"/>
          <w:szCs w:val="28"/>
        </w:rPr>
        <w:t>Корупція: теоретико-методологічні засади дослідження / керівник авт. кол. доц. І.О. Ревак. Львів: ЛьвДУВС, 2011. 220 с.</w:t>
      </w:r>
    </w:p>
    <w:p w14:paraId="7CCA7122"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Кравченко С.О. Антикорупційна політика. </w:t>
      </w:r>
      <w:r w:rsidRPr="001C2DDE">
        <w:rPr>
          <w:rFonts w:ascii="Times New Roman" w:hAnsi="Times New Roman" w:cs="Times New Roman"/>
          <w:i/>
          <w:iCs/>
          <w:sz w:val="28"/>
          <w:szCs w:val="28"/>
        </w:rPr>
        <w:t>Велика українська енциклопедія.</w:t>
      </w:r>
      <w:r w:rsidRPr="001C2DDE">
        <w:rPr>
          <w:rFonts w:ascii="Times New Roman" w:hAnsi="Times New Roman" w:cs="Times New Roman"/>
          <w:sz w:val="28"/>
          <w:szCs w:val="28"/>
        </w:rPr>
        <w:t xml:space="preserve"> URL: https://vue.gov.ua/Антикорупційна_політика</w:t>
      </w:r>
    </w:p>
    <w:p w14:paraId="7D632853"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Кравченко</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І.</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О.,</w:t>
      </w:r>
      <w:r w:rsidRPr="001C2DDE">
        <w:rPr>
          <w:rFonts w:ascii="Times New Roman" w:hAnsi="Times New Roman" w:cs="Times New Roman"/>
          <w:spacing w:val="-8"/>
          <w:sz w:val="28"/>
          <w:szCs w:val="28"/>
        </w:rPr>
        <w:t xml:space="preserve"> </w:t>
      </w:r>
      <w:r w:rsidRPr="001C2DDE">
        <w:rPr>
          <w:rFonts w:ascii="Times New Roman" w:hAnsi="Times New Roman" w:cs="Times New Roman"/>
          <w:sz w:val="28"/>
          <w:szCs w:val="28"/>
        </w:rPr>
        <w:t>Роговенко</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О.</w:t>
      </w:r>
      <w:r w:rsidRPr="001C2DDE">
        <w:rPr>
          <w:rFonts w:ascii="Times New Roman" w:hAnsi="Times New Roman" w:cs="Times New Roman"/>
          <w:spacing w:val="-8"/>
          <w:sz w:val="28"/>
          <w:szCs w:val="28"/>
        </w:rPr>
        <w:t xml:space="preserve"> </w:t>
      </w:r>
      <w:r w:rsidRPr="001C2DDE">
        <w:rPr>
          <w:rFonts w:ascii="Times New Roman" w:hAnsi="Times New Roman" w:cs="Times New Roman"/>
          <w:sz w:val="28"/>
          <w:szCs w:val="28"/>
        </w:rPr>
        <w:t>В.</w:t>
      </w:r>
      <w:r w:rsidRPr="001C2DDE">
        <w:rPr>
          <w:rFonts w:ascii="Times New Roman" w:hAnsi="Times New Roman" w:cs="Times New Roman"/>
          <w:spacing w:val="-8"/>
          <w:sz w:val="28"/>
          <w:szCs w:val="28"/>
        </w:rPr>
        <w:t xml:space="preserve"> </w:t>
      </w:r>
      <w:r w:rsidRPr="001C2DDE">
        <w:rPr>
          <w:rFonts w:ascii="Times New Roman" w:hAnsi="Times New Roman" w:cs="Times New Roman"/>
          <w:sz w:val="28"/>
          <w:szCs w:val="28"/>
        </w:rPr>
        <w:t>Контроль</w:t>
      </w:r>
      <w:r w:rsidRPr="001C2DDE">
        <w:rPr>
          <w:rFonts w:ascii="Times New Roman" w:hAnsi="Times New Roman" w:cs="Times New Roman"/>
          <w:spacing w:val="-8"/>
          <w:sz w:val="28"/>
          <w:szCs w:val="28"/>
        </w:rPr>
        <w:t xml:space="preserve"> </w:t>
      </w:r>
      <w:r w:rsidRPr="001C2DDE">
        <w:rPr>
          <w:rFonts w:ascii="Times New Roman" w:hAnsi="Times New Roman" w:cs="Times New Roman"/>
          <w:sz w:val="28"/>
          <w:szCs w:val="28"/>
        </w:rPr>
        <w:t>–</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як</w:t>
      </w:r>
      <w:r w:rsidRPr="001C2DDE">
        <w:rPr>
          <w:rFonts w:ascii="Times New Roman" w:hAnsi="Times New Roman" w:cs="Times New Roman"/>
          <w:spacing w:val="-8"/>
          <w:sz w:val="28"/>
          <w:szCs w:val="28"/>
        </w:rPr>
        <w:t xml:space="preserve"> </w:t>
      </w:r>
      <w:r w:rsidRPr="001C2DDE">
        <w:rPr>
          <w:rFonts w:ascii="Times New Roman" w:hAnsi="Times New Roman" w:cs="Times New Roman"/>
          <w:sz w:val="28"/>
          <w:szCs w:val="28"/>
        </w:rPr>
        <w:t>правовий</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інструмент</w:t>
      </w:r>
      <w:r w:rsidRPr="001C2DDE">
        <w:rPr>
          <w:rFonts w:ascii="Times New Roman" w:hAnsi="Times New Roman" w:cs="Times New Roman"/>
          <w:spacing w:val="-8"/>
          <w:sz w:val="28"/>
          <w:szCs w:val="28"/>
        </w:rPr>
        <w:t xml:space="preserve"> </w:t>
      </w:r>
      <w:r w:rsidRPr="001C2DDE">
        <w:rPr>
          <w:rFonts w:ascii="Times New Roman" w:hAnsi="Times New Roman" w:cs="Times New Roman"/>
          <w:sz w:val="28"/>
          <w:szCs w:val="28"/>
        </w:rPr>
        <w:t>у</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lastRenderedPageBreak/>
        <w:t>боротьбі</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з</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корупцією</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 xml:space="preserve">в умовах сталого розвитку громад. </w:t>
      </w:r>
      <w:r w:rsidRPr="001C2DDE">
        <w:rPr>
          <w:rFonts w:ascii="Times New Roman" w:hAnsi="Times New Roman" w:cs="Times New Roman"/>
          <w:i/>
          <w:sz w:val="28"/>
          <w:szCs w:val="28"/>
        </w:rPr>
        <w:t>Наукові записки Львівського університету бізнесу та права. Серія економічна.</w:t>
      </w:r>
      <w:r w:rsidRPr="001C2DDE">
        <w:rPr>
          <w:rFonts w:ascii="Times New Roman" w:hAnsi="Times New Roman" w:cs="Times New Roman"/>
          <w:i/>
          <w:spacing w:val="-6"/>
          <w:sz w:val="28"/>
          <w:szCs w:val="28"/>
        </w:rPr>
        <w:t xml:space="preserve"> </w:t>
      </w:r>
      <w:r w:rsidRPr="001C2DDE">
        <w:rPr>
          <w:rFonts w:ascii="Times New Roman" w:hAnsi="Times New Roman" w:cs="Times New Roman"/>
          <w:i/>
          <w:sz w:val="28"/>
          <w:szCs w:val="28"/>
        </w:rPr>
        <w:t>Серія</w:t>
      </w:r>
      <w:r w:rsidRPr="001C2DDE">
        <w:rPr>
          <w:rFonts w:ascii="Times New Roman" w:hAnsi="Times New Roman" w:cs="Times New Roman"/>
          <w:i/>
          <w:spacing w:val="-6"/>
          <w:sz w:val="28"/>
          <w:szCs w:val="28"/>
        </w:rPr>
        <w:t xml:space="preserve"> </w:t>
      </w:r>
      <w:r w:rsidRPr="001C2DDE">
        <w:rPr>
          <w:rFonts w:ascii="Times New Roman" w:hAnsi="Times New Roman" w:cs="Times New Roman"/>
          <w:i/>
          <w:sz w:val="28"/>
          <w:szCs w:val="28"/>
        </w:rPr>
        <w:t>юридична</w:t>
      </w:r>
      <w:r w:rsidRPr="001C2DDE">
        <w:rPr>
          <w:rFonts w:ascii="Times New Roman" w:hAnsi="Times New Roman" w:cs="Times New Roman"/>
          <w:sz w:val="28"/>
          <w:szCs w:val="28"/>
        </w:rPr>
        <w:t>.</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2023.</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36.</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С.</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505–511.</w:t>
      </w:r>
    </w:p>
    <w:p w14:paraId="600EE579"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Лєонов С. В., Бойко А. О., Боженко В. В., Лучко І. В. Роль та значення національної системи протидії</w:t>
      </w:r>
      <w:r w:rsidRPr="001C2DDE">
        <w:rPr>
          <w:rFonts w:ascii="Times New Roman" w:hAnsi="Times New Roman" w:cs="Times New Roman"/>
          <w:spacing w:val="-9"/>
          <w:sz w:val="28"/>
          <w:szCs w:val="28"/>
        </w:rPr>
        <w:t xml:space="preserve"> </w:t>
      </w:r>
      <w:r w:rsidRPr="001C2DDE">
        <w:rPr>
          <w:rFonts w:ascii="Times New Roman" w:hAnsi="Times New Roman" w:cs="Times New Roman"/>
          <w:sz w:val="28"/>
          <w:szCs w:val="28"/>
        </w:rPr>
        <w:t>легалізації</w:t>
      </w:r>
      <w:r w:rsidRPr="001C2DDE">
        <w:rPr>
          <w:rFonts w:ascii="Times New Roman" w:hAnsi="Times New Roman" w:cs="Times New Roman"/>
          <w:spacing w:val="-10"/>
          <w:sz w:val="28"/>
          <w:szCs w:val="28"/>
        </w:rPr>
        <w:t xml:space="preserve"> </w:t>
      </w:r>
      <w:r w:rsidRPr="001C2DDE">
        <w:rPr>
          <w:rFonts w:ascii="Times New Roman" w:hAnsi="Times New Roman" w:cs="Times New Roman"/>
          <w:sz w:val="28"/>
          <w:szCs w:val="28"/>
        </w:rPr>
        <w:t>(відмиванню)</w:t>
      </w:r>
      <w:r w:rsidRPr="001C2DDE">
        <w:rPr>
          <w:rFonts w:ascii="Times New Roman" w:hAnsi="Times New Roman" w:cs="Times New Roman"/>
          <w:spacing w:val="-8"/>
          <w:sz w:val="28"/>
          <w:szCs w:val="28"/>
        </w:rPr>
        <w:t xml:space="preserve"> </w:t>
      </w:r>
      <w:r w:rsidRPr="001C2DDE">
        <w:rPr>
          <w:rFonts w:ascii="Times New Roman" w:hAnsi="Times New Roman" w:cs="Times New Roman"/>
          <w:sz w:val="28"/>
          <w:szCs w:val="28"/>
        </w:rPr>
        <w:t>доходів,</w:t>
      </w:r>
      <w:r w:rsidRPr="001C2DDE">
        <w:rPr>
          <w:rFonts w:ascii="Times New Roman" w:hAnsi="Times New Roman" w:cs="Times New Roman"/>
          <w:spacing w:val="-10"/>
          <w:sz w:val="28"/>
          <w:szCs w:val="28"/>
        </w:rPr>
        <w:t xml:space="preserve"> </w:t>
      </w:r>
      <w:r w:rsidRPr="001C2DDE">
        <w:rPr>
          <w:rFonts w:ascii="Times New Roman" w:hAnsi="Times New Roman" w:cs="Times New Roman"/>
          <w:sz w:val="28"/>
          <w:szCs w:val="28"/>
        </w:rPr>
        <w:t>одержаних</w:t>
      </w:r>
      <w:r w:rsidRPr="001C2DDE">
        <w:rPr>
          <w:rFonts w:ascii="Times New Roman" w:hAnsi="Times New Roman" w:cs="Times New Roman"/>
          <w:spacing w:val="-9"/>
          <w:sz w:val="28"/>
          <w:szCs w:val="28"/>
        </w:rPr>
        <w:t xml:space="preserve"> </w:t>
      </w:r>
      <w:r w:rsidRPr="001C2DDE">
        <w:rPr>
          <w:rFonts w:ascii="Times New Roman" w:hAnsi="Times New Roman" w:cs="Times New Roman"/>
          <w:sz w:val="28"/>
          <w:szCs w:val="28"/>
        </w:rPr>
        <w:t>злочинним</w:t>
      </w:r>
      <w:r w:rsidRPr="001C2DDE">
        <w:rPr>
          <w:rFonts w:ascii="Times New Roman" w:hAnsi="Times New Roman" w:cs="Times New Roman"/>
          <w:spacing w:val="-10"/>
          <w:sz w:val="28"/>
          <w:szCs w:val="28"/>
        </w:rPr>
        <w:t xml:space="preserve"> </w:t>
      </w:r>
      <w:r w:rsidRPr="001C2DDE">
        <w:rPr>
          <w:rFonts w:ascii="Times New Roman" w:hAnsi="Times New Roman" w:cs="Times New Roman"/>
          <w:sz w:val="28"/>
          <w:szCs w:val="28"/>
        </w:rPr>
        <w:t>шляхом,</w:t>
      </w:r>
      <w:r w:rsidRPr="001C2DDE">
        <w:rPr>
          <w:rFonts w:ascii="Times New Roman" w:hAnsi="Times New Roman" w:cs="Times New Roman"/>
          <w:spacing w:val="-10"/>
          <w:sz w:val="28"/>
          <w:szCs w:val="28"/>
        </w:rPr>
        <w:t xml:space="preserve"> </w:t>
      </w:r>
      <w:r w:rsidRPr="001C2DDE">
        <w:rPr>
          <w:rFonts w:ascii="Times New Roman" w:hAnsi="Times New Roman" w:cs="Times New Roman"/>
          <w:sz w:val="28"/>
          <w:szCs w:val="28"/>
        </w:rPr>
        <w:t>у</w:t>
      </w:r>
      <w:r w:rsidRPr="001C2DDE">
        <w:rPr>
          <w:rFonts w:ascii="Times New Roman" w:hAnsi="Times New Roman" w:cs="Times New Roman"/>
          <w:spacing w:val="-9"/>
          <w:sz w:val="28"/>
          <w:szCs w:val="28"/>
        </w:rPr>
        <w:t xml:space="preserve"> </w:t>
      </w:r>
      <w:r w:rsidRPr="001C2DDE">
        <w:rPr>
          <w:rFonts w:ascii="Times New Roman" w:hAnsi="Times New Roman" w:cs="Times New Roman"/>
          <w:sz w:val="28"/>
          <w:szCs w:val="28"/>
        </w:rPr>
        <w:t>сучасних</w:t>
      </w:r>
      <w:r w:rsidRPr="001C2DDE">
        <w:rPr>
          <w:rFonts w:ascii="Times New Roman" w:hAnsi="Times New Roman" w:cs="Times New Roman"/>
          <w:spacing w:val="-9"/>
          <w:sz w:val="28"/>
          <w:szCs w:val="28"/>
        </w:rPr>
        <w:t xml:space="preserve"> </w:t>
      </w:r>
      <w:r w:rsidRPr="001C2DDE">
        <w:rPr>
          <w:rFonts w:ascii="Times New Roman" w:hAnsi="Times New Roman" w:cs="Times New Roman"/>
          <w:sz w:val="28"/>
          <w:szCs w:val="28"/>
        </w:rPr>
        <w:t>умовах</w:t>
      </w:r>
      <w:r w:rsidRPr="001C2DDE">
        <w:rPr>
          <w:rFonts w:ascii="Times New Roman" w:hAnsi="Times New Roman" w:cs="Times New Roman"/>
          <w:spacing w:val="-9"/>
          <w:sz w:val="28"/>
          <w:szCs w:val="28"/>
        </w:rPr>
        <w:t xml:space="preserve"> </w:t>
      </w:r>
      <w:r w:rsidRPr="001C2DDE">
        <w:rPr>
          <w:rFonts w:ascii="Times New Roman" w:hAnsi="Times New Roman" w:cs="Times New Roman"/>
          <w:sz w:val="28"/>
          <w:szCs w:val="28"/>
        </w:rPr>
        <w:t xml:space="preserve">розвитку фінансового ринку України. </w:t>
      </w:r>
      <w:r w:rsidRPr="001C2DDE">
        <w:rPr>
          <w:rFonts w:ascii="Times New Roman" w:hAnsi="Times New Roman" w:cs="Times New Roman"/>
          <w:i/>
          <w:sz w:val="28"/>
          <w:szCs w:val="28"/>
        </w:rPr>
        <w:t>Проблеми і перспективи економіки та управління</w:t>
      </w:r>
      <w:r w:rsidRPr="001C2DDE">
        <w:rPr>
          <w:rFonts w:ascii="Times New Roman" w:hAnsi="Times New Roman" w:cs="Times New Roman"/>
          <w:sz w:val="28"/>
          <w:szCs w:val="28"/>
        </w:rPr>
        <w:t>. 2019. № 3 (19).</w:t>
      </w:r>
      <w:r w:rsidRPr="001C2DDE">
        <w:rPr>
          <w:rFonts w:ascii="Times New Roman" w:hAnsi="Times New Roman" w:cs="Times New Roman"/>
          <w:spacing w:val="80"/>
          <w:sz w:val="28"/>
          <w:szCs w:val="28"/>
        </w:rPr>
        <w:t xml:space="preserve"> </w:t>
      </w:r>
      <w:r w:rsidRPr="001C2DDE">
        <w:rPr>
          <w:rFonts w:ascii="Times New Roman" w:hAnsi="Times New Roman" w:cs="Times New Roman"/>
          <w:sz w:val="28"/>
          <w:szCs w:val="28"/>
        </w:rPr>
        <w:t>С.137–144</w:t>
      </w:r>
      <w:r w:rsidRPr="001C2DDE">
        <w:rPr>
          <w:rFonts w:ascii="Times New Roman" w:eastAsia="Times New Roman" w:hAnsi="Times New Roman" w:cs="Times New Roman"/>
          <w:sz w:val="28"/>
          <w:szCs w:val="28"/>
          <w:lang w:eastAsia="uk-UA"/>
        </w:rPr>
        <w:t>.</w:t>
      </w:r>
    </w:p>
    <w:p w14:paraId="36862D65"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Літвінчук</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А.</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П.</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Особливості</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антикорупційної</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політики</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як</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форми</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вирішення</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суспільних</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проблем : кваліфікац. робота … магістра: 281 Публічне управління та адміністрування. Житомир, 2023. 38 с.</w:t>
      </w:r>
    </w:p>
    <w:p w14:paraId="54885EBF"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Мазур І. Корупція як інститут тіньової економіки</w:t>
      </w:r>
      <w:r w:rsidRPr="001C2DDE">
        <w:rPr>
          <w:rFonts w:ascii="Times New Roman" w:hAnsi="Times New Roman" w:cs="Times New Roman"/>
          <w:sz w:val="28"/>
          <w:szCs w:val="28"/>
          <w:lang w:val="en-US"/>
        </w:rPr>
        <w:t xml:space="preserve">. </w:t>
      </w:r>
      <w:r w:rsidRPr="001C2DDE">
        <w:rPr>
          <w:rFonts w:ascii="Times New Roman" w:hAnsi="Times New Roman" w:cs="Times New Roman"/>
          <w:sz w:val="28"/>
          <w:szCs w:val="28"/>
        </w:rPr>
        <w:t>Економіка і право. 2005. № 8. С. 34–38.</w:t>
      </w:r>
    </w:p>
    <w:p w14:paraId="0EA7A42D"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Маркєєва О. Д. Антикорупційна політика в Україні: проблеми та перспективи. </w:t>
      </w:r>
      <w:r w:rsidRPr="001C2DDE">
        <w:rPr>
          <w:rFonts w:ascii="Times New Roman" w:hAnsi="Times New Roman" w:cs="Times New Roman"/>
          <w:i/>
          <w:iCs/>
          <w:sz w:val="28"/>
          <w:szCs w:val="28"/>
        </w:rPr>
        <w:t>Стратегічні пріоритети : науково-аналітичний щокварт. зб</w:t>
      </w:r>
      <w:r w:rsidRPr="001C2DDE">
        <w:rPr>
          <w:rFonts w:ascii="Times New Roman" w:hAnsi="Times New Roman" w:cs="Times New Roman"/>
          <w:sz w:val="28"/>
          <w:szCs w:val="28"/>
        </w:rPr>
        <w:t xml:space="preserve">. 2011. №2 (19).  C. 150 – 155. </w:t>
      </w:r>
    </w:p>
    <w:p w14:paraId="5051FD35"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sz w:val="28"/>
          <w:szCs w:val="28"/>
          <w:shd w:val="clear" w:color="auto" w:fill="FFFFFF"/>
        </w:rPr>
      </w:pPr>
      <w:r w:rsidRPr="001C2DDE">
        <w:rPr>
          <w:rFonts w:ascii="Times New Roman" w:hAnsi="Times New Roman"/>
          <w:sz w:val="28"/>
          <w:szCs w:val="28"/>
          <w:shd w:val="clear" w:color="auto" w:fill="FFFFFF"/>
        </w:rPr>
        <w:t xml:space="preserve">Марченко В.Ю. </w:t>
      </w:r>
      <w:r w:rsidRPr="001C2DDE">
        <w:rPr>
          <w:rFonts w:ascii="Times New Roman" w:hAnsi="Times New Roman"/>
          <w:sz w:val="28"/>
          <w:szCs w:val="28"/>
        </w:rPr>
        <w:t xml:space="preserve">Антикорупційна політика в Україні: поняття, зміст та етапи формування. </w:t>
      </w:r>
      <w:r w:rsidRPr="001C2DDE">
        <w:rPr>
          <w:rFonts w:ascii="Times New Roman" w:hAnsi="Times New Roman"/>
          <w:i/>
          <w:iCs/>
          <w:sz w:val="28"/>
          <w:szCs w:val="28"/>
        </w:rPr>
        <w:t>Молодий вчений.</w:t>
      </w:r>
      <w:r w:rsidRPr="001C2DDE">
        <w:rPr>
          <w:rFonts w:ascii="Times New Roman" w:hAnsi="Times New Roman"/>
          <w:sz w:val="28"/>
          <w:szCs w:val="28"/>
        </w:rPr>
        <w:t xml:space="preserve"> 2018. № 11 (63). С.121-124.</w:t>
      </w:r>
    </w:p>
    <w:p w14:paraId="746BB032" w14:textId="77777777" w:rsidR="009B45C0" w:rsidRPr="001C2DDE" w:rsidRDefault="009B45C0" w:rsidP="009B45C0">
      <w:pPr>
        <w:pStyle w:val="a8"/>
        <w:numPr>
          <w:ilvl w:val="0"/>
          <w:numId w:val="14"/>
        </w:numPr>
        <w:shd w:val="clear" w:color="auto" w:fill="FFFFFF" w:themeFill="background1"/>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Мельник М.І. Корупція – корозія влади (соціальна сутність, тенденції та наслідки, заходи протидії). К.: Юридична думка, 2004.  400 с.</w:t>
      </w:r>
    </w:p>
    <w:p w14:paraId="6253551D"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eastAsia="Times New Roman" w:hAnsi="Times New Roman" w:cs="Times New Roman"/>
          <w:sz w:val="28"/>
          <w:szCs w:val="28"/>
          <w:lang w:eastAsia="uk-UA"/>
        </w:rPr>
      </w:pPr>
      <w:r w:rsidRPr="001C2DDE">
        <w:rPr>
          <w:rFonts w:ascii="Times New Roman" w:hAnsi="Times New Roman" w:cs="Times New Roman"/>
          <w:sz w:val="28"/>
          <w:szCs w:val="28"/>
        </w:rPr>
        <w:t>Мойсей Л. О. Децентралізація управлінських рішень як спосіб подолання корупції у сфері безпеки</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та</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оборони:</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адміністративно-правові</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аспекти.</w:t>
      </w:r>
      <w:r w:rsidRPr="001C2DDE">
        <w:rPr>
          <w:rFonts w:ascii="Times New Roman" w:hAnsi="Times New Roman" w:cs="Times New Roman"/>
          <w:spacing w:val="-5"/>
          <w:sz w:val="28"/>
          <w:szCs w:val="28"/>
        </w:rPr>
        <w:t xml:space="preserve"> </w:t>
      </w:r>
      <w:r w:rsidRPr="001C2DDE">
        <w:rPr>
          <w:rFonts w:ascii="Times New Roman" w:hAnsi="Times New Roman" w:cs="Times New Roman"/>
          <w:i/>
          <w:sz w:val="28"/>
          <w:szCs w:val="28"/>
        </w:rPr>
        <w:t>Наука</w:t>
      </w:r>
      <w:r w:rsidRPr="001C2DDE">
        <w:rPr>
          <w:rFonts w:ascii="Times New Roman" w:hAnsi="Times New Roman" w:cs="Times New Roman"/>
          <w:i/>
          <w:spacing w:val="-5"/>
          <w:sz w:val="28"/>
          <w:szCs w:val="28"/>
        </w:rPr>
        <w:t xml:space="preserve"> </w:t>
      </w:r>
      <w:r w:rsidRPr="001C2DDE">
        <w:rPr>
          <w:rFonts w:ascii="Times New Roman" w:hAnsi="Times New Roman" w:cs="Times New Roman"/>
          <w:i/>
          <w:sz w:val="28"/>
          <w:szCs w:val="28"/>
        </w:rPr>
        <w:t>і</w:t>
      </w:r>
      <w:r w:rsidRPr="001C2DDE">
        <w:rPr>
          <w:rFonts w:ascii="Times New Roman" w:hAnsi="Times New Roman" w:cs="Times New Roman"/>
          <w:i/>
          <w:spacing w:val="-5"/>
          <w:sz w:val="28"/>
          <w:szCs w:val="28"/>
        </w:rPr>
        <w:t xml:space="preserve"> </w:t>
      </w:r>
      <w:r w:rsidRPr="001C2DDE">
        <w:rPr>
          <w:rFonts w:ascii="Times New Roman" w:hAnsi="Times New Roman" w:cs="Times New Roman"/>
          <w:i/>
          <w:sz w:val="28"/>
          <w:szCs w:val="28"/>
        </w:rPr>
        <w:t>правоохорона</w:t>
      </w:r>
      <w:r w:rsidRPr="001C2DDE">
        <w:rPr>
          <w:rFonts w:ascii="Times New Roman" w:hAnsi="Times New Roman" w:cs="Times New Roman"/>
          <w:sz w:val="28"/>
          <w:szCs w:val="28"/>
        </w:rPr>
        <w:t>.</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2017.</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1.</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С.</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70–75</w:t>
      </w:r>
      <w:r w:rsidRPr="001C2DDE">
        <w:rPr>
          <w:rFonts w:ascii="Times New Roman" w:eastAsia="Times New Roman" w:hAnsi="Times New Roman" w:cs="Times New Roman"/>
          <w:sz w:val="28"/>
          <w:szCs w:val="28"/>
          <w:lang w:eastAsia="uk-UA"/>
        </w:rPr>
        <w:t>.</w:t>
      </w:r>
    </w:p>
    <w:p w14:paraId="31F5298E"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НАЗК</w:t>
      </w:r>
      <w:r w:rsidRPr="001C2DDE">
        <w:rPr>
          <w:rFonts w:ascii="Times New Roman" w:hAnsi="Times New Roman" w:cs="Times New Roman"/>
          <w:spacing w:val="12"/>
          <w:sz w:val="28"/>
          <w:szCs w:val="28"/>
        </w:rPr>
        <w:t xml:space="preserve"> </w:t>
      </w:r>
      <w:r w:rsidRPr="001C2DDE">
        <w:rPr>
          <w:rFonts w:ascii="Times New Roman" w:hAnsi="Times New Roman" w:cs="Times New Roman"/>
          <w:sz w:val="28"/>
          <w:szCs w:val="28"/>
        </w:rPr>
        <w:t>разом</w:t>
      </w:r>
      <w:r w:rsidRPr="001C2DDE">
        <w:rPr>
          <w:rFonts w:ascii="Times New Roman" w:hAnsi="Times New Roman" w:cs="Times New Roman"/>
          <w:spacing w:val="12"/>
          <w:sz w:val="28"/>
          <w:szCs w:val="28"/>
        </w:rPr>
        <w:t xml:space="preserve"> </w:t>
      </w:r>
      <w:r w:rsidRPr="001C2DDE">
        <w:rPr>
          <w:rFonts w:ascii="Times New Roman" w:hAnsi="Times New Roman" w:cs="Times New Roman"/>
          <w:sz w:val="28"/>
          <w:szCs w:val="28"/>
        </w:rPr>
        <w:t>з</w:t>
      </w:r>
      <w:r w:rsidRPr="001C2DDE">
        <w:rPr>
          <w:rFonts w:ascii="Times New Roman" w:hAnsi="Times New Roman" w:cs="Times New Roman"/>
          <w:spacing w:val="12"/>
          <w:sz w:val="28"/>
          <w:szCs w:val="28"/>
        </w:rPr>
        <w:t xml:space="preserve"> </w:t>
      </w:r>
      <w:r w:rsidRPr="001C2DDE">
        <w:rPr>
          <w:rFonts w:ascii="Times New Roman" w:hAnsi="Times New Roman" w:cs="Times New Roman"/>
          <w:sz w:val="28"/>
          <w:szCs w:val="28"/>
        </w:rPr>
        <w:t>партнерами</w:t>
      </w:r>
      <w:r w:rsidRPr="001C2DDE">
        <w:rPr>
          <w:rFonts w:ascii="Times New Roman" w:hAnsi="Times New Roman" w:cs="Times New Roman"/>
          <w:spacing w:val="12"/>
          <w:sz w:val="28"/>
          <w:szCs w:val="28"/>
        </w:rPr>
        <w:t xml:space="preserve"> </w:t>
      </w:r>
      <w:r w:rsidRPr="001C2DDE">
        <w:rPr>
          <w:rFonts w:ascii="Times New Roman" w:hAnsi="Times New Roman" w:cs="Times New Roman"/>
          <w:sz w:val="28"/>
          <w:szCs w:val="28"/>
        </w:rPr>
        <w:t>запустили</w:t>
      </w:r>
      <w:r w:rsidRPr="001C2DDE">
        <w:rPr>
          <w:rFonts w:ascii="Times New Roman" w:hAnsi="Times New Roman" w:cs="Times New Roman"/>
          <w:spacing w:val="12"/>
          <w:sz w:val="28"/>
          <w:szCs w:val="28"/>
        </w:rPr>
        <w:t xml:space="preserve"> </w:t>
      </w:r>
      <w:r w:rsidRPr="001C2DDE">
        <w:rPr>
          <w:rFonts w:ascii="Times New Roman" w:hAnsi="Times New Roman" w:cs="Times New Roman"/>
          <w:sz w:val="28"/>
          <w:szCs w:val="28"/>
        </w:rPr>
        <w:t>чат- бот,</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який</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допоможе</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протидіяти</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корупційним ризикам</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під</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час</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вступної</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кампанії</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Національне</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агентство</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з</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питань</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запобігання</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корупції: офіц.</w:t>
      </w:r>
      <w:r w:rsidRPr="001C2DDE">
        <w:rPr>
          <w:rFonts w:ascii="Times New Roman" w:hAnsi="Times New Roman" w:cs="Times New Roman"/>
          <w:spacing w:val="17"/>
          <w:sz w:val="28"/>
          <w:szCs w:val="28"/>
        </w:rPr>
        <w:t xml:space="preserve"> </w:t>
      </w:r>
      <w:r w:rsidRPr="001C2DDE">
        <w:rPr>
          <w:rFonts w:ascii="Times New Roman" w:hAnsi="Times New Roman" w:cs="Times New Roman"/>
          <w:sz w:val="28"/>
          <w:szCs w:val="28"/>
        </w:rPr>
        <w:t>сайт.</w:t>
      </w:r>
      <w:r w:rsidRPr="001C2DDE">
        <w:rPr>
          <w:rFonts w:ascii="Times New Roman" w:hAnsi="Times New Roman" w:cs="Times New Roman"/>
          <w:spacing w:val="17"/>
          <w:sz w:val="28"/>
          <w:szCs w:val="28"/>
        </w:rPr>
        <w:t xml:space="preserve"> </w:t>
      </w:r>
      <w:r w:rsidRPr="001C2DDE">
        <w:rPr>
          <w:rFonts w:ascii="Times New Roman" w:hAnsi="Times New Roman" w:cs="Times New Roman"/>
          <w:sz w:val="28"/>
          <w:szCs w:val="28"/>
        </w:rPr>
        <w:t>29.07.2022.</w:t>
      </w:r>
      <w:r w:rsidRPr="001C2DDE">
        <w:rPr>
          <w:rFonts w:ascii="Times New Roman" w:hAnsi="Times New Roman" w:cs="Times New Roman"/>
          <w:spacing w:val="17"/>
          <w:sz w:val="28"/>
          <w:szCs w:val="28"/>
        </w:rPr>
        <w:t xml:space="preserve"> </w:t>
      </w:r>
      <w:r w:rsidRPr="001C2DDE">
        <w:rPr>
          <w:rFonts w:ascii="Times New Roman" w:hAnsi="Times New Roman" w:cs="Times New Roman"/>
          <w:sz w:val="28"/>
          <w:szCs w:val="28"/>
        </w:rPr>
        <w:t>URL:</w:t>
      </w:r>
      <w:r w:rsidRPr="001C2DDE">
        <w:rPr>
          <w:rFonts w:ascii="Times New Roman" w:hAnsi="Times New Roman" w:cs="Times New Roman"/>
          <w:spacing w:val="17"/>
          <w:sz w:val="28"/>
          <w:szCs w:val="28"/>
        </w:rPr>
        <w:t xml:space="preserve"> </w:t>
      </w:r>
      <w:r w:rsidRPr="001C2DDE">
        <w:rPr>
          <w:rFonts w:ascii="Times New Roman" w:hAnsi="Times New Roman" w:cs="Times New Roman"/>
          <w:sz w:val="28"/>
          <w:szCs w:val="28"/>
        </w:rPr>
        <w:t xml:space="preserve">https://nazk.gov.ua/ </w:t>
      </w:r>
      <w:r w:rsidRPr="001C2DDE">
        <w:rPr>
          <w:rFonts w:ascii="Times New Roman" w:hAnsi="Times New Roman" w:cs="Times New Roman"/>
          <w:spacing w:val="-6"/>
          <w:sz w:val="28"/>
          <w:szCs w:val="28"/>
        </w:rPr>
        <w:t>uk/novyny/nazk-razom-z-partneramy-zapustyly-chat-</w:t>
      </w:r>
      <w:r w:rsidRPr="001C2DDE">
        <w:rPr>
          <w:rFonts w:ascii="Times New Roman" w:hAnsi="Times New Roman" w:cs="Times New Roman"/>
          <w:spacing w:val="-2"/>
          <w:sz w:val="28"/>
          <w:szCs w:val="28"/>
        </w:rPr>
        <w:t xml:space="preserve">bot-yakyj-dopomozhe-protydiyaty-koruptsijnymy- </w:t>
      </w:r>
      <w:r w:rsidRPr="001C2DDE">
        <w:rPr>
          <w:rFonts w:ascii="Times New Roman" w:hAnsi="Times New Roman" w:cs="Times New Roman"/>
          <w:spacing w:val="-6"/>
          <w:sz w:val="28"/>
          <w:szCs w:val="28"/>
        </w:rPr>
        <w:t>ryzykam-pid-chas-vstupnoyi-kampaniyi</w:t>
      </w:r>
    </w:p>
    <w:p w14:paraId="2547F545"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sz w:val="28"/>
          <w:szCs w:val="28"/>
        </w:rPr>
      </w:pPr>
      <w:r w:rsidRPr="001C2DDE">
        <w:rPr>
          <w:rFonts w:ascii="Times New Roman" w:hAnsi="Times New Roman"/>
          <w:sz w:val="28"/>
          <w:szCs w:val="28"/>
        </w:rPr>
        <w:t>Най Дж. С Корупція і політичний розвиток. Аналіз витрат і вигід</w:t>
      </w:r>
      <w:r w:rsidRPr="001C2DDE">
        <w:rPr>
          <w:rFonts w:ascii="Times New Roman" w:hAnsi="Times New Roman"/>
          <w:sz w:val="28"/>
          <w:szCs w:val="28"/>
          <w:lang w:val="en-US"/>
        </w:rPr>
        <w:t xml:space="preserve">. </w:t>
      </w:r>
      <w:r w:rsidRPr="001C2DDE">
        <w:rPr>
          <w:rFonts w:ascii="Times New Roman" w:hAnsi="Times New Roman"/>
          <w:sz w:val="28"/>
          <w:szCs w:val="28"/>
        </w:rPr>
        <w:t>Дослідження корупції: теоретичні та концептуальні засади. Антологія. Київ: ДУХ І ЛІТЕРА, 2021. С. 208–232.</w:t>
      </w:r>
    </w:p>
    <w:p w14:paraId="549912E2"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lastRenderedPageBreak/>
        <w:t>На світлому боці: як НАЗК працювало під час війни? : веб-сайт. URL: https://nazk.gov.ua/uk/bez-kategoriyi/na-svitlomu-botsi-yaknazk-pratsyuvalo-pid-chas-vijny/</w:t>
      </w:r>
    </w:p>
    <w:p w14:paraId="0F76587F"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shd w:val="clear" w:color="auto" w:fill="FFFFFF"/>
        </w:rPr>
      </w:pPr>
      <w:r w:rsidRPr="001C2DDE">
        <w:rPr>
          <w:rFonts w:ascii="Times New Roman" w:hAnsi="Times New Roman" w:cs="Times New Roman"/>
          <w:sz w:val="28"/>
          <w:szCs w:val="28"/>
        </w:rPr>
        <w:t>Національне агентство з питань запобігання корупції. Офіційний сайт. URL:https://corruptinfo.nazk.gov.ua/reference/map?startDay=01.10.2023&amp;endDay=10.04.2024&amp;filterType=2</w:t>
      </w:r>
    </w:p>
    <w:p w14:paraId="4A2DC54C"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sz w:val="28"/>
          <w:szCs w:val="28"/>
          <w:shd w:val="clear" w:color="auto" w:fill="FFFFFF"/>
        </w:rPr>
      </w:pPr>
      <w:r w:rsidRPr="001C2DDE">
        <w:rPr>
          <w:rFonts w:ascii="Times New Roman" w:hAnsi="Times New Roman"/>
          <w:sz w:val="28"/>
          <w:szCs w:val="28"/>
          <w:shd w:val="clear" w:color="auto" w:fill="FFFFFF"/>
        </w:rPr>
        <w:t xml:space="preserve">Нестеренко К.О., Булгакова О.В. Антикорупційна політика України в контексті війни. </w:t>
      </w:r>
      <w:r w:rsidRPr="001C2DDE">
        <w:rPr>
          <w:rFonts w:ascii="Times New Roman" w:hAnsi="Times New Roman"/>
          <w:i/>
          <w:iCs/>
          <w:sz w:val="28"/>
          <w:szCs w:val="28"/>
          <w:shd w:val="clear" w:color="auto" w:fill="FFFFFF"/>
        </w:rPr>
        <w:t>Науковий вісник Ужгородського Національного Університету. Серія Право</w:t>
      </w:r>
      <w:r w:rsidRPr="001C2DDE">
        <w:rPr>
          <w:rFonts w:ascii="Times New Roman" w:hAnsi="Times New Roman"/>
          <w:sz w:val="28"/>
          <w:szCs w:val="28"/>
          <w:shd w:val="clear" w:color="auto" w:fill="FFFFFF"/>
        </w:rPr>
        <w:t>, 2023. Випуск 77: частина 2. С.98-101.</w:t>
      </w:r>
    </w:p>
    <w:p w14:paraId="58F6C12F"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shd w:val="clear" w:color="auto" w:fill="FFFFFF"/>
        </w:rPr>
      </w:pPr>
      <w:r w:rsidRPr="001C2DDE">
        <w:rPr>
          <w:rFonts w:ascii="Times New Roman" w:hAnsi="Times New Roman" w:cs="Times New Roman"/>
          <w:sz w:val="28"/>
          <w:szCs w:val="28"/>
        </w:rPr>
        <w:t xml:space="preserve">Новак А.М. Національна антикорупційна політика: особливості та основні чинники розвитку в умовах сучасного державотворення. </w:t>
      </w:r>
      <w:r w:rsidRPr="001C2DDE">
        <w:rPr>
          <w:rFonts w:ascii="Times New Roman" w:hAnsi="Times New Roman" w:cs="Times New Roman"/>
          <w:i/>
          <w:iCs/>
          <w:sz w:val="28"/>
          <w:szCs w:val="28"/>
        </w:rPr>
        <w:t xml:space="preserve">Державне управління та місцеве самоврядування. </w:t>
      </w:r>
      <w:r w:rsidRPr="001C2DDE">
        <w:rPr>
          <w:rFonts w:ascii="Times New Roman" w:hAnsi="Times New Roman" w:cs="Times New Roman"/>
          <w:sz w:val="28"/>
          <w:szCs w:val="28"/>
        </w:rPr>
        <w:t>2017. Вип. 3(34). С. 62-66.</w:t>
      </w:r>
    </w:p>
    <w:p w14:paraId="0D5E1A58"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Положення про Національну раду з питань антикорупційної політики” затверджено Указом Президента від 14.10.2014 № 808/2014. URL: https://zakon.rada.gov.ua/laws/show/808/2014#n21</w:t>
      </w:r>
    </w:p>
    <w:p w14:paraId="6E255584"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Презентація навчальної</w:t>
      </w:r>
      <w:r w:rsidRPr="001C2DDE">
        <w:rPr>
          <w:rFonts w:ascii="Times New Roman" w:hAnsi="Times New Roman" w:cs="Times New Roman"/>
          <w:spacing w:val="1"/>
          <w:sz w:val="28"/>
          <w:szCs w:val="28"/>
        </w:rPr>
        <w:t xml:space="preserve"> </w:t>
      </w:r>
      <w:r w:rsidRPr="001C2DDE">
        <w:rPr>
          <w:rFonts w:ascii="Times New Roman" w:hAnsi="Times New Roman" w:cs="Times New Roman"/>
          <w:sz w:val="28"/>
          <w:szCs w:val="28"/>
        </w:rPr>
        <w:t>платформи NAZK. Study</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Національне</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агентство</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з</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питань</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запобігання</w:t>
      </w:r>
      <w:r w:rsidRPr="001C2DDE">
        <w:rPr>
          <w:rFonts w:ascii="Times New Roman" w:hAnsi="Times New Roman" w:cs="Times New Roman"/>
          <w:spacing w:val="71"/>
          <w:sz w:val="28"/>
          <w:szCs w:val="28"/>
        </w:rPr>
        <w:t xml:space="preserve"> </w:t>
      </w:r>
      <w:r w:rsidRPr="001C2DDE">
        <w:rPr>
          <w:rFonts w:ascii="Times New Roman" w:hAnsi="Times New Roman" w:cs="Times New Roman"/>
          <w:sz w:val="28"/>
          <w:szCs w:val="28"/>
        </w:rPr>
        <w:t>корупції:</w:t>
      </w:r>
      <w:r w:rsidRPr="001C2DDE">
        <w:rPr>
          <w:rFonts w:ascii="Times New Roman" w:hAnsi="Times New Roman" w:cs="Times New Roman"/>
          <w:spacing w:val="70"/>
          <w:sz w:val="28"/>
          <w:szCs w:val="28"/>
        </w:rPr>
        <w:t xml:space="preserve"> </w:t>
      </w:r>
      <w:r w:rsidRPr="001C2DDE">
        <w:rPr>
          <w:rFonts w:ascii="Times New Roman" w:hAnsi="Times New Roman" w:cs="Times New Roman"/>
          <w:sz w:val="28"/>
          <w:szCs w:val="28"/>
        </w:rPr>
        <w:t>офіц.</w:t>
      </w:r>
      <w:r w:rsidRPr="001C2DDE">
        <w:rPr>
          <w:rFonts w:ascii="Times New Roman" w:hAnsi="Times New Roman" w:cs="Times New Roman"/>
          <w:spacing w:val="70"/>
          <w:sz w:val="28"/>
          <w:szCs w:val="28"/>
        </w:rPr>
        <w:t xml:space="preserve"> </w:t>
      </w:r>
      <w:r w:rsidRPr="001C2DDE">
        <w:rPr>
          <w:rFonts w:ascii="Times New Roman" w:hAnsi="Times New Roman" w:cs="Times New Roman"/>
          <w:sz w:val="28"/>
          <w:szCs w:val="28"/>
        </w:rPr>
        <w:t>сайт.</w:t>
      </w:r>
      <w:r w:rsidRPr="001C2DDE">
        <w:rPr>
          <w:rFonts w:ascii="Times New Roman" w:hAnsi="Times New Roman" w:cs="Times New Roman"/>
          <w:spacing w:val="70"/>
          <w:sz w:val="28"/>
          <w:szCs w:val="28"/>
        </w:rPr>
        <w:t xml:space="preserve"> </w:t>
      </w:r>
      <w:r w:rsidRPr="001C2DDE">
        <w:rPr>
          <w:rFonts w:ascii="Times New Roman" w:hAnsi="Times New Roman" w:cs="Times New Roman"/>
          <w:sz w:val="28"/>
          <w:szCs w:val="28"/>
        </w:rPr>
        <w:t>27.07.2022.</w:t>
      </w:r>
      <w:r w:rsidRPr="001C2DDE">
        <w:rPr>
          <w:rFonts w:ascii="Times New Roman" w:hAnsi="Times New Roman" w:cs="Times New Roman"/>
          <w:spacing w:val="70"/>
          <w:sz w:val="28"/>
          <w:szCs w:val="28"/>
        </w:rPr>
        <w:t xml:space="preserve"> </w:t>
      </w:r>
      <w:r w:rsidRPr="001C2DDE">
        <w:rPr>
          <w:rFonts w:ascii="Times New Roman" w:hAnsi="Times New Roman" w:cs="Times New Roman"/>
          <w:sz w:val="28"/>
          <w:szCs w:val="28"/>
        </w:rPr>
        <w:t xml:space="preserve">URL: </w:t>
      </w:r>
      <w:bookmarkStart w:id="28" w:name="_bookmark17"/>
      <w:bookmarkEnd w:id="28"/>
      <w:r w:rsidRPr="001C2DDE">
        <w:rPr>
          <w:rFonts w:ascii="Times New Roman" w:hAnsi="Times New Roman" w:cs="Times New Roman"/>
          <w:spacing w:val="-2"/>
          <w:sz w:val="28"/>
          <w:szCs w:val="28"/>
        </w:rPr>
        <w:t>https://nazk.gov.ua/uk/novyny/prezentatsiya- navchalnoyi-platformy-nazk-study/</w:t>
      </w:r>
      <w:r w:rsidRPr="001C2DDE">
        <w:rPr>
          <w:rFonts w:ascii="Times New Roman" w:hAnsi="Times New Roman" w:cs="Times New Roman"/>
          <w:sz w:val="28"/>
          <w:szCs w:val="28"/>
        </w:rPr>
        <w:t>.</w:t>
      </w:r>
    </w:p>
    <w:p w14:paraId="294EA7F5"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eastAsia="Times New Roman" w:hAnsi="Times New Roman" w:cs="Times New Roman"/>
          <w:sz w:val="28"/>
          <w:szCs w:val="28"/>
          <w:lang w:eastAsia="uk-UA"/>
        </w:rPr>
      </w:pPr>
      <w:r w:rsidRPr="001C2DDE">
        <w:rPr>
          <w:rFonts w:ascii="Times New Roman" w:hAnsi="Times New Roman" w:cs="Times New Roman"/>
          <w:sz w:val="28"/>
          <w:szCs w:val="28"/>
        </w:rPr>
        <w:t xml:space="preserve">Про Вищий антикорупційний суд Закон України від 7 червня 2018 року. URL: </w:t>
      </w:r>
      <w:hyperlink r:id="rId11" w:anchor="Text" w:history="1">
        <w:r w:rsidRPr="001C2DDE">
          <w:rPr>
            <w:rStyle w:val="a6"/>
            <w:rFonts w:ascii="Times New Roman" w:hAnsi="Times New Roman" w:cs="Times New Roman"/>
            <w:sz w:val="28"/>
            <w:szCs w:val="28"/>
          </w:rPr>
          <w:t>https://zakon.rada.gov.ua/laws/show/2447-19#Text</w:t>
        </w:r>
      </w:hyperlink>
    </w:p>
    <w:p w14:paraId="498E3759"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Про запобігання корупції. Закон України в редакції від 28.05.2023 Верховна Рада України</w:t>
      </w:r>
      <w:r w:rsidRPr="001C2DDE">
        <w:rPr>
          <w:rFonts w:ascii="Times New Roman" w:hAnsi="Times New Roman" w:cs="Times New Roman"/>
          <w:sz w:val="28"/>
          <w:szCs w:val="28"/>
          <w:lang w:val="en-US"/>
        </w:rPr>
        <w:t>. URL</w:t>
      </w:r>
      <w:r w:rsidRPr="001C2DDE">
        <w:rPr>
          <w:rFonts w:ascii="Times New Roman" w:hAnsi="Times New Roman" w:cs="Times New Roman"/>
          <w:sz w:val="28"/>
          <w:szCs w:val="28"/>
        </w:rPr>
        <w:t>: https://zakon.rada.gov.ua/laws/show/1700-18#Text.</w:t>
      </w:r>
    </w:p>
    <w:p w14:paraId="6FEE26E6"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Про</w:t>
      </w:r>
      <w:r w:rsidRPr="001C2DDE">
        <w:rPr>
          <w:rFonts w:ascii="Times New Roman" w:hAnsi="Times New Roman" w:cs="Times New Roman"/>
          <w:spacing w:val="-3"/>
          <w:sz w:val="28"/>
          <w:szCs w:val="28"/>
        </w:rPr>
        <w:t xml:space="preserve"> </w:t>
      </w:r>
      <w:r w:rsidRPr="001C2DDE">
        <w:rPr>
          <w:rFonts w:ascii="Times New Roman" w:hAnsi="Times New Roman" w:cs="Times New Roman"/>
          <w:sz w:val="28"/>
          <w:szCs w:val="28"/>
        </w:rPr>
        <w:t>затвердження</w:t>
      </w:r>
      <w:r w:rsidRPr="001C2DDE">
        <w:rPr>
          <w:rFonts w:ascii="Times New Roman" w:hAnsi="Times New Roman" w:cs="Times New Roman"/>
          <w:spacing w:val="-3"/>
          <w:sz w:val="28"/>
          <w:szCs w:val="28"/>
        </w:rPr>
        <w:t xml:space="preserve"> </w:t>
      </w:r>
      <w:r w:rsidRPr="001C2DDE">
        <w:rPr>
          <w:rFonts w:ascii="Times New Roman" w:hAnsi="Times New Roman" w:cs="Times New Roman"/>
          <w:sz w:val="28"/>
          <w:szCs w:val="28"/>
        </w:rPr>
        <w:t>Положення</w:t>
      </w:r>
      <w:r w:rsidRPr="001C2DDE">
        <w:rPr>
          <w:rFonts w:ascii="Times New Roman" w:hAnsi="Times New Roman" w:cs="Times New Roman"/>
          <w:spacing w:val="-3"/>
          <w:sz w:val="28"/>
          <w:szCs w:val="28"/>
        </w:rPr>
        <w:t xml:space="preserve"> </w:t>
      </w:r>
      <w:r w:rsidRPr="001C2DDE">
        <w:rPr>
          <w:rFonts w:ascii="Times New Roman" w:hAnsi="Times New Roman" w:cs="Times New Roman"/>
          <w:sz w:val="28"/>
          <w:szCs w:val="28"/>
        </w:rPr>
        <w:t>про</w:t>
      </w:r>
      <w:r w:rsidRPr="001C2DDE">
        <w:rPr>
          <w:rFonts w:ascii="Times New Roman" w:hAnsi="Times New Roman" w:cs="Times New Roman"/>
          <w:spacing w:val="-3"/>
          <w:sz w:val="28"/>
          <w:szCs w:val="28"/>
        </w:rPr>
        <w:t xml:space="preserve"> </w:t>
      </w:r>
      <w:r w:rsidRPr="001C2DDE">
        <w:rPr>
          <w:rFonts w:ascii="Times New Roman" w:hAnsi="Times New Roman" w:cs="Times New Roman"/>
          <w:sz w:val="28"/>
          <w:szCs w:val="28"/>
        </w:rPr>
        <w:t>набори даних, які підлягають оприлюдненню у формі відкритих даних : постанова Кабінету Міністрів України</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від</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21.10.2015</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835</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БД</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«Законодавство України» / ВР України. URL: https://zakon. rada.gov.ua/laws/show/835-2015-п</w:t>
      </w:r>
      <w:r w:rsidRPr="001C2DDE">
        <w:rPr>
          <w:rFonts w:ascii="Times New Roman" w:eastAsia="Times New Roman" w:hAnsi="Times New Roman" w:cs="Times New Roman"/>
          <w:sz w:val="28"/>
          <w:szCs w:val="28"/>
          <w:lang w:eastAsia="uk-UA"/>
        </w:rPr>
        <w:t>.</w:t>
      </w:r>
    </w:p>
    <w:p w14:paraId="1E573008"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Про внесення змін до Закону України «Про запобігання корупції» щодо особливостей застосування законодавства у сфері запобігання корупції в умовах воєнного стану: Закон України № 2381-IX від 8 липня 2022 року URL: </w:t>
      </w:r>
      <w:hyperlink r:id="rId12" w:anchor="n2" w:history="1">
        <w:r w:rsidRPr="001C2DDE">
          <w:rPr>
            <w:rStyle w:val="a6"/>
            <w:rFonts w:ascii="Times New Roman" w:hAnsi="Times New Roman" w:cs="Times New Roman"/>
            <w:sz w:val="28"/>
            <w:szCs w:val="28"/>
          </w:rPr>
          <w:t>https://zakon.rada.gov.ua/laws/show/2381-20#n2</w:t>
        </w:r>
      </w:hyperlink>
    </w:p>
    <w:p w14:paraId="11DA5ABB"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lastRenderedPageBreak/>
        <w:t>Про внесення змін до Закону України «Про запобігання корупції» щодо приведення окремих положень у відповідність до висновків Європейської Комісії щодо України: Закон України № 3503-IX 8 грудня 2023 року. URL: https://zakon.rada.gov.ua/laws/show/3503-20#n2</w:t>
      </w:r>
    </w:p>
    <w:p w14:paraId="00D777C7"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pacing w:val="-2"/>
          <w:sz w:val="28"/>
          <w:szCs w:val="28"/>
        </w:rPr>
      </w:pPr>
      <w:r w:rsidRPr="001C2DDE">
        <w:rPr>
          <w:rFonts w:ascii="Times New Roman" w:hAnsi="Times New Roman" w:cs="Times New Roman"/>
          <w:sz w:val="28"/>
          <w:szCs w:val="28"/>
        </w:rPr>
        <w:t>Про</w:t>
      </w:r>
      <w:r w:rsidRPr="001C2DDE">
        <w:rPr>
          <w:rFonts w:ascii="Times New Roman" w:hAnsi="Times New Roman" w:cs="Times New Roman"/>
          <w:spacing w:val="-1"/>
          <w:sz w:val="28"/>
          <w:szCs w:val="28"/>
        </w:rPr>
        <w:t xml:space="preserve"> </w:t>
      </w:r>
      <w:r w:rsidRPr="001C2DDE">
        <w:rPr>
          <w:rFonts w:ascii="Times New Roman" w:hAnsi="Times New Roman" w:cs="Times New Roman"/>
          <w:sz w:val="28"/>
          <w:szCs w:val="28"/>
        </w:rPr>
        <w:t>внесення</w:t>
      </w:r>
      <w:r w:rsidRPr="001C2DDE">
        <w:rPr>
          <w:rFonts w:ascii="Times New Roman" w:hAnsi="Times New Roman" w:cs="Times New Roman"/>
          <w:spacing w:val="-2"/>
          <w:sz w:val="28"/>
          <w:szCs w:val="28"/>
        </w:rPr>
        <w:t xml:space="preserve"> </w:t>
      </w:r>
      <w:r w:rsidRPr="001C2DDE">
        <w:rPr>
          <w:rFonts w:ascii="Times New Roman" w:hAnsi="Times New Roman" w:cs="Times New Roman"/>
          <w:sz w:val="28"/>
          <w:szCs w:val="28"/>
        </w:rPr>
        <w:t>змін</w:t>
      </w:r>
      <w:r w:rsidRPr="001C2DDE">
        <w:rPr>
          <w:rFonts w:ascii="Times New Roman" w:hAnsi="Times New Roman" w:cs="Times New Roman"/>
          <w:spacing w:val="-1"/>
          <w:sz w:val="28"/>
          <w:szCs w:val="28"/>
        </w:rPr>
        <w:t xml:space="preserve"> </w:t>
      </w:r>
      <w:r w:rsidRPr="001C2DDE">
        <w:rPr>
          <w:rFonts w:ascii="Times New Roman" w:hAnsi="Times New Roman" w:cs="Times New Roman"/>
          <w:sz w:val="28"/>
          <w:szCs w:val="28"/>
        </w:rPr>
        <w:t>до</w:t>
      </w:r>
      <w:r w:rsidRPr="001C2DDE">
        <w:rPr>
          <w:rFonts w:ascii="Times New Roman" w:hAnsi="Times New Roman" w:cs="Times New Roman"/>
          <w:spacing w:val="-1"/>
          <w:sz w:val="28"/>
          <w:szCs w:val="28"/>
        </w:rPr>
        <w:t xml:space="preserve"> </w:t>
      </w:r>
      <w:r w:rsidRPr="001C2DDE">
        <w:rPr>
          <w:rFonts w:ascii="Times New Roman" w:hAnsi="Times New Roman" w:cs="Times New Roman"/>
          <w:sz w:val="28"/>
          <w:szCs w:val="28"/>
        </w:rPr>
        <w:t>деяких</w:t>
      </w:r>
      <w:r w:rsidRPr="001C2DDE">
        <w:rPr>
          <w:rFonts w:ascii="Times New Roman" w:hAnsi="Times New Roman" w:cs="Times New Roman"/>
          <w:spacing w:val="-1"/>
          <w:sz w:val="28"/>
          <w:szCs w:val="28"/>
        </w:rPr>
        <w:t xml:space="preserve"> </w:t>
      </w:r>
      <w:r w:rsidRPr="001C2DDE">
        <w:rPr>
          <w:rFonts w:ascii="Times New Roman" w:hAnsi="Times New Roman" w:cs="Times New Roman"/>
          <w:sz w:val="28"/>
          <w:szCs w:val="28"/>
        </w:rPr>
        <w:t>постанов</w:t>
      </w:r>
      <w:r w:rsidRPr="001C2DDE">
        <w:rPr>
          <w:rFonts w:ascii="Times New Roman" w:hAnsi="Times New Roman" w:cs="Times New Roman"/>
          <w:spacing w:val="-2"/>
          <w:sz w:val="28"/>
          <w:szCs w:val="28"/>
        </w:rPr>
        <w:t xml:space="preserve"> </w:t>
      </w:r>
      <w:r w:rsidRPr="001C2DDE">
        <w:rPr>
          <w:rFonts w:ascii="Times New Roman" w:hAnsi="Times New Roman" w:cs="Times New Roman"/>
          <w:sz w:val="28"/>
          <w:szCs w:val="28"/>
        </w:rPr>
        <w:t>Кабінету</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Міністрів</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України</w:t>
      </w:r>
      <w:r w:rsidRPr="001C2DDE">
        <w:rPr>
          <w:rFonts w:ascii="Times New Roman" w:hAnsi="Times New Roman" w:cs="Times New Roman"/>
          <w:spacing w:val="-10"/>
          <w:sz w:val="28"/>
          <w:szCs w:val="28"/>
        </w:rPr>
        <w:t xml:space="preserve"> </w:t>
      </w:r>
      <w:r w:rsidRPr="001C2DDE">
        <w:rPr>
          <w:rFonts w:ascii="Times New Roman" w:hAnsi="Times New Roman" w:cs="Times New Roman"/>
          <w:sz w:val="28"/>
          <w:szCs w:val="28"/>
        </w:rPr>
        <w:t>щодо</w:t>
      </w:r>
      <w:r w:rsidRPr="001C2DDE">
        <w:rPr>
          <w:rFonts w:ascii="Times New Roman" w:hAnsi="Times New Roman" w:cs="Times New Roman"/>
          <w:spacing w:val="-11"/>
          <w:sz w:val="28"/>
          <w:szCs w:val="28"/>
        </w:rPr>
        <w:t xml:space="preserve"> </w:t>
      </w:r>
      <w:r w:rsidRPr="001C2DDE">
        <w:rPr>
          <w:rFonts w:ascii="Times New Roman" w:hAnsi="Times New Roman" w:cs="Times New Roman"/>
          <w:sz w:val="28"/>
          <w:szCs w:val="28"/>
        </w:rPr>
        <w:t>нотаріату,</w:t>
      </w:r>
      <w:r w:rsidRPr="001C2DDE">
        <w:rPr>
          <w:rFonts w:ascii="Times New Roman" w:hAnsi="Times New Roman" w:cs="Times New Roman"/>
          <w:spacing w:val="-10"/>
          <w:sz w:val="28"/>
          <w:szCs w:val="28"/>
        </w:rPr>
        <w:t xml:space="preserve"> </w:t>
      </w:r>
      <w:r w:rsidRPr="001C2DDE">
        <w:rPr>
          <w:rFonts w:ascii="Times New Roman" w:hAnsi="Times New Roman" w:cs="Times New Roman"/>
          <w:sz w:val="28"/>
          <w:szCs w:val="28"/>
        </w:rPr>
        <w:t>державної</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реєстрації</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та</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функціонування</w:t>
      </w:r>
      <w:r w:rsidRPr="001C2DDE">
        <w:rPr>
          <w:rFonts w:ascii="Times New Roman" w:hAnsi="Times New Roman" w:cs="Times New Roman"/>
          <w:spacing w:val="40"/>
          <w:sz w:val="28"/>
          <w:szCs w:val="28"/>
        </w:rPr>
        <w:t xml:space="preserve"> </w:t>
      </w:r>
      <w:r w:rsidRPr="001C2DDE">
        <w:rPr>
          <w:rFonts w:ascii="Times New Roman" w:hAnsi="Times New Roman" w:cs="Times New Roman"/>
          <w:sz w:val="28"/>
          <w:szCs w:val="28"/>
        </w:rPr>
        <w:t>державних електронних</w:t>
      </w:r>
      <w:r w:rsidRPr="001C2DDE">
        <w:rPr>
          <w:rFonts w:ascii="Times New Roman" w:hAnsi="Times New Roman" w:cs="Times New Roman"/>
          <w:spacing w:val="29"/>
          <w:sz w:val="28"/>
          <w:szCs w:val="28"/>
        </w:rPr>
        <w:t xml:space="preserve"> </w:t>
      </w:r>
      <w:r w:rsidRPr="001C2DDE">
        <w:rPr>
          <w:rFonts w:ascii="Times New Roman" w:hAnsi="Times New Roman" w:cs="Times New Roman"/>
          <w:sz w:val="28"/>
          <w:szCs w:val="28"/>
        </w:rPr>
        <w:t>інформаційних</w:t>
      </w:r>
      <w:r w:rsidRPr="001C2DDE">
        <w:rPr>
          <w:rFonts w:ascii="Times New Roman" w:hAnsi="Times New Roman" w:cs="Times New Roman"/>
          <w:spacing w:val="28"/>
          <w:sz w:val="28"/>
          <w:szCs w:val="28"/>
        </w:rPr>
        <w:t xml:space="preserve"> </w:t>
      </w:r>
      <w:r w:rsidRPr="001C2DDE">
        <w:rPr>
          <w:rFonts w:ascii="Times New Roman" w:hAnsi="Times New Roman" w:cs="Times New Roman"/>
          <w:sz w:val="28"/>
          <w:szCs w:val="28"/>
        </w:rPr>
        <w:t>ресурсів</w:t>
      </w:r>
      <w:r w:rsidRPr="001C2DDE">
        <w:rPr>
          <w:rFonts w:ascii="Times New Roman" w:hAnsi="Times New Roman" w:cs="Times New Roman"/>
          <w:spacing w:val="29"/>
          <w:sz w:val="28"/>
          <w:szCs w:val="28"/>
        </w:rPr>
        <w:t xml:space="preserve"> </w:t>
      </w:r>
      <w:r w:rsidRPr="001C2DDE">
        <w:rPr>
          <w:rFonts w:ascii="Times New Roman" w:hAnsi="Times New Roman" w:cs="Times New Roman"/>
          <w:sz w:val="28"/>
          <w:szCs w:val="28"/>
        </w:rPr>
        <w:t>в</w:t>
      </w:r>
      <w:r w:rsidRPr="001C2DDE">
        <w:rPr>
          <w:rFonts w:ascii="Times New Roman" w:hAnsi="Times New Roman" w:cs="Times New Roman"/>
          <w:spacing w:val="27"/>
          <w:sz w:val="28"/>
          <w:szCs w:val="28"/>
        </w:rPr>
        <w:t xml:space="preserve"> </w:t>
      </w:r>
      <w:r w:rsidRPr="001C2DDE">
        <w:rPr>
          <w:rFonts w:ascii="Times New Roman" w:hAnsi="Times New Roman" w:cs="Times New Roman"/>
          <w:sz w:val="28"/>
          <w:szCs w:val="28"/>
        </w:rPr>
        <w:t>умовах воєнного</w:t>
      </w:r>
      <w:r w:rsidRPr="001C2DDE">
        <w:rPr>
          <w:rFonts w:ascii="Times New Roman" w:hAnsi="Times New Roman" w:cs="Times New Roman"/>
          <w:spacing w:val="27"/>
          <w:sz w:val="28"/>
          <w:szCs w:val="28"/>
        </w:rPr>
        <w:t xml:space="preserve"> </w:t>
      </w:r>
      <w:r w:rsidRPr="001C2DDE">
        <w:rPr>
          <w:rFonts w:ascii="Times New Roman" w:hAnsi="Times New Roman" w:cs="Times New Roman"/>
          <w:sz w:val="28"/>
          <w:szCs w:val="28"/>
        </w:rPr>
        <w:t>стану</w:t>
      </w:r>
      <w:r w:rsidRPr="001C2DDE">
        <w:rPr>
          <w:rFonts w:ascii="Times New Roman" w:hAnsi="Times New Roman" w:cs="Times New Roman"/>
          <w:spacing w:val="27"/>
          <w:sz w:val="28"/>
          <w:szCs w:val="28"/>
        </w:rPr>
        <w:t xml:space="preserve"> </w:t>
      </w:r>
      <w:r w:rsidRPr="001C2DDE">
        <w:rPr>
          <w:rFonts w:ascii="Times New Roman" w:hAnsi="Times New Roman" w:cs="Times New Roman"/>
          <w:sz w:val="28"/>
          <w:szCs w:val="28"/>
        </w:rPr>
        <w:t>:</w:t>
      </w:r>
      <w:r w:rsidRPr="001C2DDE">
        <w:rPr>
          <w:rFonts w:ascii="Times New Roman" w:hAnsi="Times New Roman" w:cs="Times New Roman"/>
          <w:spacing w:val="27"/>
          <w:sz w:val="28"/>
          <w:szCs w:val="28"/>
        </w:rPr>
        <w:t xml:space="preserve"> </w:t>
      </w:r>
      <w:r w:rsidRPr="001C2DDE">
        <w:rPr>
          <w:rFonts w:ascii="Times New Roman" w:hAnsi="Times New Roman" w:cs="Times New Roman"/>
          <w:sz w:val="28"/>
          <w:szCs w:val="28"/>
        </w:rPr>
        <w:t>постанова</w:t>
      </w:r>
      <w:r w:rsidRPr="001C2DDE">
        <w:rPr>
          <w:rFonts w:ascii="Times New Roman" w:hAnsi="Times New Roman" w:cs="Times New Roman"/>
          <w:spacing w:val="27"/>
          <w:sz w:val="28"/>
          <w:szCs w:val="28"/>
        </w:rPr>
        <w:t xml:space="preserve"> </w:t>
      </w:r>
      <w:r w:rsidRPr="001C2DDE">
        <w:rPr>
          <w:rFonts w:ascii="Times New Roman" w:hAnsi="Times New Roman" w:cs="Times New Roman"/>
          <w:sz w:val="28"/>
          <w:szCs w:val="28"/>
        </w:rPr>
        <w:t>Кабінету</w:t>
      </w:r>
      <w:r w:rsidRPr="001C2DDE">
        <w:rPr>
          <w:rFonts w:ascii="Times New Roman" w:hAnsi="Times New Roman" w:cs="Times New Roman"/>
          <w:spacing w:val="28"/>
          <w:sz w:val="28"/>
          <w:szCs w:val="28"/>
        </w:rPr>
        <w:t xml:space="preserve"> </w:t>
      </w:r>
      <w:r w:rsidRPr="001C2DDE">
        <w:rPr>
          <w:rFonts w:ascii="Times New Roman" w:hAnsi="Times New Roman" w:cs="Times New Roman"/>
          <w:sz w:val="28"/>
          <w:szCs w:val="28"/>
        </w:rPr>
        <w:t>Міністрів України</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від</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09.05.2023</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469</w:t>
      </w:r>
      <w:r w:rsidRPr="001C2DDE">
        <w:rPr>
          <w:rFonts w:ascii="Times New Roman" w:hAnsi="Times New Roman" w:cs="Times New Roman"/>
          <w:spacing w:val="-4"/>
          <w:sz w:val="28"/>
          <w:szCs w:val="28"/>
        </w:rPr>
        <w:t xml:space="preserve">. </w:t>
      </w:r>
      <w:r w:rsidRPr="001C2DDE">
        <w:rPr>
          <w:rFonts w:ascii="Times New Roman" w:hAnsi="Times New Roman" w:cs="Times New Roman"/>
          <w:sz w:val="28"/>
          <w:szCs w:val="28"/>
        </w:rPr>
        <w:t>БД</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«Законодавство</w:t>
      </w:r>
      <w:r w:rsidRPr="001C2DDE">
        <w:rPr>
          <w:rFonts w:ascii="Times New Roman" w:hAnsi="Times New Roman" w:cs="Times New Roman"/>
          <w:spacing w:val="17"/>
          <w:sz w:val="28"/>
          <w:szCs w:val="28"/>
        </w:rPr>
        <w:t xml:space="preserve"> </w:t>
      </w:r>
      <w:r w:rsidRPr="001C2DDE">
        <w:rPr>
          <w:rFonts w:ascii="Times New Roman" w:hAnsi="Times New Roman" w:cs="Times New Roman"/>
          <w:sz w:val="28"/>
          <w:szCs w:val="28"/>
        </w:rPr>
        <w:t>України»</w:t>
      </w:r>
      <w:r w:rsidRPr="001C2DDE">
        <w:rPr>
          <w:rFonts w:ascii="Times New Roman" w:hAnsi="Times New Roman" w:cs="Times New Roman"/>
          <w:spacing w:val="17"/>
          <w:sz w:val="28"/>
          <w:szCs w:val="28"/>
        </w:rPr>
        <w:t xml:space="preserve"> </w:t>
      </w:r>
      <w:r w:rsidRPr="001C2DDE">
        <w:rPr>
          <w:rFonts w:ascii="Times New Roman" w:hAnsi="Times New Roman" w:cs="Times New Roman"/>
          <w:sz w:val="28"/>
          <w:szCs w:val="28"/>
        </w:rPr>
        <w:t>/</w:t>
      </w:r>
      <w:r w:rsidRPr="001C2DDE">
        <w:rPr>
          <w:rFonts w:ascii="Times New Roman" w:hAnsi="Times New Roman" w:cs="Times New Roman"/>
          <w:spacing w:val="17"/>
          <w:sz w:val="28"/>
          <w:szCs w:val="28"/>
        </w:rPr>
        <w:t xml:space="preserve"> </w:t>
      </w:r>
      <w:r w:rsidRPr="001C2DDE">
        <w:rPr>
          <w:rFonts w:ascii="Times New Roman" w:hAnsi="Times New Roman" w:cs="Times New Roman"/>
          <w:sz w:val="28"/>
          <w:szCs w:val="28"/>
        </w:rPr>
        <w:t>ВР</w:t>
      </w:r>
      <w:r w:rsidRPr="001C2DDE">
        <w:rPr>
          <w:rFonts w:ascii="Times New Roman" w:hAnsi="Times New Roman" w:cs="Times New Roman"/>
          <w:spacing w:val="17"/>
          <w:sz w:val="28"/>
          <w:szCs w:val="28"/>
        </w:rPr>
        <w:t xml:space="preserve"> </w:t>
      </w:r>
      <w:r w:rsidRPr="001C2DDE">
        <w:rPr>
          <w:rFonts w:ascii="Times New Roman" w:hAnsi="Times New Roman" w:cs="Times New Roman"/>
          <w:sz w:val="28"/>
          <w:szCs w:val="28"/>
        </w:rPr>
        <w:t>України.</w:t>
      </w:r>
      <w:r w:rsidRPr="001C2DDE">
        <w:rPr>
          <w:rFonts w:ascii="Times New Roman" w:hAnsi="Times New Roman" w:cs="Times New Roman"/>
          <w:spacing w:val="17"/>
          <w:sz w:val="28"/>
          <w:szCs w:val="28"/>
        </w:rPr>
        <w:t xml:space="preserve"> </w:t>
      </w:r>
      <w:r w:rsidRPr="001C2DDE">
        <w:rPr>
          <w:rFonts w:ascii="Times New Roman" w:hAnsi="Times New Roman" w:cs="Times New Roman"/>
          <w:sz w:val="28"/>
          <w:szCs w:val="28"/>
        </w:rPr>
        <w:t>URL:</w:t>
      </w:r>
      <w:r w:rsidRPr="001C2DDE">
        <w:rPr>
          <w:rFonts w:ascii="Times New Roman" w:hAnsi="Times New Roman" w:cs="Times New Roman"/>
          <w:spacing w:val="17"/>
          <w:sz w:val="28"/>
          <w:szCs w:val="28"/>
        </w:rPr>
        <w:t xml:space="preserve"> </w:t>
      </w:r>
      <w:hyperlink r:id="rId13" w:anchor="Text">
        <w:r w:rsidRPr="001C2DDE">
          <w:rPr>
            <w:rFonts w:ascii="Times New Roman" w:hAnsi="Times New Roman" w:cs="Times New Roman"/>
            <w:sz w:val="28"/>
            <w:szCs w:val="28"/>
          </w:rPr>
          <w:t>https://zakon.</w:t>
        </w:r>
      </w:hyperlink>
      <w:r w:rsidRPr="001C2DDE">
        <w:rPr>
          <w:rFonts w:ascii="Times New Roman" w:hAnsi="Times New Roman" w:cs="Times New Roman"/>
          <w:sz w:val="28"/>
          <w:szCs w:val="28"/>
        </w:rPr>
        <w:t xml:space="preserve"> </w:t>
      </w:r>
      <w:hyperlink r:id="rId14" w:anchor="Text">
        <w:r w:rsidRPr="001C2DDE">
          <w:rPr>
            <w:rFonts w:ascii="Times New Roman" w:hAnsi="Times New Roman" w:cs="Times New Roman"/>
            <w:spacing w:val="-2"/>
            <w:sz w:val="28"/>
            <w:szCs w:val="28"/>
          </w:rPr>
          <w:t>rada.gov.ua/laws/show/469-2023-%D0%BF#Text</w:t>
        </w:r>
      </w:hyperlink>
    </w:p>
    <w:p w14:paraId="651AB77A"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Закон України від 20.09.2023 р. № 3384-IX. URL: https://zakon.rada.gov.ua/laws/show/3384-20#n6</w:t>
      </w:r>
    </w:p>
    <w:p w14:paraId="4CFDA746"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Закон України від 08.12.2023 р. № 3509-IX. URL: https://zakon.rada.gov.ua/laws/show/3509-20#n28</w:t>
      </w:r>
    </w:p>
    <w:p w14:paraId="3A071992"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Про внесення зміни до статті 5 Закону України «Про Національне антикорупційне бюро України» щодо посилення інституційної спроможності Національного антикорупційного бюро України: Закон України від 08.12.2023 р. № 3502-IX. URL: https://zakon.rada.gov.ua/laws/show/3502-20#n2</w:t>
      </w:r>
    </w:p>
    <w:p w14:paraId="3D6CDA85"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Про засади державної антикорупційної політики на 2021-2025 роки: Закон України № 2322-IX від 20 червня 2022 року URL: </w:t>
      </w:r>
      <w:hyperlink r:id="rId15" w:anchor="n9" w:history="1">
        <w:r w:rsidRPr="001C2DDE">
          <w:rPr>
            <w:rStyle w:val="a6"/>
            <w:rFonts w:ascii="Times New Roman" w:hAnsi="Times New Roman" w:cs="Times New Roman"/>
            <w:sz w:val="28"/>
            <w:szCs w:val="28"/>
          </w:rPr>
          <w:t>https://zakon.rada.gov.ua/laws/show/2322-20#n9</w:t>
        </w:r>
      </w:hyperlink>
    </w:p>
    <w:p w14:paraId="1407EA0D"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Про затвердження Державної антикорупційної програми на 2023˗2025 роки: Постанова Кабінету Міністрів України від 04.03.2023 р. № 220. URL: https://zakon.rada.gov.ua/laws/show/220-2023- %D0%BF#n32</w:t>
      </w:r>
    </w:p>
    <w:p w14:paraId="0EAA9E03"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Про затвердження Державної програми щодо реалізації засад державної антикорупційної політики в Україні (Антикорупційної стратегії) на 2015-2017 роки: Постанова Кабінету Міністрів України від 29.04.2015 р. № 265. URL: </w:t>
      </w:r>
      <w:r w:rsidRPr="001C2DDE">
        <w:rPr>
          <w:rFonts w:ascii="Times New Roman" w:hAnsi="Times New Roman" w:cs="Times New Roman"/>
          <w:sz w:val="28"/>
          <w:szCs w:val="28"/>
        </w:rPr>
        <w:lastRenderedPageBreak/>
        <w:t>https://zakon.rada.gov.ua/laws/show/265-2015-%D0%BF/sp:max50:nav7:font2#n19</w:t>
      </w:r>
    </w:p>
    <w:p w14:paraId="427C8FCA"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eastAsia="Times New Roman" w:hAnsi="Times New Roman" w:cs="Times New Roman"/>
          <w:sz w:val="28"/>
          <w:szCs w:val="28"/>
          <w:lang w:eastAsia="uk-UA"/>
        </w:rPr>
      </w:pPr>
      <w:r w:rsidRPr="001C2DDE">
        <w:rPr>
          <w:rFonts w:ascii="Times New Roman" w:hAnsi="Times New Roman" w:cs="Times New Roman"/>
          <w:sz w:val="28"/>
          <w:szCs w:val="28"/>
        </w:rPr>
        <w:t>Про Національне антикорупційне бюро України. Закон України від 14 жовтня 2014 року. URL: https://zakon.rada.gov.ua/laws/show/1698-18#Text</w:t>
      </w:r>
    </w:p>
    <w:p w14:paraId="3FA502C9"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eastAsia="Times New Roman" w:hAnsi="Times New Roman" w:cs="Times New Roman"/>
          <w:sz w:val="28"/>
          <w:szCs w:val="28"/>
          <w:lang w:eastAsia="uk-UA"/>
        </w:rPr>
        <w:t xml:space="preserve">Про </w:t>
      </w:r>
      <w:r w:rsidRPr="001C2DDE">
        <w:rPr>
          <w:rFonts w:ascii="Times New Roman" w:hAnsi="Times New Roman" w:cs="Times New Roman"/>
          <w:sz w:val="28"/>
          <w:szCs w:val="28"/>
        </w:rPr>
        <w:t>прокуратуру</w:t>
      </w:r>
      <w:r>
        <w:rPr>
          <w:rFonts w:ascii="Times New Roman" w:hAnsi="Times New Roman" w:cs="Times New Roman"/>
          <w:sz w:val="28"/>
          <w:szCs w:val="28"/>
        </w:rPr>
        <w:t>.</w:t>
      </w:r>
      <w:r w:rsidRPr="001C2DDE">
        <w:rPr>
          <w:rFonts w:ascii="Times New Roman" w:hAnsi="Times New Roman" w:cs="Times New Roman"/>
          <w:sz w:val="28"/>
          <w:szCs w:val="28"/>
        </w:rPr>
        <w:t xml:space="preserve"> Закон України від 14 жовтня 2014 року. URL: https://zakon.rada.gov.ua/laws/ show/1697-18#Text</w:t>
      </w:r>
    </w:p>
    <w:p w14:paraId="3868C105"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eastAsia="Times New Roman" w:hAnsi="Times New Roman" w:cs="Times New Roman"/>
          <w:sz w:val="28"/>
          <w:szCs w:val="28"/>
          <w:lang w:eastAsia="uk-UA"/>
        </w:rPr>
      </w:pPr>
      <w:r w:rsidRPr="001C2DDE">
        <w:rPr>
          <w:rFonts w:ascii="Times New Roman" w:hAnsi="Times New Roman" w:cs="Times New Roman"/>
          <w:sz w:val="28"/>
          <w:szCs w:val="28"/>
        </w:rPr>
        <w:t xml:space="preserve">Результати моніторингу та оцінки ефективності виконання державної антикорупційної програми на 2023-2025 роки. Офіційний сайт. URL: </w:t>
      </w:r>
      <w:hyperlink r:id="rId16" w:history="1">
        <w:r w:rsidRPr="001C2DDE">
          <w:rPr>
            <w:rStyle w:val="a6"/>
            <w:rFonts w:ascii="Times New Roman" w:hAnsi="Times New Roman" w:cs="Times New Roman"/>
            <w:sz w:val="28"/>
            <w:szCs w:val="28"/>
          </w:rPr>
          <w:t>https://dap.nazk.gov.ua/module/</w:t>
        </w:r>
      </w:hyperlink>
    </w:p>
    <w:p w14:paraId="25C1BB27"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Скочиляс-Павлів О. В. Правові аспекти удосконалення державної антикорупційної політики. </w:t>
      </w:r>
      <w:hyperlink r:id="rId17" w:tooltip="Періодичне видання" w:history="1">
        <w:r w:rsidRPr="001C2DDE">
          <w:rPr>
            <w:rStyle w:val="a6"/>
            <w:rFonts w:ascii="Times New Roman" w:hAnsi="Times New Roman" w:cs="Times New Roman"/>
            <w:i/>
            <w:iCs/>
            <w:sz w:val="28"/>
            <w:szCs w:val="28"/>
          </w:rPr>
          <w:t>Вісник Національного університету "Львівська політехніка". Юридичні науки</w:t>
        </w:r>
      </w:hyperlink>
      <w:r w:rsidRPr="001C2DDE">
        <w:rPr>
          <w:rFonts w:ascii="Times New Roman" w:hAnsi="Times New Roman" w:cs="Times New Roman"/>
          <w:i/>
          <w:iCs/>
          <w:sz w:val="28"/>
          <w:szCs w:val="28"/>
        </w:rPr>
        <w:t>.</w:t>
      </w:r>
      <w:r w:rsidRPr="001C2DDE">
        <w:rPr>
          <w:rFonts w:ascii="Times New Roman" w:hAnsi="Times New Roman" w:cs="Times New Roman"/>
          <w:sz w:val="28"/>
          <w:szCs w:val="28"/>
        </w:rPr>
        <w:t xml:space="preserve"> 2014. №807. С.27-33. URL: https://science.lpnu.ua/sites/default/files/journal-paper/2017/may/2201/vnulpurn20148077.pdf</w:t>
      </w:r>
    </w:p>
    <w:p w14:paraId="143594F2"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Скулиш Є. Антикорупційна політика держави та її вплив на розвиток суспільства. </w:t>
      </w:r>
      <w:r w:rsidRPr="001C2DDE">
        <w:rPr>
          <w:rFonts w:ascii="Times New Roman" w:hAnsi="Times New Roman" w:cs="Times New Roman"/>
          <w:i/>
          <w:iCs/>
          <w:sz w:val="28"/>
          <w:szCs w:val="28"/>
        </w:rPr>
        <w:t>Вісник Національної академії прокуратури України</w:t>
      </w:r>
      <w:r w:rsidRPr="001C2DDE">
        <w:rPr>
          <w:rFonts w:ascii="Times New Roman" w:hAnsi="Times New Roman" w:cs="Times New Roman"/>
          <w:sz w:val="28"/>
          <w:szCs w:val="28"/>
        </w:rPr>
        <w:t>. 2011. №2. С.22-28.</w:t>
      </w:r>
    </w:p>
    <w:p w14:paraId="669FD038" w14:textId="77777777" w:rsidR="009B45C0" w:rsidRPr="001C2DDE" w:rsidRDefault="009B45C0" w:rsidP="009B45C0">
      <w:pPr>
        <w:pStyle w:val="a8"/>
        <w:numPr>
          <w:ilvl w:val="0"/>
          <w:numId w:val="14"/>
        </w:numPr>
        <w:tabs>
          <w:tab w:val="left" w:pos="851"/>
          <w:tab w:val="left" w:pos="1134"/>
          <w:tab w:val="left" w:pos="4128"/>
        </w:tabs>
        <w:spacing w:line="360" w:lineRule="auto"/>
        <w:ind w:left="0" w:firstLine="360"/>
        <w:rPr>
          <w:rFonts w:ascii="Times New Roman" w:hAnsi="Times New Roman"/>
          <w:sz w:val="28"/>
          <w:szCs w:val="28"/>
          <w:shd w:val="clear" w:color="auto" w:fill="FFFFFF"/>
        </w:rPr>
      </w:pPr>
      <w:r w:rsidRPr="001C2DDE">
        <w:rPr>
          <w:rFonts w:ascii="Times New Roman" w:hAnsi="Times New Roman"/>
          <w:sz w:val="28"/>
          <w:szCs w:val="28"/>
        </w:rPr>
        <w:t xml:space="preserve">Славицька А. Щодо сутності та змістовного наповнення терміну «антикорупційна політика». </w:t>
      </w:r>
      <w:r w:rsidRPr="001C2DDE">
        <w:rPr>
          <w:rFonts w:ascii="Times New Roman" w:hAnsi="Times New Roman"/>
          <w:i/>
          <w:iCs/>
          <w:sz w:val="28"/>
          <w:szCs w:val="28"/>
        </w:rPr>
        <w:t>Юридичний вісник.</w:t>
      </w:r>
      <w:r w:rsidRPr="001C2DDE">
        <w:rPr>
          <w:rFonts w:ascii="Times New Roman" w:hAnsi="Times New Roman"/>
          <w:sz w:val="28"/>
          <w:szCs w:val="28"/>
        </w:rPr>
        <w:t xml:space="preserve"> 2022. №5. С.73-78.</w:t>
      </w:r>
    </w:p>
    <w:p w14:paraId="1C03D90D"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sz w:val="28"/>
          <w:szCs w:val="28"/>
        </w:rPr>
      </w:pPr>
      <w:r w:rsidRPr="001C2DDE">
        <w:rPr>
          <w:rFonts w:ascii="Times New Roman" w:hAnsi="Times New Roman"/>
          <w:sz w:val="28"/>
          <w:szCs w:val="28"/>
        </w:rPr>
        <w:t xml:space="preserve">Сорока С., Генералова А. Антикорупційні органи як основні засоби протидії корупції. </w:t>
      </w:r>
      <w:r w:rsidRPr="001C2DDE">
        <w:rPr>
          <w:rFonts w:ascii="Times New Roman" w:hAnsi="Times New Roman"/>
          <w:i/>
          <w:iCs/>
          <w:sz w:val="28"/>
          <w:szCs w:val="28"/>
        </w:rPr>
        <w:t>Вісник Національного університету “Львівська політехніка”. Серія: “Юридичні науки”.</w:t>
      </w:r>
      <w:r w:rsidRPr="001C2DDE">
        <w:rPr>
          <w:rFonts w:ascii="Times New Roman" w:hAnsi="Times New Roman"/>
          <w:sz w:val="28"/>
          <w:szCs w:val="28"/>
        </w:rPr>
        <w:t xml:space="preserve"> 2023. №2. С.249-255.</w:t>
      </w:r>
    </w:p>
    <w:p w14:paraId="5AAA7FFE" w14:textId="77777777" w:rsidR="009B45C0" w:rsidRPr="001C2DDE" w:rsidRDefault="009B45C0" w:rsidP="009B45C0">
      <w:pPr>
        <w:pStyle w:val="a8"/>
        <w:numPr>
          <w:ilvl w:val="0"/>
          <w:numId w:val="14"/>
        </w:numPr>
        <w:shd w:val="clear" w:color="auto" w:fill="FFFFFF" w:themeFill="background1"/>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Терещук О.</w:t>
      </w:r>
      <w:r w:rsidRPr="001C2DDE">
        <w:rPr>
          <w:rFonts w:ascii="Times New Roman" w:hAnsi="Times New Roman" w:cs="Times New Roman"/>
          <w:sz w:val="28"/>
          <w:szCs w:val="28"/>
          <w:lang w:val="en-US"/>
        </w:rPr>
        <w:t xml:space="preserve"> </w:t>
      </w:r>
      <w:r w:rsidRPr="001C2DDE">
        <w:rPr>
          <w:rFonts w:ascii="Times New Roman" w:hAnsi="Times New Roman" w:cs="Times New Roman"/>
          <w:sz w:val="28"/>
          <w:szCs w:val="28"/>
        </w:rPr>
        <w:t>В. Адміністративна відповідальність за корупційні правопорушення: дис. … канд. юрид. наук: 12.00.07; Одес. Нац. Юрид. акад. Одеса, 2000. 177 с</w:t>
      </w:r>
      <w:r w:rsidRPr="001C2DDE">
        <w:rPr>
          <w:rFonts w:ascii="Times New Roman" w:hAnsi="Times New Roman" w:cs="Times New Roman"/>
          <w:sz w:val="28"/>
          <w:szCs w:val="28"/>
          <w:shd w:val="clear" w:color="auto" w:fill="FFFFFF" w:themeFill="background1"/>
        </w:rPr>
        <w:t>.</w:t>
      </w:r>
    </w:p>
    <w:p w14:paraId="59FD1CEC"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sz w:val="28"/>
          <w:szCs w:val="28"/>
        </w:rPr>
      </w:pPr>
      <w:r w:rsidRPr="001C2DDE">
        <w:rPr>
          <w:rFonts w:ascii="Times New Roman" w:hAnsi="Times New Roman"/>
          <w:sz w:val="28"/>
          <w:szCs w:val="28"/>
        </w:rPr>
        <w:t>Філп М. Концептуалізація політичної корупції</w:t>
      </w:r>
      <w:r w:rsidRPr="001C2DDE">
        <w:rPr>
          <w:rFonts w:ascii="Times New Roman" w:hAnsi="Times New Roman"/>
          <w:sz w:val="28"/>
          <w:szCs w:val="28"/>
          <w:lang w:val="en-US"/>
        </w:rPr>
        <w:t xml:space="preserve">. </w:t>
      </w:r>
      <w:r w:rsidRPr="001C2DDE">
        <w:rPr>
          <w:rFonts w:ascii="Times New Roman" w:hAnsi="Times New Roman"/>
          <w:sz w:val="28"/>
          <w:szCs w:val="28"/>
        </w:rPr>
        <w:t>Дослідження корупції: теоретичні та концептуальні засади. Антологія. Київ: ДУХ І ЛІТЕРА, 2021. С. 38–59.</w:t>
      </w:r>
    </w:p>
    <w:p w14:paraId="5E4B67EB"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heme="minorBidi"/>
          <w:sz w:val="28"/>
          <w:szCs w:val="28"/>
        </w:rPr>
      </w:pPr>
      <w:r w:rsidRPr="001C2DDE">
        <w:rPr>
          <w:rFonts w:ascii="Times New Roman" w:hAnsi="Times New Roman" w:cs="Times New Roman"/>
          <w:sz w:val="28"/>
          <w:szCs w:val="28"/>
        </w:rPr>
        <w:t>Фрідріх К. Й. Концепція корупції в історичні перспективі</w:t>
      </w:r>
      <w:r w:rsidRPr="001C2DDE">
        <w:rPr>
          <w:rFonts w:ascii="Times New Roman" w:hAnsi="Times New Roman" w:cs="Times New Roman"/>
          <w:sz w:val="28"/>
          <w:szCs w:val="28"/>
          <w:lang w:val="en-US"/>
        </w:rPr>
        <w:t xml:space="preserve">. </w:t>
      </w:r>
      <w:r w:rsidRPr="001C2DDE">
        <w:rPr>
          <w:rFonts w:ascii="Times New Roman" w:hAnsi="Times New Roman" w:cs="Times New Roman"/>
          <w:sz w:val="28"/>
          <w:szCs w:val="28"/>
        </w:rPr>
        <w:t>Дослідження корупції: теоретичні та концептуальні засади. Антологія. Київ: ДУХ І ЛІТЕРА, 2021. С. 26– 37</w:t>
      </w:r>
      <w:r w:rsidRPr="001C2DDE">
        <w:rPr>
          <w:rFonts w:ascii="Times New Roman" w:hAnsi="Times New Roman" w:cs="Times New Roman"/>
          <w:sz w:val="28"/>
          <w:szCs w:val="28"/>
          <w:lang w:val="en-US"/>
        </w:rPr>
        <w:t>.</w:t>
      </w:r>
    </w:p>
    <w:p w14:paraId="0DDE8894"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sz w:val="28"/>
          <w:szCs w:val="28"/>
        </w:rPr>
      </w:pPr>
      <w:r w:rsidRPr="001C2DDE">
        <w:rPr>
          <w:rFonts w:ascii="Times New Roman" w:hAnsi="Times New Roman"/>
          <w:sz w:val="28"/>
          <w:szCs w:val="28"/>
        </w:rPr>
        <w:lastRenderedPageBreak/>
        <w:t>Шевченко</w:t>
      </w:r>
      <w:r w:rsidRPr="001C2DDE">
        <w:rPr>
          <w:rFonts w:ascii="Times New Roman" w:hAnsi="Times New Roman"/>
          <w:spacing w:val="-1"/>
          <w:sz w:val="28"/>
          <w:szCs w:val="28"/>
        </w:rPr>
        <w:t xml:space="preserve"> </w:t>
      </w:r>
      <w:r w:rsidRPr="001C2DDE">
        <w:rPr>
          <w:rFonts w:ascii="Times New Roman" w:hAnsi="Times New Roman"/>
          <w:sz w:val="28"/>
          <w:szCs w:val="28"/>
        </w:rPr>
        <w:t>Н.,</w:t>
      </w:r>
      <w:r w:rsidRPr="001C2DDE">
        <w:rPr>
          <w:rFonts w:ascii="Times New Roman" w:hAnsi="Times New Roman"/>
          <w:spacing w:val="-1"/>
          <w:sz w:val="28"/>
          <w:szCs w:val="28"/>
        </w:rPr>
        <w:t xml:space="preserve"> </w:t>
      </w:r>
      <w:r w:rsidRPr="001C2DDE">
        <w:rPr>
          <w:rFonts w:ascii="Times New Roman" w:hAnsi="Times New Roman"/>
          <w:sz w:val="28"/>
          <w:szCs w:val="28"/>
        </w:rPr>
        <w:t>Копитко</w:t>
      </w:r>
      <w:r w:rsidRPr="001C2DDE">
        <w:rPr>
          <w:rFonts w:ascii="Times New Roman" w:hAnsi="Times New Roman"/>
          <w:spacing w:val="-1"/>
          <w:sz w:val="28"/>
          <w:szCs w:val="28"/>
        </w:rPr>
        <w:t xml:space="preserve"> </w:t>
      </w:r>
      <w:r w:rsidRPr="001C2DDE">
        <w:rPr>
          <w:rFonts w:ascii="Times New Roman" w:hAnsi="Times New Roman"/>
          <w:sz w:val="28"/>
          <w:szCs w:val="28"/>
        </w:rPr>
        <w:t>М.,</w:t>
      </w:r>
      <w:r w:rsidRPr="001C2DDE">
        <w:rPr>
          <w:rFonts w:ascii="Times New Roman" w:hAnsi="Times New Roman"/>
          <w:spacing w:val="-1"/>
          <w:sz w:val="28"/>
          <w:szCs w:val="28"/>
        </w:rPr>
        <w:t xml:space="preserve"> </w:t>
      </w:r>
      <w:r w:rsidRPr="001C2DDE">
        <w:rPr>
          <w:rFonts w:ascii="Times New Roman" w:hAnsi="Times New Roman"/>
          <w:sz w:val="28"/>
          <w:szCs w:val="28"/>
        </w:rPr>
        <w:t>Мігус І.</w:t>
      </w:r>
      <w:r w:rsidRPr="001C2DDE">
        <w:rPr>
          <w:rFonts w:ascii="Times New Roman" w:hAnsi="Times New Roman"/>
          <w:spacing w:val="-1"/>
          <w:sz w:val="28"/>
          <w:szCs w:val="28"/>
        </w:rPr>
        <w:t xml:space="preserve"> </w:t>
      </w:r>
      <w:r w:rsidRPr="001C2DDE">
        <w:rPr>
          <w:rFonts w:ascii="Times New Roman" w:hAnsi="Times New Roman"/>
          <w:sz w:val="28"/>
          <w:szCs w:val="28"/>
        </w:rPr>
        <w:t>Напрями</w:t>
      </w:r>
      <w:r w:rsidRPr="001C2DDE">
        <w:rPr>
          <w:rFonts w:ascii="Times New Roman" w:hAnsi="Times New Roman"/>
          <w:spacing w:val="-1"/>
          <w:sz w:val="28"/>
          <w:szCs w:val="28"/>
        </w:rPr>
        <w:t xml:space="preserve"> </w:t>
      </w:r>
      <w:r w:rsidRPr="001C2DDE">
        <w:rPr>
          <w:rFonts w:ascii="Times New Roman" w:hAnsi="Times New Roman"/>
          <w:sz w:val="28"/>
          <w:szCs w:val="28"/>
        </w:rPr>
        <w:t>зниження</w:t>
      </w:r>
      <w:r w:rsidRPr="001C2DDE">
        <w:rPr>
          <w:rFonts w:ascii="Times New Roman" w:hAnsi="Times New Roman"/>
          <w:spacing w:val="-1"/>
          <w:sz w:val="28"/>
          <w:szCs w:val="28"/>
        </w:rPr>
        <w:t xml:space="preserve"> </w:t>
      </w:r>
      <w:r w:rsidRPr="001C2DDE">
        <w:rPr>
          <w:rFonts w:ascii="Times New Roman" w:hAnsi="Times New Roman"/>
          <w:sz w:val="28"/>
          <w:szCs w:val="28"/>
        </w:rPr>
        <w:t>рівня корупції</w:t>
      </w:r>
      <w:r w:rsidRPr="001C2DDE">
        <w:rPr>
          <w:rFonts w:ascii="Times New Roman" w:hAnsi="Times New Roman"/>
          <w:spacing w:val="-1"/>
          <w:sz w:val="28"/>
          <w:szCs w:val="28"/>
        </w:rPr>
        <w:t xml:space="preserve"> </w:t>
      </w:r>
      <w:r w:rsidRPr="001C2DDE">
        <w:rPr>
          <w:rFonts w:ascii="Times New Roman" w:hAnsi="Times New Roman"/>
          <w:sz w:val="28"/>
          <w:szCs w:val="28"/>
        </w:rPr>
        <w:t>в</w:t>
      </w:r>
      <w:r w:rsidRPr="001C2DDE">
        <w:rPr>
          <w:rFonts w:ascii="Times New Roman" w:hAnsi="Times New Roman"/>
          <w:spacing w:val="-1"/>
          <w:sz w:val="28"/>
          <w:szCs w:val="28"/>
        </w:rPr>
        <w:t xml:space="preserve"> </w:t>
      </w:r>
      <w:r w:rsidRPr="001C2DDE">
        <w:rPr>
          <w:rFonts w:ascii="Times New Roman" w:hAnsi="Times New Roman"/>
          <w:sz w:val="28"/>
          <w:szCs w:val="28"/>
        </w:rPr>
        <w:t>Україні</w:t>
      </w:r>
      <w:r w:rsidRPr="001C2DDE">
        <w:rPr>
          <w:rFonts w:ascii="Times New Roman" w:hAnsi="Times New Roman"/>
          <w:spacing w:val="-1"/>
          <w:sz w:val="28"/>
          <w:szCs w:val="28"/>
        </w:rPr>
        <w:t xml:space="preserve"> </w:t>
      </w:r>
      <w:r w:rsidRPr="001C2DDE">
        <w:rPr>
          <w:rFonts w:ascii="Times New Roman" w:hAnsi="Times New Roman"/>
          <w:sz w:val="28"/>
          <w:szCs w:val="28"/>
        </w:rPr>
        <w:t>в</w:t>
      </w:r>
      <w:r w:rsidRPr="001C2DDE">
        <w:rPr>
          <w:rFonts w:ascii="Times New Roman" w:hAnsi="Times New Roman"/>
          <w:spacing w:val="-1"/>
          <w:sz w:val="28"/>
          <w:szCs w:val="28"/>
        </w:rPr>
        <w:t xml:space="preserve"> </w:t>
      </w:r>
      <w:r w:rsidRPr="001C2DDE">
        <w:rPr>
          <w:rFonts w:ascii="Times New Roman" w:hAnsi="Times New Roman"/>
          <w:sz w:val="28"/>
          <w:szCs w:val="28"/>
        </w:rPr>
        <w:t>умовах</w:t>
      </w:r>
      <w:r w:rsidRPr="001C2DDE">
        <w:rPr>
          <w:rFonts w:ascii="Times New Roman" w:hAnsi="Times New Roman"/>
          <w:spacing w:val="-1"/>
          <w:sz w:val="28"/>
          <w:szCs w:val="28"/>
        </w:rPr>
        <w:t xml:space="preserve"> </w:t>
      </w:r>
      <w:r w:rsidRPr="001C2DDE">
        <w:rPr>
          <w:rFonts w:ascii="Times New Roman" w:hAnsi="Times New Roman"/>
          <w:sz w:val="28"/>
          <w:szCs w:val="28"/>
        </w:rPr>
        <w:t xml:space="preserve">кризових явищ та підвищення необхідності легалізації доходів. </w:t>
      </w:r>
      <w:r w:rsidRPr="001C2DDE">
        <w:rPr>
          <w:rFonts w:ascii="Times New Roman" w:hAnsi="Times New Roman"/>
          <w:i/>
          <w:sz w:val="28"/>
          <w:szCs w:val="28"/>
        </w:rPr>
        <w:t>Вчені записки Університету «КРОК»</w:t>
      </w:r>
      <w:r w:rsidRPr="001C2DDE">
        <w:rPr>
          <w:rFonts w:ascii="Times New Roman" w:hAnsi="Times New Roman"/>
          <w:sz w:val="28"/>
          <w:szCs w:val="28"/>
        </w:rPr>
        <w:t>. 2023.</w:t>
      </w:r>
      <w:r w:rsidRPr="001C2DDE">
        <w:rPr>
          <w:rFonts w:ascii="Times New Roman" w:hAnsi="Times New Roman"/>
          <w:spacing w:val="-4"/>
          <w:sz w:val="28"/>
          <w:szCs w:val="28"/>
        </w:rPr>
        <w:t xml:space="preserve"> </w:t>
      </w:r>
      <w:r w:rsidRPr="001C2DDE">
        <w:rPr>
          <w:rFonts w:ascii="Times New Roman" w:hAnsi="Times New Roman"/>
          <w:sz w:val="28"/>
          <w:szCs w:val="28"/>
        </w:rPr>
        <w:t>№</w:t>
      </w:r>
      <w:r w:rsidRPr="001C2DDE">
        <w:rPr>
          <w:rFonts w:ascii="Times New Roman" w:hAnsi="Times New Roman"/>
          <w:spacing w:val="-4"/>
          <w:sz w:val="28"/>
          <w:szCs w:val="28"/>
        </w:rPr>
        <w:t xml:space="preserve"> </w:t>
      </w:r>
      <w:r w:rsidRPr="001C2DDE">
        <w:rPr>
          <w:rFonts w:ascii="Times New Roman" w:hAnsi="Times New Roman"/>
          <w:sz w:val="28"/>
          <w:szCs w:val="28"/>
        </w:rPr>
        <w:t>2</w:t>
      </w:r>
      <w:r w:rsidRPr="001C2DDE">
        <w:rPr>
          <w:rFonts w:ascii="Times New Roman" w:hAnsi="Times New Roman"/>
          <w:spacing w:val="-3"/>
          <w:sz w:val="28"/>
          <w:szCs w:val="28"/>
        </w:rPr>
        <w:t xml:space="preserve"> </w:t>
      </w:r>
      <w:r w:rsidRPr="001C2DDE">
        <w:rPr>
          <w:rFonts w:ascii="Times New Roman" w:hAnsi="Times New Roman"/>
          <w:sz w:val="28"/>
          <w:szCs w:val="28"/>
        </w:rPr>
        <w:t>(70).</w:t>
      </w:r>
      <w:r w:rsidRPr="001C2DDE">
        <w:rPr>
          <w:rFonts w:ascii="Times New Roman" w:hAnsi="Times New Roman"/>
          <w:spacing w:val="-4"/>
          <w:sz w:val="28"/>
          <w:szCs w:val="28"/>
        </w:rPr>
        <w:t xml:space="preserve"> </w:t>
      </w:r>
      <w:r w:rsidRPr="001C2DDE">
        <w:rPr>
          <w:rFonts w:ascii="Times New Roman" w:hAnsi="Times New Roman"/>
          <w:sz w:val="28"/>
          <w:szCs w:val="28"/>
        </w:rPr>
        <w:t>С.</w:t>
      </w:r>
      <w:r w:rsidRPr="001C2DDE">
        <w:rPr>
          <w:rFonts w:ascii="Times New Roman" w:hAnsi="Times New Roman"/>
          <w:spacing w:val="-4"/>
          <w:sz w:val="28"/>
          <w:szCs w:val="28"/>
        </w:rPr>
        <w:t xml:space="preserve"> </w:t>
      </w:r>
      <w:r w:rsidRPr="001C2DDE">
        <w:rPr>
          <w:rFonts w:ascii="Times New Roman" w:hAnsi="Times New Roman"/>
          <w:sz w:val="28"/>
          <w:szCs w:val="28"/>
        </w:rPr>
        <w:t>21–28.</w:t>
      </w:r>
    </w:p>
    <w:p w14:paraId="2D2A3FF4"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eastAsia="Times New Roman" w:hAnsi="Times New Roman"/>
          <w:sz w:val="28"/>
          <w:szCs w:val="28"/>
          <w:lang w:eastAsia="uk-UA"/>
        </w:rPr>
      </w:pPr>
      <w:r w:rsidRPr="001C2DDE">
        <w:rPr>
          <w:rFonts w:ascii="Times New Roman" w:hAnsi="Times New Roman"/>
          <w:sz w:val="28"/>
          <w:szCs w:val="28"/>
        </w:rPr>
        <w:t>Шпак</w:t>
      </w:r>
      <w:r w:rsidRPr="001C2DDE">
        <w:rPr>
          <w:rFonts w:ascii="Times New Roman" w:hAnsi="Times New Roman"/>
          <w:spacing w:val="-11"/>
          <w:sz w:val="28"/>
          <w:szCs w:val="28"/>
        </w:rPr>
        <w:t xml:space="preserve"> </w:t>
      </w:r>
      <w:r w:rsidRPr="001C2DDE">
        <w:rPr>
          <w:rFonts w:ascii="Times New Roman" w:hAnsi="Times New Roman"/>
          <w:sz w:val="28"/>
          <w:szCs w:val="28"/>
        </w:rPr>
        <w:t>І.</w:t>
      </w:r>
      <w:r w:rsidRPr="001C2DDE">
        <w:rPr>
          <w:rFonts w:ascii="Times New Roman" w:hAnsi="Times New Roman"/>
          <w:spacing w:val="-11"/>
          <w:sz w:val="28"/>
          <w:szCs w:val="28"/>
        </w:rPr>
        <w:t xml:space="preserve"> </w:t>
      </w:r>
      <w:r w:rsidRPr="001C2DDE">
        <w:rPr>
          <w:rFonts w:ascii="Times New Roman" w:hAnsi="Times New Roman"/>
          <w:sz w:val="28"/>
          <w:szCs w:val="28"/>
        </w:rPr>
        <w:t>В.</w:t>
      </w:r>
      <w:r w:rsidRPr="001C2DDE">
        <w:rPr>
          <w:rFonts w:ascii="Times New Roman" w:hAnsi="Times New Roman"/>
          <w:spacing w:val="-11"/>
          <w:sz w:val="28"/>
          <w:szCs w:val="28"/>
        </w:rPr>
        <w:t xml:space="preserve"> </w:t>
      </w:r>
      <w:r w:rsidRPr="001C2DDE">
        <w:rPr>
          <w:rFonts w:ascii="Times New Roman" w:hAnsi="Times New Roman"/>
          <w:sz w:val="28"/>
          <w:szCs w:val="28"/>
        </w:rPr>
        <w:t>Сутність</w:t>
      </w:r>
      <w:r w:rsidRPr="001C2DDE">
        <w:rPr>
          <w:rFonts w:ascii="Times New Roman" w:hAnsi="Times New Roman"/>
          <w:spacing w:val="-10"/>
          <w:sz w:val="28"/>
          <w:szCs w:val="28"/>
        </w:rPr>
        <w:t xml:space="preserve"> </w:t>
      </w:r>
      <w:r w:rsidRPr="001C2DDE">
        <w:rPr>
          <w:rFonts w:ascii="Times New Roman" w:hAnsi="Times New Roman"/>
          <w:sz w:val="28"/>
          <w:szCs w:val="28"/>
        </w:rPr>
        <w:t>та</w:t>
      </w:r>
      <w:r w:rsidRPr="001C2DDE">
        <w:rPr>
          <w:rFonts w:ascii="Times New Roman" w:hAnsi="Times New Roman"/>
          <w:spacing w:val="-11"/>
          <w:sz w:val="28"/>
          <w:szCs w:val="28"/>
        </w:rPr>
        <w:t xml:space="preserve"> </w:t>
      </w:r>
      <w:r w:rsidRPr="001C2DDE">
        <w:rPr>
          <w:rFonts w:ascii="Times New Roman" w:hAnsi="Times New Roman"/>
          <w:sz w:val="28"/>
          <w:szCs w:val="28"/>
        </w:rPr>
        <w:t>особливості</w:t>
      </w:r>
      <w:r w:rsidRPr="001C2DDE">
        <w:rPr>
          <w:rFonts w:ascii="Times New Roman" w:hAnsi="Times New Roman"/>
          <w:spacing w:val="-11"/>
          <w:sz w:val="28"/>
          <w:szCs w:val="28"/>
        </w:rPr>
        <w:t xml:space="preserve"> </w:t>
      </w:r>
      <w:r w:rsidRPr="001C2DDE">
        <w:rPr>
          <w:rFonts w:ascii="Times New Roman" w:hAnsi="Times New Roman"/>
          <w:sz w:val="28"/>
          <w:szCs w:val="28"/>
        </w:rPr>
        <w:t>правового</w:t>
      </w:r>
      <w:r w:rsidRPr="001C2DDE">
        <w:rPr>
          <w:rFonts w:ascii="Times New Roman" w:hAnsi="Times New Roman"/>
          <w:spacing w:val="-10"/>
          <w:sz w:val="28"/>
          <w:szCs w:val="28"/>
        </w:rPr>
        <w:t xml:space="preserve"> </w:t>
      </w:r>
      <w:r w:rsidRPr="001C2DDE">
        <w:rPr>
          <w:rFonts w:ascii="Times New Roman" w:hAnsi="Times New Roman"/>
          <w:sz w:val="28"/>
          <w:szCs w:val="28"/>
        </w:rPr>
        <w:t>регулювання</w:t>
      </w:r>
      <w:r w:rsidRPr="001C2DDE">
        <w:rPr>
          <w:rFonts w:ascii="Times New Roman" w:hAnsi="Times New Roman"/>
          <w:spacing w:val="-11"/>
          <w:sz w:val="28"/>
          <w:szCs w:val="28"/>
        </w:rPr>
        <w:t xml:space="preserve"> </w:t>
      </w:r>
      <w:r w:rsidRPr="001C2DDE">
        <w:rPr>
          <w:rFonts w:ascii="Times New Roman" w:hAnsi="Times New Roman"/>
          <w:sz w:val="28"/>
          <w:szCs w:val="28"/>
        </w:rPr>
        <w:t>видатків</w:t>
      </w:r>
      <w:r w:rsidRPr="001C2DDE">
        <w:rPr>
          <w:rFonts w:ascii="Times New Roman" w:hAnsi="Times New Roman"/>
          <w:spacing w:val="-11"/>
          <w:sz w:val="28"/>
          <w:szCs w:val="28"/>
        </w:rPr>
        <w:t xml:space="preserve"> </w:t>
      </w:r>
      <w:r w:rsidRPr="001C2DDE">
        <w:rPr>
          <w:rFonts w:ascii="Times New Roman" w:hAnsi="Times New Roman"/>
          <w:sz w:val="28"/>
          <w:szCs w:val="28"/>
        </w:rPr>
        <w:t>бюджету</w:t>
      </w:r>
      <w:r w:rsidRPr="001C2DDE">
        <w:rPr>
          <w:rFonts w:ascii="Times New Roman" w:hAnsi="Times New Roman"/>
          <w:spacing w:val="-11"/>
          <w:sz w:val="28"/>
          <w:szCs w:val="28"/>
        </w:rPr>
        <w:t xml:space="preserve"> </w:t>
      </w:r>
      <w:r w:rsidRPr="001C2DDE">
        <w:rPr>
          <w:rFonts w:ascii="Times New Roman" w:hAnsi="Times New Roman"/>
          <w:sz w:val="28"/>
          <w:szCs w:val="28"/>
        </w:rPr>
        <w:t>на</w:t>
      </w:r>
      <w:r w:rsidRPr="001C2DDE">
        <w:rPr>
          <w:rFonts w:ascii="Times New Roman" w:hAnsi="Times New Roman"/>
          <w:spacing w:val="-10"/>
          <w:sz w:val="28"/>
          <w:szCs w:val="28"/>
        </w:rPr>
        <w:t xml:space="preserve"> </w:t>
      </w:r>
      <w:r w:rsidRPr="001C2DDE">
        <w:rPr>
          <w:rFonts w:ascii="Times New Roman" w:hAnsi="Times New Roman"/>
          <w:sz w:val="28"/>
          <w:szCs w:val="28"/>
        </w:rPr>
        <w:t>сектор</w:t>
      </w:r>
      <w:r w:rsidRPr="001C2DDE">
        <w:rPr>
          <w:rFonts w:ascii="Times New Roman" w:hAnsi="Times New Roman"/>
          <w:spacing w:val="-11"/>
          <w:sz w:val="28"/>
          <w:szCs w:val="28"/>
        </w:rPr>
        <w:t xml:space="preserve"> </w:t>
      </w:r>
      <w:r w:rsidRPr="001C2DDE">
        <w:rPr>
          <w:rFonts w:ascii="Times New Roman" w:hAnsi="Times New Roman"/>
          <w:sz w:val="28"/>
          <w:szCs w:val="28"/>
        </w:rPr>
        <w:t>національної</w:t>
      </w:r>
      <w:r w:rsidRPr="001C2DDE">
        <w:rPr>
          <w:rFonts w:ascii="Times New Roman" w:hAnsi="Times New Roman"/>
          <w:spacing w:val="-3"/>
          <w:sz w:val="28"/>
          <w:szCs w:val="28"/>
        </w:rPr>
        <w:t xml:space="preserve"> </w:t>
      </w:r>
      <w:r w:rsidRPr="001C2DDE">
        <w:rPr>
          <w:rFonts w:ascii="Times New Roman" w:hAnsi="Times New Roman"/>
          <w:sz w:val="28"/>
          <w:szCs w:val="28"/>
        </w:rPr>
        <w:t>безпеки</w:t>
      </w:r>
      <w:r w:rsidRPr="001C2DDE">
        <w:rPr>
          <w:rFonts w:ascii="Times New Roman" w:hAnsi="Times New Roman"/>
          <w:spacing w:val="-3"/>
          <w:sz w:val="28"/>
          <w:szCs w:val="28"/>
        </w:rPr>
        <w:t xml:space="preserve"> </w:t>
      </w:r>
      <w:r w:rsidRPr="001C2DDE">
        <w:rPr>
          <w:rFonts w:ascii="Times New Roman" w:hAnsi="Times New Roman"/>
          <w:sz w:val="28"/>
          <w:szCs w:val="28"/>
        </w:rPr>
        <w:t>і</w:t>
      </w:r>
      <w:r w:rsidRPr="001C2DDE">
        <w:rPr>
          <w:rFonts w:ascii="Times New Roman" w:hAnsi="Times New Roman"/>
          <w:spacing w:val="-4"/>
          <w:sz w:val="28"/>
          <w:szCs w:val="28"/>
        </w:rPr>
        <w:t xml:space="preserve"> </w:t>
      </w:r>
      <w:r w:rsidRPr="001C2DDE">
        <w:rPr>
          <w:rFonts w:ascii="Times New Roman" w:hAnsi="Times New Roman"/>
          <w:sz w:val="28"/>
          <w:szCs w:val="28"/>
        </w:rPr>
        <w:t>оборони</w:t>
      </w:r>
      <w:r w:rsidRPr="001C2DDE">
        <w:rPr>
          <w:rFonts w:ascii="Times New Roman" w:hAnsi="Times New Roman"/>
          <w:spacing w:val="-3"/>
          <w:sz w:val="28"/>
          <w:szCs w:val="28"/>
        </w:rPr>
        <w:t xml:space="preserve"> </w:t>
      </w:r>
      <w:r w:rsidRPr="001C2DDE">
        <w:rPr>
          <w:rFonts w:ascii="Times New Roman" w:hAnsi="Times New Roman"/>
          <w:sz w:val="28"/>
          <w:szCs w:val="28"/>
        </w:rPr>
        <w:t>в</w:t>
      </w:r>
      <w:r w:rsidRPr="001C2DDE">
        <w:rPr>
          <w:rFonts w:ascii="Times New Roman" w:hAnsi="Times New Roman"/>
          <w:spacing w:val="-3"/>
          <w:sz w:val="28"/>
          <w:szCs w:val="28"/>
        </w:rPr>
        <w:t xml:space="preserve"> </w:t>
      </w:r>
      <w:r w:rsidRPr="001C2DDE">
        <w:rPr>
          <w:rFonts w:ascii="Times New Roman" w:hAnsi="Times New Roman"/>
          <w:sz w:val="28"/>
          <w:szCs w:val="28"/>
        </w:rPr>
        <w:t>умовах</w:t>
      </w:r>
      <w:r w:rsidRPr="001C2DDE">
        <w:rPr>
          <w:rFonts w:ascii="Times New Roman" w:hAnsi="Times New Roman"/>
          <w:spacing w:val="-2"/>
          <w:sz w:val="28"/>
          <w:szCs w:val="28"/>
        </w:rPr>
        <w:t xml:space="preserve"> </w:t>
      </w:r>
      <w:r w:rsidRPr="001C2DDE">
        <w:rPr>
          <w:rFonts w:ascii="Times New Roman" w:hAnsi="Times New Roman"/>
          <w:sz w:val="28"/>
          <w:szCs w:val="28"/>
        </w:rPr>
        <w:t>воєнного</w:t>
      </w:r>
      <w:r w:rsidRPr="001C2DDE">
        <w:rPr>
          <w:rFonts w:ascii="Times New Roman" w:hAnsi="Times New Roman"/>
          <w:spacing w:val="-3"/>
          <w:sz w:val="28"/>
          <w:szCs w:val="28"/>
        </w:rPr>
        <w:t xml:space="preserve"> </w:t>
      </w:r>
      <w:r w:rsidRPr="001C2DDE">
        <w:rPr>
          <w:rFonts w:ascii="Times New Roman" w:hAnsi="Times New Roman"/>
          <w:sz w:val="28"/>
          <w:szCs w:val="28"/>
        </w:rPr>
        <w:t>стану.</w:t>
      </w:r>
      <w:r w:rsidRPr="001C2DDE">
        <w:rPr>
          <w:rFonts w:ascii="Times New Roman" w:hAnsi="Times New Roman"/>
          <w:spacing w:val="-3"/>
          <w:sz w:val="28"/>
          <w:szCs w:val="28"/>
        </w:rPr>
        <w:t xml:space="preserve"> </w:t>
      </w:r>
      <w:r w:rsidRPr="001C2DDE">
        <w:rPr>
          <w:rFonts w:ascii="Times New Roman" w:hAnsi="Times New Roman"/>
          <w:i/>
          <w:sz w:val="28"/>
          <w:szCs w:val="28"/>
        </w:rPr>
        <w:t>Аналітично-порівняльне</w:t>
      </w:r>
      <w:r w:rsidRPr="001C2DDE">
        <w:rPr>
          <w:rFonts w:ascii="Times New Roman" w:hAnsi="Times New Roman"/>
          <w:i/>
          <w:spacing w:val="-3"/>
          <w:sz w:val="28"/>
          <w:szCs w:val="28"/>
        </w:rPr>
        <w:t xml:space="preserve"> </w:t>
      </w:r>
      <w:r w:rsidRPr="001C2DDE">
        <w:rPr>
          <w:rFonts w:ascii="Times New Roman" w:hAnsi="Times New Roman"/>
          <w:i/>
          <w:sz w:val="28"/>
          <w:szCs w:val="28"/>
        </w:rPr>
        <w:t>правознавство</w:t>
      </w:r>
      <w:r w:rsidRPr="001C2DDE">
        <w:rPr>
          <w:rFonts w:ascii="Times New Roman" w:hAnsi="Times New Roman"/>
          <w:sz w:val="28"/>
          <w:szCs w:val="28"/>
        </w:rPr>
        <w:t>.</w:t>
      </w:r>
      <w:r w:rsidRPr="001C2DDE">
        <w:rPr>
          <w:rFonts w:ascii="Times New Roman" w:hAnsi="Times New Roman"/>
          <w:spacing w:val="-3"/>
          <w:sz w:val="28"/>
          <w:szCs w:val="28"/>
        </w:rPr>
        <w:t xml:space="preserve"> </w:t>
      </w:r>
      <w:r w:rsidRPr="001C2DDE">
        <w:rPr>
          <w:rFonts w:ascii="Times New Roman" w:hAnsi="Times New Roman"/>
          <w:sz w:val="28"/>
          <w:szCs w:val="28"/>
        </w:rPr>
        <w:t xml:space="preserve">2023. </w:t>
      </w:r>
      <w:r w:rsidRPr="001C2DDE">
        <w:rPr>
          <w:rFonts w:ascii="Times New Roman" w:hAnsi="Times New Roman"/>
          <w:spacing w:val="-2"/>
          <w:sz w:val="28"/>
          <w:szCs w:val="28"/>
        </w:rPr>
        <w:t>№</w:t>
      </w:r>
      <w:r w:rsidRPr="001C2DDE">
        <w:rPr>
          <w:rFonts w:ascii="Times New Roman" w:hAnsi="Times New Roman"/>
          <w:spacing w:val="-8"/>
          <w:sz w:val="28"/>
          <w:szCs w:val="28"/>
        </w:rPr>
        <w:t xml:space="preserve"> </w:t>
      </w:r>
      <w:r w:rsidRPr="001C2DDE">
        <w:rPr>
          <w:rFonts w:ascii="Times New Roman" w:hAnsi="Times New Roman"/>
          <w:spacing w:val="-2"/>
          <w:sz w:val="28"/>
          <w:szCs w:val="28"/>
        </w:rPr>
        <w:t>6.</w:t>
      </w:r>
      <w:r w:rsidRPr="001C2DDE">
        <w:rPr>
          <w:rFonts w:ascii="Times New Roman" w:hAnsi="Times New Roman"/>
          <w:spacing w:val="-7"/>
          <w:sz w:val="28"/>
          <w:szCs w:val="28"/>
        </w:rPr>
        <w:t xml:space="preserve"> </w:t>
      </w:r>
      <w:r w:rsidRPr="001C2DDE">
        <w:rPr>
          <w:rFonts w:ascii="Times New Roman" w:hAnsi="Times New Roman"/>
          <w:spacing w:val="-2"/>
          <w:sz w:val="28"/>
          <w:szCs w:val="28"/>
        </w:rPr>
        <w:t>С.</w:t>
      </w:r>
      <w:r w:rsidRPr="001C2DDE">
        <w:rPr>
          <w:rFonts w:ascii="Times New Roman" w:hAnsi="Times New Roman"/>
          <w:spacing w:val="-7"/>
          <w:sz w:val="28"/>
          <w:szCs w:val="28"/>
        </w:rPr>
        <w:t xml:space="preserve"> </w:t>
      </w:r>
      <w:r w:rsidRPr="001C2DDE">
        <w:rPr>
          <w:rFonts w:ascii="Times New Roman" w:hAnsi="Times New Roman"/>
          <w:spacing w:val="-2"/>
          <w:sz w:val="28"/>
          <w:szCs w:val="28"/>
        </w:rPr>
        <w:t>555–560.</w:t>
      </w:r>
    </w:p>
    <w:p w14:paraId="48E4313B" w14:textId="77777777" w:rsidR="009B45C0" w:rsidRPr="006A3E6C" w:rsidRDefault="009B45C0" w:rsidP="009B45C0">
      <w:pPr>
        <w:pStyle w:val="a8"/>
        <w:numPr>
          <w:ilvl w:val="0"/>
          <w:numId w:val="14"/>
        </w:numPr>
        <w:tabs>
          <w:tab w:val="left" w:pos="851"/>
          <w:tab w:val="left" w:pos="882"/>
          <w:tab w:val="left" w:pos="1134"/>
        </w:tabs>
        <w:spacing w:before="1" w:line="360" w:lineRule="auto"/>
        <w:ind w:left="0" w:firstLine="360"/>
        <w:rPr>
          <w:rFonts w:ascii="Times New Roman" w:eastAsia="Times New Roman" w:hAnsi="Times New Roman" w:cs="Times New Roman"/>
          <w:sz w:val="28"/>
          <w:szCs w:val="28"/>
          <w:lang w:eastAsia="uk-UA"/>
        </w:rPr>
      </w:pPr>
      <w:r w:rsidRPr="00D0635A">
        <w:rPr>
          <w:rFonts w:ascii="Times New Roman" w:hAnsi="Times New Roman" w:cs="Times New Roman"/>
          <w:sz w:val="28"/>
          <w:szCs w:val="28"/>
        </w:rPr>
        <w:t>Чеберяко</w:t>
      </w:r>
      <w:r w:rsidRPr="00D0635A">
        <w:rPr>
          <w:rFonts w:ascii="Times New Roman" w:hAnsi="Times New Roman" w:cs="Times New Roman"/>
          <w:spacing w:val="-12"/>
          <w:sz w:val="28"/>
          <w:szCs w:val="28"/>
        </w:rPr>
        <w:t xml:space="preserve"> </w:t>
      </w:r>
      <w:r w:rsidRPr="00D0635A">
        <w:rPr>
          <w:rFonts w:ascii="Times New Roman" w:hAnsi="Times New Roman" w:cs="Times New Roman"/>
          <w:sz w:val="28"/>
          <w:szCs w:val="28"/>
        </w:rPr>
        <w:t>О.,</w:t>
      </w:r>
      <w:r w:rsidRPr="00D0635A">
        <w:rPr>
          <w:rFonts w:ascii="Times New Roman" w:hAnsi="Times New Roman" w:cs="Times New Roman"/>
          <w:spacing w:val="-11"/>
          <w:sz w:val="28"/>
          <w:szCs w:val="28"/>
        </w:rPr>
        <w:t xml:space="preserve"> </w:t>
      </w:r>
      <w:r w:rsidRPr="00D0635A">
        <w:rPr>
          <w:rFonts w:ascii="Times New Roman" w:hAnsi="Times New Roman" w:cs="Times New Roman"/>
          <w:sz w:val="28"/>
          <w:szCs w:val="28"/>
        </w:rPr>
        <w:t>Варналій</w:t>
      </w:r>
      <w:r w:rsidRPr="00D0635A">
        <w:rPr>
          <w:rFonts w:ascii="Times New Roman" w:hAnsi="Times New Roman" w:cs="Times New Roman"/>
          <w:spacing w:val="-11"/>
          <w:sz w:val="28"/>
          <w:szCs w:val="28"/>
        </w:rPr>
        <w:t xml:space="preserve"> </w:t>
      </w:r>
      <w:r w:rsidRPr="00D0635A">
        <w:rPr>
          <w:rFonts w:ascii="Times New Roman" w:hAnsi="Times New Roman" w:cs="Times New Roman"/>
          <w:sz w:val="28"/>
          <w:szCs w:val="28"/>
        </w:rPr>
        <w:t>З.</w:t>
      </w:r>
      <w:r w:rsidRPr="00D0635A">
        <w:rPr>
          <w:rFonts w:ascii="Times New Roman" w:hAnsi="Times New Roman" w:cs="Times New Roman"/>
          <w:spacing w:val="-11"/>
          <w:sz w:val="28"/>
          <w:szCs w:val="28"/>
        </w:rPr>
        <w:t xml:space="preserve"> </w:t>
      </w:r>
      <w:r w:rsidRPr="00D0635A">
        <w:rPr>
          <w:rFonts w:ascii="Times New Roman" w:hAnsi="Times New Roman" w:cs="Times New Roman"/>
          <w:sz w:val="28"/>
          <w:szCs w:val="28"/>
        </w:rPr>
        <w:t>Фінансові</w:t>
      </w:r>
      <w:r w:rsidRPr="00D0635A">
        <w:rPr>
          <w:rFonts w:ascii="Times New Roman" w:hAnsi="Times New Roman" w:cs="Times New Roman"/>
          <w:spacing w:val="-11"/>
          <w:sz w:val="28"/>
          <w:szCs w:val="28"/>
        </w:rPr>
        <w:t xml:space="preserve"> </w:t>
      </w:r>
      <w:r w:rsidRPr="00D0635A">
        <w:rPr>
          <w:rFonts w:ascii="Times New Roman" w:hAnsi="Times New Roman" w:cs="Times New Roman"/>
          <w:sz w:val="28"/>
          <w:szCs w:val="28"/>
        </w:rPr>
        <w:t>передумови</w:t>
      </w:r>
      <w:r w:rsidRPr="00D0635A">
        <w:rPr>
          <w:rFonts w:ascii="Times New Roman" w:hAnsi="Times New Roman" w:cs="Times New Roman"/>
          <w:spacing w:val="-11"/>
          <w:sz w:val="28"/>
          <w:szCs w:val="28"/>
        </w:rPr>
        <w:t xml:space="preserve"> </w:t>
      </w:r>
      <w:r w:rsidRPr="00D0635A">
        <w:rPr>
          <w:rFonts w:ascii="Times New Roman" w:hAnsi="Times New Roman" w:cs="Times New Roman"/>
          <w:sz w:val="28"/>
          <w:szCs w:val="28"/>
        </w:rPr>
        <w:t>та</w:t>
      </w:r>
      <w:r w:rsidRPr="00D0635A">
        <w:rPr>
          <w:rFonts w:ascii="Times New Roman" w:hAnsi="Times New Roman" w:cs="Times New Roman"/>
          <w:spacing w:val="-11"/>
          <w:sz w:val="28"/>
          <w:szCs w:val="28"/>
        </w:rPr>
        <w:t xml:space="preserve"> </w:t>
      </w:r>
      <w:r w:rsidRPr="00D0635A">
        <w:rPr>
          <w:rFonts w:ascii="Times New Roman" w:hAnsi="Times New Roman" w:cs="Times New Roman"/>
          <w:sz w:val="28"/>
          <w:szCs w:val="28"/>
        </w:rPr>
        <w:t>оцінка</w:t>
      </w:r>
      <w:r w:rsidRPr="00D0635A">
        <w:rPr>
          <w:rFonts w:ascii="Times New Roman" w:hAnsi="Times New Roman" w:cs="Times New Roman"/>
          <w:spacing w:val="-11"/>
          <w:sz w:val="28"/>
          <w:szCs w:val="28"/>
        </w:rPr>
        <w:t xml:space="preserve"> </w:t>
      </w:r>
      <w:r w:rsidRPr="00D0635A">
        <w:rPr>
          <w:rFonts w:ascii="Times New Roman" w:hAnsi="Times New Roman" w:cs="Times New Roman"/>
          <w:sz w:val="28"/>
          <w:szCs w:val="28"/>
        </w:rPr>
        <w:t>фінансування</w:t>
      </w:r>
      <w:r w:rsidRPr="00D0635A">
        <w:rPr>
          <w:rFonts w:ascii="Times New Roman" w:hAnsi="Times New Roman" w:cs="Times New Roman"/>
          <w:spacing w:val="-11"/>
          <w:sz w:val="28"/>
          <w:szCs w:val="28"/>
        </w:rPr>
        <w:t xml:space="preserve"> </w:t>
      </w:r>
      <w:r w:rsidRPr="00D0635A">
        <w:rPr>
          <w:rFonts w:ascii="Times New Roman" w:hAnsi="Times New Roman" w:cs="Times New Roman"/>
          <w:sz w:val="28"/>
          <w:szCs w:val="28"/>
        </w:rPr>
        <w:t>оборони</w:t>
      </w:r>
      <w:r w:rsidRPr="00D0635A">
        <w:rPr>
          <w:rFonts w:ascii="Times New Roman" w:hAnsi="Times New Roman" w:cs="Times New Roman"/>
          <w:spacing w:val="-11"/>
          <w:sz w:val="28"/>
          <w:szCs w:val="28"/>
        </w:rPr>
        <w:t xml:space="preserve"> </w:t>
      </w:r>
      <w:r w:rsidRPr="00D0635A">
        <w:rPr>
          <w:rFonts w:ascii="Times New Roman" w:hAnsi="Times New Roman" w:cs="Times New Roman"/>
          <w:sz w:val="28"/>
          <w:szCs w:val="28"/>
        </w:rPr>
        <w:t>в</w:t>
      </w:r>
      <w:r w:rsidRPr="00D0635A">
        <w:rPr>
          <w:rFonts w:ascii="Times New Roman" w:hAnsi="Times New Roman" w:cs="Times New Roman"/>
          <w:spacing w:val="-11"/>
          <w:sz w:val="28"/>
          <w:szCs w:val="28"/>
        </w:rPr>
        <w:t xml:space="preserve"> </w:t>
      </w:r>
      <w:r w:rsidRPr="00D0635A">
        <w:rPr>
          <w:rFonts w:ascii="Times New Roman" w:hAnsi="Times New Roman" w:cs="Times New Roman"/>
          <w:sz w:val="28"/>
          <w:szCs w:val="28"/>
        </w:rPr>
        <w:t>умовах</w:t>
      </w:r>
      <w:r w:rsidRPr="00D0635A">
        <w:rPr>
          <w:rFonts w:ascii="Times New Roman" w:hAnsi="Times New Roman" w:cs="Times New Roman"/>
          <w:spacing w:val="-11"/>
          <w:sz w:val="28"/>
          <w:szCs w:val="28"/>
        </w:rPr>
        <w:t xml:space="preserve"> </w:t>
      </w:r>
      <w:r w:rsidRPr="00D0635A">
        <w:rPr>
          <w:rFonts w:ascii="Times New Roman" w:hAnsi="Times New Roman" w:cs="Times New Roman"/>
          <w:sz w:val="28"/>
          <w:szCs w:val="28"/>
        </w:rPr>
        <w:t>російсько-української</w:t>
      </w:r>
      <w:r w:rsidRPr="00D0635A">
        <w:rPr>
          <w:rFonts w:ascii="Times New Roman" w:hAnsi="Times New Roman" w:cs="Times New Roman"/>
          <w:spacing w:val="-5"/>
          <w:sz w:val="28"/>
          <w:szCs w:val="28"/>
        </w:rPr>
        <w:t xml:space="preserve"> </w:t>
      </w:r>
      <w:r w:rsidRPr="00D0635A">
        <w:rPr>
          <w:rFonts w:ascii="Times New Roman" w:hAnsi="Times New Roman" w:cs="Times New Roman"/>
          <w:sz w:val="28"/>
          <w:szCs w:val="28"/>
        </w:rPr>
        <w:t>гібридної</w:t>
      </w:r>
      <w:r w:rsidRPr="00D0635A">
        <w:rPr>
          <w:rFonts w:ascii="Times New Roman" w:hAnsi="Times New Roman" w:cs="Times New Roman"/>
          <w:spacing w:val="-5"/>
          <w:sz w:val="28"/>
          <w:szCs w:val="28"/>
        </w:rPr>
        <w:t xml:space="preserve"> </w:t>
      </w:r>
      <w:r w:rsidRPr="00D0635A">
        <w:rPr>
          <w:rFonts w:ascii="Times New Roman" w:hAnsi="Times New Roman" w:cs="Times New Roman"/>
          <w:sz w:val="28"/>
          <w:szCs w:val="28"/>
        </w:rPr>
        <w:t>війни.</w:t>
      </w:r>
      <w:r w:rsidRPr="00D0635A">
        <w:rPr>
          <w:rFonts w:ascii="Times New Roman" w:hAnsi="Times New Roman" w:cs="Times New Roman"/>
          <w:spacing w:val="-5"/>
          <w:sz w:val="28"/>
          <w:szCs w:val="28"/>
        </w:rPr>
        <w:t xml:space="preserve"> </w:t>
      </w:r>
      <w:r w:rsidRPr="00D0635A">
        <w:rPr>
          <w:rFonts w:ascii="Times New Roman" w:hAnsi="Times New Roman" w:cs="Times New Roman"/>
          <w:i/>
          <w:sz w:val="28"/>
          <w:szCs w:val="28"/>
        </w:rPr>
        <w:t>Науковий</w:t>
      </w:r>
      <w:r w:rsidRPr="00D0635A">
        <w:rPr>
          <w:rFonts w:ascii="Times New Roman" w:hAnsi="Times New Roman" w:cs="Times New Roman"/>
          <w:i/>
          <w:spacing w:val="-5"/>
          <w:sz w:val="28"/>
          <w:szCs w:val="28"/>
        </w:rPr>
        <w:t xml:space="preserve"> </w:t>
      </w:r>
      <w:r w:rsidRPr="00D0635A">
        <w:rPr>
          <w:rFonts w:ascii="Times New Roman" w:hAnsi="Times New Roman" w:cs="Times New Roman"/>
          <w:i/>
          <w:sz w:val="28"/>
          <w:szCs w:val="28"/>
        </w:rPr>
        <w:t>вісник</w:t>
      </w:r>
      <w:r w:rsidRPr="00D0635A">
        <w:rPr>
          <w:rFonts w:ascii="Times New Roman" w:hAnsi="Times New Roman" w:cs="Times New Roman"/>
          <w:i/>
          <w:spacing w:val="-4"/>
          <w:sz w:val="28"/>
          <w:szCs w:val="28"/>
        </w:rPr>
        <w:t xml:space="preserve"> </w:t>
      </w:r>
      <w:r w:rsidRPr="00D0635A">
        <w:rPr>
          <w:rFonts w:ascii="Times New Roman" w:hAnsi="Times New Roman" w:cs="Times New Roman"/>
          <w:i/>
          <w:sz w:val="28"/>
          <w:szCs w:val="28"/>
        </w:rPr>
        <w:t>Полісся</w:t>
      </w:r>
      <w:r w:rsidRPr="00D0635A">
        <w:rPr>
          <w:rFonts w:ascii="Times New Roman" w:hAnsi="Times New Roman" w:cs="Times New Roman"/>
          <w:sz w:val="28"/>
          <w:szCs w:val="28"/>
        </w:rPr>
        <w:t>.</w:t>
      </w:r>
      <w:r w:rsidRPr="00D0635A">
        <w:rPr>
          <w:rFonts w:ascii="Times New Roman" w:hAnsi="Times New Roman" w:cs="Times New Roman"/>
          <w:spacing w:val="-4"/>
          <w:sz w:val="28"/>
          <w:szCs w:val="28"/>
        </w:rPr>
        <w:t xml:space="preserve"> </w:t>
      </w:r>
      <w:r w:rsidRPr="00D0635A">
        <w:rPr>
          <w:rFonts w:ascii="Times New Roman" w:hAnsi="Times New Roman" w:cs="Times New Roman"/>
          <w:sz w:val="28"/>
          <w:szCs w:val="28"/>
        </w:rPr>
        <w:t>2017.</w:t>
      </w:r>
      <w:r w:rsidRPr="00D0635A">
        <w:rPr>
          <w:rFonts w:ascii="Times New Roman" w:hAnsi="Times New Roman" w:cs="Times New Roman"/>
          <w:spacing w:val="-6"/>
          <w:sz w:val="28"/>
          <w:szCs w:val="28"/>
        </w:rPr>
        <w:t xml:space="preserve"> </w:t>
      </w:r>
      <w:r w:rsidRPr="00D0635A">
        <w:rPr>
          <w:rFonts w:ascii="Times New Roman" w:hAnsi="Times New Roman" w:cs="Times New Roman"/>
          <w:sz w:val="28"/>
          <w:szCs w:val="28"/>
        </w:rPr>
        <w:t>№</w:t>
      </w:r>
      <w:r w:rsidRPr="00D0635A">
        <w:rPr>
          <w:rFonts w:ascii="Times New Roman" w:hAnsi="Times New Roman" w:cs="Times New Roman"/>
          <w:spacing w:val="-5"/>
          <w:sz w:val="28"/>
          <w:szCs w:val="28"/>
        </w:rPr>
        <w:t xml:space="preserve"> </w:t>
      </w:r>
      <w:r w:rsidRPr="00D0635A">
        <w:rPr>
          <w:rFonts w:ascii="Times New Roman" w:hAnsi="Times New Roman" w:cs="Times New Roman"/>
          <w:sz w:val="28"/>
          <w:szCs w:val="28"/>
        </w:rPr>
        <w:t>4</w:t>
      </w:r>
      <w:r w:rsidRPr="00D0635A">
        <w:rPr>
          <w:rFonts w:ascii="Times New Roman" w:hAnsi="Times New Roman" w:cs="Times New Roman"/>
          <w:spacing w:val="-4"/>
          <w:sz w:val="28"/>
          <w:szCs w:val="28"/>
        </w:rPr>
        <w:t xml:space="preserve"> </w:t>
      </w:r>
      <w:r w:rsidRPr="00D0635A">
        <w:rPr>
          <w:rFonts w:ascii="Times New Roman" w:hAnsi="Times New Roman" w:cs="Times New Roman"/>
          <w:sz w:val="28"/>
          <w:szCs w:val="28"/>
        </w:rPr>
        <w:t>(12),</w:t>
      </w:r>
      <w:r w:rsidRPr="00D0635A">
        <w:rPr>
          <w:rFonts w:ascii="Times New Roman" w:hAnsi="Times New Roman" w:cs="Times New Roman"/>
          <w:spacing w:val="-5"/>
          <w:sz w:val="28"/>
          <w:szCs w:val="28"/>
        </w:rPr>
        <w:t xml:space="preserve"> </w:t>
      </w:r>
      <w:r w:rsidRPr="00D0635A">
        <w:rPr>
          <w:rFonts w:ascii="Times New Roman" w:hAnsi="Times New Roman" w:cs="Times New Roman"/>
          <w:sz w:val="28"/>
          <w:szCs w:val="28"/>
        </w:rPr>
        <w:t>ч.</w:t>
      </w:r>
      <w:r w:rsidRPr="00D0635A">
        <w:rPr>
          <w:rFonts w:ascii="Times New Roman" w:hAnsi="Times New Roman" w:cs="Times New Roman"/>
          <w:spacing w:val="-5"/>
          <w:sz w:val="28"/>
          <w:szCs w:val="28"/>
        </w:rPr>
        <w:t xml:space="preserve"> </w:t>
      </w:r>
      <w:r w:rsidRPr="00D0635A">
        <w:rPr>
          <w:rFonts w:ascii="Times New Roman" w:hAnsi="Times New Roman" w:cs="Times New Roman"/>
          <w:sz w:val="28"/>
          <w:szCs w:val="28"/>
        </w:rPr>
        <w:t>1.</w:t>
      </w:r>
      <w:r w:rsidRPr="00D0635A">
        <w:rPr>
          <w:rFonts w:ascii="Times New Roman" w:hAnsi="Times New Roman" w:cs="Times New Roman"/>
          <w:spacing w:val="-5"/>
          <w:sz w:val="28"/>
          <w:szCs w:val="28"/>
        </w:rPr>
        <w:t xml:space="preserve"> </w:t>
      </w:r>
      <w:r w:rsidRPr="00D0635A">
        <w:rPr>
          <w:rFonts w:ascii="Times New Roman" w:hAnsi="Times New Roman" w:cs="Times New Roman"/>
          <w:sz w:val="28"/>
          <w:szCs w:val="28"/>
        </w:rPr>
        <w:t>С.</w:t>
      </w:r>
      <w:r w:rsidRPr="00D0635A">
        <w:rPr>
          <w:rFonts w:ascii="Times New Roman" w:hAnsi="Times New Roman" w:cs="Times New Roman"/>
          <w:spacing w:val="-5"/>
          <w:sz w:val="28"/>
          <w:szCs w:val="28"/>
        </w:rPr>
        <w:t xml:space="preserve"> </w:t>
      </w:r>
      <w:r w:rsidRPr="00D0635A">
        <w:rPr>
          <w:rFonts w:ascii="Times New Roman" w:hAnsi="Times New Roman" w:cs="Times New Roman"/>
          <w:sz w:val="28"/>
          <w:szCs w:val="28"/>
        </w:rPr>
        <w:t>143–149.</w:t>
      </w:r>
    </w:p>
    <w:p w14:paraId="75418A1C"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sz w:val="28"/>
          <w:szCs w:val="28"/>
        </w:rPr>
      </w:pPr>
      <w:r w:rsidRPr="001C2DDE">
        <w:rPr>
          <w:rFonts w:ascii="Times New Roman" w:hAnsi="Times New Roman"/>
          <w:sz w:val="28"/>
          <w:szCs w:val="28"/>
        </w:rPr>
        <w:t>Якість економічного зростання : пер з англ. / В. Томас, М. Дайламі, А. Дарешвар та ін.; наук. ред. пер. О. Кілієвич. К. : Вид-во Соломії Павличко „Основи”, 2002. 350 с.</w:t>
      </w:r>
    </w:p>
    <w:p w14:paraId="6E5C40AA"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Banerjee R., Boly A., Gillanders R. Anti-tax evasion, anti-corruption and public good provision: An experimental</w:t>
      </w:r>
      <w:r w:rsidRPr="001C2DDE">
        <w:rPr>
          <w:rFonts w:ascii="Times New Roman" w:hAnsi="Times New Roman" w:cs="Times New Roman"/>
          <w:spacing w:val="25"/>
          <w:sz w:val="28"/>
          <w:szCs w:val="28"/>
        </w:rPr>
        <w:t xml:space="preserve"> </w:t>
      </w:r>
      <w:r w:rsidRPr="001C2DDE">
        <w:rPr>
          <w:rFonts w:ascii="Times New Roman" w:hAnsi="Times New Roman" w:cs="Times New Roman"/>
          <w:sz w:val="28"/>
          <w:szCs w:val="28"/>
        </w:rPr>
        <w:t>analysis</w:t>
      </w:r>
      <w:r w:rsidRPr="001C2DDE">
        <w:rPr>
          <w:rFonts w:ascii="Times New Roman" w:hAnsi="Times New Roman" w:cs="Times New Roman"/>
          <w:spacing w:val="25"/>
          <w:sz w:val="28"/>
          <w:szCs w:val="28"/>
        </w:rPr>
        <w:t xml:space="preserve"> </w:t>
      </w:r>
      <w:r w:rsidRPr="001C2DDE">
        <w:rPr>
          <w:rFonts w:ascii="Times New Roman" w:hAnsi="Times New Roman" w:cs="Times New Roman"/>
          <w:sz w:val="28"/>
          <w:szCs w:val="28"/>
        </w:rPr>
        <w:t>of</w:t>
      </w:r>
      <w:r w:rsidRPr="001C2DDE">
        <w:rPr>
          <w:rFonts w:ascii="Times New Roman" w:hAnsi="Times New Roman" w:cs="Times New Roman"/>
          <w:spacing w:val="25"/>
          <w:sz w:val="28"/>
          <w:szCs w:val="28"/>
        </w:rPr>
        <w:t xml:space="preserve"> </w:t>
      </w:r>
      <w:r w:rsidRPr="001C2DDE">
        <w:rPr>
          <w:rFonts w:ascii="Times New Roman" w:hAnsi="Times New Roman" w:cs="Times New Roman"/>
          <w:sz w:val="28"/>
          <w:szCs w:val="28"/>
        </w:rPr>
        <w:t>policy</w:t>
      </w:r>
      <w:r w:rsidRPr="001C2DDE">
        <w:rPr>
          <w:rFonts w:ascii="Times New Roman" w:hAnsi="Times New Roman" w:cs="Times New Roman"/>
          <w:spacing w:val="25"/>
          <w:sz w:val="28"/>
          <w:szCs w:val="28"/>
        </w:rPr>
        <w:t xml:space="preserve"> </w:t>
      </w:r>
      <w:r w:rsidRPr="001C2DDE">
        <w:rPr>
          <w:rFonts w:ascii="Times New Roman" w:hAnsi="Times New Roman" w:cs="Times New Roman"/>
          <w:sz w:val="28"/>
          <w:szCs w:val="28"/>
        </w:rPr>
        <w:t>spillovers.</w:t>
      </w:r>
      <w:r w:rsidRPr="001C2DDE">
        <w:rPr>
          <w:rFonts w:ascii="Times New Roman" w:hAnsi="Times New Roman" w:cs="Times New Roman"/>
          <w:spacing w:val="25"/>
          <w:sz w:val="28"/>
          <w:szCs w:val="28"/>
        </w:rPr>
        <w:t xml:space="preserve"> </w:t>
      </w:r>
      <w:r w:rsidRPr="001C2DDE">
        <w:rPr>
          <w:rFonts w:ascii="Times New Roman" w:hAnsi="Times New Roman" w:cs="Times New Roman"/>
          <w:i/>
          <w:sz w:val="28"/>
          <w:szCs w:val="28"/>
        </w:rPr>
        <w:t>Journal</w:t>
      </w:r>
      <w:r w:rsidRPr="001C2DDE">
        <w:rPr>
          <w:rFonts w:ascii="Times New Roman" w:hAnsi="Times New Roman" w:cs="Times New Roman"/>
          <w:i/>
          <w:spacing w:val="25"/>
          <w:sz w:val="28"/>
          <w:szCs w:val="28"/>
        </w:rPr>
        <w:t xml:space="preserve"> </w:t>
      </w:r>
      <w:r w:rsidRPr="001C2DDE">
        <w:rPr>
          <w:rFonts w:ascii="Times New Roman" w:hAnsi="Times New Roman" w:cs="Times New Roman"/>
          <w:i/>
          <w:sz w:val="28"/>
          <w:szCs w:val="28"/>
        </w:rPr>
        <w:t>of</w:t>
      </w:r>
      <w:r w:rsidRPr="001C2DDE">
        <w:rPr>
          <w:rFonts w:ascii="Times New Roman" w:hAnsi="Times New Roman" w:cs="Times New Roman"/>
          <w:i/>
          <w:spacing w:val="25"/>
          <w:sz w:val="28"/>
          <w:szCs w:val="28"/>
        </w:rPr>
        <w:t xml:space="preserve"> </w:t>
      </w:r>
      <w:r w:rsidRPr="001C2DDE">
        <w:rPr>
          <w:rFonts w:ascii="Times New Roman" w:hAnsi="Times New Roman" w:cs="Times New Roman"/>
          <w:i/>
          <w:sz w:val="28"/>
          <w:szCs w:val="28"/>
        </w:rPr>
        <w:t>Economic</w:t>
      </w:r>
      <w:r w:rsidRPr="001C2DDE">
        <w:rPr>
          <w:rFonts w:ascii="Times New Roman" w:hAnsi="Times New Roman" w:cs="Times New Roman"/>
          <w:i/>
          <w:spacing w:val="25"/>
          <w:sz w:val="28"/>
          <w:szCs w:val="28"/>
        </w:rPr>
        <w:t xml:space="preserve"> </w:t>
      </w:r>
      <w:r w:rsidRPr="001C2DDE">
        <w:rPr>
          <w:rFonts w:ascii="Times New Roman" w:hAnsi="Times New Roman" w:cs="Times New Roman"/>
          <w:i/>
          <w:sz w:val="28"/>
          <w:szCs w:val="28"/>
        </w:rPr>
        <w:t>Behavior</w:t>
      </w:r>
      <w:r w:rsidRPr="001C2DDE">
        <w:rPr>
          <w:rFonts w:ascii="Times New Roman" w:hAnsi="Times New Roman" w:cs="Times New Roman"/>
          <w:i/>
          <w:spacing w:val="25"/>
          <w:sz w:val="28"/>
          <w:szCs w:val="28"/>
        </w:rPr>
        <w:t xml:space="preserve"> </w:t>
      </w:r>
      <w:r w:rsidRPr="001C2DDE">
        <w:rPr>
          <w:rFonts w:ascii="Times New Roman" w:hAnsi="Times New Roman" w:cs="Times New Roman"/>
          <w:i/>
          <w:sz w:val="28"/>
          <w:szCs w:val="28"/>
        </w:rPr>
        <w:t>&amp;</w:t>
      </w:r>
      <w:r w:rsidRPr="001C2DDE">
        <w:rPr>
          <w:rFonts w:ascii="Times New Roman" w:hAnsi="Times New Roman" w:cs="Times New Roman"/>
          <w:i/>
          <w:spacing w:val="25"/>
          <w:sz w:val="28"/>
          <w:szCs w:val="28"/>
        </w:rPr>
        <w:t xml:space="preserve"> </w:t>
      </w:r>
      <w:r w:rsidRPr="001C2DDE">
        <w:rPr>
          <w:rFonts w:ascii="Times New Roman" w:hAnsi="Times New Roman" w:cs="Times New Roman"/>
          <w:i/>
          <w:sz w:val="28"/>
          <w:szCs w:val="28"/>
        </w:rPr>
        <w:t>Organization</w:t>
      </w:r>
      <w:r w:rsidRPr="001C2DDE">
        <w:rPr>
          <w:rFonts w:ascii="Times New Roman" w:hAnsi="Times New Roman" w:cs="Times New Roman"/>
          <w:sz w:val="28"/>
          <w:szCs w:val="28"/>
        </w:rPr>
        <w:t>.</w:t>
      </w:r>
      <w:r w:rsidRPr="001C2DDE">
        <w:rPr>
          <w:rFonts w:ascii="Times New Roman" w:hAnsi="Times New Roman" w:cs="Times New Roman"/>
          <w:spacing w:val="25"/>
          <w:sz w:val="28"/>
          <w:szCs w:val="28"/>
        </w:rPr>
        <w:t xml:space="preserve"> </w:t>
      </w:r>
      <w:r w:rsidRPr="001C2DDE">
        <w:rPr>
          <w:rFonts w:ascii="Times New Roman" w:hAnsi="Times New Roman" w:cs="Times New Roman"/>
          <w:sz w:val="28"/>
          <w:szCs w:val="28"/>
        </w:rPr>
        <w:t>2022.</w:t>
      </w:r>
      <w:r w:rsidRPr="001C2DDE">
        <w:rPr>
          <w:rFonts w:ascii="Times New Roman" w:hAnsi="Times New Roman" w:cs="Times New Roman"/>
          <w:spacing w:val="25"/>
          <w:sz w:val="28"/>
          <w:szCs w:val="28"/>
        </w:rPr>
        <w:t xml:space="preserve"> </w:t>
      </w:r>
      <w:r>
        <w:rPr>
          <w:rFonts w:ascii="Times New Roman" w:hAnsi="Times New Roman" w:cs="Times New Roman"/>
          <w:sz w:val="28"/>
          <w:szCs w:val="28"/>
        </w:rPr>
        <w:t>№</w:t>
      </w:r>
      <w:r w:rsidRPr="001C2DDE">
        <w:rPr>
          <w:rFonts w:ascii="Times New Roman" w:hAnsi="Times New Roman" w:cs="Times New Roman"/>
          <w:sz w:val="28"/>
          <w:szCs w:val="28"/>
        </w:rPr>
        <w:t xml:space="preserve">197. P. 179–194. </w:t>
      </w:r>
      <w:r w:rsidRPr="001C2DDE">
        <w:rPr>
          <w:rFonts w:ascii="Times New Roman" w:hAnsi="Times New Roman" w:cs="Times New Roman"/>
          <w:sz w:val="28"/>
          <w:szCs w:val="28"/>
          <w:lang w:val="en-US"/>
        </w:rPr>
        <w:t>URL</w:t>
      </w:r>
      <w:r w:rsidRPr="001C2DDE">
        <w:rPr>
          <w:rFonts w:ascii="Times New Roman" w:hAnsi="Times New Roman" w:cs="Times New Roman"/>
          <w:sz w:val="28"/>
          <w:szCs w:val="28"/>
        </w:rPr>
        <w:t>: https://ideas.repec.org/a/eee/jeborg/v197y2022icp179-194.html</w:t>
      </w:r>
    </w:p>
    <w:p w14:paraId="6429BA8F"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Boly</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A.,</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Gillanders</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R.</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Anti-corruption</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policy</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making,</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discretionary</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power</w:t>
      </w:r>
      <w:r w:rsidRPr="001C2DDE">
        <w:rPr>
          <w:rFonts w:ascii="Times New Roman" w:hAnsi="Times New Roman" w:cs="Times New Roman"/>
          <w:spacing w:val="-7"/>
          <w:sz w:val="28"/>
          <w:szCs w:val="28"/>
        </w:rPr>
        <w:t xml:space="preserve"> </w:t>
      </w:r>
      <w:r w:rsidRPr="001C2DDE">
        <w:rPr>
          <w:rFonts w:ascii="Times New Roman" w:hAnsi="Times New Roman" w:cs="Times New Roman"/>
          <w:sz w:val="28"/>
          <w:szCs w:val="28"/>
        </w:rPr>
        <w:t>and</w:t>
      </w:r>
      <w:r w:rsidRPr="001C2DDE">
        <w:rPr>
          <w:rFonts w:ascii="Times New Roman" w:hAnsi="Times New Roman" w:cs="Times New Roman"/>
          <w:spacing w:val="-5"/>
          <w:sz w:val="28"/>
          <w:szCs w:val="28"/>
        </w:rPr>
        <w:t xml:space="preserve"> </w:t>
      </w:r>
      <w:r w:rsidRPr="001C2DDE">
        <w:rPr>
          <w:rFonts w:ascii="Times New Roman" w:hAnsi="Times New Roman" w:cs="Times New Roman"/>
          <w:sz w:val="28"/>
          <w:szCs w:val="28"/>
        </w:rPr>
        <w:t>institutional</w:t>
      </w:r>
      <w:r w:rsidRPr="001C2DDE">
        <w:rPr>
          <w:rFonts w:ascii="Times New Roman" w:hAnsi="Times New Roman" w:cs="Times New Roman"/>
          <w:spacing w:val="-6"/>
          <w:sz w:val="28"/>
          <w:szCs w:val="28"/>
        </w:rPr>
        <w:t xml:space="preserve"> </w:t>
      </w:r>
      <w:r w:rsidRPr="001C2DDE">
        <w:rPr>
          <w:rFonts w:ascii="Times New Roman" w:hAnsi="Times New Roman" w:cs="Times New Roman"/>
          <w:sz w:val="28"/>
          <w:szCs w:val="28"/>
        </w:rPr>
        <w:t xml:space="preserve">quality: An experimental analysis. </w:t>
      </w:r>
      <w:r w:rsidRPr="001C2DDE">
        <w:rPr>
          <w:rFonts w:ascii="Times New Roman" w:hAnsi="Times New Roman" w:cs="Times New Roman"/>
          <w:i/>
          <w:sz w:val="28"/>
          <w:szCs w:val="28"/>
        </w:rPr>
        <w:t>Journal of Economic Behavior &amp; Organization</w:t>
      </w:r>
      <w:r w:rsidRPr="001C2DDE">
        <w:rPr>
          <w:rFonts w:ascii="Times New Roman" w:hAnsi="Times New Roman" w:cs="Times New Roman"/>
          <w:sz w:val="28"/>
          <w:szCs w:val="28"/>
        </w:rPr>
        <w:t xml:space="preserve">. 2018. No. 152. Pp. 314–327. </w:t>
      </w:r>
      <w:r w:rsidRPr="001C2DDE">
        <w:rPr>
          <w:rFonts w:ascii="Times New Roman" w:hAnsi="Times New Roman" w:cs="Times New Roman"/>
          <w:sz w:val="28"/>
          <w:szCs w:val="28"/>
          <w:lang w:val="en-US"/>
        </w:rPr>
        <w:t>URL</w:t>
      </w:r>
      <w:r w:rsidRPr="001C2DDE">
        <w:rPr>
          <w:rFonts w:ascii="Times New Roman" w:hAnsi="Times New Roman" w:cs="Times New Roman"/>
          <w:sz w:val="28"/>
          <w:szCs w:val="28"/>
        </w:rPr>
        <w:t>: https://www.sciencedirect.com/science/article/pii/S0167268118301458</w:t>
      </w:r>
    </w:p>
    <w:p w14:paraId="2FE6E315"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Corruption</w:t>
      </w:r>
      <w:r w:rsidRPr="001C2DDE">
        <w:rPr>
          <w:rFonts w:ascii="Times New Roman" w:hAnsi="Times New Roman" w:cs="Times New Roman"/>
          <w:sz w:val="28"/>
          <w:szCs w:val="28"/>
          <w:lang w:val="en-US"/>
        </w:rPr>
        <w:t xml:space="preserve">. </w:t>
      </w:r>
      <w:r w:rsidRPr="001C2DDE">
        <w:rPr>
          <w:rFonts w:ascii="Times New Roman" w:hAnsi="Times New Roman" w:cs="Times New Roman"/>
          <w:i/>
          <w:iCs/>
          <w:sz w:val="28"/>
          <w:szCs w:val="28"/>
        </w:rPr>
        <w:t>Oxford Learner's dictionary</w:t>
      </w:r>
      <w:r w:rsidRPr="001C2DDE">
        <w:rPr>
          <w:rFonts w:ascii="Times New Roman" w:hAnsi="Times New Roman" w:cs="Times New Roman"/>
          <w:sz w:val="28"/>
          <w:szCs w:val="28"/>
          <w:lang w:val="en-US"/>
        </w:rPr>
        <w:t>. URL</w:t>
      </w:r>
      <w:r w:rsidRPr="001C2DDE">
        <w:rPr>
          <w:rFonts w:ascii="Times New Roman" w:hAnsi="Times New Roman" w:cs="Times New Roman"/>
          <w:sz w:val="28"/>
          <w:szCs w:val="28"/>
        </w:rPr>
        <w:t>: https://www.oxfordlearnersdictionaries.com/definition/american_english/corruption</w:t>
      </w:r>
    </w:p>
    <w:p w14:paraId="47A25C05"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eastAsia="Times New Roman" w:hAnsi="Times New Roman" w:cs="Times New Roman"/>
          <w:sz w:val="28"/>
          <w:szCs w:val="28"/>
          <w:lang w:eastAsia="uk-UA"/>
        </w:rPr>
      </w:pPr>
      <w:r w:rsidRPr="001C2DDE">
        <w:rPr>
          <w:rFonts w:ascii="Times New Roman" w:hAnsi="Times New Roman" w:cs="Times New Roman"/>
          <w:sz w:val="28"/>
          <w:szCs w:val="28"/>
        </w:rPr>
        <w:t>Corruption Definition &amp; Meaning</w:t>
      </w:r>
      <w:r w:rsidRPr="001C2DDE">
        <w:rPr>
          <w:rFonts w:ascii="Times New Roman" w:hAnsi="Times New Roman" w:cs="Times New Roman"/>
          <w:sz w:val="28"/>
          <w:szCs w:val="28"/>
          <w:lang w:val="en-US"/>
        </w:rPr>
        <w:t xml:space="preserve">. </w:t>
      </w:r>
      <w:r w:rsidRPr="001C2DDE">
        <w:rPr>
          <w:rFonts w:ascii="Times New Roman" w:hAnsi="Times New Roman" w:cs="Times New Roman"/>
          <w:i/>
          <w:iCs/>
          <w:sz w:val="28"/>
          <w:szCs w:val="28"/>
        </w:rPr>
        <w:t>Marriam-Webster Dictionary</w:t>
      </w:r>
      <w:r w:rsidRPr="001C2DDE">
        <w:rPr>
          <w:rFonts w:ascii="Times New Roman" w:hAnsi="Times New Roman" w:cs="Times New Roman"/>
          <w:i/>
          <w:iCs/>
          <w:sz w:val="28"/>
          <w:szCs w:val="28"/>
          <w:lang w:val="en-US"/>
        </w:rPr>
        <w:t>.</w:t>
      </w:r>
      <w:r w:rsidRPr="001C2DDE">
        <w:rPr>
          <w:rFonts w:ascii="Times New Roman" w:hAnsi="Times New Roman" w:cs="Times New Roman"/>
          <w:sz w:val="28"/>
          <w:szCs w:val="28"/>
          <w:lang w:val="en-US"/>
        </w:rPr>
        <w:t xml:space="preserve"> URL</w:t>
      </w:r>
      <w:r w:rsidRPr="001C2DDE">
        <w:rPr>
          <w:rFonts w:ascii="Times New Roman" w:hAnsi="Times New Roman" w:cs="Times New Roman"/>
          <w:sz w:val="28"/>
          <w:szCs w:val="28"/>
        </w:rPr>
        <w:t>: https://www.merriam-webster.com/dictionary/corruption</w:t>
      </w:r>
    </w:p>
    <w:p w14:paraId="3AB0F8EB"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heme="minorBidi"/>
          <w:sz w:val="28"/>
          <w:szCs w:val="28"/>
        </w:rPr>
      </w:pPr>
      <w:r w:rsidRPr="001C2DDE">
        <w:rPr>
          <w:rFonts w:ascii="Times New Roman" w:hAnsi="Times New Roman" w:cs="Times New Roman"/>
          <w:sz w:val="28"/>
          <w:szCs w:val="28"/>
        </w:rPr>
        <w:t xml:space="preserve">Johnston M. Fighting Systemic Corruption: Social Foundations for Institutional Reform. </w:t>
      </w:r>
      <w:r w:rsidRPr="001C2DDE">
        <w:rPr>
          <w:rFonts w:ascii="Times New Roman" w:hAnsi="Times New Roman" w:cs="Times New Roman"/>
          <w:i/>
          <w:iCs/>
          <w:sz w:val="28"/>
          <w:szCs w:val="28"/>
        </w:rPr>
        <w:t>The European Journal of Development Research</w:t>
      </w:r>
      <w:r w:rsidRPr="001C2DDE">
        <w:rPr>
          <w:rFonts w:ascii="Times New Roman" w:hAnsi="Times New Roman" w:cs="Times New Roman"/>
          <w:sz w:val="28"/>
          <w:szCs w:val="28"/>
        </w:rPr>
        <w:t>. 1998. Issue 10. P.85-104.</w:t>
      </w:r>
      <w:r w:rsidRPr="001C2DDE">
        <w:rPr>
          <w:rFonts w:ascii="Times New Roman" w:hAnsi="Times New Roman" w:cs="Times New Roman"/>
          <w:sz w:val="28"/>
          <w:szCs w:val="28"/>
          <w:lang w:val="en-US"/>
        </w:rPr>
        <w:t xml:space="preserve"> URL: </w:t>
      </w:r>
      <w:r w:rsidRPr="001C2DDE">
        <w:rPr>
          <w:rFonts w:ascii="Times New Roman" w:hAnsi="Times New Roman" w:cs="Times New Roman"/>
          <w:color w:val="222222"/>
          <w:sz w:val="28"/>
          <w:szCs w:val="28"/>
          <w:shd w:val="clear" w:color="auto" w:fill="FFFFFF"/>
        </w:rPr>
        <w:t>https://doi.org/10.1080/09578819808426703</w:t>
      </w:r>
    </w:p>
    <w:p w14:paraId="324A25B1"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Huss O. Strategic Corruption as a Threat to Security and the New Agenda for Anti-Corruption</w:t>
      </w:r>
      <w:r w:rsidRPr="001C2DDE">
        <w:rPr>
          <w:rFonts w:ascii="Times New Roman" w:hAnsi="Times New Roman" w:cs="Times New Roman"/>
          <w:sz w:val="28"/>
          <w:szCs w:val="28"/>
          <w:lang w:val="en-US"/>
        </w:rPr>
        <w:t xml:space="preserve">. </w:t>
      </w:r>
      <w:r w:rsidRPr="001C2DDE">
        <w:rPr>
          <w:rFonts w:ascii="Times New Roman" w:hAnsi="Times New Roman" w:cs="Times New Roman"/>
          <w:sz w:val="28"/>
          <w:szCs w:val="28"/>
        </w:rPr>
        <w:t xml:space="preserve">2022: </w:t>
      </w:r>
      <w:r w:rsidRPr="001C2DDE">
        <w:rPr>
          <w:rFonts w:ascii="Times New Roman" w:hAnsi="Times New Roman" w:cs="Times New Roman"/>
          <w:sz w:val="28"/>
          <w:szCs w:val="28"/>
          <w:lang w:val="en-US"/>
        </w:rPr>
        <w:t xml:space="preserve">URL: </w:t>
      </w:r>
      <w:r w:rsidRPr="001C2DDE">
        <w:rPr>
          <w:rFonts w:ascii="Times New Roman" w:hAnsi="Times New Roman" w:cs="Times New Roman"/>
          <w:sz w:val="28"/>
          <w:szCs w:val="28"/>
        </w:rPr>
        <w:t>https://www.corruptionjusticeandlegitimacy.org/post/strategic-corruption-as-a-</w:t>
      </w:r>
      <w:r w:rsidRPr="001C2DDE">
        <w:rPr>
          <w:rFonts w:ascii="Times New Roman" w:hAnsi="Times New Roman" w:cs="Times New Roman"/>
          <w:sz w:val="28"/>
          <w:szCs w:val="28"/>
        </w:rPr>
        <w:lastRenderedPageBreak/>
        <w:t>threat-to-security-and-the-new-agenda-for-anti-corruption</w:t>
      </w:r>
    </w:p>
    <w:p w14:paraId="6194B45E"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lang w:val="en-US"/>
        </w:rPr>
      </w:pPr>
      <w:r w:rsidRPr="001C2DDE">
        <w:rPr>
          <w:rFonts w:ascii="Times New Roman" w:hAnsi="Times New Roman" w:cs="Times New Roman"/>
          <w:sz w:val="28"/>
          <w:szCs w:val="28"/>
        </w:rPr>
        <w:t>Huther J.</w:t>
      </w:r>
      <w:r w:rsidRPr="001C2DDE">
        <w:rPr>
          <w:rFonts w:ascii="Times New Roman" w:hAnsi="Times New Roman" w:cs="Times New Roman"/>
          <w:sz w:val="28"/>
          <w:szCs w:val="28"/>
          <w:lang w:val="en-US"/>
        </w:rPr>
        <w:t>, Shah A.</w:t>
      </w:r>
      <w:r w:rsidRPr="001C2DDE">
        <w:rPr>
          <w:rFonts w:ascii="Times New Roman" w:hAnsi="Times New Roman" w:cs="Times New Roman"/>
          <w:sz w:val="28"/>
          <w:szCs w:val="28"/>
        </w:rPr>
        <w:t xml:space="preserve"> Anti-Corruption Policies and Programs</w:t>
      </w:r>
      <w:r w:rsidRPr="001C2DDE">
        <w:rPr>
          <w:rFonts w:ascii="Times New Roman" w:hAnsi="Times New Roman" w:cs="Times New Roman"/>
          <w:sz w:val="28"/>
          <w:szCs w:val="28"/>
          <w:lang w:val="en-US"/>
        </w:rPr>
        <w:t xml:space="preserve">: </w:t>
      </w:r>
      <w:r w:rsidRPr="001C2DDE">
        <w:rPr>
          <w:rFonts w:ascii="Times New Roman" w:hAnsi="Times New Roman" w:cs="Times New Roman"/>
          <w:sz w:val="28"/>
          <w:szCs w:val="28"/>
        </w:rPr>
        <w:t>A Framework for Evaluation</w:t>
      </w:r>
      <w:r w:rsidRPr="001C2DDE">
        <w:rPr>
          <w:rFonts w:ascii="Times New Roman" w:hAnsi="Times New Roman" w:cs="Times New Roman"/>
          <w:sz w:val="28"/>
          <w:szCs w:val="28"/>
          <w:lang w:val="en-US"/>
        </w:rPr>
        <w:t xml:space="preserve">. </w:t>
      </w:r>
      <w:r w:rsidRPr="001C2DDE">
        <w:rPr>
          <w:rFonts w:ascii="Times New Roman" w:hAnsi="Times New Roman" w:cs="Times New Roman"/>
          <w:i/>
          <w:iCs/>
          <w:sz w:val="28"/>
          <w:szCs w:val="28"/>
          <w:lang w:val="en-US"/>
        </w:rPr>
        <w:t>The World Bank, Policy Research Working Paper Series</w:t>
      </w:r>
      <w:r w:rsidRPr="001C2DDE">
        <w:rPr>
          <w:rFonts w:ascii="Times New Roman" w:hAnsi="Times New Roman" w:cs="Times New Roman"/>
          <w:sz w:val="28"/>
          <w:szCs w:val="28"/>
          <w:lang w:val="en-US"/>
        </w:rPr>
        <w:t xml:space="preserve">. </w:t>
      </w:r>
      <w:r w:rsidRPr="001C2DDE">
        <w:rPr>
          <w:rFonts w:ascii="Times New Roman" w:hAnsi="Times New Roman" w:cs="Times New Roman"/>
          <w:sz w:val="28"/>
          <w:szCs w:val="28"/>
        </w:rPr>
        <w:t xml:space="preserve">2000. </w:t>
      </w:r>
      <w:r w:rsidRPr="001C2DDE">
        <w:rPr>
          <w:rFonts w:ascii="Times New Roman" w:hAnsi="Times New Roman" w:cs="Times New Roman"/>
          <w:sz w:val="28"/>
          <w:szCs w:val="28"/>
          <w:lang w:val="en-US"/>
        </w:rPr>
        <w:t>URL: https://www.researchgate.net/publication/23549264_Anti-Corruption_Policies_and_Programs_A_Framework_for_Evaluation</w:t>
      </w:r>
    </w:p>
    <w:p w14:paraId="20D8556A"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Kobets Y., Diakur M., Kyslyi A., Shulga M., Toropchyna I.The Influence of the Digital State on Preventing and Detecting Corruption in Ukraine. </w:t>
      </w:r>
      <w:hyperlink r:id="rId18" w:history="1">
        <w:r w:rsidRPr="001C2DDE">
          <w:rPr>
            <w:rStyle w:val="a6"/>
            <w:rFonts w:ascii="Times New Roman" w:hAnsi="Times New Roman" w:cs="Times New Roman"/>
            <w:i/>
            <w:iCs/>
            <w:sz w:val="28"/>
            <w:szCs w:val="28"/>
          </w:rPr>
          <w:t>Theoretical and Practical Research in the Economic Fields</w:t>
        </w:r>
      </w:hyperlink>
      <w:r w:rsidRPr="001C2DDE">
        <w:rPr>
          <w:rFonts w:ascii="Times New Roman" w:hAnsi="Times New Roman" w:cs="Times New Roman"/>
          <w:sz w:val="28"/>
          <w:szCs w:val="28"/>
        </w:rPr>
        <w:t>. 2024. Volume 15, Issue 2 Special issue, P. 365 – 374</w:t>
      </w:r>
    </w:p>
    <w:p w14:paraId="26518020"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Murray M., Ritchie P., Forden H. What is corruption? Countering Corruption-Enabled Transnational Crime: A Practice Note for Program Officers and Practitioners. С. 7–10. URL: https://justrac.org/ countering-corruption-enabled-transnational-crime-a-practice-note-for-programofficers-and-practitioners </w:t>
      </w:r>
    </w:p>
    <w:p w14:paraId="1FAD2371"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Opinion on the EU membership application by Ukraine URL: https://ec.europa.eu/commission/presscorner/detail/en/qanda_22_3802</w:t>
      </w:r>
    </w:p>
    <w:p w14:paraId="50357B65"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 xml:space="preserve">United </w:t>
      </w:r>
      <w:r w:rsidRPr="001C2DDE">
        <w:rPr>
          <w:rFonts w:ascii="Times New Roman" w:hAnsi="Times New Roman" w:cs="Times New Roman"/>
          <w:sz w:val="28"/>
          <w:szCs w:val="28"/>
          <w:lang w:val="en-US"/>
        </w:rPr>
        <w:t>N</w:t>
      </w:r>
      <w:r w:rsidRPr="001C2DDE">
        <w:rPr>
          <w:rFonts w:ascii="Times New Roman" w:hAnsi="Times New Roman" w:cs="Times New Roman"/>
          <w:sz w:val="28"/>
          <w:szCs w:val="28"/>
        </w:rPr>
        <w:t>ations</w:t>
      </w:r>
      <w:r w:rsidRPr="001C2DDE">
        <w:rPr>
          <w:rFonts w:ascii="Times New Roman" w:hAnsi="Times New Roman" w:cs="Times New Roman"/>
          <w:sz w:val="28"/>
          <w:szCs w:val="28"/>
          <w:lang w:val="en-US"/>
        </w:rPr>
        <w:t xml:space="preserve"> </w:t>
      </w:r>
      <w:r w:rsidRPr="001C2DDE">
        <w:rPr>
          <w:rFonts w:ascii="Times New Roman" w:hAnsi="Times New Roman" w:cs="Times New Roman"/>
          <w:sz w:val="28"/>
          <w:szCs w:val="28"/>
        </w:rPr>
        <w:t>Convention against Corruption</w:t>
      </w:r>
      <w:r w:rsidRPr="001C2DDE">
        <w:rPr>
          <w:rFonts w:ascii="Times New Roman" w:hAnsi="Times New Roman" w:cs="Times New Roman"/>
          <w:sz w:val="28"/>
          <w:szCs w:val="28"/>
          <w:lang w:val="en-US"/>
        </w:rPr>
        <w:t>.</w:t>
      </w:r>
      <w:r w:rsidRPr="001C2DDE">
        <w:rPr>
          <w:rFonts w:ascii="Times New Roman" w:hAnsi="Times New Roman" w:cs="Times New Roman"/>
          <w:sz w:val="28"/>
          <w:szCs w:val="28"/>
        </w:rPr>
        <w:t xml:space="preserve"> 2004. </w:t>
      </w:r>
      <w:r w:rsidRPr="001C2DDE">
        <w:rPr>
          <w:rFonts w:ascii="Times New Roman" w:hAnsi="Times New Roman" w:cs="Times New Roman"/>
          <w:sz w:val="28"/>
          <w:szCs w:val="28"/>
          <w:lang w:val="en-US"/>
        </w:rPr>
        <w:t xml:space="preserve">URL: </w:t>
      </w:r>
      <w:r w:rsidRPr="001C2DDE">
        <w:rPr>
          <w:rFonts w:ascii="Times New Roman" w:hAnsi="Times New Roman" w:cs="Times New Roman"/>
          <w:sz w:val="28"/>
          <w:szCs w:val="28"/>
        </w:rPr>
        <w:t>https://www.unodc.org/documents/brussels/UN_Convention_Against_Corruption.</w:t>
      </w:r>
      <w:r>
        <w:rPr>
          <w:rFonts w:ascii="Times New Roman" w:hAnsi="Times New Roman" w:cs="Times New Roman"/>
          <w:sz w:val="28"/>
          <w:szCs w:val="28"/>
          <w:lang w:val="en-US"/>
        </w:rPr>
        <w:t>p</w:t>
      </w:r>
      <w:r w:rsidRPr="001C2DDE">
        <w:rPr>
          <w:rFonts w:ascii="Times New Roman" w:hAnsi="Times New Roman" w:cs="Times New Roman"/>
          <w:sz w:val="28"/>
          <w:szCs w:val="28"/>
        </w:rPr>
        <w:t>df</w:t>
      </w:r>
    </w:p>
    <w:p w14:paraId="2ECBA743"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sz w:val="28"/>
          <w:szCs w:val="28"/>
          <w:lang w:val="en-US"/>
        </w:rPr>
      </w:pPr>
      <w:r w:rsidRPr="001C2DDE">
        <w:rPr>
          <w:rFonts w:ascii="Times New Roman" w:hAnsi="Times New Roman"/>
          <w:sz w:val="28"/>
          <w:szCs w:val="28"/>
        </w:rPr>
        <w:t>Sajo</w:t>
      </w:r>
      <w:r w:rsidRPr="001C2DDE">
        <w:rPr>
          <w:rFonts w:ascii="Times New Roman" w:hAnsi="Times New Roman"/>
          <w:sz w:val="28"/>
          <w:szCs w:val="28"/>
          <w:lang w:val="en-US"/>
        </w:rPr>
        <w:t xml:space="preserve"> </w:t>
      </w:r>
      <w:r w:rsidRPr="001C2DDE">
        <w:rPr>
          <w:rFonts w:ascii="Times New Roman" w:hAnsi="Times New Roman"/>
          <w:sz w:val="28"/>
          <w:szCs w:val="28"/>
        </w:rPr>
        <w:t>A. Corruption, Clientelism, and the Future of the Constitutional State in Eastern Europe</w:t>
      </w:r>
      <w:r w:rsidRPr="001C2DDE">
        <w:rPr>
          <w:rFonts w:ascii="Times New Roman" w:hAnsi="Times New Roman"/>
          <w:sz w:val="28"/>
          <w:szCs w:val="28"/>
          <w:lang w:val="en-US"/>
        </w:rPr>
        <w:t xml:space="preserve">. </w:t>
      </w:r>
      <w:r w:rsidRPr="001C2DDE">
        <w:rPr>
          <w:rFonts w:ascii="Times New Roman" w:hAnsi="Times New Roman"/>
          <w:i/>
          <w:iCs/>
          <w:sz w:val="28"/>
          <w:szCs w:val="28"/>
        </w:rPr>
        <w:t>East European Constitutional Review</w:t>
      </w:r>
      <w:r w:rsidRPr="001C2DDE">
        <w:rPr>
          <w:rFonts w:ascii="Times New Roman" w:hAnsi="Times New Roman"/>
          <w:sz w:val="28"/>
          <w:szCs w:val="28"/>
          <w:lang w:val="en-US"/>
        </w:rPr>
        <w:t xml:space="preserve">. </w:t>
      </w:r>
      <w:r w:rsidRPr="001C2DDE">
        <w:rPr>
          <w:rFonts w:ascii="Times New Roman" w:hAnsi="Times New Roman"/>
          <w:sz w:val="28"/>
          <w:szCs w:val="28"/>
        </w:rPr>
        <w:t>1998</w:t>
      </w:r>
      <w:r w:rsidRPr="001C2DDE">
        <w:rPr>
          <w:rFonts w:ascii="Times New Roman" w:hAnsi="Times New Roman"/>
          <w:sz w:val="28"/>
          <w:szCs w:val="28"/>
          <w:lang w:val="en-US"/>
        </w:rPr>
        <w:t>.</w:t>
      </w:r>
      <w:r w:rsidRPr="001C2DDE">
        <w:rPr>
          <w:rFonts w:ascii="Times New Roman" w:hAnsi="Times New Roman"/>
          <w:sz w:val="28"/>
          <w:szCs w:val="28"/>
        </w:rPr>
        <w:t xml:space="preserve"> Vol. 7, № 2</w:t>
      </w:r>
      <w:r w:rsidRPr="001C2DDE">
        <w:rPr>
          <w:rFonts w:ascii="Times New Roman" w:hAnsi="Times New Roman"/>
          <w:sz w:val="28"/>
          <w:szCs w:val="28"/>
          <w:lang w:val="en-US"/>
        </w:rPr>
        <w:t xml:space="preserve">. </w:t>
      </w:r>
      <w:r w:rsidRPr="001C2DDE">
        <w:rPr>
          <w:rFonts w:ascii="Times New Roman" w:hAnsi="Times New Roman"/>
          <w:sz w:val="28"/>
          <w:szCs w:val="28"/>
        </w:rPr>
        <w:t xml:space="preserve">P. 37 – </w:t>
      </w:r>
      <w:r w:rsidRPr="001C2DDE">
        <w:rPr>
          <w:rFonts w:ascii="Times New Roman" w:hAnsi="Times New Roman"/>
          <w:sz w:val="28"/>
          <w:szCs w:val="28"/>
          <w:lang w:val="en-US"/>
        </w:rPr>
        <w:t>47.</w:t>
      </w:r>
    </w:p>
    <w:p w14:paraId="55DC7973" w14:textId="77777777" w:rsidR="009B45C0" w:rsidRPr="001C2DDE" w:rsidRDefault="009B45C0" w:rsidP="009B45C0">
      <w:pPr>
        <w:pStyle w:val="a8"/>
        <w:numPr>
          <w:ilvl w:val="0"/>
          <w:numId w:val="14"/>
        </w:numPr>
        <w:tabs>
          <w:tab w:val="left" w:pos="851"/>
          <w:tab w:val="left" w:pos="1134"/>
        </w:tabs>
        <w:spacing w:line="360" w:lineRule="auto"/>
        <w:ind w:left="0" w:firstLine="360"/>
        <w:rPr>
          <w:rFonts w:ascii="Times New Roman" w:hAnsi="Times New Roman" w:cs="Times New Roman"/>
          <w:sz w:val="28"/>
          <w:szCs w:val="28"/>
        </w:rPr>
      </w:pPr>
      <w:r w:rsidRPr="001C2DDE">
        <w:rPr>
          <w:rFonts w:ascii="Times New Roman" w:hAnsi="Times New Roman" w:cs="Times New Roman"/>
          <w:sz w:val="28"/>
          <w:szCs w:val="28"/>
        </w:rPr>
        <w:t>What is corruption?</w:t>
      </w:r>
      <w:r w:rsidRPr="001C2DDE">
        <w:rPr>
          <w:rFonts w:ascii="Times New Roman" w:hAnsi="Times New Roman" w:cs="Times New Roman"/>
          <w:sz w:val="28"/>
          <w:szCs w:val="28"/>
          <w:lang w:val="en-US"/>
        </w:rPr>
        <w:t xml:space="preserve"> </w:t>
      </w:r>
      <w:r w:rsidRPr="001C2DDE">
        <w:rPr>
          <w:rFonts w:ascii="Times New Roman" w:hAnsi="Times New Roman" w:cs="Times New Roman"/>
          <w:sz w:val="28"/>
          <w:szCs w:val="28"/>
        </w:rPr>
        <w:t>Transparency International</w:t>
      </w:r>
      <w:r w:rsidRPr="001C2DDE">
        <w:rPr>
          <w:rFonts w:ascii="Times New Roman" w:hAnsi="Times New Roman" w:cs="Times New Roman"/>
          <w:sz w:val="28"/>
          <w:szCs w:val="28"/>
          <w:lang w:val="en-US"/>
        </w:rPr>
        <w:t>. URL:</w:t>
      </w:r>
      <w:r w:rsidRPr="001C2DDE">
        <w:rPr>
          <w:rFonts w:ascii="Times New Roman" w:hAnsi="Times New Roman" w:cs="Times New Roman"/>
          <w:sz w:val="28"/>
          <w:szCs w:val="28"/>
        </w:rPr>
        <w:t>: https://www.transparency.org/en/what-is-corruption.</w:t>
      </w:r>
    </w:p>
    <w:p w14:paraId="062C0EE4" w14:textId="77777777" w:rsidR="009B45C0" w:rsidRPr="00337D4E" w:rsidRDefault="009B45C0" w:rsidP="009B45C0">
      <w:pPr>
        <w:tabs>
          <w:tab w:val="left" w:pos="851"/>
          <w:tab w:val="left" w:pos="1134"/>
        </w:tabs>
        <w:spacing w:after="0" w:line="360" w:lineRule="auto"/>
        <w:ind w:firstLine="360"/>
      </w:pPr>
    </w:p>
    <w:p w14:paraId="58D39B2A" w14:textId="48F46E07"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642DDF3A" w14:textId="5E9B8D38"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1085972E" w14:textId="70058085"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1E207317" w14:textId="5DEC0E19"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43E5BFA1" w14:textId="5FF56891"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64B95DC9" w14:textId="364FE36D"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31D4ACA8" w14:textId="46F07DA0"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13103FBD" w14:textId="7169FC9D" w:rsidR="009B45C0" w:rsidRDefault="009B45C0" w:rsidP="00285827">
      <w:pPr>
        <w:spacing w:after="0" w:line="360" w:lineRule="auto"/>
        <w:ind w:firstLine="680"/>
        <w:jc w:val="both"/>
        <w:rPr>
          <w:rFonts w:ascii="Times New Roman" w:eastAsia="Times New Roman" w:hAnsi="Times New Roman"/>
          <w:sz w:val="28"/>
          <w:szCs w:val="28"/>
          <w:lang w:eastAsia="uk-UA"/>
        </w:rPr>
      </w:pPr>
    </w:p>
    <w:p w14:paraId="10C6DD8C" w14:textId="77777777" w:rsidR="009B45C0" w:rsidRDefault="009B45C0" w:rsidP="009B45C0">
      <w:pPr>
        <w:jc w:val="right"/>
        <w:rPr>
          <w:rFonts w:ascii="Times New Roman" w:hAnsi="Times New Roman"/>
          <w:sz w:val="28"/>
          <w:szCs w:val="28"/>
        </w:rPr>
      </w:pPr>
      <w:r>
        <w:rPr>
          <w:rFonts w:ascii="Times New Roman" w:hAnsi="Times New Roman"/>
          <w:sz w:val="28"/>
          <w:szCs w:val="28"/>
        </w:rPr>
        <w:lastRenderedPageBreak/>
        <w:t>Додаток А</w:t>
      </w:r>
    </w:p>
    <w:p w14:paraId="382E0EB7" w14:textId="77777777" w:rsidR="009B45C0" w:rsidRPr="003473AD" w:rsidRDefault="009B45C0" w:rsidP="009B45C0">
      <w:pPr>
        <w:rPr>
          <w:rFonts w:ascii="Times New Roman" w:hAnsi="Times New Roman"/>
          <w:sz w:val="28"/>
          <w:szCs w:val="28"/>
        </w:rPr>
      </w:pPr>
    </w:p>
    <w:p w14:paraId="59F74790" w14:textId="77777777" w:rsidR="009B45C0" w:rsidRDefault="009B45C0" w:rsidP="009B45C0">
      <w:pPr>
        <w:rPr>
          <w:rFonts w:ascii="Times New Roman" w:hAnsi="Times New Roman"/>
          <w:sz w:val="28"/>
          <w:szCs w:val="28"/>
        </w:rPr>
      </w:pPr>
    </w:p>
    <w:p w14:paraId="7E814B48" w14:textId="77777777" w:rsidR="009B45C0" w:rsidRDefault="009B45C0" w:rsidP="009B45C0">
      <w:pPr>
        <w:rPr>
          <w:rFonts w:ascii="Times New Roman" w:hAnsi="Times New Roman"/>
          <w:sz w:val="28"/>
          <w:szCs w:val="28"/>
        </w:rPr>
      </w:pPr>
      <w:r w:rsidRPr="003473AD">
        <w:rPr>
          <w:rFonts w:ascii="Times New Roman" w:hAnsi="Times New Roman"/>
          <w:noProof/>
          <w:sz w:val="28"/>
          <w:szCs w:val="28"/>
        </w:rPr>
        <w:drawing>
          <wp:inline distT="0" distB="0" distL="0" distR="0" wp14:anchorId="50614059" wp14:editId="3DEE714C">
            <wp:extent cx="6071937" cy="355028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86248" cy="3558653"/>
                    </a:xfrm>
                    <a:prstGeom prst="rect">
                      <a:avLst/>
                    </a:prstGeom>
                  </pic:spPr>
                </pic:pic>
              </a:graphicData>
            </a:graphic>
          </wp:inline>
        </w:drawing>
      </w:r>
    </w:p>
    <w:p w14:paraId="4131FF8B" w14:textId="77777777" w:rsidR="009B45C0" w:rsidRPr="003473AD" w:rsidRDefault="009B45C0" w:rsidP="009B45C0">
      <w:pPr>
        <w:tabs>
          <w:tab w:val="left" w:pos="4128"/>
        </w:tabs>
        <w:spacing w:after="0" w:line="360" w:lineRule="auto"/>
        <w:ind w:firstLine="567"/>
        <w:jc w:val="both"/>
        <w:rPr>
          <w:rFonts w:ascii="Times New Roman" w:hAnsi="Times New Roman"/>
          <w:i/>
          <w:iCs/>
          <w:sz w:val="28"/>
          <w:szCs w:val="28"/>
        </w:rPr>
      </w:pPr>
      <w:r w:rsidRPr="003473AD">
        <w:rPr>
          <w:rFonts w:ascii="Times New Roman" w:hAnsi="Times New Roman"/>
          <w:i/>
          <w:iCs/>
          <w:sz w:val="28"/>
          <w:szCs w:val="28"/>
        </w:rPr>
        <w:t>Джерело: Бондаренко О.С., Тимошенко О.О. Протидія корупції в умовах воєнного стану: аналіз проблем та можливостей. Право і безпека. 2024. № 2 (93). С.127-139.</w:t>
      </w:r>
    </w:p>
    <w:p w14:paraId="36255109" w14:textId="77777777" w:rsidR="009B45C0" w:rsidRDefault="009B45C0" w:rsidP="009B45C0">
      <w:pPr>
        <w:tabs>
          <w:tab w:val="left" w:pos="1452"/>
        </w:tabs>
        <w:rPr>
          <w:rFonts w:ascii="Times New Roman" w:hAnsi="Times New Roman"/>
          <w:sz w:val="28"/>
          <w:szCs w:val="28"/>
          <w:lang w:val="en-US"/>
        </w:rPr>
      </w:pPr>
    </w:p>
    <w:p w14:paraId="50A2A26E" w14:textId="77777777" w:rsidR="009B45C0" w:rsidRPr="004B397B" w:rsidRDefault="009B45C0" w:rsidP="009B45C0"/>
    <w:p w14:paraId="0A3E3FD7" w14:textId="77777777" w:rsidR="009B45C0" w:rsidRDefault="009B45C0" w:rsidP="009B45C0"/>
    <w:p w14:paraId="1123C179" w14:textId="77777777" w:rsidR="009B45C0" w:rsidRPr="00C22AB0" w:rsidRDefault="009B45C0" w:rsidP="009B45C0"/>
    <w:p w14:paraId="23C1F26F" w14:textId="77777777" w:rsidR="009B45C0" w:rsidRPr="00C22AB0" w:rsidRDefault="009B45C0" w:rsidP="009B45C0"/>
    <w:p w14:paraId="627E5DFF" w14:textId="77777777" w:rsidR="009B45C0" w:rsidRPr="00C22AB0" w:rsidRDefault="009B45C0" w:rsidP="009B45C0"/>
    <w:p w14:paraId="24E8D907" w14:textId="77777777" w:rsidR="009B45C0" w:rsidRPr="00C22AB0" w:rsidRDefault="009B45C0" w:rsidP="009B45C0"/>
    <w:p w14:paraId="13DAAFC5" w14:textId="77777777" w:rsidR="009B45C0" w:rsidRPr="00C22AB0" w:rsidRDefault="009B45C0" w:rsidP="009B45C0"/>
    <w:p w14:paraId="4795E452" w14:textId="77777777" w:rsidR="009B45C0" w:rsidRPr="00C22AB0" w:rsidRDefault="009B45C0" w:rsidP="009B45C0"/>
    <w:p w14:paraId="5C64E9C4" w14:textId="77777777" w:rsidR="009B45C0" w:rsidRPr="00C22AB0" w:rsidRDefault="009B45C0" w:rsidP="009B45C0"/>
    <w:p w14:paraId="2668E516" w14:textId="77777777" w:rsidR="009B45C0" w:rsidRPr="00C22AB0" w:rsidRDefault="009B45C0" w:rsidP="009B45C0"/>
    <w:p w14:paraId="21295183" w14:textId="77777777" w:rsidR="009B45C0" w:rsidRPr="00C22AB0" w:rsidRDefault="009B45C0" w:rsidP="009B45C0">
      <w:pPr>
        <w:rPr>
          <w:rFonts w:ascii="Times New Roman" w:hAnsi="Times New Roman"/>
          <w:sz w:val="28"/>
          <w:szCs w:val="28"/>
        </w:rPr>
      </w:pPr>
    </w:p>
    <w:p w14:paraId="4928E43C" w14:textId="77777777" w:rsidR="009B45C0" w:rsidRDefault="009B45C0" w:rsidP="009B45C0">
      <w:pPr>
        <w:jc w:val="right"/>
        <w:rPr>
          <w:rFonts w:ascii="Times New Roman" w:hAnsi="Times New Roman"/>
          <w:sz w:val="28"/>
          <w:szCs w:val="28"/>
        </w:rPr>
      </w:pPr>
    </w:p>
    <w:p w14:paraId="40C89CE0" w14:textId="77777777" w:rsidR="009B45C0" w:rsidRDefault="009B45C0" w:rsidP="009B45C0">
      <w:pPr>
        <w:jc w:val="right"/>
        <w:rPr>
          <w:rFonts w:ascii="Times New Roman" w:hAnsi="Times New Roman"/>
          <w:sz w:val="28"/>
          <w:szCs w:val="28"/>
        </w:rPr>
      </w:pPr>
    </w:p>
    <w:p w14:paraId="6B37175D" w14:textId="77777777" w:rsidR="009B45C0" w:rsidRPr="00C22AB0" w:rsidRDefault="009B45C0" w:rsidP="009B45C0">
      <w:pPr>
        <w:jc w:val="right"/>
        <w:rPr>
          <w:rFonts w:ascii="Times New Roman" w:hAnsi="Times New Roman"/>
          <w:sz w:val="28"/>
          <w:szCs w:val="28"/>
        </w:rPr>
      </w:pPr>
      <w:r w:rsidRPr="00C22AB0">
        <w:rPr>
          <w:rFonts w:ascii="Times New Roman" w:hAnsi="Times New Roman"/>
          <w:sz w:val="28"/>
          <w:szCs w:val="28"/>
        </w:rPr>
        <w:t>Додаток Б</w:t>
      </w:r>
    </w:p>
    <w:p w14:paraId="3B882A65" w14:textId="77777777" w:rsidR="009B45C0" w:rsidRPr="00C22AB0" w:rsidRDefault="009B45C0" w:rsidP="009B45C0">
      <w:pPr>
        <w:jc w:val="right"/>
        <w:rPr>
          <w:rFonts w:ascii="Times New Roman" w:hAnsi="Times New Roman"/>
          <w:sz w:val="28"/>
          <w:szCs w:val="28"/>
        </w:rPr>
      </w:pPr>
    </w:p>
    <w:p w14:paraId="71CF35D6" w14:textId="77777777" w:rsidR="009B45C0" w:rsidRDefault="009B45C0" w:rsidP="009B45C0">
      <w:pPr>
        <w:jc w:val="right"/>
      </w:pPr>
      <w:r w:rsidRPr="00C22AB0">
        <w:rPr>
          <w:noProof/>
        </w:rPr>
        <w:drawing>
          <wp:inline distT="0" distB="0" distL="0" distR="0" wp14:anchorId="7F7D37B6" wp14:editId="01CF4FC9">
            <wp:extent cx="6120765" cy="2974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2974975"/>
                    </a:xfrm>
                    <a:prstGeom prst="rect">
                      <a:avLst/>
                    </a:prstGeom>
                  </pic:spPr>
                </pic:pic>
              </a:graphicData>
            </a:graphic>
          </wp:inline>
        </w:drawing>
      </w:r>
    </w:p>
    <w:p w14:paraId="35514815" w14:textId="77777777" w:rsidR="009B45C0" w:rsidRPr="003473AD" w:rsidRDefault="009B45C0" w:rsidP="009B45C0">
      <w:pPr>
        <w:tabs>
          <w:tab w:val="left" w:pos="4128"/>
        </w:tabs>
        <w:spacing w:after="0" w:line="360" w:lineRule="auto"/>
        <w:ind w:firstLine="567"/>
        <w:jc w:val="both"/>
        <w:rPr>
          <w:rFonts w:ascii="Times New Roman" w:hAnsi="Times New Roman"/>
          <w:i/>
          <w:iCs/>
          <w:sz w:val="28"/>
          <w:szCs w:val="28"/>
        </w:rPr>
      </w:pPr>
      <w:r w:rsidRPr="003473AD">
        <w:rPr>
          <w:rFonts w:ascii="Times New Roman" w:hAnsi="Times New Roman"/>
          <w:i/>
          <w:iCs/>
          <w:sz w:val="28"/>
          <w:szCs w:val="28"/>
        </w:rPr>
        <w:t>Джерело: Бондаренко О.С., Тимошенко О.О. Протидія корупції в умовах воєнного стану: аналіз проблем та можливостей. Право і безпека. 2024. № 2 (93). С.127-139.</w:t>
      </w:r>
    </w:p>
    <w:p w14:paraId="0A47127E" w14:textId="77777777" w:rsidR="009B45C0" w:rsidRPr="00C22AB0" w:rsidRDefault="009B45C0" w:rsidP="009B45C0"/>
    <w:p w14:paraId="639D1C7A" w14:textId="77777777" w:rsidR="009B45C0" w:rsidRDefault="009B45C0" w:rsidP="009B45C0">
      <w:pPr>
        <w:ind w:firstLine="708"/>
      </w:pPr>
    </w:p>
    <w:p w14:paraId="1D5A50B6" w14:textId="77777777" w:rsidR="009B45C0" w:rsidRDefault="009B45C0" w:rsidP="009B45C0">
      <w:pPr>
        <w:ind w:firstLine="708"/>
      </w:pPr>
    </w:p>
    <w:p w14:paraId="2CD7082C" w14:textId="77777777" w:rsidR="009B45C0" w:rsidRPr="00337D4E" w:rsidRDefault="009B45C0" w:rsidP="009B45C0">
      <w:pPr>
        <w:ind w:firstLine="708"/>
      </w:pPr>
    </w:p>
    <w:p w14:paraId="0A0D13C4" w14:textId="77777777" w:rsidR="009B45C0" w:rsidRPr="00285827" w:rsidRDefault="009B45C0" w:rsidP="00285827">
      <w:pPr>
        <w:spacing w:after="0" w:line="360" w:lineRule="auto"/>
        <w:ind w:firstLine="680"/>
        <w:jc w:val="both"/>
        <w:rPr>
          <w:rFonts w:ascii="Times New Roman" w:eastAsia="Times New Roman" w:hAnsi="Times New Roman"/>
          <w:sz w:val="28"/>
          <w:szCs w:val="28"/>
          <w:lang w:eastAsia="uk-UA"/>
        </w:rPr>
      </w:pPr>
    </w:p>
    <w:sectPr w:rsidR="009B45C0" w:rsidRPr="00285827" w:rsidSect="005A0712">
      <w:headerReference w:type="default" r:id="rId21"/>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84A3" w14:textId="77777777" w:rsidR="00D41A4F" w:rsidRDefault="00D41A4F" w:rsidP="00140CA7">
      <w:pPr>
        <w:spacing w:after="0" w:line="240" w:lineRule="auto"/>
      </w:pPr>
      <w:r>
        <w:separator/>
      </w:r>
    </w:p>
  </w:endnote>
  <w:endnote w:type="continuationSeparator" w:id="0">
    <w:p w14:paraId="3D460EFC" w14:textId="77777777" w:rsidR="00D41A4F" w:rsidRDefault="00D41A4F" w:rsidP="0014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0FE4" w14:textId="77777777" w:rsidR="00D41A4F" w:rsidRDefault="00D41A4F" w:rsidP="00140CA7">
      <w:pPr>
        <w:spacing w:after="0" w:line="240" w:lineRule="auto"/>
      </w:pPr>
      <w:r>
        <w:separator/>
      </w:r>
    </w:p>
  </w:footnote>
  <w:footnote w:type="continuationSeparator" w:id="0">
    <w:p w14:paraId="72F26D74" w14:textId="77777777" w:rsidR="00D41A4F" w:rsidRDefault="00D41A4F" w:rsidP="00140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939950"/>
      <w:docPartObj>
        <w:docPartGallery w:val="Page Numbers (Top of Page)"/>
        <w:docPartUnique/>
      </w:docPartObj>
    </w:sdtPr>
    <w:sdtEndPr/>
    <w:sdtContent>
      <w:p w14:paraId="2C8032F4" w14:textId="330FDEFF" w:rsidR="008A68DE" w:rsidRPr="008A68DE" w:rsidRDefault="008A68DE">
        <w:pPr>
          <w:pStyle w:val="a9"/>
          <w:jc w:val="right"/>
        </w:pPr>
        <w:r w:rsidRPr="008A68DE">
          <w:fldChar w:fldCharType="begin"/>
        </w:r>
        <w:r w:rsidRPr="008A68DE">
          <w:instrText>PAGE   \* MERGEFORMAT</w:instrText>
        </w:r>
        <w:r w:rsidRPr="008A68DE">
          <w:fldChar w:fldCharType="separate"/>
        </w:r>
        <w:r w:rsidRPr="008A68DE">
          <w:t>2</w:t>
        </w:r>
        <w:r w:rsidRPr="008A68DE">
          <w:fldChar w:fldCharType="end"/>
        </w:r>
      </w:p>
    </w:sdtContent>
  </w:sdt>
  <w:p w14:paraId="35398ED3" w14:textId="2DEB0734" w:rsidR="00140CA7" w:rsidRPr="008A68DE" w:rsidRDefault="00140CA7" w:rsidP="008A68DE">
    <w:pPr>
      <w:pStyle w:val="a9"/>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AD5"/>
    <w:multiLevelType w:val="multilevel"/>
    <w:tmpl w:val="641C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D1961"/>
    <w:multiLevelType w:val="hybridMultilevel"/>
    <w:tmpl w:val="72DAA7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293A11"/>
    <w:multiLevelType w:val="hybridMultilevel"/>
    <w:tmpl w:val="B4AE028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2B3435AF"/>
    <w:multiLevelType w:val="hybridMultilevel"/>
    <w:tmpl w:val="C0DE8CE4"/>
    <w:lvl w:ilvl="0" w:tplc="97EE17B2">
      <w:start w:val="1"/>
      <w:numFmt w:val="decimal"/>
      <w:lvlText w:val="%1."/>
      <w:lvlJc w:val="left"/>
      <w:pPr>
        <w:ind w:left="143" w:hanging="231"/>
      </w:pPr>
      <w:rPr>
        <w:rFonts w:ascii="Times New Roman" w:eastAsia="Cambria" w:hAnsi="Times New Roman" w:cs="Times New Roman" w:hint="default"/>
        <w:b w:val="0"/>
        <w:bCs w:val="0"/>
        <w:i w:val="0"/>
        <w:iCs w:val="0"/>
        <w:spacing w:val="-2"/>
        <w:w w:val="100"/>
        <w:sz w:val="28"/>
        <w:szCs w:val="28"/>
        <w:lang w:val="uk-UA" w:eastAsia="en-US" w:bidi="ar-SA"/>
      </w:rPr>
    </w:lvl>
    <w:lvl w:ilvl="1" w:tplc="09DEC3C2">
      <w:numFmt w:val="bullet"/>
      <w:lvlText w:val="•"/>
      <w:lvlJc w:val="left"/>
      <w:pPr>
        <w:ind w:left="1061" w:hanging="231"/>
      </w:pPr>
      <w:rPr>
        <w:rFonts w:hint="default"/>
        <w:lang w:val="uk-UA" w:eastAsia="en-US" w:bidi="ar-SA"/>
      </w:rPr>
    </w:lvl>
    <w:lvl w:ilvl="2" w:tplc="6706BC98">
      <w:numFmt w:val="bullet"/>
      <w:lvlText w:val="•"/>
      <w:lvlJc w:val="left"/>
      <w:pPr>
        <w:ind w:left="1983" w:hanging="231"/>
      </w:pPr>
      <w:rPr>
        <w:rFonts w:hint="default"/>
        <w:lang w:val="uk-UA" w:eastAsia="en-US" w:bidi="ar-SA"/>
      </w:rPr>
    </w:lvl>
    <w:lvl w:ilvl="3" w:tplc="B7826B02">
      <w:numFmt w:val="bullet"/>
      <w:lvlText w:val="•"/>
      <w:lvlJc w:val="left"/>
      <w:pPr>
        <w:ind w:left="2904" w:hanging="231"/>
      </w:pPr>
      <w:rPr>
        <w:rFonts w:hint="default"/>
        <w:lang w:val="uk-UA" w:eastAsia="en-US" w:bidi="ar-SA"/>
      </w:rPr>
    </w:lvl>
    <w:lvl w:ilvl="4" w:tplc="9C807112">
      <w:numFmt w:val="bullet"/>
      <w:lvlText w:val="•"/>
      <w:lvlJc w:val="left"/>
      <w:pPr>
        <w:ind w:left="3826" w:hanging="231"/>
      </w:pPr>
      <w:rPr>
        <w:rFonts w:hint="default"/>
        <w:lang w:val="uk-UA" w:eastAsia="en-US" w:bidi="ar-SA"/>
      </w:rPr>
    </w:lvl>
    <w:lvl w:ilvl="5" w:tplc="3FE47BBA">
      <w:numFmt w:val="bullet"/>
      <w:lvlText w:val="•"/>
      <w:lvlJc w:val="left"/>
      <w:pPr>
        <w:ind w:left="4748" w:hanging="231"/>
      </w:pPr>
      <w:rPr>
        <w:rFonts w:hint="default"/>
        <w:lang w:val="uk-UA" w:eastAsia="en-US" w:bidi="ar-SA"/>
      </w:rPr>
    </w:lvl>
    <w:lvl w:ilvl="6" w:tplc="113EF704">
      <w:numFmt w:val="bullet"/>
      <w:lvlText w:val="•"/>
      <w:lvlJc w:val="left"/>
      <w:pPr>
        <w:ind w:left="5669" w:hanging="231"/>
      </w:pPr>
      <w:rPr>
        <w:rFonts w:hint="default"/>
        <w:lang w:val="uk-UA" w:eastAsia="en-US" w:bidi="ar-SA"/>
      </w:rPr>
    </w:lvl>
    <w:lvl w:ilvl="7" w:tplc="0F68652E">
      <w:numFmt w:val="bullet"/>
      <w:lvlText w:val="•"/>
      <w:lvlJc w:val="left"/>
      <w:pPr>
        <w:ind w:left="6591" w:hanging="231"/>
      </w:pPr>
      <w:rPr>
        <w:rFonts w:hint="default"/>
        <w:lang w:val="uk-UA" w:eastAsia="en-US" w:bidi="ar-SA"/>
      </w:rPr>
    </w:lvl>
    <w:lvl w:ilvl="8" w:tplc="27F89B5A">
      <w:numFmt w:val="bullet"/>
      <w:lvlText w:val="•"/>
      <w:lvlJc w:val="left"/>
      <w:pPr>
        <w:ind w:left="7513" w:hanging="231"/>
      </w:pPr>
      <w:rPr>
        <w:rFonts w:hint="default"/>
        <w:lang w:val="uk-UA" w:eastAsia="en-US" w:bidi="ar-SA"/>
      </w:rPr>
    </w:lvl>
  </w:abstractNum>
  <w:abstractNum w:abstractNumId="4" w15:restartNumberingAfterBreak="0">
    <w:nsid w:val="2BB87933"/>
    <w:multiLevelType w:val="multilevel"/>
    <w:tmpl w:val="B98831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4B0CE3"/>
    <w:multiLevelType w:val="multilevel"/>
    <w:tmpl w:val="2D7C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B32B5A"/>
    <w:multiLevelType w:val="hybridMultilevel"/>
    <w:tmpl w:val="CC021F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E376185"/>
    <w:multiLevelType w:val="hybridMultilevel"/>
    <w:tmpl w:val="FABEFF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21834C8"/>
    <w:multiLevelType w:val="multilevel"/>
    <w:tmpl w:val="3626B25E"/>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58EE6497"/>
    <w:multiLevelType w:val="hybridMultilevel"/>
    <w:tmpl w:val="C00041C8"/>
    <w:lvl w:ilvl="0" w:tplc="91525BC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5A221B2E"/>
    <w:multiLevelType w:val="multilevel"/>
    <w:tmpl w:val="4CFE1C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3A3710"/>
    <w:multiLevelType w:val="multilevel"/>
    <w:tmpl w:val="392846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CD30C1"/>
    <w:multiLevelType w:val="hybridMultilevel"/>
    <w:tmpl w:val="2FFE8FE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1476E3F"/>
    <w:multiLevelType w:val="multilevel"/>
    <w:tmpl w:val="92404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9"/>
  </w:num>
  <w:num w:numId="4">
    <w:abstractNumId w:val="0"/>
  </w:num>
  <w:num w:numId="5">
    <w:abstractNumId w:val="8"/>
  </w:num>
  <w:num w:numId="6">
    <w:abstractNumId w:val="5"/>
  </w:num>
  <w:num w:numId="7">
    <w:abstractNumId w:val="13"/>
  </w:num>
  <w:num w:numId="8">
    <w:abstractNumId w:val="10"/>
  </w:num>
  <w:num w:numId="9">
    <w:abstractNumId w:val="1"/>
  </w:num>
  <w:num w:numId="10">
    <w:abstractNumId w:val="2"/>
  </w:num>
  <w:num w:numId="11">
    <w:abstractNumId w:val="6"/>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E1"/>
    <w:rsid w:val="000053AB"/>
    <w:rsid w:val="0001113A"/>
    <w:rsid w:val="000176A9"/>
    <w:rsid w:val="00017BCA"/>
    <w:rsid w:val="00025F65"/>
    <w:rsid w:val="00041F3B"/>
    <w:rsid w:val="000778E6"/>
    <w:rsid w:val="000D73A6"/>
    <w:rsid w:val="000F7043"/>
    <w:rsid w:val="00114018"/>
    <w:rsid w:val="00140CA7"/>
    <w:rsid w:val="001818EA"/>
    <w:rsid w:val="001976E9"/>
    <w:rsid w:val="002262C0"/>
    <w:rsid w:val="00237B22"/>
    <w:rsid w:val="00264BB5"/>
    <w:rsid w:val="00285827"/>
    <w:rsid w:val="002A04DA"/>
    <w:rsid w:val="00334F94"/>
    <w:rsid w:val="003473AD"/>
    <w:rsid w:val="003E74E0"/>
    <w:rsid w:val="004027E3"/>
    <w:rsid w:val="0042752E"/>
    <w:rsid w:val="004A59C5"/>
    <w:rsid w:val="004B397B"/>
    <w:rsid w:val="004C15C2"/>
    <w:rsid w:val="004D1FE1"/>
    <w:rsid w:val="00522DF0"/>
    <w:rsid w:val="005246F5"/>
    <w:rsid w:val="005A0712"/>
    <w:rsid w:val="005D448F"/>
    <w:rsid w:val="005E667E"/>
    <w:rsid w:val="006A3E6C"/>
    <w:rsid w:val="007922BE"/>
    <w:rsid w:val="007A69A0"/>
    <w:rsid w:val="007C6685"/>
    <w:rsid w:val="008A0F13"/>
    <w:rsid w:val="008A68DE"/>
    <w:rsid w:val="008B02D1"/>
    <w:rsid w:val="008C4775"/>
    <w:rsid w:val="008E325D"/>
    <w:rsid w:val="00924B80"/>
    <w:rsid w:val="009A7620"/>
    <w:rsid w:val="009B45C0"/>
    <w:rsid w:val="009C6170"/>
    <w:rsid w:val="009F36FD"/>
    <w:rsid w:val="00A468E6"/>
    <w:rsid w:val="00A7212B"/>
    <w:rsid w:val="00B87945"/>
    <w:rsid w:val="00B87B45"/>
    <w:rsid w:val="00C17CCC"/>
    <w:rsid w:val="00C22AB0"/>
    <w:rsid w:val="00C65F6B"/>
    <w:rsid w:val="00C74686"/>
    <w:rsid w:val="00CC2942"/>
    <w:rsid w:val="00CC56E1"/>
    <w:rsid w:val="00CC57FA"/>
    <w:rsid w:val="00CD4C7C"/>
    <w:rsid w:val="00D21C65"/>
    <w:rsid w:val="00D41A4F"/>
    <w:rsid w:val="00DA0B8A"/>
    <w:rsid w:val="00DA372D"/>
    <w:rsid w:val="00DB7AA5"/>
    <w:rsid w:val="00DE10D5"/>
    <w:rsid w:val="00E031E4"/>
    <w:rsid w:val="00E33C32"/>
    <w:rsid w:val="00E64CFB"/>
    <w:rsid w:val="00ED2FF3"/>
    <w:rsid w:val="00EE5EE8"/>
    <w:rsid w:val="00EF59CF"/>
    <w:rsid w:val="00F06890"/>
    <w:rsid w:val="00F264D7"/>
    <w:rsid w:val="00F60FE5"/>
    <w:rsid w:val="00F6744E"/>
    <w:rsid w:val="00F90734"/>
    <w:rsid w:val="00FD2A4F"/>
    <w:rsid w:val="00FE1CBE"/>
    <w:rsid w:val="00FE2B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17DF"/>
  <w15:chartTrackingRefBased/>
  <w15:docId w15:val="{5F717D1B-65EA-47B8-9898-9C4FC719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4DA"/>
    <w:rPr>
      <w:rFonts w:ascii="Calibri" w:eastAsia="Calibri" w:hAnsi="Calibri" w:cs="Times New Roman"/>
    </w:rPr>
  </w:style>
  <w:style w:type="paragraph" w:styleId="1">
    <w:name w:val="heading 1"/>
    <w:basedOn w:val="a"/>
    <w:link w:val="10"/>
    <w:uiPriority w:val="9"/>
    <w:qFormat/>
    <w:rsid w:val="00522DF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uiPriority w:val="9"/>
    <w:semiHidden/>
    <w:unhideWhenUsed/>
    <w:qFormat/>
    <w:rsid w:val="004B39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04DA"/>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Strong"/>
    <w:basedOn w:val="a0"/>
    <w:uiPriority w:val="22"/>
    <w:qFormat/>
    <w:rsid w:val="00041F3B"/>
    <w:rPr>
      <w:b/>
      <w:bCs/>
    </w:rPr>
  </w:style>
  <w:style w:type="character" w:styleId="a5">
    <w:name w:val="Emphasis"/>
    <w:basedOn w:val="a0"/>
    <w:uiPriority w:val="20"/>
    <w:qFormat/>
    <w:rsid w:val="00041F3B"/>
    <w:rPr>
      <w:i/>
      <w:iCs/>
    </w:rPr>
  </w:style>
  <w:style w:type="character" w:customStyle="1" w:styleId="10">
    <w:name w:val="Заголовок 1 Знак"/>
    <w:basedOn w:val="a0"/>
    <w:link w:val="1"/>
    <w:uiPriority w:val="9"/>
    <w:rsid w:val="00522DF0"/>
    <w:rPr>
      <w:rFonts w:ascii="Times New Roman" w:eastAsia="Times New Roman" w:hAnsi="Times New Roman" w:cs="Times New Roman"/>
      <w:b/>
      <w:bCs/>
      <w:kern w:val="36"/>
      <w:sz w:val="48"/>
      <w:szCs w:val="48"/>
      <w:lang w:eastAsia="uk-UA"/>
    </w:rPr>
  </w:style>
  <w:style w:type="character" w:styleId="a6">
    <w:name w:val="Hyperlink"/>
    <w:basedOn w:val="a0"/>
    <w:uiPriority w:val="99"/>
    <w:unhideWhenUsed/>
    <w:rsid w:val="00522DF0"/>
    <w:rPr>
      <w:color w:val="0000FF"/>
      <w:u w:val="single"/>
    </w:rPr>
  </w:style>
  <w:style w:type="character" w:styleId="a7">
    <w:name w:val="Unresolved Mention"/>
    <w:basedOn w:val="a0"/>
    <w:uiPriority w:val="99"/>
    <w:semiHidden/>
    <w:unhideWhenUsed/>
    <w:rsid w:val="005E667E"/>
    <w:rPr>
      <w:color w:val="605E5C"/>
      <w:shd w:val="clear" w:color="auto" w:fill="E1DFDD"/>
    </w:rPr>
  </w:style>
  <w:style w:type="character" w:customStyle="1" w:styleId="40">
    <w:name w:val="Заголовок 4 Знак"/>
    <w:basedOn w:val="a0"/>
    <w:link w:val="4"/>
    <w:uiPriority w:val="9"/>
    <w:semiHidden/>
    <w:rsid w:val="004B397B"/>
    <w:rPr>
      <w:rFonts w:asciiTheme="majorHAnsi" w:eastAsiaTheme="majorEastAsia" w:hAnsiTheme="majorHAnsi" w:cstheme="majorBidi"/>
      <w:i/>
      <w:iCs/>
      <w:color w:val="2F5496" w:themeColor="accent1" w:themeShade="BF"/>
    </w:rPr>
  </w:style>
  <w:style w:type="character" w:customStyle="1" w:styleId="authors-moduleumr1o">
    <w:name w:val="authors-module__umr1o"/>
    <w:basedOn w:val="a0"/>
    <w:rsid w:val="004B397B"/>
  </w:style>
  <w:style w:type="character" w:customStyle="1" w:styleId="typography-modulelvnit">
    <w:name w:val="typography-module__lvnit"/>
    <w:basedOn w:val="a0"/>
    <w:rsid w:val="004B397B"/>
  </w:style>
  <w:style w:type="paragraph" w:styleId="a8">
    <w:name w:val="List Paragraph"/>
    <w:basedOn w:val="a"/>
    <w:uiPriority w:val="1"/>
    <w:qFormat/>
    <w:rsid w:val="000053AB"/>
    <w:pPr>
      <w:widowControl w:val="0"/>
      <w:autoSpaceDE w:val="0"/>
      <w:autoSpaceDN w:val="0"/>
      <w:spacing w:after="0" w:line="240" w:lineRule="auto"/>
      <w:ind w:left="143" w:right="139" w:firstLine="397"/>
      <w:jc w:val="both"/>
    </w:pPr>
    <w:rPr>
      <w:rFonts w:ascii="Cambria" w:eastAsia="Cambria" w:hAnsi="Cambria" w:cs="Cambria"/>
    </w:rPr>
  </w:style>
  <w:style w:type="paragraph" w:styleId="a9">
    <w:name w:val="header"/>
    <w:basedOn w:val="a"/>
    <w:link w:val="aa"/>
    <w:uiPriority w:val="99"/>
    <w:unhideWhenUsed/>
    <w:rsid w:val="00140CA7"/>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140CA7"/>
    <w:rPr>
      <w:rFonts w:ascii="Calibri" w:eastAsia="Calibri" w:hAnsi="Calibri" w:cs="Times New Roman"/>
    </w:rPr>
  </w:style>
  <w:style w:type="paragraph" w:styleId="ab">
    <w:name w:val="footer"/>
    <w:basedOn w:val="a"/>
    <w:link w:val="ac"/>
    <w:uiPriority w:val="99"/>
    <w:unhideWhenUsed/>
    <w:rsid w:val="00140CA7"/>
    <w:pPr>
      <w:tabs>
        <w:tab w:val="center" w:pos="4819"/>
        <w:tab w:val="right" w:pos="9639"/>
      </w:tabs>
      <w:spacing w:after="0" w:line="240" w:lineRule="auto"/>
    </w:pPr>
  </w:style>
  <w:style w:type="character" w:customStyle="1" w:styleId="ac">
    <w:name w:val="Нижній колонтитул Знак"/>
    <w:basedOn w:val="a0"/>
    <w:link w:val="ab"/>
    <w:uiPriority w:val="99"/>
    <w:rsid w:val="00140C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4757">
      <w:bodyDiv w:val="1"/>
      <w:marLeft w:val="0"/>
      <w:marRight w:val="0"/>
      <w:marTop w:val="0"/>
      <w:marBottom w:val="0"/>
      <w:divBdr>
        <w:top w:val="none" w:sz="0" w:space="0" w:color="auto"/>
        <w:left w:val="none" w:sz="0" w:space="0" w:color="auto"/>
        <w:bottom w:val="none" w:sz="0" w:space="0" w:color="auto"/>
        <w:right w:val="none" w:sz="0" w:space="0" w:color="auto"/>
      </w:divBdr>
    </w:div>
    <w:div w:id="85854907">
      <w:bodyDiv w:val="1"/>
      <w:marLeft w:val="0"/>
      <w:marRight w:val="0"/>
      <w:marTop w:val="0"/>
      <w:marBottom w:val="0"/>
      <w:divBdr>
        <w:top w:val="none" w:sz="0" w:space="0" w:color="auto"/>
        <w:left w:val="none" w:sz="0" w:space="0" w:color="auto"/>
        <w:bottom w:val="none" w:sz="0" w:space="0" w:color="auto"/>
        <w:right w:val="none" w:sz="0" w:space="0" w:color="auto"/>
      </w:divBdr>
    </w:div>
    <w:div w:id="118767827">
      <w:bodyDiv w:val="1"/>
      <w:marLeft w:val="0"/>
      <w:marRight w:val="0"/>
      <w:marTop w:val="0"/>
      <w:marBottom w:val="0"/>
      <w:divBdr>
        <w:top w:val="none" w:sz="0" w:space="0" w:color="auto"/>
        <w:left w:val="none" w:sz="0" w:space="0" w:color="auto"/>
        <w:bottom w:val="none" w:sz="0" w:space="0" w:color="auto"/>
        <w:right w:val="none" w:sz="0" w:space="0" w:color="auto"/>
      </w:divBdr>
    </w:div>
    <w:div w:id="125241909">
      <w:bodyDiv w:val="1"/>
      <w:marLeft w:val="0"/>
      <w:marRight w:val="0"/>
      <w:marTop w:val="0"/>
      <w:marBottom w:val="0"/>
      <w:divBdr>
        <w:top w:val="none" w:sz="0" w:space="0" w:color="auto"/>
        <w:left w:val="none" w:sz="0" w:space="0" w:color="auto"/>
        <w:bottom w:val="none" w:sz="0" w:space="0" w:color="auto"/>
        <w:right w:val="none" w:sz="0" w:space="0" w:color="auto"/>
      </w:divBdr>
    </w:div>
    <w:div w:id="139277017">
      <w:bodyDiv w:val="1"/>
      <w:marLeft w:val="0"/>
      <w:marRight w:val="0"/>
      <w:marTop w:val="0"/>
      <w:marBottom w:val="0"/>
      <w:divBdr>
        <w:top w:val="none" w:sz="0" w:space="0" w:color="auto"/>
        <w:left w:val="none" w:sz="0" w:space="0" w:color="auto"/>
        <w:bottom w:val="none" w:sz="0" w:space="0" w:color="auto"/>
        <w:right w:val="none" w:sz="0" w:space="0" w:color="auto"/>
      </w:divBdr>
    </w:div>
    <w:div w:id="162859378">
      <w:bodyDiv w:val="1"/>
      <w:marLeft w:val="0"/>
      <w:marRight w:val="0"/>
      <w:marTop w:val="0"/>
      <w:marBottom w:val="0"/>
      <w:divBdr>
        <w:top w:val="none" w:sz="0" w:space="0" w:color="auto"/>
        <w:left w:val="none" w:sz="0" w:space="0" w:color="auto"/>
        <w:bottom w:val="none" w:sz="0" w:space="0" w:color="auto"/>
        <w:right w:val="none" w:sz="0" w:space="0" w:color="auto"/>
      </w:divBdr>
    </w:div>
    <w:div w:id="202520858">
      <w:bodyDiv w:val="1"/>
      <w:marLeft w:val="0"/>
      <w:marRight w:val="0"/>
      <w:marTop w:val="0"/>
      <w:marBottom w:val="0"/>
      <w:divBdr>
        <w:top w:val="none" w:sz="0" w:space="0" w:color="auto"/>
        <w:left w:val="none" w:sz="0" w:space="0" w:color="auto"/>
        <w:bottom w:val="none" w:sz="0" w:space="0" w:color="auto"/>
        <w:right w:val="none" w:sz="0" w:space="0" w:color="auto"/>
      </w:divBdr>
    </w:div>
    <w:div w:id="262081069">
      <w:bodyDiv w:val="1"/>
      <w:marLeft w:val="0"/>
      <w:marRight w:val="0"/>
      <w:marTop w:val="0"/>
      <w:marBottom w:val="0"/>
      <w:divBdr>
        <w:top w:val="none" w:sz="0" w:space="0" w:color="auto"/>
        <w:left w:val="none" w:sz="0" w:space="0" w:color="auto"/>
        <w:bottom w:val="none" w:sz="0" w:space="0" w:color="auto"/>
        <w:right w:val="none" w:sz="0" w:space="0" w:color="auto"/>
      </w:divBdr>
    </w:div>
    <w:div w:id="265427186">
      <w:bodyDiv w:val="1"/>
      <w:marLeft w:val="0"/>
      <w:marRight w:val="0"/>
      <w:marTop w:val="0"/>
      <w:marBottom w:val="0"/>
      <w:divBdr>
        <w:top w:val="none" w:sz="0" w:space="0" w:color="auto"/>
        <w:left w:val="none" w:sz="0" w:space="0" w:color="auto"/>
        <w:bottom w:val="none" w:sz="0" w:space="0" w:color="auto"/>
        <w:right w:val="none" w:sz="0" w:space="0" w:color="auto"/>
      </w:divBdr>
    </w:div>
    <w:div w:id="336269230">
      <w:bodyDiv w:val="1"/>
      <w:marLeft w:val="0"/>
      <w:marRight w:val="0"/>
      <w:marTop w:val="0"/>
      <w:marBottom w:val="0"/>
      <w:divBdr>
        <w:top w:val="none" w:sz="0" w:space="0" w:color="auto"/>
        <w:left w:val="none" w:sz="0" w:space="0" w:color="auto"/>
        <w:bottom w:val="none" w:sz="0" w:space="0" w:color="auto"/>
        <w:right w:val="none" w:sz="0" w:space="0" w:color="auto"/>
      </w:divBdr>
    </w:div>
    <w:div w:id="382219995">
      <w:bodyDiv w:val="1"/>
      <w:marLeft w:val="0"/>
      <w:marRight w:val="0"/>
      <w:marTop w:val="0"/>
      <w:marBottom w:val="0"/>
      <w:divBdr>
        <w:top w:val="none" w:sz="0" w:space="0" w:color="auto"/>
        <w:left w:val="none" w:sz="0" w:space="0" w:color="auto"/>
        <w:bottom w:val="none" w:sz="0" w:space="0" w:color="auto"/>
        <w:right w:val="none" w:sz="0" w:space="0" w:color="auto"/>
      </w:divBdr>
    </w:div>
    <w:div w:id="429476494">
      <w:bodyDiv w:val="1"/>
      <w:marLeft w:val="0"/>
      <w:marRight w:val="0"/>
      <w:marTop w:val="0"/>
      <w:marBottom w:val="0"/>
      <w:divBdr>
        <w:top w:val="none" w:sz="0" w:space="0" w:color="auto"/>
        <w:left w:val="none" w:sz="0" w:space="0" w:color="auto"/>
        <w:bottom w:val="none" w:sz="0" w:space="0" w:color="auto"/>
        <w:right w:val="none" w:sz="0" w:space="0" w:color="auto"/>
      </w:divBdr>
    </w:div>
    <w:div w:id="462817081">
      <w:bodyDiv w:val="1"/>
      <w:marLeft w:val="0"/>
      <w:marRight w:val="0"/>
      <w:marTop w:val="0"/>
      <w:marBottom w:val="0"/>
      <w:divBdr>
        <w:top w:val="none" w:sz="0" w:space="0" w:color="auto"/>
        <w:left w:val="none" w:sz="0" w:space="0" w:color="auto"/>
        <w:bottom w:val="none" w:sz="0" w:space="0" w:color="auto"/>
        <w:right w:val="none" w:sz="0" w:space="0" w:color="auto"/>
      </w:divBdr>
    </w:div>
    <w:div w:id="469565986">
      <w:bodyDiv w:val="1"/>
      <w:marLeft w:val="0"/>
      <w:marRight w:val="0"/>
      <w:marTop w:val="0"/>
      <w:marBottom w:val="0"/>
      <w:divBdr>
        <w:top w:val="none" w:sz="0" w:space="0" w:color="auto"/>
        <w:left w:val="none" w:sz="0" w:space="0" w:color="auto"/>
        <w:bottom w:val="none" w:sz="0" w:space="0" w:color="auto"/>
        <w:right w:val="none" w:sz="0" w:space="0" w:color="auto"/>
      </w:divBdr>
    </w:div>
    <w:div w:id="517619947">
      <w:bodyDiv w:val="1"/>
      <w:marLeft w:val="0"/>
      <w:marRight w:val="0"/>
      <w:marTop w:val="0"/>
      <w:marBottom w:val="0"/>
      <w:divBdr>
        <w:top w:val="none" w:sz="0" w:space="0" w:color="auto"/>
        <w:left w:val="none" w:sz="0" w:space="0" w:color="auto"/>
        <w:bottom w:val="none" w:sz="0" w:space="0" w:color="auto"/>
        <w:right w:val="none" w:sz="0" w:space="0" w:color="auto"/>
      </w:divBdr>
    </w:div>
    <w:div w:id="533269345">
      <w:bodyDiv w:val="1"/>
      <w:marLeft w:val="0"/>
      <w:marRight w:val="0"/>
      <w:marTop w:val="0"/>
      <w:marBottom w:val="0"/>
      <w:divBdr>
        <w:top w:val="none" w:sz="0" w:space="0" w:color="auto"/>
        <w:left w:val="none" w:sz="0" w:space="0" w:color="auto"/>
        <w:bottom w:val="none" w:sz="0" w:space="0" w:color="auto"/>
        <w:right w:val="none" w:sz="0" w:space="0" w:color="auto"/>
      </w:divBdr>
    </w:div>
    <w:div w:id="590822115">
      <w:bodyDiv w:val="1"/>
      <w:marLeft w:val="0"/>
      <w:marRight w:val="0"/>
      <w:marTop w:val="0"/>
      <w:marBottom w:val="0"/>
      <w:divBdr>
        <w:top w:val="none" w:sz="0" w:space="0" w:color="auto"/>
        <w:left w:val="none" w:sz="0" w:space="0" w:color="auto"/>
        <w:bottom w:val="none" w:sz="0" w:space="0" w:color="auto"/>
        <w:right w:val="none" w:sz="0" w:space="0" w:color="auto"/>
      </w:divBdr>
    </w:div>
    <w:div w:id="596209708">
      <w:bodyDiv w:val="1"/>
      <w:marLeft w:val="0"/>
      <w:marRight w:val="0"/>
      <w:marTop w:val="0"/>
      <w:marBottom w:val="0"/>
      <w:divBdr>
        <w:top w:val="none" w:sz="0" w:space="0" w:color="auto"/>
        <w:left w:val="none" w:sz="0" w:space="0" w:color="auto"/>
        <w:bottom w:val="none" w:sz="0" w:space="0" w:color="auto"/>
        <w:right w:val="none" w:sz="0" w:space="0" w:color="auto"/>
      </w:divBdr>
    </w:div>
    <w:div w:id="660354344">
      <w:bodyDiv w:val="1"/>
      <w:marLeft w:val="0"/>
      <w:marRight w:val="0"/>
      <w:marTop w:val="0"/>
      <w:marBottom w:val="0"/>
      <w:divBdr>
        <w:top w:val="none" w:sz="0" w:space="0" w:color="auto"/>
        <w:left w:val="none" w:sz="0" w:space="0" w:color="auto"/>
        <w:bottom w:val="none" w:sz="0" w:space="0" w:color="auto"/>
        <w:right w:val="none" w:sz="0" w:space="0" w:color="auto"/>
      </w:divBdr>
    </w:div>
    <w:div w:id="736821445">
      <w:bodyDiv w:val="1"/>
      <w:marLeft w:val="0"/>
      <w:marRight w:val="0"/>
      <w:marTop w:val="0"/>
      <w:marBottom w:val="0"/>
      <w:divBdr>
        <w:top w:val="none" w:sz="0" w:space="0" w:color="auto"/>
        <w:left w:val="none" w:sz="0" w:space="0" w:color="auto"/>
        <w:bottom w:val="none" w:sz="0" w:space="0" w:color="auto"/>
        <w:right w:val="none" w:sz="0" w:space="0" w:color="auto"/>
      </w:divBdr>
    </w:div>
    <w:div w:id="740835439">
      <w:bodyDiv w:val="1"/>
      <w:marLeft w:val="0"/>
      <w:marRight w:val="0"/>
      <w:marTop w:val="0"/>
      <w:marBottom w:val="0"/>
      <w:divBdr>
        <w:top w:val="none" w:sz="0" w:space="0" w:color="auto"/>
        <w:left w:val="none" w:sz="0" w:space="0" w:color="auto"/>
        <w:bottom w:val="none" w:sz="0" w:space="0" w:color="auto"/>
        <w:right w:val="none" w:sz="0" w:space="0" w:color="auto"/>
      </w:divBdr>
    </w:div>
    <w:div w:id="766191871">
      <w:bodyDiv w:val="1"/>
      <w:marLeft w:val="0"/>
      <w:marRight w:val="0"/>
      <w:marTop w:val="0"/>
      <w:marBottom w:val="0"/>
      <w:divBdr>
        <w:top w:val="none" w:sz="0" w:space="0" w:color="auto"/>
        <w:left w:val="none" w:sz="0" w:space="0" w:color="auto"/>
        <w:bottom w:val="none" w:sz="0" w:space="0" w:color="auto"/>
        <w:right w:val="none" w:sz="0" w:space="0" w:color="auto"/>
      </w:divBdr>
    </w:div>
    <w:div w:id="804544232">
      <w:bodyDiv w:val="1"/>
      <w:marLeft w:val="0"/>
      <w:marRight w:val="0"/>
      <w:marTop w:val="0"/>
      <w:marBottom w:val="0"/>
      <w:divBdr>
        <w:top w:val="none" w:sz="0" w:space="0" w:color="auto"/>
        <w:left w:val="none" w:sz="0" w:space="0" w:color="auto"/>
        <w:bottom w:val="none" w:sz="0" w:space="0" w:color="auto"/>
        <w:right w:val="none" w:sz="0" w:space="0" w:color="auto"/>
      </w:divBdr>
    </w:div>
    <w:div w:id="831604306">
      <w:bodyDiv w:val="1"/>
      <w:marLeft w:val="0"/>
      <w:marRight w:val="0"/>
      <w:marTop w:val="0"/>
      <w:marBottom w:val="0"/>
      <w:divBdr>
        <w:top w:val="none" w:sz="0" w:space="0" w:color="auto"/>
        <w:left w:val="none" w:sz="0" w:space="0" w:color="auto"/>
        <w:bottom w:val="none" w:sz="0" w:space="0" w:color="auto"/>
        <w:right w:val="none" w:sz="0" w:space="0" w:color="auto"/>
      </w:divBdr>
    </w:div>
    <w:div w:id="871459948">
      <w:bodyDiv w:val="1"/>
      <w:marLeft w:val="0"/>
      <w:marRight w:val="0"/>
      <w:marTop w:val="0"/>
      <w:marBottom w:val="0"/>
      <w:divBdr>
        <w:top w:val="none" w:sz="0" w:space="0" w:color="auto"/>
        <w:left w:val="none" w:sz="0" w:space="0" w:color="auto"/>
        <w:bottom w:val="none" w:sz="0" w:space="0" w:color="auto"/>
        <w:right w:val="none" w:sz="0" w:space="0" w:color="auto"/>
      </w:divBdr>
    </w:div>
    <w:div w:id="888996896">
      <w:bodyDiv w:val="1"/>
      <w:marLeft w:val="0"/>
      <w:marRight w:val="0"/>
      <w:marTop w:val="0"/>
      <w:marBottom w:val="0"/>
      <w:divBdr>
        <w:top w:val="none" w:sz="0" w:space="0" w:color="auto"/>
        <w:left w:val="none" w:sz="0" w:space="0" w:color="auto"/>
        <w:bottom w:val="none" w:sz="0" w:space="0" w:color="auto"/>
        <w:right w:val="none" w:sz="0" w:space="0" w:color="auto"/>
      </w:divBdr>
    </w:div>
    <w:div w:id="938679655">
      <w:bodyDiv w:val="1"/>
      <w:marLeft w:val="0"/>
      <w:marRight w:val="0"/>
      <w:marTop w:val="0"/>
      <w:marBottom w:val="0"/>
      <w:divBdr>
        <w:top w:val="none" w:sz="0" w:space="0" w:color="auto"/>
        <w:left w:val="none" w:sz="0" w:space="0" w:color="auto"/>
        <w:bottom w:val="none" w:sz="0" w:space="0" w:color="auto"/>
        <w:right w:val="none" w:sz="0" w:space="0" w:color="auto"/>
      </w:divBdr>
    </w:div>
    <w:div w:id="1042972492">
      <w:bodyDiv w:val="1"/>
      <w:marLeft w:val="0"/>
      <w:marRight w:val="0"/>
      <w:marTop w:val="0"/>
      <w:marBottom w:val="0"/>
      <w:divBdr>
        <w:top w:val="none" w:sz="0" w:space="0" w:color="auto"/>
        <w:left w:val="none" w:sz="0" w:space="0" w:color="auto"/>
        <w:bottom w:val="none" w:sz="0" w:space="0" w:color="auto"/>
        <w:right w:val="none" w:sz="0" w:space="0" w:color="auto"/>
      </w:divBdr>
    </w:div>
    <w:div w:id="1095173081">
      <w:bodyDiv w:val="1"/>
      <w:marLeft w:val="0"/>
      <w:marRight w:val="0"/>
      <w:marTop w:val="0"/>
      <w:marBottom w:val="0"/>
      <w:divBdr>
        <w:top w:val="none" w:sz="0" w:space="0" w:color="auto"/>
        <w:left w:val="none" w:sz="0" w:space="0" w:color="auto"/>
        <w:bottom w:val="none" w:sz="0" w:space="0" w:color="auto"/>
        <w:right w:val="none" w:sz="0" w:space="0" w:color="auto"/>
      </w:divBdr>
    </w:div>
    <w:div w:id="1171529795">
      <w:bodyDiv w:val="1"/>
      <w:marLeft w:val="0"/>
      <w:marRight w:val="0"/>
      <w:marTop w:val="0"/>
      <w:marBottom w:val="0"/>
      <w:divBdr>
        <w:top w:val="none" w:sz="0" w:space="0" w:color="auto"/>
        <w:left w:val="none" w:sz="0" w:space="0" w:color="auto"/>
        <w:bottom w:val="none" w:sz="0" w:space="0" w:color="auto"/>
        <w:right w:val="none" w:sz="0" w:space="0" w:color="auto"/>
      </w:divBdr>
    </w:div>
    <w:div w:id="1184057629">
      <w:bodyDiv w:val="1"/>
      <w:marLeft w:val="0"/>
      <w:marRight w:val="0"/>
      <w:marTop w:val="0"/>
      <w:marBottom w:val="0"/>
      <w:divBdr>
        <w:top w:val="none" w:sz="0" w:space="0" w:color="auto"/>
        <w:left w:val="none" w:sz="0" w:space="0" w:color="auto"/>
        <w:bottom w:val="none" w:sz="0" w:space="0" w:color="auto"/>
        <w:right w:val="none" w:sz="0" w:space="0" w:color="auto"/>
      </w:divBdr>
    </w:div>
    <w:div w:id="1206599125">
      <w:bodyDiv w:val="1"/>
      <w:marLeft w:val="0"/>
      <w:marRight w:val="0"/>
      <w:marTop w:val="0"/>
      <w:marBottom w:val="0"/>
      <w:divBdr>
        <w:top w:val="none" w:sz="0" w:space="0" w:color="auto"/>
        <w:left w:val="none" w:sz="0" w:space="0" w:color="auto"/>
        <w:bottom w:val="none" w:sz="0" w:space="0" w:color="auto"/>
        <w:right w:val="none" w:sz="0" w:space="0" w:color="auto"/>
      </w:divBdr>
    </w:div>
    <w:div w:id="1273248277">
      <w:bodyDiv w:val="1"/>
      <w:marLeft w:val="0"/>
      <w:marRight w:val="0"/>
      <w:marTop w:val="0"/>
      <w:marBottom w:val="0"/>
      <w:divBdr>
        <w:top w:val="none" w:sz="0" w:space="0" w:color="auto"/>
        <w:left w:val="none" w:sz="0" w:space="0" w:color="auto"/>
        <w:bottom w:val="none" w:sz="0" w:space="0" w:color="auto"/>
        <w:right w:val="none" w:sz="0" w:space="0" w:color="auto"/>
      </w:divBdr>
    </w:div>
    <w:div w:id="1307390870">
      <w:bodyDiv w:val="1"/>
      <w:marLeft w:val="0"/>
      <w:marRight w:val="0"/>
      <w:marTop w:val="0"/>
      <w:marBottom w:val="0"/>
      <w:divBdr>
        <w:top w:val="none" w:sz="0" w:space="0" w:color="auto"/>
        <w:left w:val="none" w:sz="0" w:space="0" w:color="auto"/>
        <w:bottom w:val="none" w:sz="0" w:space="0" w:color="auto"/>
        <w:right w:val="none" w:sz="0" w:space="0" w:color="auto"/>
      </w:divBdr>
    </w:div>
    <w:div w:id="1316186663">
      <w:bodyDiv w:val="1"/>
      <w:marLeft w:val="0"/>
      <w:marRight w:val="0"/>
      <w:marTop w:val="0"/>
      <w:marBottom w:val="0"/>
      <w:divBdr>
        <w:top w:val="none" w:sz="0" w:space="0" w:color="auto"/>
        <w:left w:val="none" w:sz="0" w:space="0" w:color="auto"/>
        <w:bottom w:val="none" w:sz="0" w:space="0" w:color="auto"/>
        <w:right w:val="none" w:sz="0" w:space="0" w:color="auto"/>
      </w:divBdr>
    </w:div>
    <w:div w:id="1321154077">
      <w:bodyDiv w:val="1"/>
      <w:marLeft w:val="0"/>
      <w:marRight w:val="0"/>
      <w:marTop w:val="0"/>
      <w:marBottom w:val="0"/>
      <w:divBdr>
        <w:top w:val="none" w:sz="0" w:space="0" w:color="auto"/>
        <w:left w:val="none" w:sz="0" w:space="0" w:color="auto"/>
        <w:bottom w:val="none" w:sz="0" w:space="0" w:color="auto"/>
        <w:right w:val="none" w:sz="0" w:space="0" w:color="auto"/>
      </w:divBdr>
    </w:div>
    <w:div w:id="1322542428">
      <w:bodyDiv w:val="1"/>
      <w:marLeft w:val="0"/>
      <w:marRight w:val="0"/>
      <w:marTop w:val="0"/>
      <w:marBottom w:val="0"/>
      <w:divBdr>
        <w:top w:val="none" w:sz="0" w:space="0" w:color="auto"/>
        <w:left w:val="none" w:sz="0" w:space="0" w:color="auto"/>
        <w:bottom w:val="none" w:sz="0" w:space="0" w:color="auto"/>
        <w:right w:val="none" w:sz="0" w:space="0" w:color="auto"/>
      </w:divBdr>
    </w:div>
    <w:div w:id="1344474815">
      <w:bodyDiv w:val="1"/>
      <w:marLeft w:val="0"/>
      <w:marRight w:val="0"/>
      <w:marTop w:val="0"/>
      <w:marBottom w:val="0"/>
      <w:divBdr>
        <w:top w:val="none" w:sz="0" w:space="0" w:color="auto"/>
        <w:left w:val="none" w:sz="0" w:space="0" w:color="auto"/>
        <w:bottom w:val="none" w:sz="0" w:space="0" w:color="auto"/>
        <w:right w:val="none" w:sz="0" w:space="0" w:color="auto"/>
      </w:divBdr>
    </w:div>
    <w:div w:id="1431466409">
      <w:bodyDiv w:val="1"/>
      <w:marLeft w:val="0"/>
      <w:marRight w:val="0"/>
      <w:marTop w:val="0"/>
      <w:marBottom w:val="0"/>
      <w:divBdr>
        <w:top w:val="none" w:sz="0" w:space="0" w:color="auto"/>
        <w:left w:val="none" w:sz="0" w:space="0" w:color="auto"/>
        <w:bottom w:val="none" w:sz="0" w:space="0" w:color="auto"/>
        <w:right w:val="none" w:sz="0" w:space="0" w:color="auto"/>
      </w:divBdr>
    </w:div>
    <w:div w:id="1447769884">
      <w:bodyDiv w:val="1"/>
      <w:marLeft w:val="0"/>
      <w:marRight w:val="0"/>
      <w:marTop w:val="0"/>
      <w:marBottom w:val="0"/>
      <w:divBdr>
        <w:top w:val="none" w:sz="0" w:space="0" w:color="auto"/>
        <w:left w:val="none" w:sz="0" w:space="0" w:color="auto"/>
        <w:bottom w:val="none" w:sz="0" w:space="0" w:color="auto"/>
        <w:right w:val="none" w:sz="0" w:space="0" w:color="auto"/>
      </w:divBdr>
    </w:div>
    <w:div w:id="1456483202">
      <w:bodyDiv w:val="1"/>
      <w:marLeft w:val="0"/>
      <w:marRight w:val="0"/>
      <w:marTop w:val="0"/>
      <w:marBottom w:val="0"/>
      <w:divBdr>
        <w:top w:val="none" w:sz="0" w:space="0" w:color="auto"/>
        <w:left w:val="none" w:sz="0" w:space="0" w:color="auto"/>
        <w:bottom w:val="none" w:sz="0" w:space="0" w:color="auto"/>
        <w:right w:val="none" w:sz="0" w:space="0" w:color="auto"/>
      </w:divBdr>
    </w:div>
    <w:div w:id="1512521822">
      <w:bodyDiv w:val="1"/>
      <w:marLeft w:val="0"/>
      <w:marRight w:val="0"/>
      <w:marTop w:val="0"/>
      <w:marBottom w:val="0"/>
      <w:divBdr>
        <w:top w:val="none" w:sz="0" w:space="0" w:color="auto"/>
        <w:left w:val="none" w:sz="0" w:space="0" w:color="auto"/>
        <w:bottom w:val="none" w:sz="0" w:space="0" w:color="auto"/>
        <w:right w:val="none" w:sz="0" w:space="0" w:color="auto"/>
      </w:divBdr>
    </w:div>
    <w:div w:id="1623608904">
      <w:bodyDiv w:val="1"/>
      <w:marLeft w:val="0"/>
      <w:marRight w:val="0"/>
      <w:marTop w:val="0"/>
      <w:marBottom w:val="0"/>
      <w:divBdr>
        <w:top w:val="none" w:sz="0" w:space="0" w:color="auto"/>
        <w:left w:val="none" w:sz="0" w:space="0" w:color="auto"/>
        <w:bottom w:val="none" w:sz="0" w:space="0" w:color="auto"/>
        <w:right w:val="none" w:sz="0" w:space="0" w:color="auto"/>
      </w:divBdr>
    </w:div>
    <w:div w:id="1639528387">
      <w:bodyDiv w:val="1"/>
      <w:marLeft w:val="0"/>
      <w:marRight w:val="0"/>
      <w:marTop w:val="0"/>
      <w:marBottom w:val="0"/>
      <w:divBdr>
        <w:top w:val="none" w:sz="0" w:space="0" w:color="auto"/>
        <w:left w:val="none" w:sz="0" w:space="0" w:color="auto"/>
        <w:bottom w:val="none" w:sz="0" w:space="0" w:color="auto"/>
        <w:right w:val="none" w:sz="0" w:space="0" w:color="auto"/>
      </w:divBdr>
    </w:div>
    <w:div w:id="1672828516">
      <w:bodyDiv w:val="1"/>
      <w:marLeft w:val="0"/>
      <w:marRight w:val="0"/>
      <w:marTop w:val="0"/>
      <w:marBottom w:val="0"/>
      <w:divBdr>
        <w:top w:val="none" w:sz="0" w:space="0" w:color="auto"/>
        <w:left w:val="none" w:sz="0" w:space="0" w:color="auto"/>
        <w:bottom w:val="none" w:sz="0" w:space="0" w:color="auto"/>
        <w:right w:val="none" w:sz="0" w:space="0" w:color="auto"/>
      </w:divBdr>
    </w:div>
    <w:div w:id="1682858189">
      <w:bodyDiv w:val="1"/>
      <w:marLeft w:val="0"/>
      <w:marRight w:val="0"/>
      <w:marTop w:val="0"/>
      <w:marBottom w:val="0"/>
      <w:divBdr>
        <w:top w:val="none" w:sz="0" w:space="0" w:color="auto"/>
        <w:left w:val="none" w:sz="0" w:space="0" w:color="auto"/>
        <w:bottom w:val="none" w:sz="0" w:space="0" w:color="auto"/>
        <w:right w:val="none" w:sz="0" w:space="0" w:color="auto"/>
      </w:divBdr>
    </w:div>
    <w:div w:id="1732732816">
      <w:bodyDiv w:val="1"/>
      <w:marLeft w:val="0"/>
      <w:marRight w:val="0"/>
      <w:marTop w:val="0"/>
      <w:marBottom w:val="0"/>
      <w:divBdr>
        <w:top w:val="none" w:sz="0" w:space="0" w:color="auto"/>
        <w:left w:val="none" w:sz="0" w:space="0" w:color="auto"/>
        <w:bottom w:val="none" w:sz="0" w:space="0" w:color="auto"/>
        <w:right w:val="none" w:sz="0" w:space="0" w:color="auto"/>
      </w:divBdr>
    </w:div>
    <w:div w:id="1775319991">
      <w:bodyDiv w:val="1"/>
      <w:marLeft w:val="0"/>
      <w:marRight w:val="0"/>
      <w:marTop w:val="0"/>
      <w:marBottom w:val="0"/>
      <w:divBdr>
        <w:top w:val="none" w:sz="0" w:space="0" w:color="auto"/>
        <w:left w:val="none" w:sz="0" w:space="0" w:color="auto"/>
        <w:bottom w:val="none" w:sz="0" w:space="0" w:color="auto"/>
        <w:right w:val="none" w:sz="0" w:space="0" w:color="auto"/>
      </w:divBdr>
    </w:div>
    <w:div w:id="1793984686">
      <w:bodyDiv w:val="1"/>
      <w:marLeft w:val="0"/>
      <w:marRight w:val="0"/>
      <w:marTop w:val="0"/>
      <w:marBottom w:val="0"/>
      <w:divBdr>
        <w:top w:val="none" w:sz="0" w:space="0" w:color="auto"/>
        <w:left w:val="none" w:sz="0" w:space="0" w:color="auto"/>
        <w:bottom w:val="none" w:sz="0" w:space="0" w:color="auto"/>
        <w:right w:val="none" w:sz="0" w:space="0" w:color="auto"/>
      </w:divBdr>
    </w:div>
    <w:div w:id="1973243402">
      <w:bodyDiv w:val="1"/>
      <w:marLeft w:val="0"/>
      <w:marRight w:val="0"/>
      <w:marTop w:val="0"/>
      <w:marBottom w:val="0"/>
      <w:divBdr>
        <w:top w:val="none" w:sz="0" w:space="0" w:color="auto"/>
        <w:left w:val="none" w:sz="0" w:space="0" w:color="auto"/>
        <w:bottom w:val="none" w:sz="0" w:space="0" w:color="auto"/>
        <w:right w:val="none" w:sz="0" w:space="0" w:color="auto"/>
      </w:divBdr>
    </w:div>
    <w:div w:id="2062366791">
      <w:bodyDiv w:val="1"/>
      <w:marLeft w:val="0"/>
      <w:marRight w:val="0"/>
      <w:marTop w:val="0"/>
      <w:marBottom w:val="0"/>
      <w:divBdr>
        <w:top w:val="none" w:sz="0" w:space="0" w:color="auto"/>
        <w:left w:val="none" w:sz="0" w:space="0" w:color="auto"/>
        <w:bottom w:val="none" w:sz="0" w:space="0" w:color="auto"/>
        <w:right w:val="none" w:sz="0" w:space="0" w:color="auto"/>
      </w:divBdr>
    </w:div>
    <w:div w:id="2067140332">
      <w:bodyDiv w:val="1"/>
      <w:marLeft w:val="0"/>
      <w:marRight w:val="0"/>
      <w:marTop w:val="0"/>
      <w:marBottom w:val="0"/>
      <w:divBdr>
        <w:top w:val="none" w:sz="0" w:space="0" w:color="auto"/>
        <w:left w:val="none" w:sz="0" w:space="0" w:color="auto"/>
        <w:bottom w:val="none" w:sz="0" w:space="0" w:color="auto"/>
        <w:right w:val="none" w:sz="0" w:space="0" w:color="auto"/>
      </w:divBdr>
    </w:div>
    <w:div w:id="2076731591">
      <w:bodyDiv w:val="1"/>
      <w:marLeft w:val="0"/>
      <w:marRight w:val="0"/>
      <w:marTop w:val="0"/>
      <w:marBottom w:val="0"/>
      <w:divBdr>
        <w:top w:val="none" w:sz="0" w:space="0" w:color="auto"/>
        <w:left w:val="none" w:sz="0" w:space="0" w:color="auto"/>
        <w:bottom w:val="none" w:sz="0" w:space="0" w:color="auto"/>
        <w:right w:val="none" w:sz="0" w:space="0" w:color="auto"/>
      </w:divBdr>
    </w:div>
    <w:div w:id="2083215666">
      <w:bodyDiv w:val="1"/>
      <w:marLeft w:val="0"/>
      <w:marRight w:val="0"/>
      <w:marTop w:val="0"/>
      <w:marBottom w:val="0"/>
      <w:divBdr>
        <w:top w:val="none" w:sz="0" w:space="0" w:color="auto"/>
        <w:left w:val="none" w:sz="0" w:space="0" w:color="auto"/>
        <w:bottom w:val="none" w:sz="0" w:space="0" w:color="auto"/>
        <w:right w:val="none" w:sz="0" w:space="0" w:color="auto"/>
      </w:divBdr>
    </w:div>
    <w:div w:id="21416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naiau.kiev.ua/books/atikoruption/lectures/lecture_7.html" TargetMode="External"/><Relationship Id="rId13" Type="http://schemas.openxmlformats.org/officeDocument/2006/relationships/hyperlink" Target="https://zakon.rada.gov.ua/laws/show/469-2023-%D0%BF"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2381-20" TargetMode="External"/><Relationship Id="rId17" Type="http://schemas.openxmlformats.org/officeDocument/2006/relationships/hyperlink" Target="https://irbis-nbuv.gov.ua/cgi-bin/irbis_nbuv/cgiirbis_64.exe?Z21ID=&amp;I21DBN=UJRN&amp;P21DBN=UJRN&amp;S21STN=1&amp;S21REF=10&amp;S21FMT=JUU_all&amp;C21COM=S&amp;S21CNR=20&amp;S21P01=0&amp;S21P02=0&amp;S21P03=IJ=&amp;S21COLORTERMS=1&amp;S21STR=%D0%9629409:%D0%90:%D0%AE%D1%80%D0%B8%D0%B4.%D0%BD%D0%B0%D1%83%D0%BA%D0%B8" TargetMode="External"/><Relationship Id="rId2" Type="http://schemas.openxmlformats.org/officeDocument/2006/relationships/numbering" Target="numbering.xml"/><Relationship Id="rId16" Type="http://schemas.openxmlformats.org/officeDocument/2006/relationships/hyperlink" Target="https://dap.nazk.gov.ua/modul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47-19" TargetMode="External"/><Relationship Id="rId5" Type="http://schemas.openxmlformats.org/officeDocument/2006/relationships/webSettings" Target="webSettings.xml"/><Relationship Id="rId15" Type="http://schemas.openxmlformats.org/officeDocument/2006/relationships/hyperlink" Target="https://zakon.rada.gov.ua/laws/show/2322-20" TargetMode="External"/><Relationship Id="rId23" Type="http://schemas.openxmlformats.org/officeDocument/2006/relationships/theme" Target="theme/theme1.xml"/><Relationship Id="rId10" Type="http://schemas.openxmlformats.org/officeDocument/2006/relationships/hyperlink" Target="http://www.irbis-nbuv.gov.ua/cgi-bin/irbis_nbuv/cgiirbis_64.exe?I21DBN=LINK&amp;P21DBN=UJRN&amp;Z21ID=&amp;S21REF=10&amp;S21CNR=20&amp;S21STN=1&amp;S21FMT=ASP_meta&amp;C21COM=S&amp;2_S21P03=FILA=&amp;2_S21STR=Pib_2012_2_24"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rbc.ua/ukr/news/blizhe-svetu-vyvesti-ekonomiku-ukrainy-" TargetMode="External"/><Relationship Id="rId14" Type="http://schemas.openxmlformats.org/officeDocument/2006/relationships/hyperlink" Target="https://zakon.rada.gov.ua/laws/show/469-2023-%D0%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CEA8B-58BC-4388-B672-D960D938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11819</TotalTime>
  <Pages>69</Pages>
  <Words>79933</Words>
  <Characters>45562</Characters>
  <Application>Microsoft Office Word</Application>
  <DocSecurity>0</DocSecurity>
  <Lines>379</Lines>
  <Paragraphs>250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39</cp:revision>
  <dcterms:created xsi:type="dcterms:W3CDTF">2025-04-16T06:56:00Z</dcterms:created>
  <dcterms:modified xsi:type="dcterms:W3CDTF">2025-06-03T12:54:00Z</dcterms:modified>
</cp:coreProperties>
</file>