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D737606" w14:textId="5CC52BD4" w:rsidR="00327121" w:rsidRDefault="00327121" w:rsidP="00F94808">
      <w:pPr>
        <w:pStyle w:val="14"/>
        <w:pageBreakBefore/>
        <w:spacing w:before="0" w:after="0"/>
        <w:contextualSpacing/>
        <w:rPr>
          <w:rFonts w:ascii="Times New Roman" w:hAnsi="Times New Roman"/>
          <w:sz w:val="28"/>
          <w:szCs w:val="28"/>
          <w:lang w:val="uk-UA"/>
        </w:rPr>
      </w:pPr>
      <w:bookmarkStart w:id="0" w:name="_GoBack"/>
      <w:bookmarkEnd w:id="0"/>
      <w:r w:rsidRPr="00327121">
        <w:rPr>
          <w:rFonts w:ascii="Times New Roman" w:hAnsi="Times New Roman"/>
          <w:sz w:val="28"/>
          <w:szCs w:val="28"/>
          <w:lang w:val="uk-UA"/>
        </w:rPr>
        <w:t xml:space="preserve">Міністерство освіти і науки </w:t>
      </w:r>
      <w:r>
        <w:rPr>
          <w:rFonts w:ascii="Times New Roman" w:hAnsi="Times New Roman"/>
          <w:sz w:val="28"/>
          <w:szCs w:val="28"/>
          <w:lang w:val="uk-UA"/>
        </w:rPr>
        <w:t>України</w:t>
      </w:r>
    </w:p>
    <w:p w14:paraId="132F461A" w14:textId="089FE01F" w:rsidR="00327121" w:rsidRDefault="00327121" w:rsidP="00F94808">
      <w:pPr>
        <w:pStyle w:val="af"/>
        <w:rPr>
          <w:rFonts w:ascii="Times New Roman" w:hAnsi="Times New Roman" w:cs="Times New Roman"/>
          <w:b/>
          <w:bCs/>
          <w:i w:val="0"/>
          <w:iCs w:val="0"/>
          <w:lang w:val="uk-UA"/>
        </w:rPr>
      </w:pPr>
      <w:r>
        <w:rPr>
          <w:rFonts w:ascii="Times New Roman" w:hAnsi="Times New Roman" w:cs="Times New Roman"/>
          <w:b/>
          <w:bCs/>
          <w:i w:val="0"/>
          <w:iCs w:val="0"/>
          <w:lang w:val="uk-UA"/>
        </w:rPr>
        <w:t xml:space="preserve">Прикарпатський національний університет </w:t>
      </w:r>
    </w:p>
    <w:p w14:paraId="7865C0D4" w14:textId="2269710B" w:rsidR="00327121" w:rsidRDefault="00B64E52" w:rsidP="00F94808">
      <w:pPr>
        <w:pStyle w:val="a0"/>
        <w:jc w:val="center"/>
        <w:rPr>
          <w:b/>
          <w:bCs/>
          <w:sz w:val="28"/>
          <w:szCs w:val="28"/>
          <w:lang w:val="uk-UA"/>
        </w:rPr>
      </w:pPr>
      <w:r>
        <w:rPr>
          <w:b/>
          <w:bCs/>
          <w:sz w:val="28"/>
          <w:szCs w:val="28"/>
          <w:lang w:val="uk-UA"/>
        </w:rPr>
        <w:t>і</w:t>
      </w:r>
      <w:r w:rsidR="00327121" w:rsidRPr="00327121">
        <w:rPr>
          <w:b/>
          <w:bCs/>
          <w:sz w:val="28"/>
          <w:szCs w:val="28"/>
          <w:lang w:val="uk-UA"/>
        </w:rPr>
        <w:t>мені Василя Стефаника</w:t>
      </w:r>
    </w:p>
    <w:p w14:paraId="3A69E29A" w14:textId="1BAC5FD1" w:rsidR="00327121" w:rsidRDefault="00327121" w:rsidP="00F94808">
      <w:pPr>
        <w:pStyle w:val="a0"/>
        <w:jc w:val="center"/>
        <w:rPr>
          <w:b/>
          <w:bCs/>
          <w:sz w:val="28"/>
          <w:szCs w:val="28"/>
          <w:lang w:val="uk-UA"/>
        </w:rPr>
      </w:pPr>
      <w:r>
        <w:rPr>
          <w:b/>
          <w:bCs/>
          <w:sz w:val="28"/>
          <w:szCs w:val="28"/>
          <w:lang w:val="uk-UA"/>
        </w:rPr>
        <w:t>Факультет туризму</w:t>
      </w:r>
    </w:p>
    <w:p w14:paraId="3EE48B66" w14:textId="5A8AB667" w:rsidR="00327121" w:rsidRDefault="00327121" w:rsidP="00F94808">
      <w:pPr>
        <w:pStyle w:val="a0"/>
        <w:jc w:val="center"/>
        <w:rPr>
          <w:b/>
          <w:bCs/>
          <w:sz w:val="28"/>
          <w:szCs w:val="28"/>
          <w:lang w:val="uk-UA"/>
        </w:rPr>
      </w:pPr>
      <w:r>
        <w:rPr>
          <w:b/>
          <w:bCs/>
          <w:sz w:val="28"/>
          <w:szCs w:val="28"/>
          <w:lang w:val="uk-UA"/>
        </w:rPr>
        <w:t>Кафедра готельно-ресторанної та курортної справи</w:t>
      </w:r>
    </w:p>
    <w:p w14:paraId="16846E74" w14:textId="718E143B" w:rsidR="00327121" w:rsidRDefault="00327121" w:rsidP="00F94808">
      <w:pPr>
        <w:pStyle w:val="a0"/>
        <w:jc w:val="center"/>
        <w:rPr>
          <w:b/>
          <w:bCs/>
          <w:sz w:val="28"/>
          <w:szCs w:val="28"/>
          <w:lang w:val="uk-UA"/>
        </w:rPr>
      </w:pPr>
    </w:p>
    <w:p w14:paraId="72AB0F32" w14:textId="2772E36E" w:rsidR="00327121" w:rsidRDefault="00327121" w:rsidP="00F94808">
      <w:pPr>
        <w:pStyle w:val="a0"/>
        <w:jc w:val="center"/>
        <w:rPr>
          <w:b/>
          <w:bCs/>
          <w:sz w:val="28"/>
          <w:szCs w:val="28"/>
          <w:lang w:val="uk-UA"/>
        </w:rPr>
      </w:pPr>
    </w:p>
    <w:p w14:paraId="7D8BCCF2" w14:textId="774265E2" w:rsidR="00327121" w:rsidRDefault="00327121" w:rsidP="00327121">
      <w:pPr>
        <w:pStyle w:val="a0"/>
        <w:spacing w:line="360" w:lineRule="auto"/>
        <w:jc w:val="center"/>
        <w:rPr>
          <w:b/>
          <w:bCs/>
          <w:sz w:val="28"/>
          <w:szCs w:val="28"/>
          <w:lang w:val="uk-UA"/>
        </w:rPr>
      </w:pPr>
    </w:p>
    <w:p w14:paraId="494B869D" w14:textId="4A5C1D2B" w:rsidR="00327121" w:rsidRDefault="00327121" w:rsidP="00F94808">
      <w:pPr>
        <w:pStyle w:val="a0"/>
        <w:jc w:val="center"/>
        <w:rPr>
          <w:b/>
          <w:bCs/>
          <w:sz w:val="28"/>
          <w:szCs w:val="28"/>
          <w:lang w:val="uk-UA"/>
        </w:rPr>
      </w:pPr>
      <w:r>
        <w:rPr>
          <w:b/>
          <w:bCs/>
          <w:sz w:val="28"/>
          <w:szCs w:val="28"/>
          <w:lang w:val="uk-UA"/>
        </w:rPr>
        <w:t xml:space="preserve">ДИПЛОМНА </w:t>
      </w:r>
      <w:r w:rsidR="00726779">
        <w:rPr>
          <w:b/>
          <w:bCs/>
          <w:sz w:val="28"/>
          <w:szCs w:val="28"/>
          <w:lang w:val="uk-UA"/>
        </w:rPr>
        <w:t>МАГІСТЕРСЬКА РОБОТА</w:t>
      </w:r>
    </w:p>
    <w:p w14:paraId="44FD01A9" w14:textId="7C26DAD8" w:rsidR="00327121" w:rsidRDefault="00327121" w:rsidP="00F94808">
      <w:pPr>
        <w:pStyle w:val="a0"/>
        <w:jc w:val="center"/>
        <w:rPr>
          <w:sz w:val="28"/>
          <w:szCs w:val="28"/>
          <w:lang w:val="uk-UA"/>
        </w:rPr>
      </w:pPr>
      <w:r>
        <w:rPr>
          <w:sz w:val="28"/>
          <w:szCs w:val="28"/>
          <w:lang w:val="uk-UA"/>
        </w:rPr>
        <w:t>на тему:</w:t>
      </w:r>
    </w:p>
    <w:p w14:paraId="79A67CE3" w14:textId="5FBF260C" w:rsidR="00327121" w:rsidRDefault="00327121" w:rsidP="00F94808">
      <w:pPr>
        <w:pStyle w:val="a0"/>
        <w:jc w:val="center"/>
        <w:rPr>
          <w:b/>
          <w:bCs/>
          <w:sz w:val="28"/>
          <w:szCs w:val="28"/>
          <w:lang w:val="uk-UA"/>
        </w:rPr>
      </w:pPr>
      <w:r w:rsidRPr="00327121">
        <w:rPr>
          <w:b/>
          <w:bCs/>
          <w:sz w:val="28"/>
          <w:szCs w:val="28"/>
          <w:lang w:val="uk-UA"/>
        </w:rPr>
        <w:t>«Асортимент продукції у закладах ресторанного господарства на курорт</w:t>
      </w:r>
      <w:r w:rsidR="00F94808">
        <w:rPr>
          <w:b/>
          <w:bCs/>
          <w:sz w:val="28"/>
          <w:szCs w:val="28"/>
          <w:lang w:val="uk-UA"/>
        </w:rPr>
        <w:t>і</w:t>
      </w:r>
      <w:r w:rsidRPr="00327121">
        <w:rPr>
          <w:b/>
          <w:bCs/>
          <w:sz w:val="28"/>
          <w:szCs w:val="28"/>
          <w:lang w:val="uk-UA"/>
        </w:rPr>
        <w:t xml:space="preserve"> «Буковель»</w:t>
      </w:r>
      <w:r w:rsidR="00726779">
        <w:rPr>
          <w:b/>
          <w:bCs/>
          <w:sz w:val="28"/>
          <w:szCs w:val="28"/>
          <w:lang w:val="uk-UA"/>
        </w:rPr>
        <w:t>: традиційні та інноваційні технології</w:t>
      </w:r>
    </w:p>
    <w:p w14:paraId="08D01CF2" w14:textId="32F31528" w:rsidR="00327121" w:rsidRDefault="00327121" w:rsidP="00F94808">
      <w:pPr>
        <w:pStyle w:val="a0"/>
        <w:jc w:val="center"/>
        <w:rPr>
          <w:b/>
          <w:bCs/>
          <w:sz w:val="28"/>
          <w:szCs w:val="28"/>
          <w:lang w:val="uk-UA"/>
        </w:rPr>
      </w:pPr>
    </w:p>
    <w:p w14:paraId="327F5D93" w14:textId="5B35932A" w:rsidR="00327121" w:rsidRDefault="00327121" w:rsidP="00327121">
      <w:pPr>
        <w:pStyle w:val="a0"/>
        <w:spacing w:line="360" w:lineRule="auto"/>
        <w:jc w:val="center"/>
        <w:rPr>
          <w:b/>
          <w:bCs/>
          <w:sz w:val="28"/>
          <w:szCs w:val="28"/>
          <w:lang w:val="uk-UA"/>
        </w:rPr>
      </w:pPr>
    </w:p>
    <w:p w14:paraId="5B576E94" w14:textId="77777777" w:rsidR="00F94808" w:rsidRDefault="00F94808" w:rsidP="00F94808">
      <w:pPr>
        <w:pStyle w:val="a0"/>
        <w:rPr>
          <w:b/>
          <w:bCs/>
          <w:sz w:val="28"/>
          <w:szCs w:val="28"/>
          <w:lang w:val="uk-UA"/>
        </w:rPr>
      </w:pPr>
    </w:p>
    <w:p w14:paraId="4C83805C" w14:textId="55BD544A" w:rsidR="00327121" w:rsidRDefault="00327121" w:rsidP="00B64E52">
      <w:pPr>
        <w:pStyle w:val="a0"/>
        <w:ind w:left="142" w:right="424" w:firstLine="4253"/>
        <w:jc w:val="right"/>
        <w:rPr>
          <w:b/>
          <w:bCs/>
          <w:sz w:val="28"/>
          <w:szCs w:val="28"/>
          <w:lang w:val="uk-UA"/>
        </w:rPr>
      </w:pPr>
      <w:r>
        <w:rPr>
          <w:b/>
          <w:bCs/>
          <w:sz w:val="28"/>
          <w:szCs w:val="28"/>
          <w:lang w:val="uk-UA"/>
        </w:rPr>
        <w:t>Виконавець:</w:t>
      </w:r>
    </w:p>
    <w:p w14:paraId="3658BE2D" w14:textId="16D0C916" w:rsidR="00327121" w:rsidRDefault="00327121" w:rsidP="00B64E52">
      <w:pPr>
        <w:pStyle w:val="a0"/>
        <w:ind w:left="142" w:right="424" w:firstLine="4253"/>
        <w:jc w:val="right"/>
        <w:rPr>
          <w:sz w:val="28"/>
          <w:szCs w:val="28"/>
          <w:lang w:val="uk-UA"/>
        </w:rPr>
      </w:pPr>
      <w:r>
        <w:rPr>
          <w:sz w:val="28"/>
          <w:szCs w:val="28"/>
          <w:lang w:val="uk-UA"/>
        </w:rPr>
        <w:t>Студентка 2 курсу, групи КС-21 (мз)</w:t>
      </w:r>
    </w:p>
    <w:p w14:paraId="62BF08E3" w14:textId="794E4A8A" w:rsidR="00327121" w:rsidRDefault="00327121" w:rsidP="00B64E52">
      <w:pPr>
        <w:pStyle w:val="a0"/>
        <w:ind w:left="142" w:right="424" w:firstLine="4253"/>
        <w:jc w:val="right"/>
        <w:rPr>
          <w:sz w:val="28"/>
          <w:szCs w:val="28"/>
          <w:lang w:val="uk-UA"/>
        </w:rPr>
      </w:pPr>
      <w:r>
        <w:rPr>
          <w:sz w:val="28"/>
          <w:szCs w:val="28"/>
          <w:lang w:val="uk-UA"/>
        </w:rPr>
        <w:t>Спеціальності 241</w:t>
      </w:r>
    </w:p>
    <w:p w14:paraId="4B8E82C6" w14:textId="0D1DFE17" w:rsidR="00327121" w:rsidRDefault="00327121" w:rsidP="00B64E52">
      <w:pPr>
        <w:pStyle w:val="a0"/>
        <w:ind w:left="142" w:right="424" w:firstLine="4253"/>
        <w:jc w:val="right"/>
        <w:rPr>
          <w:sz w:val="28"/>
          <w:szCs w:val="28"/>
          <w:lang w:val="uk-UA"/>
        </w:rPr>
      </w:pPr>
      <w:r>
        <w:rPr>
          <w:sz w:val="28"/>
          <w:szCs w:val="28"/>
          <w:lang w:val="uk-UA"/>
        </w:rPr>
        <w:t>«Готельно-р</w:t>
      </w:r>
      <w:r w:rsidR="00726779">
        <w:rPr>
          <w:sz w:val="28"/>
          <w:szCs w:val="28"/>
          <w:lang w:val="uk-UA"/>
        </w:rPr>
        <w:t>е</w:t>
      </w:r>
      <w:r>
        <w:rPr>
          <w:sz w:val="28"/>
          <w:szCs w:val="28"/>
          <w:lang w:val="uk-UA"/>
        </w:rPr>
        <w:t>сторанна справа»</w:t>
      </w:r>
    </w:p>
    <w:p w14:paraId="18B75BCA" w14:textId="67F7E213" w:rsidR="00327121" w:rsidRDefault="00327121" w:rsidP="00B64E52">
      <w:pPr>
        <w:pStyle w:val="a0"/>
        <w:ind w:left="142" w:right="424" w:firstLine="4253"/>
        <w:jc w:val="right"/>
        <w:rPr>
          <w:sz w:val="28"/>
          <w:szCs w:val="28"/>
          <w:lang w:val="uk-UA"/>
        </w:rPr>
      </w:pPr>
      <w:r>
        <w:rPr>
          <w:sz w:val="28"/>
          <w:szCs w:val="28"/>
          <w:lang w:val="uk-UA"/>
        </w:rPr>
        <w:t>(Освітньо-професійна програма «Курортна справа»)</w:t>
      </w:r>
    </w:p>
    <w:p w14:paraId="2BA8E146" w14:textId="553D4C11" w:rsidR="00327121" w:rsidRDefault="00327121" w:rsidP="00B64E52">
      <w:pPr>
        <w:pStyle w:val="a0"/>
        <w:ind w:left="142" w:right="424" w:firstLine="4253"/>
        <w:jc w:val="right"/>
        <w:rPr>
          <w:sz w:val="28"/>
          <w:szCs w:val="28"/>
          <w:lang w:val="uk-UA"/>
        </w:rPr>
      </w:pPr>
      <w:r>
        <w:rPr>
          <w:sz w:val="28"/>
          <w:szCs w:val="28"/>
          <w:lang w:val="uk-UA"/>
        </w:rPr>
        <w:t>Федорчук Світлана Іванівна</w:t>
      </w:r>
    </w:p>
    <w:p w14:paraId="2B9BFF8B" w14:textId="2705D8C8" w:rsidR="00327121" w:rsidRDefault="00327121" w:rsidP="00B64E52">
      <w:pPr>
        <w:pStyle w:val="a0"/>
        <w:ind w:left="142" w:right="424" w:firstLine="4253"/>
        <w:jc w:val="right"/>
        <w:rPr>
          <w:b/>
          <w:bCs/>
          <w:sz w:val="28"/>
          <w:szCs w:val="28"/>
          <w:lang w:val="uk-UA"/>
        </w:rPr>
      </w:pPr>
      <w:r w:rsidRPr="00327121">
        <w:rPr>
          <w:b/>
          <w:bCs/>
          <w:sz w:val="28"/>
          <w:szCs w:val="28"/>
          <w:lang w:val="uk-UA"/>
        </w:rPr>
        <w:t>Науковий керівник</w:t>
      </w:r>
      <w:r>
        <w:rPr>
          <w:b/>
          <w:bCs/>
          <w:sz w:val="28"/>
          <w:szCs w:val="28"/>
          <w:lang w:val="uk-UA"/>
        </w:rPr>
        <w:t>:</w:t>
      </w:r>
    </w:p>
    <w:p w14:paraId="265A251C" w14:textId="2C4F739D" w:rsidR="00327121" w:rsidRDefault="00327121" w:rsidP="00B64E52">
      <w:pPr>
        <w:pStyle w:val="a0"/>
        <w:ind w:left="142" w:right="424" w:firstLine="4253"/>
        <w:jc w:val="right"/>
        <w:rPr>
          <w:sz w:val="28"/>
          <w:szCs w:val="28"/>
          <w:lang w:val="uk-UA"/>
        </w:rPr>
      </w:pPr>
      <w:r w:rsidRPr="00327121">
        <w:rPr>
          <w:sz w:val="28"/>
          <w:szCs w:val="28"/>
          <w:lang w:val="uk-UA"/>
        </w:rPr>
        <w:t>к.е.н</w:t>
      </w:r>
      <w:r>
        <w:rPr>
          <w:sz w:val="28"/>
          <w:szCs w:val="28"/>
          <w:lang w:val="uk-UA"/>
        </w:rPr>
        <w:t>.,доцент</w:t>
      </w:r>
    </w:p>
    <w:p w14:paraId="7F1325D9" w14:textId="5C82269B" w:rsidR="00327121" w:rsidRDefault="00327121" w:rsidP="00B64E52">
      <w:pPr>
        <w:pStyle w:val="a0"/>
        <w:ind w:left="142" w:right="424" w:firstLine="4253"/>
        <w:jc w:val="right"/>
        <w:rPr>
          <w:b/>
          <w:bCs/>
          <w:sz w:val="28"/>
          <w:szCs w:val="28"/>
          <w:lang w:val="uk-UA"/>
        </w:rPr>
      </w:pPr>
      <w:r w:rsidRPr="00327121">
        <w:rPr>
          <w:b/>
          <w:bCs/>
          <w:sz w:val="28"/>
          <w:szCs w:val="28"/>
          <w:lang w:val="uk-UA"/>
        </w:rPr>
        <w:t>Мендела Ірина Ярославівна</w:t>
      </w:r>
    </w:p>
    <w:p w14:paraId="08100285" w14:textId="06F647D1" w:rsidR="00327121" w:rsidRDefault="00327121" w:rsidP="00B64E52">
      <w:pPr>
        <w:pStyle w:val="a0"/>
        <w:ind w:left="142" w:right="424" w:firstLine="4253"/>
        <w:jc w:val="right"/>
        <w:rPr>
          <w:b/>
          <w:bCs/>
          <w:sz w:val="28"/>
          <w:szCs w:val="28"/>
          <w:lang w:val="uk-UA"/>
        </w:rPr>
      </w:pPr>
      <w:r>
        <w:rPr>
          <w:b/>
          <w:bCs/>
          <w:sz w:val="28"/>
          <w:szCs w:val="28"/>
          <w:lang w:val="uk-UA"/>
        </w:rPr>
        <w:t>Рецензенти:</w:t>
      </w:r>
    </w:p>
    <w:p w14:paraId="312DE263" w14:textId="2DD189B8" w:rsidR="00F94808" w:rsidRDefault="00F94808" w:rsidP="00B64E52">
      <w:pPr>
        <w:pStyle w:val="a0"/>
        <w:ind w:left="142" w:right="424" w:firstLine="4253"/>
        <w:jc w:val="right"/>
        <w:rPr>
          <w:sz w:val="28"/>
          <w:szCs w:val="28"/>
          <w:lang w:val="uk-UA"/>
        </w:rPr>
      </w:pPr>
      <w:r>
        <w:rPr>
          <w:sz w:val="28"/>
          <w:szCs w:val="28"/>
          <w:lang w:val="uk-UA"/>
        </w:rPr>
        <w:t>к</w:t>
      </w:r>
      <w:r w:rsidRPr="00F94808">
        <w:rPr>
          <w:sz w:val="28"/>
          <w:szCs w:val="28"/>
          <w:lang w:val="uk-UA"/>
        </w:rPr>
        <w:t xml:space="preserve">. </w:t>
      </w:r>
      <w:r w:rsidR="00B64E52">
        <w:rPr>
          <w:sz w:val="28"/>
          <w:szCs w:val="28"/>
          <w:lang w:val="uk-UA"/>
        </w:rPr>
        <w:t>і</w:t>
      </w:r>
      <w:r w:rsidRPr="00F94808">
        <w:rPr>
          <w:sz w:val="28"/>
          <w:szCs w:val="28"/>
          <w:lang w:val="uk-UA"/>
        </w:rPr>
        <w:t>. н.</w:t>
      </w:r>
      <w:r>
        <w:rPr>
          <w:sz w:val="28"/>
          <w:szCs w:val="28"/>
          <w:lang w:val="uk-UA"/>
        </w:rPr>
        <w:t xml:space="preserve">, доцент </w:t>
      </w:r>
    </w:p>
    <w:p w14:paraId="708D888B" w14:textId="4C5B5EF1" w:rsidR="00F94808" w:rsidRPr="00F94808" w:rsidRDefault="00B64E52" w:rsidP="00B64E52">
      <w:pPr>
        <w:pStyle w:val="a0"/>
        <w:ind w:left="142" w:right="424" w:firstLine="4253"/>
        <w:jc w:val="right"/>
        <w:rPr>
          <w:b/>
          <w:bCs/>
          <w:sz w:val="28"/>
          <w:szCs w:val="28"/>
          <w:lang w:val="uk-UA"/>
        </w:rPr>
      </w:pPr>
      <w:r>
        <w:rPr>
          <w:b/>
          <w:bCs/>
          <w:sz w:val="28"/>
          <w:szCs w:val="28"/>
          <w:lang w:val="uk-UA"/>
        </w:rPr>
        <w:t>Котенко Руслан Михайлович</w:t>
      </w:r>
    </w:p>
    <w:p w14:paraId="3ED3EC8C" w14:textId="5E64974F" w:rsidR="00F94808" w:rsidRDefault="00F94808" w:rsidP="00B64E52">
      <w:pPr>
        <w:pStyle w:val="a0"/>
        <w:ind w:left="142" w:right="424" w:firstLine="4253"/>
        <w:jc w:val="right"/>
        <w:rPr>
          <w:sz w:val="28"/>
          <w:szCs w:val="28"/>
          <w:lang w:val="uk-UA"/>
        </w:rPr>
      </w:pPr>
      <w:r>
        <w:rPr>
          <w:sz w:val="28"/>
          <w:szCs w:val="28"/>
          <w:lang w:val="uk-UA"/>
        </w:rPr>
        <w:t>к.е.н., доцент</w:t>
      </w:r>
    </w:p>
    <w:p w14:paraId="1110034D" w14:textId="176F5D7B" w:rsidR="00F94808" w:rsidRPr="00F94808" w:rsidRDefault="00B64E52" w:rsidP="00B64E52">
      <w:pPr>
        <w:pStyle w:val="a0"/>
        <w:ind w:left="142" w:right="424" w:firstLine="4253"/>
        <w:jc w:val="right"/>
        <w:rPr>
          <w:b/>
          <w:bCs/>
          <w:sz w:val="28"/>
          <w:szCs w:val="28"/>
          <w:lang w:val="uk-UA"/>
        </w:rPr>
      </w:pPr>
      <w:r>
        <w:rPr>
          <w:b/>
          <w:bCs/>
          <w:sz w:val="28"/>
          <w:szCs w:val="28"/>
          <w:lang w:val="uk-UA"/>
        </w:rPr>
        <w:t>Мацьків Володимир Володимирович</w:t>
      </w:r>
    </w:p>
    <w:p w14:paraId="18673476" w14:textId="77777777" w:rsidR="00B64E52" w:rsidRDefault="00B64E52" w:rsidP="00F94808">
      <w:pPr>
        <w:pStyle w:val="a0"/>
        <w:spacing w:line="276" w:lineRule="auto"/>
        <w:jc w:val="center"/>
        <w:rPr>
          <w:sz w:val="28"/>
          <w:szCs w:val="28"/>
          <w:lang w:val="uk-UA"/>
        </w:rPr>
      </w:pPr>
    </w:p>
    <w:p w14:paraId="1CD4B3BA" w14:textId="3B3D94E9" w:rsidR="00F94808" w:rsidRPr="00F94808" w:rsidRDefault="00F94808" w:rsidP="00F94808">
      <w:pPr>
        <w:pStyle w:val="a0"/>
        <w:spacing w:line="276" w:lineRule="auto"/>
        <w:jc w:val="center"/>
        <w:rPr>
          <w:sz w:val="28"/>
          <w:szCs w:val="28"/>
          <w:lang w:val="uk-UA"/>
        </w:rPr>
      </w:pPr>
      <w:r>
        <w:rPr>
          <w:sz w:val="28"/>
          <w:szCs w:val="28"/>
          <w:lang w:val="uk-UA"/>
        </w:rPr>
        <w:t>Івано-Франківськ</w:t>
      </w:r>
      <w:r w:rsidR="00B64E52">
        <w:rPr>
          <w:sz w:val="28"/>
          <w:szCs w:val="28"/>
          <w:lang w:val="uk-UA"/>
        </w:rPr>
        <w:t>,</w:t>
      </w:r>
      <w:r>
        <w:rPr>
          <w:sz w:val="28"/>
          <w:szCs w:val="28"/>
          <w:lang w:val="uk-UA"/>
        </w:rPr>
        <w:t xml:space="preserve"> 2023 р.</w:t>
      </w:r>
    </w:p>
    <w:p w14:paraId="4FCE91A4" w14:textId="4439F97C" w:rsidR="002B14EB" w:rsidRPr="00F94808" w:rsidRDefault="00F72B8E" w:rsidP="00F94808">
      <w:pPr>
        <w:pStyle w:val="14"/>
        <w:pageBreakBefore/>
        <w:spacing w:before="0" w:after="0" w:line="360" w:lineRule="auto"/>
        <w:contextualSpacing/>
        <w:rPr>
          <w:rFonts w:ascii="Times New Roman" w:hAnsi="Times New Roman"/>
          <w:sz w:val="28"/>
          <w:szCs w:val="28"/>
          <w:lang w:val="uk-UA"/>
        </w:rPr>
      </w:pPr>
      <w:r w:rsidRPr="00582BC9">
        <w:rPr>
          <w:rFonts w:ascii="Times New Roman" w:hAnsi="Times New Roman"/>
          <w:sz w:val="28"/>
          <w:szCs w:val="28"/>
          <w:lang w:val="uk-UA"/>
        </w:rPr>
        <w:lastRenderedPageBreak/>
        <w:t>ЗМІСТ</w:t>
      </w:r>
    </w:p>
    <w:p w14:paraId="42B62C1A" w14:textId="441C5A96" w:rsidR="007C263A" w:rsidRPr="00F94808" w:rsidRDefault="00F72B8E" w:rsidP="002B14EB">
      <w:pPr>
        <w:pStyle w:val="19"/>
        <w:spacing w:line="360" w:lineRule="auto"/>
        <w:jc w:val="left"/>
        <w:rPr>
          <w:rFonts w:asciiTheme="minorHAnsi" w:eastAsiaTheme="minorEastAsia" w:hAnsiTheme="minorHAnsi" w:cstheme="minorBidi"/>
          <w:noProof/>
          <w:kern w:val="0"/>
          <w:sz w:val="28"/>
          <w:szCs w:val="28"/>
          <w:lang w:val="uk-UA" w:eastAsia="ru-RU" w:bidi="ar-SA"/>
        </w:rPr>
      </w:pPr>
      <w:r w:rsidRPr="002B14EB">
        <w:rPr>
          <w:sz w:val="28"/>
          <w:szCs w:val="28"/>
          <w:lang w:val="uk-UA"/>
        </w:rPr>
        <w:fldChar w:fldCharType="begin"/>
      </w:r>
      <w:r w:rsidRPr="002B14EB">
        <w:rPr>
          <w:sz w:val="28"/>
          <w:szCs w:val="28"/>
          <w:lang w:val="uk-UA"/>
        </w:rPr>
        <w:instrText xml:space="preserve"> TOC \f \o "1-3" \o "1-3" </w:instrText>
      </w:r>
      <w:r w:rsidRPr="002B14EB">
        <w:rPr>
          <w:sz w:val="28"/>
          <w:szCs w:val="28"/>
          <w:lang w:val="uk-UA"/>
        </w:rPr>
        <w:fldChar w:fldCharType="separate"/>
      </w:r>
      <w:r w:rsidR="007C263A" w:rsidRPr="002B14EB">
        <w:rPr>
          <w:rFonts w:cs="Times New Roman"/>
          <w:caps/>
          <w:noProof/>
          <w:color w:val="00000A"/>
          <w:sz w:val="28"/>
          <w:szCs w:val="28"/>
          <w:lang w:val="uk-UA"/>
        </w:rPr>
        <w:t>ВСТУП</w:t>
      </w:r>
      <w:r w:rsidR="007C263A" w:rsidRPr="002B14EB">
        <w:rPr>
          <w:noProof/>
          <w:sz w:val="28"/>
          <w:szCs w:val="28"/>
          <w:lang w:val="ru-RU"/>
        </w:rPr>
        <w:tab/>
      </w:r>
      <w:r w:rsidR="00F94808">
        <w:rPr>
          <w:noProof/>
          <w:sz w:val="28"/>
          <w:szCs w:val="28"/>
          <w:lang w:val="uk-UA"/>
        </w:rPr>
        <w:t>4</w:t>
      </w:r>
    </w:p>
    <w:p w14:paraId="1E0EE816" w14:textId="04180BB1" w:rsidR="007C263A" w:rsidRPr="00F94808" w:rsidRDefault="007C263A" w:rsidP="002B14EB">
      <w:pPr>
        <w:pStyle w:val="19"/>
        <w:spacing w:line="360" w:lineRule="auto"/>
        <w:jc w:val="left"/>
        <w:rPr>
          <w:rFonts w:asciiTheme="minorHAnsi" w:eastAsiaTheme="minorEastAsia" w:hAnsiTheme="minorHAnsi" w:cstheme="minorBidi"/>
          <w:noProof/>
          <w:kern w:val="0"/>
          <w:sz w:val="28"/>
          <w:szCs w:val="28"/>
          <w:lang w:val="uk-UA" w:eastAsia="ru-RU" w:bidi="ar-SA"/>
        </w:rPr>
      </w:pPr>
      <w:r w:rsidRPr="002B14EB">
        <w:rPr>
          <w:rFonts w:cs="Times New Roman"/>
          <w:noProof/>
          <w:color w:val="00000A"/>
          <w:sz w:val="28"/>
          <w:szCs w:val="28"/>
          <w:lang w:val="uk-UA"/>
        </w:rPr>
        <w:t>РОЗДІЛ 1</w:t>
      </w:r>
      <w:r w:rsidR="00F94808">
        <w:rPr>
          <w:noProof/>
          <w:sz w:val="28"/>
          <w:szCs w:val="28"/>
          <w:lang w:val="ru-RU"/>
        </w:rPr>
        <w:t xml:space="preserve">. </w:t>
      </w:r>
      <w:r w:rsidRPr="002B14EB">
        <w:rPr>
          <w:rFonts w:eastAsia="Times New Roman" w:cs="Times New Roman"/>
          <w:noProof/>
          <w:color w:val="00000A"/>
          <w:sz w:val="28"/>
          <w:szCs w:val="28"/>
          <w:lang w:val="uk-UA"/>
        </w:rPr>
        <w:t>ДОСЛІДЖЕННЯ РЕСТОРАННОГО ГОСПОДАРСТВА КУРОРТУ «БУКОВЕЛЬ»</w:t>
      </w:r>
      <w:r w:rsidRPr="002B14EB">
        <w:rPr>
          <w:noProof/>
          <w:sz w:val="28"/>
          <w:szCs w:val="28"/>
          <w:lang w:val="ru-RU"/>
        </w:rPr>
        <w:tab/>
      </w:r>
      <w:r w:rsidR="00F94808">
        <w:rPr>
          <w:noProof/>
          <w:sz w:val="28"/>
          <w:szCs w:val="28"/>
          <w:lang w:val="uk-UA"/>
        </w:rPr>
        <w:t>6</w:t>
      </w:r>
    </w:p>
    <w:p w14:paraId="3CEA478B" w14:textId="77777777" w:rsidR="007C263A" w:rsidRPr="002B14EB" w:rsidRDefault="007C263A" w:rsidP="002B14EB">
      <w:pPr>
        <w:pStyle w:val="25"/>
        <w:spacing w:line="360" w:lineRule="auto"/>
        <w:rPr>
          <w:rFonts w:asciiTheme="minorHAnsi" w:eastAsiaTheme="minorEastAsia" w:hAnsiTheme="minorHAnsi" w:cstheme="minorBidi"/>
          <w:noProof/>
          <w:kern w:val="0"/>
          <w:sz w:val="28"/>
          <w:szCs w:val="28"/>
          <w:lang w:val="ru-RU" w:eastAsia="ru-RU" w:bidi="ar-SA"/>
        </w:rPr>
      </w:pPr>
      <w:r w:rsidRPr="002B14EB">
        <w:rPr>
          <w:noProof/>
          <w:sz w:val="28"/>
          <w:szCs w:val="28"/>
          <w:lang w:val="uk-UA"/>
        </w:rPr>
        <w:t>1.1. Ресторанне господарство: поняття, ознаки та засади діяльності</w:t>
      </w:r>
      <w:r w:rsidRPr="002B14EB">
        <w:rPr>
          <w:noProof/>
          <w:sz w:val="28"/>
          <w:szCs w:val="28"/>
          <w:lang w:val="ru-RU"/>
        </w:rPr>
        <w:tab/>
      </w:r>
      <w:r w:rsidRPr="002B14EB">
        <w:rPr>
          <w:noProof/>
          <w:sz w:val="28"/>
          <w:szCs w:val="28"/>
        </w:rPr>
        <w:fldChar w:fldCharType="begin"/>
      </w:r>
      <w:r w:rsidRPr="002B14EB">
        <w:rPr>
          <w:noProof/>
          <w:sz w:val="28"/>
          <w:szCs w:val="28"/>
          <w:lang w:val="ru-RU"/>
        </w:rPr>
        <w:instrText xml:space="preserve"> </w:instrText>
      </w:r>
      <w:r w:rsidRPr="002B14EB">
        <w:rPr>
          <w:noProof/>
          <w:sz w:val="28"/>
          <w:szCs w:val="28"/>
        </w:rPr>
        <w:instrText>PAGEREF</w:instrText>
      </w:r>
      <w:r w:rsidRPr="002B14EB">
        <w:rPr>
          <w:noProof/>
          <w:sz w:val="28"/>
          <w:szCs w:val="28"/>
          <w:lang w:val="ru-RU"/>
        </w:rPr>
        <w:instrText xml:space="preserve"> _</w:instrText>
      </w:r>
      <w:r w:rsidRPr="002B14EB">
        <w:rPr>
          <w:noProof/>
          <w:sz w:val="28"/>
          <w:szCs w:val="28"/>
        </w:rPr>
        <w:instrText>Toc</w:instrText>
      </w:r>
      <w:r w:rsidRPr="002B14EB">
        <w:rPr>
          <w:noProof/>
          <w:sz w:val="28"/>
          <w:szCs w:val="28"/>
          <w:lang w:val="ru-RU"/>
        </w:rPr>
        <w:instrText>142257596 \</w:instrText>
      </w:r>
      <w:r w:rsidRPr="002B14EB">
        <w:rPr>
          <w:noProof/>
          <w:sz w:val="28"/>
          <w:szCs w:val="28"/>
        </w:rPr>
        <w:instrText>h</w:instrText>
      </w:r>
      <w:r w:rsidRPr="002B14EB">
        <w:rPr>
          <w:noProof/>
          <w:sz w:val="28"/>
          <w:szCs w:val="28"/>
          <w:lang w:val="ru-RU"/>
        </w:rPr>
        <w:instrText xml:space="preserve"> </w:instrText>
      </w:r>
      <w:r w:rsidRPr="002B14EB">
        <w:rPr>
          <w:noProof/>
          <w:sz w:val="28"/>
          <w:szCs w:val="28"/>
        </w:rPr>
      </w:r>
      <w:r w:rsidRPr="002B14EB">
        <w:rPr>
          <w:noProof/>
          <w:sz w:val="28"/>
          <w:szCs w:val="28"/>
        </w:rPr>
        <w:fldChar w:fldCharType="separate"/>
      </w:r>
      <w:r w:rsidR="0022436E" w:rsidRPr="002B14EB">
        <w:rPr>
          <w:noProof/>
          <w:sz w:val="28"/>
          <w:szCs w:val="28"/>
          <w:lang w:val="ru-RU"/>
        </w:rPr>
        <w:t>6</w:t>
      </w:r>
      <w:r w:rsidRPr="002B14EB">
        <w:rPr>
          <w:noProof/>
          <w:sz w:val="28"/>
          <w:szCs w:val="28"/>
        </w:rPr>
        <w:fldChar w:fldCharType="end"/>
      </w:r>
    </w:p>
    <w:p w14:paraId="02C77824" w14:textId="53A92C1A" w:rsidR="007C263A" w:rsidRPr="00F94808" w:rsidRDefault="007C263A" w:rsidP="002B14EB">
      <w:pPr>
        <w:pStyle w:val="25"/>
        <w:spacing w:line="360" w:lineRule="auto"/>
        <w:rPr>
          <w:rFonts w:asciiTheme="minorHAnsi" w:eastAsiaTheme="minorEastAsia" w:hAnsiTheme="minorHAnsi" w:cstheme="minorBidi"/>
          <w:noProof/>
          <w:kern w:val="0"/>
          <w:sz w:val="28"/>
          <w:szCs w:val="28"/>
          <w:lang w:val="uk-UA" w:eastAsia="ru-RU" w:bidi="ar-SA"/>
        </w:rPr>
      </w:pPr>
      <w:r w:rsidRPr="002B14EB">
        <w:rPr>
          <w:noProof/>
          <w:sz w:val="28"/>
          <w:szCs w:val="28"/>
          <w:lang w:val="uk-UA"/>
        </w:rPr>
        <w:t>1.2. Характеристика курорту «Буковель»</w:t>
      </w:r>
      <w:r w:rsidRPr="002B14EB">
        <w:rPr>
          <w:noProof/>
          <w:sz w:val="28"/>
          <w:szCs w:val="28"/>
          <w:lang w:val="ru-RU"/>
        </w:rPr>
        <w:tab/>
      </w:r>
      <w:r w:rsidR="00F94808">
        <w:rPr>
          <w:noProof/>
          <w:sz w:val="28"/>
          <w:szCs w:val="28"/>
          <w:lang w:val="ru-RU"/>
        </w:rPr>
        <w:t>1</w:t>
      </w:r>
      <w:r w:rsidR="005D526A">
        <w:rPr>
          <w:noProof/>
          <w:sz w:val="28"/>
          <w:szCs w:val="28"/>
          <w:lang w:val="uk-UA"/>
        </w:rPr>
        <w:t>9</w:t>
      </w:r>
    </w:p>
    <w:p w14:paraId="3958ABFC" w14:textId="595A68B6" w:rsidR="007C263A" w:rsidRDefault="007C263A" w:rsidP="002B14EB">
      <w:pPr>
        <w:pStyle w:val="25"/>
        <w:spacing w:line="360" w:lineRule="auto"/>
        <w:rPr>
          <w:noProof/>
          <w:sz w:val="28"/>
          <w:szCs w:val="28"/>
          <w:lang w:val="uk-UA"/>
        </w:rPr>
      </w:pPr>
      <w:r w:rsidRPr="002B14EB">
        <w:rPr>
          <w:noProof/>
          <w:sz w:val="28"/>
          <w:szCs w:val="28"/>
          <w:lang w:val="uk-UA"/>
        </w:rPr>
        <w:t>1.3. Особливості функціонування закладів ресторанного господарства на курорті «Буковель»</w:t>
      </w:r>
      <w:r w:rsidRPr="002B14EB">
        <w:rPr>
          <w:noProof/>
          <w:sz w:val="28"/>
          <w:szCs w:val="28"/>
          <w:lang w:val="ru-RU"/>
        </w:rPr>
        <w:tab/>
      </w:r>
      <w:r w:rsidR="00F94808">
        <w:rPr>
          <w:noProof/>
          <w:sz w:val="28"/>
          <w:szCs w:val="28"/>
          <w:lang w:val="ru-RU"/>
        </w:rPr>
        <w:t>2</w:t>
      </w:r>
      <w:r w:rsidR="005D526A">
        <w:rPr>
          <w:noProof/>
          <w:sz w:val="28"/>
          <w:szCs w:val="28"/>
          <w:lang w:val="ru-RU"/>
        </w:rPr>
        <w:t>6</w:t>
      </w:r>
    </w:p>
    <w:p w14:paraId="1FF0E161" w14:textId="6E3BFB7D" w:rsidR="008E5F34" w:rsidRPr="00F94808" w:rsidRDefault="008E5F34" w:rsidP="002B14EB">
      <w:pPr>
        <w:pStyle w:val="25"/>
        <w:spacing w:line="360" w:lineRule="auto"/>
        <w:rPr>
          <w:rFonts w:asciiTheme="minorHAnsi" w:eastAsiaTheme="minorEastAsia" w:hAnsiTheme="minorHAnsi" w:cstheme="minorBidi"/>
          <w:noProof/>
          <w:kern w:val="0"/>
          <w:sz w:val="28"/>
          <w:szCs w:val="28"/>
          <w:lang w:val="uk-UA" w:eastAsia="ru-RU" w:bidi="ar-SA"/>
        </w:rPr>
      </w:pPr>
      <w:r w:rsidRPr="00726779">
        <w:rPr>
          <w:noProof/>
          <w:sz w:val="28"/>
          <w:szCs w:val="28"/>
          <w:lang w:val="uk-UA"/>
        </w:rPr>
        <w:t>Висновки</w:t>
      </w:r>
      <w:r>
        <w:rPr>
          <w:noProof/>
          <w:sz w:val="28"/>
          <w:szCs w:val="28"/>
          <w:lang w:val="uk-UA"/>
        </w:rPr>
        <w:t xml:space="preserve"> до розділу</w:t>
      </w:r>
      <w:r w:rsidR="004B278F">
        <w:rPr>
          <w:noProof/>
          <w:sz w:val="28"/>
          <w:szCs w:val="28"/>
          <w:lang w:val="uk-UA"/>
        </w:rPr>
        <w:t xml:space="preserve"> 1</w:t>
      </w:r>
      <w:r w:rsidR="00726779">
        <w:rPr>
          <w:noProof/>
          <w:sz w:val="28"/>
          <w:szCs w:val="28"/>
          <w:lang w:val="uk-UA"/>
        </w:rPr>
        <w:tab/>
        <w:t>3</w:t>
      </w:r>
      <w:r w:rsidR="005D526A">
        <w:rPr>
          <w:noProof/>
          <w:sz w:val="28"/>
          <w:szCs w:val="28"/>
          <w:lang w:val="uk-UA"/>
        </w:rPr>
        <w:t>6</w:t>
      </w:r>
    </w:p>
    <w:p w14:paraId="02E1C68C" w14:textId="77777777" w:rsidR="00F94808" w:rsidRDefault="007C263A" w:rsidP="002B14EB">
      <w:pPr>
        <w:pStyle w:val="19"/>
        <w:spacing w:line="360" w:lineRule="auto"/>
        <w:jc w:val="left"/>
        <w:rPr>
          <w:rFonts w:cs="Times New Roman"/>
          <w:noProof/>
          <w:color w:val="00000A"/>
          <w:sz w:val="28"/>
          <w:szCs w:val="28"/>
          <w:lang w:val="uk-UA"/>
        </w:rPr>
      </w:pPr>
      <w:r w:rsidRPr="002B14EB">
        <w:rPr>
          <w:rFonts w:cs="Times New Roman"/>
          <w:noProof/>
          <w:color w:val="00000A"/>
          <w:sz w:val="28"/>
          <w:szCs w:val="28"/>
          <w:lang w:val="uk-UA"/>
        </w:rPr>
        <w:t xml:space="preserve">РОЗДІЛ </w:t>
      </w:r>
      <w:r w:rsidR="00F94808">
        <w:rPr>
          <w:rFonts w:cs="Times New Roman"/>
          <w:noProof/>
          <w:color w:val="00000A"/>
          <w:sz w:val="28"/>
          <w:szCs w:val="28"/>
          <w:lang w:val="uk-UA"/>
        </w:rPr>
        <w:t xml:space="preserve">2. </w:t>
      </w:r>
      <w:r w:rsidRPr="002B14EB">
        <w:rPr>
          <w:rFonts w:cs="Times New Roman"/>
          <w:noProof/>
          <w:color w:val="00000A"/>
          <w:sz w:val="28"/>
          <w:szCs w:val="28"/>
          <w:lang w:val="uk-UA"/>
        </w:rPr>
        <w:t xml:space="preserve">АНАЛІЗ ТРАДИЦІЙНИХ ТА ІННОВАЦІЙНИХ ТЕХНОЛОГІЙ У ЗАКЛАДАХ РЕСТОРАННОГО ГОСПОДАРСТВА </w:t>
      </w:r>
    </w:p>
    <w:p w14:paraId="0FFADE0B" w14:textId="4544A140" w:rsidR="007C263A" w:rsidRPr="002B14EB" w:rsidRDefault="007C263A" w:rsidP="002B14EB">
      <w:pPr>
        <w:pStyle w:val="19"/>
        <w:spacing w:line="360" w:lineRule="auto"/>
        <w:jc w:val="left"/>
        <w:rPr>
          <w:rFonts w:asciiTheme="minorHAnsi" w:eastAsiaTheme="minorEastAsia" w:hAnsiTheme="minorHAnsi" w:cstheme="minorBidi"/>
          <w:noProof/>
          <w:kern w:val="0"/>
          <w:sz w:val="28"/>
          <w:szCs w:val="28"/>
          <w:lang w:val="ru-RU" w:eastAsia="ru-RU" w:bidi="ar-SA"/>
        </w:rPr>
      </w:pPr>
      <w:r w:rsidRPr="002B14EB">
        <w:rPr>
          <w:rFonts w:cs="Times New Roman"/>
          <w:noProof/>
          <w:color w:val="00000A"/>
          <w:sz w:val="28"/>
          <w:szCs w:val="28"/>
          <w:lang w:val="uk-UA"/>
        </w:rPr>
        <w:t>НА КУРОРТІ «БУКОВЕЛЬ»</w:t>
      </w:r>
      <w:r w:rsidRPr="002B14EB">
        <w:rPr>
          <w:noProof/>
          <w:sz w:val="28"/>
          <w:szCs w:val="28"/>
          <w:lang w:val="ru-RU"/>
        </w:rPr>
        <w:tab/>
      </w:r>
      <w:r w:rsidRPr="002B14EB">
        <w:rPr>
          <w:noProof/>
          <w:sz w:val="28"/>
          <w:szCs w:val="28"/>
        </w:rPr>
        <w:fldChar w:fldCharType="begin"/>
      </w:r>
      <w:r w:rsidRPr="002B14EB">
        <w:rPr>
          <w:noProof/>
          <w:sz w:val="28"/>
          <w:szCs w:val="28"/>
          <w:lang w:val="ru-RU"/>
        </w:rPr>
        <w:instrText xml:space="preserve"> </w:instrText>
      </w:r>
      <w:r w:rsidRPr="002B14EB">
        <w:rPr>
          <w:noProof/>
          <w:sz w:val="28"/>
          <w:szCs w:val="28"/>
        </w:rPr>
        <w:instrText>PAGEREF</w:instrText>
      </w:r>
      <w:r w:rsidRPr="002B14EB">
        <w:rPr>
          <w:noProof/>
          <w:sz w:val="28"/>
          <w:szCs w:val="28"/>
          <w:lang w:val="ru-RU"/>
        </w:rPr>
        <w:instrText xml:space="preserve"> _</w:instrText>
      </w:r>
      <w:r w:rsidRPr="002B14EB">
        <w:rPr>
          <w:noProof/>
          <w:sz w:val="28"/>
          <w:szCs w:val="28"/>
        </w:rPr>
        <w:instrText>Toc</w:instrText>
      </w:r>
      <w:r w:rsidRPr="002B14EB">
        <w:rPr>
          <w:noProof/>
          <w:sz w:val="28"/>
          <w:szCs w:val="28"/>
          <w:lang w:val="ru-RU"/>
        </w:rPr>
        <w:instrText>142257600 \</w:instrText>
      </w:r>
      <w:r w:rsidRPr="002B14EB">
        <w:rPr>
          <w:noProof/>
          <w:sz w:val="28"/>
          <w:szCs w:val="28"/>
        </w:rPr>
        <w:instrText>h</w:instrText>
      </w:r>
      <w:r w:rsidRPr="002B14EB">
        <w:rPr>
          <w:noProof/>
          <w:sz w:val="28"/>
          <w:szCs w:val="28"/>
          <w:lang w:val="ru-RU"/>
        </w:rPr>
        <w:instrText xml:space="preserve"> </w:instrText>
      </w:r>
      <w:r w:rsidRPr="002B14EB">
        <w:rPr>
          <w:noProof/>
          <w:sz w:val="28"/>
          <w:szCs w:val="28"/>
        </w:rPr>
      </w:r>
      <w:r w:rsidRPr="002B14EB">
        <w:rPr>
          <w:noProof/>
          <w:sz w:val="28"/>
          <w:szCs w:val="28"/>
        </w:rPr>
        <w:fldChar w:fldCharType="separate"/>
      </w:r>
      <w:r w:rsidR="0022436E" w:rsidRPr="002B14EB">
        <w:rPr>
          <w:noProof/>
          <w:sz w:val="28"/>
          <w:szCs w:val="28"/>
          <w:lang w:val="ru-RU"/>
        </w:rPr>
        <w:t>3</w:t>
      </w:r>
      <w:r w:rsidR="005D526A">
        <w:rPr>
          <w:noProof/>
          <w:sz w:val="28"/>
          <w:szCs w:val="28"/>
          <w:lang w:val="ru-RU"/>
        </w:rPr>
        <w:t>7</w:t>
      </w:r>
      <w:r w:rsidRPr="002B14EB">
        <w:rPr>
          <w:noProof/>
          <w:sz w:val="28"/>
          <w:szCs w:val="28"/>
        </w:rPr>
        <w:fldChar w:fldCharType="end"/>
      </w:r>
    </w:p>
    <w:p w14:paraId="2624FA4E" w14:textId="7119386B" w:rsidR="007C263A" w:rsidRDefault="007C263A" w:rsidP="002B14EB">
      <w:pPr>
        <w:pStyle w:val="25"/>
        <w:spacing w:line="360" w:lineRule="auto"/>
        <w:rPr>
          <w:noProof/>
          <w:sz w:val="28"/>
          <w:szCs w:val="28"/>
        </w:rPr>
      </w:pPr>
      <w:r w:rsidRPr="002B14EB">
        <w:rPr>
          <w:noProof/>
          <w:sz w:val="28"/>
          <w:szCs w:val="28"/>
          <w:lang w:val="uk-UA"/>
        </w:rPr>
        <w:t>2.1. Аналіз закладів харчування курорту «Буковель»</w:t>
      </w:r>
      <w:r w:rsidRPr="002B14EB">
        <w:rPr>
          <w:noProof/>
          <w:sz w:val="28"/>
          <w:szCs w:val="28"/>
          <w:lang w:val="ru-RU"/>
        </w:rPr>
        <w:tab/>
      </w:r>
      <w:r w:rsidRPr="002B14EB">
        <w:rPr>
          <w:noProof/>
          <w:sz w:val="28"/>
          <w:szCs w:val="28"/>
        </w:rPr>
        <w:fldChar w:fldCharType="begin"/>
      </w:r>
      <w:r w:rsidRPr="002B14EB">
        <w:rPr>
          <w:noProof/>
          <w:sz w:val="28"/>
          <w:szCs w:val="28"/>
          <w:lang w:val="ru-RU"/>
        </w:rPr>
        <w:instrText xml:space="preserve"> </w:instrText>
      </w:r>
      <w:r w:rsidRPr="002B14EB">
        <w:rPr>
          <w:noProof/>
          <w:sz w:val="28"/>
          <w:szCs w:val="28"/>
        </w:rPr>
        <w:instrText>PAGEREF</w:instrText>
      </w:r>
      <w:r w:rsidRPr="002B14EB">
        <w:rPr>
          <w:noProof/>
          <w:sz w:val="28"/>
          <w:szCs w:val="28"/>
          <w:lang w:val="ru-RU"/>
        </w:rPr>
        <w:instrText xml:space="preserve"> _</w:instrText>
      </w:r>
      <w:r w:rsidRPr="002B14EB">
        <w:rPr>
          <w:noProof/>
          <w:sz w:val="28"/>
          <w:szCs w:val="28"/>
        </w:rPr>
        <w:instrText>Toc</w:instrText>
      </w:r>
      <w:r w:rsidRPr="002B14EB">
        <w:rPr>
          <w:noProof/>
          <w:sz w:val="28"/>
          <w:szCs w:val="28"/>
          <w:lang w:val="ru-RU"/>
        </w:rPr>
        <w:instrText>142257601 \</w:instrText>
      </w:r>
      <w:r w:rsidRPr="002B14EB">
        <w:rPr>
          <w:noProof/>
          <w:sz w:val="28"/>
          <w:szCs w:val="28"/>
        </w:rPr>
        <w:instrText>h</w:instrText>
      </w:r>
      <w:r w:rsidRPr="002B14EB">
        <w:rPr>
          <w:noProof/>
          <w:sz w:val="28"/>
          <w:szCs w:val="28"/>
          <w:lang w:val="ru-RU"/>
        </w:rPr>
        <w:instrText xml:space="preserve"> </w:instrText>
      </w:r>
      <w:r w:rsidRPr="002B14EB">
        <w:rPr>
          <w:noProof/>
          <w:sz w:val="28"/>
          <w:szCs w:val="28"/>
        </w:rPr>
      </w:r>
      <w:r w:rsidRPr="002B14EB">
        <w:rPr>
          <w:noProof/>
          <w:sz w:val="28"/>
          <w:szCs w:val="28"/>
        </w:rPr>
        <w:fldChar w:fldCharType="separate"/>
      </w:r>
      <w:r w:rsidR="0022436E" w:rsidRPr="002B14EB">
        <w:rPr>
          <w:noProof/>
          <w:sz w:val="28"/>
          <w:szCs w:val="28"/>
          <w:lang w:val="ru-RU"/>
        </w:rPr>
        <w:t>3</w:t>
      </w:r>
      <w:r w:rsidR="005D526A">
        <w:rPr>
          <w:noProof/>
          <w:sz w:val="28"/>
          <w:szCs w:val="28"/>
          <w:lang w:val="ru-RU"/>
        </w:rPr>
        <w:t>7</w:t>
      </w:r>
      <w:r w:rsidRPr="002B14EB">
        <w:rPr>
          <w:noProof/>
          <w:sz w:val="28"/>
          <w:szCs w:val="28"/>
        </w:rPr>
        <w:fldChar w:fldCharType="end"/>
      </w:r>
    </w:p>
    <w:p w14:paraId="73A33F8D" w14:textId="68EF8698" w:rsidR="007C263A" w:rsidRPr="002B14EB" w:rsidRDefault="007C263A" w:rsidP="002B14EB">
      <w:pPr>
        <w:pStyle w:val="25"/>
        <w:spacing w:line="360" w:lineRule="auto"/>
        <w:rPr>
          <w:rFonts w:asciiTheme="minorHAnsi" w:eastAsiaTheme="minorEastAsia" w:hAnsiTheme="minorHAnsi" w:cstheme="minorBidi"/>
          <w:noProof/>
          <w:kern w:val="0"/>
          <w:sz w:val="28"/>
          <w:szCs w:val="28"/>
          <w:lang w:val="ru-RU" w:eastAsia="ru-RU" w:bidi="ar-SA"/>
        </w:rPr>
      </w:pPr>
      <w:r w:rsidRPr="002B14EB">
        <w:rPr>
          <w:noProof/>
          <w:sz w:val="28"/>
          <w:szCs w:val="28"/>
          <w:lang w:val="uk-UA"/>
        </w:rPr>
        <w:t>2.2. Аналіз традиційних та інноваційних технологій приготування страв у ресторанах курорту «Буковель»</w:t>
      </w:r>
      <w:r w:rsidRPr="002B14EB">
        <w:rPr>
          <w:noProof/>
          <w:sz w:val="28"/>
          <w:szCs w:val="28"/>
          <w:lang w:val="ru-RU"/>
        </w:rPr>
        <w:tab/>
      </w:r>
      <w:r w:rsidRPr="002B14EB">
        <w:rPr>
          <w:noProof/>
          <w:sz w:val="28"/>
          <w:szCs w:val="28"/>
        </w:rPr>
        <w:fldChar w:fldCharType="begin"/>
      </w:r>
      <w:r w:rsidRPr="002B14EB">
        <w:rPr>
          <w:noProof/>
          <w:sz w:val="28"/>
          <w:szCs w:val="28"/>
          <w:lang w:val="ru-RU"/>
        </w:rPr>
        <w:instrText xml:space="preserve"> </w:instrText>
      </w:r>
      <w:r w:rsidRPr="002B14EB">
        <w:rPr>
          <w:noProof/>
          <w:sz w:val="28"/>
          <w:szCs w:val="28"/>
        </w:rPr>
        <w:instrText>PAGEREF</w:instrText>
      </w:r>
      <w:r w:rsidRPr="002B14EB">
        <w:rPr>
          <w:noProof/>
          <w:sz w:val="28"/>
          <w:szCs w:val="28"/>
          <w:lang w:val="ru-RU"/>
        </w:rPr>
        <w:instrText xml:space="preserve"> _</w:instrText>
      </w:r>
      <w:r w:rsidRPr="002B14EB">
        <w:rPr>
          <w:noProof/>
          <w:sz w:val="28"/>
          <w:szCs w:val="28"/>
        </w:rPr>
        <w:instrText>Toc</w:instrText>
      </w:r>
      <w:r w:rsidRPr="002B14EB">
        <w:rPr>
          <w:noProof/>
          <w:sz w:val="28"/>
          <w:szCs w:val="28"/>
          <w:lang w:val="ru-RU"/>
        </w:rPr>
        <w:instrText>142257602 \</w:instrText>
      </w:r>
      <w:r w:rsidRPr="002B14EB">
        <w:rPr>
          <w:noProof/>
          <w:sz w:val="28"/>
          <w:szCs w:val="28"/>
        </w:rPr>
        <w:instrText>h</w:instrText>
      </w:r>
      <w:r w:rsidRPr="002B14EB">
        <w:rPr>
          <w:noProof/>
          <w:sz w:val="28"/>
          <w:szCs w:val="28"/>
          <w:lang w:val="ru-RU"/>
        </w:rPr>
        <w:instrText xml:space="preserve"> </w:instrText>
      </w:r>
      <w:r w:rsidRPr="002B14EB">
        <w:rPr>
          <w:noProof/>
          <w:sz w:val="28"/>
          <w:szCs w:val="28"/>
        </w:rPr>
      </w:r>
      <w:r w:rsidRPr="002B14EB">
        <w:rPr>
          <w:noProof/>
          <w:sz w:val="28"/>
          <w:szCs w:val="28"/>
        </w:rPr>
        <w:fldChar w:fldCharType="separate"/>
      </w:r>
      <w:r w:rsidR="00F94808">
        <w:rPr>
          <w:noProof/>
          <w:sz w:val="28"/>
          <w:szCs w:val="28"/>
          <w:lang w:val="ru-RU"/>
        </w:rPr>
        <w:t>4</w:t>
      </w:r>
      <w:r w:rsidR="005D526A">
        <w:rPr>
          <w:noProof/>
          <w:sz w:val="28"/>
          <w:szCs w:val="28"/>
          <w:lang w:val="ru-RU"/>
        </w:rPr>
        <w:t>7</w:t>
      </w:r>
      <w:r w:rsidRPr="002B14EB">
        <w:rPr>
          <w:noProof/>
          <w:sz w:val="28"/>
          <w:szCs w:val="28"/>
        </w:rPr>
        <w:fldChar w:fldCharType="end"/>
      </w:r>
    </w:p>
    <w:p w14:paraId="58C9ED6C" w14:textId="7A540586" w:rsidR="007C263A" w:rsidRDefault="007C263A" w:rsidP="002B14EB">
      <w:pPr>
        <w:pStyle w:val="25"/>
        <w:spacing w:line="360" w:lineRule="auto"/>
        <w:rPr>
          <w:noProof/>
          <w:sz w:val="28"/>
          <w:szCs w:val="28"/>
          <w:lang w:val="uk-UA"/>
        </w:rPr>
      </w:pPr>
      <w:r w:rsidRPr="002B14EB">
        <w:rPr>
          <w:noProof/>
          <w:sz w:val="28"/>
          <w:szCs w:val="28"/>
          <w:lang w:val="uk-UA"/>
        </w:rPr>
        <w:t>2.3. Дослідження асортименту продукції в ресторанах Буковелю</w:t>
      </w:r>
      <w:r w:rsidRPr="002B14EB">
        <w:rPr>
          <w:noProof/>
          <w:sz w:val="28"/>
          <w:szCs w:val="28"/>
          <w:lang w:val="ru-RU"/>
        </w:rPr>
        <w:tab/>
      </w:r>
      <w:r w:rsidR="00F94808">
        <w:rPr>
          <w:noProof/>
          <w:sz w:val="28"/>
          <w:szCs w:val="28"/>
          <w:lang w:val="uk-UA"/>
        </w:rPr>
        <w:t>5</w:t>
      </w:r>
      <w:r w:rsidR="005D526A">
        <w:rPr>
          <w:noProof/>
          <w:sz w:val="28"/>
          <w:szCs w:val="28"/>
          <w:lang w:val="uk-UA"/>
        </w:rPr>
        <w:t>5</w:t>
      </w:r>
    </w:p>
    <w:p w14:paraId="37D0FDB2" w14:textId="7D44E830" w:rsidR="00263315" w:rsidRPr="00737049" w:rsidRDefault="00263315" w:rsidP="002B14EB">
      <w:pPr>
        <w:pStyle w:val="25"/>
        <w:spacing w:line="360" w:lineRule="auto"/>
        <w:rPr>
          <w:noProof/>
          <w:sz w:val="28"/>
          <w:szCs w:val="28"/>
          <w:lang w:val="uk-UA"/>
        </w:rPr>
      </w:pPr>
      <w:r>
        <w:rPr>
          <w:noProof/>
          <w:sz w:val="28"/>
          <w:szCs w:val="28"/>
          <w:lang w:val="uk-UA"/>
        </w:rPr>
        <w:t xml:space="preserve">2.3.1 Ресторація </w:t>
      </w:r>
      <w:r w:rsidRPr="00263315">
        <w:rPr>
          <w:noProof/>
          <w:sz w:val="28"/>
          <w:szCs w:val="28"/>
          <w:lang w:val="uk-UA"/>
        </w:rPr>
        <w:t>«</w:t>
      </w:r>
      <w:r>
        <w:rPr>
          <w:noProof/>
          <w:sz w:val="28"/>
          <w:szCs w:val="28"/>
          <w:lang w:val="en-GB"/>
        </w:rPr>
        <w:t>SALO</w:t>
      </w:r>
      <w:r w:rsidRPr="005D526A">
        <w:rPr>
          <w:noProof/>
          <w:sz w:val="28"/>
          <w:szCs w:val="28"/>
          <w:lang w:val="ru-RU"/>
        </w:rPr>
        <w:t>»</w:t>
      </w:r>
      <w:r w:rsidRPr="005D526A">
        <w:rPr>
          <w:noProof/>
          <w:sz w:val="28"/>
          <w:szCs w:val="28"/>
          <w:lang w:val="ru-RU"/>
        </w:rPr>
        <w:tab/>
      </w:r>
      <w:r w:rsidR="00737049">
        <w:rPr>
          <w:noProof/>
          <w:sz w:val="28"/>
          <w:szCs w:val="28"/>
          <w:lang w:val="uk-UA"/>
        </w:rPr>
        <w:t>57</w:t>
      </w:r>
    </w:p>
    <w:p w14:paraId="2862DDA2" w14:textId="42A4E004" w:rsidR="00263315" w:rsidRDefault="00263315" w:rsidP="002B14EB">
      <w:pPr>
        <w:pStyle w:val="25"/>
        <w:spacing w:line="360" w:lineRule="auto"/>
        <w:rPr>
          <w:noProof/>
          <w:sz w:val="28"/>
          <w:szCs w:val="28"/>
          <w:lang w:val="uk-UA"/>
        </w:rPr>
      </w:pPr>
      <w:r>
        <w:rPr>
          <w:noProof/>
          <w:sz w:val="28"/>
          <w:szCs w:val="28"/>
          <w:lang w:val="uk-UA"/>
        </w:rPr>
        <w:t xml:space="preserve">2.3.2. Корчма </w:t>
      </w:r>
      <w:r w:rsidRPr="00263315">
        <w:rPr>
          <w:noProof/>
          <w:sz w:val="28"/>
          <w:szCs w:val="28"/>
          <w:lang w:val="uk-UA"/>
        </w:rPr>
        <w:t>«</w:t>
      </w:r>
      <w:r>
        <w:rPr>
          <w:noProof/>
          <w:sz w:val="28"/>
          <w:szCs w:val="28"/>
          <w:lang w:val="uk-UA"/>
        </w:rPr>
        <w:t>Фільварок</w:t>
      </w:r>
      <w:r w:rsidRPr="00263315">
        <w:rPr>
          <w:noProof/>
          <w:sz w:val="28"/>
          <w:szCs w:val="28"/>
          <w:lang w:val="uk-UA"/>
        </w:rPr>
        <w:t>»</w:t>
      </w:r>
      <w:r>
        <w:rPr>
          <w:noProof/>
          <w:sz w:val="28"/>
          <w:szCs w:val="28"/>
          <w:lang w:val="uk-UA"/>
        </w:rPr>
        <w:tab/>
      </w:r>
      <w:r w:rsidR="00737049">
        <w:rPr>
          <w:noProof/>
          <w:sz w:val="28"/>
          <w:szCs w:val="28"/>
          <w:lang w:val="uk-UA"/>
        </w:rPr>
        <w:t>59</w:t>
      </w:r>
    </w:p>
    <w:p w14:paraId="200AAA83" w14:textId="611D2D40" w:rsidR="00263315" w:rsidRPr="00263315" w:rsidRDefault="00263315" w:rsidP="002B14EB">
      <w:pPr>
        <w:pStyle w:val="25"/>
        <w:spacing w:line="360" w:lineRule="auto"/>
        <w:rPr>
          <w:noProof/>
          <w:sz w:val="28"/>
          <w:szCs w:val="28"/>
          <w:lang w:val="uk-UA"/>
        </w:rPr>
      </w:pPr>
      <w:r>
        <w:rPr>
          <w:noProof/>
          <w:sz w:val="28"/>
          <w:szCs w:val="28"/>
          <w:lang w:val="uk-UA"/>
        </w:rPr>
        <w:t xml:space="preserve">2.3.3. Ресторація </w:t>
      </w:r>
      <w:r w:rsidRPr="00263315">
        <w:rPr>
          <w:noProof/>
          <w:sz w:val="28"/>
          <w:szCs w:val="28"/>
          <w:lang w:val="uk-UA"/>
        </w:rPr>
        <w:t>«</w:t>
      </w:r>
      <w:r>
        <w:rPr>
          <w:noProof/>
          <w:sz w:val="28"/>
          <w:szCs w:val="28"/>
          <w:lang w:val="uk-UA"/>
        </w:rPr>
        <w:t>Курінь</w:t>
      </w:r>
      <w:r w:rsidRPr="00263315">
        <w:rPr>
          <w:noProof/>
          <w:sz w:val="28"/>
          <w:szCs w:val="28"/>
          <w:lang w:val="uk-UA"/>
        </w:rPr>
        <w:t>»</w:t>
      </w:r>
      <w:r>
        <w:rPr>
          <w:noProof/>
          <w:sz w:val="28"/>
          <w:szCs w:val="28"/>
          <w:lang w:val="uk-UA"/>
        </w:rPr>
        <w:tab/>
      </w:r>
      <w:r w:rsidR="00737049">
        <w:rPr>
          <w:noProof/>
          <w:sz w:val="28"/>
          <w:szCs w:val="28"/>
          <w:lang w:val="uk-UA"/>
        </w:rPr>
        <w:t>6</w:t>
      </w:r>
      <w:r w:rsidR="005D526A">
        <w:rPr>
          <w:noProof/>
          <w:sz w:val="28"/>
          <w:szCs w:val="28"/>
          <w:lang w:val="uk-UA"/>
        </w:rPr>
        <w:t>1</w:t>
      </w:r>
    </w:p>
    <w:p w14:paraId="44A8BC33" w14:textId="32F6A275" w:rsidR="008E5F34" w:rsidRPr="00F94808" w:rsidRDefault="008E5F34" w:rsidP="002B14EB">
      <w:pPr>
        <w:pStyle w:val="25"/>
        <w:spacing w:line="360" w:lineRule="auto"/>
        <w:rPr>
          <w:rFonts w:asciiTheme="minorHAnsi" w:eastAsiaTheme="minorEastAsia" w:hAnsiTheme="minorHAnsi" w:cstheme="minorBidi"/>
          <w:noProof/>
          <w:kern w:val="0"/>
          <w:sz w:val="28"/>
          <w:szCs w:val="28"/>
          <w:lang w:val="uk-UA" w:eastAsia="ru-RU" w:bidi="ar-SA"/>
        </w:rPr>
      </w:pPr>
      <w:r w:rsidRPr="00726779">
        <w:rPr>
          <w:noProof/>
          <w:sz w:val="28"/>
          <w:szCs w:val="28"/>
          <w:lang w:val="uk-UA"/>
        </w:rPr>
        <w:t>Висновки</w:t>
      </w:r>
      <w:r>
        <w:rPr>
          <w:noProof/>
          <w:sz w:val="28"/>
          <w:szCs w:val="28"/>
          <w:lang w:val="uk-UA"/>
        </w:rPr>
        <w:t xml:space="preserve"> до розділу </w:t>
      </w:r>
      <w:r w:rsidR="00726779">
        <w:rPr>
          <w:noProof/>
          <w:sz w:val="28"/>
          <w:szCs w:val="28"/>
          <w:lang w:val="uk-UA"/>
        </w:rPr>
        <w:t>2</w:t>
      </w:r>
      <w:r w:rsidR="00726779">
        <w:rPr>
          <w:noProof/>
          <w:sz w:val="28"/>
          <w:szCs w:val="28"/>
          <w:lang w:val="uk-UA"/>
        </w:rPr>
        <w:tab/>
        <w:t>63</w:t>
      </w:r>
    </w:p>
    <w:p w14:paraId="61988305" w14:textId="28BEF0BF" w:rsidR="007C263A" w:rsidRPr="00F94808" w:rsidRDefault="007C263A" w:rsidP="002B14EB">
      <w:pPr>
        <w:pStyle w:val="19"/>
        <w:spacing w:line="360" w:lineRule="auto"/>
        <w:jc w:val="left"/>
        <w:rPr>
          <w:rFonts w:asciiTheme="minorHAnsi" w:eastAsiaTheme="minorEastAsia" w:hAnsiTheme="minorHAnsi" w:cstheme="minorBidi"/>
          <w:noProof/>
          <w:kern w:val="0"/>
          <w:sz w:val="28"/>
          <w:szCs w:val="28"/>
          <w:lang w:val="uk-UA" w:eastAsia="ru-RU" w:bidi="ar-SA"/>
        </w:rPr>
      </w:pPr>
      <w:r w:rsidRPr="002B14EB">
        <w:rPr>
          <w:rFonts w:cs="Times New Roman"/>
          <w:noProof/>
          <w:color w:val="00000A"/>
          <w:sz w:val="28"/>
          <w:szCs w:val="28"/>
          <w:lang w:val="uk-UA"/>
        </w:rPr>
        <w:t>РОЗДІЛ 3</w:t>
      </w:r>
      <w:r w:rsidR="00726779">
        <w:rPr>
          <w:rFonts w:cs="Times New Roman"/>
          <w:noProof/>
          <w:color w:val="00000A"/>
          <w:sz w:val="28"/>
          <w:szCs w:val="28"/>
          <w:lang w:val="uk-UA"/>
        </w:rPr>
        <w:t>.</w:t>
      </w:r>
      <w:r w:rsidR="00726779">
        <w:rPr>
          <w:noProof/>
          <w:sz w:val="28"/>
          <w:szCs w:val="28"/>
          <w:lang w:val="ru-RU"/>
        </w:rPr>
        <w:t xml:space="preserve"> </w:t>
      </w:r>
      <w:r w:rsidRPr="002B14EB">
        <w:rPr>
          <w:rFonts w:cs="Times New Roman"/>
          <w:noProof/>
          <w:color w:val="00000A"/>
          <w:sz w:val="28"/>
          <w:szCs w:val="28"/>
          <w:lang w:val="uk-UA"/>
        </w:rPr>
        <w:t>НАПР</w:t>
      </w:r>
      <w:r w:rsidR="00726779">
        <w:rPr>
          <w:rFonts w:cs="Times New Roman"/>
          <w:noProof/>
          <w:color w:val="00000A"/>
          <w:sz w:val="28"/>
          <w:szCs w:val="28"/>
          <w:lang w:val="uk-UA"/>
        </w:rPr>
        <w:t>Я</w:t>
      </w:r>
      <w:r w:rsidRPr="002B14EB">
        <w:rPr>
          <w:rFonts w:cs="Times New Roman"/>
          <w:noProof/>
          <w:color w:val="00000A"/>
          <w:sz w:val="28"/>
          <w:szCs w:val="28"/>
          <w:lang w:val="uk-UA"/>
        </w:rPr>
        <w:t>МИ РОЗВИТКУ РЕСТОРАННИХ ГОСПОДАРСТВ КУРОРТУ «БУКОВЕЛЬ»</w:t>
      </w:r>
      <w:r w:rsidRPr="002B14EB">
        <w:rPr>
          <w:noProof/>
          <w:sz w:val="28"/>
          <w:szCs w:val="28"/>
          <w:lang w:val="ru-RU"/>
        </w:rPr>
        <w:tab/>
      </w:r>
      <w:r w:rsidR="00F94808">
        <w:rPr>
          <w:noProof/>
          <w:sz w:val="28"/>
          <w:szCs w:val="28"/>
          <w:lang w:val="uk-UA"/>
        </w:rPr>
        <w:t>6</w:t>
      </w:r>
      <w:r w:rsidR="005D526A">
        <w:rPr>
          <w:noProof/>
          <w:sz w:val="28"/>
          <w:szCs w:val="28"/>
          <w:lang w:val="uk-UA"/>
        </w:rPr>
        <w:t>4</w:t>
      </w:r>
    </w:p>
    <w:p w14:paraId="2F86B421" w14:textId="77777777" w:rsidR="005D526A" w:rsidRDefault="007C263A" w:rsidP="002B14EB">
      <w:pPr>
        <w:pStyle w:val="25"/>
        <w:spacing w:line="360" w:lineRule="auto"/>
        <w:rPr>
          <w:noProof/>
          <w:sz w:val="28"/>
          <w:szCs w:val="28"/>
          <w:lang w:val="uk-UA"/>
        </w:rPr>
      </w:pPr>
      <w:r w:rsidRPr="002B14EB">
        <w:rPr>
          <w:noProof/>
          <w:sz w:val="28"/>
          <w:szCs w:val="28"/>
          <w:lang w:val="uk-UA"/>
        </w:rPr>
        <w:t xml:space="preserve">3.1. Формування стратегії інноваційного розвитку ресторанного </w:t>
      </w:r>
    </w:p>
    <w:p w14:paraId="32E74B7B" w14:textId="36CE9DC1" w:rsidR="007C263A" w:rsidRPr="00F94808" w:rsidRDefault="007C263A" w:rsidP="002B14EB">
      <w:pPr>
        <w:pStyle w:val="25"/>
        <w:spacing w:line="360" w:lineRule="auto"/>
        <w:rPr>
          <w:rFonts w:asciiTheme="minorHAnsi" w:eastAsiaTheme="minorEastAsia" w:hAnsiTheme="minorHAnsi" w:cstheme="minorBidi"/>
          <w:noProof/>
          <w:kern w:val="0"/>
          <w:sz w:val="28"/>
          <w:szCs w:val="28"/>
          <w:lang w:val="uk-UA" w:eastAsia="ru-RU" w:bidi="ar-SA"/>
        </w:rPr>
      </w:pPr>
      <w:r w:rsidRPr="002B14EB">
        <w:rPr>
          <w:noProof/>
          <w:sz w:val="28"/>
          <w:szCs w:val="28"/>
          <w:lang w:val="uk-UA"/>
        </w:rPr>
        <w:t>господарства</w:t>
      </w:r>
      <w:r w:rsidRPr="002B14EB">
        <w:rPr>
          <w:noProof/>
          <w:sz w:val="28"/>
          <w:szCs w:val="28"/>
          <w:lang w:val="ru-RU"/>
        </w:rPr>
        <w:tab/>
      </w:r>
      <w:r w:rsidR="00F94808">
        <w:rPr>
          <w:noProof/>
          <w:sz w:val="28"/>
          <w:szCs w:val="28"/>
          <w:lang w:val="uk-UA"/>
        </w:rPr>
        <w:t>6</w:t>
      </w:r>
      <w:r w:rsidR="005D526A">
        <w:rPr>
          <w:noProof/>
          <w:sz w:val="28"/>
          <w:szCs w:val="28"/>
          <w:lang w:val="uk-UA"/>
        </w:rPr>
        <w:t>4</w:t>
      </w:r>
    </w:p>
    <w:p w14:paraId="6E478067" w14:textId="230B1999" w:rsidR="007C263A" w:rsidRPr="00F94808" w:rsidRDefault="007C263A" w:rsidP="002B14EB">
      <w:pPr>
        <w:pStyle w:val="25"/>
        <w:spacing w:line="360" w:lineRule="auto"/>
        <w:rPr>
          <w:rFonts w:asciiTheme="minorHAnsi" w:eastAsiaTheme="minorEastAsia" w:hAnsiTheme="minorHAnsi" w:cstheme="minorBidi"/>
          <w:noProof/>
          <w:kern w:val="0"/>
          <w:sz w:val="28"/>
          <w:szCs w:val="28"/>
          <w:lang w:val="uk-UA" w:eastAsia="ru-RU" w:bidi="ar-SA"/>
        </w:rPr>
      </w:pPr>
      <w:r w:rsidRPr="002B14EB">
        <w:rPr>
          <w:noProof/>
          <w:sz w:val="28"/>
          <w:szCs w:val="28"/>
          <w:lang w:val="uk-UA"/>
        </w:rPr>
        <w:t>3.2. Шляхи розширення асортименту продукції у закладах ресторанного господарства курорту «Буковель»</w:t>
      </w:r>
      <w:r w:rsidRPr="002B14EB">
        <w:rPr>
          <w:noProof/>
          <w:sz w:val="28"/>
          <w:szCs w:val="28"/>
          <w:lang w:val="ru-RU"/>
        </w:rPr>
        <w:tab/>
      </w:r>
      <w:r w:rsidR="00F94808">
        <w:rPr>
          <w:noProof/>
          <w:sz w:val="28"/>
          <w:szCs w:val="28"/>
          <w:lang w:val="uk-UA"/>
        </w:rPr>
        <w:t>6</w:t>
      </w:r>
      <w:r w:rsidR="005D526A">
        <w:rPr>
          <w:noProof/>
          <w:sz w:val="28"/>
          <w:szCs w:val="28"/>
          <w:lang w:val="uk-UA"/>
        </w:rPr>
        <w:t>8</w:t>
      </w:r>
    </w:p>
    <w:p w14:paraId="4815DDA3" w14:textId="1E3A41CE" w:rsidR="007C263A" w:rsidRDefault="007C263A" w:rsidP="002B14EB">
      <w:pPr>
        <w:pStyle w:val="25"/>
        <w:spacing w:line="360" w:lineRule="auto"/>
        <w:rPr>
          <w:noProof/>
          <w:sz w:val="28"/>
          <w:szCs w:val="28"/>
          <w:lang w:val="uk-UA"/>
        </w:rPr>
      </w:pPr>
      <w:r w:rsidRPr="002B14EB">
        <w:rPr>
          <w:noProof/>
          <w:sz w:val="28"/>
          <w:szCs w:val="28"/>
          <w:lang w:val="uk-UA"/>
        </w:rPr>
        <w:t>3.3. Ключові напрями реалізації стратегії розвитку ресторанних господарств на курорті «Буковель»</w:t>
      </w:r>
      <w:r w:rsidRPr="002B14EB">
        <w:rPr>
          <w:noProof/>
          <w:sz w:val="28"/>
          <w:szCs w:val="28"/>
          <w:lang w:val="ru-RU"/>
        </w:rPr>
        <w:tab/>
      </w:r>
      <w:r w:rsidR="00F94808">
        <w:rPr>
          <w:noProof/>
          <w:sz w:val="28"/>
          <w:szCs w:val="28"/>
          <w:lang w:val="uk-UA"/>
        </w:rPr>
        <w:t>7</w:t>
      </w:r>
      <w:r w:rsidR="005D526A">
        <w:rPr>
          <w:noProof/>
          <w:sz w:val="28"/>
          <w:szCs w:val="28"/>
          <w:lang w:val="uk-UA"/>
        </w:rPr>
        <w:t>2</w:t>
      </w:r>
    </w:p>
    <w:p w14:paraId="3D4C1202" w14:textId="2DE5A6A6" w:rsidR="008E5F34" w:rsidRPr="00F94808" w:rsidRDefault="008E5F34" w:rsidP="002B14EB">
      <w:pPr>
        <w:pStyle w:val="25"/>
        <w:spacing w:line="360" w:lineRule="auto"/>
        <w:rPr>
          <w:rFonts w:asciiTheme="minorHAnsi" w:eastAsiaTheme="minorEastAsia" w:hAnsiTheme="minorHAnsi" w:cstheme="minorBidi"/>
          <w:noProof/>
          <w:kern w:val="0"/>
          <w:sz w:val="28"/>
          <w:szCs w:val="28"/>
          <w:lang w:val="uk-UA" w:eastAsia="ru-RU" w:bidi="ar-SA"/>
        </w:rPr>
      </w:pPr>
      <w:r w:rsidRPr="00726779">
        <w:rPr>
          <w:noProof/>
          <w:sz w:val="28"/>
          <w:szCs w:val="28"/>
          <w:lang w:val="uk-UA"/>
        </w:rPr>
        <w:t>Висновки</w:t>
      </w:r>
      <w:r>
        <w:rPr>
          <w:noProof/>
          <w:sz w:val="28"/>
          <w:szCs w:val="28"/>
          <w:lang w:val="uk-UA"/>
        </w:rPr>
        <w:t xml:space="preserve"> до розділу </w:t>
      </w:r>
      <w:r w:rsidR="00726779">
        <w:rPr>
          <w:noProof/>
          <w:sz w:val="28"/>
          <w:szCs w:val="28"/>
          <w:lang w:val="uk-UA"/>
        </w:rPr>
        <w:t>3</w:t>
      </w:r>
      <w:r w:rsidR="00726779">
        <w:rPr>
          <w:noProof/>
          <w:sz w:val="28"/>
          <w:szCs w:val="28"/>
          <w:lang w:val="uk-UA"/>
        </w:rPr>
        <w:tab/>
        <w:t>7</w:t>
      </w:r>
      <w:r w:rsidR="005D526A">
        <w:rPr>
          <w:noProof/>
          <w:sz w:val="28"/>
          <w:szCs w:val="28"/>
          <w:lang w:val="uk-UA"/>
        </w:rPr>
        <w:t>6</w:t>
      </w:r>
    </w:p>
    <w:p w14:paraId="09E4978D" w14:textId="00A7C076" w:rsidR="007C263A" w:rsidRPr="00F94808" w:rsidRDefault="007C263A" w:rsidP="002B14EB">
      <w:pPr>
        <w:pStyle w:val="19"/>
        <w:spacing w:line="360" w:lineRule="auto"/>
        <w:jc w:val="left"/>
        <w:rPr>
          <w:rFonts w:asciiTheme="minorHAnsi" w:eastAsiaTheme="minorEastAsia" w:hAnsiTheme="minorHAnsi" w:cstheme="minorBidi"/>
          <w:noProof/>
          <w:kern w:val="0"/>
          <w:sz w:val="28"/>
          <w:szCs w:val="28"/>
          <w:lang w:val="uk-UA" w:eastAsia="ru-RU" w:bidi="ar-SA"/>
        </w:rPr>
      </w:pPr>
      <w:r w:rsidRPr="002B14EB">
        <w:rPr>
          <w:rFonts w:cs="Times New Roman"/>
          <w:noProof/>
          <w:color w:val="00000A"/>
          <w:sz w:val="28"/>
          <w:szCs w:val="28"/>
          <w:lang w:val="uk-UA"/>
        </w:rPr>
        <w:t>ВИСНОВКИ</w:t>
      </w:r>
      <w:r w:rsidRPr="002B14EB">
        <w:rPr>
          <w:noProof/>
          <w:sz w:val="28"/>
          <w:szCs w:val="28"/>
        </w:rPr>
        <w:tab/>
      </w:r>
      <w:r w:rsidR="00F94808">
        <w:rPr>
          <w:noProof/>
          <w:sz w:val="28"/>
          <w:szCs w:val="28"/>
          <w:lang w:val="uk-UA"/>
        </w:rPr>
        <w:t>7</w:t>
      </w:r>
      <w:r w:rsidR="005D526A">
        <w:rPr>
          <w:noProof/>
          <w:sz w:val="28"/>
          <w:szCs w:val="28"/>
          <w:lang w:val="uk-UA"/>
        </w:rPr>
        <w:t>7</w:t>
      </w:r>
    </w:p>
    <w:p w14:paraId="2196ADD4" w14:textId="14D793A0" w:rsidR="007C263A" w:rsidRDefault="007C263A" w:rsidP="002B14EB">
      <w:pPr>
        <w:pStyle w:val="19"/>
        <w:spacing w:line="360" w:lineRule="auto"/>
        <w:jc w:val="left"/>
        <w:rPr>
          <w:noProof/>
          <w:sz w:val="28"/>
          <w:szCs w:val="28"/>
          <w:lang w:val="uk-UA"/>
        </w:rPr>
      </w:pPr>
      <w:r w:rsidRPr="002B14EB">
        <w:rPr>
          <w:rFonts w:cs="Times New Roman"/>
          <w:noProof/>
          <w:color w:val="00000A"/>
          <w:sz w:val="28"/>
          <w:szCs w:val="28"/>
          <w:lang w:val="uk-UA"/>
        </w:rPr>
        <w:lastRenderedPageBreak/>
        <w:t>СПИСОК ВИКОРИСТАНИХ ДЖЕРЕЛ</w:t>
      </w:r>
      <w:r w:rsidRPr="002B14EB">
        <w:rPr>
          <w:noProof/>
          <w:sz w:val="28"/>
          <w:szCs w:val="28"/>
        </w:rPr>
        <w:tab/>
      </w:r>
      <w:r w:rsidR="00F94808">
        <w:rPr>
          <w:noProof/>
          <w:sz w:val="28"/>
          <w:szCs w:val="28"/>
          <w:lang w:val="uk-UA"/>
        </w:rPr>
        <w:t>8</w:t>
      </w:r>
      <w:r w:rsidR="005D526A">
        <w:rPr>
          <w:noProof/>
          <w:sz w:val="28"/>
          <w:szCs w:val="28"/>
          <w:lang w:val="uk-UA"/>
        </w:rPr>
        <w:t>1</w:t>
      </w:r>
    </w:p>
    <w:p w14:paraId="65872CF8" w14:textId="1E88E01B" w:rsidR="00F94808" w:rsidRPr="00F94808" w:rsidRDefault="00941ACD" w:rsidP="002B14EB">
      <w:pPr>
        <w:pStyle w:val="19"/>
        <w:spacing w:line="360" w:lineRule="auto"/>
        <w:jc w:val="left"/>
        <w:rPr>
          <w:rFonts w:asciiTheme="minorHAnsi" w:eastAsiaTheme="minorEastAsia" w:hAnsiTheme="minorHAnsi" w:cstheme="minorBidi"/>
          <w:noProof/>
          <w:kern w:val="0"/>
          <w:sz w:val="28"/>
          <w:szCs w:val="28"/>
          <w:lang w:val="uk-UA" w:eastAsia="ru-RU" w:bidi="ar-SA"/>
        </w:rPr>
      </w:pPr>
      <w:r>
        <w:rPr>
          <w:noProof/>
          <w:sz w:val="28"/>
          <w:szCs w:val="28"/>
          <w:lang w:val="uk-UA"/>
        </w:rPr>
        <w:t>ДОДАТКИ…………………………………………………………………………8</w:t>
      </w:r>
      <w:r w:rsidR="005D526A">
        <w:rPr>
          <w:noProof/>
          <w:sz w:val="28"/>
          <w:szCs w:val="28"/>
          <w:lang w:val="uk-UA"/>
        </w:rPr>
        <w:t>4</w:t>
      </w:r>
    </w:p>
    <w:p w14:paraId="2C975AEF" w14:textId="77777777" w:rsidR="008740C5" w:rsidRPr="00466D98" w:rsidRDefault="00F72B8E" w:rsidP="002B14EB">
      <w:pPr>
        <w:pStyle w:val="19"/>
        <w:spacing w:line="360" w:lineRule="auto"/>
        <w:contextualSpacing/>
        <w:jc w:val="left"/>
        <w:rPr>
          <w:rFonts w:cs="Times New Roman"/>
          <w:b/>
          <w:bCs/>
          <w:caps/>
          <w:color w:val="00000A"/>
          <w:sz w:val="28"/>
          <w:szCs w:val="28"/>
          <w:lang w:val="ru-RU" w:eastAsia="ar-SA" w:bidi="ar-SA"/>
        </w:rPr>
      </w:pPr>
      <w:r w:rsidRPr="002B14EB">
        <w:rPr>
          <w:sz w:val="28"/>
          <w:szCs w:val="28"/>
          <w:lang w:val="uk-UA"/>
        </w:rPr>
        <w:fldChar w:fldCharType="end"/>
      </w:r>
    </w:p>
    <w:p w14:paraId="45885026" w14:textId="77777777" w:rsidR="008740C5" w:rsidRPr="00582BC9" w:rsidRDefault="00F72B8E">
      <w:pPr>
        <w:pStyle w:val="1"/>
        <w:pageBreakBefore/>
        <w:spacing w:before="0" w:line="360" w:lineRule="auto"/>
        <w:ind w:left="0" w:firstLine="709"/>
        <w:jc w:val="center"/>
        <w:rPr>
          <w:rFonts w:eastAsia="Times New Roman" w:cs="Times New Roman"/>
          <w:sz w:val="28"/>
          <w:lang w:val="uk-UA"/>
        </w:rPr>
      </w:pPr>
      <w:bookmarkStart w:id="1" w:name="__RefHeading___Toc38843399"/>
      <w:bookmarkStart w:id="2" w:name="__RefHeading__14_329065403"/>
      <w:bookmarkStart w:id="3" w:name="_Toc40624208"/>
      <w:bookmarkStart w:id="4" w:name="_Toc142257593"/>
      <w:bookmarkEnd w:id="1"/>
      <w:bookmarkEnd w:id="2"/>
      <w:r w:rsidRPr="00582BC9">
        <w:rPr>
          <w:rFonts w:ascii="Times New Roman" w:hAnsi="Times New Roman" w:cs="Times New Roman"/>
          <w:caps/>
          <w:color w:val="00000A"/>
          <w:sz w:val="28"/>
          <w:lang w:val="uk-UA"/>
        </w:rPr>
        <w:lastRenderedPageBreak/>
        <w:t>ВСТУП</w:t>
      </w:r>
      <w:bookmarkEnd w:id="3"/>
      <w:bookmarkEnd w:id="4"/>
    </w:p>
    <w:p w14:paraId="1977AD08" w14:textId="77777777" w:rsidR="008740C5" w:rsidRPr="00582BC9" w:rsidRDefault="008740C5" w:rsidP="00955A7A">
      <w:pPr>
        <w:ind w:firstLine="709"/>
        <w:contextualSpacing/>
        <w:jc w:val="both"/>
        <w:rPr>
          <w:rFonts w:eastAsia="Times New Roman" w:cs="Times New Roman"/>
          <w:sz w:val="28"/>
          <w:szCs w:val="28"/>
          <w:lang w:val="uk-UA"/>
        </w:rPr>
      </w:pPr>
    </w:p>
    <w:p w14:paraId="1F35BC9D" w14:textId="77777777" w:rsidR="00955A7A" w:rsidRDefault="00A12633" w:rsidP="001403CF">
      <w:pPr>
        <w:spacing w:line="360" w:lineRule="auto"/>
        <w:ind w:firstLine="709"/>
        <w:contextualSpacing/>
        <w:jc w:val="both"/>
        <w:outlineLvl w:val="0"/>
        <w:rPr>
          <w:sz w:val="28"/>
          <w:szCs w:val="28"/>
          <w:lang w:val="uk-UA"/>
        </w:rPr>
      </w:pPr>
      <w:r w:rsidRPr="004F111B">
        <w:rPr>
          <w:rFonts w:eastAsia="Times New Roman" w:cs="Times New Roman"/>
          <w:b/>
          <w:i/>
          <w:sz w:val="28"/>
          <w:szCs w:val="28"/>
          <w:lang w:val="uk-UA"/>
        </w:rPr>
        <w:t>А</w:t>
      </w:r>
      <w:r w:rsidR="00F72B8E" w:rsidRPr="004F111B">
        <w:rPr>
          <w:rFonts w:eastAsia="Times New Roman" w:cs="Times New Roman"/>
          <w:b/>
          <w:i/>
          <w:sz w:val="28"/>
          <w:szCs w:val="28"/>
          <w:lang w:val="uk-UA"/>
        </w:rPr>
        <w:t>кту</w:t>
      </w:r>
      <w:r w:rsidRPr="004F111B">
        <w:rPr>
          <w:rFonts w:eastAsia="Times New Roman" w:cs="Times New Roman"/>
          <w:b/>
          <w:i/>
          <w:sz w:val="28"/>
          <w:szCs w:val="28"/>
          <w:lang w:val="uk-UA"/>
        </w:rPr>
        <w:t>а</w:t>
      </w:r>
      <w:r w:rsidR="00F72B8E" w:rsidRPr="004F111B">
        <w:rPr>
          <w:rFonts w:eastAsia="Times New Roman" w:cs="Times New Roman"/>
          <w:b/>
          <w:i/>
          <w:sz w:val="28"/>
          <w:szCs w:val="28"/>
          <w:lang w:val="uk-UA"/>
        </w:rPr>
        <w:t>льність теми дослідження</w:t>
      </w:r>
      <w:r w:rsidR="00C25538">
        <w:rPr>
          <w:rFonts w:eastAsia="Times New Roman" w:cs="Times New Roman"/>
          <w:b/>
          <w:i/>
          <w:sz w:val="28"/>
          <w:szCs w:val="28"/>
          <w:lang w:val="uk-UA"/>
        </w:rPr>
        <w:t>.</w:t>
      </w:r>
      <w:r w:rsidR="00F72B8E" w:rsidRPr="004F111B">
        <w:rPr>
          <w:rFonts w:eastAsia="Times New Roman" w:cs="Times New Roman"/>
          <w:sz w:val="28"/>
          <w:szCs w:val="28"/>
          <w:lang w:val="uk-UA"/>
        </w:rPr>
        <w:t xml:space="preserve"> </w:t>
      </w:r>
      <w:r w:rsidR="00C25538">
        <w:rPr>
          <w:sz w:val="28"/>
          <w:szCs w:val="28"/>
          <w:lang w:val="uk-UA"/>
        </w:rPr>
        <w:t>Україна володі</w:t>
      </w:r>
      <w:r w:rsidR="002B14EB">
        <w:rPr>
          <w:sz w:val="28"/>
          <w:szCs w:val="28"/>
          <w:lang w:val="uk-UA"/>
        </w:rPr>
        <w:t>є</w:t>
      </w:r>
      <w:r w:rsidR="00C25538">
        <w:rPr>
          <w:sz w:val="28"/>
          <w:szCs w:val="28"/>
          <w:lang w:val="uk-UA"/>
        </w:rPr>
        <w:t xml:space="preserve"> значним туристичним потенціалом, ефективне використання якого сприятиме забезпеченню сталого розвитку держави у цілому. </w:t>
      </w:r>
      <w:r w:rsidR="001A747A">
        <w:rPr>
          <w:sz w:val="28"/>
          <w:szCs w:val="28"/>
          <w:lang w:val="uk-UA"/>
        </w:rPr>
        <w:t>Одним із найбільш перспективних регіонів використання та подальшого розвитку історичних, культурних та рекреаційних ресурсів туристичної галузі визнається Івано-Франківська область, у тому числі й завдяки можливості задовольнити потреби як вітчизняних, так й іноземних туристів.</w:t>
      </w:r>
    </w:p>
    <w:p w14:paraId="6B91890E" w14:textId="77777777" w:rsidR="001A747A" w:rsidRPr="00CC2A79" w:rsidRDefault="00FA2229" w:rsidP="001403CF">
      <w:pPr>
        <w:spacing w:line="360" w:lineRule="auto"/>
        <w:ind w:firstLine="709"/>
        <w:contextualSpacing/>
        <w:jc w:val="both"/>
        <w:outlineLvl w:val="0"/>
        <w:rPr>
          <w:sz w:val="28"/>
          <w:szCs w:val="28"/>
          <w:lang w:val="uk-UA"/>
        </w:rPr>
      </w:pPr>
      <w:r>
        <w:rPr>
          <w:sz w:val="28"/>
          <w:szCs w:val="28"/>
          <w:lang w:val="uk-UA"/>
        </w:rPr>
        <w:t>На курорті</w:t>
      </w:r>
      <w:r w:rsidR="001A747A">
        <w:rPr>
          <w:sz w:val="28"/>
          <w:szCs w:val="28"/>
          <w:lang w:val="uk-UA"/>
        </w:rPr>
        <w:t xml:space="preserve"> «Буковель», розташован</w:t>
      </w:r>
      <w:r>
        <w:rPr>
          <w:sz w:val="28"/>
          <w:szCs w:val="28"/>
          <w:lang w:val="uk-UA"/>
        </w:rPr>
        <w:t>ому</w:t>
      </w:r>
      <w:r w:rsidR="001A747A">
        <w:rPr>
          <w:sz w:val="28"/>
          <w:szCs w:val="28"/>
          <w:lang w:val="uk-UA"/>
        </w:rPr>
        <w:t xml:space="preserve"> у Надвірнянському районі </w:t>
      </w:r>
      <w:r>
        <w:rPr>
          <w:sz w:val="28"/>
          <w:szCs w:val="28"/>
          <w:lang w:val="uk-UA"/>
        </w:rPr>
        <w:t xml:space="preserve">Івано-Франківської області, збережено історико-культурну спадщину, внаслідок чого існує можливість для активного розвитку готельних комплексів, підвищуючи конкурентоздатність вітчизняного туризму. </w:t>
      </w:r>
      <w:r w:rsidR="006948F7">
        <w:rPr>
          <w:sz w:val="28"/>
          <w:szCs w:val="28"/>
          <w:lang w:val="uk-UA"/>
        </w:rPr>
        <w:t>Унікальні заклади ресторанного господарства, які використовують історичну специфіку місцевості та характеризуються високою категорією комфорту можуть виступати в якості перших національних закладів зазначеної категорії, які пропонують якісно новий сервіс завдяки залученню інноваційних і традиційних технологій.</w:t>
      </w:r>
      <w:r w:rsidR="00CC2A79">
        <w:rPr>
          <w:sz w:val="28"/>
          <w:szCs w:val="28"/>
          <w:lang w:val="uk-UA"/>
        </w:rPr>
        <w:t xml:space="preserve"> Унікальність закладів ресторанного господарства курорту «Буковель» створює відчуття непорушеної наступності національних побутових традицій, що в країнах із нерозірваною, культурною традицією поновлюється природним способом, що додатково обумовлює актуальність нашого дослідження.</w:t>
      </w:r>
    </w:p>
    <w:p w14:paraId="4943DCDD" w14:textId="77777777" w:rsidR="00962189" w:rsidRPr="00962189" w:rsidRDefault="00962189" w:rsidP="001403CF">
      <w:pPr>
        <w:spacing w:line="360" w:lineRule="auto"/>
        <w:ind w:firstLine="709"/>
        <w:contextualSpacing/>
        <w:jc w:val="both"/>
        <w:outlineLvl w:val="0"/>
        <w:rPr>
          <w:sz w:val="28"/>
          <w:szCs w:val="28"/>
          <w:lang w:val="uk-UA"/>
        </w:rPr>
      </w:pPr>
      <w:r w:rsidRPr="00F26D8F">
        <w:rPr>
          <w:b/>
          <w:i/>
          <w:sz w:val="28"/>
          <w:szCs w:val="28"/>
          <w:lang w:val="uk-UA"/>
        </w:rPr>
        <w:t>Мета</w:t>
      </w:r>
      <w:r w:rsidRPr="00962189">
        <w:rPr>
          <w:sz w:val="28"/>
          <w:szCs w:val="28"/>
          <w:lang w:val="uk-UA"/>
        </w:rPr>
        <w:t xml:space="preserve"> дослідження полягає в аналізі </w:t>
      </w:r>
      <w:r w:rsidR="00FC48E1">
        <w:rPr>
          <w:sz w:val="28"/>
          <w:szCs w:val="28"/>
          <w:lang w:val="uk-UA"/>
        </w:rPr>
        <w:t>традиційних та інноваційних технологій у процесі виготовлення продукції у закладах ресторанного господарства на курорті «Буковель»</w:t>
      </w:r>
      <w:r w:rsidRPr="00962189">
        <w:rPr>
          <w:sz w:val="28"/>
          <w:szCs w:val="28"/>
          <w:lang w:val="uk-UA"/>
        </w:rPr>
        <w:t>.</w:t>
      </w:r>
    </w:p>
    <w:p w14:paraId="4B7CF103" w14:textId="77777777" w:rsidR="00962189" w:rsidRPr="00962189" w:rsidRDefault="00962189" w:rsidP="001403CF">
      <w:pPr>
        <w:spacing w:line="360" w:lineRule="auto"/>
        <w:ind w:firstLine="709"/>
        <w:contextualSpacing/>
        <w:jc w:val="both"/>
        <w:outlineLvl w:val="0"/>
        <w:rPr>
          <w:sz w:val="28"/>
          <w:szCs w:val="28"/>
          <w:lang w:val="uk-UA"/>
        </w:rPr>
      </w:pPr>
      <w:r w:rsidRPr="00962189">
        <w:rPr>
          <w:sz w:val="28"/>
          <w:szCs w:val="28"/>
          <w:lang w:val="uk-UA"/>
        </w:rPr>
        <w:t xml:space="preserve">Для досягнення мети необхідно було вирішити наступні </w:t>
      </w:r>
      <w:r w:rsidRPr="00F26D8F">
        <w:rPr>
          <w:b/>
          <w:i/>
          <w:sz w:val="28"/>
          <w:szCs w:val="28"/>
          <w:lang w:val="uk-UA"/>
        </w:rPr>
        <w:t>завдання</w:t>
      </w:r>
      <w:r w:rsidRPr="00962189">
        <w:rPr>
          <w:sz w:val="28"/>
          <w:szCs w:val="28"/>
          <w:lang w:val="uk-UA"/>
        </w:rPr>
        <w:t>:</w:t>
      </w:r>
    </w:p>
    <w:p w14:paraId="1336DB0E" w14:textId="77777777" w:rsidR="00962189" w:rsidRPr="006253CC" w:rsidRDefault="000F42F9" w:rsidP="001403CF">
      <w:pPr>
        <w:pStyle w:val="af5"/>
        <w:numPr>
          <w:ilvl w:val="0"/>
          <w:numId w:val="7"/>
        </w:numPr>
        <w:spacing w:line="360" w:lineRule="auto"/>
        <w:ind w:left="0" w:firstLine="709"/>
        <w:jc w:val="both"/>
        <w:outlineLvl w:val="0"/>
        <w:rPr>
          <w:sz w:val="28"/>
          <w:szCs w:val="28"/>
          <w:lang w:val="uk-UA"/>
        </w:rPr>
      </w:pPr>
      <w:r>
        <w:rPr>
          <w:sz w:val="28"/>
          <w:szCs w:val="28"/>
          <w:lang w:val="uk-UA"/>
        </w:rPr>
        <w:t>дослідити поняття, ознаки та засади діяльності ресторанного господарства</w:t>
      </w:r>
      <w:r w:rsidR="00962189" w:rsidRPr="006253CC">
        <w:rPr>
          <w:sz w:val="28"/>
          <w:szCs w:val="28"/>
          <w:lang w:val="uk-UA"/>
        </w:rPr>
        <w:t>;</w:t>
      </w:r>
    </w:p>
    <w:p w14:paraId="3A7E6F32" w14:textId="77777777" w:rsidR="00962189" w:rsidRPr="006253CC" w:rsidRDefault="000F42F9" w:rsidP="001403CF">
      <w:pPr>
        <w:pStyle w:val="af5"/>
        <w:numPr>
          <w:ilvl w:val="0"/>
          <w:numId w:val="7"/>
        </w:numPr>
        <w:spacing w:line="360" w:lineRule="auto"/>
        <w:ind w:left="0" w:firstLine="709"/>
        <w:jc w:val="both"/>
        <w:outlineLvl w:val="0"/>
        <w:rPr>
          <w:sz w:val="28"/>
          <w:szCs w:val="28"/>
          <w:lang w:val="uk-UA"/>
        </w:rPr>
      </w:pPr>
      <w:r>
        <w:rPr>
          <w:sz w:val="28"/>
          <w:szCs w:val="28"/>
          <w:lang w:val="uk-UA"/>
        </w:rPr>
        <w:t>охарактеризувати курорт «Буковель»</w:t>
      </w:r>
      <w:r w:rsidR="00962189" w:rsidRPr="006253CC">
        <w:rPr>
          <w:sz w:val="28"/>
          <w:szCs w:val="28"/>
          <w:lang w:val="uk-UA"/>
        </w:rPr>
        <w:t>;</w:t>
      </w:r>
    </w:p>
    <w:p w14:paraId="1F7C931A" w14:textId="77777777" w:rsidR="00962189" w:rsidRPr="006253CC" w:rsidRDefault="000F42F9" w:rsidP="001403CF">
      <w:pPr>
        <w:pStyle w:val="af5"/>
        <w:numPr>
          <w:ilvl w:val="0"/>
          <w:numId w:val="7"/>
        </w:numPr>
        <w:spacing w:line="360" w:lineRule="auto"/>
        <w:ind w:left="0" w:firstLine="709"/>
        <w:jc w:val="both"/>
        <w:outlineLvl w:val="0"/>
        <w:rPr>
          <w:sz w:val="28"/>
          <w:szCs w:val="28"/>
          <w:lang w:val="uk-UA"/>
        </w:rPr>
      </w:pPr>
      <w:r>
        <w:rPr>
          <w:sz w:val="28"/>
          <w:szCs w:val="28"/>
          <w:lang w:val="uk-UA"/>
        </w:rPr>
        <w:t>визначити особливості функціонування закладів ресторанного господарства на курорті «Буковель»</w:t>
      </w:r>
      <w:r w:rsidR="00962189" w:rsidRPr="006253CC">
        <w:rPr>
          <w:sz w:val="28"/>
          <w:szCs w:val="28"/>
          <w:lang w:val="uk-UA"/>
        </w:rPr>
        <w:t>;</w:t>
      </w:r>
    </w:p>
    <w:p w14:paraId="0924204B" w14:textId="77777777" w:rsidR="00962189" w:rsidRPr="006253CC" w:rsidRDefault="00962189" w:rsidP="001403CF">
      <w:pPr>
        <w:pStyle w:val="af5"/>
        <w:numPr>
          <w:ilvl w:val="0"/>
          <w:numId w:val="7"/>
        </w:numPr>
        <w:spacing w:line="360" w:lineRule="auto"/>
        <w:ind w:left="0" w:firstLine="709"/>
        <w:jc w:val="both"/>
        <w:outlineLvl w:val="0"/>
        <w:rPr>
          <w:sz w:val="28"/>
          <w:szCs w:val="28"/>
          <w:lang w:val="uk-UA"/>
        </w:rPr>
      </w:pPr>
      <w:r w:rsidRPr="006253CC">
        <w:rPr>
          <w:sz w:val="28"/>
          <w:szCs w:val="28"/>
          <w:lang w:val="uk-UA"/>
        </w:rPr>
        <w:t xml:space="preserve">проаналізувати </w:t>
      </w:r>
      <w:r w:rsidR="00FC48E1">
        <w:rPr>
          <w:sz w:val="28"/>
          <w:szCs w:val="28"/>
          <w:lang w:val="uk-UA"/>
        </w:rPr>
        <w:t>заклади харчування курорту «Буковель»</w:t>
      </w:r>
      <w:r w:rsidRPr="006253CC">
        <w:rPr>
          <w:sz w:val="28"/>
          <w:szCs w:val="28"/>
          <w:lang w:val="uk-UA"/>
        </w:rPr>
        <w:t>;</w:t>
      </w:r>
    </w:p>
    <w:p w14:paraId="49F79A8A" w14:textId="77777777" w:rsidR="00962189" w:rsidRPr="006253CC" w:rsidRDefault="00FC48E1" w:rsidP="001403CF">
      <w:pPr>
        <w:pStyle w:val="af5"/>
        <w:numPr>
          <w:ilvl w:val="0"/>
          <w:numId w:val="7"/>
        </w:numPr>
        <w:spacing w:line="360" w:lineRule="auto"/>
        <w:ind w:left="0" w:firstLine="709"/>
        <w:jc w:val="both"/>
        <w:outlineLvl w:val="0"/>
        <w:rPr>
          <w:sz w:val="28"/>
          <w:szCs w:val="28"/>
          <w:lang w:val="uk-UA"/>
        </w:rPr>
      </w:pPr>
      <w:r>
        <w:rPr>
          <w:sz w:val="28"/>
          <w:szCs w:val="28"/>
          <w:lang w:val="uk-UA"/>
        </w:rPr>
        <w:t>проаналізувати традиційні та інноваційні технології приготування страв у ресторанах курорту «Буковель»</w:t>
      </w:r>
      <w:r w:rsidR="00962189" w:rsidRPr="006253CC">
        <w:rPr>
          <w:sz w:val="28"/>
          <w:szCs w:val="28"/>
          <w:lang w:val="uk-UA"/>
        </w:rPr>
        <w:t>;</w:t>
      </w:r>
    </w:p>
    <w:p w14:paraId="3AF069F0" w14:textId="77777777" w:rsidR="00962189" w:rsidRDefault="00FC48E1" w:rsidP="001403CF">
      <w:pPr>
        <w:pStyle w:val="af5"/>
        <w:numPr>
          <w:ilvl w:val="0"/>
          <w:numId w:val="8"/>
        </w:numPr>
        <w:spacing w:line="360" w:lineRule="auto"/>
        <w:ind w:left="0" w:firstLine="709"/>
        <w:jc w:val="both"/>
        <w:outlineLvl w:val="0"/>
        <w:rPr>
          <w:sz w:val="28"/>
          <w:szCs w:val="28"/>
          <w:lang w:val="uk-UA"/>
        </w:rPr>
      </w:pPr>
      <w:r>
        <w:rPr>
          <w:sz w:val="28"/>
          <w:szCs w:val="28"/>
          <w:lang w:val="uk-UA"/>
        </w:rPr>
        <w:t>дослідити асортимент продукції в ресторанах</w:t>
      </w:r>
      <w:r w:rsidR="006F630A">
        <w:rPr>
          <w:sz w:val="28"/>
          <w:szCs w:val="28"/>
          <w:lang w:val="uk-UA"/>
        </w:rPr>
        <w:t>курорту</w:t>
      </w:r>
      <w:r>
        <w:rPr>
          <w:sz w:val="28"/>
          <w:szCs w:val="28"/>
          <w:lang w:val="uk-UA"/>
        </w:rPr>
        <w:t xml:space="preserve"> </w:t>
      </w:r>
      <w:r w:rsidR="006F630A">
        <w:rPr>
          <w:sz w:val="28"/>
          <w:szCs w:val="28"/>
          <w:lang w:val="uk-UA"/>
        </w:rPr>
        <w:t>«</w:t>
      </w:r>
      <w:r>
        <w:rPr>
          <w:sz w:val="28"/>
          <w:szCs w:val="28"/>
          <w:lang w:val="uk-UA"/>
        </w:rPr>
        <w:t>Буковел</w:t>
      </w:r>
      <w:r w:rsidR="006F630A">
        <w:rPr>
          <w:sz w:val="28"/>
          <w:szCs w:val="28"/>
          <w:lang w:val="uk-UA"/>
        </w:rPr>
        <w:t>ь»</w:t>
      </w:r>
      <w:r>
        <w:rPr>
          <w:sz w:val="28"/>
          <w:szCs w:val="28"/>
          <w:lang w:val="uk-UA"/>
        </w:rPr>
        <w:t>;</w:t>
      </w:r>
    </w:p>
    <w:p w14:paraId="341CF2CE" w14:textId="77777777" w:rsidR="00FC48E1" w:rsidRDefault="00FC48E1" w:rsidP="001403CF">
      <w:pPr>
        <w:pStyle w:val="af5"/>
        <w:numPr>
          <w:ilvl w:val="0"/>
          <w:numId w:val="8"/>
        </w:numPr>
        <w:spacing w:line="360" w:lineRule="auto"/>
        <w:ind w:left="0" w:firstLine="709"/>
        <w:jc w:val="both"/>
        <w:outlineLvl w:val="0"/>
        <w:rPr>
          <w:sz w:val="28"/>
          <w:szCs w:val="28"/>
          <w:lang w:val="uk-UA"/>
        </w:rPr>
      </w:pPr>
      <w:r>
        <w:rPr>
          <w:sz w:val="28"/>
          <w:szCs w:val="28"/>
          <w:lang w:val="uk-UA"/>
        </w:rPr>
        <w:t>визначити особливості формування стратегії інноваційного розвитку ресторанного господарства;</w:t>
      </w:r>
    </w:p>
    <w:p w14:paraId="559BA1C6" w14:textId="77777777" w:rsidR="006F630A" w:rsidRDefault="00FC48E1" w:rsidP="001403CF">
      <w:pPr>
        <w:pStyle w:val="af5"/>
        <w:numPr>
          <w:ilvl w:val="0"/>
          <w:numId w:val="8"/>
        </w:numPr>
        <w:spacing w:line="360" w:lineRule="auto"/>
        <w:ind w:left="0" w:firstLine="709"/>
        <w:jc w:val="both"/>
        <w:outlineLvl w:val="0"/>
        <w:rPr>
          <w:sz w:val="28"/>
          <w:szCs w:val="28"/>
          <w:lang w:val="uk-UA"/>
        </w:rPr>
      </w:pPr>
      <w:r>
        <w:rPr>
          <w:sz w:val="28"/>
          <w:szCs w:val="28"/>
          <w:lang w:val="uk-UA"/>
        </w:rPr>
        <w:t>визначити шляхи розширення асортименту продукції у закладах ресторанного господарства курорту «Буковель»;</w:t>
      </w:r>
    </w:p>
    <w:p w14:paraId="4E9A1A12" w14:textId="77777777" w:rsidR="00FC48E1" w:rsidRPr="006F630A" w:rsidRDefault="00FC48E1" w:rsidP="001403CF">
      <w:pPr>
        <w:pStyle w:val="af5"/>
        <w:numPr>
          <w:ilvl w:val="0"/>
          <w:numId w:val="8"/>
        </w:numPr>
        <w:spacing w:line="360" w:lineRule="auto"/>
        <w:ind w:left="0" w:firstLine="709"/>
        <w:jc w:val="both"/>
        <w:outlineLvl w:val="0"/>
        <w:rPr>
          <w:sz w:val="28"/>
          <w:szCs w:val="28"/>
          <w:lang w:val="uk-UA"/>
        </w:rPr>
      </w:pPr>
      <w:r w:rsidRPr="006F630A">
        <w:rPr>
          <w:sz w:val="28"/>
          <w:szCs w:val="28"/>
          <w:lang w:val="uk-UA"/>
        </w:rPr>
        <w:t>визначити ключові напрями реалізації стратегії розвитку ресторанного господарства на курорті «Буковель».</w:t>
      </w:r>
    </w:p>
    <w:p w14:paraId="08E70906" w14:textId="77777777" w:rsidR="007A669A" w:rsidRPr="007A669A" w:rsidRDefault="007A669A" w:rsidP="001403CF">
      <w:pPr>
        <w:spacing w:line="360" w:lineRule="auto"/>
        <w:ind w:firstLine="709"/>
        <w:contextualSpacing/>
        <w:jc w:val="both"/>
        <w:outlineLvl w:val="0"/>
        <w:rPr>
          <w:sz w:val="28"/>
          <w:szCs w:val="28"/>
          <w:lang w:val="uk-UA"/>
        </w:rPr>
      </w:pPr>
      <w:r w:rsidRPr="007A669A">
        <w:rPr>
          <w:b/>
          <w:i/>
          <w:sz w:val="28"/>
          <w:szCs w:val="28"/>
          <w:lang w:val="uk-UA"/>
        </w:rPr>
        <w:t xml:space="preserve">Об’єктом дослідження </w:t>
      </w:r>
      <w:r w:rsidRPr="007A669A">
        <w:rPr>
          <w:sz w:val="28"/>
          <w:szCs w:val="28"/>
          <w:lang w:val="uk-UA"/>
        </w:rPr>
        <w:t>виступає асортимент продукції у закладах ресторанного господарства</w:t>
      </w:r>
      <w:r w:rsidR="00C277F7">
        <w:rPr>
          <w:sz w:val="28"/>
          <w:szCs w:val="28"/>
          <w:lang w:val="uk-UA"/>
        </w:rPr>
        <w:t xml:space="preserve"> </w:t>
      </w:r>
      <w:r w:rsidR="00C277F7" w:rsidRPr="006F630A">
        <w:rPr>
          <w:sz w:val="28"/>
          <w:szCs w:val="28"/>
          <w:lang w:val="uk-UA"/>
        </w:rPr>
        <w:t>на курорті «Буковель»</w:t>
      </w:r>
      <w:r w:rsidR="006F630A">
        <w:rPr>
          <w:sz w:val="28"/>
          <w:szCs w:val="28"/>
          <w:lang w:val="uk-UA"/>
        </w:rPr>
        <w:t>.</w:t>
      </w:r>
    </w:p>
    <w:p w14:paraId="2251CE8C" w14:textId="77777777" w:rsidR="007A669A" w:rsidRPr="007A669A" w:rsidRDefault="007A669A" w:rsidP="001403CF">
      <w:pPr>
        <w:spacing w:line="360" w:lineRule="auto"/>
        <w:ind w:firstLine="709"/>
        <w:contextualSpacing/>
        <w:jc w:val="both"/>
        <w:outlineLvl w:val="0"/>
        <w:rPr>
          <w:sz w:val="28"/>
          <w:szCs w:val="28"/>
          <w:lang w:val="uk-UA"/>
        </w:rPr>
      </w:pPr>
      <w:r w:rsidRPr="007A669A">
        <w:rPr>
          <w:b/>
          <w:i/>
          <w:sz w:val="28"/>
          <w:szCs w:val="28"/>
          <w:lang w:val="uk-UA"/>
        </w:rPr>
        <w:t xml:space="preserve">Предметом дослідження </w:t>
      </w:r>
      <w:r w:rsidRPr="007A669A">
        <w:rPr>
          <w:sz w:val="28"/>
          <w:szCs w:val="28"/>
          <w:lang w:val="uk-UA"/>
        </w:rPr>
        <w:t>є</w:t>
      </w:r>
      <w:r>
        <w:rPr>
          <w:sz w:val="28"/>
          <w:szCs w:val="28"/>
          <w:lang w:val="uk-UA"/>
        </w:rPr>
        <w:t xml:space="preserve"> традиційні та інноваційні технології у процесі виготовлення продукції у закладах ресторанного господарства на курорті «Буковель».</w:t>
      </w:r>
    </w:p>
    <w:p w14:paraId="376DA082" w14:textId="77777777" w:rsidR="00962189" w:rsidRDefault="00962189" w:rsidP="001403CF">
      <w:pPr>
        <w:spacing w:line="360" w:lineRule="auto"/>
        <w:ind w:firstLine="709"/>
        <w:contextualSpacing/>
        <w:jc w:val="both"/>
        <w:outlineLvl w:val="0"/>
        <w:rPr>
          <w:sz w:val="28"/>
          <w:szCs w:val="28"/>
          <w:lang w:val="uk-UA"/>
        </w:rPr>
      </w:pPr>
      <w:r w:rsidRPr="00EA61D8">
        <w:rPr>
          <w:b/>
          <w:i/>
          <w:sz w:val="28"/>
          <w:szCs w:val="28"/>
          <w:lang w:val="uk-UA"/>
        </w:rPr>
        <w:t>Методи дослідження</w:t>
      </w:r>
      <w:r w:rsidRPr="00962189">
        <w:rPr>
          <w:sz w:val="28"/>
          <w:szCs w:val="28"/>
          <w:lang w:val="uk-UA"/>
        </w:rPr>
        <w:t>. Задля вирішення поставлених перед дослідженням завдань використовувались наступні методи:</w:t>
      </w:r>
    </w:p>
    <w:p w14:paraId="03B3784B" w14:textId="77777777" w:rsidR="009D625A" w:rsidRPr="006F630A" w:rsidRDefault="009D625A" w:rsidP="001403CF">
      <w:pPr>
        <w:pStyle w:val="af5"/>
        <w:numPr>
          <w:ilvl w:val="0"/>
          <w:numId w:val="9"/>
        </w:numPr>
        <w:spacing w:line="360" w:lineRule="auto"/>
        <w:ind w:left="0" w:firstLine="709"/>
        <w:jc w:val="both"/>
        <w:outlineLvl w:val="0"/>
        <w:rPr>
          <w:sz w:val="28"/>
          <w:szCs w:val="28"/>
          <w:lang w:val="uk-UA"/>
        </w:rPr>
      </w:pPr>
      <w:r w:rsidRPr="006F630A">
        <w:rPr>
          <w:sz w:val="28"/>
          <w:szCs w:val="28"/>
          <w:lang w:val="uk-UA"/>
        </w:rPr>
        <w:t>Аналіз та синтез наукової літератури, для отримання обґрунтовани</w:t>
      </w:r>
      <w:r w:rsidR="006F630A">
        <w:rPr>
          <w:sz w:val="28"/>
          <w:szCs w:val="28"/>
          <w:lang w:val="uk-UA"/>
        </w:rPr>
        <w:t xml:space="preserve">х </w:t>
      </w:r>
      <w:r w:rsidRPr="006F630A">
        <w:rPr>
          <w:sz w:val="28"/>
          <w:szCs w:val="28"/>
          <w:lang w:val="uk-UA"/>
        </w:rPr>
        <w:t>теоретичних висновків з питань ресторанного господарства, технологій готування страв та розвитку туризму.</w:t>
      </w:r>
    </w:p>
    <w:p w14:paraId="171A794A" w14:textId="303660CA" w:rsidR="009D625A" w:rsidRPr="006F630A" w:rsidRDefault="009D625A" w:rsidP="001403CF">
      <w:pPr>
        <w:pStyle w:val="af5"/>
        <w:numPr>
          <w:ilvl w:val="0"/>
          <w:numId w:val="9"/>
        </w:numPr>
        <w:spacing w:line="360" w:lineRule="auto"/>
        <w:ind w:left="0" w:firstLine="709"/>
        <w:jc w:val="both"/>
        <w:outlineLvl w:val="0"/>
        <w:rPr>
          <w:sz w:val="28"/>
          <w:szCs w:val="28"/>
          <w:lang w:val="uk-UA"/>
        </w:rPr>
      </w:pPr>
      <w:r w:rsidRPr="006F630A">
        <w:rPr>
          <w:sz w:val="28"/>
          <w:szCs w:val="28"/>
          <w:lang w:val="uk-UA"/>
        </w:rPr>
        <w:t xml:space="preserve">Спостереження  за процесами приготування страв у ресторанах курорту </w:t>
      </w:r>
      <w:r w:rsidR="00574C28">
        <w:rPr>
          <w:sz w:val="28"/>
          <w:szCs w:val="28"/>
          <w:lang w:val="uk-UA"/>
        </w:rPr>
        <w:t>«</w:t>
      </w:r>
      <w:r w:rsidRPr="006F630A">
        <w:rPr>
          <w:sz w:val="28"/>
          <w:szCs w:val="28"/>
          <w:lang w:val="uk-UA"/>
        </w:rPr>
        <w:t>Буковель</w:t>
      </w:r>
      <w:r w:rsidR="00574C28">
        <w:rPr>
          <w:sz w:val="28"/>
          <w:szCs w:val="28"/>
          <w:lang w:val="uk-UA"/>
        </w:rPr>
        <w:t>»</w:t>
      </w:r>
      <w:r w:rsidRPr="006F630A">
        <w:rPr>
          <w:sz w:val="28"/>
          <w:szCs w:val="28"/>
          <w:lang w:val="uk-UA"/>
        </w:rPr>
        <w:t xml:space="preserve"> для аналізу і вивчення робочих технологій.</w:t>
      </w:r>
    </w:p>
    <w:p w14:paraId="6DABCD84" w14:textId="1C91040E" w:rsidR="009D625A" w:rsidRPr="006F630A" w:rsidRDefault="009D625A" w:rsidP="001403CF">
      <w:pPr>
        <w:pStyle w:val="af5"/>
        <w:numPr>
          <w:ilvl w:val="0"/>
          <w:numId w:val="9"/>
        </w:numPr>
        <w:spacing w:line="360" w:lineRule="auto"/>
        <w:ind w:left="0" w:firstLine="709"/>
        <w:jc w:val="both"/>
        <w:outlineLvl w:val="0"/>
        <w:rPr>
          <w:sz w:val="28"/>
          <w:szCs w:val="28"/>
          <w:lang w:val="uk-UA"/>
        </w:rPr>
      </w:pPr>
      <w:r w:rsidRPr="006F630A">
        <w:rPr>
          <w:sz w:val="28"/>
          <w:szCs w:val="28"/>
          <w:lang w:val="uk-UA"/>
        </w:rPr>
        <w:t xml:space="preserve">Проведення анкетування серед клієнтів закладів ресторанного господарства на курорті </w:t>
      </w:r>
      <w:r w:rsidR="00574C28">
        <w:rPr>
          <w:sz w:val="28"/>
          <w:szCs w:val="28"/>
          <w:lang w:val="uk-UA"/>
        </w:rPr>
        <w:t>«</w:t>
      </w:r>
      <w:r w:rsidRPr="006F630A">
        <w:rPr>
          <w:sz w:val="28"/>
          <w:szCs w:val="28"/>
          <w:lang w:val="uk-UA"/>
        </w:rPr>
        <w:t>Буковель</w:t>
      </w:r>
      <w:r w:rsidR="00574C28">
        <w:rPr>
          <w:sz w:val="28"/>
          <w:szCs w:val="28"/>
          <w:lang w:val="uk-UA"/>
        </w:rPr>
        <w:t>»</w:t>
      </w:r>
      <w:r w:rsidRPr="006F630A">
        <w:rPr>
          <w:sz w:val="28"/>
          <w:szCs w:val="28"/>
          <w:lang w:val="uk-UA"/>
        </w:rPr>
        <w:t xml:space="preserve"> для з'ясування їхніх вподобань та думок щодо асортименту та якості послуг.</w:t>
      </w:r>
    </w:p>
    <w:p w14:paraId="72F845A6" w14:textId="77777777" w:rsidR="006F630A" w:rsidRDefault="00962189" w:rsidP="001403CF">
      <w:pPr>
        <w:spacing w:line="360" w:lineRule="auto"/>
        <w:ind w:firstLine="709"/>
        <w:contextualSpacing/>
        <w:jc w:val="both"/>
        <w:outlineLvl w:val="0"/>
        <w:rPr>
          <w:sz w:val="28"/>
          <w:szCs w:val="28"/>
          <w:lang w:val="uk-UA"/>
        </w:rPr>
      </w:pPr>
      <w:r w:rsidRPr="00EA61D8">
        <w:rPr>
          <w:b/>
          <w:i/>
          <w:sz w:val="28"/>
          <w:szCs w:val="28"/>
          <w:lang w:val="uk-UA"/>
        </w:rPr>
        <w:t>Наукова новизна</w:t>
      </w:r>
      <w:r w:rsidRPr="00962189">
        <w:rPr>
          <w:sz w:val="28"/>
          <w:szCs w:val="28"/>
          <w:lang w:val="uk-UA"/>
        </w:rPr>
        <w:t xml:space="preserve"> дослідження полягає </w:t>
      </w:r>
      <w:r w:rsidR="00EA61D8">
        <w:rPr>
          <w:sz w:val="28"/>
          <w:szCs w:val="28"/>
          <w:lang w:val="uk-UA"/>
        </w:rPr>
        <w:t>у тому, що вперше:</w:t>
      </w:r>
    </w:p>
    <w:p w14:paraId="3994E585" w14:textId="4FE81BDA" w:rsidR="006F630A" w:rsidRPr="006F630A" w:rsidRDefault="006F630A" w:rsidP="001403CF">
      <w:pPr>
        <w:pStyle w:val="af5"/>
        <w:numPr>
          <w:ilvl w:val="0"/>
          <w:numId w:val="10"/>
        </w:numPr>
        <w:spacing w:line="360" w:lineRule="auto"/>
        <w:ind w:left="0" w:firstLine="709"/>
        <w:jc w:val="both"/>
        <w:outlineLvl w:val="0"/>
        <w:rPr>
          <w:sz w:val="28"/>
          <w:szCs w:val="28"/>
          <w:lang w:val="uk-UA"/>
        </w:rPr>
      </w:pPr>
      <w:r w:rsidRPr="006F630A">
        <w:rPr>
          <w:sz w:val="28"/>
          <w:szCs w:val="28"/>
          <w:lang w:val="uk-UA"/>
        </w:rPr>
        <w:t xml:space="preserve">Проводиться комплексний аналіз та порівняння традиційних та інноваційних технологій у процесі виготовлення продукції у закладах ресторанного господарства на курорті </w:t>
      </w:r>
      <w:r w:rsidR="00574C28">
        <w:rPr>
          <w:sz w:val="28"/>
          <w:szCs w:val="28"/>
          <w:lang w:val="uk-UA"/>
        </w:rPr>
        <w:t>«</w:t>
      </w:r>
      <w:r w:rsidRPr="006F630A">
        <w:rPr>
          <w:sz w:val="28"/>
          <w:szCs w:val="28"/>
          <w:lang w:val="uk-UA"/>
        </w:rPr>
        <w:t>Буковель</w:t>
      </w:r>
      <w:r w:rsidR="00574C28">
        <w:rPr>
          <w:sz w:val="28"/>
          <w:szCs w:val="28"/>
          <w:lang w:val="uk-UA"/>
        </w:rPr>
        <w:t>»</w:t>
      </w:r>
      <w:r w:rsidRPr="006F630A">
        <w:rPr>
          <w:sz w:val="28"/>
          <w:szCs w:val="28"/>
          <w:lang w:val="uk-UA"/>
        </w:rPr>
        <w:t>. Дослідження охоплює як аспекти теоретичного розгляду, так і практичний аналіз реалізації цих технологій у роботі ресторанів курорту.</w:t>
      </w:r>
    </w:p>
    <w:p w14:paraId="2035EEAB" w14:textId="6FF5251F" w:rsidR="006F630A" w:rsidRPr="006F630A" w:rsidRDefault="006F630A" w:rsidP="001403CF">
      <w:pPr>
        <w:pStyle w:val="af5"/>
        <w:numPr>
          <w:ilvl w:val="0"/>
          <w:numId w:val="10"/>
        </w:numPr>
        <w:spacing w:line="360" w:lineRule="auto"/>
        <w:ind w:left="0" w:firstLine="709"/>
        <w:jc w:val="both"/>
        <w:outlineLvl w:val="0"/>
        <w:rPr>
          <w:sz w:val="28"/>
          <w:szCs w:val="28"/>
          <w:lang w:val="uk-UA"/>
        </w:rPr>
      </w:pPr>
      <w:r w:rsidRPr="006F630A">
        <w:rPr>
          <w:sz w:val="28"/>
          <w:szCs w:val="28"/>
          <w:lang w:val="uk-UA"/>
        </w:rPr>
        <w:t xml:space="preserve">Визначається роль і внесок ресторанного господарства у розвиток туристичної інфраструктури курорту </w:t>
      </w:r>
      <w:r w:rsidR="00574C28">
        <w:rPr>
          <w:sz w:val="28"/>
          <w:szCs w:val="28"/>
          <w:lang w:val="uk-UA"/>
        </w:rPr>
        <w:t>«</w:t>
      </w:r>
      <w:r w:rsidRPr="006F630A">
        <w:rPr>
          <w:sz w:val="28"/>
          <w:szCs w:val="28"/>
          <w:lang w:val="uk-UA"/>
        </w:rPr>
        <w:t>Буковель</w:t>
      </w:r>
      <w:r w:rsidR="00574C28">
        <w:rPr>
          <w:sz w:val="28"/>
          <w:szCs w:val="28"/>
          <w:lang w:val="uk-UA"/>
        </w:rPr>
        <w:t>»</w:t>
      </w:r>
      <w:r w:rsidRPr="006F630A">
        <w:rPr>
          <w:sz w:val="28"/>
          <w:szCs w:val="28"/>
          <w:lang w:val="uk-UA"/>
        </w:rPr>
        <w:t>.</w:t>
      </w:r>
    </w:p>
    <w:p w14:paraId="5011D74F" w14:textId="77777777" w:rsidR="006F630A" w:rsidRDefault="006F630A" w:rsidP="001403CF">
      <w:pPr>
        <w:pStyle w:val="af5"/>
        <w:numPr>
          <w:ilvl w:val="0"/>
          <w:numId w:val="10"/>
        </w:numPr>
        <w:spacing w:line="360" w:lineRule="auto"/>
        <w:ind w:left="0" w:firstLine="709"/>
        <w:jc w:val="both"/>
        <w:outlineLvl w:val="0"/>
        <w:rPr>
          <w:sz w:val="28"/>
          <w:szCs w:val="28"/>
          <w:lang w:val="uk-UA"/>
        </w:rPr>
      </w:pPr>
      <w:r w:rsidRPr="006F630A">
        <w:rPr>
          <w:sz w:val="28"/>
          <w:szCs w:val="28"/>
          <w:lang w:val="uk-UA"/>
        </w:rPr>
        <w:t>Проводиться аналіз асортименту продукції та її варіативність у закладах ресторанного господарства курорту.</w:t>
      </w:r>
    </w:p>
    <w:p w14:paraId="577DCC96" w14:textId="77777777" w:rsidR="006F630A" w:rsidRPr="006F630A" w:rsidRDefault="006F630A" w:rsidP="001403CF">
      <w:pPr>
        <w:spacing w:line="360" w:lineRule="auto"/>
        <w:ind w:firstLine="709"/>
        <w:jc w:val="both"/>
        <w:outlineLvl w:val="0"/>
        <w:rPr>
          <w:sz w:val="28"/>
          <w:szCs w:val="28"/>
          <w:lang w:val="uk-UA"/>
        </w:rPr>
      </w:pPr>
      <w:r w:rsidRPr="006F630A">
        <w:rPr>
          <w:b/>
          <w:i/>
          <w:sz w:val="28"/>
          <w:szCs w:val="28"/>
          <w:lang w:val="uk-UA"/>
        </w:rPr>
        <w:t>Теоретичне значення</w:t>
      </w:r>
      <w:r w:rsidRPr="006F630A">
        <w:rPr>
          <w:sz w:val="28"/>
          <w:szCs w:val="28"/>
          <w:lang w:val="uk-UA"/>
        </w:rPr>
        <w:t xml:space="preserve"> полягає в розширенні та збагаченні наукової бази з питань ресторанного господарства, гастрономічного туризму та інноваційних підходів до готування страв.</w:t>
      </w:r>
    </w:p>
    <w:p w14:paraId="101E7CFF" w14:textId="77777777" w:rsidR="006F630A" w:rsidRDefault="00962189" w:rsidP="001403CF">
      <w:pPr>
        <w:spacing w:line="360" w:lineRule="auto"/>
        <w:ind w:firstLine="709"/>
        <w:contextualSpacing/>
        <w:jc w:val="both"/>
        <w:outlineLvl w:val="0"/>
        <w:rPr>
          <w:sz w:val="28"/>
          <w:szCs w:val="28"/>
          <w:lang w:val="uk-UA"/>
        </w:rPr>
      </w:pPr>
      <w:r w:rsidRPr="00EA61D8">
        <w:rPr>
          <w:b/>
          <w:i/>
          <w:sz w:val="28"/>
          <w:szCs w:val="28"/>
          <w:lang w:val="uk-UA"/>
        </w:rPr>
        <w:t>Практичне значення</w:t>
      </w:r>
      <w:r w:rsidRPr="00962189">
        <w:rPr>
          <w:sz w:val="28"/>
          <w:szCs w:val="28"/>
          <w:lang w:val="uk-UA"/>
        </w:rPr>
        <w:t xml:space="preserve"> </w:t>
      </w:r>
      <w:r w:rsidR="006F630A" w:rsidRPr="006F630A">
        <w:rPr>
          <w:sz w:val="28"/>
          <w:szCs w:val="28"/>
          <w:lang w:val="uk-UA"/>
        </w:rPr>
        <w:t>має важливий вплив на практичну реалізацію та розвиток гастрономічної індустрії, а також туристичного сектора, сприяючи покращенню обслуговування, розвитку туризму та підвищенню рівня задоволення туристів.</w:t>
      </w:r>
    </w:p>
    <w:p w14:paraId="7CAE08B1" w14:textId="443B9D25" w:rsidR="00962189" w:rsidRDefault="00962189" w:rsidP="001403CF">
      <w:pPr>
        <w:spacing w:line="360" w:lineRule="auto"/>
        <w:ind w:firstLine="709"/>
        <w:contextualSpacing/>
        <w:jc w:val="both"/>
        <w:outlineLvl w:val="0"/>
        <w:rPr>
          <w:sz w:val="28"/>
          <w:szCs w:val="28"/>
          <w:lang w:val="uk-UA"/>
        </w:rPr>
      </w:pPr>
      <w:r w:rsidRPr="00EA61D8">
        <w:rPr>
          <w:b/>
          <w:i/>
          <w:sz w:val="28"/>
          <w:szCs w:val="28"/>
          <w:lang w:val="uk-UA"/>
        </w:rPr>
        <w:t>Структура та обсяг роботи</w:t>
      </w:r>
      <w:r w:rsidRPr="00962189">
        <w:rPr>
          <w:sz w:val="28"/>
          <w:szCs w:val="28"/>
          <w:lang w:val="uk-UA"/>
        </w:rPr>
        <w:t xml:space="preserve">. Дипломна робота містить вступ, три розділи з висновками до кожного та з загальними висновками, список з </w:t>
      </w:r>
      <w:r w:rsidR="00726779">
        <w:rPr>
          <w:sz w:val="28"/>
          <w:szCs w:val="28"/>
          <w:lang w:val="uk-UA"/>
        </w:rPr>
        <w:t xml:space="preserve">тридцяти трьох </w:t>
      </w:r>
      <w:r w:rsidRPr="00962189">
        <w:rPr>
          <w:sz w:val="28"/>
          <w:szCs w:val="28"/>
          <w:lang w:val="uk-UA"/>
        </w:rPr>
        <w:t>використаних джерел.</w:t>
      </w:r>
    </w:p>
    <w:p w14:paraId="3B906823" w14:textId="77777777" w:rsidR="00D26999" w:rsidRPr="00D26999" w:rsidRDefault="00F72B8E" w:rsidP="00EA4F44">
      <w:pPr>
        <w:pStyle w:val="1"/>
        <w:pageBreakBefore/>
        <w:spacing w:before="0" w:line="360" w:lineRule="auto"/>
        <w:ind w:left="431" w:hanging="431"/>
        <w:jc w:val="center"/>
        <w:rPr>
          <w:rFonts w:eastAsia="Times New Roman" w:cs="Times New Roman"/>
          <w:sz w:val="28"/>
          <w:lang w:val="uk-UA"/>
        </w:rPr>
      </w:pPr>
      <w:bookmarkStart w:id="5" w:name="__RefHeading__16_329065403"/>
      <w:bookmarkStart w:id="6" w:name="__RefHeading___Toc38843400"/>
      <w:bookmarkStart w:id="7" w:name="_Toc131347411"/>
      <w:bookmarkStart w:id="8" w:name="_Toc142257594"/>
      <w:bookmarkStart w:id="9" w:name="_Toc40624209"/>
      <w:bookmarkEnd w:id="5"/>
      <w:r w:rsidRPr="00582BC9">
        <w:rPr>
          <w:rFonts w:ascii="Times New Roman" w:hAnsi="Times New Roman" w:cs="Times New Roman"/>
          <w:color w:val="00000A"/>
          <w:sz w:val="28"/>
          <w:lang w:val="uk-UA"/>
        </w:rPr>
        <w:t>РОЗДІЛ 1</w:t>
      </w:r>
      <w:bookmarkEnd w:id="6"/>
      <w:bookmarkEnd w:id="7"/>
      <w:bookmarkEnd w:id="8"/>
    </w:p>
    <w:p w14:paraId="2DF7C7AE" w14:textId="77777777" w:rsidR="008740C5" w:rsidRDefault="005E5997" w:rsidP="00D26999">
      <w:pPr>
        <w:pStyle w:val="1"/>
        <w:spacing w:before="0" w:line="360" w:lineRule="auto"/>
        <w:ind w:left="431" w:hanging="431"/>
        <w:jc w:val="center"/>
        <w:rPr>
          <w:rFonts w:ascii="Times New Roman" w:eastAsia="Times New Roman" w:hAnsi="Times New Roman" w:cs="Times New Roman"/>
          <w:color w:val="00000A"/>
          <w:sz w:val="28"/>
          <w:lang w:val="uk-UA"/>
        </w:rPr>
      </w:pPr>
      <w:bookmarkStart w:id="10" w:name="_Toc142257595"/>
      <w:bookmarkEnd w:id="9"/>
      <w:r>
        <w:rPr>
          <w:rFonts w:ascii="Times New Roman" w:eastAsia="Times New Roman" w:hAnsi="Times New Roman" w:cs="Times New Roman"/>
          <w:color w:val="00000A"/>
          <w:sz w:val="28"/>
          <w:lang w:val="uk-UA"/>
        </w:rPr>
        <w:t>ДОСЛІДЖЕННЯ РЕСТОРАННОГО ГОСПОДАРСТВА КУРОРТУ «БУКОВЕЛЬ»</w:t>
      </w:r>
      <w:bookmarkEnd w:id="10"/>
    </w:p>
    <w:p w14:paraId="15B42432" w14:textId="77777777" w:rsidR="00A661FB" w:rsidRDefault="00A661FB" w:rsidP="007B4D96">
      <w:pPr>
        <w:pStyle w:val="a0"/>
        <w:spacing w:after="0"/>
        <w:contextualSpacing/>
        <w:rPr>
          <w:lang w:val="uk-UA"/>
        </w:rPr>
      </w:pPr>
    </w:p>
    <w:p w14:paraId="3ADD5EAB" w14:textId="77777777" w:rsidR="00A661FB" w:rsidRPr="00A661FB" w:rsidRDefault="00A661FB" w:rsidP="00A661FB">
      <w:pPr>
        <w:pStyle w:val="2"/>
        <w:spacing w:before="0" w:after="0" w:line="360" w:lineRule="auto"/>
        <w:ind w:left="0" w:firstLine="709"/>
        <w:contextualSpacing/>
        <w:jc w:val="both"/>
        <w:rPr>
          <w:rFonts w:ascii="Times New Roman" w:hAnsi="Times New Roman"/>
          <w:i w:val="0"/>
          <w:lang w:val="uk-UA"/>
        </w:rPr>
      </w:pPr>
      <w:bookmarkStart w:id="11" w:name="_Toc142257596"/>
      <w:r w:rsidRPr="00A661FB">
        <w:rPr>
          <w:rFonts w:ascii="Times New Roman" w:hAnsi="Times New Roman"/>
          <w:i w:val="0"/>
          <w:lang w:val="uk-UA"/>
        </w:rPr>
        <w:t xml:space="preserve">1.1. </w:t>
      </w:r>
      <w:r w:rsidR="005E5997">
        <w:rPr>
          <w:rFonts w:ascii="Times New Roman" w:hAnsi="Times New Roman"/>
          <w:i w:val="0"/>
          <w:lang w:val="uk-UA"/>
        </w:rPr>
        <w:t>Ресторанне господарство: поняття, ознаки та засади діяльності</w:t>
      </w:r>
      <w:bookmarkEnd w:id="11"/>
    </w:p>
    <w:p w14:paraId="59858B0E" w14:textId="77777777" w:rsidR="00F5013B" w:rsidRPr="00582BC9" w:rsidRDefault="00F5013B" w:rsidP="007B4D96">
      <w:pPr>
        <w:pStyle w:val="a0"/>
        <w:spacing w:after="0"/>
        <w:contextualSpacing/>
        <w:rPr>
          <w:rFonts w:cs="Times New Roman"/>
          <w:sz w:val="28"/>
          <w:szCs w:val="28"/>
          <w:lang w:val="uk-UA"/>
        </w:rPr>
      </w:pPr>
      <w:bookmarkStart w:id="12" w:name="__RefHeading___Toc38843402"/>
      <w:bookmarkStart w:id="13" w:name="__RefHeading__18_329065403"/>
      <w:bookmarkEnd w:id="12"/>
      <w:bookmarkEnd w:id="13"/>
    </w:p>
    <w:p w14:paraId="7334761E" w14:textId="5DEAB1A2" w:rsidR="0049583D" w:rsidRDefault="0049583D" w:rsidP="0049583D">
      <w:pPr>
        <w:spacing w:line="360" w:lineRule="auto"/>
        <w:ind w:firstLine="709"/>
        <w:contextualSpacing/>
        <w:jc w:val="both"/>
        <w:rPr>
          <w:rFonts w:cs="Times New Roman"/>
          <w:sz w:val="28"/>
          <w:szCs w:val="28"/>
          <w:lang w:val="uk-UA"/>
        </w:rPr>
      </w:pPr>
      <w:bookmarkStart w:id="14" w:name="__RefHeading___Toc38843406"/>
      <w:bookmarkStart w:id="15" w:name="__RefHeading__24_329065403"/>
      <w:bookmarkEnd w:id="14"/>
      <w:bookmarkEnd w:id="15"/>
      <w:r>
        <w:rPr>
          <w:rFonts w:cs="Times New Roman"/>
          <w:sz w:val="28"/>
          <w:szCs w:val="28"/>
          <w:lang w:val="uk-UA"/>
        </w:rPr>
        <w:t xml:space="preserve">Україна володіє значним потенціалом для розвитку сфери ресторанного господарства, якою виступає одна із галузей діяльності людини, що активно розвивається на протязі останніх років. В основу досліджуваної сфери покладено підприємства, для яких є притаманною єдність організаційних, виробничих та обслуговуючих форм, проте відімнні за своїм типом та спеціалізацією. Заклади ресторанного господарства в Україні пройшли тривалий шлях розвитку, що безпосередньо залежало від впливу різноманітних зовнішніх чинників </w:t>
      </w:r>
      <w:r w:rsidRPr="00205CFA">
        <w:rPr>
          <w:rFonts w:cs="Times New Roman"/>
          <w:sz w:val="28"/>
          <w:szCs w:val="28"/>
          <w:lang w:val="ru-RU"/>
        </w:rPr>
        <w:t>[</w:t>
      </w:r>
      <w:r w:rsidR="001115CD">
        <w:rPr>
          <w:rFonts w:cs="Times New Roman"/>
          <w:sz w:val="28"/>
          <w:szCs w:val="28"/>
          <w:lang w:val="ru-RU"/>
        </w:rPr>
        <w:t>2</w:t>
      </w:r>
      <w:r>
        <w:rPr>
          <w:rFonts w:cs="Times New Roman"/>
          <w:sz w:val="28"/>
          <w:szCs w:val="28"/>
          <w:lang w:val="ru-RU"/>
        </w:rPr>
        <w:t>, с. 55</w:t>
      </w:r>
      <w:r w:rsidRPr="00205CFA">
        <w:rPr>
          <w:rFonts w:cs="Times New Roman"/>
          <w:sz w:val="28"/>
          <w:szCs w:val="28"/>
          <w:lang w:val="ru-RU"/>
        </w:rPr>
        <w:t>]</w:t>
      </w:r>
      <w:r>
        <w:rPr>
          <w:rFonts w:cs="Times New Roman"/>
          <w:sz w:val="28"/>
          <w:szCs w:val="28"/>
          <w:lang w:val="uk-UA"/>
        </w:rPr>
        <w:t>.</w:t>
      </w:r>
    </w:p>
    <w:p w14:paraId="3EA45B87" w14:textId="05439001" w:rsidR="0049583D" w:rsidRDefault="0049583D" w:rsidP="0049583D">
      <w:pPr>
        <w:spacing w:line="360" w:lineRule="auto"/>
        <w:ind w:firstLine="709"/>
        <w:contextualSpacing/>
        <w:jc w:val="both"/>
        <w:rPr>
          <w:rFonts w:cs="Times New Roman"/>
          <w:sz w:val="28"/>
          <w:szCs w:val="28"/>
          <w:lang w:val="uk-UA"/>
        </w:rPr>
      </w:pPr>
      <w:r>
        <w:rPr>
          <w:rFonts w:cs="Times New Roman"/>
          <w:sz w:val="28"/>
          <w:szCs w:val="28"/>
          <w:lang w:val="uk-UA"/>
        </w:rPr>
        <w:t xml:space="preserve">Після подій Жовтневої революції 1917 року, на території тогочасної України спостерігалися масові трансформації сфери ресторанів, а саме їх перетворення на громадські їдальні, що фактично стало основою для подальшого створення мереж громадського харчування. До того ж, починаючи з другої половини 20-х років минулого століття виникали перші великі підприємства, які спеціалізувалися саме на створенні системи організації громадського харчування, так звані «фабрики-кухні», внаслідок чого здійснювався поділ та подальший розвиок заготівельних та доготівельних мереж ресторанного господарства. Саме у цей час починається запровадження цілої низки різноманітних інновацій у сфері ведення ресторанного бізнесу </w:t>
      </w:r>
      <w:r w:rsidRPr="00305281">
        <w:rPr>
          <w:rFonts w:cs="Times New Roman"/>
          <w:sz w:val="28"/>
          <w:szCs w:val="28"/>
          <w:lang w:val="ru-RU"/>
        </w:rPr>
        <w:t>[</w:t>
      </w:r>
      <w:r w:rsidR="001115CD">
        <w:rPr>
          <w:rFonts w:cs="Times New Roman"/>
          <w:sz w:val="28"/>
          <w:szCs w:val="28"/>
          <w:lang w:val="ru-RU"/>
        </w:rPr>
        <w:t>4</w:t>
      </w:r>
      <w:r>
        <w:rPr>
          <w:rFonts w:cs="Times New Roman"/>
          <w:sz w:val="28"/>
          <w:szCs w:val="28"/>
          <w:lang w:val="ru-RU"/>
        </w:rPr>
        <w:t>, с. 44</w:t>
      </w:r>
      <w:r w:rsidRPr="00305281">
        <w:rPr>
          <w:rFonts w:cs="Times New Roman"/>
          <w:sz w:val="28"/>
          <w:szCs w:val="28"/>
          <w:lang w:val="ru-RU"/>
        </w:rPr>
        <w:t>]</w:t>
      </w:r>
      <w:r>
        <w:rPr>
          <w:rFonts w:cs="Times New Roman"/>
          <w:sz w:val="28"/>
          <w:szCs w:val="28"/>
          <w:lang w:val="uk-UA"/>
        </w:rPr>
        <w:t>. Більш детально інноваційні технології, що запроваджувалися у цей період, представлено у таблиці 1.1.</w:t>
      </w:r>
    </w:p>
    <w:p w14:paraId="425822FC" w14:textId="77777777" w:rsidR="0049583D" w:rsidRDefault="0049583D" w:rsidP="0049583D">
      <w:pPr>
        <w:spacing w:line="360" w:lineRule="auto"/>
        <w:ind w:firstLine="709"/>
        <w:contextualSpacing/>
        <w:jc w:val="right"/>
        <w:rPr>
          <w:rFonts w:cs="Times New Roman"/>
          <w:sz w:val="28"/>
          <w:szCs w:val="28"/>
          <w:lang w:val="uk-UA"/>
        </w:rPr>
      </w:pPr>
    </w:p>
    <w:p w14:paraId="2DBD51D7" w14:textId="77777777" w:rsidR="001115CD" w:rsidRDefault="001115CD" w:rsidP="001115CD">
      <w:pPr>
        <w:spacing w:line="360" w:lineRule="auto"/>
        <w:contextualSpacing/>
        <w:jc w:val="right"/>
        <w:rPr>
          <w:rFonts w:cs="Times New Roman"/>
          <w:sz w:val="28"/>
          <w:szCs w:val="28"/>
          <w:lang w:val="uk-UA"/>
        </w:rPr>
      </w:pPr>
    </w:p>
    <w:p w14:paraId="48655D23" w14:textId="77777777" w:rsidR="001115CD" w:rsidRDefault="001115CD" w:rsidP="001115CD">
      <w:pPr>
        <w:spacing w:line="360" w:lineRule="auto"/>
        <w:contextualSpacing/>
        <w:jc w:val="right"/>
        <w:rPr>
          <w:rFonts w:cs="Times New Roman"/>
          <w:sz w:val="28"/>
          <w:szCs w:val="28"/>
          <w:lang w:val="uk-UA"/>
        </w:rPr>
      </w:pPr>
    </w:p>
    <w:p w14:paraId="321C03E5" w14:textId="77777777" w:rsidR="001115CD" w:rsidRDefault="001115CD" w:rsidP="001115CD">
      <w:pPr>
        <w:spacing w:line="360" w:lineRule="auto"/>
        <w:contextualSpacing/>
        <w:jc w:val="right"/>
        <w:rPr>
          <w:rFonts w:cs="Times New Roman"/>
          <w:sz w:val="28"/>
          <w:szCs w:val="28"/>
          <w:lang w:val="uk-UA"/>
        </w:rPr>
      </w:pPr>
    </w:p>
    <w:p w14:paraId="3D41102B" w14:textId="77777777" w:rsidR="001115CD" w:rsidRDefault="001115CD" w:rsidP="001115CD">
      <w:pPr>
        <w:spacing w:line="360" w:lineRule="auto"/>
        <w:contextualSpacing/>
        <w:jc w:val="right"/>
        <w:rPr>
          <w:rFonts w:cs="Times New Roman"/>
          <w:sz w:val="28"/>
          <w:szCs w:val="28"/>
          <w:lang w:val="uk-UA"/>
        </w:rPr>
      </w:pPr>
    </w:p>
    <w:p w14:paraId="5CDDE9EC" w14:textId="77777777" w:rsidR="001115CD" w:rsidRDefault="001115CD" w:rsidP="001115CD">
      <w:pPr>
        <w:spacing w:line="360" w:lineRule="auto"/>
        <w:contextualSpacing/>
        <w:jc w:val="right"/>
        <w:rPr>
          <w:rFonts w:cs="Times New Roman"/>
          <w:sz w:val="28"/>
          <w:szCs w:val="28"/>
          <w:lang w:val="uk-UA"/>
        </w:rPr>
      </w:pPr>
    </w:p>
    <w:p w14:paraId="6420025A" w14:textId="1781A985" w:rsidR="0049583D" w:rsidRPr="00DC1483" w:rsidRDefault="0049583D" w:rsidP="001115CD">
      <w:pPr>
        <w:spacing w:line="360" w:lineRule="auto"/>
        <w:contextualSpacing/>
        <w:jc w:val="right"/>
        <w:rPr>
          <w:rFonts w:cs="Times New Roman"/>
          <w:i/>
          <w:iCs/>
          <w:sz w:val="28"/>
          <w:szCs w:val="28"/>
          <w:lang w:val="uk-UA"/>
        </w:rPr>
      </w:pPr>
      <w:r w:rsidRPr="00DC1483">
        <w:rPr>
          <w:rFonts w:cs="Times New Roman"/>
          <w:i/>
          <w:iCs/>
          <w:sz w:val="28"/>
          <w:szCs w:val="28"/>
          <w:lang w:val="uk-UA"/>
        </w:rPr>
        <w:t>Таблиця 1.1</w:t>
      </w:r>
    </w:p>
    <w:p w14:paraId="3B0732F7" w14:textId="77777777" w:rsidR="006F630A" w:rsidRDefault="0049583D" w:rsidP="006F630A">
      <w:pPr>
        <w:spacing w:line="360" w:lineRule="auto"/>
        <w:ind w:firstLine="709"/>
        <w:contextualSpacing/>
        <w:jc w:val="center"/>
        <w:rPr>
          <w:rFonts w:cs="Times New Roman"/>
          <w:sz w:val="28"/>
          <w:szCs w:val="28"/>
          <w:lang w:val="uk-UA"/>
        </w:rPr>
      </w:pPr>
      <w:r>
        <w:rPr>
          <w:rFonts w:cs="Times New Roman"/>
          <w:sz w:val="28"/>
          <w:szCs w:val="28"/>
          <w:lang w:val="uk-UA"/>
        </w:rPr>
        <w:t>Інноваційні технології, що запроваджувалися у закладах ресторанного обслуговування у 20-х роках ХХ століття</w:t>
      </w:r>
    </w:p>
    <w:tbl>
      <w:tblPr>
        <w:tblStyle w:val="afb"/>
        <w:tblW w:w="0" w:type="auto"/>
        <w:tblLook w:val="04A0" w:firstRow="1" w:lastRow="0" w:firstColumn="1" w:lastColumn="0" w:noHBand="0" w:noVBand="1"/>
      </w:tblPr>
      <w:tblGrid>
        <w:gridCol w:w="4219"/>
        <w:gridCol w:w="5351"/>
      </w:tblGrid>
      <w:tr w:rsidR="0049583D" w:rsidRPr="0049583D" w14:paraId="58312E22" w14:textId="77777777" w:rsidTr="00554C1E">
        <w:tc>
          <w:tcPr>
            <w:tcW w:w="9570" w:type="dxa"/>
            <w:gridSpan w:val="2"/>
          </w:tcPr>
          <w:p w14:paraId="1E3AFE0E" w14:textId="77777777" w:rsidR="0049583D" w:rsidRPr="0008628A" w:rsidRDefault="0049583D" w:rsidP="00554C1E">
            <w:pPr>
              <w:jc w:val="center"/>
              <w:rPr>
                <w:b/>
                <w:lang w:val="uk-UA"/>
              </w:rPr>
            </w:pPr>
            <w:r w:rsidRPr="0008628A">
              <w:rPr>
                <w:b/>
                <w:lang w:val="uk-UA"/>
              </w:rPr>
              <w:t>Інноваційні напрями розвитку ресторанних господарств</w:t>
            </w:r>
          </w:p>
        </w:tc>
      </w:tr>
      <w:tr w:rsidR="0049583D" w:rsidRPr="002563EB" w14:paraId="3006631B" w14:textId="77777777" w:rsidTr="00554C1E">
        <w:tc>
          <w:tcPr>
            <w:tcW w:w="4219" w:type="dxa"/>
            <w:vMerge w:val="restart"/>
            <w:vAlign w:val="center"/>
          </w:tcPr>
          <w:p w14:paraId="71C3C064" w14:textId="77777777" w:rsidR="0049583D" w:rsidRPr="002563EB" w:rsidRDefault="0049583D" w:rsidP="00554C1E">
            <w:pPr>
              <w:rPr>
                <w:lang w:val="uk-UA"/>
              </w:rPr>
            </w:pPr>
            <w:r>
              <w:rPr>
                <w:lang w:val="uk-UA"/>
              </w:rPr>
              <w:t>Методи і технології виробництва</w:t>
            </w:r>
          </w:p>
        </w:tc>
        <w:tc>
          <w:tcPr>
            <w:tcW w:w="5351" w:type="dxa"/>
          </w:tcPr>
          <w:p w14:paraId="7DB8A7B2" w14:textId="77777777" w:rsidR="0049583D" w:rsidRPr="002563EB" w:rsidRDefault="0049583D" w:rsidP="00554C1E">
            <w:pPr>
              <w:rPr>
                <w:lang w:val="uk-UA"/>
              </w:rPr>
            </w:pPr>
            <w:r>
              <w:rPr>
                <w:lang w:val="uk-UA"/>
              </w:rPr>
              <w:t>Конвекційні</w:t>
            </w:r>
          </w:p>
        </w:tc>
      </w:tr>
      <w:tr w:rsidR="0049583D" w:rsidRPr="002563EB" w14:paraId="6BE9CB3E" w14:textId="77777777" w:rsidTr="00554C1E">
        <w:tc>
          <w:tcPr>
            <w:tcW w:w="4219" w:type="dxa"/>
            <w:vMerge/>
          </w:tcPr>
          <w:p w14:paraId="0014DE00" w14:textId="77777777" w:rsidR="0049583D" w:rsidRPr="002563EB" w:rsidRDefault="0049583D" w:rsidP="00554C1E">
            <w:pPr>
              <w:rPr>
                <w:lang w:val="uk-UA"/>
              </w:rPr>
            </w:pPr>
          </w:p>
        </w:tc>
        <w:tc>
          <w:tcPr>
            <w:tcW w:w="5351" w:type="dxa"/>
          </w:tcPr>
          <w:p w14:paraId="3B955BA6" w14:textId="77777777" w:rsidR="0049583D" w:rsidRPr="002563EB" w:rsidRDefault="0049583D" w:rsidP="00554C1E">
            <w:pPr>
              <w:rPr>
                <w:lang w:val="uk-UA"/>
              </w:rPr>
            </w:pPr>
            <w:r>
              <w:rPr>
                <w:lang w:val="uk-UA"/>
              </w:rPr>
              <w:t>Монодоз</w:t>
            </w:r>
          </w:p>
        </w:tc>
      </w:tr>
      <w:tr w:rsidR="0049583D" w:rsidRPr="002563EB" w14:paraId="5ECA1F1A" w14:textId="77777777" w:rsidTr="00554C1E">
        <w:tc>
          <w:tcPr>
            <w:tcW w:w="4219" w:type="dxa"/>
            <w:vMerge/>
          </w:tcPr>
          <w:p w14:paraId="0326EC22" w14:textId="77777777" w:rsidR="0049583D" w:rsidRPr="002563EB" w:rsidRDefault="0049583D" w:rsidP="00554C1E">
            <w:pPr>
              <w:rPr>
                <w:lang w:val="uk-UA"/>
              </w:rPr>
            </w:pPr>
          </w:p>
        </w:tc>
        <w:tc>
          <w:tcPr>
            <w:tcW w:w="5351" w:type="dxa"/>
          </w:tcPr>
          <w:p w14:paraId="073D8954" w14:textId="77777777" w:rsidR="0049583D" w:rsidRPr="002563EB" w:rsidRDefault="0049583D" w:rsidP="00554C1E">
            <w:pPr>
              <w:rPr>
                <w:lang w:val="uk-UA"/>
              </w:rPr>
            </w:pPr>
            <w:r>
              <w:rPr>
                <w:lang w:val="uk-UA"/>
              </w:rPr>
              <w:t>Теплове випромінювання</w:t>
            </w:r>
          </w:p>
        </w:tc>
      </w:tr>
      <w:tr w:rsidR="0049583D" w:rsidRPr="002563EB" w14:paraId="44EE6D67" w14:textId="77777777" w:rsidTr="00554C1E">
        <w:tc>
          <w:tcPr>
            <w:tcW w:w="4219" w:type="dxa"/>
            <w:vMerge/>
          </w:tcPr>
          <w:p w14:paraId="0B181323" w14:textId="77777777" w:rsidR="0049583D" w:rsidRPr="002563EB" w:rsidRDefault="0049583D" w:rsidP="00554C1E">
            <w:pPr>
              <w:rPr>
                <w:lang w:val="uk-UA"/>
              </w:rPr>
            </w:pPr>
          </w:p>
        </w:tc>
        <w:tc>
          <w:tcPr>
            <w:tcW w:w="5351" w:type="dxa"/>
          </w:tcPr>
          <w:p w14:paraId="35A2E315" w14:textId="77777777" w:rsidR="0049583D" w:rsidRPr="002563EB" w:rsidRDefault="0049583D" w:rsidP="00554C1E">
            <w:pPr>
              <w:rPr>
                <w:lang w:val="uk-UA"/>
              </w:rPr>
            </w:pPr>
            <w:r>
              <w:rPr>
                <w:lang w:val="uk-UA"/>
              </w:rPr>
              <w:t>Новітні кулінарні технології</w:t>
            </w:r>
          </w:p>
        </w:tc>
      </w:tr>
      <w:tr w:rsidR="0049583D" w:rsidRPr="002563EB" w14:paraId="31396369" w14:textId="77777777" w:rsidTr="00554C1E">
        <w:tc>
          <w:tcPr>
            <w:tcW w:w="4219" w:type="dxa"/>
            <w:vMerge w:val="restart"/>
            <w:vAlign w:val="center"/>
          </w:tcPr>
          <w:p w14:paraId="09E7DAEB" w14:textId="77777777" w:rsidR="0049583D" w:rsidRPr="002563EB" w:rsidRDefault="0049583D" w:rsidP="00554C1E">
            <w:pPr>
              <w:rPr>
                <w:lang w:val="uk-UA"/>
              </w:rPr>
            </w:pPr>
            <w:r>
              <w:rPr>
                <w:lang w:val="uk-UA"/>
              </w:rPr>
              <w:t>Напрями</w:t>
            </w:r>
          </w:p>
        </w:tc>
        <w:tc>
          <w:tcPr>
            <w:tcW w:w="5351" w:type="dxa"/>
          </w:tcPr>
          <w:p w14:paraId="1EC61C53" w14:textId="77777777" w:rsidR="0049583D" w:rsidRPr="002563EB" w:rsidRDefault="0049583D" w:rsidP="00554C1E">
            <w:pPr>
              <w:rPr>
                <w:lang w:val="uk-UA"/>
              </w:rPr>
            </w:pPr>
            <w:r>
              <w:rPr>
                <w:lang w:val="uk-UA"/>
              </w:rPr>
              <w:t>Концептуальний</w:t>
            </w:r>
          </w:p>
        </w:tc>
      </w:tr>
      <w:tr w:rsidR="0049583D" w:rsidRPr="002563EB" w14:paraId="26E74747" w14:textId="77777777" w:rsidTr="00554C1E">
        <w:tc>
          <w:tcPr>
            <w:tcW w:w="4219" w:type="dxa"/>
            <w:vMerge/>
            <w:vAlign w:val="center"/>
          </w:tcPr>
          <w:p w14:paraId="01A78306" w14:textId="77777777" w:rsidR="0049583D" w:rsidRPr="002563EB" w:rsidRDefault="0049583D" w:rsidP="00554C1E">
            <w:pPr>
              <w:rPr>
                <w:lang w:val="uk-UA"/>
              </w:rPr>
            </w:pPr>
          </w:p>
        </w:tc>
        <w:tc>
          <w:tcPr>
            <w:tcW w:w="5351" w:type="dxa"/>
          </w:tcPr>
          <w:p w14:paraId="125A226C" w14:textId="77777777" w:rsidR="0049583D" w:rsidRPr="002563EB" w:rsidRDefault="0049583D" w:rsidP="00554C1E">
            <w:pPr>
              <w:rPr>
                <w:lang w:val="uk-UA"/>
              </w:rPr>
            </w:pPr>
            <w:r>
              <w:rPr>
                <w:lang w:val="uk-UA"/>
              </w:rPr>
              <w:t>Креатив</w:t>
            </w:r>
          </w:p>
        </w:tc>
      </w:tr>
      <w:tr w:rsidR="0049583D" w:rsidRPr="002563EB" w14:paraId="426245F6" w14:textId="77777777" w:rsidTr="00554C1E">
        <w:tc>
          <w:tcPr>
            <w:tcW w:w="4219" w:type="dxa"/>
            <w:vMerge/>
            <w:vAlign w:val="center"/>
          </w:tcPr>
          <w:p w14:paraId="11A63D0F" w14:textId="77777777" w:rsidR="0049583D" w:rsidRPr="002563EB" w:rsidRDefault="0049583D" w:rsidP="00554C1E">
            <w:pPr>
              <w:rPr>
                <w:lang w:val="uk-UA"/>
              </w:rPr>
            </w:pPr>
          </w:p>
        </w:tc>
        <w:tc>
          <w:tcPr>
            <w:tcW w:w="5351" w:type="dxa"/>
          </w:tcPr>
          <w:p w14:paraId="31812481" w14:textId="77777777" w:rsidR="0049583D" w:rsidRPr="002563EB" w:rsidRDefault="0049583D" w:rsidP="00554C1E">
            <w:pPr>
              <w:rPr>
                <w:lang w:val="uk-UA"/>
              </w:rPr>
            </w:pPr>
            <w:r>
              <w:rPr>
                <w:lang w:val="uk-UA"/>
              </w:rPr>
              <w:t>Фьюжен</w:t>
            </w:r>
          </w:p>
        </w:tc>
      </w:tr>
      <w:tr w:rsidR="0049583D" w:rsidRPr="002563EB" w14:paraId="20075A01" w14:textId="77777777" w:rsidTr="00554C1E">
        <w:tc>
          <w:tcPr>
            <w:tcW w:w="4219" w:type="dxa"/>
            <w:vMerge w:val="restart"/>
            <w:vAlign w:val="center"/>
          </w:tcPr>
          <w:p w14:paraId="4F22CF70" w14:textId="77777777" w:rsidR="0049583D" w:rsidRPr="002563EB" w:rsidRDefault="0049583D" w:rsidP="00554C1E">
            <w:pPr>
              <w:rPr>
                <w:lang w:val="uk-UA"/>
              </w:rPr>
            </w:pPr>
            <w:r>
              <w:rPr>
                <w:lang w:val="uk-UA"/>
              </w:rPr>
              <w:t>Формати</w:t>
            </w:r>
          </w:p>
        </w:tc>
        <w:tc>
          <w:tcPr>
            <w:tcW w:w="5351" w:type="dxa"/>
          </w:tcPr>
          <w:p w14:paraId="057CCE6A" w14:textId="77777777" w:rsidR="0049583D" w:rsidRPr="002563EB" w:rsidRDefault="0049583D" w:rsidP="00554C1E">
            <w:pPr>
              <w:rPr>
                <w:lang w:val="uk-UA"/>
              </w:rPr>
            </w:pPr>
            <w:r>
              <w:rPr>
                <w:lang w:val="uk-UA"/>
              </w:rPr>
              <w:t>Експо-кухня</w:t>
            </w:r>
          </w:p>
        </w:tc>
      </w:tr>
      <w:tr w:rsidR="0049583D" w:rsidRPr="002563EB" w14:paraId="7BD806DB" w14:textId="77777777" w:rsidTr="00554C1E">
        <w:tc>
          <w:tcPr>
            <w:tcW w:w="4219" w:type="dxa"/>
            <w:vMerge/>
          </w:tcPr>
          <w:p w14:paraId="55149342" w14:textId="77777777" w:rsidR="0049583D" w:rsidRPr="002563EB" w:rsidRDefault="0049583D" w:rsidP="00554C1E">
            <w:pPr>
              <w:rPr>
                <w:lang w:val="uk-UA"/>
              </w:rPr>
            </w:pPr>
          </w:p>
        </w:tc>
        <w:tc>
          <w:tcPr>
            <w:tcW w:w="5351" w:type="dxa"/>
          </w:tcPr>
          <w:p w14:paraId="11621BFA" w14:textId="77777777" w:rsidR="0049583D" w:rsidRPr="002563EB" w:rsidRDefault="0049583D" w:rsidP="00554C1E">
            <w:pPr>
              <w:rPr>
                <w:lang w:val="uk-UA"/>
              </w:rPr>
            </w:pPr>
            <w:r>
              <w:rPr>
                <w:lang w:val="uk-UA"/>
              </w:rPr>
              <w:t>Квік-енд-кежл</w:t>
            </w:r>
          </w:p>
        </w:tc>
      </w:tr>
      <w:tr w:rsidR="0049583D" w:rsidRPr="002563EB" w14:paraId="5AC40EA8" w14:textId="77777777" w:rsidTr="00554C1E">
        <w:tc>
          <w:tcPr>
            <w:tcW w:w="4219" w:type="dxa"/>
            <w:vMerge/>
          </w:tcPr>
          <w:p w14:paraId="298BF2E0" w14:textId="77777777" w:rsidR="0049583D" w:rsidRPr="002563EB" w:rsidRDefault="0049583D" w:rsidP="00554C1E">
            <w:pPr>
              <w:rPr>
                <w:lang w:val="uk-UA"/>
              </w:rPr>
            </w:pPr>
          </w:p>
        </w:tc>
        <w:tc>
          <w:tcPr>
            <w:tcW w:w="5351" w:type="dxa"/>
          </w:tcPr>
          <w:p w14:paraId="78F143D4" w14:textId="77777777" w:rsidR="0049583D" w:rsidRPr="002563EB" w:rsidRDefault="0049583D" w:rsidP="00554C1E">
            <w:pPr>
              <w:rPr>
                <w:lang w:val="uk-UA"/>
              </w:rPr>
            </w:pPr>
            <w:r>
              <w:rPr>
                <w:lang w:val="uk-UA"/>
              </w:rPr>
              <w:t>Клубний</w:t>
            </w:r>
          </w:p>
        </w:tc>
      </w:tr>
      <w:tr w:rsidR="0049583D" w:rsidRPr="002563EB" w14:paraId="3BCDA7C6" w14:textId="77777777" w:rsidTr="00554C1E">
        <w:tc>
          <w:tcPr>
            <w:tcW w:w="4219" w:type="dxa"/>
            <w:vMerge/>
          </w:tcPr>
          <w:p w14:paraId="2E731993" w14:textId="77777777" w:rsidR="0049583D" w:rsidRPr="002563EB" w:rsidRDefault="0049583D" w:rsidP="00554C1E">
            <w:pPr>
              <w:rPr>
                <w:lang w:val="uk-UA"/>
              </w:rPr>
            </w:pPr>
          </w:p>
        </w:tc>
        <w:tc>
          <w:tcPr>
            <w:tcW w:w="5351" w:type="dxa"/>
          </w:tcPr>
          <w:p w14:paraId="10A8EE61" w14:textId="77777777" w:rsidR="0049583D" w:rsidRPr="002563EB" w:rsidRDefault="0049583D" w:rsidP="00554C1E">
            <w:pPr>
              <w:rPr>
                <w:lang w:val="uk-UA"/>
              </w:rPr>
            </w:pPr>
            <w:r>
              <w:rPr>
                <w:lang w:val="uk-UA"/>
              </w:rPr>
              <w:t>Кейтеринг</w:t>
            </w:r>
          </w:p>
        </w:tc>
      </w:tr>
      <w:tr w:rsidR="0049583D" w:rsidRPr="002563EB" w14:paraId="341FF392" w14:textId="77777777" w:rsidTr="00554C1E">
        <w:tc>
          <w:tcPr>
            <w:tcW w:w="4219" w:type="dxa"/>
            <w:vMerge/>
          </w:tcPr>
          <w:p w14:paraId="5BAA3B08" w14:textId="77777777" w:rsidR="0049583D" w:rsidRPr="002563EB" w:rsidRDefault="0049583D" w:rsidP="00554C1E">
            <w:pPr>
              <w:rPr>
                <w:lang w:val="uk-UA"/>
              </w:rPr>
            </w:pPr>
          </w:p>
        </w:tc>
        <w:tc>
          <w:tcPr>
            <w:tcW w:w="5351" w:type="dxa"/>
          </w:tcPr>
          <w:p w14:paraId="2CA79586" w14:textId="77777777" w:rsidR="0049583D" w:rsidRPr="002563EB" w:rsidRDefault="0049583D" w:rsidP="00554C1E">
            <w:pPr>
              <w:rPr>
                <w:lang w:val="uk-UA"/>
              </w:rPr>
            </w:pPr>
            <w:r>
              <w:rPr>
                <w:lang w:val="uk-UA"/>
              </w:rPr>
              <w:t>Родинний</w:t>
            </w:r>
          </w:p>
        </w:tc>
      </w:tr>
      <w:tr w:rsidR="0049583D" w:rsidRPr="002563EB" w14:paraId="1F5B9591" w14:textId="77777777" w:rsidTr="00554C1E">
        <w:tc>
          <w:tcPr>
            <w:tcW w:w="4219" w:type="dxa"/>
            <w:vMerge w:val="restart"/>
          </w:tcPr>
          <w:p w14:paraId="48D0033A" w14:textId="77777777" w:rsidR="0049583D" w:rsidRPr="002563EB" w:rsidRDefault="0049583D" w:rsidP="00554C1E">
            <w:pPr>
              <w:rPr>
                <w:lang w:val="uk-UA"/>
              </w:rPr>
            </w:pPr>
            <w:r>
              <w:rPr>
                <w:lang w:val="uk-UA"/>
              </w:rPr>
              <w:t>Засоби праці</w:t>
            </w:r>
          </w:p>
        </w:tc>
        <w:tc>
          <w:tcPr>
            <w:tcW w:w="5351" w:type="dxa"/>
          </w:tcPr>
          <w:p w14:paraId="6F18A414" w14:textId="77777777" w:rsidR="0049583D" w:rsidRPr="002563EB" w:rsidRDefault="0049583D" w:rsidP="00554C1E">
            <w:pPr>
              <w:rPr>
                <w:lang w:val="uk-UA"/>
              </w:rPr>
            </w:pPr>
            <w:r>
              <w:rPr>
                <w:lang w:val="uk-UA"/>
              </w:rPr>
              <w:t>Охолоджувальні столи</w:t>
            </w:r>
          </w:p>
        </w:tc>
      </w:tr>
      <w:tr w:rsidR="0049583D" w:rsidRPr="002563EB" w14:paraId="74B40C82" w14:textId="77777777" w:rsidTr="00554C1E">
        <w:tc>
          <w:tcPr>
            <w:tcW w:w="4219" w:type="dxa"/>
            <w:vMerge/>
          </w:tcPr>
          <w:p w14:paraId="1785B0B9" w14:textId="77777777" w:rsidR="0049583D" w:rsidRPr="002563EB" w:rsidRDefault="0049583D" w:rsidP="00554C1E">
            <w:pPr>
              <w:rPr>
                <w:lang w:val="uk-UA"/>
              </w:rPr>
            </w:pPr>
          </w:p>
        </w:tc>
        <w:tc>
          <w:tcPr>
            <w:tcW w:w="5351" w:type="dxa"/>
          </w:tcPr>
          <w:p w14:paraId="7ED962E6" w14:textId="77777777" w:rsidR="0049583D" w:rsidRPr="002563EB" w:rsidRDefault="0049583D" w:rsidP="00554C1E">
            <w:pPr>
              <w:rPr>
                <w:lang w:val="uk-UA"/>
              </w:rPr>
            </w:pPr>
            <w:r>
              <w:rPr>
                <w:lang w:val="uk-UA"/>
              </w:rPr>
              <w:t>Бласт-фрізери</w:t>
            </w:r>
          </w:p>
        </w:tc>
      </w:tr>
      <w:tr w:rsidR="0049583D" w:rsidRPr="0049583D" w14:paraId="0DE27FF6" w14:textId="77777777" w:rsidTr="00554C1E">
        <w:tc>
          <w:tcPr>
            <w:tcW w:w="4219" w:type="dxa"/>
            <w:vMerge/>
          </w:tcPr>
          <w:p w14:paraId="3A50DA47" w14:textId="77777777" w:rsidR="0049583D" w:rsidRPr="002563EB" w:rsidRDefault="0049583D" w:rsidP="00554C1E">
            <w:pPr>
              <w:rPr>
                <w:lang w:val="uk-UA"/>
              </w:rPr>
            </w:pPr>
          </w:p>
        </w:tc>
        <w:tc>
          <w:tcPr>
            <w:tcW w:w="5351" w:type="dxa"/>
          </w:tcPr>
          <w:p w14:paraId="4AD2A3CB" w14:textId="77777777" w:rsidR="0049583D" w:rsidRPr="002563EB" w:rsidRDefault="0049583D" w:rsidP="00554C1E">
            <w:pPr>
              <w:rPr>
                <w:lang w:val="uk-UA"/>
              </w:rPr>
            </w:pPr>
            <w:r>
              <w:rPr>
                <w:lang w:val="uk-UA"/>
              </w:rPr>
              <w:t>Винні шафи з підтримкою клімату</w:t>
            </w:r>
          </w:p>
        </w:tc>
      </w:tr>
      <w:tr w:rsidR="0049583D" w:rsidRPr="0049583D" w14:paraId="58FAF3A7" w14:textId="77777777" w:rsidTr="00554C1E">
        <w:tc>
          <w:tcPr>
            <w:tcW w:w="4219" w:type="dxa"/>
            <w:vMerge w:val="restart"/>
            <w:vAlign w:val="center"/>
          </w:tcPr>
          <w:p w14:paraId="4553B258" w14:textId="77777777" w:rsidR="0049583D" w:rsidRPr="002563EB" w:rsidRDefault="0049583D" w:rsidP="00554C1E">
            <w:pPr>
              <w:jc w:val="center"/>
              <w:rPr>
                <w:lang w:val="uk-UA"/>
              </w:rPr>
            </w:pPr>
            <w:r>
              <w:rPr>
                <w:lang w:val="uk-UA"/>
              </w:rPr>
              <w:t>Системи управління, методи, стратегії та технології ведення бізнесу</w:t>
            </w:r>
          </w:p>
        </w:tc>
        <w:tc>
          <w:tcPr>
            <w:tcW w:w="5351" w:type="dxa"/>
          </w:tcPr>
          <w:p w14:paraId="36EDB9BA" w14:textId="77777777" w:rsidR="0049583D" w:rsidRPr="002563EB" w:rsidRDefault="0049583D" w:rsidP="00554C1E">
            <w:pPr>
              <w:rPr>
                <w:lang w:val="uk-UA"/>
              </w:rPr>
            </w:pPr>
            <w:r>
              <w:rPr>
                <w:lang w:val="uk-UA"/>
              </w:rPr>
              <w:t>Автоматизована система управління закладами ресторанного обслуговування та окремими підрозділами</w:t>
            </w:r>
          </w:p>
        </w:tc>
      </w:tr>
      <w:tr w:rsidR="0049583D" w:rsidRPr="002563EB" w14:paraId="70BED9D8" w14:textId="77777777" w:rsidTr="00554C1E">
        <w:tc>
          <w:tcPr>
            <w:tcW w:w="4219" w:type="dxa"/>
            <w:vMerge/>
            <w:vAlign w:val="center"/>
          </w:tcPr>
          <w:p w14:paraId="2E623AC4" w14:textId="77777777" w:rsidR="0049583D" w:rsidRPr="002563EB" w:rsidRDefault="0049583D" w:rsidP="00554C1E">
            <w:pPr>
              <w:jc w:val="center"/>
              <w:rPr>
                <w:lang w:val="uk-UA"/>
              </w:rPr>
            </w:pPr>
          </w:p>
        </w:tc>
        <w:tc>
          <w:tcPr>
            <w:tcW w:w="5351" w:type="dxa"/>
          </w:tcPr>
          <w:p w14:paraId="097536AA" w14:textId="77777777" w:rsidR="0049583D" w:rsidRPr="002563EB" w:rsidRDefault="0049583D" w:rsidP="00554C1E">
            <w:pPr>
              <w:rPr>
                <w:lang w:val="uk-UA"/>
              </w:rPr>
            </w:pPr>
            <w:r>
              <w:rPr>
                <w:lang w:val="uk-UA"/>
              </w:rPr>
              <w:t>Стратегії підбору кадрів</w:t>
            </w:r>
          </w:p>
        </w:tc>
      </w:tr>
      <w:tr w:rsidR="0049583D" w:rsidRPr="002563EB" w14:paraId="6E460B2E" w14:textId="77777777" w:rsidTr="00554C1E">
        <w:tc>
          <w:tcPr>
            <w:tcW w:w="4219" w:type="dxa"/>
            <w:vMerge/>
            <w:vAlign w:val="center"/>
          </w:tcPr>
          <w:p w14:paraId="64B81540" w14:textId="77777777" w:rsidR="0049583D" w:rsidRPr="002563EB" w:rsidRDefault="0049583D" w:rsidP="00554C1E">
            <w:pPr>
              <w:jc w:val="center"/>
              <w:rPr>
                <w:lang w:val="uk-UA"/>
              </w:rPr>
            </w:pPr>
          </w:p>
        </w:tc>
        <w:tc>
          <w:tcPr>
            <w:tcW w:w="5351" w:type="dxa"/>
          </w:tcPr>
          <w:p w14:paraId="051413BE" w14:textId="77777777" w:rsidR="0049583D" w:rsidRPr="002563EB" w:rsidRDefault="0049583D" w:rsidP="00554C1E">
            <w:pPr>
              <w:rPr>
                <w:lang w:val="uk-UA"/>
              </w:rPr>
            </w:pPr>
            <w:r>
              <w:rPr>
                <w:lang w:val="uk-UA"/>
              </w:rPr>
              <w:t>Технології франчайзингу</w:t>
            </w:r>
          </w:p>
        </w:tc>
      </w:tr>
      <w:tr w:rsidR="0049583D" w:rsidRPr="002563EB" w14:paraId="6133B676" w14:textId="77777777" w:rsidTr="00554C1E">
        <w:tc>
          <w:tcPr>
            <w:tcW w:w="4219" w:type="dxa"/>
            <w:vMerge/>
            <w:vAlign w:val="center"/>
          </w:tcPr>
          <w:p w14:paraId="1027D588" w14:textId="77777777" w:rsidR="0049583D" w:rsidRPr="002563EB" w:rsidRDefault="0049583D" w:rsidP="00554C1E">
            <w:pPr>
              <w:jc w:val="center"/>
              <w:rPr>
                <w:lang w:val="uk-UA"/>
              </w:rPr>
            </w:pPr>
          </w:p>
        </w:tc>
        <w:tc>
          <w:tcPr>
            <w:tcW w:w="5351" w:type="dxa"/>
          </w:tcPr>
          <w:p w14:paraId="63377295" w14:textId="77777777" w:rsidR="0049583D" w:rsidRPr="002563EB" w:rsidRDefault="0049583D" w:rsidP="00554C1E">
            <w:pPr>
              <w:rPr>
                <w:lang w:val="uk-UA"/>
              </w:rPr>
            </w:pPr>
            <w:r>
              <w:rPr>
                <w:lang w:val="uk-UA"/>
              </w:rPr>
              <w:t>Методика актуальної собівартості</w:t>
            </w:r>
          </w:p>
        </w:tc>
      </w:tr>
      <w:tr w:rsidR="0049583D" w:rsidRPr="0049583D" w14:paraId="2AA475F9" w14:textId="77777777" w:rsidTr="00554C1E">
        <w:tc>
          <w:tcPr>
            <w:tcW w:w="4219" w:type="dxa"/>
            <w:vMerge/>
            <w:vAlign w:val="center"/>
          </w:tcPr>
          <w:p w14:paraId="17EBC222" w14:textId="77777777" w:rsidR="0049583D" w:rsidRPr="002563EB" w:rsidRDefault="0049583D" w:rsidP="00554C1E">
            <w:pPr>
              <w:jc w:val="center"/>
              <w:rPr>
                <w:lang w:val="uk-UA"/>
              </w:rPr>
            </w:pPr>
          </w:p>
        </w:tc>
        <w:tc>
          <w:tcPr>
            <w:tcW w:w="5351" w:type="dxa"/>
          </w:tcPr>
          <w:p w14:paraId="4A835018" w14:textId="77777777" w:rsidR="0049583D" w:rsidRPr="002563EB" w:rsidRDefault="0049583D" w:rsidP="00554C1E">
            <w:pPr>
              <w:rPr>
                <w:lang w:val="uk-UA"/>
              </w:rPr>
            </w:pPr>
            <w:r>
              <w:rPr>
                <w:lang w:val="uk-UA"/>
              </w:rPr>
              <w:t>Матрична методика обрання стратегій розвитку та конкурентної боротьби</w:t>
            </w:r>
          </w:p>
        </w:tc>
      </w:tr>
      <w:tr w:rsidR="0049583D" w:rsidRPr="002563EB" w14:paraId="572BDE54" w14:textId="77777777" w:rsidTr="00554C1E">
        <w:tc>
          <w:tcPr>
            <w:tcW w:w="4219" w:type="dxa"/>
            <w:vMerge w:val="restart"/>
            <w:vAlign w:val="center"/>
          </w:tcPr>
          <w:p w14:paraId="024E8F5A" w14:textId="77777777" w:rsidR="0049583D" w:rsidRPr="002563EB" w:rsidRDefault="0049583D" w:rsidP="00554C1E">
            <w:pPr>
              <w:jc w:val="center"/>
              <w:rPr>
                <w:lang w:val="uk-UA"/>
              </w:rPr>
            </w:pPr>
            <w:r>
              <w:rPr>
                <w:lang w:val="uk-UA"/>
              </w:rPr>
              <w:t>Продукція та методи її просування</w:t>
            </w:r>
          </w:p>
        </w:tc>
        <w:tc>
          <w:tcPr>
            <w:tcW w:w="5351" w:type="dxa"/>
          </w:tcPr>
          <w:p w14:paraId="1ADE2486" w14:textId="77777777" w:rsidR="0049583D" w:rsidRPr="002563EB" w:rsidRDefault="0049583D" w:rsidP="00554C1E">
            <w:pPr>
              <w:rPr>
                <w:lang w:val="uk-UA"/>
              </w:rPr>
            </w:pPr>
            <w:r>
              <w:rPr>
                <w:lang w:val="uk-UA"/>
              </w:rPr>
              <w:t>Нові фірмові страви</w:t>
            </w:r>
          </w:p>
        </w:tc>
      </w:tr>
      <w:tr w:rsidR="0049583D" w:rsidRPr="0049583D" w14:paraId="4115DAB2" w14:textId="77777777" w:rsidTr="00554C1E">
        <w:tc>
          <w:tcPr>
            <w:tcW w:w="4219" w:type="dxa"/>
            <w:vMerge/>
          </w:tcPr>
          <w:p w14:paraId="48FD2F75" w14:textId="77777777" w:rsidR="0049583D" w:rsidRPr="002563EB" w:rsidRDefault="0049583D" w:rsidP="00554C1E">
            <w:pPr>
              <w:rPr>
                <w:lang w:val="uk-UA"/>
              </w:rPr>
            </w:pPr>
          </w:p>
        </w:tc>
        <w:tc>
          <w:tcPr>
            <w:tcW w:w="5351" w:type="dxa"/>
          </w:tcPr>
          <w:p w14:paraId="34126768" w14:textId="77777777" w:rsidR="0049583D" w:rsidRPr="002563EB" w:rsidRDefault="0049583D" w:rsidP="00554C1E">
            <w:pPr>
              <w:rPr>
                <w:lang w:val="uk-UA"/>
              </w:rPr>
            </w:pPr>
            <w:r>
              <w:rPr>
                <w:lang w:val="uk-UA"/>
              </w:rPr>
              <w:t>Створення бонусних систем та дисконтних програм</w:t>
            </w:r>
          </w:p>
        </w:tc>
      </w:tr>
    </w:tbl>
    <w:p w14:paraId="7E73B74D" w14:textId="444AD1CB" w:rsidR="0049583D" w:rsidRPr="0008628A" w:rsidRDefault="0049583D" w:rsidP="0049583D">
      <w:pPr>
        <w:spacing w:line="360" w:lineRule="auto"/>
        <w:ind w:firstLine="709"/>
        <w:contextualSpacing/>
        <w:jc w:val="both"/>
        <w:rPr>
          <w:rFonts w:cs="Times New Roman"/>
          <w:sz w:val="28"/>
          <w:szCs w:val="28"/>
          <w:lang w:val="uk-UA"/>
        </w:rPr>
      </w:pPr>
      <w:r>
        <w:rPr>
          <w:rFonts w:cs="Times New Roman"/>
          <w:sz w:val="28"/>
          <w:szCs w:val="28"/>
          <w:lang w:val="uk-UA"/>
        </w:rPr>
        <w:t xml:space="preserve">Джерело: </w:t>
      </w:r>
      <w:r w:rsidRPr="0008628A">
        <w:rPr>
          <w:rFonts w:cs="Times New Roman"/>
          <w:sz w:val="28"/>
          <w:szCs w:val="28"/>
          <w:lang w:val="ru-RU"/>
        </w:rPr>
        <w:t>[</w:t>
      </w:r>
      <w:r w:rsidR="001115CD">
        <w:rPr>
          <w:rFonts w:cs="Times New Roman"/>
          <w:sz w:val="28"/>
          <w:szCs w:val="28"/>
          <w:lang w:val="uk-UA"/>
        </w:rPr>
        <w:t>8</w:t>
      </w:r>
      <w:r>
        <w:rPr>
          <w:rFonts w:cs="Times New Roman"/>
          <w:sz w:val="28"/>
          <w:szCs w:val="28"/>
          <w:lang w:val="uk-UA"/>
        </w:rPr>
        <w:t>, с. 115</w:t>
      </w:r>
      <w:r w:rsidRPr="0008628A">
        <w:rPr>
          <w:rFonts w:cs="Times New Roman"/>
          <w:sz w:val="28"/>
          <w:szCs w:val="28"/>
          <w:lang w:val="ru-RU"/>
        </w:rPr>
        <w:t>]</w:t>
      </w:r>
    </w:p>
    <w:p w14:paraId="384C009B" w14:textId="77777777" w:rsidR="0049583D" w:rsidRDefault="0049583D" w:rsidP="001403CF">
      <w:pPr>
        <w:spacing w:line="360" w:lineRule="auto"/>
        <w:ind w:firstLine="709"/>
        <w:jc w:val="both"/>
        <w:rPr>
          <w:sz w:val="28"/>
          <w:szCs w:val="28"/>
          <w:lang w:val="uk-UA"/>
        </w:rPr>
      </w:pPr>
    </w:p>
    <w:p w14:paraId="56C0090F" w14:textId="52BC0BC6" w:rsidR="0049583D" w:rsidRDefault="0049583D" w:rsidP="001403CF">
      <w:pPr>
        <w:spacing w:line="360" w:lineRule="auto"/>
        <w:ind w:firstLine="709"/>
        <w:contextualSpacing/>
        <w:jc w:val="both"/>
        <w:rPr>
          <w:rFonts w:cs="Times New Roman"/>
          <w:sz w:val="28"/>
          <w:szCs w:val="28"/>
          <w:lang w:val="uk-UA"/>
        </w:rPr>
      </w:pPr>
      <w:r>
        <w:rPr>
          <w:sz w:val="28"/>
          <w:szCs w:val="28"/>
          <w:lang w:val="uk-UA"/>
        </w:rPr>
        <w:t xml:space="preserve">Варто зауважити, що навіть перші заклади ресторанного господарства, у тому числі й на території України, у повній мірі відповідали тогочасним потребам класового розподілу суспільства, внаслідок чого було сформовано своєрідну ієрархічну систему закладів для надання послуг різним верствам населення. Так, обмежений обсяг послуг та низький рівень обслуговування пропонувалися у тавернах та заїжджих дворах, у яких переважно обслуговувалися селяни, купці, ремісники та інші звичайні люди. У той же час, саме заклади громадського харчування перші адаптувалися до ринкових відносин, оскільки після запровадження приватизації було створено велику кількість приватних підприємств ресторанного обслуговування </w:t>
      </w:r>
      <w:r w:rsidRPr="00FB4CF2">
        <w:rPr>
          <w:sz w:val="28"/>
          <w:szCs w:val="28"/>
          <w:lang w:val="ru-RU"/>
        </w:rPr>
        <w:t>[</w:t>
      </w:r>
      <w:r w:rsidR="001115CD">
        <w:rPr>
          <w:sz w:val="28"/>
          <w:szCs w:val="28"/>
          <w:lang w:val="ru-RU"/>
        </w:rPr>
        <w:t>8</w:t>
      </w:r>
      <w:r>
        <w:rPr>
          <w:sz w:val="28"/>
          <w:szCs w:val="28"/>
          <w:lang w:val="ru-RU"/>
        </w:rPr>
        <w:t>, с. 115</w:t>
      </w:r>
      <w:r w:rsidRPr="00FB4CF2">
        <w:rPr>
          <w:sz w:val="28"/>
          <w:szCs w:val="28"/>
          <w:lang w:val="ru-RU"/>
        </w:rPr>
        <w:t>]</w:t>
      </w:r>
      <w:r>
        <w:rPr>
          <w:sz w:val="28"/>
          <w:szCs w:val="28"/>
          <w:lang w:val="uk-UA"/>
        </w:rPr>
        <w:t>.</w:t>
      </w:r>
    </w:p>
    <w:p w14:paraId="20285A9E" w14:textId="7B7AF0A5" w:rsidR="0049583D" w:rsidRPr="00B64E52" w:rsidRDefault="0049583D" w:rsidP="001403CF">
      <w:pPr>
        <w:spacing w:line="360" w:lineRule="auto"/>
        <w:ind w:firstLine="709"/>
        <w:contextualSpacing/>
        <w:jc w:val="both"/>
        <w:rPr>
          <w:rFonts w:cs="Times New Roman"/>
          <w:sz w:val="28"/>
          <w:szCs w:val="28"/>
          <w:lang w:val="ru-RU"/>
        </w:rPr>
      </w:pPr>
      <w:r>
        <w:rPr>
          <w:rFonts w:cs="Times New Roman"/>
          <w:sz w:val="28"/>
          <w:szCs w:val="28"/>
          <w:lang w:val="uk-UA"/>
        </w:rPr>
        <w:t xml:space="preserve">У відповідності до Міжнародного стандарту галузевої </w:t>
      </w:r>
      <w:r w:rsidRPr="00D6165B">
        <w:rPr>
          <w:rFonts w:cs="Times New Roman"/>
          <w:sz w:val="28"/>
          <w:szCs w:val="28"/>
          <w:lang w:val="uk-UA"/>
        </w:rPr>
        <w:t>класифікаї</w:t>
      </w:r>
      <w:r>
        <w:rPr>
          <w:rFonts w:cs="Times New Roman"/>
          <w:sz w:val="28"/>
          <w:szCs w:val="28"/>
          <w:lang w:val="uk-UA"/>
        </w:rPr>
        <w:t xml:space="preserve"> видів економічної діяльності Організації Об’єднаних Націй, ресторанним господарством є один із різновидів економічної діяльності, що спрямовується на задоволення потреб споживачів у сфері харчування, що супроводжується організацією дозвілля чи без. Офіційно поняття «ресторанне господарство» в Україні почали використовувати у 2004 році, замінивши ним категорію «громадське харчування», що затверджено положеннями Постанови Кабінету Міністрів України «Про концепцію побудови національної статистики України та Державну програму переходу на міжнародну систему обліку і статистики» </w:t>
      </w:r>
      <w:r w:rsidRPr="00BC6F8E">
        <w:rPr>
          <w:rFonts w:cs="Times New Roman"/>
          <w:sz w:val="28"/>
          <w:szCs w:val="28"/>
          <w:lang w:val="ru-RU"/>
        </w:rPr>
        <w:t>[</w:t>
      </w:r>
      <w:r w:rsidR="001115CD">
        <w:rPr>
          <w:rFonts w:cs="Times New Roman"/>
          <w:sz w:val="28"/>
          <w:szCs w:val="28"/>
          <w:lang w:val="ru-RU"/>
        </w:rPr>
        <w:t>29</w:t>
      </w:r>
      <w:r w:rsidR="001115CD" w:rsidRPr="00B64E52">
        <w:rPr>
          <w:rFonts w:cs="Times New Roman"/>
          <w:sz w:val="28"/>
          <w:szCs w:val="28"/>
          <w:lang w:val="ru-RU"/>
        </w:rPr>
        <w:t>].</w:t>
      </w:r>
    </w:p>
    <w:p w14:paraId="472934E4" w14:textId="195DAAE5" w:rsidR="0049583D" w:rsidRDefault="0049583D" w:rsidP="001403CF">
      <w:pPr>
        <w:spacing w:line="360" w:lineRule="auto"/>
        <w:ind w:firstLine="709"/>
        <w:contextualSpacing/>
        <w:jc w:val="both"/>
        <w:rPr>
          <w:rFonts w:cs="Times New Roman"/>
          <w:sz w:val="28"/>
          <w:szCs w:val="28"/>
          <w:lang w:val="uk-UA"/>
        </w:rPr>
      </w:pPr>
      <w:r>
        <w:rPr>
          <w:rFonts w:cs="Times New Roman"/>
          <w:sz w:val="28"/>
          <w:szCs w:val="28"/>
          <w:lang w:val="uk-UA"/>
        </w:rPr>
        <w:t xml:space="preserve">Отже, закладом ресторанного господарства виступає </w:t>
      </w:r>
      <w:r w:rsidRPr="00D6165B">
        <w:rPr>
          <w:rFonts w:cs="Times New Roman"/>
          <w:sz w:val="28"/>
          <w:szCs w:val="28"/>
          <w:lang w:val="uk-UA"/>
        </w:rPr>
        <w:t>сворідна</w:t>
      </w:r>
      <w:r>
        <w:rPr>
          <w:rFonts w:cs="Times New Roman"/>
          <w:sz w:val="28"/>
          <w:szCs w:val="28"/>
          <w:lang w:val="uk-UA"/>
        </w:rPr>
        <w:t xml:space="preserve"> організаційно-структурна одиниця у галузі ресторанного господарства, у межах якої розробляється, реалізовується та організовується процес споживання власного товару та придбаної продукції, а також надання послуг з організації дозвілля населення. На відміну від підприємства ресторанного господарства, заклади досліджуваного типу є самостійним суб’єктом господарювання, закладом чи сукупністю закладів, </w:t>
      </w:r>
      <w:r w:rsidR="00D6165B">
        <w:rPr>
          <w:rFonts w:cs="Times New Roman"/>
          <w:sz w:val="28"/>
          <w:szCs w:val="28"/>
          <w:lang w:val="uk-UA"/>
        </w:rPr>
        <w:t xml:space="preserve">які </w:t>
      </w:r>
      <w:r>
        <w:rPr>
          <w:rFonts w:cs="Times New Roman"/>
          <w:sz w:val="28"/>
          <w:szCs w:val="28"/>
          <w:lang w:val="uk-UA"/>
        </w:rPr>
        <w:t>наділен</w:t>
      </w:r>
      <w:r w:rsidR="00D6165B">
        <w:rPr>
          <w:rFonts w:cs="Times New Roman"/>
          <w:sz w:val="28"/>
          <w:szCs w:val="28"/>
          <w:lang w:val="uk-UA"/>
        </w:rPr>
        <w:t>і</w:t>
      </w:r>
      <w:r>
        <w:rPr>
          <w:rFonts w:cs="Times New Roman"/>
          <w:sz w:val="28"/>
          <w:szCs w:val="28"/>
          <w:lang w:val="uk-UA"/>
        </w:rPr>
        <w:t xml:space="preserve"> правами юридичної особи, та здійснюю</w:t>
      </w:r>
      <w:r w:rsidR="00D6165B">
        <w:rPr>
          <w:rFonts w:cs="Times New Roman"/>
          <w:sz w:val="28"/>
          <w:szCs w:val="28"/>
          <w:lang w:val="uk-UA"/>
        </w:rPr>
        <w:t>ть</w:t>
      </w:r>
      <w:r>
        <w:rPr>
          <w:rFonts w:cs="Times New Roman"/>
          <w:sz w:val="28"/>
          <w:szCs w:val="28"/>
          <w:lang w:val="uk-UA"/>
        </w:rPr>
        <w:t xml:space="preserve"> власну діяльність з метою отримання доходу </w:t>
      </w:r>
      <w:r w:rsidRPr="00784B22">
        <w:rPr>
          <w:rFonts w:cs="Times New Roman"/>
          <w:sz w:val="28"/>
          <w:szCs w:val="28"/>
          <w:lang w:val="uk-UA"/>
        </w:rPr>
        <w:t>[</w:t>
      </w:r>
      <w:r w:rsidR="001115CD" w:rsidRPr="00B64E52">
        <w:rPr>
          <w:rFonts w:cs="Times New Roman"/>
          <w:sz w:val="28"/>
          <w:szCs w:val="28"/>
          <w:lang w:val="uk-UA"/>
        </w:rPr>
        <w:t>12</w:t>
      </w:r>
      <w:r>
        <w:rPr>
          <w:rFonts w:cs="Times New Roman"/>
          <w:sz w:val="28"/>
          <w:szCs w:val="28"/>
          <w:lang w:val="uk-UA"/>
        </w:rPr>
        <w:t>, с. 117</w:t>
      </w:r>
      <w:r w:rsidRPr="00784B22">
        <w:rPr>
          <w:rFonts w:cs="Times New Roman"/>
          <w:sz w:val="28"/>
          <w:szCs w:val="28"/>
          <w:lang w:val="uk-UA"/>
        </w:rPr>
        <w:t>]</w:t>
      </w:r>
      <w:r>
        <w:rPr>
          <w:rFonts w:cs="Times New Roman"/>
          <w:sz w:val="28"/>
          <w:szCs w:val="28"/>
          <w:lang w:val="uk-UA"/>
        </w:rPr>
        <w:t>.</w:t>
      </w:r>
    </w:p>
    <w:p w14:paraId="12DEF256" w14:textId="77777777" w:rsidR="0049583D" w:rsidRDefault="0049583D" w:rsidP="001403CF">
      <w:pPr>
        <w:spacing w:line="360" w:lineRule="auto"/>
        <w:ind w:firstLine="709"/>
        <w:contextualSpacing/>
        <w:jc w:val="both"/>
        <w:rPr>
          <w:rFonts w:cs="Times New Roman"/>
          <w:sz w:val="28"/>
          <w:szCs w:val="28"/>
          <w:lang w:val="uk-UA"/>
        </w:rPr>
      </w:pPr>
      <w:r>
        <w:rPr>
          <w:rFonts w:cs="Times New Roman"/>
          <w:sz w:val="28"/>
          <w:szCs w:val="28"/>
          <w:lang w:val="uk-UA"/>
        </w:rPr>
        <w:t xml:space="preserve">Заклади ресторанного господарства прийнято класифікувати за різноманітними критеріями, які пропонуємо проаналізувати більш детально. Так, в залежності від видів економічної діяльності можливо виділити наступні види ресторанних господарств: </w:t>
      </w:r>
    </w:p>
    <w:p w14:paraId="0E03891D" w14:textId="77777777" w:rsidR="0049583D" w:rsidRDefault="0049583D" w:rsidP="001403CF">
      <w:pPr>
        <w:spacing w:line="360" w:lineRule="auto"/>
        <w:ind w:firstLine="709"/>
        <w:contextualSpacing/>
        <w:jc w:val="both"/>
        <w:rPr>
          <w:rFonts w:cs="Times New Roman"/>
          <w:sz w:val="28"/>
          <w:szCs w:val="28"/>
          <w:lang w:val="uk-UA"/>
        </w:rPr>
      </w:pPr>
      <w:r>
        <w:rPr>
          <w:rFonts w:cs="Times New Roman"/>
          <w:sz w:val="28"/>
          <w:szCs w:val="28"/>
          <w:lang w:val="uk-UA"/>
        </w:rPr>
        <w:t xml:space="preserve">1) які здійснюють реалізацію їжі та напоїв, призначених на споживання у такому закладі, поєднаного із розважальною програмою чи без неї (ресторан, кафетерій, кафе, закусочна); </w:t>
      </w:r>
    </w:p>
    <w:p w14:paraId="38AFD608" w14:textId="77777777" w:rsidR="0049583D" w:rsidRDefault="0049583D" w:rsidP="001403CF">
      <w:pPr>
        <w:spacing w:line="360" w:lineRule="auto"/>
        <w:ind w:firstLine="709"/>
        <w:contextualSpacing/>
        <w:jc w:val="both"/>
        <w:rPr>
          <w:rFonts w:cs="Times New Roman"/>
          <w:sz w:val="28"/>
          <w:szCs w:val="28"/>
          <w:lang w:val="uk-UA"/>
        </w:rPr>
      </w:pPr>
      <w:r>
        <w:rPr>
          <w:rFonts w:cs="Times New Roman"/>
          <w:sz w:val="28"/>
          <w:szCs w:val="28"/>
          <w:lang w:val="uk-UA"/>
        </w:rPr>
        <w:t xml:space="preserve">2) які провадять продаж напоїв та обмеженого вибору страв до них, споживання яких здійснюється у такому закладі, поєднаних з розважальною програмою чи без неї (бари); </w:t>
      </w:r>
    </w:p>
    <w:p w14:paraId="4CB2C919" w14:textId="77777777" w:rsidR="0049583D" w:rsidRDefault="0049583D" w:rsidP="001403CF">
      <w:pPr>
        <w:spacing w:line="360" w:lineRule="auto"/>
        <w:ind w:firstLine="709"/>
        <w:contextualSpacing/>
        <w:jc w:val="both"/>
        <w:rPr>
          <w:rFonts w:cs="Times New Roman"/>
          <w:sz w:val="28"/>
          <w:szCs w:val="28"/>
          <w:lang w:val="uk-UA"/>
        </w:rPr>
      </w:pPr>
      <w:r>
        <w:rPr>
          <w:rFonts w:cs="Times New Roman"/>
          <w:sz w:val="28"/>
          <w:szCs w:val="28"/>
          <w:lang w:val="uk-UA"/>
        </w:rPr>
        <w:t xml:space="preserve">3) які здійснюють реалізацію страв та напоїв за зниженими цінами для представників певних сфер діяльності (буфети та їдальні); </w:t>
      </w:r>
    </w:p>
    <w:p w14:paraId="01D995E8" w14:textId="77777777" w:rsidR="0049583D" w:rsidRDefault="0049583D" w:rsidP="001403CF">
      <w:pPr>
        <w:spacing w:line="360" w:lineRule="auto"/>
        <w:ind w:firstLine="709"/>
        <w:contextualSpacing/>
        <w:jc w:val="both"/>
        <w:rPr>
          <w:rFonts w:cs="Times New Roman"/>
          <w:sz w:val="28"/>
          <w:szCs w:val="28"/>
          <w:lang w:val="uk-UA"/>
        </w:rPr>
      </w:pPr>
      <w:r>
        <w:rPr>
          <w:rFonts w:cs="Times New Roman"/>
          <w:sz w:val="28"/>
          <w:szCs w:val="28"/>
          <w:lang w:val="uk-UA"/>
        </w:rPr>
        <w:t xml:space="preserve">4) які здійснюють постачання їжі, приготування якої здійснюється централізовано для безпосереднього споживання в інших місцях (фабрики, домові кухні, ресторани за спеціальними замовленнями) </w:t>
      </w:r>
      <w:r w:rsidRPr="006F75F0">
        <w:rPr>
          <w:rFonts w:cs="Times New Roman"/>
          <w:sz w:val="28"/>
          <w:szCs w:val="28"/>
          <w:lang w:val="uk-UA"/>
        </w:rPr>
        <w:t>[</w:t>
      </w:r>
      <w:r>
        <w:rPr>
          <w:rFonts w:cs="Times New Roman"/>
          <w:sz w:val="28"/>
          <w:szCs w:val="28"/>
          <w:lang w:val="uk-UA"/>
        </w:rPr>
        <w:t>орган, с. 16</w:t>
      </w:r>
      <w:r w:rsidRPr="006F75F0">
        <w:rPr>
          <w:rFonts w:cs="Times New Roman"/>
          <w:sz w:val="28"/>
          <w:szCs w:val="28"/>
          <w:lang w:val="uk-UA"/>
        </w:rPr>
        <w:t>]</w:t>
      </w:r>
      <w:r>
        <w:rPr>
          <w:rFonts w:cs="Times New Roman"/>
          <w:sz w:val="28"/>
          <w:szCs w:val="28"/>
          <w:lang w:val="uk-UA"/>
        </w:rPr>
        <w:t>.</w:t>
      </w:r>
    </w:p>
    <w:p w14:paraId="1358A63F" w14:textId="77777777" w:rsidR="0049583D" w:rsidRDefault="0049583D" w:rsidP="001403CF">
      <w:pPr>
        <w:spacing w:line="360" w:lineRule="auto"/>
        <w:ind w:firstLine="709"/>
        <w:contextualSpacing/>
        <w:jc w:val="both"/>
        <w:rPr>
          <w:rFonts w:cs="Times New Roman"/>
          <w:sz w:val="28"/>
          <w:szCs w:val="28"/>
          <w:lang w:val="uk-UA"/>
        </w:rPr>
      </w:pPr>
      <w:r>
        <w:rPr>
          <w:rFonts w:cs="Times New Roman"/>
          <w:sz w:val="28"/>
          <w:szCs w:val="28"/>
          <w:lang w:val="uk-UA"/>
        </w:rPr>
        <w:t xml:space="preserve">За торговельними ознаками заклади ресторанного господарства прийнято поділяти на дві основні групи: </w:t>
      </w:r>
    </w:p>
    <w:p w14:paraId="4AEE84DF" w14:textId="77777777" w:rsidR="0049583D" w:rsidRDefault="0049583D" w:rsidP="001403CF">
      <w:pPr>
        <w:spacing w:line="360" w:lineRule="auto"/>
        <w:ind w:firstLine="709"/>
        <w:contextualSpacing/>
        <w:jc w:val="both"/>
        <w:rPr>
          <w:rFonts w:cs="Times New Roman"/>
          <w:sz w:val="28"/>
          <w:szCs w:val="28"/>
          <w:lang w:val="uk-UA"/>
        </w:rPr>
      </w:pPr>
      <w:r>
        <w:rPr>
          <w:rFonts w:cs="Times New Roman"/>
          <w:sz w:val="28"/>
          <w:szCs w:val="28"/>
          <w:lang w:val="uk-UA"/>
        </w:rPr>
        <w:t xml:space="preserve">1) які здійснюють продаж продукції та організацію її споживання безпосередньо у торговельному залі (ресторан, кафе, бар, кафетерій, їдальня, закусочна, буфет); </w:t>
      </w:r>
    </w:p>
    <w:p w14:paraId="3B6C4284" w14:textId="77777777" w:rsidR="0049583D" w:rsidRDefault="0049583D" w:rsidP="001403CF">
      <w:pPr>
        <w:spacing w:line="360" w:lineRule="auto"/>
        <w:ind w:firstLine="709"/>
        <w:contextualSpacing/>
        <w:jc w:val="both"/>
        <w:rPr>
          <w:rFonts w:cs="Times New Roman"/>
          <w:sz w:val="28"/>
          <w:szCs w:val="28"/>
          <w:lang w:val="uk-UA"/>
        </w:rPr>
      </w:pPr>
      <w:r>
        <w:rPr>
          <w:rFonts w:cs="Times New Roman"/>
          <w:sz w:val="28"/>
          <w:szCs w:val="28"/>
          <w:lang w:val="uk-UA"/>
        </w:rPr>
        <w:t>2) як здійснюють продаж страв для їх споживання за межами торговельного залу (фабрики-кухні, фабрики-заготівельні, домові кухні, ресторани за спеціальним замовленням).</w:t>
      </w:r>
    </w:p>
    <w:p w14:paraId="4340A42F" w14:textId="77777777" w:rsidR="0049583D" w:rsidRDefault="0049583D" w:rsidP="001403CF">
      <w:pPr>
        <w:spacing w:line="360" w:lineRule="auto"/>
        <w:ind w:firstLine="709"/>
        <w:contextualSpacing/>
        <w:jc w:val="both"/>
        <w:rPr>
          <w:rFonts w:cs="Times New Roman"/>
          <w:sz w:val="28"/>
          <w:szCs w:val="28"/>
          <w:lang w:val="uk-UA"/>
        </w:rPr>
      </w:pPr>
      <w:r>
        <w:rPr>
          <w:rFonts w:cs="Times New Roman"/>
          <w:sz w:val="28"/>
          <w:szCs w:val="28"/>
          <w:lang w:val="uk-UA"/>
        </w:rPr>
        <w:t xml:space="preserve">За критерієм потужності закладів ресторанного господарства, тобто залежно від кількості місць чи обсягу виробленої продукції, вони поділяються на: </w:t>
      </w:r>
    </w:p>
    <w:p w14:paraId="21E77DF0" w14:textId="77777777" w:rsidR="0049583D" w:rsidRDefault="0049583D" w:rsidP="001403CF">
      <w:pPr>
        <w:spacing w:line="360" w:lineRule="auto"/>
        <w:ind w:firstLine="709"/>
        <w:contextualSpacing/>
        <w:jc w:val="both"/>
        <w:rPr>
          <w:rFonts w:cs="Times New Roman"/>
          <w:sz w:val="28"/>
          <w:szCs w:val="28"/>
          <w:lang w:val="uk-UA"/>
        </w:rPr>
      </w:pPr>
      <w:r>
        <w:rPr>
          <w:rFonts w:cs="Times New Roman"/>
          <w:sz w:val="28"/>
          <w:szCs w:val="28"/>
          <w:lang w:val="uk-UA"/>
        </w:rPr>
        <w:t xml:space="preserve">1) їдальні на 50, 100, 150, 200, 300, 400, 500 та більше місць; </w:t>
      </w:r>
    </w:p>
    <w:p w14:paraId="48D71204" w14:textId="77777777" w:rsidR="0049583D" w:rsidRDefault="0049583D" w:rsidP="001403CF">
      <w:pPr>
        <w:spacing w:line="360" w:lineRule="auto"/>
        <w:ind w:firstLine="709"/>
        <w:contextualSpacing/>
        <w:jc w:val="both"/>
        <w:rPr>
          <w:rFonts w:cs="Times New Roman"/>
          <w:sz w:val="28"/>
          <w:szCs w:val="28"/>
          <w:lang w:val="uk-UA"/>
        </w:rPr>
      </w:pPr>
      <w:r>
        <w:rPr>
          <w:rFonts w:cs="Times New Roman"/>
          <w:sz w:val="28"/>
          <w:szCs w:val="28"/>
          <w:lang w:val="uk-UA"/>
        </w:rPr>
        <w:t xml:space="preserve">2) ресторани на 100, 150, 200, 400, 500 місць; </w:t>
      </w:r>
    </w:p>
    <w:p w14:paraId="7DDAF545" w14:textId="77777777" w:rsidR="0049583D" w:rsidRDefault="0049583D" w:rsidP="001403CF">
      <w:pPr>
        <w:spacing w:line="360" w:lineRule="auto"/>
        <w:ind w:firstLine="709"/>
        <w:contextualSpacing/>
        <w:jc w:val="both"/>
        <w:rPr>
          <w:rFonts w:cs="Times New Roman"/>
          <w:sz w:val="28"/>
          <w:szCs w:val="28"/>
          <w:lang w:val="uk-UA"/>
        </w:rPr>
      </w:pPr>
      <w:r>
        <w:rPr>
          <w:rFonts w:cs="Times New Roman"/>
          <w:sz w:val="28"/>
          <w:szCs w:val="28"/>
          <w:lang w:val="uk-UA"/>
        </w:rPr>
        <w:t xml:space="preserve">3) комплексні підприємства, що розміщуються у житлових кварталах на 150-200 місць, а також у районах міського поселення на 300, 400, 500 місць; </w:t>
      </w:r>
    </w:p>
    <w:p w14:paraId="540065C1" w14:textId="18B091CC" w:rsidR="0049583D" w:rsidRDefault="0049583D" w:rsidP="001403CF">
      <w:pPr>
        <w:spacing w:line="360" w:lineRule="auto"/>
        <w:ind w:firstLine="709"/>
        <w:contextualSpacing/>
        <w:jc w:val="both"/>
        <w:rPr>
          <w:rFonts w:cs="Times New Roman"/>
          <w:sz w:val="28"/>
          <w:szCs w:val="28"/>
          <w:lang w:val="uk-UA"/>
        </w:rPr>
      </w:pPr>
      <w:r>
        <w:rPr>
          <w:rFonts w:cs="Times New Roman"/>
          <w:sz w:val="28"/>
          <w:szCs w:val="28"/>
          <w:lang w:val="uk-UA"/>
        </w:rPr>
        <w:t xml:space="preserve">4) фабрики-заготівельні, які мають виробничі потужності на 15, 25, 40 тонн тощо </w:t>
      </w:r>
      <w:r w:rsidRPr="006F75F0">
        <w:rPr>
          <w:rFonts w:cs="Times New Roman"/>
          <w:sz w:val="28"/>
          <w:szCs w:val="28"/>
          <w:lang w:val="uk-UA"/>
        </w:rPr>
        <w:t>[</w:t>
      </w:r>
      <w:r w:rsidR="001115CD" w:rsidRPr="00B64E52">
        <w:rPr>
          <w:rFonts w:cs="Times New Roman"/>
          <w:sz w:val="28"/>
          <w:szCs w:val="28"/>
          <w:lang w:val="ru-RU"/>
        </w:rPr>
        <w:t>3</w:t>
      </w:r>
      <w:r>
        <w:rPr>
          <w:rFonts w:cs="Times New Roman"/>
          <w:sz w:val="28"/>
          <w:szCs w:val="28"/>
          <w:lang w:val="uk-UA"/>
        </w:rPr>
        <w:t>, с. 16</w:t>
      </w:r>
      <w:r w:rsidRPr="006F75F0">
        <w:rPr>
          <w:rFonts w:cs="Times New Roman"/>
          <w:sz w:val="28"/>
          <w:szCs w:val="28"/>
          <w:lang w:val="uk-UA"/>
        </w:rPr>
        <w:t>]</w:t>
      </w:r>
      <w:r>
        <w:rPr>
          <w:rFonts w:cs="Times New Roman"/>
          <w:sz w:val="28"/>
          <w:szCs w:val="28"/>
          <w:lang w:val="uk-UA"/>
        </w:rPr>
        <w:t>.</w:t>
      </w:r>
    </w:p>
    <w:p w14:paraId="2E4C8989" w14:textId="77777777" w:rsidR="0049583D" w:rsidRDefault="0049583D" w:rsidP="001403CF">
      <w:pPr>
        <w:spacing w:line="360" w:lineRule="auto"/>
        <w:ind w:firstLine="709"/>
        <w:contextualSpacing/>
        <w:jc w:val="both"/>
        <w:rPr>
          <w:rFonts w:cs="Times New Roman"/>
          <w:sz w:val="28"/>
          <w:szCs w:val="28"/>
          <w:lang w:val="uk-UA"/>
        </w:rPr>
      </w:pPr>
      <w:r>
        <w:rPr>
          <w:rFonts w:cs="Times New Roman"/>
          <w:sz w:val="28"/>
          <w:szCs w:val="28"/>
          <w:lang w:val="uk-UA"/>
        </w:rPr>
        <w:t>В залежності від виробничої ознаки, заклади ресторанного господарства поділються на два основні види: які мають власне виробництв</w:t>
      </w:r>
      <w:r w:rsidR="00D6165B">
        <w:rPr>
          <w:rFonts w:cs="Times New Roman"/>
          <w:sz w:val="28"/>
          <w:szCs w:val="28"/>
          <w:lang w:val="uk-UA"/>
        </w:rPr>
        <w:t xml:space="preserve">о, та </w:t>
      </w:r>
      <w:r>
        <w:rPr>
          <w:rFonts w:cs="Times New Roman"/>
          <w:sz w:val="28"/>
          <w:szCs w:val="28"/>
          <w:lang w:val="uk-UA"/>
        </w:rPr>
        <w:t>які не мають власних виробничих потужностей. У свою чергу, останній тип закладів ресторанного господарства поділяється на три типи:</w:t>
      </w:r>
    </w:p>
    <w:p w14:paraId="4945203D" w14:textId="77777777" w:rsidR="0049583D" w:rsidRDefault="0049583D" w:rsidP="001403CF">
      <w:pPr>
        <w:pStyle w:val="af5"/>
        <w:numPr>
          <w:ilvl w:val="0"/>
          <w:numId w:val="5"/>
        </w:numPr>
        <w:spacing w:line="360" w:lineRule="auto"/>
        <w:ind w:left="0" w:firstLine="709"/>
        <w:jc w:val="both"/>
        <w:rPr>
          <w:rFonts w:cs="Times New Roman"/>
          <w:sz w:val="28"/>
          <w:szCs w:val="28"/>
          <w:lang w:val="uk-UA"/>
        </w:rPr>
      </w:pPr>
      <w:r>
        <w:rPr>
          <w:rFonts w:cs="Times New Roman"/>
          <w:sz w:val="28"/>
          <w:szCs w:val="28"/>
          <w:lang w:val="uk-UA"/>
        </w:rPr>
        <w:t>Ті, які займаються виробництвом кулінарної продукції, наприклад, фабрики у форматі кухні чи заготівельні. Ними здійснюється переробка сировини за допомогою індустріальних методів, виготовлення напівфабрикатів, напівготової та готової  продукції з метою її постачання до відповідних дрібних та середніх закладів ресторанного господарства.</w:t>
      </w:r>
    </w:p>
    <w:p w14:paraId="7BF2AB55" w14:textId="77777777" w:rsidR="0049583D" w:rsidRDefault="0049583D" w:rsidP="001403CF">
      <w:pPr>
        <w:pStyle w:val="af5"/>
        <w:numPr>
          <w:ilvl w:val="0"/>
          <w:numId w:val="5"/>
        </w:numPr>
        <w:spacing w:line="360" w:lineRule="auto"/>
        <w:ind w:left="0" w:firstLine="709"/>
        <w:jc w:val="both"/>
        <w:rPr>
          <w:rFonts w:cs="Times New Roman"/>
          <w:sz w:val="28"/>
          <w:szCs w:val="28"/>
          <w:lang w:val="uk-UA"/>
        </w:rPr>
      </w:pPr>
      <w:r>
        <w:rPr>
          <w:rFonts w:cs="Times New Roman"/>
          <w:sz w:val="28"/>
          <w:szCs w:val="28"/>
          <w:lang w:val="uk-UA"/>
        </w:rPr>
        <w:t>Ті, в яких поєднано виробничі та обслуговуючі функції, працюють не лише на сировині, але й можуть використовувати напівфабрикати (ресторани, їдальні тощо). Для них є характерним закінчений виробничо-торговельний цикл, оскільки продукція реалізовується та організація її споживання здійснюється безпосередньо у торговельному залі.</w:t>
      </w:r>
    </w:p>
    <w:p w14:paraId="27A3E0A7" w14:textId="1AEEB9A4" w:rsidR="0049583D" w:rsidRDefault="0049583D" w:rsidP="001403CF">
      <w:pPr>
        <w:pStyle w:val="af5"/>
        <w:numPr>
          <w:ilvl w:val="0"/>
          <w:numId w:val="5"/>
        </w:numPr>
        <w:spacing w:line="360" w:lineRule="auto"/>
        <w:ind w:left="0" w:firstLine="709"/>
        <w:jc w:val="both"/>
        <w:rPr>
          <w:rFonts w:cs="Times New Roman"/>
          <w:sz w:val="28"/>
          <w:szCs w:val="28"/>
          <w:lang w:val="uk-UA"/>
        </w:rPr>
      </w:pPr>
      <w:r>
        <w:rPr>
          <w:rFonts w:cs="Times New Roman"/>
          <w:sz w:val="28"/>
          <w:szCs w:val="28"/>
          <w:lang w:val="uk-UA"/>
        </w:rPr>
        <w:t>Ті, що працюють виключно на напівфабрикатах та готовій продукції (їдальні, вагони-ресторани, заклади швидкого харчування). Продукція реалізується відвідувачам безпосередньо у торговельних залах</w:t>
      </w:r>
      <w:r w:rsidRPr="00EA55B9">
        <w:rPr>
          <w:rFonts w:cs="Times New Roman"/>
          <w:sz w:val="28"/>
          <w:szCs w:val="28"/>
          <w:lang w:val="uk-UA"/>
        </w:rPr>
        <w:t xml:space="preserve"> [</w:t>
      </w:r>
      <w:r w:rsidR="001115CD">
        <w:rPr>
          <w:rFonts w:cs="Times New Roman"/>
          <w:sz w:val="28"/>
          <w:szCs w:val="28"/>
          <w:lang w:val="en-GB"/>
        </w:rPr>
        <w:t>7</w:t>
      </w:r>
      <w:r>
        <w:rPr>
          <w:rFonts w:cs="Times New Roman"/>
          <w:sz w:val="28"/>
          <w:szCs w:val="28"/>
          <w:lang w:val="uk-UA"/>
        </w:rPr>
        <w:t>, с. 37</w:t>
      </w:r>
      <w:r w:rsidRPr="00EA55B9">
        <w:rPr>
          <w:rFonts w:cs="Times New Roman"/>
          <w:sz w:val="28"/>
          <w:szCs w:val="28"/>
          <w:lang w:val="uk-UA"/>
        </w:rPr>
        <w:t>]</w:t>
      </w:r>
      <w:r>
        <w:rPr>
          <w:rFonts w:cs="Times New Roman"/>
          <w:sz w:val="28"/>
          <w:szCs w:val="28"/>
          <w:lang w:val="uk-UA"/>
        </w:rPr>
        <w:t>.</w:t>
      </w:r>
    </w:p>
    <w:p w14:paraId="54EE3B69" w14:textId="77777777" w:rsidR="00D6165B" w:rsidRDefault="0049583D" w:rsidP="001403CF">
      <w:pPr>
        <w:pStyle w:val="af5"/>
        <w:spacing w:line="360" w:lineRule="auto"/>
        <w:ind w:left="0" w:firstLine="709"/>
        <w:jc w:val="both"/>
        <w:rPr>
          <w:rFonts w:cs="Times New Roman"/>
          <w:sz w:val="28"/>
          <w:szCs w:val="28"/>
          <w:lang w:val="uk-UA"/>
        </w:rPr>
      </w:pPr>
      <w:r>
        <w:rPr>
          <w:rFonts w:cs="Times New Roman"/>
          <w:sz w:val="28"/>
          <w:szCs w:val="28"/>
          <w:lang w:val="uk-UA"/>
        </w:rPr>
        <w:t>Залежно від ознак комплексу товарів та послуг, виокремлюють три типи закладів ресторанного господарства:</w:t>
      </w:r>
    </w:p>
    <w:p w14:paraId="526A15B1" w14:textId="77777777" w:rsidR="00D6165B" w:rsidRDefault="0049583D" w:rsidP="001403CF">
      <w:pPr>
        <w:pStyle w:val="af5"/>
        <w:spacing w:line="360" w:lineRule="auto"/>
        <w:ind w:left="0" w:firstLine="709"/>
        <w:jc w:val="both"/>
        <w:rPr>
          <w:rFonts w:cs="Times New Roman"/>
          <w:sz w:val="28"/>
          <w:szCs w:val="28"/>
          <w:lang w:val="uk-UA"/>
        </w:rPr>
      </w:pPr>
      <w:r>
        <w:rPr>
          <w:rFonts w:cs="Times New Roman"/>
          <w:sz w:val="28"/>
          <w:szCs w:val="28"/>
          <w:lang w:val="uk-UA"/>
        </w:rPr>
        <w:t xml:space="preserve"> 1) основний тип (ресторани, кафе, їдальні, закусочні, кафетерії, бари, буфети, кафетерії, фабрики (кухня чи заготівельня, домові), ресторани за спеціальним замовленням); </w:t>
      </w:r>
    </w:p>
    <w:p w14:paraId="4ACF0C61" w14:textId="77777777" w:rsidR="00D6165B" w:rsidRDefault="0049583D" w:rsidP="001403CF">
      <w:pPr>
        <w:pStyle w:val="af5"/>
        <w:spacing w:line="360" w:lineRule="auto"/>
        <w:ind w:left="0" w:firstLine="709"/>
        <w:jc w:val="both"/>
        <w:rPr>
          <w:rFonts w:cs="Times New Roman"/>
          <w:sz w:val="28"/>
          <w:szCs w:val="28"/>
          <w:lang w:val="uk-UA"/>
        </w:rPr>
      </w:pPr>
      <w:r>
        <w:rPr>
          <w:rFonts w:cs="Times New Roman"/>
          <w:sz w:val="28"/>
          <w:szCs w:val="28"/>
          <w:lang w:val="uk-UA"/>
        </w:rPr>
        <w:t xml:space="preserve">2) спеціалізованого типу (ресторани, закусочні, кафе, що здійснюють відпуск та реалізацію специфічного асортименту продукціх та придбаних товарів, наприклад, млинцева, пиріжкова, піцерія, пивні чи винні бари); </w:t>
      </w:r>
    </w:p>
    <w:p w14:paraId="041AC05B" w14:textId="1BD7120B" w:rsidR="0049583D" w:rsidRDefault="0049583D" w:rsidP="001403CF">
      <w:pPr>
        <w:pStyle w:val="af5"/>
        <w:spacing w:line="360" w:lineRule="auto"/>
        <w:ind w:left="0" w:firstLine="709"/>
        <w:jc w:val="both"/>
        <w:rPr>
          <w:rFonts w:cs="Times New Roman"/>
          <w:sz w:val="28"/>
          <w:szCs w:val="28"/>
          <w:lang w:val="uk-UA"/>
        </w:rPr>
      </w:pPr>
      <w:r>
        <w:rPr>
          <w:rFonts w:cs="Times New Roman"/>
          <w:sz w:val="28"/>
          <w:szCs w:val="28"/>
          <w:lang w:val="uk-UA"/>
        </w:rPr>
        <w:t xml:space="preserve">3) комбінованого типу (об’єднання декількох закладів різних типів, які належать одному підприємству чи розміщені в одному приміщенні, наприклад, ресторан, бар, більярдний клуб в одній будівлі) </w:t>
      </w:r>
      <w:r w:rsidRPr="006F75F0">
        <w:rPr>
          <w:rFonts w:cs="Times New Roman"/>
          <w:sz w:val="28"/>
          <w:szCs w:val="28"/>
          <w:lang w:val="uk-UA"/>
        </w:rPr>
        <w:t>[</w:t>
      </w:r>
      <w:r w:rsidR="001115CD" w:rsidRPr="00B64E52">
        <w:rPr>
          <w:rFonts w:cs="Times New Roman"/>
          <w:sz w:val="28"/>
          <w:szCs w:val="28"/>
          <w:lang w:val="uk-UA"/>
        </w:rPr>
        <w:t>26</w:t>
      </w:r>
      <w:r>
        <w:rPr>
          <w:rFonts w:cs="Times New Roman"/>
          <w:sz w:val="28"/>
          <w:szCs w:val="28"/>
          <w:lang w:val="uk-UA"/>
        </w:rPr>
        <w:t>, с. 18</w:t>
      </w:r>
      <w:r w:rsidRPr="006F75F0">
        <w:rPr>
          <w:rFonts w:cs="Times New Roman"/>
          <w:sz w:val="28"/>
          <w:szCs w:val="28"/>
          <w:lang w:val="uk-UA"/>
        </w:rPr>
        <w:t>]</w:t>
      </w:r>
      <w:r>
        <w:rPr>
          <w:rFonts w:cs="Times New Roman"/>
          <w:sz w:val="28"/>
          <w:szCs w:val="28"/>
          <w:lang w:val="uk-UA"/>
        </w:rPr>
        <w:t>.</w:t>
      </w:r>
    </w:p>
    <w:p w14:paraId="115211BE" w14:textId="4433B50D" w:rsidR="0049583D" w:rsidRDefault="0049583D" w:rsidP="001403CF">
      <w:pPr>
        <w:spacing w:line="360" w:lineRule="auto"/>
        <w:ind w:firstLine="709"/>
        <w:contextualSpacing/>
        <w:jc w:val="both"/>
        <w:rPr>
          <w:rFonts w:cs="Times New Roman"/>
          <w:sz w:val="28"/>
          <w:szCs w:val="28"/>
          <w:lang w:val="uk-UA"/>
        </w:rPr>
      </w:pPr>
      <w:r>
        <w:rPr>
          <w:rFonts w:cs="Times New Roman"/>
          <w:sz w:val="28"/>
          <w:szCs w:val="28"/>
          <w:lang w:val="uk-UA"/>
        </w:rPr>
        <w:t>Діяльність закладів ресторанного господарства провадиться  у відповідності до положень Закону України «Про захист прав споживачів» та Правил роботи відповідного закладу. До того ж, здійснення такої діяльності є можливим виключно після державної реєстрації. Здійснення роздрібної торгівлі алкогольними напоями та тютюновою продукцією є можливим виключно за умови отримання відповідної ліцензії</w:t>
      </w:r>
      <w:r w:rsidRPr="00A01D52">
        <w:rPr>
          <w:rFonts w:cs="Times New Roman"/>
          <w:sz w:val="28"/>
          <w:szCs w:val="28"/>
          <w:lang w:val="uk-UA"/>
        </w:rPr>
        <w:t xml:space="preserve"> [</w:t>
      </w:r>
      <w:r w:rsidR="001115CD" w:rsidRPr="00B64E52">
        <w:rPr>
          <w:rFonts w:cs="Times New Roman"/>
          <w:sz w:val="28"/>
          <w:szCs w:val="28"/>
          <w:lang w:val="uk-UA"/>
        </w:rPr>
        <w:t>10</w:t>
      </w:r>
      <w:r w:rsidRPr="00A01D52">
        <w:rPr>
          <w:rFonts w:cs="Times New Roman"/>
          <w:sz w:val="28"/>
          <w:szCs w:val="28"/>
          <w:lang w:val="uk-UA"/>
        </w:rPr>
        <w:t>]</w:t>
      </w:r>
      <w:r>
        <w:rPr>
          <w:rFonts w:cs="Times New Roman"/>
          <w:sz w:val="28"/>
          <w:szCs w:val="28"/>
          <w:lang w:val="uk-UA"/>
        </w:rPr>
        <w:t>.</w:t>
      </w:r>
    </w:p>
    <w:p w14:paraId="147F5FB9" w14:textId="77777777" w:rsidR="0049583D" w:rsidRDefault="0049583D" w:rsidP="001403CF">
      <w:pPr>
        <w:spacing w:line="360" w:lineRule="auto"/>
        <w:ind w:firstLine="709"/>
        <w:contextualSpacing/>
        <w:jc w:val="both"/>
        <w:rPr>
          <w:rFonts w:cs="Times New Roman"/>
          <w:sz w:val="28"/>
          <w:szCs w:val="28"/>
          <w:lang w:val="uk-UA"/>
        </w:rPr>
      </w:pPr>
      <w:r>
        <w:rPr>
          <w:rFonts w:cs="Times New Roman"/>
          <w:sz w:val="28"/>
          <w:szCs w:val="28"/>
          <w:lang w:val="uk-UA"/>
        </w:rPr>
        <w:t xml:space="preserve">Заклади ресторанного господарства прийнято поділяти на типи, а ресторани та бари </w:t>
      </w:r>
      <w:bookmarkStart w:id="16" w:name="_Hlk151412185"/>
      <w:r>
        <w:rPr>
          <w:rFonts w:cs="Times New Roman"/>
          <w:sz w:val="28"/>
          <w:szCs w:val="28"/>
          <w:lang w:val="uk-UA"/>
        </w:rPr>
        <w:t>–</w:t>
      </w:r>
      <w:bookmarkEnd w:id="16"/>
      <w:r>
        <w:rPr>
          <w:rFonts w:cs="Times New Roman"/>
          <w:sz w:val="28"/>
          <w:szCs w:val="28"/>
          <w:lang w:val="uk-UA"/>
        </w:rPr>
        <w:t xml:space="preserve"> додатково за класами. Обрання типу закладу ресторанного господарства та відповідного класу здійснються самостійно безпосередньо суб’єктом підприємництва. При цьому, на базі будь-якого закладу передбачено наявність складських, виробничих, торговельних, побутових, адміністративних та інженерних приміщень, а також обладнання для приготування та реалізації продукції.</w:t>
      </w:r>
    </w:p>
    <w:p w14:paraId="7587EA6F" w14:textId="77777777" w:rsidR="0049583D" w:rsidRDefault="0049583D" w:rsidP="001403CF">
      <w:pPr>
        <w:spacing w:line="360" w:lineRule="auto"/>
        <w:ind w:firstLine="709"/>
        <w:contextualSpacing/>
        <w:jc w:val="both"/>
        <w:rPr>
          <w:rFonts w:cs="Times New Roman"/>
          <w:sz w:val="28"/>
          <w:szCs w:val="28"/>
          <w:lang w:val="uk-UA"/>
        </w:rPr>
      </w:pPr>
      <w:r>
        <w:rPr>
          <w:rFonts w:cs="Times New Roman"/>
          <w:sz w:val="28"/>
          <w:szCs w:val="28"/>
          <w:lang w:val="uk-UA"/>
        </w:rPr>
        <w:t>Процес відкриття закладу ресторанного господарства має бути погоджено із органами місцевої влади та самоврядування, підрозділами державної санітарно-епідеміологічної служби. На фасаді приміщення відповідного закладу розміщується вивіска, на якій представлено інформацію стосовно типу, класу, назви, найменування та режиму роботи закладу. При цьому, режим роботи закладу ресторанного господарства встановлюється суб’єктом підприємництва самостійно, проте у деяких випадках існує потреба у погодженні з органами місцевої влади, наприклад, у разі встановлення комендантської години. Для закладів ресторанного господарства, якими здійснюється обслуговування клієнтів на підприємстві, установі чи організації, режим роботи підлягає погодженню з адміністрацією.</w:t>
      </w:r>
    </w:p>
    <w:p w14:paraId="7A39A74C" w14:textId="77777777" w:rsidR="0049583D" w:rsidRDefault="0049583D" w:rsidP="001403CF">
      <w:pPr>
        <w:spacing w:line="360" w:lineRule="auto"/>
        <w:ind w:firstLine="709"/>
        <w:contextualSpacing/>
        <w:jc w:val="both"/>
        <w:rPr>
          <w:rFonts w:cs="Times New Roman"/>
          <w:sz w:val="28"/>
          <w:szCs w:val="28"/>
          <w:lang w:val="uk-UA"/>
        </w:rPr>
      </w:pPr>
      <w:r>
        <w:rPr>
          <w:rFonts w:cs="Times New Roman"/>
          <w:sz w:val="28"/>
          <w:szCs w:val="28"/>
          <w:lang w:val="uk-UA"/>
        </w:rPr>
        <w:t>Обов’язковою вимогою є забезпечення належного санітарного стану торговельних, виробничих та складських приміщень. У закладах ресторанного господарства використовується мийні та дезінфікуючі засоби. Усі засоби вимірювальної техніки повинні перебувати у справному стані, мати чіткий відбиток тавра повірки та проходити перевірку в порядку, встановленому законом.</w:t>
      </w:r>
    </w:p>
    <w:p w14:paraId="10D3FBEF" w14:textId="16C39DF0" w:rsidR="0049583D" w:rsidRDefault="0049583D" w:rsidP="001403CF">
      <w:pPr>
        <w:spacing w:line="360" w:lineRule="auto"/>
        <w:ind w:firstLine="709"/>
        <w:contextualSpacing/>
        <w:jc w:val="both"/>
        <w:rPr>
          <w:rFonts w:cs="Times New Roman"/>
          <w:sz w:val="28"/>
          <w:szCs w:val="28"/>
          <w:lang w:val="uk-UA"/>
        </w:rPr>
      </w:pPr>
      <w:r>
        <w:rPr>
          <w:rFonts w:cs="Times New Roman"/>
          <w:sz w:val="28"/>
          <w:szCs w:val="28"/>
          <w:lang w:val="uk-UA"/>
        </w:rPr>
        <w:t>Працівники, до функціональних обов’язків яких віднесено виробництво, зберігання та продаж продуктів харчування, мають відповідну професійну підготовку та кваліфікацію. До того ж, такі співробітники повинні в обов’язковому порядку проходити медичне обстеження, результати якого відображені у їх медичних книжках</w:t>
      </w:r>
      <w:r w:rsidRPr="00A76DBF">
        <w:rPr>
          <w:rFonts w:cs="Times New Roman"/>
          <w:sz w:val="28"/>
          <w:szCs w:val="28"/>
          <w:lang w:val="ru-RU"/>
        </w:rPr>
        <w:t xml:space="preserve"> [</w:t>
      </w:r>
      <w:r w:rsidR="001115CD" w:rsidRPr="00B64E52">
        <w:rPr>
          <w:rFonts w:cs="Times New Roman"/>
          <w:sz w:val="28"/>
          <w:szCs w:val="28"/>
          <w:lang w:val="ru-RU"/>
        </w:rPr>
        <w:t>8</w:t>
      </w:r>
      <w:r>
        <w:rPr>
          <w:rFonts w:cs="Times New Roman"/>
          <w:sz w:val="28"/>
          <w:szCs w:val="28"/>
          <w:lang w:val="ru-RU"/>
        </w:rPr>
        <w:t>, с. 7</w:t>
      </w:r>
      <w:r w:rsidRPr="00A76DBF">
        <w:rPr>
          <w:rFonts w:cs="Times New Roman"/>
          <w:sz w:val="28"/>
          <w:szCs w:val="28"/>
          <w:lang w:val="ru-RU"/>
        </w:rPr>
        <w:t>]</w:t>
      </w:r>
      <w:r>
        <w:rPr>
          <w:rFonts w:cs="Times New Roman"/>
          <w:sz w:val="28"/>
          <w:szCs w:val="28"/>
          <w:lang w:val="uk-UA"/>
        </w:rPr>
        <w:t>.</w:t>
      </w:r>
    </w:p>
    <w:p w14:paraId="2F74B3E7" w14:textId="77777777" w:rsidR="0049583D" w:rsidRDefault="0049583D" w:rsidP="001403CF">
      <w:pPr>
        <w:spacing w:line="360" w:lineRule="auto"/>
        <w:ind w:firstLine="709"/>
        <w:contextualSpacing/>
        <w:jc w:val="both"/>
        <w:rPr>
          <w:rFonts w:cs="Times New Roman"/>
          <w:sz w:val="28"/>
          <w:szCs w:val="28"/>
          <w:lang w:val="uk-UA"/>
        </w:rPr>
      </w:pPr>
      <w:r>
        <w:rPr>
          <w:rFonts w:cs="Times New Roman"/>
          <w:sz w:val="28"/>
          <w:szCs w:val="28"/>
          <w:lang w:val="uk-UA"/>
        </w:rPr>
        <w:t>Суб’єкти господарювання, до системи якого належать заклади ресторанного господарства, повинні мати затверджені Правила роботи закладів (підприємств) ресторанного господарства, Санітарні правила, санітарний журнал, особові медичні працівників, журнали реєстрації вступного інструктажу з питань охорони праці та реєстрації інструктажів з питань охорони праці, книгу відгуків та пропозицій, журнал реєстрації перевірок. За загальним правилом, правилами роботи загальнодоступних закладів ресторанного господарства не передбачено перерв, проте у разі тривалості робочого часу торговельного залу понад десять годин, може бути встановлено перерву з метою прибирання торгових та виробничих приміщень, що триває не більше однієї години.</w:t>
      </w:r>
    </w:p>
    <w:p w14:paraId="2B26619D" w14:textId="77777777" w:rsidR="0049583D" w:rsidRDefault="0049583D" w:rsidP="001403CF">
      <w:pPr>
        <w:spacing w:line="360" w:lineRule="auto"/>
        <w:ind w:firstLine="709"/>
        <w:contextualSpacing/>
        <w:jc w:val="both"/>
        <w:rPr>
          <w:rFonts w:cs="Times New Roman"/>
          <w:sz w:val="28"/>
          <w:szCs w:val="28"/>
          <w:lang w:val="uk-UA"/>
        </w:rPr>
      </w:pPr>
      <w:r>
        <w:rPr>
          <w:rFonts w:cs="Times New Roman"/>
          <w:sz w:val="28"/>
          <w:szCs w:val="28"/>
          <w:lang w:val="uk-UA"/>
        </w:rPr>
        <w:t>У закладах ресторанного господарства, в яких здійснюється реалізації експрес-обідів, також може бути встановлено перерву для підготовки приміщень у вечірній час. Прибуття нових клієнтів до залу прийнято припиняти за певний мчас до закінчення роботи залу, що пов’язано із виробничими процесом та рівнем обслуговування споживачів. Форми та методи обслуговування споживачів, способи подачі страв, визначаються окремо кожним закладом ресторанного господарства, враховуючи мінімальні вимоги до визначених типів та класів ресторану.</w:t>
      </w:r>
    </w:p>
    <w:p w14:paraId="7A7B7C74" w14:textId="77777777" w:rsidR="0049583D" w:rsidRDefault="0049583D" w:rsidP="001403CF">
      <w:pPr>
        <w:spacing w:line="360" w:lineRule="auto"/>
        <w:ind w:firstLine="709"/>
        <w:contextualSpacing/>
        <w:jc w:val="both"/>
        <w:rPr>
          <w:rFonts w:cs="Times New Roman"/>
          <w:sz w:val="28"/>
          <w:szCs w:val="28"/>
          <w:lang w:val="uk-UA"/>
        </w:rPr>
      </w:pPr>
      <w:r>
        <w:rPr>
          <w:rFonts w:cs="Times New Roman"/>
          <w:sz w:val="28"/>
          <w:szCs w:val="28"/>
          <w:lang w:val="uk-UA"/>
        </w:rPr>
        <w:t>У різноманітних закладах ресторанного господарства можуть встановлюватися різні форми розрахунку за замовлені страви, наприклад, попередню оплату, розрахунок після подачі страв чи прийому їжі, самообслуговування тощо. Способи розрахунку визначаються з урахуванням методів обслуговування, особливостей контингенту, типу закладу, його спеціалізації тощо. Так, у закладах ресторанного господарства, якими обслуговуються постійні клієнти, може використовувати таку форму розрахунку як індивідуальний чи груповий абонемент. Закладами ресторанного господарства може бути запропоновано різноманітні види послуг, а їх перелік та вартість визначаються у прейскуранті підприємства. Можливість ознайомлення з меню, прейскурантом та додатковими умовами обслуговування, надається не лише безпосередньо у залі підприємства, але й поза ним.</w:t>
      </w:r>
    </w:p>
    <w:p w14:paraId="6E6265B9" w14:textId="287D387C" w:rsidR="0049583D" w:rsidRPr="001B37D6" w:rsidRDefault="0049583D" w:rsidP="001403CF">
      <w:pPr>
        <w:spacing w:line="360" w:lineRule="auto"/>
        <w:ind w:firstLine="709"/>
        <w:contextualSpacing/>
        <w:jc w:val="both"/>
        <w:rPr>
          <w:rFonts w:cs="Times New Roman"/>
          <w:sz w:val="28"/>
          <w:szCs w:val="28"/>
          <w:lang w:val="uk-UA"/>
        </w:rPr>
      </w:pPr>
      <w:r>
        <w:rPr>
          <w:rFonts w:cs="Times New Roman"/>
          <w:sz w:val="28"/>
          <w:szCs w:val="28"/>
          <w:lang w:val="uk-UA"/>
        </w:rPr>
        <w:t xml:space="preserve">Безпосередньо у торговельному залі закладу ресторанного обслуговування споживача в обов’язковому порядку інформують про вартість страв та іншої продукції, об’єму та ємностей алкогольних напоїв, вартість таких ємностей та визначеної порції тощо. У приміщенні їдальні, якими обслуговуються постійні клієнти, окрім вартості необхідно зазначати інформацію про вихід продукців, а в дієтичних їдальня- номер дієти та калорійність. Не залежно від форми власності у закладах ресторанного господарства за вимогою споживача мають надаватися прилади, призначені для перевірки ваги реалізованої порції, документи на право вироблення та продажу таких страв, сертифікати якості на послуги та реалізацію сировини </w:t>
      </w:r>
      <w:r w:rsidRPr="001B37D6">
        <w:rPr>
          <w:rFonts w:cs="Times New Roman"/>
          <w:sz w:val="28"/>
          <w:szCs w:val="28"/>
          <w:lang w:val="ru-RU"/>
        </w:rPr>
        <w:t>[</w:t>
      </w:r>
      <w:r w:rsidR="001115CD" w:rsidRPr="00B64E52">
        <w:rPr>
          <w:rFonts w:cs="Times New Roman"/>
          <w:sz w:val="28"/>
          <w:szCs w:val="28"/>
          <w:lang w:val="ru-RU"/>
        </w:rPr>
        <w:t>6</w:t>
      </w:r>
      <w:r>
        <w:rPr>
          <w:rFonts w:cs="Times New Roman"/>
          <w:sz w:val="28"/>
          <w:szCs w:val="28"/>
          <w:lang w:val="ru-RU"/>
        </w:rPr>
        <w:t>, с. 7-8</w:t>
      </w:r>
      <w:r w:rsidRPr="001B37D6">
        <w:rPr>
          <w:rFonts w:cs="Times New Roman"/>
          <w:sz w:val="28"/>
          <w:szCs w:val="28"/>
          <w:lang w:val="ru-RU"/>
        </w:rPr>
        <w:t>]</w:t>
      </w:r>
      <w:r>
        <w:rPr>
          <w:rFonts w:cs="Times New Roman"/>
          <w:sz w:val="28"/>
          <w:szCs w:val="28"/>
          <w:lang w:val="ru-RU"/>
        </w:rPr>
        <w:t>.</w:t>
      </w:r>
    </w:p>
    <w:p w14:paraId="4FE56683" w14:textId="582C2188" w:rsidR="0049583D" w:rsidRDefault="0049583D" w:rsidP="001403CF">
      <w:pPr>
        <w:pStyle w:val="a0"/>
        <w:spacing w:after="0" w:line="360" w:lineRule="auto"/>
        <w:ind w:firstLine="709"/>
        <w:contextualSpacing/>
        <w:jc w:val="both"/>
        <w:rPr>
          <w:sz w:val="28"/>
          <w:szCs w:val="28"/>
          <w:lang w:val="ru-RU"/>
        </w:rPr>
      </w:pPr>
      <w:r>
        <w:rPr>
          <w:sz w:val="28"/>
          <w:szCs w:val="28"/>
          <w:lang w:val="uk-UA"/>
        </w:rPr>
        <w:t xml:space="preserve">Сучасний ринок ресторанного господарства перебуває на етапі формування: не дивлячись на існування великої кількості бюджетних закладів, починаючи він фаст-фудів та закінчуючи різноманітних ресторанів, переважна їх кількість не відповідають заявленим критеріям якості. Достатньо поширеними порушеннями виступають невідповідність дизайнерського оформлення, відсутність куточка для споживачів та кваліфікованого персоналу, відсутність єдиного стандартного посудового набору та переважної частини страв у мен. До того ж, спостерігається розвиток ресторанного бізнесу в напрямку зовнішніх показників, оскільки не зважаючи на успішність у питаннях дизайну та подачі, заклади ресторанного господарства не здатні у повній мірі сприяти розвитку культури споживання страв </w:t>
      </w:r>
      <w:r w:rsidRPr="00767BD7">
        <w:rPr>
          <w:sz w:val="28"/>
          <w:szCs w:val="28"/>
          <w:lang w:val="ru-RU"/>
        </w:rPr>
        <w:t>[</w:t>
      </w:r>
      <w:r w:rsidR="001115CD" w:rsidRPr="00B64E52">
        <w:rPr>
          <w:sz w:val="28"/>
          <w:szCs w:val="28"/>
          <w:lang w:val="ru-RU"/>
        </w:rPr>
        <w:t>8</w:t>
      </w:r>
      <w:r>
        <w:rPr>
          <w:sz w:val="28"/>
          <w:szCs w:val="28"/>
          <w:lang w:val="ru-RU"/>
        </w:rPr>
        <w:t>, с. 114</w:t>
      </w:r>
      <w:r w:rsidRPr="00767BD7">
        <w:rPr>
          <w:sz w:val="28"/>
          <w:szCs w:val="28"/>
          <w:lang w:val="ru-RU"/>
        </w:rPr>
        <w:t>]</w:t>
      </w:r>
      <w:r>
        <w:rPr>
          <w:sz w:val="28"/>
          <w:szCs w:val="28"/>
          <w:lang w:val="ru-RU"/>
        </w:rPr>
        <w:t>.</w:t>
      </w:r>
    </w:p>
    <w:p w14:paraId="2E9A969E" w14:textId="3B644608" w:rsidR="00D6165B" w:rsidRDefault="0049583D" w:rsidP="001403CF">
      <w:pPr>
        <w:pStyle w:val="a0"/>
        <w:spacing w:after="0" w:line="360" w:lineRule="auto"/>
        <w:ind w:firstLine="709"/>
        <w:contextualSpacing/>
        <w:jc w:val="both"/>
        <w:rPr>
          <w:sz w:val="28"/>
          <w:szCs w:val="28"/>
          <w:lang w:val="uk-UA"/>
        </w:rPr>
      </w:pPr>
      <w:r>
        <w:rPr>
          <w:sz w:val="28"/>
          <w:szCs w:val="28"/>
          <w:lang w:val="ru-RU"/>
        </w:rPr>
        <w:t xml:space="preserve">У 2021 році в Україні функціонувало більше 70 тис. закладів ресторанного господарства. Найбільша кількість закладів ресторанного бізнесу зосереджена на території Львівської області (846 об'єктів). Високий рівень забезпечення населення закладами ресторанного господарства також спостерігається у Вінницькій, Хмельницькій, Волинській, Тернопільській та Сумській областях. В Одеській, Харківській та Дніпропетровській областях функціонувало понад 400 закладів ресторанного господарства. У свою чергу, на території Донецької, Луганської та Черкаської областей розміщувалося понад сто закладів ресторанного обслуговування. Варто зазначити, що одним із нарозвинутіших центрів ресторанного бізнесу є місто Київ, у якому функціонує більше 600 ресторанів, а їх </w:t>
      </w:r>
      <w:r w:rsidR="00D6165B" w:rsidRPr="00D6165B">
        <w:rPr>
          <w:sz w:val="28"/>
          <w:szCs w:val="28"/>
          <w:lang w:val="ru-RU"/>
        </w:rPr>
        <w:t xml:space="preserve">кількість збільшується  кожного року </w:t>
      </w:r>
      <w:r w:rsidRPr="00870D72">
        <w:rPr>
          <w:sz w:val="28"/>
          <w:szCs w:val="28"/>
          <w:lang w:val="ru-RU"/>
        </w:rPr>
        <w:t>[</w:t>
      </w:r>
      <w:r w:rsidR="001115CD" w:rsidRPr="00B64E52">
        <w:rPr>
          <w:sz w:val="28"/>
          <w:szCs w:val="28"/>
          <w:lang w:val="ru-RU"/>
        </w:rPr>
        <w:t>20</w:t>
      </w:r>
      <w:r w:rsidRPr="00870D72">
        <w:rPr>
          <w:sz w:val="28"/>
          <w:szCs w:val="28"/>
          <w:lang w:val="ru-RU"/>
        </w:rPr>
        <w:t>]</w:t>
      </w:r>
      <w:r>
        <w:rPr>
          <w:sz w:val="28"/>
          <w:szCs w:val="28"/>
          <w:lang w:val="uk-UA"/>
        </w:rPr>
        <w:t>.</w:t>
      </w:r>
    </w:p>
    <w:p w14:paraId="7B90FBDE" w14:textId="77777777" w:rsidR="0049583D" w:rsidRDefault="0049583D" w:rsidP="001403CF">
      <w:pPr>
        <w:pStyle w:val="a0"/>
        <w:spacing w:after="0" w:line="360" w:lineRule="auto"/>
        <w:ind w:firstLine="709"/>
        <w:contextualSpacing/>
        <w:jc w:val="both"/>
        <w:rPr>
          <w:sz w:val="28"/>
          <w:szCs w:val="28"/>
          <w:lang w:val="uk-UA"/>
        </w:rPr>
      </w:pPr>
      <w:r>
        <w:rPr>
          <w:sz w:val="28"/>
          <w:szCs w:val="28"/>
          <w:lang w:val="uk-UA"/>
        </w:rPr>
        <w:t xml:space="preserve"> Більш детально зазначену інформацію представлено на рис. 1.1.</w:t>
      </w:r>
    </w:p>
    <w:p w14:paraId="041B7700" w14:textId="77777777" w:rsidR="0049583D" w:rsidRPr="00870D72" w:rsidRDefault="0049583D" w:rsidP="0049583D">
      <w:pPr>
        <w:pStyle w:val="a0"/>
        <w:spacing w:after="0" w:line="360" w:lineRule="auto"/>
        <w:ind w:firstLine="709"/>
        <w:contextualSpacing/>
        <w:jc w:val="both"/>
        <w:rPr>
          <w:sz w:val="28"/>
          <w:szCs w:val="28"/>
          <w:lang w:val="uk-UA"/>
        </w:rPr>
      </w:pPr>
      <w:r>
        <w:rPr>
          <w:noProof/>
          <w:sz w:val="28"/>
          <w:szCs w:val="28"/>
          <w:lang w:val="ru-RU" w:eastAsia="ru-RU" w:bidi="ar-SA"/>
        </w:rPr>
        <w:drawing>
          <wp:inline distT="0" distB="0" distL="0" distR="0" wp14:anchorId="2F93E629" wp14:editId="57F18E88">
            <wp:extent cx="5486400" cy="3250096"/>
            <wp:effectExtent l="0" t="0" r="19050" b="2667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CB0FE83" w14:textId="689FF163" w:rsidR="0049583D" w:rsidRDefault="0049583D" w:rsidP="0049583D">
      <w:pPr>
        <w:pStyle w:val="27"/>
        <w:spacing w:after="0" w:line="360" w:lineRule="auto"/>
        <w:ind w:firstLine="709"/>
        <w:contextualSpacing/>
        <w:jc w:val="both"/>
        <w:rPr>
          <w:rFonts w:cs="Times New Roman"/>
          <w:sz w:val="28"/>
          <w:szCs w:val="28"/>
          <w:lang w:val="uk-UA"/>
        </w:rPr>
      </w:pPr>
      <w:r>
        <w:rPr>
          <w:rFonts w:cs="Times New Roman"/>
          <w:sz w:val="28"/>
          <w:szCs w:val="28"/>
          <w:lang w:val="uk-UA"/>
        </w:rPr>
        <w:t xml:space="preserve">Рис. 1.1. Мережа закладів ресторанного господарства (2021 рік) </w:t>
      </w:r>
    </w:p>
    <w:p w14:paraId="1D20B452" w14:textId="77777777" w:rsidR="0049583D" w:rsidRDefault="0049583D" w:rsidP="0049583D">
      <w:pPr>
        <w:pStyle w:val="27"/>
        <w:spacing w:after="0" w:line="240" w:lineRule="auto"/>
        <w:ind w:firstLine="709"/>
        <w:contextualSpacing/>
        <w:jc w:val="both"/>
        <w:rPr>
          <w:rFonts w:cs="Times New Roman"/>
          <w:sz w:val="28"/>
          <w:szCs w:val="28"/>
          <w:lang w:val="uk-UA"/>
        </w:rPr>
      </w:pPr>
    </w:p>
    <w:p w14:paraId="0AB26145" w14:textId="77777777" w:rsidR="0049583D" w:rsidRDefault="0049583D" w:rsidP="0049583D">
      <w:pPr>
        <w:pStyle w:val="27"/>
        <w:spacing w:after="0" w:line="360" w:lineRule="auto"/>
        <w:ind w:firstLine="709"/>
        <w:contextualSpacing/>
        <w:jc w:val="both"/>
        <w:rPr>
          <w:rFonts w:cs="Times New Roman"/>
          <w:sz w:val="28"/>
          <w:szCs w:val="28"/>
          <w:lang w:val="uk-UA"/>
        </w:rPr>
      </w:pPr>
      <w:r>
        <w:rPr>
          <w:rFonts w:cs="Times New Roman"/>
          <w:sz w:val="28"/>
          <w:szCs w:val="28"/>
          <w:lang w:val="uk-UA"/>
        </w:rPr>
        <w:t>Для українського ресторанного ринку є притаманним динамічний розвиток, оскільки кількість закадів ресторанного господарства постійно збільшується, покращується їх зовнішня привабливість, розширюється асортимент їжі та напоїв. До того ж, популярності набувають так звані «демократичні» або тематичні ресторани, у яких процес приготування страв здійснюється безпосередньо у присутності клієнта, не потребуються послуги офіціантів, асортимент пропонованих страв є достатньо розширеним, а кухня – відкритою.</w:t>
      </w:r>
    </w:p>
    <w:p w14:paraId="784A3F5F" w14:textId="3FC56CAF" w:rsidR="0049583D" w:rsidRDefault="0049583D" w:rsidP="0049583D">
      <w:pPr>
        <w:pStyle w:val="27"/>
        <w:spacing w:after="0" w:line="360" w:lineRule="auto"/>
        <w:ind w:firstLine="709"/>
        <w:contextualSpacing/>
        <w:jc w:val="both"/>
        <w:rPr>
          <w:rFonts w:cs="Times New Roman"/>
          <w:sz w:val="28"/>
          <w:szCs w:val="28"/>
          <w:lang w:val="uk-UA"/>
        </w:rPr>
      </w:pPr>
      <w:r>
        <w:rPr>
          <w:rFonts w:cs="Times New Roman"/>
          <w:sz w:val="28"/>
          <w:szCs w:val="28"/>
          <w:lang w:val="uk-UA"/>
        </w:rPr>
        <w:t xml:space="preserve">Також створюються спеціалізовані заклади, які мають скорочений набір пропонованих послуг та обмежений вибір страв. Зазвичай вони спеціалізуються на приготуванні сніданків, бізнес-ланчів, вечері, страв національної кухні тощо. До того ж, більш популярними стають ресторани швидкого обслуговування, які переважно пропонують клієнтам сандвічі, гамбургери, картоплю-фрі, піццу тощо </w:t>
      </w:r>
      <w:r w:rsidRPr="0014501E">
        <w:rPr>
          <w:rFonts w:cs="Times New Roman"/>
          <w:sz w:val="28"/>
          <w:szCs w:val="28"/>
        </w:rPr>
        <w:t>[</w:t>
      </w:r>
      <w:r w:rsidR="001115CD" w:rsidRPr="00B64E52">
        <w:rPr>
          <w:rFonts w:cs="Times New Roman"/>
          <w:sz w:val="28"/>
          <w:szCs w:val="28"/>
        </w:rPr>
        <w:t>8</w:t>
      </w:r>
      <w:r>
        <w:rPr>
          <w:rFonts w:cs="Times New Roman"/>
          <w:sz w:val="28"/>
          <w:szCs w:val="28"/>
          <w:lang w:val="uk-UA"/>
        </w:rPr>
        <w:t>, с. 116</w:t>
      </w:r>
      <w:r w:rsidRPr="0014501E">
        <w:rPr>
          <w:rFonts w:cs="Times New Roman"/>
          <w:sz w:val="28"/>
          <w:szCs w:val="28"/>
        </w:rPr>
        <w:t>]</w:t>
      </w:r>
      <w:r>
        <w:rPr>
          <w:rFonts w:cs="Times New Roman"/>
          <w:sz w:val="28"/>
          <w:szCs w:val="28"/>
          <w:lang w:val="uk-UA"/>
        </w:rPr>
        <w:t>.</w:t>
      </w:r>
    </w:p>
    <w:p w14:paraId="536E1F43" w14:textId="77777777" w:rsidR="0049583D" w:rsidRDefault="0049583D" w:rsidP="0049583D">
      <w:pPr>
        <w:pStyle w:val="27"/>
        <w:spacing w:after="0" w:line="360" w:lineRule="auto"/>
        <w:ind w:firstLine="709"/>
        <w:contextualSpacing/>
        <w:jc w:val="both"/>
        <w:rPr>
          <w:rFonts w:cs="Times New Roman"/>
          <w:sz w:val="28"/>
          <w:szCs w:val="28"/>
          <w:lang w:val="uk-UA"/>
        </w:rPr>
      </w:pPr>
      <w:r>
        <w:rPr>
          <w:rFonts w:cs="Times New Roman"/>
          <w:sz w:val="28"/>
          <w:szCs w:val="28"/>
          <w:lang w:val="uk-UA"/>
        </w:rPr>
        <w:t>Особливої актуальності набувають тематичні ресторани та заклади, що організовують тематичні заходи, що супроводжуються створенням особливої атмосфери та відповідного оформленням. У подібних закладах відвідувачам прийнято пропонувати страви з національної кухні окремих країн. Більш детально заклади ресторанного обслуговування за тематичним критерієм представлено на рис. 1.2.</w:t>
      </w:r>
    </w:p>
    <w:p w14:paraId="42B24201" w14:textId="77777777" w:rsidR="0049583D" w:rsidRDefault="0049583D" w:rsidP="0049583D">
      <w:pPr>
        <w:pStyle w:val="27"/>
        <w:spacing w:after="0" w:line="360" w:lineRule="auto"/>
        <w:ind w:firstLine="709"/>
        <w:contextualSpacing/>
        <w:jc w:val="both"/>
        <w:rPr>
          <w:rFonts w:cs="Times New Roman"/>
          <w:sz w:val="28"/>
          <w:szCs w:val="28"/>
          <w:lang w:val="uk-UA"/>
        </w:rPr>
      </w:pPr>
      <w:r>
        <w:rPr>
          <w:noProof/>
          <w:sz w:val="28"/>
          <w:szCs w:val="28"/>
          <w:lang w:eastAsia="ru-RU" w:bidi="ar-SA"/>
        </w:rPr>
        <w:drawing>
          <wp:inline distT="0" distB="0" distL="0" distR="0" wp14:anchorId="68F5D6DD" wp14:editId="3A40C5DC">
            <wp:extent cx="5486400" cy="34290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B9AF315" w14:textId="67B53E1D" w:rsidR="0049583D" w:rsidRDefault="0049583D" w:rsidP="0049583D">
      <w:pPr>
        <w:pStyle w:val="27"/>
        <w:spacing w:after="0" w:line="360" w:lineRule="auto"/>
        <w:ind w:firstLine="709"/>
        <w:contextualSpacing/>
        <w:jc w:val="both"/>
        <w:rPr>
          <w:rFonts w:cs="Times New Roman"/>
          <w:sz w:val="28"/>
          <w:szCs w:val="28"/>
          <w:lang w:val="uk-UA"/>
        </w:rPr>
      </w:pPr>
      <w:r>
        <w:rPr>
          <w:rFonts w:cs="Times New Roman"/>
          <w:sz w:val="28"/>
          <w:szCs w:val="28"/>
          <w:lang w:val="uk-UA"/>
        </w:rPr>
        <w:t xml:space="preserve">Рис. 1.2. Перелік національних кухонь в Україні </w:t>
      </w:r>
      <w:r w:rsidRPr="00615B13">
        <w:rPr>
          <w:rFonts w:cs="Times New Roman"/>
          <w:sz w:val="28"/>
          <w:szCs w:val="28"/>
        </w:rPr>
        <w:t>[</w:t>
      </w:r>
      <w:r w:rsidR="001115CD" w:rsidRPr="00B64E52">
        <w:rPr>
          <w:rFonts w:cs="Times New Roman"/>
          <w:sz w:val="28"/>
          <w:szCs w:val="28"/>
        </w:rPr>
        <w:t>9</w:t>
      </w:r>
      <w:r>
        <w:rPr>
          <w:rFonts w:cs="Times New Roman"/>
          <w:sz w:val="28"/>
          <w:szCs w:val="28"/>
          <w:lang w:val="uk-UA"/>
        </w:rPr>
        <w:t>, с. 116</w:t>
      </w:r>
      <w:r w:rsidRPr="00615B13">
        <w:rPr>
          <w:rFonts w:cs="Times New Roman"/>
          <w:sz w:val="28"/>
          <w:szCs w:val="28"/>
        </w:rPr>
        <w:t>]</w:t>
      </w:r>
    </w:p>
    <w:p w14:paraId="126C5ADA" w14:textId="77777777" w:rsidR="0049583D" w:rsidRDefault="0049583D" w:rsidP="0049583D">
      <w:pPr>
        <w:pStyle w:val="27"/>
        <w:spacing w:after="0" w:line="240" w:lineRule="auto"/>
        <w:ind w:firstLine="709"/>
        <w:contextualSpacing/>
        <w:jc w:val="both"/>
        <w:rPr>
          <w:rFonts w:cs="Times New Roman"/>
          <w:sz w:val="28"/>
          <w:szCs w:val="28"/>
          <w:lang w:val="uk-UA"/>
        </w:rPr>
      </w:pPr>
    </w:p>
    <w:p w14:paraId="61E61816" w14:textId="77777777" w:rsidR="0049583D" w:rsidRDefault="0049583D" w:rsidP="0049583D">
      <w:pPr>
        <w:pStyle w:val="27"/>
        <w:spacing w:after="0" w:line="360" w:lineRule="auto"/>
        <w:ind w:firstLine="709"/>
        <w:contextualSpacing/>
        <w:jc w:val="both"/>
        <w:rPr>
          <w:rFonts w:cs="Times New Roman"/>
          <w:sz w:val="28"/>
          <w:szCs w:val="28"/>
          <w:lang w:val="uk-UA"/>
        </w:rPr>
      </w:pPr>
      <w:r>
        <w:rPr>
          <w:rFonts w:cs="Times New Roman"/>
          <w:sz w:val="28"/>
          <w:szCs w:val="28"/>
          <w:lang w:val="uk-UA"/>
        </w:rPr>
        <w:t>І наостанок варто зауважити, що в Україні існує велика кількість кафе та ресторанів, які пропонують відвідувачам не лише смачні страви, але й цікаві дизайнерські рішення в оформленні інтер’єру. Безумовним лідером за кількістю тематичних закладів ресторанного обслуговування в Україні є Львів. Саме у Львові функціонує достатньо велика кількість кафе, барів та ресторанів, які пов’язуються з різноманітними легендами про місцевих героїв, а їх історія сповнена цікавих фактів. До таких закладів ресторанного обслуговування можливо віднести такі як: «Криївка», «Дім легенд», «Гасова лямпа» тощо, а «Мазох-кафе» має звання одного із найбільш незвичного закладу громадського харчування у світі.</w:t>
      </w:r>
    </w:p>
    <w:p w14:paraId="5336FB5A" w14:textId="063FD7F9" w:rsidR="0049583D" w:rsidRDefault="0049583D" w:rsidP="0049583D">
      <w:pPr>
        <w:pStyle w:val="27"/>
        <w:spacing w:after="0" w:line="360" w:lineRule="auto"/>
        <w:ind w:firstLine="709"/>
        <w:contextualSpacing/>
        <w:jc w:val="both"/>
        <w:rPr>
          <w:rFonts w:cs="Times New Roman"/>
          <w:sz w:val="28"/>
          <w:szCs w:val="28"/>
          <w:lang w:val="uk-UA"/>
        </w:rPr>
      </w:pPr>
      <w:r>
        <w:rPr>
          <w:rFonts w:cs="Times New Roman"/>
          <w:sz w:val="28"/>
          <w:szCs w:val="28"/>
          <w:lang w:val="uk-UA"/>
        </w:rPr>
        <w:t xml:space="preserve">Серед позитивних тенденцій розвитку закладів ресторанного господарства в Україні можливо також виділити наступні: забезпечення економного використання суспільної праці; можливість отримання клієнтами гарячих та свіжих страв на протязі усього часу роботи закладу; можливість забезпечення збалансованого споживання їжі у навчальних та дитячих закладах. Як правило підприємства ресторанного обслуговування в Україні належать до комерційних (ресторани, піцерії, заклади швидкого харчування тощо), проте існують й заклади громадського харчування (шкільні та студентські їдальні) </w:t>
      </w:r>
      <w:r w:rsidRPr="00D559FF">
        <w:rPr>
          <w:rFonts w:cs="Times New Roman"/>
          <w:sz w:val="28"/>
          <w:szCs w:val="28"/>
          <w:lang w:val="uk-UA"/>
        </w:rPr>
        <w:t>[</w:t>
      </w:r>
      <w:r w:rsidR="001115CD" w:rsidRPr="00B64E52">
        <w:rPr>
          <w:rFonts w:cs="Times New Roman"/>
          <w:sz w:val="28"/>
          <w:szCs w:val="28"/>
          <w:lang w:val="uk-UA"/>
        </w:rPr>
        <w:t>8</w:t>
      </w:r>
      <w:r>
        <w:rPr>
          <w:rFonts w:cs="Times New Roman"/>
          <w:sz w:val="28"/>
          <w:szCs w:val="28"/>
          <w:lang w:val="uk-UA"/>
        </w:rPr>
        <w:t>, с. 117</w:t>
      </w:r>
      <w:r w:rsidRPr="00D559FF">
        <w:rPr>
          <w:rFonts w:cs="Times New Roman"/>
          <w:sz w:val="28"/>
          <w:szCs w:val="28"/>
          <w:lang w:val="uk-UA"/>
        </w:rPr>
        <w:t>]</w:t>
      </w:r>
      <w:r>
        <w:rPr>
          <w:rFonts w:cs="Times New Roman"/>
          <w:sz w:val="28"/>
          <w:szCs w:val="28"/>
          <w:lang w:val="uk-UA"/>
        </w:rPr>
        <w:t>.</w:t>
      </w:r>
    </w:p>
    <w:p w14:paraId="7F559318" w14:textId="77777777" w:rsidR="0049583D" w:rsidRDefault="0049583D" w:rsidP="0049583D">
      <w:pPr>
        <w:spacing w:line="360" w:lineRule="auto"/>
        <w:ind w:firstLine="709"/>
        <w:contextualSpacing/>
        <w:jc w:val="both"/>
        <w:rPr>
          <w:rFonts w:cs="Times New Roman"/>
          <w:sz w:val="28"/>
          <w:szCs w:val="28"/>
          <w:lang w:val="uk-UA"/>
        </w:rPr>
      </w:pPr>
      <w:r>
        <w:rPr>
          <w:rFonts w:cs="Times New Roman"/>
          <w:sz w:val="28"/>
          <w:szCs w:val="28"/>
          <w:lang w:val="uk-UA"/>
        </w:rPr>
        <w:t>У зв’язку із вищевикладеним можливо зробити висновок, що закладами ресторанного господарства виступають відокремлені організаційно-структурні одиниці, які провадять виробничу та торговельну діяльність, а в окремих випадках – організацію споживання продукції та дозвілля споживачів. Встановлено, що заклади ресторанного господарства можливо класифікувати за різноманітними критеріями, серед яких нами виділено: в залежності від видів економічної діяльності, за торговельними ознаками, залжено від потужності господарства, в залежності від виробничих ознак.</w:t>
      </w:r>
    </w:p>
    <w:p w14:paraId="10F8F309" w14:textId="77777777" w:rsidR="0049583D" w:rsidRDefault="0049583D" w:rsidP="0049583D">
      <w:pPr>
        <w:spacing w:line="360" w:lineRule="auto"/>
        <w:ind w:firstLine="709"/>
        <w:contextualSpacing/>
        <w:jc w:val="both"/>
        <w:rPr>
          <w:rFonts w:cs="Times New Roman"/>
          <w:sz w:val="28"/>
          <w:szCs w:val="28"/>
          <w:lang w:val="uk-UA"/>
        </w:rPr>
      </w:pPr>
      <w:r>
        <w:rPr>
          <w:rFonts w:cs="Times New Roman"/>
          <w:sz w:val="28"/>
          <w:szCs w:val="28"/>
          <w:lang w:val="uk-UA"/>
        </w:rPr>
        <w:t>Заклади ресторанного господарства можуть бути різних типів, а також класів, в залежності від чого визначаються вимоги до такого типу підприємств. У цьому зв’язку, в залежності від приналежності закладу до відповідного типу або класу, до будь-якого закладу ресторанного господарства ставляться вимоги стосовно наявності та обладнання складських, торговельних, виробничих, побутових, інженерних та адміністративних приміщень, а також обладнання для приготування та  реалізації продукції. До того ж, кожним із закладів здійснюється визначення особивостей робочого графіку, форм оплати та вартості продукції.</w:t>
      </w:r>
    </w:p>
    <w:p w14:paraId="399068BA" w14:textId="77777777" w:rsidR="0049583D" w:rsidRPr="001403CF" w:rsidRDefault="0049583D" w:rsidP="001403CF">
      <w:pPr>
        <w:pStyle w:val="af5"/>
        <w:spacing w:line="360" w:lineRule="auto"/>
        <w:ind w:left="0" w:firstLine="709"/>
        <w:jc w:val="both"/>
        <w:rPr>
          <w:rFonts w:cs="Times New Roman"/>
          <w:sz w:val="28"/>
          <w:szCs w:val="28"/>
          <w:lang w:val="uk-UA"/>
        </w:rPr>
      </w:pPr>
      <w:r>
        <w:rPr>
          <w:rFonts w:cs="Times New Roman"/>
          <w:sz w:val="28"/>
          <w:szCs w:val="28"/>
          <w:lang w:val="uk-UA"/>
        </w:rPr>
        <w:t>Ключовим завданням закладів ресторанного господарства в Україні виступає задоволення споживачів у потребах</w:t>
      </w:r>
      <w:r w:rsidR="00D6165B">
        <w:rPr>
          <w:rFonts w:cs="Times New Roman"/>
          <w:sz w:val="28"/>
          <w:szCs w:val="28"/>
          <w:lang w:val="uk-UA"/>
        </w:rPr>
        <w:t xml:space="preserve"> їх харчування</w:t>
      </w:r>
      <w:r>
        <w:rPr>
          <w:rFonts w:cs="Times New Roman"/>
          <w:sz w:val="28"/>
          <w:szCs w:val="28"/>
          <w:lang w:val="uk-UA"/>
        </w:rPr>
        <w:t>. У разі відсутності ефективного стимулювання туризму та рекреації, освіти у сфері управління ресторанним господарством, а також сприяння держави, є неможливим  подальший розвиток ресторанного підприємництва, що виступає основним к</w:t>
      </w:r>
      <w:r w:rsidRPr="001403CF">
        <w:rPr>
          <w:rFonts w:cs="Times New Roman"/>
          <w:sz w:val="28"/>
          <w:szCs w:val="28"/>
          <w:lang w:val="uk-UA"/>
        </w:rPr>
        <w:t>ритерієм для подальшого формування туристичного потенціалу країни в цілому.</w:t>
      </w:r>
    </w:p>
    <w:p w14:paraId="740E73D8" w14:textId="77777777" w:rsidR="00A661FB" w:rsidRPr="001403CF" w:rsidRDefault="00A661FB" w:rsidP="001403CF">
      <w:pPr>
        <w:pStyle w:val="2"/>
        <w:pageBreakBefore/>
        <w:spacing w:before="0" w:after="0" w:line="360" w:lineRule="auto"/>
        <w:ind w:left="0" w:firstLine="709"/>
        <w:contextualSpacing/>
        <w:jc w:val="both"/>
        <w:rPr>
          <w:rFonts w:ascii="Times New Roman" w:hAnsi="Times New Roman"/>
          <w:i w:val="0"/>
          <w:lang w:val="uk-UA"/>
        </w:rPr>
      </w:pPr>
      <w:bookmarkStart w:id="17" w:name="_Toc142257597"/>
      <w:r w:rsidRPr="001403CF">
        <w:rPr>
          <w:rFonts w:ascii="Times New Roman" w:hAnsi="Times New Roman"/>
          <w:i w:val="0"/>
          <w:lang w:val="uk-UA"/>
        </w:rPr>
        <w:t xml:space="preserve">1.2. </w:t>
      </w:r>
      <w:r w:rsidR="005E5997" w:rsidRPr="001403CF">
        <w:rPr>
          <w:rFonts w:ascii="Times New Roman" w:hAnsi="Times New Roman"/>
          <w:i w:val="0"/>
          <w:lang w:val="uk-UA"/>
        </w:rPr>
        <w:t>Характеристика курорту «Буковель»</w:t>
      </w:r>
      <w:bookmarkEnd w:id="17"/>
    </w:p>
    <w:p w14:paraId="697F2239" w14:textId="77777777" w:rsidR="00A661FB" w:rsidRPr="001403CF" w:rsidRDefault="00A661FB" w:rsidP="001403CF">
      <w:pPr>
        <w:pStyle w:val="a0"/>
        <w:spacing w:after="0" w:line="360" w:lineRule="auto"/>
        <w:ind w:firstLine="709"/>
        <w:contextualSpacing/>
        <w:jc w:val="both"/>
        <w:rPr>
          <w:rFonts w:eastAsia="Times New Roman" w:cs="Times New Roman"/>
          <w:sz w:val="28"/>
          <w:szCs w:val="28"/>
          <w:lang w:val="uk-UA"/>
        </w:rPr>
      </w:pPr>
    </w:p>
    <w:p w14:paraId="4D50CF2E" w14:textId="0334DC8F" w:rsidR="00EF6E31" w:rsidRPr="001403CF" w:rsidRDefault="0019624D" w:rsidP="001403CF">
      <w:pPr>
        <w:pStyle w:val="LO-normal"/>
        <w:spacing w:after="0" w:line="360" w:lineRule="auto"/>
        <w:ind w:firstLine="709"/>
        <w:contextualSpacing/>
        <w:jc w:val="both"/>
        <w:rPr>
          <w:rFonts w:ascii="Times New Roman" w:hAnsi="Times New Roman" w:cs="Times New Roman"/>
          <w:sz w:val="28"/>
          <w:szCs w:val="28"/>
          <w:lang w:val="ru-RU"/>
        </w:rPr>
      </w:pPr>
      <w:r w:rsidRPr="001403CF">
        <w:rPr>
          <w:rFonts w:ascii="Times New Roman" w:hAnsi="Times New Roman" w:cs="Times New Roman"/>
          <w:sz w:val="28"/>
          <w:szCs w:val="28"/>
        </w:rPr>
        <w:t xml:space="preserve">Буковель </w:t>
      </w:r>
      <w:r w:rsidR="007409CD" w:rsidRPr="001403CF">
        <w:rPr>
          <w:rFonts w:ascii="Times New Roman" w:hAnsi="Times New Roman" w:cs="Times New Roman"/>
          <w:sz w:val="28"/>
          <w:szCs w:val="28"/>
        </w:rPr>
        <w:t xml:space="preserve">– це найбільший гірськолижній </w:t>
      </w:r>
      <w:r w:rsidRPr="001403CF">
        <w:rPr>
          <w:rFonts w:ascii="Times New Roman" w:hAnsi="Times New Roman" w:cs="Times New Roman"/>
          <w:sz w:val="28"/>
          <w:szCs w:val="28"/>
        </w:rPr>
        <w:t>курорт України. Розташован</w:t>
      </w:r>
      <w:r w:rsidR="007409CD" w:rsidRPr="001403CF">
        <w:rPr>
          <w:rFonts w:ascii="Times New Roman" w:hAnsi="Times New Roman" w:cs="Times New Roman"/>
          <w:sz w:val="28"/>
          <w:szCs w:val="28"/>
        </w:rPr>
        <w:t>и</w:t>
      </w:r>
      <w:r w:rsidRPr="001403CF">
        <w:rPr>
          <w:rFonts w:ascii="Times New Roman" w:hAnsi="Times New Roman" w:cs="Times New Roman"/>
          <w:sz w:val="28"/>
          <w:szCs w:val="28"/>
        </w:rPr>
        <w:t xml:space="preserve">й неподалік від села Поляниця Яремчанської міської ради, біля підніжжя гори Буковель на висоті 920 метрів над рівнем моря. </w:t>
      </w:r>
      <w:r w:rsidR="007409CD" w:rsidRPr="001403CF">
        <w:rPr>
          <w:rFonts w:ascii="Times New Roman" w:hAnsi="Times New Roman" w:cs="Times New Roman"/>
          <w:sz w:val="28"/>
          <w:szCs w:val="28"/>
        </w:rPr>
        <w:t xml:space="preserve">Курорт </w:t>
      </w:r>
      <w:r w:rsidRPr="001403CF">
        <w:rPr>
          <w:rFonts w:ascii="Times New Roman" w:hAnsi="Times New Roman" w:cs="Times New Roman"/>
          <w:sz w:val="28"/>
          <w:szCs w:val="28"/>
        </w:rPr>
        <w:t>розташований на п'яти горах: Буковель (1127 м), Бульчиньоха (1455 м), Довга (1373 м), Бабин Погар (1 180 м), Чорна Клева (1 241 м). Найвища точка цього курорту — г. Довга — 1372 м. Сезон тут триває з кінця листопада до кінця квітня</w:t>
      </w:r>
      <w:r w:rsidR="00EF6E31" w:rsidRPr="001403CF">
        <w:rPr>
          <w:rFonts w:ascii="Times New Roman" w:hAnsi="Times New Roman" w:cs="Times New Roman"/>
          <w:sz w:val="28"/>
          <w:szCs w:val="28"/>
          <w:lang w:val="ru-RU"/>
        </w:rPr>
        <w:t xml:space="preserve">. </w:t>
      </w:r>
      <w:r w:rsidR="001115CD" w:rsidRPr="001403CF">
        <w:rPr>
          <w:rFonts w:ascii="Times New Roman" w:hAnsi="Times New Roman" w:cs="Times New Roman"/>
          <w:sz w:val="28"/>
          <w:szCs w:val="28"/>
          <w:lang w:val="ru-RU"/>
        </w:rPr>
        <w:t>[19].</w:t>
      </w:r>
    </w:p>
    <w:p w14:paraId="3028F5D2" w14:textId="77777777" w:rsidR="001A612D" w:rsidRPr="001403CF" w:rsidRDefault="007409CD" w:rsidP="001403CF">
      <w:pPr>
        <w:pStyle w:val="LO-normal"/>
        <w:spacing w:after="0" w:line="360" w:lineRule="auto"/>
        <w:ind w:firstLine="709"/>
        <w:contextualSpacing/>
        <w:jc w:val="both"/>
        <w:rPr>
          <w:rFonts w:ascii="Times New Roman" w:eastAsia="Times New Roman" w:hAnsi="Times New Roman" w:cs="Times New Roman"/>
          <w:sz w:val="28"/>
          <w:szCs w:val="28"/>
          <w:lang w:val="ru-RU"/>
        </w:rPr>
      </w:pPr>
      <w:r w:rsidRPr="001403CF">
        <w:rPr>
          <w:rFonts w:ascii="Times New Roman" w:eastAsia="Times New Roman" w:hAnsi="Times New Roman" w:cs="Times New Roman"/>
          <w:sz w:val="28"/>
          <w:szCs w:val="28"/>
          <w:lang w:val="ru-RU"/>
        </w:rPr>
        <w:t xml:space="preserve">Довкола курорту простягаються багаті ліси, які створюють сприятливий мікроклімат та природний захист від вітру та перепадів температур. Це також створює чудову можливість для екологічних та лісових прогулянок. Курорт оточений річками та струмками, які додають мальовничості ландшафту. Найвідомішою річкою в цьому регіоні є Прут, який протікає поруч з курортом. В цілому, географічне розташування та природні особливості курорту "Буковель" створюють неперевершені умови для активного та релаксуючого відпочинку, а також надають можливість насолоджуватися прекрасною природою Карпат. </w:t>
      </w:r>
      <w:r w:rsidR="001A612D" w:rsidRPr="001403CF">
        <w:rPr>
          <w:rFonts w:ascii="Times New Roman" w:eastAsia="Times New Roman" w:hAnsi="Times New Roman" w:cs="Times New Roman"/>
          <w:sz w:val="28"/>
          <w:szCs w:val="28"/>
          <w:lang w:val="ru-RU"/>
        </w:rPr>
        <w:t xml:space="preserve">Історія курорту </w:t>
      </w:r>
      <w:r w:rsidRPr="001403CF">
        <w:rPr>
          <w:rFonts w:ascii="Times New Roman" w:eastAsia="Times New Roman" w:hAnsi="Times New Roman" w:cs="Times New Roman"/>
          <w:sz w:val="28"/>
          <w:szCs w:val="28"/>
          <w:lang w:val="ru-RU"/>
        </w:rPr>
        <w:t>«</w:t>
      </w:r>
      <w:r w:rsidR="001A612D" w:rsidRPr="001403CF">
        <w:rPr>
          <w:rFonts w:ascii="Times New Roman" w:eastAsia="Times New Roman" w:hAnsi="Times New Roman" w:cs="Times New Roman"/>
          <w:sz w:val="28"/>
          <w:szCs w:val="28"/>
          <w:lang w:val="ru-RU"/>
        </w:rPr>
        <w:t>Буковель</w:t>
      </w:r>
      <w:r w:rsidRPr="001403CF">
        <w:rPr>
          <w:rFonts w:ascii="Times New Roman" w:eastAsia="Times New Roman" w:hAnsi="Times New Roman" w:cs="Times New Roman"/>
          <w:sz w:val="28"/>
          <w:szCs w:val="28"/>
          <w:lang w:val="ru-RU"/>
        </w:rPr>
        <w:t>»</w:t>
      </w:r>
      <w:r w:rsidR="001A612D" w:rsidRPr="001403CF">
        <w:rPr>
          <w:rFonts w:ascii="Times New Roman" w:eastAsia="Times New Roman" w:hAnsi="Times New Roman" w:cs="Times New Roman"/>
          <w:sz w:val="28"/>
          <w:szCs w:val="28"/>
          <w:lang w:val="ru-RU"/>
        </w:rPr>
        <w:t xml:space="preserve"> розпочалася у 1963 році, коли на території Горганського хребта почали будувати першу в Україні лавинозахисну споруду. Пізніше, у 1980-х роках, на цьому ж місці була заснована спортивна база для зимового відпочинку.</w:t>
      </w:r>
    </w:p>
    <w:p w14:paraId="2E6B5886" w14:textId="77777777" w:rsidR="001A612D" w:rsidRPr="001403CF" w:rsidRDefault="001A612D" w:rsidP="001403CF">
      <w:pPr>
        <w:pStyle w:val="LO-normal"/>
        <w:spacing w:after="0" w:line="360" w:lineRule="auto"/>
        <w:ind w:firstLine="709"/>
        <w:contextualSpacing/>
        <w:jc w:val="both"/>
        <w:rPr>
          <w:rFonts w:ascii="Times New Roman" w:eastAsia="Times New Roman" w:hAnsi="Times New Roman" w:cs="Times New Roman"/>
          <w:sz w:val="28"/>
          <w:szCs w:val="28"/>
          <w:lang w:val="ru-RU"/>
        </w:rPr>
      </w:pPr>
      <w:r w:rsidRPr="001403CF">
        <w:rPr>
          <w:rFonts w:ascii="Times New Roman" w:eastAsia="Times New Roman" w:hAnsi="Times New Roman" w:cs="Times New Roman"/>
          <w:sz w:val="28"/>
          <w:szCs w:val="28"/>
          <w:lang w:val="ru-RU"/>
        </w:rPr>
        <w:t xml:space="preserve">Справжній розквіт курорту </w:t>
      </w:r>
      <w:r w:rsidR="007409CD" w:rsidRPr="001403CF">
        <w:rPr>
          <w:rFonts w:ascii="Times New Roman" w:eastAsia="Times New Roman" w:hAnsi="Times New Roman" w:cs="Times New Roman"/>
          <w:sz w:val="28"/>
          <w:szCs w:val="28"/>
          <w:lang w:val="ru-RU"/>
        </w:rPr>
        <w:t>«</w:t>
      </w:r>
      <w:r w:rsidRPr="001403CF">
        <w:rPr>
          <w:rFonts w:ascii="Times New Roman" w:eastAsia="Times New Roman" w:hAnsi="Times New Roman" w:cs="Times New Roman"/>
          <w:sz w:val="28"/>
          <w:szCs w:val="28"/>
          <w:lang w:val="ru-RU"/>
        </w:rPr>
        <w:t>Буковель</w:t>
      </w:r>
      <w:r w:rsidR="007409CD" w:rsidRPr="001403CF">
        <w:rPr>
          <w:rFonts w:ascii="Times New Roman" w:eastAsia="Times New Roman" w:hAnsi="Times New Roman" w:cs="Times New Roman"/>
          <w:sz w:val="28"/>
          <w:szCs w:val="28"/>
          <w:lang w:val="ru-RU"/>
        </w:rPr>
        <w:t>»</w:t>
      </w:r>
      <w:r w:rsidRPr="001403CF">
        <w:rPr>
          <w:rFonts w:ascii="Times New Roman" w:eastAsia="Times New Roman" w:hAnsi="Times New Roman" w:cs="Times New Roman"/>
          <w:sz w:val="28"/>
          <w:szCs w:val="28"/>
          <w:lang w:val="ru-RU"/>
        </w:rPr>
        <w:t xml:space="preserve"> почався після незалежності України. Власність над територією отримав відомий український підприємець Олександр Шевченко, який зробив великі інвестиції у розвиток курорту. Він розпочав будівництво нових готелів, підйомників, трас та іншої інфраструктури, що допомогло підняти престиж та популярність </w:t>
      </w:r>
      <w:r w:rsidR="007409CD" w:rsidRPr="001403CF">
        <w:rPr>
          <w:rFonts w:ascii="Times New Roman" w:eastAsia="Times New Roman" w:hAnsi="Times New Roman" w:cs="Times New Roman"/>
          <w:sz w:val="28"/>
          <w:szCs w:val="28"/>
          <w:lang w:val="ru-RU"/>
        </w:rPr>
        <w:t>«</w:t>
      </w:r>
      <w:r w:rsidRPr="001403CF">
        <w:rPr>
          <w:rFonts w:ascii="Times New Roman" w:eastAsia="Times New Roman" w:hAnsi="Times New Roman" w:cs="Times New Roman"/>
          <w:sz w:val="28"/>
          <w:szCs w:val="28"/>
          <w:lang w:val="ru-RU"/>
        </w:rPr>
        <w:t>Буковелю</w:t>
      </w:r>
      <w:r w:rsidR="007409CD" w:rsidRPr="001403CF">
        <w:rPr>
          <w:rFonts w:ascii="Times New Roman" w:eastAsia="Times New Roman" w:hAnsi="Times New Roman" w:cs="Times New Roman"/>
          <w:sz w:val="28"/>
          <w:szCs w:val="28"/>
          <w:lang w:val="ru-RU"/>
        </w:rPr>
        <w:t>»</w:t>
      </w:r>
      <w:r w:rsidRPr="001403CF">
        <w:rPr>
          <w:rFonts w:ascii="Times New Roman" w:eastAsia="Times New Roman" w:hAnsi="Times New Roman" w:cs="Times New Roman"/>
          <w:sz w:val="28"/>
          <w:szCs w:val="28"/>
          <w:lang w:val="ru-RU"/>
        </w:rPr>
        <w:t xml:space="preserve"> на новий рівень.</w:t>
      </w:r>
    </w:p>
    <w:p w14:paraId="672FE159" w14:textId="77777777" w:rsidR="001A612D" w:rsidRPr="001403CF" w:rsidRDefault="001A612D" w:rsidP="001403CF">
      <w:pPr>
        <w:pStyle w:val="LO-normal"/>
        <w:spacing w:after="0" w:line="360" w:lineRule="auto"/>
        <w:ind w:firstLine="709"/>
        <w:contextualSpacing/>
        <w:jc w:val="both"/>
        <w:rPr>
          <w:rFonts w:ascii="Times New Roman" w:eastAsia="Times New Roman" w:hAnsi="Times New Roman" w:cs="Times New Roman"/>
          <w:sz w:val="28"/>
          <w:szCs w:val="28"/>
          <w:lang w:val="ru-RU"/>
        </w:rPr>
      </w:pPr>
      <w:r w:rsidRPr="001403CF">
        <w:rPr>
          <w:rFonts w:ascii="Times New Roman" w:eastAsia="Times New Roman" w:hAnsi="Times New Roman" w:cs="Times New Roman"/>
          <w:sz w:val="28"/>
          <w:szCs w:val="28"/>
          <w:lang w:val="ru-RU"/>
        </w:rPr>
        <w:t xml:space="preserve">Етапи розвитку курорту </w:t>
      </w:r>
      <w:r w:rsidR="007409CD" w:rsidRPr="001403CF">
        <w:rPr>
          <w:rFonts w:ascii="Times New Roman" w:eastAsia="Times New Roman" w:hAnsi="Times New Roman" w:cs="Times New Roman"/>
          <w:sz w:val="28"/>
          <w:szCs w:val="28"/>
          <w:lang w:val="ru-RU"/>
        </w:rPr>
        <w:t>«</w:t>
      </w:r>
      <w:r w:rsidRPr="001403CF">
        <w:rPr>
          <w:rFonts w:ascii="Times New Roman" w:eastAsia="Times New Roman" w:hAnsi="Times New Roman" w:cs="Times New Roman"/>
          <w:sz w:val="28"/>
          <w:szCs w:val="28"/>
          <w:lang w:val="ru-RU"/>
        </w:rPr>
        <w:t>Буковель</w:t>
      </w:r>
      <w:r w:rsidR="007409CD" w:rsidRPr="001403CF">
        <w:rPr>
          <w:rFonts w:ascii="Times New Roman" w:eastAsia="Times New Roman" w:hAnsi="Times New Roman" w:cs="Times New Roman"/>
          <w:sz w:val="28"/>
          <w:szCs w:val="28"/>
          <w:lang w:val="ru-RU"/>
        </w:rPr>
        <w:t>»</w:t>
      </w:r>
      <w:r w:rsidRPr="001403CF">
        <w:rPr>
          <w:rFonts w:ascii="Times New Roman" w:eastAsia="Times New Roman" w:hAnsi="Times New Roman" w:cs="Times New Roman"/>
          <w:sz w:val="28"/>
          <w:szCs w:val="28"/>
          <w:lang w:val="ru-RU"/>
        </w:rPr>
        <w:t xml:space="preserve"> можна поділити на кілька ключових періодів з детальною хронологією подій, вкладень та рішень:</w:t>
      </w:r>
    </w:p>
    <w:p w14:paraId="32E4F6EA" w14:textId="77777777" w:rsidR="001A612D" w:rsidRPr="001403CF" w:rsidRDefault="007409CD" w:rsidP="001403CF">
      <w:pPr>
        <w:pStyle w:val="LO-normal"/>
        <w:spacing w:after="0" w:line="360" w:lineRule="auto"/>
        <w:ind w:firstLine="709"/>
        <w:contextualSpacing/>
        <w:jc w:val="both"/>
        <w:rPr>
          <w:rFonts w:ascii="Times New Roman" w:eastAsia="Times New Roman" w:hAnsi="Times New Roman" w:cs="Times New Roman"/>
          <w:sz w:val="28"/>
          <w:szCs w:val="28"/>
          <w:lang w:val="ru-RU"/>
        </w:rPr>
      </w:pPr>
      <w:r w:rsidRPr="001403CF">
        <w:rPr>
          <w:rFonts w:ascii="Times New Roman" w:eastAsia="Times New Roman" w:hAnsi="Times New Roman" w:cs="Times New Roman"/>
          <w:sz w:val="28"/>
          <w:szCs w:val="28"/>
          <w:lang w:val="ru-RU"/>
        </w:rPr>
        <w:t xml:space="preserve"> </w:t>
      </w:r>
      <w:r w:rsidR="001A612D" w:rsidRPr="001403CF">
        <w:rPr>
          <w:rFonts w:ascii="Times New Roman" w:eastAsia="Times New Roman" w:hAnsi="Times New Roman" w:cs="Times New Roman"/>
          <w:sz w:val="28"/>
          <w:szCs w:val="28"/>
          <w:lang w:val="ru-RU"/>
        </w:rPr>
        <w:t xml:space="preserve"> (1963-1980):</w:t>
      </w:r>
      <w:r w:rsidRPr="001403CF">
        <w:rPr>
          <w:rFonts w:ascii="Times New Roman" w:hAnsi="Times New Roman" w:cs="Times New Roman"/>
          <w:sz w:val="28"/>
          <w:szCs w:val="28"/>
        </w:rPr>
        <w:t xml:space="preserve"> </w:t>
      </w:r>
      <w:r w:rsidRPr="001403CF">
        <w:rPr>
          <w:rFonts w:ascii="Times New Roman" w:eastAsia="Times New Roman" w:hAnsi="Times New Roman" w:cs="Times New Roman"/>
          <w:sz w:val="28"/>
          <w:szCs w:val="28"/>
          <w:lang w:val="ru-RU"/>
        </w:rPr>
        <w:t>Початок будівництва та створення спортивної бази</w:t>
      </w:r>
    </w:p>
    <w:p w14:paraId="14E131D9" w14:textId="77777777" w:rsidR="001A612D" w:rsidRPr="001403CF" w:rsidRDefault="001A612D" w:rsidP="001403CF">
      <w:pPr>
        <w:pStyle w:val="LO-normal"/>
        <w:spacing w:after="0" w:line="360" w:lineRule="auto"/>
        <w:ind w:firstLine="709"/>
        <w:contextualSpacing/>
        <w:jc w:val="both"/>
        <w:rPr>
          <w:rFonts w:ascii="Times New Roman" w:eastAsia="Times New Roman" w:hAnsi="Times New Roman" w:cs="Times New Roman"/>
          <w:sz w:val="28"/>
          <w:szCs w:val="28"/>
          <w:lang w:val="ru-RU"/>
        </w:rPr>
      </w:pPr>
      <w:r w:rsidRPr="001403CF">
        <w:rPr>
          <w:rFonts w:ascii="Times New Roman" w:eastAsia="Times New Roman" w:hAnsi="Times New Roman" w:cs="Times New Roman"/>
          <w:sz w:val="28"/>
          <w:szCs w:val="28"/>
          <w:lang w:val="ru-RU"/>
        </w:rPr>
        <w:t>1963: Початок будівництва першої лавинозахисної споруди на території Горганського хребта.</w:t>
      </w:r>
    </w:p>
    <w:p w14:paraId="1E420636" w14:textId="77777777" w:rsidR="001A612D" w:rsidRPr="001403CF" w:rsidRDefault="001A612D" w:rsidP="001403CF">
      <w:pPr>
        <w:pStyle w:val="LO-normal"/>
        <w:spacing w:after="0" w:line="360" w:lineRule="auto"/>
        <w:ind w:firstLine="709"/>
        <w:contextualSpacing/>
        <w:jc w:val="both"/>
        <w:rPr>
          <w:rFonts w:ascii="Times New Roman" w:eastAsia="Times New Roman" w:hAnsi="Times New Roman" w:cs="Times New Roman"/>
          <w:sz w:val="28"/>
          <w:szCs w:val="28"/>
          <w:lang w:val="ru-RU"/>
        </w:rPr>
      </w:pPr>
      <w:r w:rsidRPr="001403CF">
        <w:rPr>
          <w:rFonts w:ascii="Times New Roman" w:eastAsia="Times New Roman" w:hAnsi="Times New Roman" w:cs="Times New Roman"/>
          <w:sz w:val="28"/>
          <w:szCs w:val="28"/>
          <w:lang w:val="ru-RU"/>
        </w:rPr>
        <w:t>1970-1980: Заснування спортивної бази для підготовки гірськолижників та тренерів.</w:t>
      </w:r>
    </w:p>
    <w:p w14:paraId="65F4F7D1" w14:textId="77777777" w:rsidR="001A612D" w:rsidRPr="001403CF" w:rsidRDefault="001A612D" w:rsidP="001403CF">
      <w:pPr>
        <w:pStyle w:val="LO-normal"/>
        <w:spacing w:after="0" w:line="360" w:lineRule="auto"/>
        <w:ind w:firstLine="709"/>
        <w:contextualSpacing/>
        <w:jc w:val="both"/>
        <w:rPr>
          <w:rFonts w:ascii="Times New Roman" w:eastAsia="Times New Roman" w:hAnsi="Times New Roman" w:cs="Times New Roman"/>
          <w:sz w:val="28"/>
          <w:szCs w:val="28"/>
          <w:lang w:val="ru-RU"/>
        </w:rPr>
      </w:pPr>
      <w:r w:rsidRPr="001403CF">
        <w:rPr>
          <w:rFonts w:ascii="Times New Roman" w:eastAsia="Times New Roman" w:hAnsi="Times New Roman" w:cs="Times New Roman"/>
          <w:sz w:val="28"/>
          <w:szCs w:val="28"/>
          <w:lang w:val="ru-RU"/>
        </w:rPr>
        <w:t xml:space="preserve"> (1990-2000):</w:t>
      </w:r>
      <w:r w:rsidR="007409CD" w:rsidRPr="001403CF">
        <w:rPr>
          <w:rFonts w:ascii="Times New Roman" w:eastAsia="Times New Roman" w:hAnsi="Times New Roman" w:cs="Times New Roman"/>
          <w:sz w:val="28"/>
          <w:szCs w:val="28"/>
          <w:lang w:val="ru-RU"/>
        </w:rPr>
        <w:t xml:space="preserve"> Перший крок до сучасного курорту</w:t>
      </w:r>
    </w:p>
    <w:p w14:paraId="01D40198" w14:textId="77777777" w:rsidR="001A612D" w:rsidRPr="001403CF" w:rsidRDefault="001A612D" w:rsidP="001403CF">
      <w:pPr>
        <w:pStyle w:val="LO-normal"/>
        <w:spacing w:after="0" w:line="360" w:lineRule="auto"/>
        <w:ind w:firstLine="709"/>
        <w:contextualSpacing/>
        <w:jc w:val="both"/>
        <w:rPr>
          <w:rFonts w:ascii="Times New Roman" w:eastAsia="Times New Roman" w:hAnsi="Times New Roman" w:cs="Times New Roman"/>
          <w:sz w:val="28"/>
          <w:szCs w:val="28"/>
          <w:lang w:val="ru-RU"/>
        </w:rPr>
      </w:pPr>
      <w:r w:rsidRPr="001403CF">
        <w:rPr>
          <w:rFonts w:ascii="Times New Roman" w:eastAsia="Times New Roman" w:hAnsi="Times New Roman" w:cs="Times New Roman"/>
          <w:sz w:val="28"/>
          <w:szCs w:val="28"/>
          <w:lang w:val="ru-RU"/>
        </w:rPr>
        <w:t>1992: Заснування Компанії "Буковель" та початок активних будівельних робіт.</w:t>
      </w:r>
    </w:p>
    <w:p w14:paraId="3D4DD094" w14:textId="77777777" w:rsidR="001A612D" w:rsidRPr="001403CF" w:rsidRDefault="001A612D" w:rsidP="001403CF">
      <w:pPr>
        <w:pStyle w:val="LO-normal"/>
        <w:spacing w:after="0" w:line="360" w:lineRule="auto"/>
        <w:ind w:firstLine="709"/>
        <w:contextualSpacing/>
        <w:jc w:val="both"/>
        <w:rPr>
          <w:rFonts w:ascii="Times New Roman" w:eastAsia="Times New Roman" w:hAnsi="Times New Roman" w:cs="Times New Roman"/>
          <w:sz w:val="28"/>
          <w:szCs w:val="28"/>
          <w:lang w:val="ru-RU"/>
        </w:rPr>
      </w:pPr>
      <w:r w:rsidRPr="001403CF">
        <w:rPr>
          <w:rFonts w:ascii="Times New Roman" w:eastAsia="Times New Roman" w:hAnsi="Times New Roman" w:cs="Times New Roman"/>
          <w:sz w:val="28"/>
          <w:szCs w:val="28"/>
          <w:lang w:val="ru-RU"/>
        </w:rPr>
        <w:t>1998: Відкриття першого підйомника та готелю на курорті.</w:t>
      </w:r>
    </w:p>
    <w:p w14:paraId="6D47859F" w14:textId="77777777" w:rsidR="001A612D" w:rsidRPr="001403CF" w:rsidRDefault="001A612D" w:rsidP="001403CF">
      <w:pPr>
        <w:pStyle w:val="LO-normal"/>
        <w:spacing w:after="0" w:line="360" w:lineRule="auto"/>
        <w:ind w:firstLine="709"/>
        <w:contextualSpacing/>
        <w:jc w:val="both"/>
        <w:rPr>
          <w:rFonts w:ascii="Times New Roman" w:eastAsia="Times New Roman" w:hAnsi="Times New Roman" w:cs="Times New Roman"/>
          <w:sz w:val="28"/>
          <w:szCs w:val="28"/>
          <w:lang w:val="ru-RU"/>
        </w:rPr>
      </w:pPr>
      <w:r w:rsidRPr="001403CF">
        <w:rPr>
          <w:rFonts w:ascii="Times New Roman" w:eastAsia="Times New Roman" w:hAnsi="Times New Roman" w:cs="Times New Roman"/>
          <w:sz w:val="28"/>
          <w:szCs w:val="28"/>
          <w:lang w:val="ru-RU"/>
        </w:rPr>
        <w:t>2000:</w:t>
      </w:r>
      <w:r w:rsidR="007409CD" w:rsidRPr="001403CF">
        <w:rPr>
          <w:rFonts w:ascii="Times New Roman" w:eastAsia="Times New Roman" w:hAnsi="Times New Roman" w:cs="Times New Roman"/>
          <w:sz w:val="28"/>
          <w:szCs w:val="28"/>
          <w:lang w:val="ru-RU"/>
        </w:rPr>
        <w:t xml:space="preserve"> </w:t>
      </w:r>
      <w:r w:rsidRPr="001403CF">
        <w:rPr>
          <w:rFonts w:ascii="Times New Roman" w:eastAsia="Times New Roman" w:hAnsi="Times New Roman" w:cs="Times New Roman"/>
          <w:sz w:val="28"/>
          <w:szCs w:val="28"/>
          <w:lang w:val="ru-RU"/>
        </w:rPr>
        <w:t>Розпочато розширення курортної інфраструктури, будівництво нових готелів та підйомників.</w:t>
      </w:r>
    </w:p>
    <w:p w14:paraId="6BDE1D05" w14:textId="77777777" w:rsidR="001A612D" w:rsidRPr="001403CF" w:rsidRDefault="001A612D" w:rsidP="001403CF">
      <w:pPr>
        <w:pStyle w:val="LO-normal"/>
        <w:spacing w:after="0" w:line="360" w:lineRule="auto"/>
        <w:ind w:firstLine="709"/>
        <w:contextualSpacing/>
        <w:jc w:val="both"/>
        <w:rPr>
          <w:rFonts w:ascii="Times New Roman" w:eastAsia="Times New Roman" w:hAnsi="Times New Roman" w:cs="Times New Roman"/>
          <w:sz w:val="28"/>
          <w:szCs w:val="28"/>
          <w:lang w:val="ru-RU"/>
        </w:rPr>
      </w:pPr>
      <w:r w:rsidRPr="001403CF">
        <w:rPr>
          <w:rFonts w:ascii="Times New Roman" w:eastAsia="Times New Roman" w:hAnsi="Times New Roman" w:cs="Times New Roman"/>
          <w:sz w:val="28"/>
          <w:szCs w:val="28"/>
          <w:lang w:val="ru-RU"/>
        </w:rPr>
        <w:t>(2001-2010):</w:t>
      </w:r>
      <w:r w:rsidR="007409CD" w:rsidRPr="001403CF">
        <w:rPr>
          <w:rFonts w:ascii="Times New Roman" w:eastAsia="Times New Roman" w:hAnsi="Times New Roman" w:cs="Times New Roman"/>
          <w:sz w:val="28"/>
          <w:szCs w:val="28"/>
          <w:lang w:val="ru-RU"/>
        </w:rPr>
        <w:t xml:space="preserve"> Інтенсивний розвиток</w:t>
      </w:r>
    </w:p>
    <w:p w14:paraId="430C3730" w14:textId="77777777" w:rsidR="001A612D" w:rsidRPr="001403CF" w:rsidRDefault="001A612D" w:rsidP="001403CF">
      <w:pPr>
        <w:pStyle w:val="LO-normal"/>
        <w:spacing w:after="0" w:line="360" w:lineRule="auto"/>
        <w:ind w:firstLine="709"/>
        <w:contextualSpacing/>
        <w:jc w:val="both"/>
        <w:rPr>
          <w:rFonts w:ascii="Times New Roman" w:eastAsia="Times New Roman" w:hAnsi="Times New Roman" w:cs="Times New Roman"/>
          <w:sz w:val="28"/>
          <w:szCs w:val="28"/>
          <w:lang w:val="ru-RU"/>
        </w:rPr>
      </w:pPr>
      <w:r w:rsidRPr="001403CF">
        <w:rPr>
          <w:rFonts w:ascii="Times New Roman" w:eastAsia="Times New Roman" w:hAnsi="Times New Roman" w:cs="Times New Roman"/>
          <w:sz w:val="28"/>
          <w:szCs w:val="28"/>
          <w:lang w:val="ru-RU"/>
        </w:rPr>
        <w:t>2001:</w:t>
      </w:r>
      <w:r w:rsidR="007409CD" w:rsidRPr="001403CF">
        <w:rPr>
          <w:rFonts w:ascii="Times New Roman" w:eastAsia="Times New Roman" w:hAnsi="Times New Roman" w:cs="Times New Roman"/>
          <w:sz w:val="28"/>
          <w:szCs w:val="28"/>
          <w:lang w:val="ru-RU"/>
        </w:rPr>
        <w:t xml:space="preserve"> </w:t>
      </w:r>
      <w:r w:rsidRPr="001403CF">
        <w:rPr>
          <w:rFonts w:ascii="Times New Roman" w:eastAsia="Times New Roman" w:hAnsi="Times New Roman" w:cs="Times New Roman"/>
          <w:sz w:val="28"/>
          <w:szCs w:val="28"/>
          <w:lang w:val="ru-RU"/>
        </w:rPr>
        <w:t>Відкриття нових гірськолижних трас та підйомників, збільшення потужностей курорту.</w:t>
      </w:r>
    </w:p>
    <w:p w14:paraId="46ADF558" w14:textId="77777777" w:rsidR="001A612D" w:rsidRPr="001403CF" w:rsidRDefault="001A612D" w:rsidP="001403CF">
      <w:pPr>
        <w:pStyle w:val="LO-normal"/>
        <w:spacing w:after="0" w:line="360" w:lineRule="auto"/>
        <w:ind w:firstLine="709"/>
        <w:contextualSpacing/>
        <w:jc w:val="both"/>
        <w:rPr>
          <w:rFonts w:ascii="Times New Roman" w:eastAsia="Times New Roman" w:hAnsi="Times New Roman" w:cs="Times New Roman"/>
          <w:sz w:val="28"/>
          <w:szCs w:val="28"/>
          <w:lang w:val="ru-RU"/>
        </w:rPr>
      </w:pPr>
      <w:r w:rsidRPr="001403CF">
        <w:rPr>
          <w:rFonts w:ascii="Times New Roman" w:eastAsia="Times New Roman" w:hAnsi="Times New Roman" w:cs="Times New Roman"/>
          <w:sz w:val="28"/>
          <w:szCs w:val="28"/>
          <w:lang w:val="ru-RU"/>
        </w:rPr>
        <w:t xml:space="preserve">2006: Старт будівництва </w:t>
      </w:r>
      <w:r w:rsidR="007409CD" w:rsidRPr="001403CF">
        <w:rPr>
          <w:rFonts w:ascii="Times New Roman" w:eastAsia="Times New Roman" w:hAnsi="Times New Roman" w:cs="Times New Roman"/>
          <w:sz w:val="28"/>
          <w:szCs w:val="28"/>
          <w:lang w:val="ru-RU"/>
        </w:rPr>
        <w:t>«</w:t>
      </w:r>
      <w:r w:rsidRPr="001403CF">
        <w:rPr>
          <w:rFonts w:ascii="Times New Roman" w:eastAsia="Times New Roman" w:hAnsi="Times New Roman" w:cs="Times New Roman"/>
          <w:sz w:val="28"/>
          <w:szCs w:val="28"/>
          <w:lang w:val="ru-RU"/>
        </w:rPr>
        <w:t>Буковель-2</w:t>
      </w:r>
      <w:r w:rsidR="007409CD" w:rsidRPr="001403CF">
        <w:rPr>
          <w:rFonts w:ascii="Times New Roman" w:eastAsia="Times New Roman" w:hAnsi="Times New Roman" w:cs="Times New Roman"/>
          <w:sz w:val="28"/>
          <w:szCs w:val="28"/>
          <w:lang w:val="ru-RU"/>
        </w:rPr>
        <w:t>»</w:t>
      </w:r>
      <w:r w:rsidRPr="001403CF">
        <w:rPr>
          <w:rFonts w:ascii="Times New Roman" w:eastAsia="Times New Roman" w:hAnsi="Times New Roman" w:cs="Times New Roman"/>
          <w:sz w:val="28"/>
          <w:szCs w:val="28"/>
          <w:lang w:val="ru-RU"/>
        </w:rPr>
        <w:t xml:space="preserve"> - розширеного комплексу з підйомниками та обслуговуванням.</w:t>
      </w:r>
    </w:p>
    <w:p w14:paraId="1AAA00B2" w14:textId="77777777" w:rsidR="001A612D" w:rsidRPr="001403CF" w:rsidRDefault="001A612D" w:rsidP="001403CF">
      <w:pPr>
        <w:pStyle w:val="LO-normal"/>
        <w:spacing w:after="0" w:line="360" w:lineRule="auto"/>
        <w:ind w:firstLine="709"/>
        <w:contextualSpacing/>
        <w:jc w:val="both"/>
        <w:rPr>
          <w:rFonts w:ascii="Times New Roman" w:eastAsia="Times New Roman" w:hAnsi="Times New Roman" w:cs="Times New Roman"/>
          <w:sz w:val="28"/>
          <w:szCs w:val="28"/>
          <w:lang w:val="ru-RU"/>
        </w:rPr>
      </w:pPr>
      <w:r w:rsidRPr="001403CF">
        <w:rPr>
          <w:rFonts w:ascii="Times New Roman" w:eastAsia="Times New Roman" w:hAnsi="Times New Roman" w:cs="Times New Roman"/>
          <w:sz w:val="28"/>
          <w:szCs w:val="28"/>
          <w:lang w:val="ru-RU"/>
        </w:rPr>
        <w:t>2008: Введення у дію спортивної бази для підготовки спортсменів зі спортивного лижного спорту.</w:t>
      </w:r>
    </w:p>
    <w:p w14:paraId="06E96A55" w14:textId="77777777" w:rsidR="001A612D" w:rsidRPr="001403CF" w:rsidRDefault="007409CD" w:rsidP="001403CF">
      <w:pPr>
        <w:pStyle w:val="LO-normal"/>
        <w:spacing w:after="0" w:line="360" w:lineRule="auto"/>
        <w:ind w:firstLine="709"/>
        <w:contextualSpacing/>
        <w:jc w:val="both"/>
        <w:rPr>
          <w:rFonts w:ascii="Times New Roman" w:eastAsia="Times New Roman" w:hAnsi="Times New Roman" w:cs="Times New Roman"/>
          <w:sz w:val="28"/>
          <w:szCs w:val="28"/>
          <w:lang w:val="ru-RU"/>
        </w:rPr>
      </w:pPr>
      <w:r w:rsidRPr="001403CF">
        <w:rPr>
          <w:rFonts w:ascii="Times New Roman" w:eastAsia="Times New Roman" w:hAnsi="Times New Roman" w:cs="Times New Roman"/>
          <w:sz w:val="28"/>
          <w:szCs w:val="28"/>
          <w:lang w:val="ru-RU"/>
        </w:rPr>
        <w:t xml:space="preserve">(2011-до сьогодення): </w:t>
      </w:r>
      <w:r w:rsidR="001A612D" w:rsidRPr="001403CF">
        <w:rPr>
          <w:rFonts w:ascii="Times New Roman" w:eastAsia="Times New Roman" w:hAnsi="Times New Roman" w:cs="Times New Roman"/>
          <w:sz w:val="28"/>
          <w:szCs w:val="28"/>
          <w:lang w:val="ru-RU"/>
        </w:rPr>
        <w:t xml:space="preserve">Сучасний курорт </w:t>
      </w:r>
      <w:r w:rsidRPr="001403CF">
        <w:rPr>
          <w:rFonts w:ascii="Times New Roman" w:eastAsia="Times New Roman" w:hAnsi="Times New Roman" w:cs="Times New Roman"/>
          <w:sz w:val="28"/>
          <w:szCs w:val="28"/>
          <w:lang w:val="ru-RU"/>
        </w:rPr>
        <w:t>«</w:t>
      </w:r>
      <w:r w:rsidR="001A612D" w:rsidRPr="001403CF">
        <w:rPr>
          <w:rFonts w:ascii="Times New Roman" w:eastAsia="Times New Roman" w:hAnsi="Times New Roman" w:cs="Times New Roman"/>
          <w:sz w:val="28"/>
          <w:szCs w:val="28"/>
          <w:lang w:val="ru-RU"/>
        </w:rPr>
        <w:t>Буковель</w:t>
      </w:r>
      <w:r w:rsidRPr="001403CF">
        <w:rPr>
          <w:rFonts w:ascii="Times New Roman" w:eastAsia="Times New Roman" w:hAnsi="Times New Roman" w:cs="Times New Roman"/>
          <w:sz w:val="28"/>
          <w:szCs w:val="28"/>
          <w:lang w:val="ru-RU"/>
        </w:rPr>
        <w:t>»</w:t>
      </w:r>
      <w:r w:rsidR="001A612D" w:rsidRPr="001403CF">
        <w:rPr>
          <w:rFonts w:ascii="Times New Roman" w:eastAsia="Times New Roman" w:hAnsi="Times New Roman" w:cs="Times New Roman"/>
          <w:sz w:val="28"/>
          <w:szCs w:val="28"/>
          <w:lang w:val="ru-RU"/>
        </w:rPr>
        <w:t xml:space="preserve"> </w:t>
      </w:r>
    </w:p>
    <w:p w14:paraId="43A10529" w14:textId="77777777" w:rsidR="001A612D" w:rsidRPr="001403CF" w:rsidRDefault="001A612D" w:rsidP="001403CF">
      <w:pPr>
        <w:pStyle w:val="LO-normal"/>
        <w:spacing w:after="0" w:line="360" w:lineRule="auto"/>
        <w:ind w:firstLine="709"/>
        <w:contextualSpacing/>
        <w:jc w:val="both"/>
        <w:rPr>
          <w:rFonts w:ascii="Times New Roman" w:eastAsia="Times New Roman" w:hAnsi="Times New Roman" w:cs="Times New Roman"/>
          <w:sz w:val="28"/>
          <w:szCs w:val="28"/>
          <w:lang w:val="ru-RU"/>
        </w:rPr>
      </w:pPr>
      <w:r w:rsidRPr="001403CF">
        <w:rPr>
          <w:rFonts w:ascii="Times New Roman" w:eastAsia="Times New Roman" w:hAnsi="Times New Roman" w:cs="Times New Roman"/>
          <w:sz w:val="28"/>
          <w:szCs w:val="28"/>
          <w:lang w:val="ru-RU"/>
        </w:rPr>
        <w:t>2012:</w:t>
      </w:r>
      <w:r w:rsidR="007409CD" w:rsidRPr="001403CF">
        <w:rPr>
          <w:rFonts w:ascii="Times New Roman" w:eastAsia="Times New Roman" w:hAnsi="Times New Roman" w:cs="Times New Roman"/>
          <w:sz w:val="28"/>
          <w:szCs w:val="28"/>
          <w:lang w:val="ru-RU"/>
        </w:rPr>
        <w:t xml:space="preserve"> </w:t>
      </w:r>
      <w:r w:rsidRPr="001403CF">
        <w:rPr>
          <w:rFonts w:ascii="Times New Roman" w:eastAsia="Times New Roman" w:hAnsi="Times New Roman" w:cs="Times New Roman"/>
          <w:sz w:val="28"/>
          <w:szCs w:val="28"/>
          <w:lang w:val="ru-RU"/>
        </w:rPr>
        <w:t>Розширення спортивної інфраструктури та введення нових розважальних закладів.</w:t>
      </w:r>
    </w:p>
    <w:p w14:paraId="134FDE46" w14:textId="77777777" w:rsidR="001A612D" w:rsidRPr="001403CF" w:rsidRDefault="001A612D" w:rsidP="001403CF">
      <w:pPr>
        <w:pStyle w:val="LO-normal"/>
        <w:spacing w:after="0" w:line="360" w:lineRule="auto"/>
        <w:ind w:firstLine="709"/>
        <w:contextualSpacing/>
        <w:jc w:val="both"/>
        <w:rPr>
          <w:rFonts w:ascii="Times New Roman" w:eastAsia="Times New Roman" w:hAnsi="Times New Roman" w:cs="Times New Roman"/>
          <w:sz w:val="28"/>
          <w:szCs w:val="28"/>
          <w:lang w:val="ru-RU"/>
        </w:rPr>
      </w:pPr>
      <w:r w:rsidRPr="001403CF">
        <w:rPr>
          <w:rFonts w:ascii="Times New Roman" w:eastAsia="Times New Roman" w:hAnsi="Times New Roman" w:cs="Times New Roman"/>
          <w:sz w:val="28"/>
          <w:szCs w:val="28"/>
          <w:lang w:val="ru-RU"/>
        </w:rPr>
        <w:t>2015: Відкриття куполоподібного аквапарку, який працює як у літній, так і у зимовий періоди.</w:t>
      </w:r>
    </w:p>
    <w:p w14:paraId="7A0ED7E0" w14:textId="77777777" w:rsidR="001A612D" w:rsidRPr="001403CF" w:rsidRDefault="001A612D" w:rsidP="001403CF">
      <w:pPr>
        <w:pStyle w:val="LO-normal"/>
        <w:spacing w:after="0" w:line="360" w:lineRule="auto"/>
        <w:ind w:firstLine="709"/>
        <w:contextualSpacing/>
        <w:jc w:val="both"/>
        <w:rPr>
          <w:rFonts w:ascii="Times New Roman" w:eastAsia="Times New Roman" w:hAnsi="Times New Roman" w:cs="Times New Roman"/>
          <w:sz w:val="28"/>
          <w:szCs w:val="28"/>
          <w:lang w:val="ru-RU"/>
        </w:rPr>
      </w:pPr>
      <w:r w:rsidRPr="001403CF">
        <w:rPr>
          <w:rFonts w:ascii="Times New Roman" w:eastAsia="Times New Roman" w:hAnsi="Times New Roman" w:cs="Times New Roman"/>
          <w:sz w:val="28"/>
          <w:szCs w:val="28"/>
          <w:lang w:val="ru-RU"/>
        </w:rPr>
        <w:t>2018: Запуск нових гірськолижних трас та підйомників, розширення асортименту послуг.</w:t>
      </w:r>
      <w:r w:rsidR="00604EEC" w:rsidRPr="001403CF">
        <w:rPr>
          <w:rFonts w:ascii="Times New Roman" w:eastAsia="Times New Roman" w:hAnsi="Times New Roman" w:cs="Times New Roman"/>
          <w:sz w:val="28"/>
          <w:szCs w:val="28"/>
          <w:lang w:val="ru-RU"/>
        </w:rPr>
        <w:t xml:space="preserve"> </w:t>
      </w:r>
      <w:r w:rsidRPr="001403CF">
        <w:rPr>
          <w:rFonts w:ascii="Times New Roman" w:eastAsia="Times New Roman" w:hAnsi="Times New Roman" w:cs="Times New Roman"/>
          <w:sz w:val="28"/>
          <w:szCs w:val="28"/>
          <w:lang w:val="ru-RU"/>
        </w:rPr>
        <w:t>Постійне оновлення і модернізація інфраструктури, впровадження новітніх технологій, залучення вітчизняних та зарубіжних інвесторів.</w:t>
      </w:r>
    </w:p>
    <w:p w14:paraId="267CB246" w14:textId="77777777" w:rsidR="00EF6E31" w:rsidRPr="001403CF" w:rsidRDefault="001A612D" w:rsidP="001403CF">
      <w:pPr>
        <w:pStyle w:val="LO-normal"/>
        <w:spacing w:after="0" w:line="360" w:lineRule="auto"/>
        <w:ind w:firstLine="709"/>
        <w:contextualSpacing/>
        <w:jc w:val="both"/>
        <w:rPr>
          <w:rFonts w:ascii="Times New Roman" w:eastAsia="Times New Roman" w:hAnsi="Times New Roman" w:cs="Times New Roman"/>
          <w:sz w:val="28"/>
          <w:szCs w:val="28"/>
          <w:lang w:val="ru-RU"/>
        </w:rPr>
      </w:pPr>
      <w:r w:rsidRPr="001403CF">
        <w:rPr>
          <w:rFonts w:ascii="Times New Roman" w:eastAsia="Times New Roman" w:hAnsi="Times New Roman" w:cs="Times New Roman"/>
          <w:sz w:val="28"/>
          <w:szCs w:val="28"/>
          <w:lang w:val="ru-RU"/>
        </w:rPr>
        <w:t>Важливими кроками у розвитку були будівництво нових готелів та підйомників, розширення гірськолижних трас, створення спортивних об'єктів для підготовки спортсменів, а також розширення розважальних та релаксаційних можливостей для відвідувачів. Інвестиції у розвиток і покращення якості обслуговування відіграли важливу роль у формуванні сучасного образу курорту "Буковель", який приваблює туристів з різних країн та став одним з найпопулярніших г</w:t>
      </w:r>
      <w:r w:rsidR="00FB76EB" w:rsidRPr="001403CF">
        <w:rPr>
          <w:rFonts w:ascii="Times New Roman" w:eastAsia="Times New Roman" w:hAnsi="Times New Roman" w:cs="Times New Roman"/>
          <w:sz w:val="28"/>
          <w:szCs w:val="28"/>
          <w:lang w:val="ru-RU"/>
        </w:rPr>
        <w:t xml:space="preserve">ірськолижних курортів у </w:t>
      </w:r>
      <w:r w:rsidRPr="001403CF">
        <w:rPr>
          <w:rFonts w:ascii="Times New Roman" w:eastAsia="Times New Roman" w:hAnsi="Times New Roman" w:cs="Times New Roman"/>
          <w:sz w:val="28"/>
          <w:szCs w:val="28"/>
          <w:lang w:val="ru-RU"/>
        </w:rPr>
        <w:t>Європі.</w:t>
      </w:r>
    </w:p>
    <w:p w14:paraId="18CFF1B0" w14:textId="77777777" w:rsidR="00604EEC" w:rsidRPr="001403CF" w:rsidRDefault="00604EEC" w:rsidP="001403CF">
      <w:pPr>
        <w:pStyle w:val="LO-normal"/>
        <w:spacing w:after="0" w:line="360" w:lineRule="auto"/>
        <w:ind w:firstLine="709"/>
        <w:contextualSpacing/>
        <w:jc w:val="both"/>
        <w:rPr>
          <w:rFonts w:ascii="Times New Roman" w:eastAsia="Times New Roman" w:hAnsi="Times New Roman" w:cs="Times New Roman"/>
          <w:sz w:val="28"/>
          <w:szCs w:val="28"/>
          <w:lang w:val="ru-RU"/>
        </w:rPr>
      </w:pPr>
      <w:r w:rsidRPr="001403CF">
        <w:rPr>
          <w:rFonts w:ascii="Times New Roman" w:eastAsia="Times New Roman" w:hAnsi="Times New Roman" w:cs="Times New Roman"/>
          <w:sz w:val="28"/>
          <w:szCs w:val="28"/>
          <w:lang w:val="ru-RU"/>
        </w:rPr>
        <w:t>Місцеві жителі та працівники курорту відіграють важливу роль у створенні гостинної атмосфери та забезпеченні якісного обслуговування. Вони допомагають підтримувати порядок на території курорту та створюють затишне середовище для відпочинку туристів.</w:t>
      </w:r>
    </w:p>
    <w:p w14:paraId="7C77A0A2" w14:textId="77777777" w:rsidR="00FB76EB" w:rsidRPr="001403CF" w:rsidRDefault="00FB76EB" w:rsidP="001403CF">
      <w:pPr>
        <w:pStyle w:val="LO-normal"/>
        <w:spacing w:after="0" w:line="360" w:lineRule="auto"/>
        <w:ind w:firstLine="709"/>
        <w:contextualSpacing/>
        <w:jc w:val="both"/>
        <w:rPr>
          <w:rFonts w:ascii="Times New Roman" w:eastAsia="Times New Roman" w:hAnsi="Times New Roman" w:cs="Times New Roman"/>
          <w:sz w:val="28"/>
          <w:szCs w:val="28"/>
          <w:lang w:val="ru-RU"/>
        </w:rPr>
      </w:pPr>
      <w:r w:rsidRPr="001403CF">
        <w:rPr>
          <w:rFonts w:ascii="Times New Roman" w:eastAsia="Times New Roman" w:hAnsi="Times New Roman" w:cs="Times New Roman"/>
          <w:sz w:val="28"/>
          <w:szCs w:val="28"/>
          <w:lang w:val="ru-RU"/>
        </w:rPr>
        <w:t xml:space="preserve">Туристична інфраструктура курорту </w:t>
      </w:r>
      <w:r w:rsidR="00604EEC" w:rsidRPr="001403CF">
        <w:rPr>
          <w:rFonts w:ascii="Times New Roman" w:eastAsia="Times New Roman" w:hAnsi="Times New Roman" w:cs="Times New Roman"/>
          <w:sz w:val="28"/>
          <w:szCs w:val="28"/>
          <w:lang w:val="ru-RU"/>
        </w:rPr>
        <w:t>«</w:t>
      </w:r>
      <w:r w:rsidRPr="001403CF">
        <w:rPr>
          <w:rFonts w:ascii="Times New Roman" w:eastAsia="Times New Roman" w:hAnsi="Times New Roman" w:cs="Times New Roman"/>
          <w:sz w:val="28"/>
          <w:szCs w:val="28"/>
          <w:lang w:val="ru-RU"/>
        </w:rPr>
        <w:t>Буковель</w:t>
      </w:r>
      <w:r w:rsidR="00604EEC" w:rsidRPr="001403CF">
        <w:rPr>
          <w:rFonts w:ascii="Times New Roman" w:eastAsia="Times New Roman" w:hAnsi="Times New Roman" w:cs="Times New Roman"/>
          <w:sz w:val="28"/>
          <w:szCs w:val="28"/>
          <w:lang w:val="ru-RU"/>
        </w:rPr>
        <w:t>»</w:t>
      </w:r>
      <w:r w:rsidRPr="001403CF">
        <w:rPr>
          <w:rFonts w:ascii="Times New Roman" w:eastAsia="Times New Roman" w:hAnsi="Times New Roman" w:cs="Times New Roman"/>
          <w:sz w:val="28"/>
          <w:szCs w:val="28"/>
          <w:lang w:val="ru-RU"/>
        </w:rPr>
        <w:t xml:space="preserve"> включає різноманітні заклади та об'єкти, які сприяють комфортному та різноманітному відпочинку</w:t>
      </w:r>
      <w:r w:rsidR="00604EEC" w:rsidRPr="001403CF">
        <w:rPr>
          <w:rFonts w:ascii="Times New Roman" w:hAnsi="Times New Roman" w:cs="Times New Roman"/>
          <w:sz w:val="28"/>
          <w:szCs w:val="28"/>
        </w:rPr>
        <w:t xml:space="preserve"> </w:t>
      </w:r>
      <w:r w:rsidR="00604EEC" w:rsidRPr="001403CF">
        <w:rPr>
          <w:rFonts w:ascii="Times New Roman" w:eastAsia="Times New Roman" w:hAnsi="Times New Roman" w:cs="Times New Roman"/>
          <w:sz w:val="28"/>
          <w:szCs w:val="28"/>
          <w:lang w:val="ru-RU"/>
        </w:rPr>
        <w:t>відвідувачів.</w:t>
      </w:r>
      <w:r w:rsidRPr="001403CF">
        <w:rPr>
          <w:rFonts w:ascii="Times New Roman" w:eastAsia="Times New Roman" w:hAnsi="Times New Roman" w:cs="Times New Roman"/>
          <w:sz w:val="28"/>
          <w:szCs w:val="28"/>
          <w:lang w:val="ru-RU"/>
        </w:rPr>
        <w:t xml:space="preserve"> </w:t>
      </w:r>
      <w:r w:rsidR="00604EEC" w:rsidRPr="001403CF">
        <w:rPr>
          <w:rFonts w:ascii="Times New Roman" w:eastAsia="Times New Roman" w:hAnsi="Times New Roman" w:cs="Times New Roman"/>
          <w:sz w:val="28"/>
          <w:szCs w:val="28"/>
          <w:lang w:val="ru-RU"/>
        </w:rPr>
        <w:t xml:space="preserve">Тут </w:t>
      </w:r>
      <w:r w:rsidRPr="001403CF">
        <w:rPr>
          <w:rFonts w:ascii="Times New Roman" w:eastAsia="Times New Roman" w:hAnsi="Times New Roman" w:cs="Times New Roman"/>
          <w:sz w:val="28"/>
          <w:szCs w:val="28"/>
          <w:lang w:val="ru-RU"/>
        </w:rPr>
        <w:t xml:space="preserve">присутні готелі та гостьові будинки різного рівня комфорту та обслуговування. Вони класифіковані за зірковою системою, де вища кількість вказує на вищий рівень послуг та комфорту. </w:t>
      </w:r>
      <w:r w:rsidR="00604EEC" w:rsidRPr="001403CF">
        <w:rPr>
          <w:rFonts w:ascii="Times New Roman" w:eastAsia="Times New Roman" w:hAnsi="Times New Roman" w:cs="Times New Roman"/>
          <w:sz w:val="28"/>
          <w:szCs w:val="28"/>
          <w:lang w:val="ru-RU"/>
        </w:rPr>
        <w:t xml:space="preserve">Також гірськолижний курорт пропонує послуги проживання </w:t>
      </w:r>
      <w:r w:rsidRPr="001403CF">
        <w:rPr>
          <w:rFonts w:ascii="Times New Roman" w:eastAsia="Times New Roman" w:hAnsi="Times New Roman" w:cs="Times New Roman"/>
          <w:sz w:val="28"/>
          <w:szCs w:val="28"/>
          <w:lang w:val="ru-RU"/>
        </w:rPr>
        <w:t>від економ-класу до розкішних резортів, обладнаних спа-центрами, басейнами та ресторанами.</w:t>
      </w:r>
    </w:p>
    <w:p w14:paraId="145A73CB" w14:textId="77777777" w:rsidR="00FB76EB" w:rsidRPr="001403CF" w:rsidRDefault="00FB76EB" w:rsidP="001403CF">
      <w:pPr>
        <w:pStyle w:val="LO-normal"/>
        <w:spacing w:after="0" w:line="360" w:lineRule="auto"/>
        <w:ind w:firstLine="709"/>
        <w:contextualSpacing/>
        <w:jc w:val="both"/>
        <w:rPr>
          <w:rFonts w:ascii="Times New Roman" w:eastAsia="Times New Roman" w:hAnsi="Times New Roman" w:cs="Times New Roman"/>
          <w:sz w:val="28"/>
          <w:szCs w:val="28"/>
          <w:lang w:val="ru-RU"/>
        </w:rPr>
      </w:pPr>
      <w:r w:rsidRPr="001403CF">
        <w:rPr>
          <w:rFonts w:ascii="Times New Roman" w:eastAsia="Times New Roman" w:hAnsi="Times New Roman" w:cs="Times New Roman"/>
          <w:sz w:val="28"/>
          <w:szCs w:val="28"/>
          <w:lang w:val="ru-RU"/>
        </w:rPr>
        <w:t xml:space="preserve">На курорті </w:t>
      </w:r>
      <w:r w:rsidR="00604EEC" w:rsidRPr="001403CF">
        <w:rPr>
          <w:rFonts w:ascii="Times New Roman" w:eastAsia="Times New Roman" w:hAnsi="Times New Roman" w:cs="Times New Roman"/>
          <w:sz w:val="28"/>
          <w:szCs w:val="28"/>
          <w:lang w:val="ru-RU"/>
        </w:rPr>
        <w:t xml:space="preserve">існує </w:t>
      </w:r>
      <w:r w:rsidRPr="001403CF">
        <w:rPr>
          <w:rFonts w:ascii="Times New Roman" w:eastAsia="Times New Roman" w:hAnsi="Times New Roman" w:cs="Times New Roman"/>
          <w:sz w:val="28"/>
          <w:szCs w:val="28"/>
          <w:lang w:val="ru-RU"/>
        </w:rPr>
        <w:t xml:space="preserve">різноманітна гастрономічна пропозиція. Ресторани та кафе </w:t>
      </w:r>
      <w:r w:rsidR="00604EEC" w:rsidRPr="001403CF">
        <w:rPr>
          <w:rFonts w:ascii="Times New Roman" w:eastAsia="Times New Roman" w:hAnsi="Times New Roman" w:cs="Times New Roman"/>
          <w:sz w:val="28"/>
          <w:szCs w:val="28"/>
          <w:lang w:val="ru-RU"/>
        </w:rPr>
        <w:t xml:space="preserve">представляють </w:t>
      </w:r>
      <w:r w:rsidRPr="001403CF">
        <w:rPr>
          <w:rFonts w:ascii="Times New Roman" w:eastAsia="Times New Roman" w:hAnsi="Times New Roman" w:cs="Times New Roman"/>
          <w:sz w:val="28"/>
          <w:szCs w:val="28"/>
          <w:lang w:val="ru-RU"/>
        </w:rPr>
        <w:t>різн</w:t>
      </w:r>
      <w:r w:rsidR="00604EEC" w:rsidRPr="001403CF">
        <w:rPr>
          <w:rFonts w:ascii="Times New Roman" w:eastAsia="Times New Roman" w:hAnsi="Times New Roman" w:cs="Times New Roman"/>
          <w:sz w:val="28"/>
          <w:szCs w:val="28"/>
          <w:lang w:val="ru-RU"/>
        </w:rPr>
        <w:t>оманітні</w:t>
      </w:r>
      <w:r w:rsidRPr="001403CF">
        <w:rPr>
          <w:rFonts w:ascii="Times New Roman" w:eastAsia="Times New Roman" w:hAnsi="Times New Roman" w:cs="Times New Roman"/>
          <w:sz w:val="28"/>
          <w:szCs w:val="28"/>
          <w:lang w:val="ru-RU"/>
        </w:rPr>
        <w:t xml:space="preserve"> кулінарні страви, включаючи місцеву українську кухню та інтернаціональні </w:t>
      </w:r>
      <w:r w:rsidR="00604EEC" w:rsidRPr="001403CF">
        <w:rPr>
          <w:rFonts w:ascii="Times New Roman" w:eastAsia="Times New Roman" w:hAnsi="Times New Roman" w:cs="Times New Roman"/>
          <w:sz w:val="28"/>
          <w:szCs w:val="28"/>
          <w:lang w:val="ru-RU"/>
        </w:rPr>
        <w:t>позиції</w:t>
      </w:r>
      <w:r w:rsidRPr="001403CF">
        <w:rPr>
          <w:rFonts w:ascii="Times New Roman" w:eastAsia="Times New Roman" w:hAnsi="Times New Roman" w:cs="Times New Roman"/>
          <w:sz w:val="28"/>
          <w:szCs w:val="28"/>
          <w:lang w:val="ru-RU"/>
        </w:rPr>
        <w:t xml:space="preserve">. Також на території </w:t>
      </w:r>
      <w:r w:rsidR="00604EEC" w:rsidRPr="001403CF">
        <w:rPr>
          <w:rFonts w:ascii="Times New Roman" w:eastAsia="Times New Roman" w:hAnsi="Times New Roman" w:cs="Times New Roman"/>
          <w:sz w:val="28"/>
          <w:szCs w:val="28"/>
          <w:lang w:val="ru-RU"/>
        </w:rPr>
        <w:t xml:space="preserve">курорту розтошовані </w:t>
      </w:r>
      <w:r w:rsidRPr="001403CF">
        <w:rPr>
          <w:rFonts w:ascii="Times New Roman" w:eastAsia="Times New Roman" w:hAnsi="Times New Roman" w:cs="Times New Roman"/>
          <w:sz w:val="28"/>
          <w:szCs w:val="28"/>
          <w:lang w:val="ru-RU"/>
        </w:rPr>
        <w:t>бари, де</w:t>
      </w:r>
      <w:r w:rsidR="00604EEC" w:rsidRPr="001403CF">
        <w:rPr>
          <w:rFonts w:ascii="Times New Roman" w:eastAsia="Times New Roman" w:hAnsi="Times New Roman" w:cs="Times New Roman"/>
          <w:sz w:val="28"/>
          <w:szCs w:val="28"/>
          <w:lang w:val="ru-RU"/>
        </w:rPr>
        <w:t xml:space="preserve"> гості</w:t>
      </w:r>
      <w:r w:rsidRPr="001403CF">
        <w:rPr>
          <w:rFonts w:ascii="Times New Roman" w:eastAsia="Times New Roman" w:hAnsi="Times New Roman" w:cs="Times New Roman"/>
          <w:sz w:val="28"/>
          <w:szCs w:val="28"/>
          <w:lang w:val="ru-RU"/>
        </w:rPr>
        <w:t xml:space="preserve"> </w:t>
      </w:r>
      <w:r w:rsidR="00604EEC" w:rsidRPr="001403CF">
        <w:rPr>
          <w:rFonts w:ascii="Times New Roman" w:eastAsia="Times New Roman" w:hAnsi="Times New Roman" w:cs="Times New Roman"/>
          <w:sz w:val="28"/>
          <w:szCs w:val="28"/>
          <w:lang w:val="ru-RU"/>
        </w:rPr>
        <w:t>зможуть</w:t>
      </w:r>
      <w:r w:rsidRPr="001403CF">
        <w:rPr>
          <w:rFonts w:ascii="Times New Roman" w:eastAsia="Times New Roman" w:hAnsi="Times New Roman" w:cs="Times New Roman"/>
          <w:sz w:val="28"/>
          <w:szCs w:val="28"/>
          <w:lang w:val="ru-RU"/>
        </w:rPr>
        <w:t xml:space="preserve"> насолод</w:t>
      </w:r>
      <w:r w:rsidR="00604EEC" w:rsidRPr="001403CF">
        <w:rPr>
          <w:rFonts w:ascii="Times New Roman" w:eastAsia="Times New Roman" w:hAnsi="Times New Roman" w:cs="Times New Roman"/>
          <w:sz w:val="28"/>
          <w:szCs w:val="28"/>
          <w:lang w:val="ru-RU"/>
        </w:rPr>
        <w:t>итися коктелями та напоями</w:t>
      </w:r>
      <w:r w:rsidRPr="001403CF">
        <w:rPr>
          <w:rFonts w:ascii="Times New Roman" w:eastAsia="Times New Roman" w:hAnsi="Times New Roman" w:cs="Times New Roman"/>
          <w:sz w:val="28"/>
          <w:szCs w:val="28"/>
          <w:lang w:val="ru-RU"/>
        </w:rPr>
        <w:t xml:space="preserve">. </w:t>
      </w:r>
      <w:r w:rsidR="00604EEC" w:rsidRPr="001403CF">
        <w:rPr>
          <w:rFonts w:ascii="Times New Roman" w:eastAsia="Times New Roman" w:hAnsi="Times New Roman" w:cs="Times New Roman"/>
          <w:sz w:val="28"/>
          <w:szCs w:val="28"/>
          <w:lang w:val="ru-RU"/>
        </w:rPr>
        <w:t xml:space="preserve">У магазинах туристи зможуть придбати </w:t>
      </w:r>
      <w:r w:rsidRPr="001403CF">
        <w:rPr>
          <w:rFonts w:ascii="Times New Roman" w:eastAsia="Times New Roman" w:hAnsi="Times New Roman" w:cs="Times New Roman"/>
          <w:sz w:val="28"/>
          <w:szCs w:val="28"/>
          <w:lang w:val="ru-RU"/>
        </w:rPr>
        <w:t xml:space="preserve">сувеніри, гірськолижне спорядження, одяг та інші </w:t>
      </w:r>
      <w:r w:rsidR="00604EEC" w:rsidRPr="001403CF">
        <w:rPr>
          <w:rFonts w:ascii="Times New Roman" w:eastAsia="Times New Roman" w:hAnsi="Times New Roman" w:cs="Times New Roman"/>
          <w:sz w:val="28"/>
          <w:szCs w:val="28"/>
          <w:lang w:val="ru-RU"/>
        </w:rPr>
        <w:t xml:space="preserve">необхідні </w:t>
      </w:r>
      <w:r w:rsidRPr="001403CF">
        <w:rPr>
          <w:rFonts w:ascii="Times New Roman" w:eastAsia="Times New Roman" w:hAnsi="Times New Roman" w:cs="Times New Roman"/>
          <w:sz w:val="28"/>
          <w:szCs w:val="28"/>
          <w:lang w:val="ru-RU"/>
        </w:rPr>
        <w:t>товари</w:t>
      </w:r>
      <w:r w:rsidR="00604EEC" w:rsidRPr="001403CF">
        <w:rPr>
          <w:rFonts w:ascii="Times New Roman" w:eastAsia="Times New Roman" w:hAnsi="Times New Roman" w:cs="Times New Roman"/>
          <w:sz w:val="28"/>
          <w:szCs w:val="28"/>
          <w:lang w:val="ru-RU"/>
        </w:rPr>
        <w:t xml:space="preserve"> для відпочинку</w:t>
      </w:r>
      <w:r w:rsidRPr="001403CF">
        <w:rPr>
          <w:rFonts w:ascii="Times New Roman" w:eastAsia="Times New Roman" w:hAnsi="Times New Roman" w:cs="Times New Roman"/>
          <w:sz w:val="28"/>
          <w:szCs w:val="28"/>
          <w:lang w:val="ru-RU"/>
        </w:rPr>
        <w:t>.</w:t>
      </w:r>
    </w:p>
    <w:p w14:paraId="6D18FFD8" w14:textId="77777777" w:rsidR="00FB76EB" w:rsidRPr="001403CF" w:rsidRDefault="00FB76EB" w:rsidP="001403CF">
      <w:pPr>
        <w:pStyle w:val="LO-normal"/>
        <w:spacing w:after="0" w:line="360" w:lineRule="auto"/>
        <w:ind w:firstLine="709"/>
        <w:contextualSpacing/>
        <w:jc w:val="both"/>
        <w:rPr>
          <w:rFonts w:ascii="Times New Roman" w:eastAsia="Times New Roman" w:hAnsi="Times New Roman" w:cs="Times New Roman"/>
          <w:sz w:val="28"/>
          <w:szCs w:val="28"/>
          <w:lang w:val="ru-RU"/>
        </w:rPr>
      </w:pPr>
      <w:r w:rsidRPr="001403CF">
        <w:rPr>
          <w:rFonts w:ascii="Times New Roman" w:eastAsia="Times New Roman" w:hAnsi="Times New Roman" w:cs="Times New Roman"/>
          <w:sz w:val="28"/>
          <w:szCs w:val="28"/>
          <w:lang w:val="ru-RU"/>
        </w:rPr>
        <w:t xml:space="preserve">Курорт </w:t>
      </w:r>
      <w:r w:rsidR="00604EEC" w:rsidRPr="001403CF">
        <w:rPr>
          <w:rFonts w:ascii="Times New Roman" w:eastAsia="Times New Roman" w:hAnsi="Times New Roman" w:cs="Times New Roman"/>
          <w:sz w:val="28"/>
          <w:szCs w:val="28"/>
          <w:lang w:val="ru-RU"/>
        </w:rPr>
        <w:t>«</w:t>
      </w:r>
      <w:r w:rsidRPr="001403CF">
        <w:rPr>
          <w:rFonts w:ascii="Times New Roman" w:eastAsia="Times New Roman" w:hAnsi="Times New Roman" w:cs="Times New Roman"/>
          <w:sz w:val="28"/>
          <w:szCs w:val="28"/>
          <w:lang w:val="ru-RU"/>
        </w:rPr>
        <w:t>Буковель</w:t>
      </w:r>
      <w:r w:rsidR="00604EEC" w:rsidRPr="001403CF">
        <w:rPr>
          <w:rFonts w:ascii="Times New Roman" w:eastAsia="Times New Roman" w:hAnsi="Times New Roman" w:cs="Times New Roman"/>
          <w:sz w:val="28"/>
          <w:szCs w:val="28"/>
          <w:lang w:val="ru-RU"/>
        </w:rPr>
        <w:t>»</w:t>
      </w:r>
      <w:r w:rsidRPr="001403CF">
        <w:rPr>
          <w:rFonts w:ascii="Times New Roman" w:eastAsia="Times New Roman" w:hAnsi="Times New Roman" w:cs="Times New Roman"/>
          <w:sz w:val="28"/>
          <w:szCs w:val="28"/>
          <w:lang w:val="ru-RU"/>
        </w:rPr>
        <w:t xml:space="preserve"> славиться не тільки гірськолижними трасами, але й багатим спектром спортивних розваг. Тут є майданчики для велосипедистів, катання на сноубордах та лижах, літні та зимові атракціони. Також на курорті є місця для проведення спортивних змагань, тренувань та спортивних подій.</w:t>
      </w:r>
      <w:r w:rsidR="00604EEC" w:rsidRPr="001403CF">
        <w:rPr>
          <w:rFonts w:ascii="Times New Roman" w:eastAsia="Times New Roman" w:hAnsi="Times New Roman" w:cs="Times New Roman"/>
          <w:sz w:val="28"/>
          <w:szCs w:val="28"/>
          <w:lang w:val="ru-RU"/>
        </w:rPr>
        <w:t xml:space="preserve"> Така</w:t>
      </w:r>
      <w:r w:rsidRPr="001403CF">
        <w:rPr>
          <w:rFonts w:ascii="Times New Roman" w:eastAsia="Times New Roman" w:hAnsi="Times New Roman" w:cs="Times New Roman"/>
          <w:sz w:val="28"/>
          <w:szCs w:val="28"/>
          <w:lang w:val="ru-RU"/>
        </w:rPr>
        <w:t xml:space="preserve"> туристична інфраструктура допомагає задовольнити потреби різних категорій відвідувачів, надаючи їм можливість обирати та насолоджуватися різноманітними видами відпочинку та розваг </w:t>
      </w:r>
      <w:r w:rsidR="00604EEC" w:rsidRPr="001403CF">
        <w:rPr>
          <w:rFonts w:ascii="Times New Roman" w:eastAsia="Times New Roman" w:hAnsi="Times New Roman" w:cs="Times New Roman"/>
          <w:sz w:val="28"/>
          <w:szCs w:val="28"/>
          <w:lang w:val="ru-RU"/>
        </w:rPr>
        <w:t>на території курортного комплексу «</w:t>
      </w:r>
      <w:r w:rsidRPr="001403CF">
        <w:rPr>
          <w:rFonts w:ascii="Times New Roman" w:eastAsia="Times New Roman" w:hAnsi="Times New Roman" w:cs="Times New Roman"/>
          <w:sz w:val="28"/>
          <w:szCs w:val="28"/>
          <w:lang w:val="ru-RU"/>
        </w:rPr>
        <w:t>Буковель</w:t>
      </w:r>
      <w:r w:rsidR="00604EEC" w:rsidRPr="001403CF">
        <w:rPr>
          <w:rFonts w:ascii="Times New Roman" w:eastAsia="Times New Roman" w:hAnsi="Times New Roman" w:cs="Times New Roman"/>
          <w:sz w:val="28"/>
          <w:szCs w:val="28"/>
          <w:lang w:val="ru-RU"/>
        </w:rPr>
        <w:t>»</w:t>
      </w:r>
      <w:r w:rsidRPr="001403CF">
        <w:rPr>
          <w:rFonts w:ascii="Times New Roman" w:eastAsia="Times New Roman" w:hAnsi="Times New Roman" w:cs="Times New Roman"/>
          <w:sz w:val="28"/>
          <w:szCs w:val="28"/>
          <w:lang w:val="ru-RU"/>
        </w:rPr>
        <w:t>.</w:t>
      </w:r>
    </w:p>
    <w:p w14:paraId="731BFE26" w14:textId="77777777" w:rsidR="00FB76EB" w:rsidRPr="001403CF" w:rsidRDefault="00B04EDE" w:rsidP="001403CF">
      <w:pPr>
        <w:pStyle w:val="LO-normal"/>
        <w:spacing w:after="0" w:line="360" w:lineRule="auto"/>
        <w:ind w:firstLine="709"/>
        <w:contextualSpacing/>
        <w:jc w:val="both"/>
        <w:rPr>
          <w:rFonts w:ascii="Times New Roman" w:eastAsia="Times New Roman" w:hAnsi="Times New Roman" w:cs="Times New Roman"/>
          <w:sz w:val="28"/>
          <w:szCs w:val="28"/>
          <w:lang w:val="ru-RU"/>
        </w:rPr>
      </w:pPr>
      <w:r w:rsidRPr="001403CF">
        <w:rPr>
          <w:rFonts w:ascii="Times New Roman" w:eastAsia="Times New Roman" w:hAnsi="Times New Roman" w:cs="Times New Roman"/>
          <w:sz w:val="28"/>
          <w:szCs w:val="28"/>
          <w:lang w:val="ru-RU"/>
        </w:rPr>
        <w:t xml:space="preserve">Гірськолижні траси розташовані на території курорту </w:t>
      </w:r>
      <w:r w:rsidR="00FB76EB" w:rsidRPr="001403CF">
        <w:rPr>
          <w:rFonts w:ascii="Times New Roman" w:eastAsia="Times New Roman" w:hAnsi="Times New Roman" w:cs="Times New Roman"/>
          <w:sz w:val="28"/>
          <w:szCs w:val="28"/>
          <w:lang w:val="ru-RU"/>
        </w:rPr>
        <w:t xml:space="preserve">відповідають різному рівню підготовки. </w:t>
      </w:r>
      <w:r w:rsidRPr="001403CF">
        <w:rPr>
          <w:rFonts w:ascii="Times New Roman" w:eastAsia="Times New Roman" w:hAnsi="Times New Roman" w:cs="Times New Roman"/>
          <w:sz w:val="28"/>
          <w:szCs w:val="28"/>
          <w:lang w:val="ru-RU"/>
        </w:rPr>
        <w:t>Вони</w:t>
      </w:r>
      <w:r w:rsidR="00FB76EB" w:rsidRPr="001403CF">
        <w:rPr>
          <w:rFonts w:ascii="Times New Roman" w:eastAsia="Times New Roman" w:hAnsi="Times New Roman" w:cs="Times New Roman"/>
          <w:sz w:val="28"/>
          <w:szCs w:val="28"/>
          <w:lang w:val="ru-RU"/>
        </w:rPr>
        <w:t xml:space="preserve"> класифікуються за рівнем складності:</w:t>
      </w:r>
    </w:p>
    <w:p w14:paraId="13F1DB3D" w14:textId="77777777" w:rsidR="00FB76EB" w:rsidRPr="001403CF" w:rsidRDefault="00FB76EB" w:rsidP="001403CF">
      <w:pPr>
        <w:pStyle w:val="LO-normal"/>
        <w:numPr>
          <w:ilvl w:val="0"/>
          <w:numId w:val="11"/>
        </w:numPr>
        <w:spacing w:after="0" w:line="360" w:lineRule="auto"/>
        <w:ind w:left="0" w:firstLine="709"/>
        <w:contextualSpacing/>
        <w:jc w:val="both"/>
        <w:rPr>
          <w:rFonts w:ascii="Times New Roman" w:eastAsia="Times New Roman" w:hAnsi="Times New Roman" w:cs="Times New Roman"/>
          <w:sz w:val="28"/>
          <w:szCs w:val="28"/>
          <w:lang w:val="ru-RU"/>
        </w:rPr>
      </w:pPr>
      <w:r w:rsidRPr="001403CF">
        <w:rPr>
          <w:rFonts w:ascii="Times New Roman" w:eastAsia="Times New Roman" w:hAnsi="Times New Roman" w:cs="Times New Roman"/>
          <w:sz w:val="28"/>
          <w:szCs w:val="28"/>
          <w:lang w:val="ru-RU"/>
        </w:rPr>
        <w:t>Зелені траси: легкі траси для початківців та аматорів.</w:t>
      </w:r>
    </w:p>
    <w:p w14:paraId="40746822" w14:textId="77777777" w:rsidR="00FB76EB" w:rsidRPr="001403CF" w:rsidRDefault="00FB76EB" w:rsidP="001403CF">
      <w:pPr>
        <w:pStyle w:val="LO-normal"/>
        <w:numPr>
          <w:ilvl w:val="0"/>
          <w:numId w:val="11"/>
        </w:numPr>
        <w:spacing w:after="0" w:line="360" w:lineRule="auto"/>
        <w:ind w:left="0" w:firstLine="709"/>
        <w:contextualSpacing/>
        <w:jc w:val="both"/>
        <w:rPr>
          <w:rFonts w:ascii="Times New Roman" w:eastAsia="Times New Roman" w:hAnsi="Times New Roman" w:cs="Times New Roman"/>
          <w:sz w:val="28"/>
          <w:szCs w:val="28"/>
          <w:lang w:val="ru-RU"/>
        </w:rPr>
      </w:pPr>
      <w:r w:rsidRPr="001403CF">
        <w:rPr>
          <w:rFonts w:ascii="Times New Roman" w:eastAsia="Times New Roman" w:hAnsi="Times New Roman" w:cs="Times New Roman"/>
          <w:sz w:val="28"/>
          <w:szCs w:val="28"/>
          <w:lang w:val="ru-RU"/>
        </w:rPr>
        <w:t>Сині траси: середньої складності траси для середнього рівня підготовки.</w:t>
      </w:r>
    </w:p>
    <w:p w14:paraId="4CCBCA4D" w14:textId="77777777" w:rsidR="00FB76EB" w:rsidRPr="001403CF" w:rsidRDefault="00FB76EB" w:rsidP="001403CF">
      <w:pPr>
        <w:pStyle w:val="LO-normal"/>
        <w:numPr>
          <w:ilvl w:val="0"/>
          <w:numId w:val="11"/>
        </w:numPr>
        <w:spacing w:after="0" w:line="360" w:lineRule="auto"/>
        <w:ind w:left="0" w:firstLine="709"/>
        <w:contextualSpacing/>
        <w:jc w:val="both"/>
        <w:rPr>
          <w:rFonts w:ascii="Times New Roman" w:eastAsia="Times New Roman" w:hAnsi="Times New Roman" w:cs="Times New Roman"/>
          <w:sz w:val="28"/>
          <w:szCs w:val="28"/>
          <w:lang w:val="ru-RU"/>
        </w:rPr>
      </w:pPr>
      <w:r w:rsidRPr="001403CF">
        <w:rPr>
          <w:rFonts w:ascii="Times New Roman" w:eastAsia="Times New Roman" w:hAnsi="Times New Roman" w:cs="Times New Roman"/>
          <w:sz w:val="28"/>
          <w:szCs w:val="28"/>
          <w:lang w:val="ru-RU"/>
        </w:rPr>
        <w:t>Червоні траси: складні траси для досвідчених гірськолижників та сноубордистів.</w:t>
      </w:r>
    </w:p>
    <w:p w14:paraId="411CBFAB" w14:textId="77777777" w:rsidR="00FB76EB" w:rsidRPr="001403CF" w:rsidRDefault="00FB76EB" w:rsidP="001403CF">
      <w:pPr>
        <w:pStyle w:val="LO-normal"/>
        <w:numPr>
          <w:ilvl w:val="0"/>
          <w:numId w:val="11"/>
        </w:numPr>
        <w:spacing w:after="0" w:line="360" w:lineRule="auto"/>
        <w:ind w:left="0" w:firstLine="709"/>
        <w:contextualSpacing/>
        <w:jc w:val="both"/>
        <w:rPr>
          <w:rFonts w:ascii="Times New Roman" w:eastAsia="Times New Roman" w:hAnsi="Times New Roman" w:cs="Times New Roman"/>
          <w:sz w:val="28"/>
          <w:szCs w:val="28"/>
          <w:lang w:val="ru-RU"/>
        </w:rPr>
      </w:pPr>
      <w:r w:rsidRPr="001403CF">
        <w:rPr>
          <w:rFonts w:ascii="Times New Roman" w:eastAsia="Times New Roman" w:hAnsi="Times New Roman" w:cs="Times New Roman"/>
          <w:sz w:val="28"/>
          <w:szCs w:val="28"/>
          <w:lang w:val="ru-RU"/>
        </w:rPr>
        <w:t>Чорні траси: найвищий рівень складності для досвідчених та професійних спортсменів.</w:t>
      </w:r>
    </w:p>
    <w:p w14:paraId="06F1D8D8" w14:textId="77777777" w:rsidR="00FB76EB" w:rsidRPr="001403CF" w:rsidRDefault="00B04EDE" w:rsidP="001403CF">
      <w:pPr>
        <w:pStyle w:val="LO-normal"/>
        <w:spacing w:after="0" w:line="360" w:lineRule="auto"/>
        <w:ind w:firstLine="709"/>
        <w:contextualSpacing/>
        <w:jc w:val="both"/>
        <w:rPr>
          <w:rFonts w:ascii="Times New Roman" w:eastAsia="Times New Roman" w:hAnsi="Times New Roman" w:cs="Times New Roman"/>
          <w:sz w:val="28"/>
          <w:szCs w:val="28"/>
          <w:lang w:val="ru-RU"/>
        </w:rPr>
      </w:pPr>
      <w:r w:rsidRPr="001403CF">
        <w:rPr>
          <w:rFonts w:ascii="Times New Roman" w:eastAsia="Times New Roman" w:hAnsi="Times New Roman" w:cs="Times New Roman"/>
          <w:sz w:val="28"/>
          <w:szCs w:val="28"/>
          <w:lang w:val="ru-RU"/>
        </w:rPr>
        <w:t xml:space="preserve">Курорт забезпечений різними </w:t>
      </w:r>
      <w:r w:rsidR="00FB76EB" w:rsidRPr="001403CF">
        <w:rPr>
          <w:rFonts w:ascii="Times New Roman" w:eastAsia="Times New Roman" w:hAnsi="Times New Roman" w:cs="Times New Roman"/>
          <w:sz w:val="28"/>
          <w:szCs w:val="28"/>
          <w:lang w:val="ru-RU"/>
        </w:rPr>
        <w:t>тип</w:t>
      </w:r>
      <w:r w:rsidRPr="001403CF">
        <w:rPr>
          <w:rFonts w:ascii="Times New Roman" w:eastAsia="Times New Roman" w:hAnsi="Times New Roman" w:cs="Times New Roman"/>
          <w:sz w:val="28"/>
          <w:szCs w:val="28"/>
          <w:lang w:val="ru-RU"/>
        </w:rPr>
        <w:t>ами</w:t>
      </w:r>
      <w:r w:rsidR="00FB76EB" w:rsidRPr="001403CF">
        <w:rPr>
          <w:rFonts w:ascii="Times New Roman" w:eastAsia="Times New Roman" w:hAnsi="Times New Roman" w:cs="Times New Roman"/>
          <w:sz w:val="28"/>
          <w:szCs w:val="28"/>
          <w:lang w:val="ru-RU"/>
        </w:rPr>
        <w:t xml:space="preserve"> підйомників, включаючи великі гондольні підйомники, крісельні підйомники, які забезпечують комфортний та швидкий підйом на гору.</w:t>
      </w:r>
    </w:p>
    <w:p w14:paraId="07188228" w14:textId="77777777" w:rsidR="00FB76EB" w:rsidRPr="001403CF" w:rsidRDefault="00FB76EB" w:rsidP="001403CF">
      <w:pPr>
        <w:pStyle w:val="LO-normal"/>
        <w:spacing w:after="0" w:line="360" w:lineRule="auto"/>
        <w:ind w:firstLine="709"/>
        <w:contextualSpacing/>
        <w:jc w:val="both"/>
        <w:rPr>
          <w:rFonts w:ascii="Times New Roman" w:eastAsia="Times New Roman" w:hAnsi="Times New Roman" w:cs="Times New Roman"/>
          <w:sz w:val="28"/>
          <w:szCs w:val="28"/>
          <w:lang w:val="ru-RU"/>
        </w:rPr>
      </w:pPr>
      <w:r w:rsidRPr="001403CF">
        <w:rPr>
          <w:rFonts w:ascii="Times New Roman" w:eastAsia="Times New Roman" w:hAnsi="Times New Roman" w:cs="Times New Roman"/>
          <w:sz w:val="28"/>
          <w:szCs w:val="28"/>
          <w:lang w:val="ru-RU"/>
        </w:rPr>
        <w:t>Для підготовки перед гірськолижним спуском чи покращення фізичної форми, на курорті є тренажерні зали, де можна відпрацьовувати свої навички та зміцнювати м'язи. Для початківців та тих, хто хоче вдосконалити свої навички, на курорті працюють професійні інструктори, які навчать правильно керувати лижами чи сноубордом. Курорт має спеціалізовані гірськолижні школи, де можна отримати курси навчання для різних рівнів підготовки.</w:t>
      </w:r>
    </w:p>
    <w:p w14:paraId="5245E809" w14:textId="77777777" w:rsidR="009428AF" w:rsidRPr="001403CF" w:rsidRDefault="009428AF" w:rsidP="001403CF">
      <w:pPr>
        <w:pStyle w:val="LO-normal"/>
        <w:spacing w:after="0" w:line="360" w:lineRule="auto"/>
        <w:ind w:firstLine="709"/>
        <w:contextualSpacing/>
        <w:jc w:val="both"/>
        <w:rPr>
          <w:rFonts w:ascii="Times New Roman" w:eastAsia="Times New Roman" w:hAnsi="Times New Roman" w:cs="Times New Roman"/>
          <w:sz w:val="28"/>
          <w:szCs w:val="28"/>
          <w:lang w:val="ru-RU"/>
        </w:rPr>
      </w:pPr>
      <w:r w:rsidRPr="001403CF">
        <w:rPr>
          <w:rFonts w:ascii="Times New Roman" w:eastAsia="Times New Roman" w:hAnsi="Times New Roman" w:cs="Times New Roman"/>
          <w:sz w:val="28"/>
          <w:szCs w:val="28"/>
          <w:lang w:val="ru-RU"/>
        </w:rPr>
        <w:t xml:space="preserve">Літній сезон на курорті </w:t>
      </w:r>
      <w:r w:rsidR="00B04EDE" w:rsidRPr="001403CF">
        <w:rPr>
          <w:rFonts w:ascii="Times New Roman" w:eastAsia="Times New Roman" w:hAnsi="Times New Roman" w:cs="Times New Roman"/>
          <w:sz w:val="28"/>
          <w:szCs w:val="28"/>
          <w:lang w:val="ru-RU"/>
        </w:rPr>
        <w:t>«</w:t>
      </w:r>
      <w:r w:rsidRPr="001403CF">
        <w:rPr>
          <w:rFonts w:ascii="Times New Roman" w:eastAsia="Times New Roman" w:hAnsi="Times New Roman" w:cs="Times New Roman"/>
          <w:sz w:val="28"/>
          <w:szCs w:val="28"/>
          <w:lang w:val="ru-RU"/>
        </w:rPr>
        <w:t>Буковель</w:t>
      </w:r>
      <w:r w:rsidR="00B04EDE" w:rsidRPr="001403CF">
        <w:rPr>
          <w:rFonts w:ascii="Times New Roman" w:eastAsia="Times New Roman" w:hAnsi="Times New Roman" w:cs="Times New Roman"/>
          <w:sz w:val="28"/>
          <w:szCs w:val="28"/>
          <w:lang w:val="ru-RU"/>
        </w:rPr>
        <w:t>»</w:t>
      </w:r>
      <w:r w:rsidRPr="001403CF">
        <w:rPr>
          <w:rFonts w:ascii="Times New Roman" w:eastAsia="Times New Roman" w:hAnsi="Times New Roman" w:cs="Times New Roman"/>
          <w:sz w:val="28"/>
          <w:szCs w:val="28"/>
          <w:lang w:val="ru-RU"/>
        </w:rPr>
        <w:t xml:space="preserve"> також пропонує безліч активних видів відпочинку для туристів, які люблять активно проводити час на природі. Тут можна займатися пішим туризмом, велосипедними маршрутами та верховою їздою. Для любителів велосипедів є велосипедні стежки різної складності та довжини.</w:t>
      </w:r>
    </w:p>
    <w:p w14:paraId="5EE38140" w14:textId="77777777" w:rsidR="009428AF" w:rsidRPr="001403CF" w:rsidRDefault="009428AF" w:rsidP="001403CF">
      <w:pPr>
        <w:pStyle w:val="LO-normal"/>
        <w:spacing w:after="0" w:line="360" w:lineRule="auto"/>
        <w:ind w:firstLine="709"/>
        <w:contextualSpacing/>
        <w:jc w:val="both"/>
        <w:rPr>
          <w:rFonts w:ascii="Times New Roman" w:eastAsia="Times New Roman" w:hAnsi="Times New Roman" w:cs="Times New Roman"/>
          <w:sz w:val="28"/>
          <w:szCs w:val="28"/>
          <w:lang w:val="ru-RU"/>
        </w:rPr>
      </w:pPr>
      <w:r w:rsidRPr="001403CF">
        <w:rPr>
          <w:rFonts w:ascii="Times New Roman" w:eastAsia="Times New Roman" w:hAnsi="Times New Roman" w:cs="Times New Roman"/>
          <w:sz w:val="28"/>
          <w:szCs w:val="28"/>
          <w:lang w:val="ru-RU"/>
        </w:rPr>
        <w:t>Курорт також пропонує водні види спорту, такі як сплав на байдарках, плавання та інші водні розваги. Для захоплюючих спусків на воді можна вибратися також на сплави на рафтах по гірським річкам. Літній сезон дарує можливість насолоджуватися природніми красотами Карпат, відпочивати активно та захоплююче, вибираючи вид відпочинку за власними уподобаннями та рівнем підготовки.</w:t>
      </w:r>
    </w:p>
    <w:p w14:paraId="58E2683D" w14:textId="77777777" w:rsidR="009428AF" w:rsidRPr="001403CF" w:rsidRDefault="009428AF" w:rsidP="001403CF">
      <w:pPr>
        <w:pStyle w:val="LO-normal"/>
        <w:spacing w:after="0" w:line="360" w:lineRule="auto"/>
        <w:ind w:firstLine="709"/>
        <w:contextualSpacing/>
        <w:jc w:val="both"/>
        <w:rPr>
          <w:rFonts w:ascii="Times New Roman" w:eastAsia="Times New Roman" w:hAnsi="Times New Roman" w:cs="Times New Roman"/>
          <w:sz w:val="28"/>
          <w:szCs w:val="28"/>
          <w:lang w:val="ru-RU"/>
        </w:rPr>
      </w:pPr>
      <w:r w:rsidRPr="001403CF">
        <w:rPr>
          <w:rFonts w:ascii="Times New Roman" w:eastAsia="Times New Roman" w:hAnsi="Times New Roman" w:cs="Times New Roman"/>
          <w:sz w:val="28"/>
          <w:szCs w:val="28"/>
          <w:lang w:val="ru-RU"/>
        </w:rPr>
        <w:t xml:space="preserve">Розвиток та популярність курорту </w:t>
      </w:r>
      <w:r w:rsidR="00B04EDE" w:rsidRPr="001403CF">
        <w:rPr>
          <w:rFonts w:ascii="Times New Roman" w:eastAsia="Times New Roman" w:hAnsi="Times New Roman" w:cs="Times New Roman"/>
          <w:sz w:val="28"/>
          <w:szCs w:val="28"/>
          <w:lang w:val="ru-RU"/>
        </w:rPr>
        <w:t>«</w:t>
      </w:r>
      <w:r w:rsidRPr="001403CF">
        <w:rPr>
          <w:rFonts w:ascii="Times New Roman" w:eastAsia="Times New Roman" w:hAnsi="Times New Roman" w:cs="Times New Roman"/>
          <w:sz w:val="28"/>
          <w:szCs w:val="28"/>
          <w:lang w:val="ru-RU"/>
        </w:rPr>
        <w:t>Буковель</w:t>
      </w:r>
      <w:r w:rsidR="00B04EDE" w:rsidRPr="001403CF">
        <w:rPr>
          <w:rFonts w:ascii="Times New Roman" w:eastAsia="Times New Roman" w:hAnsi="Times New Roman" w:cs="Times New Roman"/>
          <w:sz w:val="28"/>
          <w:szCs w:val="28"/>
          <w:lang w:val="ru-RU"/>
        </w:rPr>
        <w:t>»</w:t>
      </w:r>
      <w:r w:rsidRPr="001403CF">
        <w:rPr>
          <w:rFonts w:ascii="Times New Roman" w:eastAsia="Times New Roman" w:hAnsi="Times New Roman" w:cs="Times New Roman"/>
          <w:sz w:val="28"/>
          <w:szCs w:val="28"/>
          <w:lang w:val="ru-RU"/>
        </w:rPr>
        <w:t xml:space="preserve"> є предметом активного дослідження у контексті зростаючого інтересу до туристичної галузі. Аналіз динаміки кількості туристів вказує на позитивну тенденцію у зростанні числа відвідувачів курорту протягом останніх років. Це зростання може бути відображене у збільшенні обсягу продажів послуг, залученні інвестицій, розширенні інфраструктури та покращенні якості обслуговування.</w:t>
      </w:r>
    </w:p>
    <w:p w14:paraId="00C5CCE6" w14:textId="77777777" w:rsidR="009428AF" w:rsidRPr="001403CF" w:rsidRDefault="009428AF" w:rsidP="001403CF">
      <w:pPr>
        <w:pStyle w:val="LO-normal"/>
        <w:spacing w:after="0" w:line="360" w:lineRule="auto"/>
        <w:ind w:firstLine="709"/>
        <w:contextualSpacing/>
        <w:jc w:val="both"/>
        <w:rPr>
          <w:rFonts w:ascii="Times New Roman" w:eastAsia="Times New Roman" w:hAnsi="Times New Roman" w:cs="Times New Roman"/>
          <w:sz w:val="28"/>
          <w:szCs w:val="28"/>
          <w:lang w:val="ru-RU"/>
        </w:rPr>
      </w:pPr>
      <w:r w:rsidRPr="001403CF">
        <w:rPr>
          <w:rFonts w:ascii="Times New Roman" w:eastAsia="Times New Roman" w:hAnsi="Times New Roman" w:cs="Times New Roman"/>
          <w:sz w:val="28"/>
          <w:szCs w:val="28"/>
          <w:lang w:val="ru-RU"/>
        </w:rPr>
        <w:t>Зміни в туристичній галузі, такі як впровадження нових технологій, розвиток цифрового маркетингу та зміни у попиті споживачів, також впливають на розвиток курорту. Керівництво курорту реагує на ці зміни шляхом адаптації стратегій маркетингу, впровадження інноваційних послуг та підвищення якості обслуговування, що сприяє залученню нових та збереженню постійних клієнтів.</w:t>
      </w:r>
      <w:r w:rsidR="00804437" w:rsidRPr="001403CF">
        <w:rPr>
          <w:rFonts w:ascii="Times New Roman" w:eastAsia="Times New Roman" w:hAnsi="Times New Roman" w:cs="Times New Roman"/>
          <w:sz w:val="28"/>
          <w:szCs w:val="28"/>
          <w:lang w:val="ru-RU"/>
        </w:rPr>
        <w:t xml:space="preserve"> </w:t>
      </w:r>
      <w:r w:rsidRPr="001403CF">
        <w:rPr>
          <w:rFonts w:ascii="Times New Roman" w:eastAsia="Times New Roman" w:hAnsi="Times New Roman" w:cs="Times New Roman"/>
          <w:sz w:val="28"/>
          <w:szCs w:val="28"/>
          <w:lang w:val="ru-RU"/>
        </w:rPr>
        <w:t xml:space="preserve">Популярність курорту </w:t>
      </w:r>
      <w:r w:rsidR="00B04EDE" w:rsidRPr="001403CF">
        <w:rPr>
          <w:rFonts w:ascii="Times New Roman" w:eastAsia="Times New Roman" w:hAnsi="Times New Roman" w:cs="Times New Roman"/>
          <w:sz w:val="28"/>
          <w:szCs w:val="28"/>
          <w:lang w:val="ru-RU"/>
        </w:rPr>
        <w:t>«</w:t>
      </w:r>
      <w:r w:rsidRPr="001403CF">
        <w:rPr>
          <w:rFonts w:ascii="Times New Roman" w:eastAsia="Times New Roman" w:hAnsi="Times New Roman" w:cs="Times New Roman"/>
          <w:sz w:val="28"/>
          <w:szCs w:val="28"/>
          <w:lang w:val="ru-RU"/>
        </w:rPr>
        <w:t>Буковель</w:t>
      </w:r>
      <w:r w:rsidR="00B04EDE" w:rsidRPr="001403CF">
        <w:rPr>
          <w:rFonts w:ascii="Times New Roman" w:eastAsia="Times New Roman" w:hAnsi="Times New Roman" w:cs="Times New Roman"/>
          <w:sz w:val="28"/>
          <w:szCs w:val="28"/>
          <w:lang w:val="ru-RU"/>
        </w:rPr>
        <w:t xml:space="preserve">» </w:t>
      </w:r>
      <w:r w:rsidRPr="001403CF">
        <w:rPr>
          <w:rFonts w:ascii="Times New Roman" w:eastAsia="Times New Roman" w:hAnsi="Times New Roman" w:cs="Times New Roman"/>
          <w:sz w:val="28"/>
          <w:szCs w:val="28"/>
          <w:lang w:val="ru-RU"/>
        </w:rPr>
        <w:t xml:space="preserve">виявляється у збільшенні потоку вітчизняних та іноземних туристів. Велика кількість відвідувачів свідчить про привабливість курорту завдяки </w:t>
      </w:r>
      <w:r w:rsidR="00B04EDE" w:rsidRPr="001403CF">
        <w:rPr>
          <w:rFonts w:ascii="Times New Roman" w:eastAsia="Times New Roman" w:hAnsi="Times New Roman" w:cs="Times New Roman"/>
          <w:sz w:val="28"/>
          <w:szCs w:val="28"/>
          <w:lang w:val="ru-RU"/>
        </w:rPr>
        <w:t>використанню</w:t>
      </w:r>
      <w:r w:rsidRPr="001403CF">
        <w:rPr>
          <w:rFonts w:ascii="Times New Roman" w:eastAsia="Times New Roman" w:hAnsi="Times New Roman" w:cs="Times New Roman"/>
          <w:sz w:val="28"/>
          <w:szCs w:val="28"/>
          <w:lang w:val="ru-RU"/>
        </w:rPr>
        <w:t xml:space="preserve"> розважальних, спортивних та рекреаційних можливостей, які задовольняють різноманітні інтереси. Проведення заходів, фестивалів та спортивних змагань на курорті також сприяє підвищенню його визнання та популярності в туристичному співтоваристві.</w:t>
      </w:r>
    </w:p>
    <w:p w14:paraId="3F5233C6" w14:textId="77777777" w:rsidR="00C66F6D" w:rsidRPr="001403CF" w:rsidRDefault="00804437" w:rsidP="001403CF">
      <w:pPr>
        <w:pStyle w:val="LO-normal"/>
        <w:spacing w:after="0" w:line="360" w:lineRule="auto"/>
        <w:ind w:firstLine="709"/>
        <w:contextualSpacing/>
        <w:jc w:val="both"/>
        <w:rPr>
          <w:rFonts w:ascii="Times New Roman" w:eastAsia="Times New Roman" w:hAnsi="Times New Roman" w:cs="Times New Roman"/>
          <w:sz w:val="28"/>
          <w:szCs w:val="28"/>
          <w:lang w:val="ru-RU"/>
        </w:rPr>
      </w:pPr>
      <w:r w:rsidRPr="001403CF">
        <w:rPr>
          <w:rFonts w:ascii="Times New Roman" w:eastAsia="Times New Roman" w:hAnsi="Times New Roman" w:cs="Times New Roman"/>
          <w:sz w:val="28"/>
          <w:szCs w:val="28"/>
          <w:lang w:val="ru-RU"/>
        </w:rPr>
        <w:t xml:space="preserve">Гастрономічна індустрія на курорті </w:t>
      </w:r>
      <w:r w:rsidR="00B04EDE" w:rsidRPr="001403CF">
        <w:rPr>
          <w:rFonts w:ascii="Times New Roman" w:eastAsia="Times New Roman" w:hAnsi="Times New Roman" w:cs="Times New Roman"/>
          <w:sz w:val="28"/>
          <w:szCs w:val="28"/>
          <w:lang w:val="ru-RU"/>
        </w:rPr>
        <w:t>«</w:t>
      </w:r>
      <w:r w:rsidRPr="001403CF">
        <w:rPr>
          <w:rFonts w:ascii="Times New Roman" w:eastAsia="Times New Roman" w:hAnsi="Times New Roman" w:cs="Times New Roman"/>
          <w:sz w:val="28"/>
          <w:szCs w:val="28"/>
          <w:lang w:val="ru-RU"/>
        </w:rPr>
        <w:t>Буковель</w:t>
      </w:r>
      <w:r w:rsidR="00B04EDE" w:rsidRPr="001403CF">
        <w:rPr>
          <w:rFonts w:ascii="Times New Roman" w:eastAsia="Times New Roman" w:hAnsi="Times New Roman" w:cs="Times New Roman"/>
          <w:sz w:val="28"/>
          <w:szCs w:val="28"/>
          <w:lang w:val="ru-RU"/>
        </w:rPr>
        <w:t>»</w:t>
      </w:r>
      <w:r w:rsidRPr="001403CF">
        <w:rPr>
          <w:rFonts w:ascii="Times New Roman" w:eastAsia="Times New Roman" w:hAnsi="Times New Roman" w:cs="Times New Roman"/>
          <w:sz w:val="28"/>
          <w:szCs w:val="28"/>
          <w:lang w:val="ru-RU"/>
        </w:rPr>
        <w:t xml:space="preserve"> представляє собою важливу складову туристичного досвіду, що відображає вишуканість, різноманітність та автентичність місцевої кулінарної культури. Ресторани та кафе на курорті відіграють роль важливих місць для гастрономічного</w:t>
      </w:r>
      <w:r w:rsidR="00C66F6D" w:rsidRPr="001403CF">
        <w:rPr>
          <w:rFonts w:ascii="Times New Roman" w:eastAsia="Times New Roman" w:hAnsi="Times New Roman" w:cs="Times New Roman"/>
          <w:sz w:val="28"/>
          <w:szCs w:val="28"/>
          <w:lang w:val="ru-RU"/>
        </w:rPr>
        <w:t xml:space="preserve"> туризму </w:t>
      </w:r>
      <w:r w:rsidRPr="001403CF">
        <w:rPr>
          <w:rFonts w:ascii="Times New Roman" w:eastAsia="Times New Roman" w:hAnsi="Times New Roman" w:cs="Times New Roman"/>
          <w:sz w:val="28"/>
          <w:szCs w:val="28"/>
          <w:lang w:val="ru-RU"/>
        </w:rPr>
        <w:t>та спілкування, а також створюють можливість представити місцеві страви та інгредієнти.</w:t>
      </w:r>
    </w:p>
    <w:p w14:paraId="4F9910D1" w14:textId="77777777" w:rsidR="009428AF" w:rsidRPr="001403CF" w:rsidRDefault="00804437" w:rsidP="001403CF">
      <w:pPr>
        <w:pStyle w:val="LO-normal"/>
        <w:spacing w:after="0" w:line="360" w:lineRule="auto"/>
        <w:ind w:firstLine="709"/>
        <w:contextualSpacing/>
        <w:jc w:val="both"/>
        <w:rPr>
          <w:rFonts w:ascii="Times New Roman" w:eastAsia="Times New Roman" w:hAnsi="Times New Roman" w:cs="Times New Roman"/>
          <w:sz w:val="28"/>
          <w:szCs w:val="28"/>
          <w:lang w:val="ru-RU"/>
        </w:rPr>
      </w:pPr>
      <w:r w:rsidRPr="001403CF">
        <w:rPr>
          <w:rFonts w:ascii="Times New Roman" w:eastAsia="Times New Roman" w:hAnsi="Times New Roman" w:cs="Times New Roman"/>
          <w:sz w:val="28"/>
          <w:szCs w:val="28"/>
          <w:lang w:val="ru-RU"/>
        </w:rPr>
        <w:t xml:space="preserve">Специфіка та особливості ресторанів та кафе на курорті </w:t>
      </w:r>
      <w:r w:rsidR="00C66F6D" w:rsidRPr="001403CF">
        <w:rPr>
          <w:rFonts w:ascii="Times New Roman" w:eastAsia="Times New Roman" w:hAnsi="Times New Roman" w:cs="Times New Roman"/>
          <w:sz w:val="28"/>
          <w:szCs w:val="28"/>
          <w:lang w:val="ru-RU"/>
        </w:rPr>
        <w:t>«</w:t>
      </w:r>
      <w:r w:rsidRPr="001403CF">
        <w:rPr>
          <w:rFonts w:ascii="Times New Roman" w:eastAsia="Times New Roman" w:hAnsi="Times New Roman" w:cs="Times New Roman"/>
          <w:sz w:val="28"/>
          <w:szCs w:val="28"/>
          <w:lang w:val="ru-RU"/>
        </w:rPr>
        <w:t>Буковель</w:t>
      </w:r>
      <w:r w:rsidR="00C66F6D" w:rsidRPr="001403CF">
        <w:rPr>
          <w:rFonts w:ascii="Times New Roman" w:eastAsia="Times New Roman" w:hAnsi="Times New Roman" w:cs="Times New Roman"/>
          <w:sz w:val="28"/>
          <w:szCs w:val="28"/>
          <w:lang w:val="ru-RU"/>
        </w:rPr>
        <w:t>»</w:t>
      </w:r>
      <w:r w:rsidRPr="001403CF">
        <w:rPr>
          <w:rFonts w:ascii="Times New Roman" w:eastAsia="Times New Roman" w:hAnsi="Times New Roman" w:cs="Times New Roman"/>
          <w:sz w:val="28"/>
          <w:szCs w:val="28"/>
          <w:lang w:val="ru-RU"/>
        </w:rPr>
        <w:t xml:space="preserve"> полягають у поєднанні традиційних елементів карпатської кухні з інноваційними техніками та сучасними гастрономічними тенденціями. Меню закладів відображає місцеві смаки та інгредієнти, включаючи м'ясо, гриби, сир та інші продукти, що характерні для регіону. Традиційна гастрономічна пропозиція на курорті </w:t>
      </w:r>
      <w:r w:rsidR="00C66F6D" w:rsidRPr="001403CF">
        <w:rPr>
          <w:rFonts w:ascii="Times New Roman" w:eastAsia="Times New Roman" w:hAnsi="Times New Roman" w:cs="Times New Roman"/>
          <w:sz w:val="28"/>
          <w:szCs w:val="28"/>
          <w:lang w:val="ru-RU"/>
        </w:rPr>
        <w:t>«</w:t>
      </w:r>
      <w:r w:rsidRPr="001403CF">
        <w:rPr>
          <w:rFonts w:ascii="Times New Roman" w:eastAsia="Times New Roman" w:hAnsi="Times New Roman" w:cs="Times New Roman"/>
          <w:sz w:val="28"/>
          <w:szCs w:val="28"/>
          <w:lang w:val="ru-RU"/>
        </w:rPr>
        <w:t>Буковель</w:t>
      </w:r>
      <w:r w:rsidR="00C66F6D" w:rsidRPr="001403CF">
        <w:rPr>
          <w:rFonts w:ascii="Times New Roman" w:eastAsia="Times New Roman" w:hAnsi="Times New Roman" w:cs="Times New Roman"/>
          <w:sz w:val="28"/>
          <w:szCs w:val="28"/>
          <w:lang w:val="ru-RU"/>
        </w:rPr>
        <w:t>»</w:t>
      </w:r>
      <w:r w:rsidRPr="001403CF">
        <w:rPr>
          <w:rFonts w:ascii="Times New Roman" w:eastAsia="Times New Roman" w:hAnsi="Times New Roman" w:cs="Times New Roman"/>
          <w:sz w:val="28"/>
          <w:szCs w:val="28"/>
          <w:lang w:val="ru-RU"/>
        </w:rPr>
        <w:t xml:space="preserve"> надає можливість туристам спробувати автентичні страви та напої, які відображають дух карпатського регіону. Це можуть бути </w:t>
      </w:r>
      <w:r w:rsidR="00C66F6D" w:rsidRPr="001403CF">
        <w:rPr>
          <w:rFonts w:ascii="Times New Roman" w:eastAsia="Times New Roman" w:hAnsi="Times New Roman" w:cs="Times New Roman"/>
          <w:sz w:val="28"/>
          <w:szCs w:val="28"/>
          <w:lang w:val="ru-RU"/>
        </w:rPr>
        <w:t>банош з бриндзою</w:t>
      </w:r>
      <w:r w:rsidRPr="001403CF">
        <w:rPr>
          <w:rFonts w:ascii="Times New Roman" w:eastAsia="Times New Roman" w:hAnsi="Times New Roman" w:cs="Times New Roman"/>
          <w:sz w:val="28"/>
          <w:szCs w:val="28"/>
          <w:lang w:val="ru-RU"/>
        </w:rPr>
        <w:t xml:space="preserve">, </w:t>
      </w:r>
      <w:r w:rsidR="00C66F6D" w:rsidRPr="001403CF">
        <w:rPr>
          <w:rFonts w:ascii="Times New Roman" w:eastAsia="Times New Roman" w:hAnsi="Times New Roman" w:cs="Times New Roman"/>
          <w:sz w:val="28"/>
          <w:szCs w:val="28"/>
          <w:lang w:val="ru-RU"/>
        </w:rPr>
        <w:t>грибний борщ</w:t>
      </w:r>
      <w:r w:rsidRPr="001403CF">
        <w:rPr>
          <w:rFonts w:ascii="Times New Roman" w:eastAsia="Times New Roman" w:hAnsi="Times New Roman" w:cs="Times New Roman"/>
          <w:sz w:val="28"/>
          <w:szCs w:val="28"/>
          <w:lang w:val="ru-RU"/>
        </w:rPr>
        <w:t>, гуцульські пироги та інші страви з місцевими інгредієнтами. Однак, поряд з традиційною пропозицією, ресторани та кафе також пропонують інноваційні гастрономічні витвори, використовуючи нові технології приготування, дизайну та подачі страв.</w:t>
      </w:r>
    </w:p>
    <w:p w14:paraId="3E26F7B8" w14:textId="77777777" w:rsidR="00C66F6D" w:rsidRPr="001403CF" w:rsidRDefault="007023F1" w:rsidP="001403CF">
      <w:pPr>
        <w:pStyle w:val="LO-normal"/>
        <w:spacing w:after="0" w:line="360" w:lineRule="auto"/>
        <w:ind w:firstLine="709"/>
        <w:contextualSpacing/>
        <w:jc w:val="both"/>
        <w:rPr>
          <w:rFonts w:ascii="Times New Roman" w:eastAsia="Times New Roman" w:hAnsi="Times New Roman" w:cs="Times New Roman"/>
          <w:sz w:val="28"/>
          <w:szCs w:val="28"/>
        </w:rPr>
      </w:pPr>
      <w:r w:rsidRPr="001403CF">
        <w:rPr>
          <w:rFonts w:ascii="Times New Roman" w:eastAsia="Times New Roman" w:hAnsi="Times New Roman" w:cs="Times New Roman"/>
          <w:sz w:val="28"/>
          <w:szCs w:val="28"/>
        </w:rPr>
        <w:t xml:space="preserve">Один із головних аспектів соціокультурного впливу </w:t>
      </w:r>
      <w:r w:rsidR="00C66F6D" w:rsidRPr="001403CF">
        <w:rPr>
          <w:rFonts w:ascii="Times New Roman" w:eastAsia="Times New Roman" w:hAnsi="Times New Roman" w:cs="Times New Roman"/>
          <w:sz w:val="28"/>
          <w:szCs w:val="28"/>
        </w:rPr>
        <w:t xml:space="preserve">на </w:t>
      </w:r>
      <w:r w:rsidRPr="001403CF">
        <w:rPr>
          <w:rFonts w:ascii="Times New Roman" w:eastAsia="Times New Roman" w:hAnsi="Times New Roman" w:cs="Times New Roman"/>
          <w:sz w:val="28"/>
          <w:szCs w:val="28"/>
        </w:rPr>
        <w:t>курорт</w:t>
      </w:r>
      <w:r w:rsidR="00C66F6D" w:rsidRPr="001403CF">
        <w:rPr>
          <w:rFonts w:ascii="Times New Roman" w:eastAsia="Times New Roman" w:hAnsi="Times New Roman" w:cs="Times New Roman"/>
          <w:sz w:val="28"/>
          <w:szCs w:val="28"/>
        </w:rPr>
        <w:t>,</w:t>
      </w:r>
      <w:r w:rsidRPr="001403CF">
        <w:rPr>
          <w:rFonts w:ascii="Times New Roman" w:eastAsia="Times New Roman" w:hAnsi="Times New Roman" w:cs="Times New Roman"/>
          <w:sz w:val="28"/>
          <w:szCs w:val="28"/>
        </w:rPr>
        <w:t xml:space="preserve"> полягає у зміні соціальної динаміки в місцевому населенні. З одного боку, розвиток туризму може сприяти створенню нових робочих місць та підвищенню економічного рівня жителів, що сприяє поліпшенню їхнього життя. З іншого боку, зростання туристичного потоку може створити проблеми, пов'язані з забрудненням довкілля, зростанням цін на нерухомість та іншими соціальними та екологічними викликами. Культурний обмін також є важливим аспектом соціокультурного впливу. Взаємодія між туристами з різних країн та місцевими жителями може сприяти обміну традиціями, звичаями та цінностями. Туристи можуть вивчати місцеву культуру, спробувати місцеву кухню та взяти участь в традиційних заходах, що сприяє зближенню різних культур та підвищенню толерантності. Однак, важливо також враховувати можливий негативний вплив туризму на культурну автентичність регіону. Зростання туризму може спричинити комерціалізацію та втрату унікальних культурних елементів, які можуть адаптуватися під вподобання туристів.</w:t>
      </w:r>
    </w:p>
    <w:p w14:paraId="77FA26DB" w14:textId="77777777" w:rsidR="00C66F6D" w:rsidRPr="001403CF" w:rsidRDefault="00C66F6D" w:rsidP="001403CF">
      <w:pPr>
        <w:pStyle w:val="LO-normal"/>
        <w:spacing w:after="0" w:line="360" w:lineRule="auto"/>
        <w:ind w:firstLine="709"/>
        <w:contextualSpacing/>
        <w:jc w:val="both"/>
        <w:rPr>
          <w:rFonts w:ascii="Times New Roman" w:eastAsia="Times New Roman" w:hAnsi="Times New Roman" w:cs="Times New Roman"/>
          <w:sz w:val="28"/>
          <w:szCs w:val="28"/>
          <w:lang w:val="ru-RU"/>
        </w:rPr>
      </w:pPr>
      <w:r w:rsidRPr="001403CF">
        <w:rPr>
          <w:rFonts w:ascii="Times New Roman" w:eastAsia="Times New Roman" w:hAnsi="Times New Roman" w:cs="Times New Roman"/>
          <w:sz w:val="28"/>
          <w:szCs w:val="28"/>
          <w:lang w:val="ru-RU"/>
        </w:rPr>
        <w:t>Екологічний аспект в контексті курорту «Буковель» є надзвичайно важливим у зв'язку зі збереженням природних ресурсів та забезпеченням довгострокового сталого розвитку. Вплив туризму на довкілля може бути різним: від забруднення водних джерел та повітря до займання нових територій для інфраструктури та рекреаційних зон. Навіть при збереженні сталого потоку туристів, незначні зміни можуть впливати на біорізноманіття, гідрологічний баланс та ландшафтну різноманітність. Однією з можливостей для збереження природних ландшафтів та екосистем є створення природоохоронних територій або резерватів на території курорту. Це може допомогти зберегти рідкісні види рослин та тварин та забезпечити їхній безперервний розвиток.</w:t>
      </w:r>
    </w:p>
    <w:p w14:paraId="52B197AB" w14:textId="77777777" w:rsidR="00C66F6D" w:rsidRPr="001403CF" w:rsidRDefault="00C66F6D" w:rsidP="001403CF">
      <w:pPr>
        <w:pStyle w:val="LO-normal"/>
        <w:spacing w:after="0" w:line="360" w:lineRule="auto"/>
        <w:ind w:firstLine="709"/>
        <w:contextualSpacing/>
        <w:jc w:val="both"/>
        <w:rPr>
          <w:rFonts w:ascii="Times New Roman" w:eastAsia="Times New Roman" w:hAnsi="Times New Roman" w:cs="Times New Roman"/>
          <w:sz w:val="28"/>
          <w:szCs w:val="28"/>
          <w:lang w:val="ru-RU"/>
        </w:rPr>
      </w:pPr>
      <w:r w:rsidRPr="001403CF">
        <w:rPr>
          <w:rFonts w:ascii="Times New Roman" w:eastAsia="Times New Roman" w:hAnsi="Times New Roman" w:cs="Times New Roman"/>
          <w:sz w:val="28"/>
          <w:szCs w:val="28"/>
          <w:lang w:val="ru-RU"/>
        </w:rPr>
        <w:t>Застосування екологічної відповідальності та практик сталого розвитку не лише збереже природні ресурси та біорізноманіття, але й може сприяти привабливості курорту для туристів, які цінують екологічно чистий відпочинок. Також, це сприятиме підвищенню іміджу курорту як відповідального та сталого місця відпочинку.</w:t>
      </w:r>
    </w:p>
    <w:p w14:paraId="02145B8F" w14:textId="77777777" w:rsidR="00C66F6D" w:rsidRPr="001403CF" w:rsidRDefault="00C66F6D" w:rsidP="001403CF">
      <w:pPr>
        <w:pStyle w:val="LO-normal"/>
        <w:spacing w:after="0" w:line="360" w:lineRule="auto"/>
        <w:ind w:firstLine="709"/>
        <w:contextualSpacing/>
        <w:jc w:val="both"/>
        <w:rPr>
          <w:rFonts w:ascii="Times New Roman" w:eastAsia="Times New Roman" w:hAnsi="Times New Roman" w:cs="Times New Roman"/>
          <w:sz w:val="28"/>
          <w:szCs w:val="28"/>
          <w:lang w:val="ru-RU"/>
        </w:rPr>
      </w:pPr>
      <w:r w:rsidRPr="001403CF">
        <w:rPr>
          <w:rFonts w:ascii="Times New Roman" w:eastAsia="Times New Roman" w:hAnsi="Times New Roman" w:cs="Times New Roman"/>
          <w:sz w:val="28"/>
          <w:szCs w:val="28"/>
          <w:lang w:val="ru-RU"/>
        </w:rPr>
        <w:t>За період пандемії туризм зазнав значних змін, а курортам довелося швидко адаптуватися до нових умов та вимог. Впливу пандемії на туризм включив зменшення туристичного потоку та вплив на готельну індустрію, а також зміни в інфраструктурі та послугах. Забезпечення безпеки, соціального дистанціювання та гігієнічні заходи стали важливими аспектами для забезпечення безпеки та здоров'я туристів. Один із важливих аспектів адаптації це впровадження протоколів безпеки та гігієни. Курорт прийняв нові стандарти щодо чищення, дезінфекції та провітрювання громадських приміщень, готелів, ресторанів та інших об'єктів інфраструктури. Також були введені обмеження щодо кількості осіб у замкнутих приміщеннях та на публічних майданчиках з метою дотримання соціальної дистанції.</w:t>
      </w:r>
    </w:p>
    <w:p w14:paraId="0E5BA4F0" w14:textId="0A4E7D4F" w:rsidR="009655B5" w:rsidRPr="001403CF" w:rsidRDefault="00C66F6D" w:rsidP="001403CF">
      <w:pPr>
        <w:pStyle w:val="LO-normal"/>
        <w:spacing w:after="0" w:line="360" w:lineRule="auto"/>
        <w:ind w:firstLine="709"/>
        <w:contextualSpacing/>
        <w:jc w:val="both"/>
        <w:rPr>
          <w:rFonts w:ascii="Times New Roman" w:eastAsia="Times New Roman" w:hAnsi="Times New Roman" w:cs="Times New Roman"/>
          <w:sz w:val="28"/>
          <w:szCs w:val="28"/>
          <w:lang w:val="ru-RU"/>
        </w:rPr>
      </w:pPr>
      <w:r w:rsidRPr="001403CF">
        <w:rPr>
          <w:rFonts w:ascii="Times New Roman" w:eastAsia="Times New Roman" w:hAnsi="Times New Roman" w:cs="Times New Roman"/>
          <w:sz w:val="28"/>
          <w:szCs w:val="28"/>
          <w:lang w:val="ru-RU"/>
        </w:rPr>
        <w:t>Крім того, курорт розробив нові правила та протоколи для здійснення та організації діяльності, які дозволяють забезпечити безпеку та здоров'я туристів та співробітників. Це включає регулювання потоку туристів, обов'язковий використання захисних масок та рукавичок, здійснення температурного скринінгу та інші заходи. Також важливою частиною адаптації став розвиток та покращення інформаційних систем та онлайн-сервісів. Туристи можуть заздалегідь бронювати та оплачувати послуги онлайн, що допомагає уникнути контакту та зменшити ризик поширення вірусу.</w:t>
      </w:r>
    </w:p>
    <w:p w14:paraId="0029FE0B" w14:textId="702D4FAD" w:rsidR="001D4822" w:rsidRPr="001403CF" w:rsidRDefault="001D4822" w:rsidP="001403CF">
      <w:pPr>
        <w:pStyle w:val="LO-normal"/>
        <w:spacing w:after="0" w:line="360" w:lineRule="auto"/>
        <w:ind w:firstLine="709"/>
        <w:contextualSpacing/>
        <w:jc w:val="both"/>
        <w:rPr>
          <w:rFonts w:ascii="Times New Roman" w:eastAsia="Times New Roman" w:hAnsi="Times New Roman" w:cs="Times New Roman"/>
          <w:sz w:val="28"/>
          <w:szCs w:val="28"/>
          <w:lang w:val="ru-RU"/>
        </w:rPr>
      </w:pPr>
      <w:r w:rsidRPr="001403CF">
        <w:rPr>
          <w:rFonts w:ascii="Times New Roman" w:eastAsia="Times New Roman" w:hAnsi="Times New Roman" w:cs="Times New Roman"/>
          <w:sz w:val="28"/>
          <w:szCs w:val="28"/>
          <w:lang w:val="ru-RU"/>
        </w:rPr>
        <w:t>Також, варто зазначити що «Буковель» співпрацює з страховою компанією, котра страхує осіб, які проживають у готельному комплексі,  пропонує добровільне медичне страхування та страхування від нещасних випадків. Медичне страхування передбачає організацію та оплату вартості надання допомоги у випадку гострого захворювання, загострення хронічного, нещасного випадку безпосередньо в готелі (у випадку незначних захворювань, що не загрожують життю клієнта та не вимагають стаціонарного лікування), організація та оплата вартості транспортування в лікарню та госпіталізації з приводу гострого захворювання або травми, якщо цього вимагає стан застрахованої особи. Також компанією проводиться страхування осіб, які катаються на трасах гірськолижного курорту «Буковель» без заселення в готель на випадок критичних захворювань та від нещасних випадків під час катання. Компанія бере на себе організацію та оплату вартості транспортування в лікарню та госпіталізації з приводу травми, якщо цього вимагає стан застрахованої особи, а також надання невідкладної допомоги при таких захворюваннях, як інфаркт чи інше суттєве погіршення стану здоров’я клієнта під час катання.</w:t>
      </w:r>
    </w:p>
    <w:p w14:paraId="17120EEA" w14:textId="508A57A8" w:rsidR="009655B5" w:rsidRPr="001403CF" w:rsidRDefault="001D4822" w:rsidP="001403CF">
      <w:pPr>
        <w:pStyle w:val="LO-normal"/>
        <w:spacing w:after="0" w:line="360" w:lineRule="auto"/>
        <w:ind w:firstLine="709"/>
        <w:contextualSpacing/>
        <w:jc w:val="both"/>
        <w:rPr>
          <w:rFonts w:ascii="Times New Roman" w:eastAsia="Times New Roman" w:hAnsi="Times New Roman" w:cs="Times New Roman"/>
          <w:sz w:val="28"/>
          <w:szCs w:val="28"/>
          <w:lang w:val="ru-RU"/>
        </w:rPr>
      </w:pPr>
      <w:r w:rsidRPr="001403CF">
        <w:rPr>
          <w:rFonts w:ascii="Times New Roman" w:eastAsia="Times New Roman" w:hAnsi="Times New Roman" w:cs="Times New Roman"/>
          <w:sz w:val="28"/>
          <w:szCs w:val="28"/>
          <w:lang w:val="ru-RU"/>
        </w:rPr>
        <w:t>Отож, на</w:t>
      </w:r>
      <w:r w:rsidR="009655B5" w:rsidRPr="001403CF">
        <w:rPr>
          <w:rFonts w:ascii="Times New Roman" w:eastAsia="Times New Roman" w:hAnsi="Times New Roman" w:cs="Times New Roman"/>
          <w:sz w:val="28"/>
          <w:szCs w:val="28"/>
          <w:lang w:val="ru-RU"/>
        </w:rPr>
        <w:t xml:space="preserve"> курорт</w:t>
      </w:r>
      <w:r w:rsidRPr="001403CF">
        <w:rPr>
          <w:rFonts w:ascii="Times New Roman" w:eastAsia="Times New Roman" w:hAnsi="Times New Roman" w:cs="Times New Roman"/>
          <w:sz w:val="28"/>
          <w:szCs w:val="28"/>
          <w:lang w:val="ru-RU"/>
        </w:rPr>
        <w:t>і</w:t>
      </w:r>
      <w:r w:rsidR="009655B5" w:rsidRPr="001403CF">
        <w:rPr>
          <w:rFonts w:ascii="Times New Roman" w:eastAsia="Times New Roman" w:hAnsi="Times New Roman" w:cs="Times New Roman"/>
          <w:sz w:val="28"/>
          <w:szCs w:val="28"/>
          <w:lang w:val="ru-RU"/>
        </w:rPr>
        <w:t xml:space="preserve"> включ</w:t>
      </w:r>
      <w:r w:rsidRPr="001403CF">
        <w:rPr>
          <w:rFonts w:ascii="Times New Roman" w:eastAsia="Times New Roman" w:hAnsi="Times New Roman" w:cs="Times New Roman"/>
          <w:sz w:val="28"/>
          <w:szCs w:val="28"/>
          <w:lang w:val="ru-RU"/>
        </w:rPr>
        <w:t>ено</w:t>
      </w:r>
      <w:r w:rsidR="009655B5" w:rsidRPr="001403CF">
        <w:rPr>
          <w:rFonts w:ascii="Times New Roman" w:eastAsia="Times New Roman" w:hAnsi="Times New Roman" w:cs="Times New Roman"/>
          <w:sz w:val="28"/>
          <w:szCs w:val="28"/>
          <w:lang w:val="ru-RU"/>
        </w:rPr>
        <w:t xml:space="preserve"> комплекс заходів безпеки, здоров'я та гігієни, спрямованих на забезпечення безпеки та комфорту туристів, а також на створення безпечних та здорових умов перебування на території</w:t>
      </w:r>
      <w:r w:rsidRPr="001403CF">
        <w:rPr>
          <w:rFonts w:ascii="Times New Roman" w:eastAsia="Times New Roman" w:hAnsi="Times New Roman" w:cs="Times New Roman"/>
          <w:sz w:val="28"/>
          <w:szCs w:val="28"/>
          <w:lang w:val="ru-RU"/>
        </w:rPr>
        <w:t xml:space="preserve"> відвідувачів.</w:t>
      </w:r>
    </w:p>
    <w:p w14:paraId="648FFAD9" w14:textId="6651986D" w:rsidR="007B5DC7" w:rsidRPr="001403CF" w:rsidRDefault="009655B5" w:rsidP="001403CF">
      <w:pPr>
        <w:pStyle w:val="LO-normal"/>
        <w:spacing w:after="0" w:line="360" w:lineRule="auto"/>
        <w:ind w:firstLine="709"/>
        <w:contextualSpacing/>
        <w:jc w:val="both"/>
        <w:rPr>
          <w:rFonts w:ascii="Times New Roman" w:eastAsia="Times New Roman" w:hAnsi="Times New Roman" w:cs="Times New Roman"/>
          <w:sz w:val="28"/>
          <w:szCs w:val="28"/>
          <w:lang w:val="ru-RU"/>
        </w:rPr>
      </w:pPr>
      <w:r w:rsidRPr="001403CF">
        <w:rPr>
          <w:rFonts w:ascii="Times New Roman" w:eastAsia="Times New Roman" w:hAnsi="Times New Roman" w:cs="Times New Roman"/>
          <w:sz w:val="28"/>
          <w:szCs w:val="28"/>
          <w:lang w:val="ru-RU"/>
        </w:rPr>
        <w:t>В перспективі гірськолижний курорт «Буковель» планує розширювати свою територію, збільшувати кількість атракцій, та розвивати інфраструктуру, з метою максимально раціонально використовувати наявні ресурси, щоб постійно конкурувати з найближчими Європейськими гірськолижними курортами.</w:t>
      </w:r>
      <w:r w:rsidR="00C943CB" w:rsidRPr="001403CF">
        <w:rPr>
          <w:rFonts w:ascii="Times New Roman" w:eastAsia="Times New Roman" w:hAnsi="Times New Roman" w:cs="Times New Roman"/>
          <w:sz w:val="28"/>
          <w:szCs w:val="28"/>
        </w:rPr>
        <w:tab/>
      </w:r>
    </w:p>
    <w:p w14:paraId="029747FA" w14:textId="77777777" w:rsidR="007B5DC7" w:rsidRPr="001403CF" w:rsidRDefault="007B5DC7" w:rsidP="001403CF">
      <w:pPr>
        <w:pStyle w:val="LO-normal"/>
        <w:spacing w:after="0" w:line="360" w:lineRule="auto"/>
        <w:ind w:firstLine="709"/>
        <w:contextualSpacing/>
        <w:jc w:val="both"/>
        <w:rPr>
          <w:rFonts w:ascii="Times New Roman" w:eastAsia="Times New Roman" w:hAnsi="Times New Roman" w:cs="Times New Roman"/>
          <w:sz w:val="28"/>
          <w:szCs w:val="28"/>
        </w:rPr>
      </w:pPr>
    </w:p>
    <w:p w14:paraId="00B0FFF1" w14:textId="77777777" w:rsidR="007B5DC7" w:rsidRPr="001403CF" w:rsidRDefault="005E5997" w:rsidP="001403CF">
      <w:pPr>
        <w:pStyle w:val="2"/>
        <w:spacing w:before="0" w:after="0" w:line="360" w:lineRule="auto"/>
        <w:ind w:left="0" w:firstLine="709"/>
        <w:contextualSpacing/>
        <w:jc w:val="both"/>
        <w:rPr>
          <w:rFonts w:ascii="Times New Roman" w:hAnsi="Times New Roman"/>
          <w:i w:val="0"/>
          <w:lang w:val="uk-UA"/>
        </w:rPr>
      </w:pPr>
      <w:bookmarkStart w:id="18" w:name="_Toc142257598"/>
      <w:r w:rsidRPr="001403CF">
        <w:rPr>
          <w:rFonts w:ascii="Times New Roman" w:hAnsi="Times New Roman"/>
          <w:i w:val="0"/>
          <w:lang w:val="uk-UA"/>
        </w:rPr>
        <w:t>1.3. Особливості функціонування закладів ресторанного господарства на курорті «Буковель»</w:t>
      </w:r>
      <w:bookmarkEnd w:id="18"/>
    </w:p>
    <w:p w14:paraId="215763EC" w14:textId="524D3877" w:rsidR="007B5DC7" w:rsidRPr="001403CF" w:rsidRDefault="00B53542" w:rsidP="001403CF">
      <w:pPr>
        <w:pStyle w:val="a0"/>
        <w:spacing w:after="0" w:line="360" w:lineRule="auto"/>
        <w:ind w:firstLine="709"/>
        <w:contextualSpacing/>
        <w:jc w:val="both"/>
        <w:rPr>
          <w:rFonts w:cs="Times New Roman"/>
          <w:sz w:val="28"/>
          <w:szCs w:val="28"/>
          <w:lang w:val="ru-RU"/>
        </w:rPr>
      </w:pPr>
      <w:r w:rsidRPr="001403CF">
        <w:rPr>
          <w:rFonts w:cs="Times New Roman"/>
          <w:sz w:val="28"/>
          <w:szCs w:val="28"/>
          <w:lang w:val="uk-UA"/>
        </w:rPr>
        <w:t xml:space="preserve">Курорт </w:t>
      </w:r>
      <w:r w:rsidR="001D4822" w:rsidRPr="001403CF">
        <w:rPr>
          <w:rFonts w:cs="Times New Roman"/>
          <w:sz w:val="28"/>
          <w:szCs w:val="28"/>
          <w:lang w:val="uk-UA"/>
        </w:rPr>
        <w:t>«</w:t>
      </w:r>
      <w:r w:rsidRPr="001403CF">
        <w:rPr>
          <w:rFonts w:cs="Times New Roman"/>
          <w:sz w:val="28"/>
          <w:szCs w:val="28"/>
          <w:lang w:val="uk-UA"/>
        </w:rPr>
        <w:t>Буковель</w:t>
      </w:r>
      <w:r w:rsidR="001D4822" w:rsidRPr="001403CF">
        <w:rPr>
          <w:rFonts w:cs="Times New Roman"/>
          <w:sz w:val="28"/>
          <w:szCs w:val="28"/>
          <w:lang w:val="uk-UA"/>
        </w:rPr>
        <w:t>»</w:t>
      </w:r>
      <w:r w:rsidRPr="001403CF">
        <w:rPr>
          <w:rFonts w:cs="Times New Roman"/>
          <w:sz w:val="28"/>
          <w:szCs w:val="28"/>
          <w:lang w:val="uk-UA"/>
        </w:rPr>
        <w:t xml:space="preserve">, </w:t>
      </w:r>
      <w:r w:rsidR="001D4822" w:rsidRPr="001403CF">
        <w:rPr>
          <w:rFonts w:cs="Times New Roman"/>
          <w:sz w:val="28"/>
          <w:szCs w:val="28"/>
          <w:lang w:val="uk-UA"/>
        </w:rPr>
        <w:t xml:space="preserve">що </w:t>
      </w:r>
      <w:r w:rsidRPr="001403CF">
        <w:rPr>
          <w:rFonts w:cs="Times New Roman"/>
          <w:sz w:val="28"/>
          <w:szCs w:val="28"/>
          <w:lang w:val="uk-UA"/>
        </w:rPr>
        <w:t xml:space="preserve">розташований </w:t>
      </w:r>
      <w:r w:rsidR="001D4822" w:rsidRPr="001403CF">
        <w:rPr>
          <w:rFonts w:cs="Times New Roman"/>
          <w:sz w:val="28"/>
          <w:szCs w:val="28"/>
          <w:lang w:val="uk-UA"/>
        </w:rPr>
        <w:t>у</w:t>
      </w:r>
      <w:r w:rsidRPr="001403CF">
        <w:rPr>
          <w:rFonts w:cs="Times New Roman"/>
          <w:sz w:val="28"/>
          <w:szCs w:val="28"/>
          <w:lang w:val="uk-UA"/>
        </w:rPr>
        <w:t xml:space="preserve"> </w:t>
      </w:r>
      <w:r w:rsidR="001D4822" w:rsidRPr="001403CF">
        <w:rPr>
          <w:rFonts w:cs="Times New Roman"/>
          <w:sz w:val="28"/>
          <w:szCs w:val="28"/>
          <w:lang w:val="uk-UA"/>
        </w:rPr>
        <w:t>мальовничих</w:t>
      </w:r>
      <w:r w:rsidRPr="001403CF">
        <w:rPr>
          <w:rFonts w:cs="Times New Roman"/>
          <w:sz w:val="28"/>
          <w:szCs w:val="28"/>
          <w:lang w:val="uk-UA"/>
        </w:rPr>
        <w:t xml:space="preserve"> Карпатах, є одним із найпопулярніших туристичних напрямків в Україні, який приваблює </w:t>
      </w:r>
      <w:r w:rsidR="001D4822" w:rsidRPr="001403CF">
        <w:rPr>
          <w:rFonts w:cs="Times New Roman"/>
          <w:sz w:val="28"/>
          <w:szCs w:val="28"/>
          <w:lang w:val="uk-UA"/>
        </w:rPr>
        <w:t xml:space="preserve">відвідувачів </w:t>
      </w:r>
      <w:r w:rsidRPr="001403CF">
        <w:rPr>
          <w:rFonts w:cs="Times New Roman"/>
          <w:sz w:val="28"/>
          <w:szCs w:val="28"/>
          <w:lang w:val="uk-UA"/>
        </w:rPr>
        <w:t xml:space="preserve">не лише своєю природною красою, але й різноманітністю туристичної інфраструктури. </w:t>
      </w:r>
      <w:r w:rsidRPr="001403CF">
        <w:rPr>
          <w:rFonts w:cs="Times New Roman"/>
          <w:sz w:val="28"/>
          <w:szCs w:val="28"/>
          <w:lang w:val="ru-RU"/>
        </w:rPr>
        <w:t xml:space="preserve">Однією з важливих складових цієї інфраструктури є заклади ресторанного господарства, які грають важливу роль у створенні незабутнього відпочинку для відвідувачів курорту. Функціонування закладів ресторанного господарства на курорті </w:t>
      </w:r>
      <w:r w:rsidR="001D4822" w:rsidRPr="001403CF">
        <w:rPr>
          <w:rFonts w:cs="Times New Roman"/>
          <w:sz w:val="28"/>
          <w:szCs w:val="28"/>
          <w:lang w:val="ru-RU"/>
        </w:rPr>
        <w:t>«</w:t>
      </w:r>
      <w:r w:rsidRPr="001403CF">
        <w:rPr>
          <w:rFonts w:cs="Times New Roman"/>
          <w:sz w:val="28"/>
          <w:szCs w:val="28"/>
          <w:lang w:val="ru-RU"/>
        </w:rPr>
        <w:t>Буковель</w:t>
      </w:r>
      <w:r w:rsidR="001D4822" w:rsidRPr="001403CF">
        <w:rPr>
          <w:rFonts w:cs="Times New Roman"/>
          <w:sz w:val="28"/>
          <w:szCs w:val="28"/>
          <w:lang w:val="ru-RU"/>
        </w:rPr>
        <w:t>»</w:t>
      </w:r>
      <w:r w:rsidRPr="001403CF">
        <w:rPr>
          <w:rFonts w:cs="Times New Roman"/>
          <w:sz w:val="28"/>
          <w:szCs w:val="28"/>
          <w:lang w:val="ru-RU"/>
        </w:rPr>
        <w:t xml:space="preserve"> має свої особливості, які визначаються як унікальним середовищем гірського курорту, так і особливими потребами та очікуваннями відпочиваючих. Враховуючи ці особливості, ресторанні заклади на курорті мають пристосовувати свою роботу до вимог сезонності, різноманітних гастрономічних пропозицій, а також забезпечувати відвідувачів високоякісним обслуговуванням.</w:t>
      </w:r>
    </w:p>
    <w:p w14:paraId="65B432A7" w14:textId="77777777" w:rsidR="001115CD" w:rsidRPr="001403CF" w:rsidRDefault="001E2461" w:rsidP="001403CF">
      <w:pPr>
        <w:pStyle w:val="a0"/>
        <w:spacing w:after="0" w:line="360" w:lineRule="auto"/>
        <w:ind w:firstLine="709"/>
        <w:contextualSpacing/>
        <w:jc w:val="both"/>
        <w:rPr>
          <w:rFonts w:cs="Times New Roman"/>
          <w:sz w:val="28"/>
          <w:szCs w:val="28"/>
        </w:rPr>
      </w:pPr>
      <w:bookmarkStart w:id="19" w:name="_Hlk151235641"/>
      <w:r w:rsidRPr="001403CF">
        <w:rPr>
          <w:rFonts w:cs="Times New Roman"/>
          <w:sz w:val="28"/>
          <w:szCs w:val="28"/>
        </w:rPr>
        <w:t xml:space="preserve">Ресторанний бізнес відіграє важливу роль в процесі обслуговування туристів, створює умови для досягнення суспільних цілей його розвитку. Однак ефективний й стійкий розвиток підприємств ресторанного господарства у сучасних умовах господарювання досягається за рахунок використання ними інновацій, що забезпечує стратегічні конкурентні переваги на ринку. Поява інноваційних концептуальних (тематичних) закладів зумовлена тим, що здивувати відвідувачів їжею стає дедалі важче. </w:t>
      </w:r>
      <w:r w:rsidR="001D4822" w:rsidRPr="001403CF">
        <w:rPr>
          <w:rFonts w:cs="Times New Roman"/>
          <w:sz w:val="28"/>
          <w:szCs w:val="28"/>
          <w:lang w:val="uk-UA"/>
        </w:rPr>
        <w:t>Кількість ресторанів збільшується,</w:t>
      </w:r>
      <w:r w:rsidRPr="001403CF">
        <w:rPr>
          <w:rFonts w:cs="Times New Roman"/>
          <w:sz w:val="28"/>
          <w:szCs w:val="28"/>
        </w:rPr>
        <w:t xml:space="preserve"> а значить і конкуренція зростає. Інноваційні ж підприємства ресторанного господарства концептуального напрямку дають переваги як виробнику, так і </w:t>
      </w:r>
      <w:r w:rsidR="001D4822" w:rsidRPr="001403CF">
        <w:rPr>
          <w:rFonts w:cs="Times New Roman"/>
          <w:sz w:val="28"/>
          <w:szCs w:val="28"/>
        </w:rPr>
        <w:t>споживачеві</w:t>
      </w:r>
      <w:bookmarkEnd w:id="19"/>
      <w:r w:rsidR="001115CD" w:rsidRPr="001403CF">
        <w:rPr>
          <w:rFonts w:cs="Times New Roman"/>
          <w:sz w:val="28"/>
          <w:szCs w:val="28"/>
        </w:rPr>
        <w:t xml:space="preserve"> [14].</w:t>
      </w:r>
    </w:p>
    <w:p w14:paraId="2EB021AB" w14:textId="70AE31AA" w:rsidR="001E2461" w:rsidRPr="001403CF" w:rsidRDefault="001E2461" w:rsidP="001403CF">
      <w:pPr>
        <w:pStyle w:val="a0"/>
        <w:spacing w:after="0" w:line="360" w:lineRule="auto"/>
        <w:ind w:firstLine="709"/>
        <w:contextualSpacing/>
        <w:jc w:val="both"/>
        <w:rPr>
          <w:rFonts w:cs="Times New Roman"/>
          <w:sz w:val="28"/>
          <w:szCs w:val="28"/>
        </w:rPr>
      </w:pPr>
      <w:r w:rsidRPr="001403CF">
        <w:rPr>
          <w:rFonts w:cs="Times New Roman"/>
          <w:sz w:val="28"/>
          <w:szCs w:val="28"/>
        </w:rPr>
        <w:t>Враховуючи високий рівень підприємницької активності суб’єктів ресторанного бізнесу, досвід функціонування та розвит</w:t>
      </w:r>
      <w:r w:rsidR="000A2847" w:rsidRPr="001403CF">
        <w:rPr>
          <w:rFonts w:cs="Times New Roman"/>
          <w:sz w:val="28"/>
          <w:szCs w:val="28"/>
          <w:lang w:val="uk-UA"/>
        </w:rPr>
        <w:t>ок</w:t>
      </w:r>
      <w:r w:rsidRPr="001403CF">
        <w:rPr>
          <w:rFonts w:cs="Times New Roman"/>
          <w:sz w:val="28"/>
          <w:szCs w:val="28"/>
        </w:rPr>
        <w:t xml:space="preserve"> в кардинально різних умовах зовнішнього середовища, світові та європейські тенденції розвитку, ресторанний бізнес України вже почав формування європейської моделі, першими ознаками якої є:</w:t>
      </w:r>
    </w:p>
    <w:p w14:paraId="36086BD6" w14:textId="77777777" w:rsidR="001E2461" w:rsidRPr="001403CF" w:rsidRDefault="001E2461" w:rsidP="001403CF">
      <w:pPr>
        <w:pStyle w:val="a0"/>
        <w:spacing w:after="0" w:line="360" w:lineRule="auto"/>
        <w:ind w:firstLine="709"/>
        <w:contextualSpacing/>
        <w:jc w:val="both"/>
        <w:rPr>
          <w:rFonts w:cs="Times New Roman"/>
          <w:sz w:val="28"/>
          <w:szCs w:val="28"/>
        </w:rPr>
      </w:pPr>
      <w:r w:rsidRPr="001403CF">
        <w:rPr>
          <w:rFonts w:cs="Times New Roman"/>
          <w:sz w:val="28"/>
          <w:szCs w:val="28"/>
        </w:rPr>
        <w:t xml:space="preserve">– формування чіткої концепції закладу, в якій кухня, інтер’єр, місцезнаходження гармонійно поєднуються та відповідають очікуванням цільової аудиторії; </w:t>
      </w:r>
    </w:p>
    <w:p w14:paraId="7C1DB03E" w14:textId="77777777" w:rsidR="001E2461" w:rsidRPr="001403CF" w:rsidRDefault="001E2461" w:rsidP="001403CF">
      <w:pPr>
        <w:pStyle w:val="a0"/>
        <w:spacing w:after="0" w:line="360" w:lineRule="auto"/>
        <w:ind w:firstLine="709"/>
        <w:contextualSpacing/>
        <w:jc w:val="both"/>
        <w:rPr>
          <w:rFonts w:cs="Times New Roman"/>
          <w:sz w:val="28"/>
          <w:szCs w:val="28"/>
        </w:rPr>
      </w:pPr>
      <w:r w:rsidRPr="001403CF">
        <w:rPr>
          <w:rFonts w:cs="Times New Roman"/>
          <w:sz w:val="28"/>
          <w:szCs w:val="28"/>
        </w:rPr>
        <w:t xml:space="preserve">– спрямування зусиль закладів на підвищення культури харчування споживачів, культури дегустації та споживання алкогольних напоїв; систематичного відвідування закладів ресторанного бізнесу; </w:t>
      </w:r>
    </w:p>
    <w:p w14:paraId="49910227" w14:textId="77777777" w:rsidR="000A2847" w:rsidRPr="001403CF" w:rsidRDefault="001E2461" w:rsidP="001403CF">
      <w:pPr>
        <w:pStyle w:val="a0"/>
        <w:spacing w:after="0" w:line="360" w:lineRule="auto"/>
        <w:ind w:firstLine="709"/>
        <w:contextualSpacing/>
        <w:jc w:val="both"/>
        <w:rPr>
          <w:rFonts w:cs="Times New Roman"/>
          <w:sz w:val="28"/>
          <w:szCs w:val="28"/>
        </w:rPr>
      </w:pPr>
      <w:r w:rsidRPr="001403CF">
        <w:rPr>
          <w:rFonts w:cs="Times New Roman"/>
          <w:sz w:val="28"/>
          <w:szCs w:val="28"/>
        </w:rPr>
        <w:t xml:space="preserve">– розуміння необхідності забезпечення високої якості обслуговування споживачів за рахунок підвищення рівня професійної підготовки персоналу; </w:t>
      </w:r>
    </w:p>
    <w:p w14:paraId="19FF2539" w14:textId="7AAC9304" w:rsidR="001E2461" w:rsidRPr="001403CF" w:rsidRDefault="001E2461" w:rsidP="001403CF">
      <w:pPr>
        <w:pStyle w:val="a0"/>
        <w:spacing w:after="0" w:line="360" w:lineRule="auto"/>
        <w:ind w:firstLine="709"/>
        <w:contextualSpacing/>
        <w:jc w:val="both"/>
        <w:rPr>
          <w:rFonts w:cs="Times New Roman"/>
          <w:sz w:val="28"/>
          <w:szCs w:val="28"/>
        </w:rPr>
      </w:pPr>
      <w:r w:rsidRPr="001403CF">
        <w:rPr>
          <w:rFonts w:cs="Times New Roman"/>
          <w:sz w:val="28"/>
          <w:szCs w:val="28"/>
        </w:rPr>
        <w:t xml:space="preserve">– орієнтація на економний та демократичний європейський стиль; </w:t>
      </w:r>
    </w:p>
    <w:p w14:paraId="6C43C85B" w14:textId="77777777" w:rsidR="001E2461" w:rsidRPr="001403CF" w:rsidRDefault="001E2461" w:rsidP="001403CF">
      <w:pPr>
        <w:pStyle w:val="a0"/>
        <w:spacing w:after="0" w:line="360" w:lineRule="auto"/>
        <w:ind w:firstLine="709"/>
        <w:contextualSpacing/>
        <w:jc w:val="both"/>
        <w:rPr>
          <w:rFonts w:cs="Times New Roman"/>
          <w:sz w:val="28"/>
          <w:szCs w:val="28"/>
        </w:rPr>
      </w:pPr>
      <w:r w:rsidRPr="001403CF">
        <w:rPr>
          <w:rFonts w:cs="Times New Roman"/>
          <w:sz w:val="28"/>
          <w:szCs w:val="28"/>
        </w:rPr>
        <w:t xml:space="preserve">– формування політики демократичних цін на ресторанну продукцію та послуги; </w:t>
      </w:r>
    </w:p>
    <w:p w14:paraId="7F6A444A" w14:textId="77777777" w:rsidR="001E2461" w:rsidRPr="001403CF" w:rsidRDefault="001E2461" w:rsidP="001403CF">
      <w:pPr>
        <w:pStyle w:val="a0"/>
        <w:spacing w:after="0" w:line="360" w:lineRule="auto"/>
        <w:ind w:firstLine="709"/>
        <w:contextualSpacing/>
        <w:jc w:val="both"/>
        <w:rPr>
          <w:rFonts w:cs="Times New Roman"/>
          <w:sz w:val="28"/>
          <w:szCs w:val="28"/>
        </w:rPr>
      </w:pPr>
      <w:r w:rsidRPr="001403CF">
        <w:rPr>
          <w:rFonts w:cs="Times New Roman"/>
          <w:sz w:val="28"/>
          <w:szCs w:val="28"/>
        </w:rPr>
        <w:t xml:space="preserve">– орієнтація виробничих програм закладів на здоровий образ життя та здорове харчування; </w:t>
      </w:r>
    </w:p>
    <w:p w14:paraId="2ACAC731" w14:textId="77777777" w:rsidR="001E2461" w:rsidRPr="001403CF" w:rsidRDefault="001E2461" w:rsidP="001403CF">
      <w:pPr>
        <w:pStyle w:val="a0"/>
        <w:spacing w:after="0" w:line="360" w:lineRule="auto"/>
        <w:ind w:firstLine="709"/>
        <w:contextualSpacing/>
        <w:jc w:val="both"/>
        <w:rPr>
          <w:rFonts w:cs="Times New Roman"/>
          <w:sz w:val="28"/>
          <w:szCs w:val="28"/>
        </w:rPr>
      </w:pPr>
      <w:r w:rsidRPr="001403CF">
        <w:rPr>
          <w:rFonts w:cs="Times New Roman"/>
          <w:sz w:val="28"/>
          <w:szCs w:val="28"/>
        </w:rPr>
        <w:t xml:space="preserve">– орієнтація на родину як важлива ознака європейської моделі ресторанного бізнесу; </w:t>
      </w:r>
    </w:p>
    <w:p w14:paraId="40486377" w14:textId="77777777" w:rsidR="001E2461" w:rsidRPr="001403CF" w:rsidRDefault="001E2461" w:rsidP="001403CF">
      <w:pPr>
        <w:pStyle w:val="a0"/>
        <w:spacing w:after="0" w:line="360" w:lineRule="auto"/>
        <w:ind w:firstLine="709"/>
        <w:contextualSpacing/>
        <w:jc w:val="both"/>
        <w:rPr>
          <w:rFonts w:cs="Times New Roman"/>
          <w:sz w:val="28"/>
          <w:szCs w:val="28"/>
        </w:rPr>
      </w:pPr>
      <w:r w:rsidRPr="001403CF">
        <w:rPr>
          <w:rFonts w:cs="Times New Roman"/>
          <w:sz w:val="28"/>
          <w:szCs w:val="28"/>
        </w:rPr>
        <w:t xml:space="preserve">– орієнтація на дитячу аудиторію як ключова умова завантаження закладів у вихідні та святкові дні; </w:t>
      </w:r>
    </w:p>
    <w:p w14:paraId="341C9CB4" w14:textId="77777777" w:rsidR="001E2461" w:rsidRPr="001403CF" w:rsidRDefault="001E2461" w:rsidP="001403CF">
      <w:pPr>
        <w:pStyle w:val="a0"/>
        <w:spacing w:after="0" w:line="360" w:lineRule="auto"/>
        <w:ind w:firstLine="709"/>
        <w:contextualSpacing/>
        <w:jc w:val="both"/>
        <w:rPr>
          <w:rFonts w:cs="Times New Roman"/>
          <w:sz w:val="28"/>
          <w:szCs w:val="28"/>
        </w:rPr>
      </w:pPr>
      <w:r w:rsidRPr="001403CF">
        <w:rPr>
          <w:rFonts w:cs="Times New Roman"/>
          <w:sz w:val="28"/>
          <w:szCs w:val="28"/>
        </w:rPr>
        <w:t xml:space="preserve">– оптимізація виробничої програми закладів у відповідності до обраної спеціалізації, національної кухні; </w:t>
      </w:r>
    </w:p>
    <w:p w14:paraId="48B48260" w14:textId="77777777" w:rsidR="001E2461" w:rsidRPr="001403CF" w:rsidRDefault="001E2461" w:rsidP="001403CF">
      <w:pPr>
        <w:pStyle w:val="a0"/>
        <w:spacing w:after="0" w:line="360" w:lineRule="auto"/>
        <w:ind w:firstLine="709"/>
        <w:contextualSpacing/>
        <w:jc w:val="both"/>
        <w:rPr>
          <w:rFonts w:cs="Times New Roman"/>
          <w:sz w:val="28"/>
          <w:szCs w:val="28"/>
        </w:rPr>
      </w:pPr>
      <w:r w:rsidRPr="001403CF">
        <w:rPr>
          <w:rFonts w:cs="Times New Roman"/>
          <w:sz w:val="28"/>
          <w:szCs w:val="28"/>
        </w:rPr>
        <w:t xml:space="preserve">– орієнтація на сировину та товари місцевого виробництва; </w:t>
      </w:r>
    </w:p>
    <w:p w14:paraId="4FFA86AC" w14:textId="77777777" w:rsidR="001E2461" w:rsidRPr="001403CF" w:rsidRDefault="001E2461" w:rsidP="001403CF">
      <w:pPr>
        <w:pStyle w:val="a0"/>
        <w:spacing w:after="0" w:line="360" w:lineRule="auto"/>
        <w:ind w:firstLine="709"/>
        <w:contextualSpacing/>
        <w:jc w:val="both"/>
        <w:rPr>
          <w:rFonts w:cs="Times New Roman"/>
          <w:sz w:val="28"/>
          <w:szCs w:val="28"/>
        </w:rPr>
      </w:pPr>
      <w:bookmarkStart w:id="20" w:name="_Hlk151410680"/>
      <w:r w:rsidRPr="001403CF">
        <w:rPr>
          <w:rFonts w:cs="Times New Roman"/>
          <w:sz w:val="28"/>
          <w:szCs w:val="28"/>
        </w:rPr>
        <w:t xml:space="preserve">– </w:t>
      </w:r>
      <w:bookmarkEnd w:id="20"/>
      <w:r w:rsidRPr="001403CF">
        <w:rPr>
          <w:rFonts w:cs="Times New Roman"/>
          <w:sz w:val="28"/>
          <w:szCs w:val="28"/>
        </w:rPr>
        <w:t xml:space="preserve">розвиток національної кухні як складової Програми популяризації України в світі; </w:t>
      </w:r>
    </w:p>
    <w:p w14:paraId="590D609B" w14:textId="77777777" w:rsidR="001E2461" w:rsidRPr="001403CF" w:rsidRDefault="001E2461" w:rsidP="001403CF">
      <w:pPr>
        <w:pStyle w:val="a0"/>
        <w:spacing w:after="0" w:line="360" w:lineRule="auto"/>
        <w:ind w:firstLine="709"/>
        <w:contextualSpacing/>
        <w:jc w:val="both"/>
        <w:rPr>
          <w:rFonts w:cs="Times New Roman"/>
          <w:sz w:val="28"/>
          <w:szCs w:val="28"/>
        </w:rPr>
      </w:pPr>
      <w:r w:rsidRPr="001403CF">
        <w:rPr>
          <w:rFonts w:cs="Times New Roman"/>
          <w:sz w:val="28"/>
          <w:szCs w:val="28"/>
        </w:rPr>
        <w:t>– підготовка до суттєвих змін у взаємовідносинах закладу та споживачів щодо чітко визначеного режиму роботи; неможливості внесення коректив до складу сировини та технології приготування страв, до стандартів обслуговування, надання додаткових послуг;</w:t>
      </w:r>
    </w:p>
    <w:p w14:paraId="713FF844" w14:textId="77777777" w:rsidR="001E2461" w:rsidRPr="001403CF" w:rsidRDefault="001E2461" w:rsidP="001403CF">
      <w:pPr>
        <w:pStyle w:val="a0"/>
        <w:spacing w:after="0" w:line="360" w:lineRule="auto"/>
        <w:ind w:firstLine="709"/>
        <w:contextualSpacing/>
        <w:jc w:val="both"/>
        <w:rPr>
          <w:rFonts w:cs="Times New Roman"/>
          <w:sz w:val="28"/>
          <w:szCs w:val="28"/>
        </w:rPr>
      </w:pPr>
      <w:r w:rsidRPr="001403CF">
        <w:rPr>
          <w:rFonts w:cs="Times New Roman"/>
          <w:sz w:val="28"/>
          <w:szCs w:val="28"/>
        </w:rPr>
        <w:t xml:space="preserve"> – впровадження програм економії ресурсів, участь в програмах охорони навколишнього середовища; </w:t>
      </w:r>
    </w:p>
    <w:p w14:paraId="3E24405D" w14:textId="5E315A07" w:rsidR="001E2461" w:rsidRPr="001403CF" w:rsidRDefault="001E2461" w:rsidP="001403CF">
      <w:pPr>
        <w:pStyle w:val="a0"/>
        <w:spacing w:after="0" w:line="360" w:lineRule="auto"/>
        <w:ind w:firstLine="709"/>
        <w:contextualSpacing/>
        <w:jc w:val="both"/>
        <w:rPr>
          <w:rFonts w:cs="Times New Roman"/>
          <w:sz w:val="28"/>
          <w:szCs w:val="28"/>
        </w:rPr>
      </w:pPr>
      <w:r w:rsidRPr="001403CF">
        <w:rPr>
          <w:rFonts w:cs="Times New Roman"/>
          <w:sz w:val="28"/>
          <w:szCs w:val="28"/>
        </w:rPr>
        <w:t>– активне використання нових інформаційних технологій в організації та ефективному управлінні ресторанним бізнесом, у постійних взаємозв’язках зі споживачами тощо</w:t>
      </w:r>
      <w:r w:rsidR="001115CD" w:rsidRPr="001403CF">
        <w:rPr>
          <w:rFonts w:cs="Times New Roman"/>
          <w:sz w:val="28"/>
          <w:szCs w:val="28"/>
        </w:rPr>
        <w:t xml:space="preserve"> [11].</w:t>
      </w:r>
    </w:p>
    <w:p w14:paraId="6586DC4B" w14:textId="77777777" w:rsidR="000A2847" w:rsidRPr="001403CF" w:rsidRDefault="00E367CC" w:rsidP="001403CF">
      <w:pPr>
        <w:pStyle w:val="a0"/>
        <w:spacing w:after="0" w:line="360" w:lineRule="auto"/>
        <w:ind w:firstLine="709"/>
        <w:contextualSpacing/>
        <w:jc w:val="both"/>
        <w:rPr>
          <w:rFonts w:cs="Times New Roman"/>
          <w:sz w:val="28"/>
          <w:szCs w:val="28"/>
        </w:rPr>
      </w:pPr>
      <w:r w:rsidRPr="001403CF">
        <w:rPr>
          <w:rFonts w:cs="Times New Roman"/>
          <w:sz w:val="28"/>
          <w:szCs w:val="28"/>
          <w:lang w:val="uk-UA"/>
        </w:rPr>
        <w:t>Велика</w:t>
      </w:r>
      <w:r w:rsidRPr="001403CF">
        <w:rPr>
          <w:rFonts w:cs="Times New Roman"/>
          <w:sz w:val="28"/>
          <w:szCs w:val="28"/>
        </w:rPr>
        <w:t xml:space="preserve"> кількість ресторанів і кафе на курорті забезпечує відвідувачам багатий вибір кулінарних насолод. Однак, зазначається, що в деяких ресторанах, зокрема тих, що розташовані у верхній частині витягів, ціни на їжу можуть бути високими, що породжує питання про обґрунтованість такої практики.</w:t>
      </w:r>
    </w:p>
    <w:p w14:paraId="3DE30209" w14:textId="55C80D12" w:rsidR="000A2847" w:rsidRPr="001403CF" w:rsidRDefault="000A2847" w:rsidP="001403CF">
      <w:pPr>
        <w:pStyle w:val="a0"/>
        <w:spacing w:after="0" w:line="360" w:lineRule="auto"/>
        <w:ind w:firstLine="709"/>
        <w:contextualSpacing/>
        <w:jc w:val="both"/>
        <w:rPr>
          <w:rFonts w:cs="Times New Roman"/>
          <w:sz w:val="28"/>
          <w:szCs w:val="28"/>
        </w:rPr>
      </w:pPr>
      <w:r w:rsidRPr="001403CF">
        <w:rPr>
          <w:rFonts w:cs="Times New Roman"/>
          <w:sz w:val="28"/>
          <w:szCs w:val="28"/>
        </w:rPr>
        <w:t xml:space="preserve">Залежно від погодних умов та природних ресурсів, </w:t>
      </w:r>
      <w:r w:rsidRPr="001403CF">
        <w:rPr>
          <w:rFonts w:cs="Times New Roman"/>
          <w:sz w:val="28"/>
          <w:szCs w:val="28"/>
          <w:lang w:val="uk-UA"/>
        </w:rPr>
        <w:t>«</w:t>
      </w:r>
      <w:r w:rsidRPr="001403CF">
        <w:rPr>
          <w:rFonts w:cs="Times New Roman"/>
          <w:sz w:val="28"/>
          <w:szCs w:val="28"/>
        </w:rPr>
        <w:t>Буковель</w:t>
      </w:r>
      <w:r w:rsidRPr="001403CF">
        <w:rPr>
          <w:rFonts w:cs="Times New Roman"/>
          <w:sz w:val="28"/>
          <w:szCs w:val="28"/>
          <w:lang w:val="uk-UA"/>
        </w:rPr>
        <w:t>»</w:t>
      </w:r>
      <w:r w:rsidRPr="001403CF">
        <w:rPr>
          <w:rFonts w:cs="Times New Roman"/>
          <w:sz w:val="28"/>
          <w:szCs w:val="28"/>
        </w:rPr>
        <w:t xml:space="preserve"> функціонує у два основних туристичних сезони: зимовий і літній. Це створює специфічні вимоги та можливості для ресторанів та закладів харчування на курорті.</w:t>
      </w:r>
      <w:r w:rsidRPr="001403CF">
        <w:rPr>
          <w:rFonts w:cs="Times New Roman"/>
          <w:sz w:val="28"/>
          <w:szCs w:val="28"/>
          <w:lang w:val="uk-UA"/>
        </w:rPr>
        <w:t xml:space="preserve"> </w:t>
      </w:r>
      <w:r w:rsidRPr="001403CF">
        <w:rPr>
          <w:rFonts w:cs="Times New Roman"/>
          <w:sz w:val="28"/>
          <w:szCs w:val="28"/>
        </w:rPr>
        <w:t xml:space="preserve">У зимовий сезон заклади завжди готуються до напливу гостей, в концепції меню утворюються зміни. Основою меню стають: глінтвейни, гарячий шоколад, кава, гарячі супи. Літом </w:t>
      </w:r>
      <w:r w:rsidRPr="001403CF">
        <w:rPr>
          <w:rFonts w:cs="Times New Roman"/>
          <w:sz w:val="28"/>
          <w:szCs w:val="28"/>
          <w:lang w:val="uk-UA"/>
        </w:rPr>
        <w:t>«</w:t>
      </w:r>
      <w:r w:rsidRPr="001403CF">
        <w:rPr>
          <w:rFonts w:cs="Times New Roman"/>
          <w:sz w:val="28"/>
          <w:szCs w:val="28"/>
        </w:rPr>
        <w:t>Буковель</w:t>
      </w:r>
      <w:r w:rsidRPr="001403CF">
        <w:rPr>
          <w:rFonts w:cs="Times New Roman"/>
          <w:sz w:val="28"/>
          <w:szCs w:val="28"/>
          <w:lang w:val="uk-UA"/>
        </w:rPr>
        <w:t>»</w:t>
      </w:r>
      <w:r w:rsidRPr="001403CF">
        <w:rPr>
          <w:rFonts w:cs="Times New Roman"/>
          <w:sz w:val="28"/>
          <w:szCs w:val="28"/>
        </w:rPr>
        <w:t xml:space="preserve"> перетворюється на гірський курорт для активного відпочинку, включаючи туризм, велосипедний спорт та інші відкриті діяльності. В цей період ресторани можуть:</w:t>
      </w:r>
    </w:p>
    <w:p w14:paraId="55F5943E" w14:textId="0A97F2AF" w:rsidR="00554C1E" w:rsidRPr="001403CF" w:rsidRDefault="00554C1E" w:rsidP="001403CF">
      <w:pPr>
        <w:pStyle w:val="a0"/>
        <w:numPr>
          <w:ilvl w:val="0"/>
          <w:numId w:val="6"/>
        </w:numPr>
        <w:spacing w:after="0" w:line="360" w:lineRule="auto"/>
        <w:ind w:left="0" w:firstLine="709"/>
        <w:contextualSpacing/>
        <w:jc w:val="both"/>
        <w:rPr>
          <w:rFonts w:cs="Times New Roman"/>
          <w:sz w:val="28"/>
          <w:szCs w:val="28"/>
          <w:lang w:val="ru-RU"/>
        </w:rPr>
      </w:pPr>
      <w:r w:rsidRPr="001403CF">
        <w:rPr>
          <w:rFonts w:cs="Times New Roman"/>
          <w:sz w:val="28"/>
          <w:szCs w:val="28"/>
          <w:lang w:val="ru-RU"/>
        </w:rPr>
        <w:t>Адаптувати меню до літніх вимог. Меню розширяється до великого вибору свіжих фруктів, овочів та легких страв</w:t>
      </w:r>
      <w:r w:rsidR="000A2847" w:rsidRPr="001403CF">
        <w:rPr>
          <w:rFonts w:cs="Times New Roman"/>
          <w:sz w:val="28"/>
          <w:szCs w:val="28"/>
          <w:lang w:val="ru-RU"/>
        </w:rPr>
        <w:t xml:space="preserve">, </w:t>
      </w:r>
      <w:r w:rsidRPr="001403CF">
        <w:rPr>
          <w:rFonts w:cs="Times New Roman"/>
          <w:sz w:val="28"/>
          <w:szCs w:val="28"/>
          <w:lang w:val="ru-RU"/>
        </w:rPr>
        <w:t>організовуються барбекю, пікніки або бенкети на свіжому повітрі для гостей, які бажають насолодитися природою.</w:t>
      </w:r>
    </w:p>
    <w:p w14:paraId="4944DFD2" w14:textId="4F27AC69" w:rsidR="00554C1E" w:rsidRPr="001403CF" w:rsidRDefault="00554C1E" w:rsidP="001403CF">
      <w:pPr>
        <w:pStyle w:val="a0"/>
        <w:numPr>
          <w:ilvl w:val="0"/>
          <w:numId w:val="6"/>
        </w:numPr>
        <w:spacing w:after="0" w:line="360" w:lineRule="auto"/>
        <w:ind w:left="0" w:firstLine="709"/>
        <w:contextualSpacing/>
        <w:jc w:val="both"/>
        <w:rPr>
          <w:rFonts w:cs="Times New Roman"/>
          <w:sz w:val="28"/>
          <w:szCs w:val="28"/>
          <w:lang w:val="ru-RU"/>
        </w:rPr>
      </w:pPr>
      <w:r w:rsidRPr="001403CF">
        <w:rPr>
          <w:rFonts w:cs="Times New Roman"/>
          <w:sz w:val="28"/>
          <w:szCs w:val="28"/>
          <w:lang w:val="ru-RU"/>
        </w:rPr>
        <w:t xml:space="preserve">Вечірні заходи та розваги. Літом </w:t>
      </w:r>
      <w:r w:rsidR="000A2847" w:rsidRPr="001403CF">
        <w:rPr>
          <w:rFonts w:cs="Times New Roman"/>
          <w:sz w:val="28"/>
          <w:szCs w:val="28"/>
          <w:lang w:val="ru-RU"/>
        </w:rPr>
        <w:t xml:space="preserve">проводяться </w:t>
      </w:r>
      <w:r w:rsidRPr="001403CF">
        <w:rPr>
          <w:rFonts w:cs="Times New Roman"/>
          <w:sz w:val="28"/>
          <w:szCs w:val="28"/>
          <w:lang w:val="ru-RU"/>
        </w:rPr>
        <w:t>популярні вечірні заходи, вистави, концерти та розваги, які ресторани можуть організовувати для розваги відпочиваючих.</w:t>
      </w:r>
    </w:p>
    <w:p w14:paraId="724B5833" w14:textId="51AF299A" w:rsidR="00554C1E" w:rsidRPr="001403CF" w:rsidRDefault="00623733" w:rsidP="001403CF">
      <w:pPr>
        <w:pStyle w:val="a0"/>
        <w:numPr>
          <w:ilvl w:val="0"/>
          <w:numId w:val="6"/>
        </w:numPr>
        <w:spacing w:after="0" w:line="360" w:lineRule="auto"/>
        <w:ind w:left="0" w:firstLine="709"/>
        <w:contextualSpacing/>
        <w:jc w:val="both"/>
        <w:rPr>
          <w:rFonts w:cs="Times New Roman"/>
          <w:sz w:val="28"/>
          <w:szCs w:val="28"/>
          <w:lang w:val="ru-RU"/>
        </w:rPr>
      </w:pPr>
      <w:r w:rsidRPr="001403CF">
        <w:rPr>
          <w:rFonts w:cs="Times New Roman"/>
          <w:sz w:val="28"/>
          <w:szCs w:val="28"/>
          <w:lang w:val="ru-RU"/>
        </w:rPr>
        <w:t>Літні напої</w:t>
      </w:r>
      <w:r w:rsidR="000A2847" w:rsidRPr="001403CF">
        <w:rPr>
          <w:rFonts w:cs="Times New Roman"/>
          <w:sz w:val="28"/>
          <w:szCs w:val="28"/>
          <w:lang w:val="ru-RU"/>
        </w:rPr>
        <w:t>. М</w:t>
      </w:r>
      <w:r w:rsidR="00554C1E" w:rsidRPr="001403CF">
        <w:rPr>
          <w:rFonts w:cs="Times New Roman"/>
          <w:sz w:val="28"/>
          <w:szCs w:val="28"/>
          <w:lang w:val="ru-RU"/>
        </w:rPr>
        <w:t xml:space="preserve">еню </w:t>
      </w:r>
      <w:r w:rsidR="000A2847" w:rsidRPr="001403CF">
        <w:rPr>
          <w:rFonts w:cs="Times New Roman"/>
          <w:sz w:val="28"/>
          <w:szCs w:val="28"/>
          <w:lang w:val="ru-RU"/>
        </w:rPr>
        <w:t xml:space="preserve"> літом включає</w:t>
      </w:r>
      <w:r w:rsidR="00554C1E" w:rsidRPr="001403CF">
        <w:rPr>
          <w:rFonts w:cs="Times New Roman"/>
          <w:sz w:val="28"/>
          <w:szCs w:val="28"/>
          <w:lang w:val="ru-RU"/>
        </w:rPr>
        <w:t xml:space="preserve"> </w:t>
      </w:r>
      <w:r w:rsidR="000A2847" w:rsidRPr="001403CF">
        <w:rPr>
          <w:rFonts w:cs="Times New Roman"/>
          <w:sz w:val="28"/>
          <w:szCs w:val="28"/>
          <w:lang w:val="ru-RU"/>
        </w:rPr>
        <w:t xml:space="preserve">такі напої </w:t>
      </w:r>
      <w:r w:rsidR="00554C1E" w:rsidRPr="001403CF">
        <w:rPr>
          <w:rFonts w:cs="Times New Roman"/>
          <w:sz w:val="28"/>
          <w:szCs w:val="28"/>
          <w:lang w:val="ru-RU"/>
        </w:rPr>
        <w:t>як коктейлі, свіж</w:t>
      </w:r>
      <w:r w:rsidR="000A2847" w:rsidRPr="001403CF">
        <w:rPr>
          <w:rFonts w:cs="Times New Roman"/>
          <w:sz w:val="28"/>
          <w:szCs w:val="28"/>
          <w:lang w:val="ru-RU"/>
        </w:rPr>
        <w:t>овижаті</w:t>
      </w:r>
      <w:r w:rsidR="00554C1E" w:rsidRPr="001403CF">
        <w:rPr>
          <w:rFonts w:cs="Times New Roman"/>
          <w:sz w:val="28"/>
          <w:szCs w:val="28"/>
          <w:lang w:val="ru-RU"/>
        </w:rPr>
        <w:t xml:space="preserve"> соки та легкі алкогольні напої.</w:t>
      </w:r>
    </w:p>
    <w:p w14:paraId="4F837F5B" w14:textId="18318472" w:rsidR="00554C1E" w:rsidRPr="001403CF" w:rsidRDefault="00554C1E" w:rsidP="001403CF">
      <w:pPr>
        <w:pStyle w:val="a0"/>
        <w:spacing w:after="0" w:line="360" w:lineRule="auto"/>
        <w:ind w:firstLine="709"/>
        <w:contextualSpacing/>
        <w:jc w:val="both"/>
        <w:rPr>
          <w:rFonts w:cs="Times New Roman"/>
          <w:sz w:val="28"/>
          <w:szCs w:val="28"/>
          <w:lang w:val="ru-RU"/>
        </w:rPr>
      </w:pPr>
      <w:r w:rsidRPr="001403CF">
        <w:rPr>
          <w:rFonts w:cs="Times New Roman"/>
          <w:sz w:val="28"/>
          <w:szCs w:val="28"/>
          <w:lang w:val="ru-RU"/>
        </w:rPr>
        <w:t xml:space="preserve">Важливою є гнучкість та адаптація для задоволення потреб різних груп гостей, які відвідують </w:t>
      </w:r>
      <w:r w:rsidR="000A2847" w:rsidRPr="001403CF">
        <w:rPr>
          <w:rFonts w:cs="Times New Roman"/>
          <w:sz w:val="28"/>
          <w:szCs w:val="28"/>
          <w:lang w:val="ru-RU"/>
        </w:rPr>
        <w:t>«</w:t>
      </w:r>
      <w:r w:rsidRPr="001403CF">
        <w:rPr>
          <w:rFonts w:cs="Times New Roman"/>
          <w:sz w:val="28"/>
          <w:szCs w:val="28"/>
          <w:lang w:val="ru-RU"/>
        </w:rPr>
        <w:t>Буковель</w:t>
      </w:r>
      <w:r w:rsidR="000A2847" w:rsidRPr="001403CF">
        <w:rPr>
          <w:rFonts w:cs="Times New Roman"/>
          <w:sz w:val="28"/>
          <w:szCs w:val="28"/>
          <w:lang w:val="ru-RU"/>
        </w:rPr>
        <w:t>»</w:t>
      </w:r>
      <w:r w:rsidRPr="001403CF">
        <w:rPr>
          <w:rFonts w:cs="Times New Roman"/>
          <w:sz w:val="28"/>
          <w:szCs w:val="28"/>
          <w:lang w:val="ru-RU"/>
        </w:rPr>
        <w:t xml:space="preserve"> в різний час року.</w:t>
      </w:r>
    </w:p>
    <w:p w14:paraId="58B91EED" w14:textId="3EB2B52C" w:rsidR="00E367CC" w:rsidRPr="001403CF" w:rsidRDefault="00E367CC" w:rsidP="001403CF">
      <w:pPr>
        <w:pStyle w:val="a0"/>
        <w:spacing w:after="0" w:line="360" w:lineRule="auto"/>
        <w:ind w:firstLine="709"/>
        <w:contextualSpacing/>
        <w:jc w:val="both"/>
        <w:rPr>
          <w:rFonts w:cs="Times New Roman"/>
          <w:sz w:val="28"/>
          <w:szCs w:val="28"/>
        </w:rPr>
      </w:pPr>
      <w:r w:rsidRPr="001403CF">
        <w:rPr>
          <w:rFonts w:cs="Times New Roman"/>
          <w:sz w:val="28"/>
          <w:szCs w:val="28"/>
        </w:rPr>
        <w:t>Один із факторів, які впливають на високі ціни в ресторанах у верхній частині витягів, - це їхнє розташування найближче до гірськолижних трас. Зручність та доступність можуть призв</w:t>
      </w:r>
      <w:r w:rsidRPr="001403CF">
        <w:rPr>
          <w:rFonts w:cs="Times New Roman"/>
          <w:sz w:val="28"/>
          <w:szCs w:val="28"/>
          <w:lang w:val="uk-UA"/>
        </w:rPr>
        <w:t>одять</w:t>
      </w:r>
      <w:r w:rsidRPr="001403CF">
        <w:rPr>
          <w:rFonts w:cs="Times New Roman"/>
          <w:sz w:val="28"/>
          <w:szCs w:val="28"/>
        </w:rPr>
        <w:t xml:space="preserve"> до підвищення цін, оскільки туристи готові заплатити за можливість швидко перекусити без відходу далеко від підйомників.</w:t>
      </w:r>
    </w:p>
    <w:p w14:paraId="50E43E77" w14:textId="77777777" w:rsidR="00E367CC" w:rsidRPr="001403CF" w:rsidRDefault="00E367CC" w:rsidP="001403CF">
      <w:pPr>
        <w:pStyle w:val="a0"/>
        <w:spacing w:after="0" w:line="360" w:lineRule="auto"/>
        <w:ind w:firstLine="709"/>
        <w:contextualSpacing/>
        <w:jc w:val="both"/>
        <w:rPr>
          <w:rFonts w:cs="Times New Roman"/>
          <w:sz w:val="28"/>
          <w:szCs w:val="28"/>
          <w:lang w:val="uk-UA"/>
        </w:rPr>
      </w:pPr>
      <w:r w:rsidRPr="001403CF">
        <w:rPr>
          <w:rFonts w:cs="Times New Roman"/>
          <w:sz w:val="28"/>
          <w:szCs w:val="28"/>
        </w:rPr>
        <w:t>Транспортні витрати: Забезпечення ресторанів верхньої частини витягів продуктами, обслуговуванням та персоналом вимага</w:t>
      </w:r>
      <w:r w:rsidRPr="001403CF">
        <w:rPr>
          <w:rFonts w:cs="Times New Roman"/>
          <w:sz w:val="28"/>
          <w:szCs w:val="28"/>
          <w:lang w:val="uk-UA"/>
        </w:rPr>
        <w:t>є</w:t>
      </w:r>
      <w:r w:rsidRPr="001403CF">
        <w:rPr>
          <w:rFonts w:cs="Times New Roman"/>
          <w:sz w:val="28"/>
          <w:szCs w:val="28"/>
        </w:rPr>
        <w:t xml:space="preserve"> додаткових транспортних витрат. Це впливає</w:t>
      </w:r>
      <w:r w:rsidRPr="001403CF">
        <w:rPr>
          <w:rFonts w:cs="Times New Roman"/>
          <w:sz w:val="28"/>
          <w:szCs w:val="28"/>
          <w:lang w:val="uk-UA"/>
        </w:rPr>
        <w:t xml:space="preserve"> </w:t>
      </w:r>
      <w:r w:rsidRPr="001403CF">
        <w:rPr>
          <w:rFonts w:cs="Times New Roman"/>
          <w:sz w:val="28"/>
          <w:szCs w:val="28"/>
        </w:rPr>
        <w:t>на підвищення цін на страви та послуги.</w:t>
      </w:r>
    </w:p>
    <w:p w14:paraId="5F3D494C" w14:textId="2FFFEDEE" w:rsidR="00E367CC" w:rsidRPr="001403CF" w:rsidRDefault="00E367CC" w:rsidP="001403CF">
      <w:pPr>
        <w:pStyle w:val="a0"/>
        <w:spacing w:after="0" w:line="360" w:lineRule="auto"/>
        <w:ind w:firstLine="709"/>
        <w:contextualSpacing/>
        <w:jc w:val="both"/>
        <w:rPr>
          <w:rFonts w:cs="Times New Roman"/>
          <w:sz w:val="28"/>
          <w:szCs w:val="28"/>
          <w:lang w:val="uk-UA"/>
        </w:rPr>
      </w:pPr>
      <w:r w:rsidRPr="001403CF">
        <w:rPr>
          <w:rFonts w:cs="Times New Roman"/>
          <w:sz w:val="28"/>
          <w:szCs w:val="28"/>
        </w:rPr>
        <w:t xml:space="preserve">Витрати на інфраструктуру: Розміщення ресторанів у гірських </w:t>
      </w:r>
      <w:r w:rsidR="000A2847" w:rsidRPr="001403CF">
        <w:rPr>
          <w:rFonts w:cs="Times New Roman"/>
          <w:sz w:val="28"/>
          <w:szCs w:val="28"/>
        </w:rPr>
        <w:t xml:space="preserve">умовах  призводить </w:t>
      </w:r>
      <w:r w:rsidRPr="001403CF">
        <w:rPr>
          <w:rFonts w:cs="Times New Roman"/>
          <w:sz w:val="28"/>
          <w:szCs w:val="28"/>
        </w:rPr>
        <w:t>до додаткових витрат на будівництво та підтримку інфраструктури, наприклад, забезпечення гарячою водою, опаленням, постачанням електроенергії тощо. Ці витрати також  впли</w:t>
      </w:r>
      <w:r w:rsidRPr="001403CF">
        <w:rPr>
          <w:rFonts w:cs="Times New Roman"/>
          <w:sz w:val="28"/>
          <w:szCs w:val="28"/>
          <w:lang w:val="uk-UA"/>
        </w:rPr>
        <w:t>вають</w:t>
      </w:r>
      <w:r w:rsidRPr="001403CF">
        <w:rPr>
          <w:rFonts w:cs="Times New Roman"/>
          <w:sz w:val="28"/>
          <w:szCs w:val="28"/>
        </w:rPr>
        <w:t xml:space="preserve"> на ціни.</w:t>
      </w:r>
    </w:p>
    <w:p w14:paraId="4D31E24B" w14:textId="77777777" w:rsidR="00E367CC" w:rsidRPr="001403CF" w:rsidRDefault="00E367CC" w:rsidP="001403CF">
      <w:pPr>
        <w:pStyle w:val="a0"/>
        <w:spacing w:after="0" w:line="360" w:lineRule="auto"/>
        <w:ind w:firstLine="709"/>
        <w:contextualSpacing/>
        <w:jc w:val="both"/>
        <w:rPr>
          <w:rFonts w:cs="Times New Roman"/>
          <w:sz w:val="28"/>
          <w:szCs w:val="28"/>
          <w:lang w:val="uk-UA"/>
        </w:rPr>
      </w:pPr>
      <w:r w:rsidRPr="001403CF">
        <w:rPr>
          <w:rFonts w:cs="Times New Roman"/>
          <w:sz w:val="28"/>
          <w:szCs w:val="28"/>
        </w:rPr>
        <w:t>Туристичний попит: У верхній частині витягів можуть знаходитися популярні гірськолижні траси та пункти прокату спорядження. Це може призвести до збільшення туристичного попиту на послуги ресторанів у цьому районі, що в свою чергу може сприяти підвищенню цін.</w:t>
      </w:r>
    </w:p>
    <w:p w14:paraId="0DC3307D" w14:textId="3839CEDD" w:rsidR="001E2461" w:rsidRPr="001403CF" w:rsidRDefault="00E367CC" w:rsidP="001403CF">
      <w:pPr>
        <w:pStyle w:val="a0"/>
        <w:spacing w:after="0" w:line="360" w:lineRule="auto"/>
        <w:ind w:firstLine="709"/>
        <w:contextualSpacing/>
        <w:jc w:val="both"/>
        <w:rPr>
          <w:rFonts w:cs="Times New Roman"/>
          <w:sz w:val="28"/>
          <w:szCs w:val="28"/>
          <w:lang w:val="uk-UA"/>
        </w:rPr>
      </w:pPr>
      <w:r w:rsidRPr="001403CF">
        <w:rPr>
          <w:rFonts w:cs="Times New Roman"/>
          <w:sz w:val="28"/>
          <w:szCs w:val="28"/>
        </w:rPr>
        <w:t xml:space="preserve">Атмосфера та ексклюзивність: Деякі ресторани </w:t>
      </w:r>
      <w:r w:rsidRPr="001403CF">
        <w:rPr>
          <w:rFonts w:cs="Times New Roman"/>
          <w:sz w:val="28"/>
          <w:szCs w:val="28"/>
          <w:lang w:val="uk-UA"/>
        </w:rPr>
        <w:t xml:space="preserve">роблять </w:t>
      </w:r>
      <w:r w:rsidR="000A2847" w:rsidRPr="001403CF">
        <w:rPr>
          <w:rFonts w:cs="Times New Roman"/>
          <w:sz w:val="28"/>
          <w:szCs w:val="28"/>
          <w:lang w:val="uk-UA"/>
        </w:rPr>
        <w:t>акцент</w:t>
      </w:r>
      <w:r w:rsidRPr="001403CF">
        <w:rPr>
          <w:rFonts w:cs="Times New Roman"/>
          <w:sz w:val="28"/>
          <w:szCs w:val="28"/>
        </w:rPr>
        <w:t xml:space="preserve"> на атмосферу, вишуканість та ексклюзивність, пропонуючи унікальні страви та обслуговування. </w:t>
      </w:r>
    </w:p>
    <w:p w14:paraId="24FAA2BE" w14:textId="0E8B3E57" w:rsidR="000A2847" w:rsidRPr="001403CF" w:rsidRDefault="000A2847" w:rsidP="001403CF">
      <w:pPr>
        <w:pStyle w:val="a0"/>
        <w:spacing w:after="0" w:line="360" w:lineRule="auto"/>
        <w:ind w:firstLine="709"/>
        <w:contextualSpacing/>
        <w:jc w:val="both"/>
        <w:rPr>
          <w:rFonts w:cs="Times New Roman"/>
          <w:sz w:val="28"/>
          <w:szCs w:val="28"/>
          <w:lang w:val="ru-RU"/>
        </w:rPr>
      </w:pPr>
      <w:r w:rsidRPr="001403CF">
        <w:rPr>
          <w:rFonts w:cs="Times New Roman"/>
          <w:sz w:val="28"/>
          <w:szCs w:val="28"/>
          <w:lang w:val="ru-RU"/>
        </w:rPr>
        <w:t>Сучасний стан функціонування закладів ресторанного господарства на курорті «Буковель» відзначається певними особливостями, які впливають на якість обслуговування та задоволення потреб туристів. Різноманітність і категорія закладів ресторанного господарства на курорті "Буковель" є однією з ключових особливостей, яка забезпечує туристам багатий вибір та можливість насолодитися різноманітними гастрономічними враженнями під час відпочинку. Від простих закладів швидкого харчування до вишуканих ресторанів, кожен заклад на «Буковелі» має свою унікальну атмосферу та пропонує особливі можливості. На курорті можна знайти заклади різних категорій, такі як кафе, бари, піцерії, ресторани, готельні ресторани та інші. Кожна категорія має свою специфіку та відповідає певним потребам туристів. Кожен заклад має свій унікальний стиль та атмосферу, що відображається як в дизайні інтер'єру, так і в обслуговуванні. Від сучасних і стильних закладів до традиційних гірських хат, туристи мають можливість обрати серед різних варіантів. Кожен заклад має свій унікальний стиль та атмосферу, що відображається як в дизайні інтер'єру, так і в обслуговуванні. Від сучасних і стильних закладів до традиційних гірських хат, туристи мають можливість обрати серед різних варіантів.</w:t>
      </w:r>
    </w:p>
    <w:p w14:paraId="3E42170F" w14:textId="34CC265A" w:rsidR="000A2847" w:rsidRPr="001403CF" w:rsidRDefault="000A2847" w:rsidP="001403CF">
      <w:pPr>
        <w:pStyle w:val="a0"/>
        <w:spacing w:after="0" w:line="360" w:lineRule="auto"/>
        <w:ind w:firstLine="709"/>
        <w:contextualSpacing/>
        <w:jc w:val="both"/>
        <w:rPr>
          <w:rFonts w:cs="Times New Roman"/>
          <w:sz w:val="28"/>
          <w:szCs w:val="28"/>
          <w:lang w:val="ru-RU"/>
        </w:rPr>
      </w:pPr>
      <w:r w:rsidRPr="001403CF">
        <w:rPr>
          <w:rFonts w:cs="Times New Roman"/>
          <w:sz w:val="28"/>
          <w:szCs w:val="28"/>
          <w:lang w:val="ru-RU"/>
        </w:rPr>
        <w:t xml:space="preserve">Сучасні та стильні заклади приваблюють відвідувачів своєю сучасною архітектурою та інтер’єром, використовуючи передові технології для створення особливої атмосфери. Традиційні гірські хати, натомість, запрошують гостей в автентичний гірський світ з дерев'яними декораціями та народними мотивами. </w:t>
      </w:r>
    </w:p>
    <w:p w14:paraId="7C15DF68" w14:textId="773F345C" w:rsidR="000E65FF" w:rsidRPr="001403CF" w:rsidRDefault="000A2847" w:rsidP="001403CF">
      <w:pPr>
        <w:pStyle w:val="a0"/>
        <w:spacing w:after="0" w:line="360" w:lineRule="auto"/>
        <w:ind w:firstLine="709"/>
        <w:contextualSpacing/>
        <w:jc w:val="both"/>
        <w:rPr>
          <w:rFonts w:cs="Times New Roman"/>
          <w:sz w:val="28"/>
          <w:szCs w:val="28"/>
          <w:lang w:val="ru-RU"/>
        </w:rPr>
      </w:pPr>
      <w:r w:rsidRPr="001403CF">
        <w:rPr>
          <w:rFonts w:cs="Times New Roman"/>
          <w:sz w:val="28"/>
          <w:szCs w:val="28"/>
          <w:lang w:val="ru-RU"/>
        </w:rPr>
        <w:t xml:space="preserve">Тематичні ресторани відображають різні стилі та настрої, створюючи неповторний досвід для відвідувачів. Вони можуть перенести гостей до альпійських казок чи емулювати атмосферу відомих світових курортів. Вишукані заклади з елегантним сервісом надають можливість насолодитися розкішними стравами та відчути </w:t>
      </w:r>
      <w:r w:rsidR="00E52012" w:rsidRPr="001403CF">
        <w:rPr>
          <w:rFonts w:cs="Times New Roman"/>
          <w:sz w:val="28"/>
          <w:szCs w:val="28"/>
          <w:lang w:val="ru-RU"/>
        </w:rPr>
        <w:t>вишукану</w:t>
      </w:r>
      <w:r w:rsidRPr="001403CF">
        <w:rPr>
          <w:rFonts w:cs="Times New Roman"/>
          <w:sz w:val="28"/>
          <w:szCs w:val="28"/>
          <w:lang w:val="ru-RU"/>
        </w:rPr>
        <w:t xml:space="preserve"> атмосферу</w:t>
      </w:r>
      <w:r w:rsidR="00E52012" w:rsidRPr="001403CF">
        <w:rPr>
          <w:rFonts w:cs="Times New Roman"/>
          <w:sz w:val="28"/>
          <w:szCs w:val="28"/>
          <w:lang w:val="ru-RU"/>
        </w:rPr>
        <w:t xml:space="preserve">. </w:t>
      </w:r>
      <w:r w:rsidRPr="001403CF">
        <w:rPr>
          <w:rFonts w:cs="Times New Roman"/>
          <w:sz w:val="28"/>
          <w:szCs w:val="28"/>
          <w:lang w:val="ru-RU"/>
        </w:rPr>
        <w:t xml:space="preserve"> Ця різноманітність дозволяє туристам обирати серед різних варіантів залежно від їхніх вподобань та настрою.</w:t>
      </w:r>
      <w:r w:rsidR="00E52012" w:rsidRPr="001403CF">
        <w:rPr>
          <w:rFonts w:cs="Times New Roman"/>
          <w:sz w:val="28"/>
          <w:szCs w:val="28"/>
          <w:lang w:val="ru-RU"/>
        </w:rPr>
        <w:t xml:space="preserve"> </w:t>
      </w:r>
      <w:r w:rsidR="000E65FF" w:rsidRPr="001403CF">
        <w:rPr>
          <w:rFonts w:cs="Times New Roman"/>
          <w:sz w:val="28"/>
          <w:szCs w:val="28"/>
          <w:lang w:val="ru-RU"/>
        </w:rPr>
        <w:t xml:space="preserve"> В табл.1.2 наведено класифікац</w:t>
      </w:r>
      <w:r w:rsidR="00E52012" w:rsidRPr="001403CF">
        <w:rPr>
          <w:rFonts w:cs="Times New Roman"/>
          <w:sz w:val="28"/>
          <w:szCs w:val="28"/>
          <w:lang w:val="ru-RU"/>
        </w:rPr>
        <w:t>ію закладів ресторанного господарства курорту «Буковель» за типом кухні».</w:t>
      </w:r>
    </w:p>
    <w:p w14:paraId="6E2880B4" w14:textId="77777777" w:rsidR="000E65FF" w:rsidRPr="00DC1483" w:rsidRDefault="000E65FF" w:rsidP="000E65FF">
      <w:pPr>
        <w:pStyle w:val="a0"/>
        <w:spacing w:after="0" w:line="360" w:lineRule="auto"/>
        <w:ind w:firstLine="709"/>
        <w:contextualSpacing/>
        <w:jc w:val="right"/>
        <w:rPr>
          <w:rFonts w:cs="Times New Roman"/>
          <w:i/>
          <w:iCs/>
          <w:sz w:val="28"/>
          <w:szCs w:val="28"/>
          <w:lang w:val="ru-RU"/>
        </w:rPr>
      </w:pPr>
      <w:r w:rsidRPr="00DC1483">
        <w:rPr>
          <w:rFonts w:cs="Times New Roman"/>
          <w:i/>
          <w:iCs/>
          <w:sz w:val="28"/>
          <w:szCs w:val="28"/>
          <w:lang w:val="ru-RU"/>
        </w:rPr>
        <w:t>Таблиця 1.2</w:t>
      </w:r>
    </w:p>
    <w:p w14:paraId="4B8F921B" w14:textId="3831FD82" w:rsidR="00E92491" w:rsidRDefault="00E92491" w:rsidP="00E52012">
      <w:pPr>
        <w:pStyle w:val="a0"/>
        <w:spacing w:after="0" w:line="360" w:lineRule="auto"/>
        <w:ind w:firstLine="709"/>
        <w:contextualSpacing/>
        <w:jc w:val="center"/>
        <w:rPr>
          <w:rFonts w:cs="Times New Roman"/>
          <w:sz w:val="28"/>
          <w:szCs w:val="28"/>
          <w:lang w:val="ru-RU"/>
        </w:rPr>
      </w:pPr>
      <w:r>
        <w:rPr>
          <w:rFonts w:cs="Times New Roman"/>
          <w:sz w:val="28"/>
          <w:szCs w:val="28"/>
          <w:lang w:val="ru-RU"/>
        </w:rPr>
        <w:t xml:space="preserve">Класифікація закладів ресторанного господарства курорту </w:t>
      </w:r>
      <w:r w:rsidR="00931E9B">
        <w:rPr>
          <w:rFonts w:cs="Times New Roman"/>
          <w:sz w:val="28"/>
          <w:szCs w:val="28"/>
          <w:lang w:val="ru-RU"/>
        </w:rPr>
        <w:t>«</w:t>
      </w:r>
      <w:r>
        <w:rPr>
          <w:rFonts w:cs="Times New Roman"/>
          <w:sz w:val="28"/>
          <w:szCs w:val="28"/>
          <w:lang w:val="ru-RU"/>
        </w:rPr>
        <w:t>Буковель</w:t>
      </w:r>
      <w:r w:rsidR="00931E9B">
        <w:rPr>
          <w:rFonts w:cs="Times New Roman"/>
          <w:sz w:val="28"/>
          <w:szCs w:val="28"/>
          <w:lang w:val="ru-RU"/>
        </w:rPr>
        <w:t>»</w:t>
      </w:r>
      <w:r>
        <w:rPr>
          <w:rFonts w:cs="Times New Roman"/>
          <w:sz w:val="28"/>
          <w:szCs w:val="28"/>
          <w:lang w:val="ru-RU"/>
        </w:rPr>
        <w:t xml:space="preserve"> за типом кухні</w:t>
      </w:r>
    </w:p>
    <w:tbl>
      <w:tblPr>
        <w:tblStyle w:val="afb"/>
        <w:tblW w:w="0" w:type="auto"/>
        <w:tblLook w:val="04A0" w:firstRow="1" w:lastRow="0" w:firstColumn="1" w:lastColumn="0" w:noHBand="0" w:noVBand="1"/>
      </w:tblPr>
      <w:tblGrid>
        <w:gridCol w:w="3397"/>
        <w:gridCol w:w="6231"/>
      </w:tblGrid>
      <w:tr w:rsidR="00931E9B" w14:paraId="09132031" w14:textId="77777777" w:rsidTr="001403CF">
        <w:tc>
          <w:tcPr>
            <w:tcW w:w="3397" w:type="dxa"/>
            <w:vAlign w:val="center"/>
          </w:tcPr>
          <w:p w14:paraId="5DE4E096" w14:textId="77777777" w:rsidR="00931E9B" w:rsidRPr="00E52012" w:rsidRDefault="00931E9B" w:rsidP="00931E9B">
            <w:pPr>
              <w:pStyle w:val="a0"/>
              <w:spacing w:after="0" w:line="360" w:lineRule="auto"/>
              <w:contextualSpacing/>
              <w:jc w:val="center"/>
              <w:rPr>
                <w:rFonts w:cs="Times New Roman"/>
                <w:b/>
                <w:lang w:val="ru-RU"/>
              </w:rPr>
            </w:pPr>
            <w:r w:rsidRPr="00E52012">
              <w:rPr>
                <w:rFonts w:cs="Times New Roman"/>
                <w:b/>
                <w:lang w:val="ru-RU"/>
              </w:rPr>
              <w:t>Тип кухні</w:t>
            </w:r>
          </w:p>
        </w:tc>
        <w:tc>
          <w:tcPr>
            <w:tcW w:w="6231" w:type="dxa"/>
            <w:vAlign w:val="center"/>
          </w:tcPr>
          <w:p w14:paraId="3088BEF9" w14:textId="77777777" w:rsidR="00931E9B" w:rsidRPr="00E52012" w:rsidRDefault="00931E9B" w:rsidP="00931E9B">
            <w:pPr>
              <w:pStyle w:val="a0"/>
              <w:spacing w:after="0" w:line="360" w:lineRule="auto"/>
              <w:contextualSpacing/>
              <w:jc w:val="center"/>
              <w:rPr>
                <w:rFonts w:cs="Times New Roman"/>
                <w:b/>
                <w:lang w:val="ru-RU"/>
              </w:rPr>
            </w:pPr>
            <w:r w:rsidRPr="00E52012">
              <w:rPr>
                <w:rFonts w:cs="Times New Roman"/>
                <w:b/>
                <w:lang w:val="ru-RU"/>
              </w:rPr>
              <w:t>Назва закладу</w:t>
            </w:r>
          </w:p>
        </w:tc>
      </w:tr>
      <w:tr w:rsidR="00931E9B" w14:paraId="1AD5317E" w14:textId="77777777" w:rsidTr="001403CF">
        <w:tc>
          <w:tcPr>
            <w:tcW w:w="3397" w:type="dxa"/>
            <w:vAlign w:val="center"/>
          </w:tcPr>
          <w:p w14:paraId="3DC6A116" w14:textId="77777777" w:rsidR="00931E9B" w:rsidRPr="00E52012" w:rsidRDefault="00931E9B" w:rsidP="00931E9B">
            <w:pPr>
              <w:pStyle w:val="a0"/>
              <w:spacing w:after="0" w:line="360" w:lineRule="auto"/>
              <w:contextualSpacing/>
              <w:jc w:val="center"/>
              <w:rPr>
                <w:rFonts w:cs="Times New Roman"/>
                <w:lang w:val="ru-RU"/>
              </w:rPr>
            </w:pPr>
            <w:r w:rsidRPr="00E52012">
              <w:rPr>
                <w:rFonts w:cs="Times New Roman"/>
                <w:lang w:val="ru-RU"/>
              </w:rPr>
              <w:t>Італійська</w:t>
            </w:r>
          </w:p>
        </w:tc>
        <w:tc>
          <w:tcPr>
            <w:tcW w:w="6231" w:type="dxa"/>
            <w:vAlign w:val="center"/>
          </w:tcPr>
          <w:p w14:paraId="081EA60F" w14:textId="77777777" w:rsidR="00931E9B" w:rsidRPr="00E52012" w:rsidRDefault="00931E9B" w:rsidP="00931E9B">
            <w:pPr>
              <w:pStyle w:val="a0"/>
              <w:spacing w:after="0" w:line="360" w:lineRule="auto"/>
              <w:contextualSpacing/>
              <w:jc w:val="center"/>
              <w:rPr>
                <w:rFonts w:cs="Times New Roman"/>
                <w:lang w:val="uk-UA"/>
              </w:rPr>
            </w:pPr>
            <w:r w:rsidRPr="00E52012">
              <w:rPr>
                <w:rFonts w:cs="Times New Roman"/>
                <w:lang w:val="ru-RU"/>
              </w:rPr>
              <w:t>Піцерія «Фелічіта», «Остерія Італьяно», «</w:t>
            </w:r>
            <w:hyperlink r:id="rId10" w:tgtFrame="_blank" w:history="1">
              <w:r w:rsidRPr="00E52012">
                <w:rPr>
                  <w:rStyle w:val="a7"/>
                  <w:rFonts w:cs="Times New Roman"/>
                  <w:bCs/>
                  <w:color w:val="auto"/>
                  <w:u w:val="none"/>
                  <w:shd w:val="clear" w:color="auto" w:fill="FFFFFF"/>
                </w:rPr>
                <w:t>Monysto Pizza</w:t>
              </w:r>
            </w:hyperlink>
            <w:r w:rsidRPr="00E52012">
              <w:rPr>
                <w:lang w:val="uk-UA"/>
              </w:rPr>
              <w:t>»</w:t>
            </w:r>
          </w:p>
        </w:tc>
      </w:tr>
      <w:tr w:rsidR="00931E9B" w14:paraId="6EFF1E88" w14:textId="77777777" w:rsidTr="001403CF">
        <w:tc>
          <w:tcPr>
            <w:tcW w:w="3397" w:type="dxa"/>
            <w:vAlign w:val="center"/>
          </w:tcPr>
          <w:p w14:paraId="7FD87068" w14:textId="77777777" w:rsidR="00931E9B" w:rsidRPr="00E52012" w:rsidRDefault="00931E9B" w:rsidP="00931E9B">
            <w:pPr>
              <w:pStyle w:val="a0"/>
              <w:spacing w:after="0" w:line="360" w:lineRule="auto"/>
              <w:contextualSpacing/>
              <w:jc w:val="center"/>
              <w:rPr>
                <w:rFonts w:cs="Times New Roman"/>
                <w:lang w:val="ru-RU"/>
              </w:rPr>
            </w:pPr>
            <w:r w:rsidRPr="00E52012">
              <w:rPr>
                <w:rFonts w:cs="Times New Roman"/>
                <w:lang w:val="ru-RU"/>
              </w:rPr>
              <w:t>Японська</w:t>
            </w:r>
          </w:p>
        </w:tc>
        <w:tc>
          <w:tcPr>
            <w:tcW w:w="6231" w:type="dxa"/>
            <w:vAlign w:val="center"/>
          </w:tcPr>
          <w:p w14:paraId="2D5D4A7B" w14:textId="77777777" w:rsidR="00931E9B" w:rsidRPr="00E52012" w:rsidRDefault="00931E9B" w:rsidP="00931E9B">
            <w:pPr>
              <w:pStyle w:val="a0"/>
              <w:spacing w:after="0" w:line="360" w:lineRule="auto"/>
              <w:contextualSpacing/>
              <w:jc w:val="center"/>
              <w:rPr>
                <w:rFonts w:cs="Times New Roman"/>
                <w:lang w:val="ru-RU"/>
              </w:rPr>
            </w:pPr>
            <w:r w:rsidRPr="00E52012">
              <w:rPr>
                <w:rFonts w:cs="Times New Roman"/>
                <w:lang w:val="ru-RU"/>
              </w:rPr>
              <w:t>«Дон Япон»</w:t>
            </w:r>
          </w:p>
        </w:tc>
      </w:tr>
      <w:tr w:rsidR="00931E9B" w14:paraId="1F275F85" w14:textId="77777777" w:rsidTr="001403CF">
        <w:tc>
          <w:tcPr>
            <w:tcW w:w="3397" w:type="dxa"/>
            <w:vAlign w:val="center"/>
          </w:tcPr>
          <w:p w14:paraId="4C433D0B" w14:textId="77777777" w:rsidR="00931E9B" w:rsidRPr="00E52012" w:rsidRDefault="00931E9B" w:rsidP="00931E9B">
            <w:pPr>
              <w:pStyle w:val="a0"/>
              <w:spacing w:after="0" w:line="360" w:lineRule="auto"/>
              <w:contextualSpacing/>
              <w:jc w:val="center"/>
              <w:rPr>
                <w:rFonts w:cs="Times New Roman"/>
                <w:lang w:val="ru-RU"/>
              </w:rPr>
            </w:pPr>
            <w:r w:rsidRPr="00E52012">
              <w:rPr>
                <w:rFonts w:cs="Times New Roman"/>
                <w:lang w:val="ru-RU"/>
              </w:rPr>
              <w:t>Європейська</w:t>
            </w:r>
          </w:p>
        </w:tc>
        <w:tc>
          <w:tcPr>
            <w:tcW w:w="6231" w:type="dxa"/>
            <w:vAlign w:val="center"/>
          </w:tcPr>
          <w:p w14:paraId="4A89AFBA" w14:textId="77777777" w:rsidR="00931E9B" w:rsidRPr="00E52012" w:rsidRDefault="00931E9B" w:rsidP="00931E9B">
            <w:pPr>
              <w:pStyle w:val="a0"/>
              <w:spacing w:after="0" w:line="360" w:lineRule="auto"/>
              <w:contextualSpacing/>
              <w:jc w:val="center"/>
              <w:rPr>
                <w:rFonts w:cs="Times New Roman"/>
                <w:lang w:val="uk-UA"/>
              </w:rPr>
            </w:pPr>
            <w:r w:rsidRPr="00E52012">
              <w:rPr>
                <w:rFonts w:cs="Times New Roman"/>
                <w:lang w:val="ru-RU"/>
              </w:rPr>
              <w:t>«Фомич», «У Миколи», «</w:t>
            </w:r>
            <w:r w:rsidRPr="00E52012">
              <w:rPr>
                <w:rFonts w:cs="Times New Roman"/>
                <w:lang w:val="en-US"/>
              </w:rPr>
              <w:t>Honey</w:t>
            </w:r>
            <w:r w:rsidRPr="00E52012">
              <w:rPr>
                <w:rFonts w:cs="Times New Roman"/>
                <w:lang w:val="ru-RU"/>
              </w:rPr>
              <w:t>»</w:t>
            </w:r>
          </w:p>
        </w:tc>
      </w:tr>
      <w:tr w:rsidR="00931E9B" w14:paraId="5532A55B" w14:textId="77777777" w:rsidTr="001403CF">
        <w:tc>
          <w:tcPr>
            <w:tcW w:w="3397" w:type="dxa"/>
            <w:vAlign w:val="center"/>
          </w:tcPr>
          <w:p w14:paraId="448828D7" w14:textId="77777777" w:rsidR="00931E9B" w:rsidRPr="00E52012" w:rsidRDefault="00931E9B" w:rsidP="00931E9B">
            <w:pPr>
              <w:pStyle w:val="a0"/>
              <w:spacing w:after="0" w:line="360" w:lineRule="auto"/>
              <w:contextualSpacing/>
              <w:jc w:val="center"/>
              <w:rPr>
                <w:rFonts w:cs="Times New Roman"/>
                <w:lang w:val="ru-RU"/>
              </w:rPr>
            </w:pPr>
            <w:r w:rsidRPr="00E52012">
              <w:rPr>
                <w:rFonts w:cs="Times New Roman"/>
                <w:lang w:val="ru-RU"/>
              </w:rPr>
              <w:t>Гриль-бар</w:t>
            </w:r>
          </w:p>
        </w:tc>
        <w:tc>
          <w:tcPr>
            <w:tcW w:w="6231" w:type="dxa"/>
            <w:vAlign w:val="center"/>
          </w:tcPr>
          <w:p w14:paraId="36938A6F" w14:textId="77777777" w:rsidR="00931E9B" w:rsidRPr="00E52012" w:rsidRDefault="00931E9B" w:rsidP="00931E9B">
            <w:pPr>
              <w:pStyle w:val="a0"/>
              <w:spacing w:after="0" w:line="360" w:lineRule="auto"/>
              <w:contextualSpacing/>
              <w:jc w:val="center"/>
              <w:rPr>
                <w:rFonts w:cs="Times New Roman"/>
                <w:lang w:val="ru-RU"/>
              </w:rPr>
            </w:pPr>
            <w:r w:rsidRPr="00E52012">
              <w:rPr>
                <w:rFonts w:cs="Times New Roman"/>
                <w:lang w:val="ru-RU"/>
              </w:rPr>
              <w:t>«Музей Футболу», «Вугільна шафа»</w:t>
            </w:r>
          </w:p>
        </w:tc>
      </w:tr>
      <w:tr w:rsidR="00931E9B" w14:paraId="1CF735E3" w14:textId="77777777" w:rsidTr="001403CF">
        <w:tc>
          <w:tcPr>
            <w:tcW w:w="3397" w:type="dxa"/>
            <w:vAlign w:val="center"/>
          </w:tcPr>
          <w:p w14:paraId="12FE7684" w14:textId="77777777" w:rsidR="00931E9B" w:rsidRPr="00E52012" w:rsidRDefault="00931E9B" w:rsidP="00931E9B">
            <w:pPr>
              <w:pStyle w:val="a0"/>
              <w:spacing w:after="0" w:line="360" w:lineRule="auto"/>
              <w:contextualSpacing/>
              <w:jc w:val="center"/>
              <w:rPr>
                <w:rFonts w:cs="Times New Roman"/>
                <w:lang w:val="ru-RU"/>
              </w:rPr>
            </w:pPr>
            <w:r w:rsidRPr="00E52012">
              <w:rPr>
                <w:rFonts w:cs="Times New Roman"/>
                <w:lang w:val="ru-RU"/>
              </w:rPr>
              <w:t>Українська</w:t>
            </w:r>
          </w:p>
        </w:tc>
        <w:tc>
          <w:tcPr>
            <w:tcW w:w="6231" w:type="dxa"/>
            <w:vAlign w:val="center"/>
          </w:tcPr>
          <w:p w14:paraId="4715735B" w14:textId="77777777" w:rsidR="00931E9B" w:rsidRPr="00E52012" w:rsidRDefault="00931E9B" w:rsidP="00931E9B">
            <w:pPr>
              <w:pStyle w:val="a0"/>
              <w:spacing w:after="0" w:line="360" w:lineRule="auto"/>
              <w:contextualSpacing/>
              <w:jc w:val="center"/>
              <w:rPr>
                <w:rFonts w:cs="Times New Roman"/>
                <w:lang w:val="ru-RU"/>
              </w:rPr>
            </w:pPr>
            <w:r w:rsidRPr="00E52012">
              <w:rPr>
                <w:rFonts w:cs="Times New Roman"/>
                <w:lang w:val="ru-RU"/>
              </w:rPr>
              <w:t>«Грибова хата», «Корчма Фильварок»</w:t>
            </w:r>
          </w:p>
        </w:tc>
      </w:tr>
      <w:tr w:rsidR="00931E9B" w14:paraId="69E0A92C" w14:textId="77777777" w:rsidTr="001403CF">
        <w:tc>
          <w:tcPr>
            <w:tcW w:w="3397" w:type="dxa"/>
            <w:vAlign w:val="center"/>
          </w:tcPr>
          <w:p w14:paraId="52DB1869" w14:textId="77777777" w:rsidR="00931E9B" w:rsidRPr="00E52012" w:rsidRDefault="00931E9B" w:rsidP="00931E9B">
            <w:pPr>
              <w:pStyle w:val="a0"/>
              <w:spacing w:after="0" w:line="360" w:lineRule="auto"/>
              <w:contextualSpacing/>
              <w:jc w:val="center"/>
              <w:rPr>
                <w:rFonts w:cs="Times New Roman"/>
                <w:lang w:val="ru-RU"/>
              </w:rPr>
            </w:pPr>
            <w:r w:rsidRPr="00E52012">
              <w:rPr>
                <w:rFonts w:cs="Times New Roman"/>
                <w:lang w:val="ru-RU"/>
              </w:rPr>
              <w:t>Фастфуд</w:t>
            </w:r>
          </w:p>
        </w:tc>
        <w:tc>
          <w:tcPr>
            <w:tcW w:w="6231" w:type="dxa"/>
            <w:vAlign w:val="center"/>
          </w:tcPr>
          <w:p w14:paraId="3A4450E8" w14:textId="77777777" w:rsidR="00931E9B" w:rsidRPr="00E52012" w:rsidRDefault="00931E9B" w:rsidP="00931E9B">
            <w:pPr>
              <w:pStyle w:val="a0"/>
              <w:spacing w:after="0" w:line="360" w:lineRule="auto"/>
              <w:contextualSpacing/>
              <w:jc w:val="center"/>
              <w:rPr>
                <w:rFonts w:cs="Times New Roman"/>
                <w:lang w:val="ru-RU"/>
              </w:rPr>
            </w:pPr>
            <w:r w:rsidRPr="00E52012">
              <w:rPr>
                <w:rFonts w:cs="Times New Roman"/>
                <w:lang w:val="ru-RU"/>
              </w:rPr>
              <w:t>«Арена», «Кнайпа»</w:t>
            </w:r>
          </w:p>
        </w:tc>
      </w:tr>
      <w:tr w:rsidR="00931E9B" w14:paraId="0D792CE7" w14:textId="77777777" w:rsidTr="001403CF">
        <w:tc>
          <w:tcPr>
            <w:tcW w:w="3397" w:type="dxa"/>
            <w:vAlign w:val="center"/>
          </w:tcPr>
          <w:p w14:paraId="6AC6F577" w14:textId="77777777" w:rsidR="00931E9B" w:rsidRPr="00E52012" w:rsidRDefault="00931E9B" w:rsidP="00931E9B">
            <w:pPr>
              <w:pStyle w:val="a0"/>
              <w:spacing w:after="0" w:line="360" w:lineRule="auto"/>
              <w:contextualSpacing/>
              <w:jc w:val="center"/>
              <w:rPr>
                <w:rFonts w:cs="Times New Roman"/>
                <w:lang w:val="ru-RU"/>
              </w:rPr>
            </w:pPr>
            <w:r w:rsidRPr="00E52012">
              <w:rPr>
                <w:rFonts w:cs="Times New Roman"/>
                <w:lang w:val="ru-RU"/>
              </w:rPr>
              <w:t>Середземноморська</w:t>
            </w:r>
          </w:p>
        </w:tc>
        <w:tc>
          <w:tcPr>
            <w:tcW w:w="6231" w:type="dxa"/>
            <w:vAlign w:val="center"/>
          </w:tcPr>
          <w:p w14:paraId="6DC3D96D" w14:textId="77777777" w:rsidR="00931E9B" w:rsidRPr="00E52012" w:rsidRDefault="00931E9B" w:rsidP="00931E9B">
            <w:pPr>
              <w:pStyle w:val="a0"/>
              <w:spacing w:after="0" w:line="360" w:lineRule="auto"/>
              <w:contextualSpacing/>
              <w:jc w:val="center"/>
              <w:rPr>
                <w:rFonts w:cs="Times New Roman"/>
                <w:lang w:val="ru-RU"/>
              </w:rPr>
            </w:pPr>
            <w:r w:rsidRPr="00E52012">
              <w:rPr>
                <w:rFonts w:cs="Times New Roman"/>
                <w:lang w:val="ru-RU"/>
              </w:rPr>
              <w:t xml:space="preserve">«Риба </w:t>
            </w:r>
            <w:r w:rsidRPr="00E52012">
              <w:rPr>
                <w:rFonts w:cs="Times New Roman"/>
                <w:lang w:val="en-US"/>
              </w:rPr>
              <w:t>Grill</w:t>
            </w:r>
            <w:r w:rsidRPr="00E52012">
              <w:rPr>
                <w:rFonts w:cs="Times New Roman"/>
                <w:lang w:val="ru-RU"/>
              </w:rPr>
              <w:t>»</w:t>
            </w:r>
          </w:p>
        </w:tc>
      </w:tr>
    </w:tbl>
    <w:p w14:paraId="7CBC4898" w14:textId="3114A9D1" w:rsidR="00931E9B" w:rsidRPr="00DC1483" w:rsidRDefault="00E75C33" w:rsidP="00931E9B">
      <w:pPr>
        <w:pStyle w:val="a0"/>
        <w:spacing w:after="0" w:line="360" w:lineRule="auto"/>
        <w:ind w:firstLine="709"/>
        <w:contextualSpacing/>
        <w:jc w:val="both"/>
        <w:rPr>
          <w:rFonts w:cs="Times New Roman"/>
          <w:lang w:val="uk-UA"/>
        </w:rPr>
      </w:pPr>
      <w:r w:rsidRPr="00DC1483">
        <w:rPr>
          <w:rFonts w:cs="Times New Roman"/>
          <w:lang w:val="ru-RU"/>
        </w:rPr>
        <w:t>Джерело</w:t>
      </w:r>
      <w:r w:rsidR="00E52012" w:rsidRPr="00DC1483">
        <w:rPr>
          <w:rFonts w:cs="Times New Roman"/>
          <w:lang w:val="ru-RU"/>
        </w:rPr>
        <w:t>:</w:t>
      </w:r>
      <w:r w:rsidRPr="00DC1483">
        <w:rPr>
          <w:rFonts w:cs="Times New Roman"/>
          <w:lang w:val="ru-RU"/>
        </w:rPr>
        <w:t xml:space="preserve"> [розробка автора]</w:t>
      </w:r>
      <w:r w:rsidR="000E65FF" w:rsidRPr="00DC1483">
        <w:rPr>
          <w:rFonts w:cs="Times New Roman"/>
          <w:lang w:val="uk-UA"/>
        </w:rPr>
        <w:t xml:space="preserve"> </w:t>
      </w:r>
    </w:p>
    <w:p w14:paraId="11E09604" w14:textId="77777777" w:rsidR="00DC1483" w:rsidRDefault="00DC1483" w:rsidP="0066584D">
      <w:pPr>
        <w:pStyle w:val="a0"/>
        <w:spacing w:line="360" w:lineRule="auto"/>
        <w:ind w:firstLine="709"/>
        <w:contextualSpacing/>
        <w:jc w:val="both"/>
        <w:rPr>
          <w:rFonts w:cs="Times New Roman"/>
          <w:sz w:val="28"/>
          <w:szCs w:val="28"/>
          <w:lang w:val="ru-RU"/>
        </w:rPr>
      </w:pPr>
    </w:p>
    <w:p w14:paraId="04A76DD2" w14:textId="4040D2B7" w:rsidR="001C5AB7" w:rsidRDefault="001C5AB7" w:rsidP="00DC1483">
      <w:pPr>
        <w:pStyle w:val="a0"/>
        <w:spacing w:after="0" w:line="360" w:lineRule="auto"/>
        <w:ind w:firstLine="709"/>
        <w:contextualSpacing/>
        <w:jc w:val="both"/>
        <w:rPr>
          <w:rFonts w:cs="Times New Roman"/>
          <w:sz w:val="28"/>
          <w:szCs w:val="28"/>
          <w:lang w:val="ru-RU"/>
        </w:rPr>
      </w:pPr>
      <w:r w:rsidRPr="001C5AB7">
        <w:rPr>
          <w:rFonts w:cs="Times New Roman"/>
          <w:sz w:val="28"/>
          <w:szCs w:val="28"/>
          <w:lang w:val="ru-RU"/>
        </w:rPr>
        <w:t xml:space="preserve">Аналізуючи заклади ресторанного господарства на курорті «Буковель» можна дійти висновку, що на території функціонує достатньо багато закладів </w:t>
      </w:r>
      <w:r>
        <w:rPr>
          <w:rFonts w:cs="Times New Roman"/>
          <w:sz w:val="28"/>
          <w:szCs w:val="28"/>
          <w:lang w:val="ru-RU"/>
        </w:rPr>
        <w:t xml:space="preserve">харчування з </w:t>
      </w:r>
      <w:r w:rsidRPr="001C5AB7">
        <w:rPr>
          <w:rFonts w:cs="Times New Roman"/>
          <w:sz w:val="28"/>
          <w:szCs w:val="28"/>
          <w:lang w:val="ru-RU"/>
        </w:rPr>
        <w:t>інозем</w:t>
      </w:r>
      <w:r>
        <w:rPr>
          <w:rFonts w:cs="Times New Roman"/>
          <w:sz w:val="28"/>
          <w:szCs w:val="28"/>
          <w:lang w:val="ru-RU"/>
        </w:rPr>
        <w:t>ними кухнями</w:t>
      </w:r>
      <w:r w:rsidRPr="001C5AB7">
        <w:rPr>
          <w:rFonts w:cs="Times New Roman"/>
          <w:sz w:val="28"/>
          <w:szCs w:val="28"/>
          <w:lang w:val="ru-RU"/>
        </w:rPr>
        <w:t>, зокрема європейсь</w:t>
      </w:r>
      <w:r>
        <w:rPr>
          <w:rFonts w:cs="Times New Roman"/>
          <w:sz w:val="28"/>
          <w:szCs w:val="28"/>
          <w:lang w:val="ru-RU"/>
        </w:rPr>
        <w:t>ка</w:t>
      </w:r>
      <w:r w:rsidRPr="001C5AB7">
        <w:rPr>
          <w:rFonts w:cs="Times New Roman"/>
          <w:sz w:val="28"/>
          <w:szCs w:val="28"/>
          <w:lang w:val="ru-RU"/>
        </w:rPr>
        <w:t>. Враховуючи</w:t>
      </w:r>
      <w:r>
        <w:rPr>
          <w:rFonts w:cs="Times New Roman"/>
          <w:sz w:val="28"/>
          <w:szCs w:val="28"/>
          <w:lang w:val="ru-RU"/>
        </w:rPr>
        <w:t>,</w:t>
      </w:r>
      <w:r w:rsidRPr="001C5AB7">
        <w:rPr>
          <w:rFonts w:cs="Times New Roman"/>
          <w:sz w:val="28"/>
          <w:szCs w:val="28"/>
          <w:lang w:val="ru-RU"/>
        </w:rPr>
        <w:t xml:space="preserve"> що курорт розташований в етнічному регіон</w:t>
      </w:r>
      <w:r>
        <w:rPr>
          <w:rFonts w:cs="Times New Roman"/>
          <w:sz w:val="28"/>
          <w:szCs w:val="28"/>
          <w:lang w:val="ru-RU"/>
        </w:rPr>
        <w:t>і</w:t>
      </w:r>
      <w:r w:rsidRPr="001C5AB7">
        <w:rPr>
          <w:rFonts w:cs="Times New Roman"/>
          <w:sz w:val="28"/>
          <w:szCs w:val="28"/>
          <w:lang w:val="ru-RU"/>
        </w:rPr>
        <w:t xml:space="preserve"> українських карпат, досить мало є закладів місцевої кухні. Бажання задовільнити потреби іноземних туристів зрозуміл</w:t>
      </w:r>
      <w:r>
        <w:rPr>
          <w:rFonts w:cs="Times New Roman"/>
          <w:sz w:val="28"/>
          <w:szCs w:val="28"/>
          <w:lang w:val="ru-RU"/>
        </w:rPr>
        <w:t>е</w:t>
      </w:r>
      <w:r w:rsidRPr="001C5AB7">
        <w:rPr>
          <w:rFonts w:cs="Times New Roman"/>
          <w:sz w:val="28"/>
          <w:szCs w:val="28"/>
          <w:lang w:val="ru-RU"/>
        </w:rPr>
        <w:t>, але необідно преставити закордонному відвідувач</w:t>
      </w:r>
      <w:r>
        <w:rPr>
          <w:rFonts w:cs="Times New Roman"/>
          <w:sz w:val="28"/>
          <w:szCs w:val="28"/>
          <w:lang w:val="ru-RU"/>
        </w:rPr>
        <w:t>еві</w:t>
      </w:r>
      <w:r w:rsidRPr="001C5AB7">
        <w:rPr>
          <w:rFonts w:cs="Times New Roman"/>
          <w:sz w:val="28"/>
          <w:szCs w:val="28"/>
          <w:lang w:val="ru-RU"/>
        </w:rPr>
        <w:t xml:space="preserve"> свою національну ідентичність, та розвивати традиції рідного краю.  </w:t>
      </w:r>
      <w:r>
        <w:rPr>
          <w:rFonts w:cs="Times New Roman"/>
          <w:sz w:val="28"/>
          <w:szCs w:val="28"/>
          <w:lang w:val="ru-RU"/>
        </w:rPr>
        <w:t xml:space="preserve">Це призведе до виокремлення курорту серед інших, та матиме позитивний ефект у розвитку країни в цілому. </w:t>
      </w:r>
    </w:p>
    <w:p w14:paraId="70916952" w14:textId="74BC2F2E" w:rsidR="0066584D" w:rsidRDefault="0066584D" w:rsidP="00DC1483">
      <w:pPr>
        <w:pStyle w:val="a0"/>
        <w:spacing w:after="0" w:line="360" w:lineRule="auto"/>
        <w:ind w:firstLine="709"/>
        <w:contextualSpacing/>
        <w:jc w:val="both"/>
        <w:rPr>
          <w:rFonts w:cs="Times New Roman"/>
          <w:sz w:val="28"/>
          <w:szCs w:val="28"/>
          <w:lang w:val="ru-RU"/>
        </w:rPr>
      </w:pPr>
      <w:r w:rsidRPr="0066584D">
        <w:rPr>
          <w:rFonts w:cs="Times New Roman"/>
          <w:sz w:val="28"/>
          <w:szCs w:val="28"/>
          <w:lang w:val="ru-RU"/>
        </w:rPr>
        <w:t>Одним</w:t>
      </w:r>
      <w:r w:rsidRPr="00C277F7">
        <w:rPr>
          <w:rFonts w:cs="Times New Roman"/>
          <w:sz w:val="28"/>
          <w:szCs w:val="28"/>
        </w:rPr>
        <w:t xml:space="preserve"> </w:t>
      </w:r>
      <w:r w:rsidRPr="0066584D">
        <w:rPr>
          <w:rFonts w:cs="Times New Roman"/>
          <w:sz w:val="28"/>
          <w:szCs w:val="28"/>
          <w:lang w:val="ru-RU"/>
        </w:rPr>
        <w:t>із</w:t>
      </w:r>
      <w:r w:rsidRPr="00C277F7">
        <w:rPr>
          <w:rFonts w:cs="Times New Roman"/>
          <w:sz w:val="28"/>
          <w:szCs w:val="28"/>
        </w:rPr>
        <w:t xml:space="preserve"> </w:t>
      </w:r>
      <w:r w:rsidRPr="0066584D">
        <w:rPr>
          <w:rFonts w:cs="Times New Roman"/>
          <w:sz w:val="28"/>
          <w:szCs w:val="28"/>
          <w:lang w:val="ru-RU"/>
        </w:rPr>
        <w:t>ключових</w:t>
      </w:r>
      <w:r w:rsidRPr="00C277F7">
        <w:rPr>
          <w:rFonts w:cs="Times New Roman"/>
          <w:sz w:val="28"/>
          <w:szCs w:val="28"/>
        </w:rPr>
        <w:t xml:space="preserve"> </w:t>
      </w:r>
      <w:r w:rsidRPr="0066584D">
        <w:rPr>
          <w:rFonts w:cs="Times New Roman"/>
          <w:sz w:val="28"/>
          <w:szCs w:val="28"/>
          <w:lang w:val="ru-RU"/>
        </w:rPr>
        <w:t>аспектів</w:t>
      </w:r>
      <w:r w:rsidRPr="00C277F7">
        <w:rPr>
          <w:rFonts w:cs="Times New Roman"/>
          <w:sz w:val="28"/>
          <w:szCs w:val="28"/>
        </w:rPr>
        <w:t xml:space="preserve"> </w:t>
      </w:r>
      <w:r w:rsidRPr="0066584D">
        <w:rPr>
          <w:rFonts w:cs="Times New Roman"/>
          <w:sz w:val="28"/>
          <w:szCs w:val="28"/>
          <w:lang w:val="ru-RU"/>
        </w:rPr>
        <w:t>адаптації</w:t>
      </w:r>
      <w:r w:rsidRPr="00C277F7">
        <w:rPr>
          <w:rFonts w:cs="Times New Roman"/>
          <w:sz w:val="28"/>
          <w:szCs w:val="28"/>
        </w:rPr>
        <w:t xml:space="preserve"> </w:t>
      </w:r>
      <w:r w:rsidRPr="0066584D">
        <w:rPr>
          <w:rFonts w:cs="Times New Roman"/>
          <w:sz w:val="28"/>
          <w:szCs w:val="28"/>
          <w:lang w:val="ru-RU"/>
        </w:rPr>
        <w:t>є</w:t>
      </w:r>
      <w:r w:rsidRPr="00C277F7">
        <w:rPr>
          <w:rFonts w:cs="Times New Roman"/>
          <w:sz w:val="28"/>
          <w:szCs w:val="28"/>
        </w:rPr>
        <w:t xml:space="preserve"> </w:t>
      </w:r>
      <w:r w:rsidRPr="0066584D">
        <w:rPr>
          <w:rFonts w:cs="Times New Roman"/>
          <w:sz w:val="28"/>
          <w:szCs w:val="28"/>
          <w:lang w:val="ru-RU"/>
        </w:rPr>
        <w:t>розгляд</w:t>
      </w:r>
      <w:r w:rsidRPr="00C277F7">
        <w:rPr>
          <w:rFonts w:cs="Times New Roman"/>
          <w:sz w:val="28"/>
          <w:szCs w:val="28"/>
        </w:rPr>
        <w:t xml:space="preserve"> </w:t>
      </w:r>
      <w:r w:rsidRPr="0066584D">
        <w:rPr>
          <w:rFonts w:cs="Times New Roman"/>
          <w:sz w:val="28"/>
          <w:szCs w:val="28"/>
          <w:lang w:val="ru-RU"/>
        </w:rPr>
        <w:t>різних</w:t>
      </w:r>
      <w:r w:rsidRPr="00C277F7">
        <w:rPr>
          <w:rFonts w:cs="Times New Roman"/>
          <w:sz w:val="28"/>
          <w:szCs w:val="28"/>
        </w:rPr>
        <w:t xml:space="preserve"> </w:t>
      </w:r>
      <w:r w:rsidRPr="0066584D">
        <w:rPr>
          <w:rFonts w:cs="Times New Roman"/>
          <w:sz w:val="28"/>
          <w:szCs w:val="28"/>
          <w:lang w:val="ru-RU"/>
        </w:rPr>
        <w:t>форматів</w:t>
      </w:r>
      <w:r w:rsidRPr="00C277F7">
        <w:rPr>
          <w:rFonts w:cs="Times New Roman"/>
          <w:sz w:val="28"/>
          <w:szCs w:val="28"/>
        </w:rPr>
        <w:t xml:space="preserve"> </w:t>
      </w:r>
      <w:r w:rsidRPr="0066584D">
        <w:rPr>
          <w:rFonts w:cs="Times New Roman"/>
          <w:sz w:val="28"/>
          <w:szCs w:val="28"/>
          <w:lang w:val="ru-RU"/>
        </w:rPr>
        <w:t>харчування</w:t>
      </w:r>
      <w:r w:rsidRPr="00C277F7">
        <w:rPr>
          <w:rFonts w:cs="Times New Roman"/>
          <w:sz w:val="28"/>
          <w:szCs w:val="28"/>
        </w:rPr>
        <w:t xml:space="preserve">. </w:t>
      </w:r>
      <w:r w:rsidR="001C5AB7">
        <w:rPr>
          <w:rFonts w:cs="Times New Roman"/>
          <w:sz w:val="28"/>
          <w:szCs w:val="28"/>
          <w:lang w:val="ru-RU"/>
        </w:rPr>
        <w:t>У</w:t>
      </w:r>
      <w:r w:rsidR="001C5AB7" w:rsidRPr="00B64E52">
        <w:rPr>
          <w:rFonts w:cs="Times New Roman"/>
          <w:sz w:val="28"/>
          <w:szCs w:val="28"/>
        </w:rPr>
        <w:t xml:space="preserve"> </w:t>
      </w:r>
      <w:r w:rsidR="001C5AB7">
        <w:rPr>
          <w:rFonts w:cs="Times New Roman"/>
          <w:sz w:val="28"/>
          <w:szCs w:val="28"/>
          <w:lang w:val="ru-RU"/>
        </w:rPr>
        <w:t>межах</w:t>
      </w:r>
      <w:r w:rsidR="001C5AB7" w:rsidRPr="00B64E52">
        <w:rPr>
          <w:rFonts w:cs="Times New Roman"/>
          <w:sz w:val="28"/>
          <w:szCs w:val="28"/>
        </w:rPr>
        <w:t xml:space="preserve"> </w:t>
      </w:r>
      <w:r w:rsidR="001C5AB7">
        <w:rPr>
          <w:rFonts w:cs="Times New Roman"/>
          <w:sz w:val="28"/>
          <w:szCs w:val="28"/>
          <w:lang w:val="ru-RU"/>
        </w:rPr>
        <w:t>курорту</w:t>
      </w:r>
      <w:r w:rsidR="001C5AB7" w:rsidRPr="00B64E52">
        <w:rPr>
          <w:rFonts w:cs="Times New Roman"/>
          <w:sz w:val="28"/>
          <w:szCs w:val="28"/>
        </w:rPr>
        <w:t xml:space="preserve"> </w:t>
      </w:r>
      <w:r w:rsidR="001C5AB7">
        <w:rPr>
          <w:rFonts w:cs="Times New Roman"/>
          <w:sz w:val="28"/>
          <w:szCs w:val="28"/>
          <w:lang w:val="uk-UA"/>
        </w:rPr>
        <w:t>«</w:t>
      </w:r>
      <w:r w:rsidRPr="0066584D">
        <w:rPr>
          <w:rFonts w:cs="Times New Roman"/>
          <w:sz w:val="28"/>
          <w:szCs w:val="28"/>
          <w:lang w:val="ru-RU"/>
        </w:rPr>
        <w:t>Буковель</w:t>
      </w:r>
      <w:r w:rsidR="001C5AB7">
        <w:rPr>
          <w:rFonts w:cs="Times New Roman"/>
          <w:sz w:val="28"/>
          <w:szCs w:val="28"/>
          <w:lang w:val="uk-UA"/>
        </w:rPr>
        <w:t>»</w:t>
      </w:r>
      <w:r w:rsidRPr="00C277F7">
        <w:rPr>
          <w:rFonts w:cs="Times New Roman"/>
          <w:sz w:val="28"/>
          <w:szCs w:val="28"/>
        </w:rPr>
        <w:t xml:space="preserve"> </w:t>
      </w:r>
      <w:r w:rsidRPr="0066584D">
        <w:rPr>
          <w:rFonts w:cs="Times New Roman"/>
          <w:sz w:val="28"/>
          <w:szCs w:val="28"/>
          <w:lang w:val="ru-RU"/>
        </w:rPr>
        <w:t>пропонуються</w:t>
      </w:r>
      <w:r w:rsidRPr="00C277F7">
        <w:rPr>
          <w:rFonts w:cs="Times New Roman"/>
          <w:sz w:val="28"/>
          <w:szCs w:val="28"/>
        </w:rPr>
        <w:t xml:space="preserve"> </w:t>
      </w:r>
      <w:r w:rsidRPr="0066584D">
        <w:rPr>
          <w:rFonts w:cs="Times New Roman"/>
          <w:sz w:val="28"/>
          <w:szCs w:val="28"/>
          <w:lang w:val="ru-RU"/>
        </w:rPr>
        <w:t>різні</w:t>
      </w:r>
      <w:r w:rsidRPr="00C277F7">
        <w:rPr>
          <w:rFonts w:cs="Times New Roman"/>
          <w:sz w:val="28"/>
          <w:szCs w:val="28"/>
        </w:rPr>
        <w:t xml:space="preserve"> </w:t>
      </w:r>
      <w:r w:rsidRPr="0066584D">
        <w:rPr>
          <w:rFonts w:cs="Times New Roman"/>
          <w:sz w:val="28"/>
          <w:szCs w:val="28"/>
          <w:lang w:val="ru-RU"/>
        </w:rPr>
        <w:t>формати</w:t>
      </w:r>
      <w:r w:rsidRPr="00C277F7">
        <w:rPr>
          <w:rFonts w:cs="Times New Roman"/>
          <w:sz w:val="28"/>
          <w:szCs w:val="28"/>
        </w:rPr>
        <w:t xml:space="preserve">, </w:t>
      </w:r>
      <w:r w:rsidRPr="0066584D">
        <w:rPr>
          <w:rFonts w:cs="Times New Roman"/>
          <w:sz w:val="28"/>
          <w:szCs w:val="28"/>
          <w:lang w:val="ru-RU"/>
        </w:rPr>
        <w:t>які</w:t>
      </w:r>
      <w:r w:rsidRPr="00C277F7">
        <w:rPr>
          <w:rFonts w:cs="Times New Roman"/>
          <w:sz w:val="28"/>
          <w:szCs w:val="28"/>
        </w:rPr>
        <w:t xml:space="preserve"> </w:t>
      </w:r>
      <w:r w:rsidRPr="0066584D">
        <w:rPr>
          <w:rFonts w:cs="Times New Roman"/>
          <w:sz w:val="28"/>
          <w:szCs w:val="28"/>
          <w:lang w:val="ru-RU"/>
        </w:rPr>
        <w:t>враховують</w:t>
      </w:r>
      <w:r w:rsidRPr="00C277F7">
        <w:rPr>
          <w:rFonts w:cs="Times New Roman"/>
          <w:sz w:val="28"/>
          <w:szCs w:val="28"/>
        </w:rPr>
        <w:t xml:space="preserve"> </w:t>
      </w:r>
      <w:r w:rsidRPr="0066584D">
        <w:rPr>
          <w:rFonts w:cs="Times New Roman"/>
          <w:sz w:val="28"/>
          <w:szCs w:val="28"/>
          <w:lang w:val="ru-RU"/>
        </w:rPr>
        <w:t>потреби</w:t>
      </w:r>
      <w:r w:rsidRPr="00C277F7">
        <w:rPr>
          <w:rFonts w:cs="Times New Roman"/>
          <w:sz w:val="28"/>
          <w:szCs w:val="28"/>
        </w:rPr>
        <w:t xml:space="preserve"> </w:t>
      </w:r>
      <w:r w:rsidRPr="0066584D">
        <w:rPr>
          <w:rFonts w:cs="Times New Roman"/>
          <w:sz w:val="28"/>
          <w:szCs w:val="28"/>
          <w:lang w:val="ru-RU"/>
        </w:rPr>
        <w:t>туристів</w:t>
      </w:r>
      <w:r w:rsidRPr="00C277F7">
        <w:rPr>
          <w:rFonts w:cs="Times New Roman"/>
          <w:sz w:val="28"/>
          <w:szCs w:val="28"/>
        </w:rPr>
        <w:t xml:space="preserve"> </w:t>
      </w:r>
      <w:r w:rsidRPr="0066584D">
        <w:rPr>
          <w:rFonts w:cs="Times New Roman"/>
          <w:sz w:val="28"/>
          <w:szCs w:val="28"/>
          <w:lang w:val="ru-RU"/>
        </w:rPr>
        <w:t>з</w:t>
      </w:r>
      <w:r w:rsidRPr="00C277F7">
        <w:rPr>
          <w:rFonts w:cs="Times New Roman"/>
          <w:sz w:val="28"/>
          <w:szCs w:val="28"/>
        </w:rPr>
        <w:t xml:space="preserve"> </w:t>
      </w:r>
      <w:r w:rsidRPr="0066584D">
        <w:rPr>
          <w:rFonts w:cs="Times New Roman"/>
          <w:sz w:val="28"/>
          <w:szCs w:val="28"/>
          <w:lang w:val="ru-RU"/>
        </w:rPr>
        <w:t>різними</w:t>
      </w:r>
      <w:r w:rsidRPr="00C277F7">
        <w:rPr>
          <w:rFonts w:cs="Times New Roman"/>
          <w:sz w:val="28"/>
          <w:szCs w:val="28"/>
        </w:rPr>
        <w:t xml:space="preserve"> </w:t>
      </w:r>
      <w:r w:rsidRPr="0066584D">
        <w:rPr>
          <w:rFonts w:cs="Times New Roman"/>
          <w:sz w:val="28"/>
          <w:szCs w:val="28"/>
          <w:lang w:val="ru-RU"/>
        </w:rPr>
        <w:t>вподобаннями</w:t>
      </w:r>
      <w:r w:rsidRPr="00C277F7">
        <w:rPr>
          <w:rFonts w:cs="Times New Roman"/>
          <w:sz w:val="28"/>
          <w:szCs w:val="28"/>
        </w:rPr>
        <w:t xml:space="preserve"> </w:t>
      </w:r>
      <w:r w:rsidRPr="0066584D">
        <w:rPr>
          <w:rFonts w:cs="Times New Roman"/>
          <w:sz w:val="28"/>
          <w:szCs w:val="28"/>
          <w:lang w:val="ru-RU"/>
        </w:rPr>
        <w:t>та</w:t>
      </w:r>
      <w:r w:rsidRPr="00C277F7">
        <w:rPr>
          <w:rFonts w:cs="Times New Roman"/>
          <w:sz w:val="28"/>
          <w:szCs w:val="28"/>
        </w:rPr>
        <w:t xml:space="preserve"> </w:t>
      </w:r>
      <w:r w:rsidRPr="0066584D">
        <w:rPr>
          <w:rFonts w:cs="Times New Roman"/>
          <w:sz w:val="28"/>
          <w:szCs w:val="28"/>
          <w:lang w:val="ru-RU"/>
        </w:rPr>
        <w:t>бюджетами</w:t>
      </w:r>
      <w:r w:rsidRPr="00C277F7">
        <w:rPr>
          <w:rFonts w:cs="Times New Roman"/>
          <w:sz w:val="28"/>
          <w:szCs w:val="28"/>
        </w:rPr>
        <w:t xml:space="preserve">. </w:t>
      </w:r>
      <w:r w:rsidRPr="0066584D">
        <w:rPr>
          <w:rFonts w:cs="Times New Roman"/>
          <w:sz w:val="28"/>
          <w:szCs w:val="28"/>
          <w:lang w:val="ru-RU"/>
        </w:rPr>
        <w:t>Один</w:t>
      </w:r>
      <w:r w:rsidRPr="00C277F7">
        <w:rPr>
          <w:rFonts w:cs="Times New Roman"/>
          <w:sz w:val="28"/>
          <w:szCs w:val="28"/>
        </w:rPr>
        <w:t xml:space="preserve"> </w:t>
      </w:r>
      <w:r w:rsidRPr="0066584D">
        <w:rPr>
          <w:rFonts w:cs="Times New Roman"/>
          <w:sz w:val="28"/>
          <w:szCs w:val="28"/>
          <w:lang w:val="ru-RU"/>
        </w:rPr>
        <w:t>з</w:t>
      </w:r>
      <w:r w:rsidRPr="00C277F7">
        <w:rPr>
          <w:rFonts w:cs="Times New Roman"/>
          <w:sz w:val="28"/>
          <w:szCs w:val="28"/>
        </w:rPr>
        <w:t xml:space="preserve"> </w:t>
      </w:r>
      <w:r w:rsidRPr="0066584D">
        <w:rPr>
          <w:rFonts w:cs="Times New Roman"/>
          <w:sz w:val="28"/>
          <w:szCs w:val="28"/>
          <w:lang w:val="ru-RU"/>
        </w:rPr>
        <w:t>популярних</w:t>
      </w:r>
      <w:r w:rsidRPr="00C277F7">
        <w:rPr>
          <w:rFonts w:cs="Times New Roman"/>
          <w:sz w:val="28"/>
          <w:szCs w:val="28"/>
        </w:rPr>
        <w:t xml:space="preserve"> </w:t>
      </w:r>
      <w:r w:rsidRPr="0066584D">
        <w:rPr>
          <w:rFonts w:cs="Times New Roman"/>
          <w:sz w:val="28"/>
          <w:szCs w:val="28"/>
          <w:lang w:val="ru-RU"/>
        </w:rPr>
        <w:t>форматів</w:t>
      </w:r>
      <w:r w:rsidRPr="00C277F7">
        <w:rPr>
          <w:rFonts w:cs="Times New Roman"/>
          <w:sz w:val="28"/>
          <w:szCs w:val="28"/>
        </w:rPr>
        <w:t xml:space="preserve"> - </w:t>
      </w:r>
      <w:r w:rsidRPr="0066584D">
        <w:rPr>
          <w:rFonts w:cs="Times New Roman"/>
          <w:sz w:val="28"/>
          <w:szCs w:val="28"/>
          <w:lang w:val="ru-RU"/>
        </w:rPr>
        <w:t>це</w:t>
      </w:r>
      <w:r w:rsidRPr="00C277F7">
        <w:rPr>
          <w:rFonts w:cs="Times New Roman"/>
          <w:sz w:val="28"/>
          <w:szCs w:val="28"/>
        </w:rPr>
        <w:t xml:space="preserve"> </w:t>
      </w:r>
      <w:r w:rsidRPr="0066584D">
        <w:rPr>
          <w:rFonts w:cs="Times New Roman"/>
          <w:sz w:val="28"/>
          <w:szCs w:val="28"/>
          <w:lang w:val="ru-RU"/>
        </w:rPr>
        <w:t>шведський</w:t>
      </w:r>
      <w:r w:rsidRPr="00C277F7">
        <w:rPr>
          <w:rFonts w:cs="Times New Roman"/>
          <w:sz w:val="28"/>
          <w:szCs w:val="28"/>
        </w:rPr>
        <w:t xml:space="preserve"> </w:t>
      </w:r>
      <w:r w:rsidRPr="0066584D">
        <w:rPr>
          <w:rFonts w:cs="Times New Roman"/>
          <w:sz w:val="28"/>
          <w:szCs w:val="28"/>
          <w:lang w:val="ru-RU"/>
        </w:rPr>
        <w:t>стіл</w:t>
      </w:r>
      <w:r w:rsidRPr="00C277F7">
        <w:rPr>
          <w:rFonts w:cs="Times New Roman"/>
          <w:sz w:val="28"/>
          <w:szCs w:val="28"/>
        </w:rPr>
        <w:t xml:space="preserve">, </w:t>
      </w:r>
      <w:r w:rsidRPr="0066584D">
        <w:rPr>
          <w:rFonts w:cs="Times New Roman"/>
          <w:sz w:val="28"/>
          <w:szCs w:val="28"/>
          <w:lang w:val="ru-RU"/>
        </w:rPr>
        <w:t>який</w:t>
      </w:r>
      <w:r w:rsidRPr="00C277F7">
        <w:rPr>
          <w:rFonts w:cs="Times New Roman"/>
          <w:sz w:val="28"/>
          <w:szCs w:val="28"/>
        </w:rPr>
        <w:t xml:space="preserve"> </w:t>
      </w:r>
      <w:r w:rsidRPr="0066584D">
        <w:rPr>
          <w:rFonts w:cs="Times New Roman"/>
          <w:sz w:val="28"/>
          <w:szCs w:val="28"/>
          <w:lang w:val="ru-RU"/>
        </w:rPr>
        <w:t>дозволяє</w:t>
      </w:r>
      <w:r w:rsidRPr="00C277F7">
        <w:rPr>
          <w:rFonts w:cs="Times New Roman"/>
          <w:sz w:val="28"/>
          <w:szCs w:val="28"/>
        </w:rPr>
        <w:t xml:space="preserve"> </w:t>
      </w:r>
      <w:r w:rsidRPr="0066584D">
        <w:rPr>
          <w:rFonts w:cs="Times New Roman"/>
          <w:sz w:val="28"/>
          <w:szCs w:val="28"/>
          <w:lang w:val="ru-RU"/>
        </w:rPr>
        <w:t>гостям</w:t>
      </w:r>
      <w:r w:rsidRPr="00C277F7">
        <w:rPr>
          <w:rFonts w:cs="Times New Roman"/>
          <w:sz w:val="28"/>
          <w:szCs w:val="28"/>
        </w:rPr>
        <w:t xml:space="preserve"> </w:t>
      </w:r>
      <w:r w:rsidRPr="0066584D">
        <w:rPr>
          <w:rFonts w:cs="Times New Roman"/>
          <w:sz w:val="28"/>
          <w:szCs w:val="28"/>
          <w:lang w:val="ru-RU"/>
        </w:rPr>
        <w:t>вибирати</w:t>
      </w:r>
      <w:r w:rsidRPr="00C277F7">
        <w:rPr>
          <w:rFonts w:cs="Times New Roman"/>
          <w:sz w:val="28"/>
          <w:szCs w:val="28"/>
        </w:rPr>
        <w:t xml:space="preserve"> </w:t>
      </w:r>
      <w:r w:rsidRPr="0066584D">
        <w:rPr>
          <w:rFonts w:cs="Times New Roman"/>
          <w:sz w:val="28"/>
          <w:szCs w:val="28"/>
          <w:lang w:val="ru-RU"/>
        </w:rPr>
        <w:t>з</w:t>
      </w:r>
      <w:r w:rsidRPr="00C277F7">
        <w:rPr>
          <w:rFonts w:cs="Times New Roman"/>
          <w:sz w:val="28"/>
          <w:szCs w:val="28"/>
        </w:rPr>
        <w:t xml:space="preserve"> </w:t>
      </w:r>
      <w:r w:rsidRPr="0066584D">
        <w:rPr>
          <w:rFonts w:cs="Times New Roman"/>
          <w:sz w:val="28"/>
          <w:szCs w:val="28"/>
          <w:lang w:val="ru-RU"/>
        </w:rPr>
        <w:t>різноманітності</w:t>
      </w:r>
      <w:r w:rsidRPr="00C277F7">
        <w:rPr>
          <w:rFonts w:cs="Times New Roman"/>
          <w:sz w:val="28"/>
          <w:szCs w:val="28"/>
        </w:rPr>
        <w:t xml:space="preserve"> </w:t>
      </w:r>
      <w:r w:rsidRPr="0066584D">
        <w:rPr>
          <w:rFonts w:cs="Times New Roman"/>
          <w:sz w:val="28"/>
          <w:szCs w:val="28"/>
          <w:lang w:val="ru-RU"/>
        </w:rPr>
        <w:t>страв</w:t>
      </w:r>
      <w:r w:rsidRPr="00C277F7">
        <w:rPr>
          <w:rFonts w:cs="Times New Roman"/>
          <w:sz w:val="28"/>
          <w:szCs w:val="28"/>
        </w:rPr>
        <w:t xml:space="preserve"> </w:t>
      </w:r>
      <w:r w:rsidRPr="0066584D">
        <w:rPr>
          <w:rFonts w:cs="Times New Roman"/>
          <w:sz w:val="28"/>
          <w:szCs w:val="28"/>
          <w:lang w:val="ru-RU"/>
        </w:rPr>
        <w:t>та</w:t>
      </w:r>
      <w:r w:rsidRPr="00C277F7">
        <w:rPr>
          <w:rFonts w:cs="Times New Roman"/>
          <w:sz w:val="28"/>
          <w:szCs w:val="28"/>
        </w:rPr>
        <w:t xml:space="preserve"> </w:t>
      </w:r>
      <w:r w:rsidRPr="0066584D">
        <w:rPr>
          <w:rFonts w:cs="Times New Roman"/>
          <w:sz w:val="28"/>
          <w:szCs w:val="28"/>
          <w:lang w:val="ru-RU"/>
        </w:rPr>
        <w:t>стравити</w:t>
      </w:r>
      <w:r w:rsidRPr="00C277F7">
        <w:rPr>
          <w:rFonts w:cs="Times New Roman"/>
          <w:sz w:val="28"/>
          <w:szCs w:val="28"/>
        </w:rPr>
        <w:t xml:space="preserve"> </w:t>
      </w:r>
      <w:r w:rsidRPr="0066584D">
        <w:rPr>
          <w:rFonts w:cs="Times New Roman"/>
          <w:sz w:val="28"/>
          <w:szCs w:val="28"/>
          <w:lang w:val="ru-RU"/>
        </w:rPr>
        <w:t>власний</w:t>
      </w:r>
      <w:r w:rsidRPr="00C277F7">
        <w:rPr>
          <w:rFonts w:cs="Times New Roman"/>
          <w:sz w:val="28"/>
          <w:szCs w:val="28"/>
        </w:rPr>
        <w:t xml:space="preserve"> </w:t>
      </w:r>
      <w:r w:rsidRPr="0066584D">
        <w:rPr>
          <w:rFonts w:cs="Times New Roman"/>
          <w:sz w:val="28"/>
          <w:szCs w:val="28"/>
          <w:lang w:val="ru-RU"/>
        </w:rPr>
        <w:t>обід</w:t>
      </w:r>
      <w:r w:rsidRPr="00C277F7">
        <w:rPr>
          <w:rFonts w:cs="Times New Roman"/>
          <w:sz w:val="28"/>
          <w:szCs w:val="28"/>
        </w:rPr>
        <w:t xml:space="preserve"> </w:t>
      </w:r>
      <w:r w:rsidRPr="0066584D">
        <w:rPr>
          <w:rFonts w:cs="Times New Roman"/>
          <w:sz w:val="28"/>
          <w:szCs w:val="28"/>
          <w:lang w:val="ru-RU"/>
        </w:rPr>
        <w:t>або</w:t>
      </w:r>
      <w:r w:rsidRPr="00C277F7">
        <w:rPr>
          <w:rFonts w:cs="Times New Roman"/>
          <w:sz w:val="28"/>
          <w:szCs w:val="28"/>
        </w:rPr>
        <w:t xml:space="preserve"> </w:t>
      </w:r>
      <w:r w:rsidRPr="0066584D">
        <w:rPr>
          <w:rFonts w:cs="Times New Roman"/>
          <w:sz w:val="28"/>
          <w:szCs w:val="28"/>
          <w:lang w:val="ru-RU"/>
        </w:rPr>
        <w:t>вечерю</w:t>
      </w:r>
      <w:r w:rsidRPr="00C277F7">
        <w:rPr>
          <w:rFonts w:cs="Times New Roman"/>
          <w:sz w:val="28"/>
          <w:szCs w:val="28"/>
        </w:rPr>
        <w:t xml:space="preserve">. </w:t>
      </w:r>
      <w:r w:rsidRPr="0066584D">
        <w:rPr>
          <w:rFonts w:cs="Times New Roman"/>
          <w:sz w:val="28"/>
          <w:szCs w:val="28"/>
          <w:lang w:val="ru-RU"/>
        </w:rPr>
        <w:t>Цей формат особливо зручний для сімей з дітьми або груп, де кожен може в</w:t>
      </w:r>
      <w:r>
        <w:rPr>
          <w:rFonts w:cs="Times New Roman"/>
          <w:sz w:val="28"/>
          <w:szCs w:val="28"/>
          <w:lang w:val="ru-RU"/>
        </w:rPr>
        <w:t xml:space="preserve">ибрати те, що йому </w:t>
      </w:r>
      <w:r w:rsidR="001C5AB7">
        <w:rPr>
          <w:rFonts w:cs="Times New Roman"/>
          <w:sz w:val="28"/>
          <w:szCs w:val="28"/>
          <w:lang w:val="ru-RU"/>
        </w:rPr>
        <w:t>до вподоби.</w:t>
      </w:r>
    </w:p>
    <w:p w14:paraId="15825957" w14:textId="66F8FBCA" w:rsidR="0066584D" w:rsidRPr="0066584D" w:rsidRDefault="0066584D" w:rsidP="00DC1483">
      <w:pPr>
        <w:pStyle w:val="a0"/>
        <w:spacing w:after="0" w:line="360" w:lineRule="auto"/>
        <w:ind w:firstLine="709"/>
        <w:contextualSpacing/>
        <w:jc w:val="both"/>
        <w:rPr>
          <w:rFonts w:cs="Times New Roman"/>
          <w:sz w:val="28"/>
          <w:szCs w:val="28"/>
          <w:lang w:val="ru-RU"/>
        </w:rPr>
      </w:pPr>
      <w:r w:rsidRPr="0066584D">
        <w:rPr>
          <w:rFonts w:cs="Times New Roman"/>
          <w:sz w:val="28"/>
          <w:szCs w:val="28"/>
          <w:lang w:val="ru-RU"/>
        </w:rPr>
        <w:t xml:space="preserve">Меню у закладах харчування курорту </w:t>
      </w:r>
      <w:r w:rsidR="001C5AB7">
        <w:rPr>
          <w:rFonts w:cs="Times New Roman"/>
          <w:sz w:val="28"/>
          <w:szCs w:val="28"/>
          <w:lang w:val="ru-RU"/>
        </w:rPr>
        <w:t>«</w:t>
      </w:r>
      <w:r w:rsidRPr="0066584D">
        <w:rPr>
          <w:rFonts w:cs="Times New Roman"/>
          <w:sz w:val="28"/>
          <w:szCs w:val="28"/>
          <w:lang w:val="ru-RU"/>
        </w:rPr>
        <w:t>Буковель</w:t>
      </w:r>
      <w:r w:rsidR="001C5AB7">
        <w:rPr>
          <w:rFonts w:cs="Times New Roman"/>
          <w:sz w:val="28"/>
          <w:szCs w:val="28"/>
          <w:lang w:val="ru-RU"/>
        </w:rPr>
        <w:t>»</w:t>
      </w:r>
      <w:r w:rsidRPr="0066584D">
        <w:rPr>
          <w:rFonts w:cs="Times New Roman"/>
          <w:sz w:val="28"/>
          <w:szCs w:val="28"/>
          <w:lang w:val="ru-RU"/>
        </w:rPr>
        <w:t xml:space="preserve"> має багатогранний характер і включає різноманітні страви з різних кухонь світу, задовольняючи різні смакові потреби відвідувачів. Ця різноманітність обумовлена не тільки різними гастрономічними вподобаннями туристів, але й враховує міжнародний характер цього курорту, що п</w:t>
      </w:r>
      <w:r w:rsidR="00623733">
        <w:rPr>
          <w:rFonts w:cs="Times New Roman"/>
          <w:sz w:val="28"/>
          <w:szCs w:val="28"/>
          <w:lang w:val="ru-RU"/>
        </w:rPr>
        <w:t>риваблює гостей з усього світу.</w:t>
      </w:r>
    </w:p>
    <w:p w14:paraId="44AA1D78" w14:textId="7FE388C3" w:rsidR="0066584D" w:rsidRDefault="0066584D" w:rsidP="00DC1483">
      <w:pPr>
        <w:pStyle w:val="a0"/>
        <w:spacing w:after="0" w:line="360" w:lineRule="auto"/>
        <w:ind w:firstLine="709"/>
        <w:contextualSpacing/>
        <w:jc w:val="both"/>
        <w:rPr>
          <w:rFonts w:cs="Times New Roman"/>
          <w:sz w:val="28"/>
          <w:szCs w:val="28"/>
          <w:lang w:val="ru-RU"/>
        </w:rPr>
      </w:pPr>
      <w:r w:rsidRPr="0066584D">
        <w:rPr>
          <w:rFonts w:cs="Times New Roman"/>
          <w:sz w:val="28"/>
          <w:szCs w:val="28"/>
          <w:lang w:val="ru-RU"/>
        </w:rPr>
        <w:t xml:space="preserve">У закладах харчування курорту </w:t>
      </w:r>
      <w:r w:rsidR="001C5AB7">
        <w:rPr>
          <w:rFonts w:cs="Times New Roman"/>
          <w:sz w:val="28"/>
          <w:szCs w:val="28"/>
          <w:lang w:val="ru-RU"/>
        </w:rPr>
        <w:t>«</w:t>
      </w:r>
      <w:r w:rsidRPr="0066584D">
        <w:rPr>
          <w:rFonts w:cs="Times New Roman"/>
          <w:sz w:val="28"/>
          <w:szCs w:val="28"/>
          <w:lang w:val="ru-RU"/>
        </w:rPr>
        <w:t>Буковель</w:t>
      </w:r>
      <w:r w:rsidR="001C5AB7">
        <w:rPr>
          <w:rFonts w:cs="Times New Roman"/>
          <w:sz w:val="28"/>
          <w:szCs w:val="28"/>
          <w:lang w:val="ru-RU"/>
        </w:rPr>
        <w:t>»</w:t>
      </w:r>
      <w:r w:rsidRPr="0066584D">
        <w:rPr>
          <w:rFonts w:cs="Times New Roman"/>
          <w:sz w:val="28"/>
          <w:szCs w:val="28"/>
          <w:lang w:val="ru-RU"/>
        </w:rPr>
        <w:t xml:space="preserve"> можна знайти велику кількість ресторанів та кафе різних форматів. Вони варіюються від простих кафе та піцерій до вишуканих ресторанів з ексклюзивним меню. Кожен заклад має свою унікальну атмосферу та дизайн інтер'єру, що створює особливий настрій для відпочиваючих. Так, можна зустріти сучасні і стильні заклади зі стильним оформленням, а також традиційні гірські хати, де гості можуть насолоджуватися ауте</w:t>
      </w:r>
      <w:r>
        <w:rPr>
          <w:rFonts w:cs="Times New Roman"/>
          <w:sz w:val="28"/>
          <w:szCs w:val="28"/>
          <w:lang w:val="ru-RU"/>
        </w:rPr>
        <w:t>нтичною атмосферою та стравами.</w:t>
      </w:r>
    </w:p>
    <w:p w14:paraId="4D396DA5" w14:textId="54D85DC4" w:rsidR="0066584D" w:rsidRPr="0066584D" w:rsidRDefault="0066584D" w:rsidP="00DC1483">
      <w:pPr>
        <w:pStyle w:val="a0"/>
        <w:spacing w:after="0" w:line="360" w:lineRule="auto"/>
        <w:ind w:firstLine="709"/>
        <w:contextualSpacing/>
        <w:jc w:val="both"/>
        <w:rPr>
          <w:rFonts w:cs="Times New Roman"/>
          <w:sz w:val="28"/>
          <w:szCs w:val="28"/>
          <w:lang w:val="ru-RU"/>
        </w:rPr>
      </w:pPr>
      <w:r w:rsidRPr="0066584D">
        <w:rPr>
          <w:rFonts w:cs="Times New Roman"/>
          <w:sz w:val="28"/>
          <w:szCs w:val="28"/>
          <w:lang w:val="ru-RU"/>
        </w:rPr>
        <w:t xml:space="preserve">Окрім того, меню в закладах ресторанного господарства курорту </w:t>
      </w:r>
      <w:r w:rsidR="001C5AB7">
        <w:rPr>
          <w:rFonts w:cs="Times New Roman"/>
          <w:sz w:val="28"/>
          <w:szCs w:val="28"/>
          <w:lang w:val="ru-RU"/>
        </w:rPr>
        <w:t>«</w:t>
      </w:r>
      <w:r w:rsidRPr="0066584D">
        <w:rPr>
          <w:rFonts w:cs="Times New Roman"/>
          <w:sz w:val="28"/>
          <w:szCs w:val="28"/>
          <w:lang w:val="ru-RU"/>
        </w:rPr>
        <w:t>Буковель</w:t>
      </w:r>
      <w:r w:rsidR="001C5AB7">
        <w:rPr>
          <w:rFonts w:cs="Times New Roman"/>
          <w:sz w:val="28"/>
          <w:szCs w:val="28"/>
          <w:lang w:val="ru-RU"/>
        </w:rPr>
        <w:t>»</w:t>
      </w:r>
      <w:r w:rsidRPr="0066584D">
        <w:rPr>
          <w:rFonts w:cs="Times New Roman"/>
          <w:sz w:val="28"/>
          <w:szCs w:val="28"/>
          <w:lang w:val="ru-RU"/>
        </w:rPr>
        <w:t xml:space="preserve"> може бути вкрай різноманітним. Відвідувачі можуть смакувати страви української, європейської, азіатської кухні та інших. В меню можна знайти італійські піци, японські страви, європейські стейки та рибу, а також традиційні українські борщі та вареники. Для тих, хто веде особливий спосіб життя, є варіанти для веганів, вегетаріанців та осіб з </w:t>
      </w:r>
      <w:r w:rsidR="001C5AB7">
        <w:rPr>
          <w:rFonts w:cs="Times New Roman"/>
          <w:sz w:val="28"/>
          <w:szCs w:val="28"/>
          <w:lang w:val="ru-RU"/>
        </w:rPr>
        <w:t xml:space="preserve">різними видами </w:t>
      </w:r>
      <w:r w:rsidRPr="0066584D">
        <w:rPr>
          <w:rFonts w:cs="Times New Roman"/>
          <w:sz w:val="28"/>
          <w:szCs w:val="28"/>
          <w:lang w:val="ru-RU"/>
        </w:rPr>
        <w:t>дієт.</w:t>
      </w:r>
    </w:p>
    <w:p w14:paraId="2F301FBF" w14:textId="1DC87FDD" w:rsidR="0066584D" w:rsidRDefault="0066584D" w:rsidP="00DC1483">
      <w:pPr>
        <w:pStyle w:val="a0"/>
        <w:spacing w:after="0" w:line="360" w:lineRule="auto"/>
        <w:ind w:firstLine="709"/>
        <w:contextualSpacing/>
        <w:jc w:val="both"/>
        <w:rPr>
          <w:rFonts w:cs="Times New Roman"/>
          <w:sz w:val="28"/>
          <w:szCs w:val="28"/>
          <w:lang w:val="ru-RU"/>
        </w:rPr>
      </w:pPr>
      <w:r w:rsidRPr="0066584D">
        <w:rPr>
          <w:rFonts w:cs="Times New Roman"/>
          <w:sz w:val="28"/>
          <w:szCs w:val="28"/>
          <w:lang w:val="ru-RU"/>
        </w:rPr>
        <w:t xml:space="preserve">Це різноманіття відображає прагнення курорту </w:t>
      </w:r>
      <w:r w:rsidR="001C5AB7">
        <w:rPr>
          <w:rFonts w:cs="Times New Roman"/>
          <w:sz w:val="28"/>
          <w:szCs w:val="28"/>
          <w:lang w:val="ru-RU"/>
        </w:rPr>
        <w:t>«</w:t>
      </w:r>
      <w:r w:rsidRPr="0066584D">
        <w:rPr>
          <w:rFonts w:cs="Times New Roman"/>
          <w:sz w:val="28"/>
          <w:szCs w:val="28"/>
          <w:lang w:val="ru-RU"/>
        </w:rPr>
        <w:t>Буковель</w:t>
      </w:r>
      <w:r w:rsidR="001C5AB7">
        <w:rPr>
          <w:rFonts w:cs="Times New Roman"/>
          <w:sz w:val="28"/>
          <w:szCs w:val="28"/>
          <w:lang w:val="ru-RU"/>
        </w:rPr>
        <w:t>»</w:t>
      </w:r>
      <w:r w:rsidRPr="0066584D">
        <w:rPr>
          <w:rFonts w:cs="Times New Roman"/>
          <w:sz w:val="28"/>
          <w:szCs w:val="28"/>
          <w:lang w:val="ru-RU"/>
        </w:rPr>
        <w:t xml:space="preserve"> задовольнити різні гастрономічні </w:t>
      </w:r>
      <w:r w:rsidR="001C5AB7">
        <w:rPr>
          <w:rFonts w:cs="Times New Roman"/>
          <w:sz w:val="28"/>
          <w:szCs w:val="28"/>
          <w:lang w:val="ru-RU"/>
        </w:rPr>
        <w:t xml:space="preserve">потреби </w:t>
      </w:r>
      <w:r w:rsidRPr="0066584D">
        <w:rPr>
          <w:rFonts w:cs="Times New Roman"/>
          <w:sz w:val="28"/>
          <w:szCs w:val="28"/>
          <w:lang w:val="ru-RU"/>
        </w:rPr>
        <w:t>своїх відвідувачів та надати їм можливість насолоджуватися смачною та різноманітною їжею під час відпочинку. Такий підхід підтримує комфорт і задоволення гостей, дозволяючи їм вибирати на свій смак та настрій.</w:t>
      </w:r>
    </w:p>
    <w:p w14:paraId="643E9CD4" w14:textId="02547FE2" w:rsidR="0066584D" w:rsidRPr="0066584D" w:rsidRDefault="0066584D" w:rsidP="00DC1483">
      <w:pPr>
        <w:pStyle w:val="a0"/>
        <w:spacing w:after="0" w:line="360" w:lineRule="auto"/>
        <w:ind w:firstLine="709"/>
        <w:contextualSpacing/>
        <w:jc w:val="both"/>
        <w:rPr>
          <w:rFonts w:cs="Times New Roman"/>
          <w:sz w:val="28"/>
          <w:szCs w:val="28"/>
          <w:lang w:val="ru-RU"/>
        </w:rPr>
      </w:pPr>
      <w:r>
        <w:rPr>
          <w:rFonts w:cs="Times New Roman"/>
          <w:sz w:val="28"/>
          <w:szCs w:val="28"/>
          <w:lang w:val="ru-RU"/>
        </w:rPr>
        <w:t xml:space="preserve">Крім того, формат </w:t>
      </w:r>
      <w:r w:rsidR="001C5AB7">
        <w:rPr>
          <w:rFonts w:cs="Times New Roman"/>
          <w:sz w:val="28"/>
          <w:szCs w:val="28"/>
          <w:lang w:val="ru-RU"/>
        </w:rPr>
        <w:t>«</w:t>
      </w:r>
      <w:r>
        <w:rPr>
          <w:rFonts w:cs="Times New Roman"/>
          <w:sz w:val="28"/>
          <w:szCs w:val="28"/>
          <w:lang w:val="ru-RU"/>
        </w:rPr>
        <w:t>а-ля</w:t>
      </w:r>
      <w:r w:rsidRPr="0066584D">
        <w:rPr>
          <w:rFonts w:cs="Times New Roman"/>
          <w:sz w:val="28"/>
          <w:szCs w:val="28"/>
          <w:lang w:val="ru-RU"/>
        </w:rPr>
        <w:t xml:space="preserve"> карт</w:t>
      </w:r>
      <w:r w:rsidR="001C5AB7">
        <w:rPr>
          <w:rFonts w:cs="Times New Roman"/>
          <w:sz w:val="28"/>
          <w:szCs w:val="28"/>
          <w:lang w:val="ru-RU"/>
        </w:rPr>
        <w:t>»</w:t>
      </w:r>
      <w:r w:rsidRPr="0066584D">
        <w:rPr>
          <w:rFonts w:cs="Times New Roman"/>
          <w:sz w:val="28"/>
          <w:szCs w:val="28"/>
          <w:lang w:val="ru-RU"/>
        </w:rPr>
        <w:t xml:space="preserve"> надає можливість гостям обирати окремі страви з меню, що відповідає їхнім гастрономічним побажанням. Цей формат підходить для тих, хто бажає спробувати конкретні страви або має обмежений апетит.</w:t>
      </w:r>
      <w:r>
        <w:rPr>
          <w:rFonts w:cs="Times New Roman"/>
          <w:sz w:val="28"/>
          <w:szCs w:val="28"/>
          <w:lang w:val="ru-RU"/>
        </w:rPr>
        <w:t xml:space="preserve"> </w:t>
      </w:r>
      <w:r w:rsidRPr="0066584D">
        <w:rPr>
          <w:rFonts w:cs="Times New Roman"/>
          <w:sz w:val="28"/>
          <w:szCs w:val="28"/>
          <w:lang w:val="ru-RU"/>
        </w:rPr>
        <w:t xml:space="preserve">Також, на курорті </w:t>
      </w:r>
      <w:r w:rsidR="001C5AB7">
        <w:rPr>
          <w:rFonts w:cs="Times New Roman"/>
          <w:sz w:val="28"/>
          <w:szCs w:val="28"/>
          <w:lang w:val="ru-RU"/>
        </w:rPr>
        <w:t>«</w:t>
      </w:r>
      <w:r w:rsidRPr="0066584D">
        <w:rPr>
          <w:rFonts w:cs="Times New Roman"/>
          <w:sz w:val="28"/>
          <w:szCs w:val="28"/>
          <w:lang w:val="ru-RU"/>
        </w:rPr>
        <w:t>Буковель</w:t>
      </w:r>
      <w:r w:rsidR="001C5AB7">
        <w:rPr>
          <w:rFonts w:cs="Times New Roman"/>
          <w:sz w:val="28"/>
          <w:szCs w:val="28"/>
          <w:lang w:val="ru-RU"/>
        </w:rPr>
        <w:t>»</w:t>
      </w:r>
      <w:r w:rsidRPr="0066584D">
        <w:rPr>
          <w:rFonts w:cs="Times New Roman"/>
          <w:sz w:val="28"/>
          <w:szCs w:val="28"/>
          <w:lang w:val="ru-RU"/>
        </w:rPr>
        <w:t xml:space="preserve"> доступний фастфуд - швидкий та зручний варіант харчування для туристів, які хочуть швидко перекусити перед відвідуванням трас або підйомників.</w:t>
      </w:r>
    </w:p>
    <w:p w14:paraId="7E6582C3" w14:textId="77777777" w:rsidR="001C5AB7" w:rsidRDefault="0066584D" w:rsidP="00DC1483">
      <w:pPr>
        <w:pStyle w:val="a0"/>
        <w:spacing w:after="0" w:line="360" w:lineRule="auto"/>
        <w:ind w:firstLine="709"/>
        <w:contextualSpacing/>
        <w:jc w:val="both"/>
        <w:rPr>
          <w:rFonts w:cs="Times New Roman"/>
          <w:sz w:val="28"/>
          <w:szCs w:val="28"/>
          <w:lang w:val="ru-RU"/>
        </w:rPr>
      </w:pPr>
      <w:r w:rsidRPr="0066584D">
        <w:rPr>
          <w:rFonts w:cs="Times New Roman"/>
          <w:sz w:val="28"/>
          <w:szCs w:val="28"/>
          <w:lang w:val="ru-RU"/>
        </w:rPr>
        <w:t xml:space="preserve">Адаптація закладів ресторанного господарства до специфічних потреб туристів включає також застосування сучасних технологій, зручну онлайн-бронювання столиків та розробку спеціальних пропозицій для груп та сімей. Такий підхід допомагає забезпечити відповідність закладів ресторанного господарства потребам та очікуванням туристів на курорті </w:t>
      </w:r>
      <w:r w:rsidR="001C5AB7">
        <w:rPr>
          <w:rFonts w:cs="Times New Roman"/>
          <w:sz w:val="28"/>
          <w:szCs w:val="28"/>
          <w:lang w:val="ru-RU"/>
        </w:rPr>
        <w:t>«</w:t>
      </w:r>
      <w:r w:rsidRPr="0066584D">
        <w:rPr>
          <w:rFonts w:cs="Times New Roman"/>
          <w:sz w:val="28"/>
          <w:szCs w:val="28"/>
          <w:lang w:val="ru-RU"/>
        </w:rPr>
        <w:t>Буковель</w:t>
      </w:r>
      <w:r w:rsidR="001C5AB7">
        <w:rPr>
          <w:rFonts w:cs="Times New Roman"/>
          <w:sz w:val="28"/>
          <w:szCs w:val="28"/>
          <w:lang w:val="ru-RU"/>
        </w:rPr>
        <w:t>»</w:t>
      </w:r>
      <w:r w:rsidRPr="0066584D">
        <w:rPr>
          <w:rFonts w:cs="Times New Roman"/>
          <w:sz w:val="28"/>
          <w:szCs w:val="28"/>
          <w:lang w:val="ru-RU"/>
        </w:rPr>
        <w:t>.</w:t>
      </w:r>
    </w:p>
    <w:p w14:paraId="79105B53" w14:textId="1DE73C5F" w:rsidR="00F1748F" w:rsidRPr="00F1748F" w:rsidRDefault="0066584D" w:rsidP="00DC1483">
      <w:pPr>
        <w:pStyle w:val="a0"/>
        <w:spacing w:after="0" w:line="360" w:lineRule="auto"/>
        <w:ind w:firstLine="709"/>
        <w:contextualSpacing/>
        <w:jc w:val="both"/>
        <w:rPr>
          <w:rFonts w:cs="Times New Roman"/>
          <w:sz w:val="28"/>
          <w:szCs w:val="28"/>
          <w:lang w:val="ru-RU"/>
        </w:rPr>
      </w:pPr>
      <w:r>
        <w:rPr>
          <w:rFonts w:cs="Times New Roman"/>
          <w:sz w:val="28"/>
          <w:szCs w:val="28"/>
          <w:lang w:val="ru-RU"/>
        </w:rPr>
        <w:t xml:space="preserve"> </w:t>
      </w:r>
      <w:r w:rsidR="00F1748F" w:rsidRPr="00F1748F">
        <w:rPr>
          <w:rFonts w:cs="Times New Roman"/>
          <w:sz w:val="28"/>
          <w:szCs w:val="28"/>
          <w:lang w:val="ru-RU"/>
        </w:rPr>
        <w:t xml:space="preserve">Багато закладів ресторанного господарства намагаються надати високий рівень обслуговування, пропонуючи гостям індивідуальний підхід та забезпечуючи затишну та гостинну атмосферу. Підготовка персоналу грає важливу роль у забезпеченні якості обслуговування. Спеціалісти повинні бути кваліфікованими, добре орієнтуватися в меню та вміти надавати рекомендації гостям. Крім того, їхні навички спілкування та взаємодії з гостями мають сприяти позитивному враженню від відвідування закладу. Для забезпечення високої якості обслуговування та комфорту туристів, персонал закладів ресторанного господарства на курорті </w:t>
      </w:r>
      <w:r w:rsidR="00F1748F">
        <w:rPr>
          <w:rFonts w:cs="Times New Roman"/>
          <w:sz w:val="28"/>
          <w:szCs w:val="28"/>
          <w:lang w:val="ru-RU"/>
        </w:rPr>
        <w:t>«</w:t>
      </w:r>
      <w:r w:rsidR="00F1748F" w:rsidRPr="00F1748F">
        <w:rPr>
          <w:rFonts w:cs="Times New Roman"/>
          <w:sz w:val="28"/>
          <w:szCs w:val="28"/>
          <w:lang w:val="ru-RU"/>
        </w:rPr>
        <w:t>Буковель</w:t>
      </w:r>
      <w:r w:rsidR="00F1748F">
        <w:rPr>
          <w:rFonts w:cs="Times New Roman"/>
          <w:sz w:val="28"/>
          <w:szCs w:val="28"/>
          <w:lang w:val="ru-RU"/>
        </w:rPr>
        <w:t>»</w:t>
      </w:r>
      <w:r w:rsidR="00F1748F" w:rsidRPr="00F1748F">
        <w:rPr>
          <w:rFonts w:cs="Times New Roman"/>
          <w:sz w:val="28"/>
          <w:szCs w:val="28"/>
          <w:lang w:val="ru-RU"/>
        </w:rPr>
        <w:t xml:space="preserve"> повинен мати глибокі знання про меню, інгредієнти та спеціальні </w:t>
      </w:r>
      <w:r w:rsidR="00F1748F">
        <w:rPr>
          <w:rFonts w:cs="Times New Roman"/>
          <w:sz w:val="28"/>
          <w:szCs w:val="28"/>
          <w:lang w:val="ru-RU"/>
        </w:rPr>
        <w:t xml:space="preserve">фірмові </w:t>
      </w:r>
      <w:r w:rsidR="00F1748F" w:rsidRPr="00F1748F">
        <w:rPr>
          <w:rFonts w:cs="Times New Roman"/>
          <w:sz w:val="28"/>
          <w:szCs w:val="28"/>
          <w:lang w:val="ru-RU"/>
        </w:rPr>
        <w:t xml:space="preserve">страви, а також бути готовими відповідати на запитання гостей та надавати рекомендації. Спілкування з гостями має бути ввічливим, доброзичливим та професійним, а також зосередженим на їхніх індивідуальних потребах та побажаннях. </w:t>
      </w:r>
    </w:p>
    <w:p w14:paraId="7013D839" w14:textId="038C8787" w:rsidR="0066584D" w:rsidRDefault="00F1748F" w:rsidP="00DC1483">
      <w:pPr>
        <w:pStyle w:val="a0"/>
        <w:spacing w:after="0" w:line="360" w:lineRule="auto"/>
        <w:ind w:firstLine="709"/>
        <w:contextualSpacing/>
        <w:jc w:val="both"/>
        <w:rPr>
          <w:rFonts w:cs="Times New Roman"/>
          <w:sz w:val="28"/>
          <w:shd w:val="clear" w:color="auto" w:fill="F7F7F8"/>
          <w:lang w:val="ru-RU"/>
        </w:rPr>
      </w:pPr>
      <w:r w:rsidRPr="00F1748F">
        <w:rPr>
          <w:rFonts w:cs="Times New Roman"/>
          <w:sz w:val="28"/>
          <w:szCs w:val="28"/>
          <w:lang w:val="ru-RU"/>
        </w:rPr>
        <w:t>Один із аспектів комфортного відвідування ресторанів - це належна організація простору та розміщення столиків. Зручне розташування, приємний інтер'єр та акуратність приміщення можуть суттєво підвищити якість перебування гостей. Також, важливе значення має якість приготування страв, їхній вигляд та подача на столи. Деякі заклади намагаються забезпечити інтерактивність, організовуючи майстер-класи, вечори розваг та інші заходи, які залучають гостей та створюють незабутні враження.</w:t>
      </w:r>
    </w:p>
    <w:p w14:paraId="445AF3C6" w14:textId="0505AA52" w:rsidR="00392689" w:rsidRDefault="00392689" w:rsidP="00DC1483">
      <w:pPr>
        <w:pStyle w:val="a0"/>
        <w:spacing w:after="0" w:line="360" w:lineRule="auto"/>
        <w:ind w:firstLine="709"/>
        <w:contextualSpacing/>
        <w:jc w:val="both"/>
        <w:rPr>
          <w:rFonts w:cs="Times New Roman"/>
          <w:sz w:val="28"/>
          <w:szCs w:val="28"/>
          <w:lang w:val="ru-RU"/>
        </w:rPr>
      </w:pPr>
      <w:r w:rsidRPr="00392689">
        <w:rPr>
          <w:rFonts w:cs="Times New Roman"/>
          <w:sz w:val="28"/>
          <w:szCs w:val="28"/>
          <w:lang w:val="ru-RU"/>
        </w:rPr>
        <w:t xml:space="preserve">Експериментальна кухня у курорті </w:t>
      </w:r>
      <w:r w:rsidR="00F1748F">
        <w:rPr>
          <w:rFonts w:cs="Times New Roman"/>
          <w:sz w:val="28"/>
          <w:szCs w:val="28"/>
          <w:lang w:val="ru-RU"/>
        </w:rPr>
        <w:t>«</w:t>
      </w:r>
      <w:r w:rsidRPr="00392689">
        <w:rPr>
          <w:rFonts w:cs="Times New Roman"/>
          <w:sz w:val="28"/>
          <w:szCs w:val="28"/>
          <w:lang w:val="ru-RU"/>
        </w:rPr>
        <w:t>Буковель</w:t>
      </w:r>
      <w:r w:rsidR="00F1748F">
        <w:rPr>
          <w:rFonts w:cs="Times New Roman"/>
          <w:sz w:val="28"/>
          <w:szCs w:val="28"/>
          <w:lang w:val="ru-RU"/>
        </w:rPr>
        <w:t>»</w:t>
      </w:r>
      <w:r w:rsidRPr="00392689">
        <w:rPr>
          <w:rFonts w:cs="Times New Roman"/>
          <w:sz w:val="28"/>
          <w:szCs w:val="28"/>
          <w:lang w:val="ru-RU"/>
        </w:rPr>
        <w:t xml:space="preserve"> є важливою гастрономічною ініціативою, яка відзначається захоплюючою та інноваційною спрямованістю. Цей підхід передбачає введення нових концепцій, технологій та кулінарних рішень, спрямованих на задоволення вишуканих г</w:t>
      </w:r>
      <w:r>
        <w:rPr>
          <w:rFonts w:cs="Times New Roman"/>
          <w:sz w:val="28"/>
          <w:szCs w:val="28"/>
          <w:lang w:val="ru-RU"/>
        </w:rPr>
        <w:t>астрономічних запитів туристів.</w:t>
      </w:r>
    </w:p>
    <w:p w14:paraId="7046D083" w14:textId="77B9222C" w:rsidR="00392689" w:rsidRDefault="00392689" w:rsidP="00DC1483">
      <w:pPr>
        <w:pStyle w:val="a0"/>
        <w:spacing w:after="0" w:line="360" w:lineRule="auto"/>
        <w:ind w:firstLine="709"/>
        <w:contextualSpacing/>
        <w:jc w:val="both"/>
        <w:rPr>
          <w:rFonts w:cs="Times New Roman"/>
          <w:sz w:val="28"/>
          <w:szCs w:val="28"/>
          <w:lang w:val="ru-RU"/>
        </w:rPr>
      </w:pPr>
      <w:r w:rsidRPr="00392689">
        <w:rPr>
          <w:rFonts w:cs="Times New Roman"/>
          <w:sz w:val="28"/>
          <w:szCs w:val="28"/>
          <w:lang w:val="ru-RU"/>
        </w:rPr>
        <w:t xml:space="preserve">На фоні традиційних гастрономічних можливостей курорту, експериментальна кухня створює незабутній досвід для гостей. Вона поєднує унікальність страв зі сміливим використанням місцевих та сезонних інгредієнтів, що дозволяє створювати непередбачувані та незвичайні смакові комбінації. Шеф-кухарі на </w:t>
      </w:r>
      <w:r w:rsidR="00F1748F">
        <w:rPr>
          <w:rFonts w:cs="Times New Roman"/>
          <w:sz w:val="28"/>
          <w:szCs w:val="28"/>
          <w:lang w:val="ru-RU"/>
        </w:rPr>
        <w:t>курорті «</w:t>
      </w:r>
      <w:r w:rsidRPr="00392689">
        <w:rPr>
          <w:rFonts w:cs="Times New Roman"/>
          <w:sz w:val="28"/>
          <w:szCs w:val="28"/>
          <w:lang w:val="ru-RU"/>
        </w:rPr>
        <w:t>Буковел</w:t>
      </w:r>
      <w:r w:rsidR="00F1748F">
        <w:rPr>
          <w:rFonts w:cs="Times New Roman"/>
          <w:sz w:val="28"/>
          <w:szCs w:val="28"/>
          <w:lang w:val="ru-RU"/>
        </w:rPr>
        <w:t>ь»</w:t>
      </w:r>
      <w:r w:rsidRPr="00392689">
        <w:rPr>
          <w:rFonts w:cs="Times New Roman"/>
          <w:sz w:val="28"/>
          <w:szCs w:val="28"/>
          <w:lang w:val="ru-RU"/>
        </w:rPr>
        <w:t xml:space="preserve"> використовують новаторські підходи до приготування та подачі страв, створюючи тематичні вечірки та спеціальні кулінарні події, які додають ексклюзивності та різноманітності гастрономічному досвіду туристів.</w:t>
      </w:r>
      <w:r>
        <w:rPr>
          <w:rFonts w:cs="Times New Roman"/>
          <w:sz w:val="28"/>
          <w:szCs w:val="28"/>
          <w:lang w:val="ru-RU"/>
        </w:rPr>
        <w:t xml:space="preserve"> </w:t>
      </w:r>
      <w:r w:rsidRPr="00392689">
        <w:rPr>
          <w:rFonts w:cs="Times New Roman"/>
          <w:sz w:val="28"/>
          <w:szCs w:val="28"/>
          <w:lang w:val="ru-RU"/>
        </w:rPr>
        <w:t>Крім того, експериментальна кухня сприяє взаємодії між персоналом закладів ресторанного господарства та відвідувачами. Гостям надається можливість брати участь у створенні нових страв, виборі інгредієнтів та навіть впливати на концепцію меню. Це підсилює зв'язок між кухарями та гостями, роблячи кулінарний досвід більш особистим та захоплюючим.</w:t>
      </w:r>
    </w:p>
    <w:p w14:paraId="67BA2CC5" w14:textId="098565EE" w:rsidR="0066584D" w:rsidRDefault="00392689" w:rsidP="00DC1483">
      <w:pPr>
        <w:pStyle w:val="a0"/>
        <w:spacing w:after="0" w:line="360" w:lineRule="auto"/>
        <w:ind w:firstLine="709"/>
        <w:contextualSpacing/>
        <w:jc w:val="both"/>
        <w:rPr>
          <w:rFonts w:cs="Times New Roman"/>
          <w:sz w:val="28"/>
          <w:szCs w:val="28"/>
          <w:lang w:val="ru-RU"/>
        </w:rPr>
      </w:pPr>
      <w:r w:rsidRPr="00392689">
        <w:rPr>
          <w:rFonts w:cs="Times New Roman"/>
          <w:sz w:val="28"/>
          <w:szCs w:val="28"/>
          <w:lang w:val="ru-RU"/>
        </w:rPr>
        <w:t xml:space="preserve">Загалом, експериментальна кухня у </w:t>
      </w:r>
      <w:r w:rsidR="00F1748F">
        <w:rPr>
          <w:rFonts w:cs="Times New Roman"/>
          <w:sz w:val="28"/>
          <w:szCs w:val="28"/>
          <w:lang w:val="ru-RU"/>
        </w:rPr>
        <w:t>«</w:t>
      </w:r>
      <w:r w:rsidRPr="00392689">
        <w:rPr>
          <w:rFonts w:cs="Times New Roman"/>
          <w:sz w:val="28"/>
          <w:szCs w:val="28"/>
          <w:lang w:val="ru-RU"/>
        </w:rPr>
        <w:t>Буковелі</w:t>
      </w:r>
      <w:r w:rsidR="00F1748F">
        <w:rPr>
          <w:rFonts w:cs="Times New Roman"/>
          <w:sz w:val="28"/>
          <w:szCs w:val="28"/>
          <w:lang w:val="ru-RU"/>
        </w:rPr>
        <w:t xml:space="preserve">» </w:t>
      </w:r>
      <w:r w:rsidRPr="00392689">
        <w:rPr>
          <w:rFonts w:cs="Times New Roman"/>
          <w:sz w:val="28"/>
          <w:szCs w:val="28"/>
          <w:lang w:val="ru-RU"/>
        </w:rPr>
        <w:t xml:space="preserve">відображає нові тенденції та інноваційні підходи до гастрономічного середовища курорту. Вона забезпечує можливість гостям насолодитися унікальними смаками та стравами, що підвищує привабливість та конкурентоспроможність </w:t>
      </w:r>
      <w:r w:rsidR="00F1748F">
        <w:rPr>
          <w:rFonts w:cs="Times New Roman"/>
          <w:sz w:val="28"/>
          <w:szCs w:val="28"/>
          <w:lang w:val="ru-RU"/>
        </w:rPr>
        <w:t xml:space="preserve">курорту «Буковель» </w:t>
      </w:r>
      <w:r w:rsidRPr="00392689">
        <w:rPr>
          <w:rFonts w:cs="Times New Roman"/>
          <w:sz w:val="28"/>
          <w:szCs w:val="28"/>
          <w:lang w:val="ru-RU"/>
        </w:rPr>
        <w:t>як туристичного напрямку.</w:t>
      </w:r>
    </w:p>
    <w:p w14:paraId="6C547315" w14:textId="34CA920F" w:rsidR="00392689" w:rsidRPr="00392689" w:rsidRDefault="00392689" w:rsidP="00DC1483">
      <w:pPr>
        <w:pStyle w:val="brown-text"/>
        <w:spacing w:before="0" w:beforeAutospacing="0" w:after="0" w:afterAutospacing="0" w:line="360" w:lineRule="auto"/>
        <w:ind w:firstLine="709"/>
        <w:jc w:val="both"/>
        <w:rPr>
          <w:sz w:val="28"/>
          <w:szCs w:val="28"/>
        </w:rPr>
      </w:pPr>
      <w:r w:rsidRPr="00392689">
        <w:rPr>
          <w:sz w:val="28"/>
          <w:szCs w:val="28"/>
        </w:rPr>
        <w:t>Найяскр</w:t>
      </w:r>
      <w:r w:rsidRPr="00392689">
        <w:rPr>
          <w:sz w:val="28"/>
          <w:szCs w:val="28"/>
          <w:lang w:val="uk-UA"/>
        </w:rPr>
        <w:t xml:space="preserve">авішим закладом такого типу є </w:t>
      </w:r>
      <w:r w:rsidRPr="00392689">
        <w:rPr>
          <w:sz w:val="28"/>
          <w:szCs w:val="28"/>
        </w:rPr>
        <w:t xml:space="preserve">Social Space &amp; Experimental Kitchen  </w:t>
      </w:r>
      <w:r w:rsidR="00726779" w:rsidRPr="00726779">
        <w:rPr>
          <w:sz w:val="28"/>
          <w:szCs w:val="28"/>
        </w:rPr>
        <w:t xml:space="preserve">– </w:t>
      </w:r>
      <w:r w:rsidRPr="00392689">
        <w:rPr>
          <w:sz w:val="28"/>
          <w:szCs w:val="28"/>
        </w:rPr>
        <w:t>це гастрономічний заклад нового типу, який знаходиться у серці Яремче на вулиці Горішків, 333Б.</w:t>
      </w:r>
      <w:r w:rsidR="000E65FF">
        <w:rPr>
          <w:sz w:val="28"/>
          <w:szCs w:val="28"/>
          <w:lang w:val="uk-UA"/>
        </w:rPr>
        <w:t xml:space="preserve"> </w:t>
      </w:r>
      <w:r w:rsidRPr="00B64E52">
        <w:rPr>
          <w:sz w:val="28"/>
          <w:szCs w:val="28"/>
          <w:lang w:val="uk-UA"/>
        </w:rPr>
        <w:t>Він вважається важливим пунктом відвідин для гостей та місцевих мешканців, які люблять смачну їжу та цінують атмосферу взаємодії та співпраці.</w:t>
      </w:r>
      <w:r>
        <w:rPr>
          <w:sz w:val="28"/>
          <w:szCs w:val="28"/>
          <w:lang w:val="uk-UA"/>
        </w:rPr>
        <w:t xml:space="preserve"> </w:t>
      </w:r>
      <w:r w:rsidRPr="00392689">
        <w:rPr>
          <w:sz w:val="28"/>
          <w:szCs w:val="28"/>
          <w:lang w:val="uk-UA"/>
        </w:rPr>
        <w:t xml:space="preserve">У </w:t>
      </w:r>
      <w:r w:rsidRPr="00392689">
        <w:rPr>
          <w:sz w:val="28"/>
          <w:szCs w:val="28"/>
        </w:rPr>
        <w:t>Social</w:t>
      </w:r>
      <w:r w:rsidRPr="00392689">
        <w:rPr>
          <w:sz w:val="28"/>
          <w:szCs w:val="28"/>
          <w:lang w:val="uk-UA"/>
        </w:rPr>
        <w:t xml:space="preserve"> </w:t>
      </w:r>
      <w:r w:rsidRPr="00392689">
        <w:rPr>
          <w:sz w:val="28"/>
          <w:szCs w:val="28"/>
        </w:rPr>
        <w:t>Space</w:t>
      </w:r>
      <w:r w:rsidRPr="00392689">
        <w:rPr>
          <w:sz w:val="28"/>
          <w:szCs w:val="28"/>
          <w:lang w:val="uk-UA"/>
        </w:rPr>
        <w:t xml:space="preserve"> &amp; </w:t>
      </w:r>
      <w:r w:rsidRPr="00392689">
        <w:rPr>
          <w:sz w:val="28"/>
          <w:szCs w:val="28"/>
        </w:rPr>
        <w:t>Experimental</w:t>
      </w:r>
      <w:r w:rsidRPr="00392689">
        <w:rPr>
          <w:sz w:val="28"/>
          <w:szCs w:val="28"/>
          <w:lang w:val="uk-UA"/>
        </w:rPr>
        <w:t xml:space="preserve"> </w:t>
      </w:r>
      <w:r w:rsidRPr="00392689">
        <w:rPr>
          <w:sz w:val="28"/>
          <w:szCs w:val="28"/>
        </w:rPr>
        <w:t>Kitchen</w:t>
      </w:r>
      <w:r w:rsidRPr="00392689">
        <w:rPr>
          <w:sz w:val="28"/>
          <w:szCs w:val="28"/>
          <w:lang w:val="uk-UA"/>
        </w:rPr>
        <w:t xml:space="preserve"> представлений широкий вибір найкращих страв української та європейської кухні, які приготовлені за інноваційними технологіями. </w:t>
      </w:r>
      <w:r w:rsidRPr="00392689">
        <w:rPr>
          <w:sz w:val="28"/>
          <w:szCs w:val="28"/>
        </w:rPr>
        <w:t>Кожен гість може насолоджуватися унікальними смаками і ароматами, які точно запам'ятаються на все життя.</w:t>
      </w:r>
    </w:p>
    <w:p w14:paraId="7ECFCD95" w14:textId="73077267" w:rsidR="00392689" w:rsidRPr="00B64E52" w:rsidRDefault="00392689" w:rsidP="00DC1483">
      <w:pPr>
        <w:pStyle w:val="brown-text"/>
        <w:spacing w:before="0" w:beforeAutospacing="0" w:after="0" w:afterAutospacing="0" w:line="360" w:lineRule="auto"/>
        <w:ind w:firstLine="709"/>
        <w:jc w:val="both"/>
        <w:rPr>
          <w:rFonts w:ascii="Segoe UI" w:hAnsi="Segoe UI" w:cs="Segoe UI"/>
          <w:color w:val="057BB1"/>
          <w:sz w:val="27"/>
          <w:szCs w:val="27"/>
        </w:rPr>
      </w:pPr>
      <w:r w:rsidRPr="00392689">
        <w:rPr>
          <w:sz w:val="28"/>
          <w:szCs w:val="28"/>
        </w:rPr>
        <w:t xml:space="preserve">Завдяки своїй великій їдальні та затишній атмосфері, Social Space &amp; Experimental Kitchen </w:t>
      </w:r>
      <w:r w:rsidR="00726779" w:rsidRPr="00726779">
        <w:rPr>
          <w:sz w:val="28"/>
          <w:szCs w:val="28"/>
        </w:rPr>
        <w:t xml:space="preserve">– </w:t>
      </w:r>
      <w:r w:rsidRPr="00392689">
        <w:rPr>
          <w:sz w:val="28"/>
          <w:szCs w:val="28"/>
        </w:rPr>
        <w:t xml:space="preserve"> це ідеальне місце для проведення різних заходів, від корпоративних вечірок до романтичних святкувань. Професійний персонал завжди готовий допомогти з організацією будь-яких подій</w:t>
      </w:r>
      <w:r w:rsidR="00126AC3" w:rsidRPr="00B64E52">
        <w:rPr>
          <w:sz w:val="28"/>
          <w:szCs w:val="28"/>
        </w:rPr>
        <w:t xml:space="preserve"> [31].</w:t>
      </w:r>
    </w:p>
    <w:p w14:paraId="41A13715" w14:textId="2769D898" w:rsidR="004F0D39" w:rsidRPr="00B64E52" w:rsidRDefault="00392689" w:rsidP="00DC1483">
      <w:pPr>
        <w:pStyle w:val="brown-text"/>
        <w:spacing w:before="0" w:beforeAutospacing="0" w:after="0" w:afterAutospacing="0" w:line="360" w:lineRule="auto"/>
        <w:ind w:firstLine="709"/>
        <w:jc w:val="both"/>
      </w:pPr>
      <w:r w:rsidRPr="00392689">
        <w:rPr>
          <w:sz w:val="28"/>
        </w:rPr>
        <w:t>Заклад ресторанного господарства, щоб зарекомендувати себе і якісно відрізнятися серед конкурентів, зазвичай робить акцент на розширенні асортименту певного виду продукції, в той же час скорочуючи перелік інших страв і напоїв у меню. Це дозволяє закладу закупляти, виготовляти та реалізувати товари різної вартості; створювати постійний контингент споживачів і при цьому не втрачати старих клієнтів; орієнтуватися на смаки гурманів, що прийдуть знову; бути одними з перших, хто впроваджує нові ідеї в ресторанний бізнес</w:t>
      </w:r>
      <w:r w:rsidR="00126AC3" w:rsidRPr="00B64E52">
        <w:rPr>
          <w:sz w:val="28"/>
        </w:rPr>
        <w:t xml:space="preserve"> [13].</w:t>
      </w:r>
    </w:p>
    <w:p w14:paraId="2EC6D43A" w14:textId="77777777" w:rsidR="004F0D39" w:rsidRDefault="004F0D39" w:rsidP="00DC1483">
      <w:pPr>
        <w:pStyle w:val="brown-text"/>
        <w:spacing w:before="0" w:beforeAutospacing="0" w:after="0" w:afterAutospacing="0" w:line="360" w:lineRule="auto"/>
        <w:ind w:firstLine="709"/>
        <w:jc w:val="both"/>
        <w:rPr>
          <w:sz w:val="28"/>
          <w:szCs w:val="28"/>
          <w:lang w:val="uk-UA"/>
        </w:rPr>
      </w:pPr>
      <w:r>
        <w:rPr>
          <w:sz w:val="28"/>
          <w:szCs w:val="28"/>
          <w:lang w:val="uk-UA"/>
        </w:rPr>
        <w:t>Заклади ресторанного господарства на курорті «Буковель»</w:t>
      </w:r>
      <w:r w:rsidR="00554C1E" w:rsidRPr="00554C1E">
        <w:rPr>
          <w:sz w:val="28"/>
          <w:szCs w:val="28"/>
        </w:rPr>
        <w:t xml:space="preserve"> </w:t>
      </w:r>
      <w:r>
        <w:rPr>
          <w:sz w:val="28"/>
          <w:szCs w:val="28"/>
          <w:lang w:val="uk-UA"/>
        </w:rPr>
        <w:t xml:space="preserve">активно </w:t>
      </w:r>
      <w:r w:rsidR="00554C1E" w:rsidRPr="00554C1E">
        <w:rPr>
          <w:sz w:val="28"/>
          <w:szCs w:val="28"/>
        </w:rPr>
        <w:t>в</w:t>
      </w:r>
      <w:r>
        <w:rPr>
          <w:sz w:val="28"/>
          <w:szCs w:val="28"/>
          <w:lang w:val="uk-UA"/>
        </w:rPr>
        <w:t xml:space="preserve">икористовують інноваційні технології в обслоговуванні клієнтів. </w:t>
      </w:r>
    </w:p>
    <w:p w14:paraId="2587A53A" w14:textId="73397B2D" w:rsidR="00554C1E" w:rsidRPr="004F0D39" w:rsidRDefault="004F0D39" w:rsidP="00DC1483">
      <w:pPr>
        <w:pStyle w:val="brown-text"/>
        <w:spacing w:before="0" w:beforeAutospacing="0" w:after="0" w:afterAutospacing="0" w:line="360" w:lineRule="auto"/>
        <w:ind w:firstLine="709"/>
        <w:jc w:val="both"/>
      </w:pPr>
      <w:r>
        <w:rPr>
          <w:sz w:val="28"/>
          <w:szCs w:val="28"/>
          <w:lang w:val="uk-UA"/>
        </w:rPr>
        <w:t xml:space="preserve">Мобільні додатки для замовлення страв: Це </w:t>
      </w:r>
      <w:r w:rsidR="00554C1E" w:rsidRPr="00554C1E">
        <w:rPr>
          <w:sz w:val="28"/>
          <w:szCs w:val="28"/>
        </w:rPr>
        <w:t>дозвол</w:t>
      </w:r>
      <w:r>
        <w:rPr>
          <w:sz w:val="28"/>
          <w:szCs w:val="28"/>
          <w:lang w:val="uk-UA"/>
        </w:rPr>
        <w:t>яє</w:t>
      </w:r>
      <w:r w:rsidR="00554C1E" w:rsidRPr="00554C1E">
        <w:rPr>
          <w:sz w:val="28"/>
          <w:szCs w:val="28"/>
        </w:rPr>
        <w:t xml:space="preserve"> гостям замовляти страви та напої безпосередньо зі своїх смартфонів. </w:t>
      </w:r>
      <w:r>
        <w:rPr>
          <w:sz w:val="28"/>
          <w:szCs w:val="28"/>
          <w:lang w:val="uk-UA"/>
        </w:rPr>
        <w:t xml:space="preserve">Такий спосіб допомагає </w:t>
      </w:r>
      <w:r w:rsidR="00554C1E" w:rsidRPr="00554C1E">
        <w:rPr>
          <w:sz w:val="28"/>
          <w:szCs w:val="28"/>
        </w:rPr>
        <w:t>уникнути черг та скоротити час очікування, особливо в популярних закладах.</w:t>
      </w:r>
    </w:p>
    <w:p w14:paraId="5FDA75C3" w14:textId="740986D6" w:rsidR="00554C1E" w:rsidRPr="00554C1E" w:rsidRDefault="004F0D39" w:rsidP="00DC1483">
      <w:pPr>
        <w:pStyle w:val="brown-text"/>
        <w:spacing w:before="0" w:beforeAutospacing="0" w:after="0" w:afterAutospacing="0" w:line="360" w:lineRule="auto"/>
        <w:ind w:firstLine="709"/>
        <w:jc w:val="both"/>
        <w:rPr>
          <w:sz w:val="28"/>
          <w:szCs w:val="28"/>
        </w:rPr>
      </w:pPr>
      <w:r>
        <w:rPr>
          <w:sz w:val="28"/>
          <w:szCs w:val="28"/>
          <w:lang w:val="uk-UA"/>
        </w:rPr>
        <w:t xml:space="preserve">Електронні меню: Також інновацією стала </w:t>
      </w:r>
      <w:r w:rsidR="00554C1E" w:rsidRPr="00554C1E">
        <w:rPr>
          <w:sz w:val="28"/>
          <w:szCs w:val="28"/>
        </w:rPr>
        <w:t>можливість переглядати меню на електронних табло або планшетах, що дозволяє зручно вибирати страви та ознайомитися з інформацією про інгредієнти та ціни.</w:t>
      </w:r>
    </w:p>
    <w:p w14:paraId="5AE4B5EB" w14:textId="7639A4D0" w:rsidR="00554C1E" w:rsidRPr="00554C1E" w:rsidRDefault="004F0D39" w:rsidP="00DC1483">
      <w:pPr>
        <w:pStyle w:val="brown-text"/>
        <w:spacing w:before="0" w:beforeAutospacing="0" w:after="0" w:afterAutospacing="0" w:line="360" w:lineRule="auto"/>
        <w:ind w:firstLine="709"/>
        <w:jc w:val="both"/>
        <w:rPr>
          <w:sz w:val="28"/>
          <w:szCs w:val="28"/>
        </w:rPr>
      </w:pPr>
      <w:r>
        <w:rPr>
          <w:sz w:val="28"/>
          <w:szCs w:val="28"/>
          <w:lang w:val="uk-UA"/>
        </w:rPr>
        <w:t xml:space="preserve">Онлайн-броннювання місць у закладі: </w:t>
      </w:r>
      <w:r w:rsidR="00554C1E" w:rsidRPr="00554C1E">
        <w:rPr>
          <w:sz w:val="28"/>
          <w:szCs w:val="28"/>
        </w:rPr>
        <w:t>Гості можуть зручно забронювати столик в ресторані заздалегідь через інтернет, що допомагає уникнути непотрібних очікувань та забезпечує зручність та планування.</w:t>
      </w:r>
    </w:p>
    <w:p w14:paraId="1323F0C9" w14:textId="77777777" w:rsidR="00554C1E" w:rsidRPr="00554C1E" w:rsidRDefault="00554C1E" w:rsidP="00DC1483">
      <w:pPr>
        <w:pStyle w:val="brown-text"/>
        <w:spacing w:before="0" w:beforeAutospacing="0" w:after="0" w:afterAutospacing="0" w:line="360" w:lineRule="auto"/>
        <w:ind w:firstLine="709"/>
        <w:jc w:val="both"/>
        <w:rPr>
          <w:sz w:val="28"/>
          <w:szCs w:val="28"/>
        </w:rPr>
      </w:pPr>
      <w:r w:rsidRPr="00554C1E">
        <w:rPr>
          <w:sz w:val="28"/>
          <w:szCs w:val="28"/>
        </w:rPr>
        <w:t>Доставка та самовивіз: Деякі заклади пропонують послуги доставки страв до номеру готелю або місця проживання, а також опцію самовивозу. Це дозволяє гостям насолодитися смачною їжею без необхідності</w:t>
      </w:r>
      <w:r>
        <w:rPr>
          <w:sz w:val="28"/>
          <w:szCs w:val="28"/>
        </w:rPr>
        <w:t xml:space="preserve"> відвідувати ресторан особисто.</w:t>
      </w:r>
    </w:p>
    <w:p w14:paraId="64D8FE86" w14:textId="4D939ABB" w:rsidR="00392689" w:rsidRDefault="00554C1E" w:rsidP="00DC1483">
      <w:pPr>
        <w:pStyle w:val="brown-text"/>
        <w:spacing w:before="0" w:beforeAutospacing="0" w:after="0" w:afterAutospacing="0" w:line="360" w:lineRule="auto"/>
        <w:ind w:firstLine="709"/>
        <w:jc w:val="both"/>
        <w:rPr>
          <w:sz w:val="28"/>
          <w:szCs w:val="28"/>
        </w:rPr>
      </w:pPr>
      <w:r w:rsidRPr="00554C1E">
        <w:rPr>
          <w:sz w:val="28"/>
          <w:szCs w:val="28"/>
        </w:rPr>
        <w:t>Зв</w:t>
      </w:r>
      <w:r w:rsidRPr="00C277F7">
        <w:rPr>
          <w:sz w:val="28"/>
          <w:szCs w:val="28"/>
        </w:rPr>
        <w:t>'</w:t>
      </w:r>
      <w:r w:rsidRPr="00554C1E">
        <w:rPr>
          <w:sz w:val="28"/>
          <w:szCs w:val="28"/>
        </w:rPr>
        <w:t>язок</w:t>
      </w:r>
      <w:r w:rsidRPr="00C277F7">
        <w:rPr>
          <w:sz w:val="28"/>
          <w:szCs w:val="28"/>
        </w:rPr>
        <w:t xml:space="preserve"> </w:t>
      </w:r>
      <w:r w:rsidRPr="00554C1E">
        <w:rPr>
          <w:sz w:val="28"/>
          <w:szCs w:val="28"/>
        </w:rPr>
        <w:t>з</w:t>
      </w:r>
      <w:r w:rsidRPr="00C277F7">
        <w:rPr>
          <w:sz w:val="28"/>
          <w:szCs w:val="28"/>
        </w:rPr>
        <w:t xml:space="preserve"> </w:t>
      </w:r>
      <w:r w:rsidRPr="00554C1E">
        <w:rPr>
          <w:sz w:val="28"/>
          <w:szCs w:val="28"/>
        </w:rPr>
        <w:t>кухнею</w:t>
      </w:r>
      <w:r w:rsidRPr="00C277F7">
        <w:rPr>
          <w:sz w:val="28"/>
          <w:szCs w:val="28"/>
        </w:rPr>
        <w:t xml:space="preserve">: </w:t>
      </w:r>
      <w:r w:rsidRPr="00554C1E">
        <w:rPr>
          <w:sz w:val="28"/>
          <w:szCs w:val="28"/>
        </w:rPr>
        <w:t>Технології</w:t>
      </w:r>
      <w:r w:rsidRPr="00C277F7">
        <w:rPr>
          <w:sz w:val="28"/>
          <w:szCs w:val="28"/>
        </w:rPr>
        <w:t xml:space="preserve"> </w:t>
      </w:r>
      <w:r w:rsidRPr="00554C1E">
        <w:rPr>
          <w:sz w:val="28"/>
          <w:szCs w:val="28"/>
        </w:rPr>
        <w:t>також</w:t>
      </w:r>
      <w:r w:rsidRPr="00C277F7">
        <w:rPr>
          <w:sz w:val="28"/>
          <w:szCs w:val="28"/>
        </w:rPr>
        <w:t xml:space="preserve"> </w:t>
      </w:r>
      <w:r w:rsidRPr="00554C1E">
        <w:rPr>
          <w:sz w:val="28"/>
          <w:szCs w:val="28"/>
        </w:rPr>
        <w:t>використовуються</w:t>
      </w:r>
      <w:r w:rsidRPr="00C277F7">
        <w:rPr>
          <w:sz w:val="28"/>
          <w:szCs w:val="28"/>
        </w:rPr>
        <w:t xml:space="preserve"> </w:t>
      </w:r>
      <w:r w:rsidRPr="00554C1E">
        <w:rPr>
          <w:sz w:val="28"/>
          <w:szCs w:val="28"/>
        </w:rPr>
        <w:t>для</w:t>
      </w:r>
      <w:r w:rsidRPr="00C277F7">
        <w:rPr>
          <w:sz w:val="28"/>
          <w:szCs w:val="28"/>
        </w:rPr>
        <w:t xml:space="preserve"> </w:t>
      </w:r>
      <w:r w:rsidRPr="00554C1E">
        <w:rPr>
          <w:sz w:val="28"/>
          <w:szCs w:val="28"/>
        </w:rPr>
        <w:t>поліпшення</w:t>
      </w:r>
      <w:r w:rsidRPr="00C277F7">
        <w:rPr>
          <w:sz w:val="28"/>
          <w:szCs w:val="28"/>
        </w:rPr>
        <w:t xml:space="preserve"> </w:t>
      </w:r>
      <w:r w:rsidRPr="00554C1E">
        <w:rPr>
          <w:sz w:val="28"/>
          <w:szCs w:val="28"/>
        </w:rPr>
        <w:t>комунікації</w:t>
      </w:r>
      <w:r w:rsidRPr="00C277F7">
        <w:rPr>
          <w:sz w:val="28"/>
          <w:szCs w:val="28"/>
        </w:rPr>
        <w:t xml:space="preserve"> </w:t>
      </w:r>
      <w:r w:rsidRPr="00554C1E">
        <w:rPr>
          <w:sz w:val="28"/>
          <w:szCs w:val="28"/>
        </w:rPr>
        <w:t>між</w:t>
      </w:r>
      <w:r w:rsidRPr="00C277F7">
        <w:rPr>
          <w:sz w:val="28"/>
          <w:szCs w:val="28"/>
        </w:rPr>
        <w:t xml:space="preserve"> </w:t>
      </w:r>
      <w:r w:rsidRPr="00554C1E">
        <w:rPr>
          <w:sz w:val="28"/>
          <w:szCs w:val="28"/>
        </w:rPr>
        <w:t>офіціантами</w:t>
      </w:r>
      <w:r w:rsidRPr="00C277F7">
        <w:rPr>
          <w:sz w:val="28"/>
          <w:szCs w:val="28"/>
        </w:rPr>
        <w:t xml:space="preserve"> </w:t>
      </w:r>
      <w:r w:rsidRPr="00554C1E">
        <w:rPr>
          <w:sz w:val="28"/>
          <w:szCs w:val="28"/>
        </w:rPr>
        <w:t>та</w:t>
      </w:r>
      <w:r w:rsidRPr="00C277F7">
        <w:rPr>
          <w:sz w:val="28"/>
          <w:szCs w:val="28"/>
        </w:rPr>
        <w:t xml:space="preserve"> </w:t>
      </w:r>
      <w:r w:rsidRPr="00554C1E">
        <w:rPr>
          <w:sz w:val="28"/>
          <w:szCs w:val="28"/>
        </w:rPr>
        <w:t>кухні</w:t>
      </w:r>
      <w:r w:rsidRPr="00C277F7">
        <w:rPr>
          <w:sz w:val="28"/>
          <w:szCs w:val="28"/>
        </w:rPr>
        <w:t xml:space="preserve">, </w:t>
      </w:r>
      <w:r w:rsidRPr="00554C1E">
        <w:rPr>
          <w:sz w:val="28"/>
          <w:szCs w:val="28"/>
        </w:rPr>
        <w:t>що</w:t>
      </w:r>
      <w:r w:rsidRPr="00C277F7">
        <w:rPr>
          <w:sz w:val="28"/>
          <w:szCs w:val="28"/>
        </w:rPr>
        <w:t xml:space="preserve"> </w:t>
      </w:r>
      <w:r w:rsidRPr="00554C1E">
        <w:rPr>
          <w:sz w:val="28"/>
          <w:szCs w:val="28"/>
        </w:rPr>
        <w:t>допомагає</w:t>
      </w:r>
      <w:r w:rsidRPr="00C277F7">
        <w:rPr>
          <w:sz w:val="28"/>
          <w:szCs w:val="28"/>
        </w:rPr>
        <w:t xml:space="preserve"> </w:t>
      </w:r>
      <w:r w:rsidRPr="00554C1E">
        <w:rPr>
          <w:sz w:val="28"/>
          <w:szCs w:val="28"/>
        </w:rPr>
        <w:t>забезпечити</w:t>
      </w:r>
      <w:r w:rsidRPr="00C277F7">
        <w:rPr>
          <w:sz w:val="28"/>
          <w:szCs w:val="28"/>
        </w:rPr>
        <w:t xml:space="preserve"> </w:t>
      </w:r>
      <w:r w:rsidRPr="00554C1E">
        <w:rPr>
          <w:sz w:val="28"/>
          <w:szCs w:val="28"/>
        </w:rPr>
        <w:t>швидке</w:t>
      </w:r>
      <w:r w:rsidRPr="00C277F7">
        <w:rPr>
          <w:sz w:val="28"/>
          <w:szCs w:val="28"/>
        </w:rPr>
        <w:t xml:space="preserve"> </w:t>
      </w:r>
      <w:r w:rsidRPr="00554C1E">
        <w:rPr>
          <w:sz w:val="28"/>
          <w:szCs w:val="28"/>
        </w:rPr>
        <w:t>та</w:t>
      </w:r>
      <w:r w:rsidRPr="00C277F7">
        <w:rPr>
          <w:sz w:val="28"/>
          <w:szCs w:val="28"/>
        </w:rPr>
        <w:t xml:space="preserve"> </w:t>
      </w:r>
      <w:r w:rsidRPr="00554C1E">
        <w:rPr>
          <w:sz w:val="28"/>
          <w:szCs w:val="28"/>
        </w:rPr>
        <w:t>точне</w:t>
      </w:r>
      <w:r w:rsidRPr="00C277F7">
        <w:rPr>
          <w:sz w:val="28"/>
          <w:szCs w:val="28"/>
        </w:rPr>
        <w:t xml:space="preserve"> </w:t>
      </w:r>
      <w:r w:rsidRPr="00554C1E">
        <w:rPr>
          <w:sz w:val="28"/>
          <w:szCs w:val="28"/>
        </w:rPr>
        <w:t>обслуговування</w:t>
      </w:r>
      <w:r w:rsidRPr="00C277F7">
        <w:rPr>
          <w:sz w:val="28"/>
          <w:szCs w:val="28"/>
        </w:rPr>
        <w:t xml:space="preserve"> </w:t>
      </w:r>
      <w:r w:rsidRPr="00554C1E">
        <w:rPr>
          <w:sz w:val="28"/>
          <w:szCs w:val="28"/>
        </w:rPr>
        <w:t>гостей</w:t>
      </w:r>
      <w:r w:rsidRPr="00C277F7">
        <w:rPr>
          <w:sz w:val="28"/>
          <w:szCs w:val="28"/>
        </w:rPr>
        <w:t>.</w:t>
      </w:r>
    </w:p>
    <w:p w14:paraId="32A3E39B" w14:textId="53829348" w:rsidR="00990F73" w:rsidRPr="00990F73" w:rsidRDefault="00990F73" w:rsidP="00DC1483">
      <w:pPr>
        <w:pStyle w:val="brown-text"/>
        <w:spacing w:before="0" w:beforeAutospacing="0" w:after="0" w:afterAutospacing="0" w:line="360" w:lineRule="auto"/>
        <w:ind w:firstLine="709"/>
        <w:jc w:val="both"/>
        <w:rPr>
          <w:sz w:val="28"/>
          <w:szCs w:val="28"/>
          <w:lang w:val="uk-UA"/>
        </w:rPr>
      </w:pPr>
      <w:r>
        <w:rPr>
          <w:sz w:val="28"/>
          <w:szCs w:val="28"/>
          <w:lang w:val="uk-UA"/>
        </w:rPr>
        <w:t xml:space="preserve">Політичні зміни в країні також вплинули на курорт «Буковель». Через повномаштабне вторгнення Росії на територю України дещо змінився ресторанний бізнес курорту. Адже через регулярні відключення електроенергії заклади харчування перетворилися у коворкінги, що є чудовим місцем для людей яким потрібнно працювати віддалено. </w:t>
      </w:r>
    </w:p>
    <w:p w14:paraId="074B4F53" w14:textId="04D7DD93" w:rsidR="00FF4A6F" w:rsidRDefault="00FF4A6F" w:rsidP="00DC1483">
      <w:pPr>
        <w:pStyle w:val="brown-text"/>
        <w:spacing w:before="0" w:beforeAutospacing="0" w:after="0" w:afterAutospacing="0" w:line="360" w:lineRule="auto"/>
        <w:ind w:firstLine="709"/>
        <w:jc w:val="both"/>
        <w:rPr>
          <w:sz w:val="28"/>
          <w:szCs w:val="28"/>
          <w:lang w:val="uk-UA"/>
        </w:rPr>
      </w:pPr>
      <w:r w:rsidRPr="00FF4A6F">
        <w:rPr>
          <w:sz w:val="28"/>
          <w:szCs w:val="28"/>
          <w:lang w:val="uk-UA"/>
        </w:rPr>
        <w:t xml:space="preserve">Ресторани-коворкінги </w:t>
      </w:r>
      <w:r w:rsidR="00990F73">
        <w:rPr>
          <w:sz w:val="28"/>
          <w:szCs w:val="28"/>
          <w:lang w:val="uk-UA"/>
        </w:rPr>
        <w:t xml:space="preserve"> </w:t>
      </w:r>
      <w:r w:rsidR="00726779" w:rsidRPr="00726779">
        <w:rPr>
          <w:sz w:val="28"/>
          <w:szCs w:val="28"/>
          <w:lang w:val="uk-UA"/>
        </w:rPr>
        <w:t xml:space="preserve">– </w:t>
      </w:r>
      <w:r w:rsidRPr="00FF4A6F">
        <w:rPr>
          <w:sz w:val="28"/>
          <w:szCs w:val="28"/>
          <w:lang w:val="uk-UA"/>
        </w:rPr>
        <w:t xml:space="preserve">це ідеальне поєднання роботи та відпочинку. Ідея використання ресторанів на курорті  як місць для коворкінгу </w:t>
      </w:r>
      <w:r w:rsidR="00726779" w:rsidRPr="00726779">
        <w:rPr>
          <w:sz w:val="28"/>
          <w:szCs w:val="28"/>
          <w:lang w:val="uk-UA"/>
        </w:rPr>
        <w:t xml:space="preserve">– </w:t>
      </w:r>
      <w:r w:rsidRPr="00FF4A6F">
        <w:rPr>
          <w:sz w:val="28"/>
          <w:szCs w:val="28"/>
          <w:lang w:val="uk-UA"/>
        </w:rPr>
        <w:t xml:space="preserve"> цікавий та інноваційний підхід, особливо з огляду на зміни у способі роботи та розширення можливостей для тимчасової праці. Це </w:t>
      </w:r>
      <w:r w:rsidR="00990F73">
        <w:rPr>
          <w:sz w:val="28"/>
          <w:szCs w:val="28"/>
          <w:lang w:val="uk-UA"/>
        </w:rPr>
        <w:t xml:space="preserve">також </w:t>
      </w:r>
      <w:r w:rsidRPr="00FF4A6F">
        <w:rPr>
          <w:sz w:val="28"/>
          <w:szCs w:val="28"/>
          <w:lang w:val="uk-UA"/>
        </w:rPr>
        <w:t xml:space="preserve">корисно для туристів, які відвідують курорт не тільки для відпочинку, але й для роботи. Ресторани-коворкінги обладнані швидким і стабільним Wi-Fi, розетками для зарядки пристроїв та комфортними робочими місцями. Є змога вибрати затишне місце біля вікна з видом на гори або зануритися в спокійний куточок для максимальної концентрації. Атмосфера ресторанів-коворкінгів на </w:t>
      </w:r>
      <w:r>
        <w:rPr>
          <w:sz w:val="28"/>
          <w:szCs w:val="28"/>
          <w:lang w:val="uk-UA"/>
        </w:rPr>
        <w:t>«</w:t>
      </w:r>
      <w:r w:rsidRPr="00FF4A6F">
        <w:rPr>
          <w:sz w:val="28"/>
          <w:szCs w:val="28"/>
          <w:lang w:val="uk-UA"/>
        </w:rPr>
        <w:t>Буковелі</w:t>
      </w:r>
      <w:r>
        <w:rPr>
          <w:sz w:val="28"/>
          <w:szCs w:val="28"/>
          <w:lang w:val="uk-UA"/>
        </w:rPr>
        <w:t xml:space="preserve">» </w:t>
      </w:r>
      <w:r w:rsidRPr="00FF4A6F">
        <w:rPr>
          <w:sz w:val="28"/>
          <w:szCs w:val="28"/>
          <w:lang w:val="uk-UA"/>
        </w:rPr>
        <w:t>сприяє творчості та робочій інспірації. Стильний та функціональний дизайн допомагає забезпечити спокійне та продуктивне середовище для роботи. Ресторани-коворкінги регулярно організовують спеціальні коворкінгові події, семінари та майстер-класи.</w:t>
      </w:r>
    </w:p>
    <w:p w14:paraId="4AE99D9A" w14:textId="0D5D458A" w:rsidR="00990F73" w:rsidRDefault="00990F73" w:rsidP="00DC1483">
      <w:pPr>
        <w:pStyle w:val="brown-text"/>
        <w:spacing w:before="0" w:beforeAutospacing="0" w:after="0" w:afterAutospacing="0" w:line="360" w:lineRule="auto"/>
        <w:ind w:firstLine="709"/>
        <w:jc w:val="both"/>
        <w:rPr>
          <w:sz w:val="28"/>
          <w:szCs w:val="28"/>
          <w:lang w:val="uk-UA"/>
        </w:rPr>
      </w:pPr>
      <w:r>
        <w:rPr>
          <w:sz w:val="28"/>
          <w:szCs w:val="28"/>
          <w:lang w:val="uk-UA"/>
        </w:rPr>
        <w:t>Такий підхід є вигідний як для підприємця так і для відвідувача. Адже заклади отримують прибуток та нових клієнтів, а люди продовжують працювати та підтримувати державу сплачуючи податки до казни. Таким чином зберігаються робочі місця, підтримується економіка, та бізнес продовжує функціонувуати.</w:t>
      </w:r>
    </w:p>
    <w:p w14:paraId="3DCF961D" w14:textId="77777777" w:rsidR="00726779" w:rsidRDefault="00726779" w:rsidP="00DC1483">
      <w:pPr>
        <w:pStyle w:val="brown-text"/>
        <w:spacing w:before="0" w:beforeAutospacing="0" w:after="0" w:afterAutospacing="0" w:line="360" w:lineRule="auto"/>
        <w:ind w:firstLine="709"/>
        <w:jc w:val="both"/>
        <w:rPr>
          <w:b/>
          <w:bCs/>
          <w:sz w:val="28"/>
          <w:szCs w:val="28"/>
          <w:lang w:val="uk-UA"/>
        </w:rPr>
      </w:pPr>
    </w:p>
    <w:p w14:paraId="338B1ADE" w14:textId="4D25CA52" w:rsidR="004B278F" w:rsidRPr="004B278F" w:rsidRDefault="004B278F" w:rsidP="00DC1483">
      <w:pPr>
        <w:pStyle w:val="brown-text"/>
        <w:spacing w:before="0" w:beforeAutospacing="0" w:after="0" w:afterAutospacing="0" w:line="360" w:lineRule="auto"/>
        <w:ind w:firstLine="709"/>
        <w:jc w:val="both"/>
        <w:rPr>
          <w:b/>
          <w:bCs/>
          <w:sz w:val="28"/>
          <w:szCs w:val="28"/>
          <w:lang w:val="uk-UA"/>
        </w:rPr>
      </w:pPr>
      <w:r>
        <w:rPr>
          <w:b/>
          <w:bCs/>
          <w:sz w:val="28"/>
          <w:szCs w:val="28"/>
          <w:lang w:val="uk-UA"/>
        </w:rPr>
        <w:t>Висновки до розділу 1</w:t>
      </w:r>
    </w:p>
    <w:p w14:paraId="4E41645F" w14:textId="0EC184B1" w:rsidR="00990F73" w:rsidRDefault="00990F73" w:rsidP="00DC1483">
      <w:pPr>
        <w:pStyle w:val="brown-text"/>
        <w:spacing w:before="0" w:beforeAutospacing="0" w:after="0" w:afterAutospacing="0" w:line="360" w:lineRule="auto"/>
        <w:ind w:firstLine="709"/>
        <w:jc w:val="both"/>
        <w:rPr>
          <w:sz w:val="28"/>
          <w:szCs w:val="28"/>
          <w:lang w:val="uk-UA"/>
        </w:rPr>
      </w:pPr>
      <w:r>
        <w:rPr>
          <w:sz w:val="28"/>
          <w:szCs w:val="28"/>
          <w:lang w:val="uk-UA"/>
        </w:rPr>
        <w:t xml:space="preserve">Отже, курорт «Буковель» є </w:t>
      </w:r>
      <w:r w:rsidR="00EF59B8">
        <w:rPr>
          <w:sz w:val="28"/>
          <w:szCs w:val="28"/>
          <w:lang w:val="uk-UA"/>
        </w:rPr>
        <w:t>чудовим місцем для відпочинку різних соціальних груп людей. Адже тут є можливості для відпочинку як для професійних спортсменів, сімей з дітьми, працюючих людей, так і звичайних туристів, які прибули в Карпати помилуватися природою та приємно провести відпустку. У зв</w:t>
      </w:r>
      <w:r w:rsidR="00EF59B8" w:rsidRPr="00B64E52">
        <w:rPr>
          <w:sz w:val="28"/>
          <w:szCs w:val="28"/>
        </w:rPr>
        <w:t>’</w:t>
      </w:r>
      <w:r w:rsidR="00EF59B8">
        <w:rPr>
          <w:sz w:val="28"/>
          <w:szCs w:val="28"/>
          <w:lang w:val="uk-UA"/>
        </w:rPr>
        <w:t xml:space="preserve">язку з останніми подіями в державі, можемо зробити висновок що курот є чуйним до змін, та адаптується до негативних зовнішніх умов. </w:t>
      </w:r>
    </w:p>
    <w:p w14:paraId="310C2250" w14:textId="5214E503" w:rsidR="00726779" w:rsidRDefault="00726779" w:rsidP="00DC1483">
      <w:pPr>
        <w:pStyle w:val="brown-text"/>
        <w:spacing w:before="0" w:beforeAutospacing="0" w:after="0" w:afterAutospacing="0" w:line="360" w:lineRule="auto"/>
        <w:ind w:firstLine="709"/>
        <w:jc w:val="both"/>
        <w:rPr>
          <w:sz w:val="28"/>
          <w:szCs w:val="28"/>
          <w:lang w:val="uk-UA"/>
        </w:rPr>
      </w:pPr>
      <w:r w:rsidRPr="00726779">
        <w:rPr>
          <w:sz w:val="28"/>
          <w:szCs w:val="28"/>
          <w:lang w:val="uk-UA"/>
        </w:rPr>
        <w:t>Адаптація закладів ресторанного господарства до специфічних потреб туристів включає також застосування сучасних технологій, зручну онлайн-бронювання столиків та розробку спеціальних пропозицій для груп та сімей. Такий підхід допомагає забезпечити відповідність закладів ресторанного господарства потребам та очікуванням туристів на курорті «Буковель».</w:t>
      </w:r>
    </w:p>
    <w:p w14:paraId="40131C45" w14:textId="38305F87" w:rsidR="00DC1483" w:rsidRDefault="00DC1483" w:rsidP="00DC1483">
      <w:pPr>
        <w:pStyle w:val="brown-text"/>
        <w:spacing w:before="0" w:beforeAutospacing="0" w:after="0" w:afterAutospacing="0" w:line="360" w:lineRule="auto"/>
        <w:ind w:firstLine="709"/>
        <w:jc w:val="both"/>
        <w:rPr>
          <w:sz w:val="28"/>
          <w:szCs w:val="28"/>
          <w:lang w:val="uk-UA"/>
        </w:rPr>
      </w:pPr>
    </w:p>
    <w:p w14:paraId="23C3C5E7" w14:textId="0458CCA7" w:rsidR="00931E9B" w:rsidRPr="00E75C33" w:rsidRDefault="00931E9B" w:rsidP="00931E9B">
      <w:pPr>
        <w:pStyle w:val="a0"/>
        <w:spacing w:after="0" w:line="360" w:lineRule="auto"/>
        <w:ind w:firstLine="709"/>
        <w:contextualSpacing/>
        <w:jc w:val="both"/>
        <w:rPr>
          <w:rFonts w:cs="Times New Roman"/>
          <w:sz w:val="28"/>
          <w:szCs w:val="28"/>
        </w:rPr>
      </w:pPr>
    </w:p>
    <w:p w14:paraId="288BEB03" w14:textId="77777777" w:rsidR="0046029B" w:rsidRPr="00D26999" w:rsidRDefault="0046029B" w:rsidP="0046029B">
      <w:pPr>
        <w:pStyle w:val="1"/>
        <w:pageBreakBefore/>
        <w:spacing w:before="0" w:line="360" w:lineRule="auto"/>
        <w:ind w:left="431" w:hanging="431"/>
        <w:jc w:val="center"/>
        <w:rPr>
          <w:rFonts w:eastAsia="Times New Roman" w:cs="Times New Roman"/>
          <w:sz w:val="28"/>
          <w:lang w:val="uk-UA"/>
        </w:rPr>
      </w:pPr>
      <w:bookmarkStart w:id="21" w:name="_Toc142257599"/>
      <w:r w:rsidRPr="00582BC9">
        <w:rPr>
          <w:rFonts w:ascii="Times New Roman" w:hAnsi="Times New Roman" w:cs="Times New Roman"/>
          <w:color w:val="00000A"/>
          <w:sz w:val="28"/>
          <w:lang w:val="uk-UA"/>
        </w:rPr>
        <w:t xml:space="preserve">РОЗДІЛ </w:t>
      </w:r>
      <w:r w:rsidR="001D1F2B">
        <w:rPr>
          <w:rFonts w:ascii="Times New Roman" w:hAnsi="Times New Roman" w:cs="Times New Roman"/>
          <w:color w:val="00000A"/>
          <w:sz w:val="28"/>
          <w:lang w:val="uk-UA"/>
        </w:rPr>
        <w:t>2</w:t>
      </w:r>
      <w:bookmarkEnd w:id="21"/>
    </w:p>
    <w:p w14:paraId="1AC39F7E" w14:textId="77777777" w:rsidR="0046029B" w:rsidRPr="001D1F2B" w:rsidRDefault="005E5997" w:rsidP="0046029B">
      <w:pPr>
        <w:pStyle w:val="1"/>
        <w:spacing w:before="0" w:line="360" w:lineRule="auto"/>
        <w:ind w:left="431" w:hanging="431"/>
        <w:jc w:val="center"/>
        <w:rPr>
          <w:rFonts w:ascii="Times New Roman" w:eastAsia="Times New Roman" w:hAnsi="Times New Roman" w:cs="Times New Roman"/>
          <w:color w:val="00000A"/>
          <w:sz w:val="28"/>
          <w:lang w:val="uk-UA"/>
        </w:rPr>
      </w:pPr>
      <w:bookmarkStart w:id="22" w:name="_Toc142257600"/>
      <w:r>
        <w:rPr>
          <w:rFonts w:ascii="Times New Roman" w:hAnsi="Times New Roman" w:cs="Times New Roman"/>
          <w:color w:val="00000A"/>
          <w:sz w:val="28"/>
          <w:lang w:val="uk-UA"/>
        </w:rPr>
        <w:t>АНАЛІЗ ТРАДИЦІЙНИХ ТА ІННОВАЦІЙНИХ ТЕХНОЛОГІЙ У ЗАКЛАДАХ РЕСТОРАННОГО ГОСПОДАРСТВА НА КУРОРТІ «БУКОВЕЛЬ»</w:t>
      </w:r>
      <w:bookmarkEnd w:id="22"/>
    </w:p>
    <w:p w14:paraId="5DCA7099" w14:textId="77777777" w:rsidR="0046029B" w:rsidRDefault="0046029B" w:rsidP="0046029B">
      <w:pPr>
        <w:pStyle w:val="a0"/>
        <w:spacing w:after="0"/>
        <w:contextualSpacing/>
        <w:rPr>
          <w:lang w:val="uk-UA"/>
        </w:rPr>
      </w:pPr>
    </w:p>
    <w:p w14:paraId="3A4E96E4" w14:textId="77777777" w:rsidR="008814FC" w:rsidRDefault="001D1F2B" w:rsidP="0046029B">
      <w:pPr>
        <w:pStyle w:val="2"/>
        <w:spacing w:before="0" w:after="0" w:line="360" w:lineRule="auto"/>
        <w:ind w:left="0" w:firstLine="709"/>
        <w:contextualSpacing/>
        <w:jc w:val="both"/>
        <w:rPr>
          <w:rFonts w:ascii="Times New Roman" w:hAnsi="Times New Roman"/>
          <w:i w:val="0"/>
          <w:lang w:val="uk-UA"/>
        </w:rPr>
      </w:pPr>
      <w:bookmarkStart w:id="23" w:name="_Toc142257601"/>
      <w:r>
        <w:rPr>
          <w:rFonts w:ascii="Times New Roman" w:hAnsi="Times New Roman"/>
          <w:i w:val="0"/>
          <w:lang w:val="uk-UA"/>
        </w:rPr>
        <w:t>2</w:t>
      </w:r>
      <w:r w:rsidR="0046029B" w:rsidRPr="0046029B">
        <w:rPr>
          <w:rFonts w:ascii="Times New Roman" w:hAnsi="Times New Roman"/>
          <w:i w:val="0"/>
          <w:lang w:val="uk-UA"/>
        </w:rPr>
        <w:t xml:space="preserve">.1. </w:t>
      </w:r>
      <w:r w:rsidR="007B5DC7">
        <w:rPr>
          <w:rFonts w:ascii="Times New Roman" w:hAnsi="Times New Roman"/>
          <w:i w:val="0"/>
          <w:lang w:val="uk-UA"/>
        </w:rPr>
        <w:t xml:space="preserve">Аналіз </w:t>
      </w:r>
      <w:r w:rsidR="005E5997">
        <w:rPr>
          <w:rFonts w:ascii="Times New Roman" w:hAnsi="Times New Roman"/>
          <w:i w:val="0"/>
          <w:lang w:val="uk-UA"/>
        </w:rPr>
        <w:t>закладів харчування курорту «Буковель»</w:t>
      </w:r>
      <w:bookmarkEnd w:id="23"/>
    </w:p>
    <w:p w14:paraId="2674CEED" w14:textId="77777777" w:rsidR="002A78FE" w:rsidRDefault="002A78FE" w:rsidP="008A64E0">
      <w:pPr>
        <w:pStyle w:val="LO-normal"/>
        <w:spacing w:after="0" w:line="360" w:lineRule="auto"/>
        <w:jc w:val="both"/>
        <w:rPr>
          <w:rFonts w:ascii="Times New Roman" w:eastAsia="Times New Roman" w:hAnsi="Times New Roman" w:cs="Times New Roman"/>
          <w:sz w:val="28"/>
          <w:szCs w:val="28"/>
        </w:rPr>
      </w:pPr>
    </w:p>
    <w:p w14:paraId="1BB493C8" w14:textId="77777777" w:rsidR="008A64E0" w:rsidRPr="008A64E0" w:rsidRDefault="008A64E0" w:rsidP="00DC1483">
      <w:pPr>
        <w:pStyle w:val="LO-normal"/>
        <w:spacing w:after="0" w:line="360" w:lineRule="auto"/>
        <w:ind w:firstLine="709"/>
        <w:contextualSpacing/>
        <w:jc w:val="both"/>
        <w:rPr>
          <w:rFonts w:ascii="Times New Roman" w:eastAsia="Times New Roman" w:hAnsi="Times New Roman" w:cs="Times New Roman"/>
          <w:sz w:val="28"/>
          <w:szCs w:val="28"/>
        </w:rPr>
      </w:pPr>
      <w:r w:rsidRPr="008A64E0">
        <w:rPr>
          <w:rFonts w:ascii="Times New Roman" w:eastAsia="Times New Roman" w:hAnsi="Times New Roman" w:cs="Times New Roman"/>
          <w:sz w:val="28"/>
          <w:szCs w:val="28"/>
        </w:rPr>
        <w:t>Ресторанне господарство як сфера економічної діяльності динамічно розвивається та постійно змінюється. На сьогоднішній день ресторанне господарство є одним із найбільш розповсюджених видів ведення малого та сімейного бізнесу. Заклади з приготування їжі знаходяться у стані постійної конкуренції між собою, змагаючись за перспективні ніші ринку, можливість утримання постійних споживачів та залучення нових. Головне завдання ресторанного бізнесу визначається концепцією технології гостинності, детермінантою якої є задоволення найвибагливіших потреб споживача, перш за все, – у харчуванні як основній послузі.</w:t>
      </w:r>
    </w:p>
    <w:p w14:paraId="799625C9" w14:textId="77777777" w:rsidR="008A64E0" w:rsidRPr="008A64E0" w:rsidRDefault="008A64E0" w:rsidP="00DC1483">
      <w:pPr>
        <w:pStyle w:val="LO-normal"/>
        <w:spacing w:after="0" w:line="360" w:lineRule="auto"/>
        <w:ind w:firstLine="709"/>
        <w:contextualSpacing/>
        <w:jc w:val="both"/>
        <w:rPr>
          <w:rFonts w:ascii="Times New Roman" w:eastAsia="Times New Roman" w:hAnsi="Times New Roman" w:cs="Times New Roman"/>
          <w:sz w:val="28"/>
          <w:szCs w:val="28"/>
        </w:rPr>
      </w:pPr>
      <w:r w:rsidRPr="008A64E0">
        <w:rPr>
          <w:rFonts w:ascii="Times New Roman" w:eastAsia="Times New Roman" w:hAnsi="Times New Roman" w:cs="Times New Roman"/>
          <w:sz w:val="28"/>
          <w:szCs w:val="28"/>
        </w:rPr>
        <w:t xml:space="preserve">Відповідно до тенденцій світового розвитку на заміну застарілим методам ведення ресторанного господарства завжди приходять нові: з сучасною архітектурою, з новою концепцією, з прогресивними технологіями у виробництві та обслуговуванні, з використанням мережі Інтернет та інформаційних технологій. У конкурентній боротьбі за споживачів ресторатори використовують різні інструменти: </w:t>
      </w:r>
    </w:p>
    <w:p w14:paraId="103490D3" w14:textId="77777777" w:rsidR="008A64E0" w:rsidRPr="008A64E0" w:rsidRDefault="008A64E0" w:rsidP="00DC1483">
      <w:pPr>
        <w:pStyle w:val="LO-normal"/>
        <w:spacing w:after="0" w:line="360" w:lineRule="auto"/>
        <w:ind w:firstLine="709"/>
        <w:contextualSpacing/>
        <w:jc w:val="both"/>
        <w:rPr>
          <w:rFonts w:ascii="Times New Roman" w:eastAsia="Times New Roman" w:hAnsi="Times New Roman" w:cs="Times New Roman"/>
          <w:sz w:val="28"/>
          <w:szCs w:val="28"/>
        </w:rPr>
      </w:pPr>
      <w:r w:rsidRPr="008A64E0">
        <w:rPr>
          <w:rFonts w:ascii="Times New Roman" w:eastAsia="Times New Roman" w:hAnsi="Times New Roman" w:cs="Times New Roman"/>
          <w:sz w:val="28"/>
          <w:szCs w:val="28"/>
        </w:rPr>
        <w:t>•</w:t>
      </w:r>
      <w:r w:rsidRPr="008A64E0">
        <w:rPr>
          <w:rFonts w:ascii="Times New Roman" w:eastAsia="Times New Roman" w:hAnsi="Times New Roman" w:cs="Times New Roman"/>
          <w:sz w:val="28"/>
          <w:szCs w:val="28"/>
        </w:rPr>
        <w:tab/>
        <w:t xml:space="preserve">авторську, креативну, молекулярну та кухню ф’южн спрямування; </w:t>
      </w:r>
    </w:p>
    <w:p w14:paraId="4BA4AB6B" w14:textId="77777777" w:rsidR="008A64E0" w:rsidRPr="008A64E0" w:rsidRDefault="008A64E0" w:rsidP="00DC1483">
      <w:pPr>
        <w:pStyle w:val="LO-normal"/>
        <w:spacing w:after="0" w:line="360" w:lineRule="auto"/>
        <w:ind w:firstLine="709"/>
        <w:contextualSpacing/>
        <w:jc w:val="both"/>
        <w:rPr>
          <w:rFonts w:ascii="Times New Roman" w:eastAsia="Times New Roman" w:hAnsi="Times New Roman" w:cs="Times New Roman"/>
          <w:sz w:val="28"/>
          <w:szCs w:val="28"/>
        </w:rPr>
      </w:pPr>
      <w:r w:rsidRPr="008A64E0">
        <w:rPr>
          <w:rFonts w:ascii="Times New Roman" w:eastAsia="Times New Roman" w:hAnsi="Times New Roman" w:cs="Times New Roman"/>
          <w:sz w:val="28"/>
          <w:szCs w:val="28"/>
        </w:rPr>
        <w:t>•</w:t>
      </w:r>
      <w:r w:rsidRPr="008A64E0">
        <w:rPr>
          <w:rFonts w:ascii="Times New Roman" w:eastAsia="Times New Roman" w:hAnsi="Times New Roman" w:cs="Times New Roman"/>
          <w:sz w:val="28"/>
          <w:szCs w:val="28"/>
        </w:rPr>
        <w:tab/>
        <w:t xml:space="preserve">високоякісне спеціалізоване та автоматизоване устаткування;  висококласний посуд та аксесуари сервірування; </w:t>
      </w:r>
    </w:p>
    <w:p w14:paraId="07510DA1" w14:textId="77777777" w:rsidR="008A64E0" w:rsidRPr="008A64E0" w:rsidRDefault="008A64E0" w:rsidP="00DC1483">
      <w:pPr>
        <w:pStyle w:val="LO-normal"/>
        <w:spacing w:after="0" w:line="360" w:lineRule="auto"/>
        <w:ind w:firstLine="709"/>
        <w:contextualSpacing/>
        <w:jc w:val="both"/>
        <w:rPr>
          <w:rFonts w:ascii="Times New Roman" w:eastAsia="Times New Roman" w:hAnsi="Times New Roman" w:cs="Times New Roman"/>
          <w:sz w:val="28"/>
          <w:szCs w:val="28"/>
        </w:rPr>
      </w:pPr>
      <w:r w:rsidRPr="008A64E0">
        <w:rPr>
          <w:rFonts w:ascii="Times New Roman" w:eastAsia="Times New Roman" w:hAnsi="Times New Roman" w:cs="Times New Roman"/>
          <w:sz w:val="28"/>
          <w:szCs w:val="28"/>
        </w:rPr>
        <w:t>•</w:t>
      </w:r>
      <w:r w:rsidRPr="008A64E0">
        <w:rPr>
          <w:rFonts w:ascii="Times New Roman" w:eastAsia="Times New Roman" w:hAnsi="Times New Roman" w:cs="Times New Roman"/>
          <w:sz w:val="28"/>
          <w:szCs w:val="28"/>
        </w:rPr>
        <w:tab/>
        <w:t xml:space="preserve">сучасний дизайн інтер’єру та екстер’єру; </w:t>
      </w:r>
    </w:p>
    <w:p w14:paraId="4B84803A" w14:textId="77777777" w:rsidR="008A64E0" w:rsidRPr="008A64E0" w:rsidRDefault="008A64E0" w:rsidP="00DC1483">
      <w:pPr>
        <w:pStyle w:val="LO-normal"/>
        <w:spacing w:after="0" w:line="360" w:lineRule="auto"/>
        <w:ind w:firstLine="709"/>
        <w:contextualSpacing/>
        <w:jc w:val="both"/>
        <w:rPr>
          <w:rFonts w:ascii="Times New Roman" w:eastAsia="Times New Roman" w:hAnsi="Times New Roman" w:cs="Times New Roman"/>
          <w:sz w:val="28"/>
          <w:szCs w:val="28"/>
        </w:rPr>
      </w:pPr>
      <w:r w:rsidRPr="008A64E0">
        <w:rPr>
          <w:rFonts w:ascii="Times New Roman" w:eastAsia="Times New Roman" w:hAnsi="Times New Roman" w:cs="Times New Roman"/>
          <w:sz w:val="28"/>
          <w:szCs w:val="28"/>
        </w:rPr>
        <w:t>•</w:t>
      </w:r>
      <w:r w:rsidRPr="008A64E0">
        <w:rPr>
          <w:rFonts w:ascii="Times New Roman" w:eastAsia="Times New Roman" w:hAnsi="Times New Roman" w:cs="Times New Roman"/>
          <w:sz w:val="28"/>
          <w:szCs w:val="28"/>
        </w:rPr>
        <w:tab/>
        <w:t>музичний супровід надання послуг з організації шоу-програми під час проведення заходів;</w:t>
      </w:r>
    </w:p>
    <w:p w14:paraId="35380764" w14:textId="77777777" w:rsidR="008A64E0" w:rsidRPr="008A64E0" w:rsidRDefault="008A64E0" w:rsidP="00DC1483">
      <w:pPr>
        <w:pStyle w:val="LO-normal"/>
        <w:spacing w:after="0" w:line="360" w:lineRule="auto"/>
        <w:ind w:firstLine="709"/>
        <w:contextualSpacing/>
        <w:jc w:val="both"/>
        <w:rPr>
          <w:rFonts w:ascii="Times New Roman" w:eastAsia="Times New Roman" w:hAnsi="Times New Roman" w:cs="Times New Roman"/>
          <w:sz w:val="28"/>
          <w:szCs w:val="28"/>
        </w:rPr>
      </w:pPr>
      <w:r w:rsidRPr="008A64E0">
        <w:rPr>
          <w:rFonts w:ascii="Times New Roman" w:eastAsia="Times New Roman" w:hAnsi="Times New Roman" w:cs="Times New Roman"/>
          <w:sz w:val="28"/>
          <w:szCs w:val="28"/>
        </w:rPr>
        <w:t>•</w:t>
      </w:r>
      <w:r w:rsidRPr="008A64E0">
        <w:rPr>
          <w:rFonts w:ascii="Times New Roman" w:eastAsia="Times New Roman" w:hAnsi="Times New Roman" w:cs="Times New Roman"/>
          <w:sz w:val="28"/>
          <w:szCs w:val="28"/>
        </w:rPr>
        <w:tab/>
        <w:t xml:space="preserve">обслуговування спеціалізованими професіоналами (сомельє, фумельє, бариста); </w:t>
      </w:r>
    </w:p>
    <w:p w14:paraId="41804465" w14:textId="77777777" w:rsidR="008A64E0" w:rsidRPr="008A64E0" w:rsidRDefault="008A64E0" w:rsidP="00DC1483">
      <w:pPr>
        <w:pStyle w:val="LO-normal"/>
        <w:spacing w:after="0" w:line="360" w:lineRule="auto"/>
        <w:ind w:firstLine="709"/>
        <w:contextualSpacing/>
        <w:jc w:val="both"/>
        <w:rPr>
          <w:rFonts w:ascii="Times New Roman" w:eastAsia="Times New Roman" w:hAnsi="Times New Roman" w:cs="Times New Roman"/>
          <w:sz w:val="28"/>
          <w:szCs w:val="28"/>
        </w:rPr>
      </w:pPr>
      <w:r w:rsidRPr="008A64E0">
        <w:rPr>
          <w:rFonts w:ascii="Times New Roman" w:eastAsia="Times New Roman" w:hAnsi="Times New Roman" w:cs="Times New Roman"/>
          <w:sz w:val="28"/>
          <w:szCs w:val="28"/>
        </w:rPr>
        <w:t>•</w:t>
      </w:r>
      <w:r w:rsidRPr="008A64E0">
        <w:rPr>
          <w:rFonts w:ascii="Times New Roman" w:eastAsia="Times New Roman" w:hAnsi="Times New Roman" w:cs="Times New Roman"/>
          <w:sz w:val="28"/>
          <w:szCs w:val="28"/>
        </w:rPr>
        <w:tab/>
        <w:t xml:space="preserve">впровадження програм та систем лояльності; </w:t>
      </w:r>
    </w:p>
    <w:p w14:paraId="70CCB1F4" w14:textId="77777777" w:rsidR="008A64E0" w:rsidRPr="008A64E0" w:rsidRDefault="008A64E0" w:rsidP="00DC1483">
      <w:pPr>
        <w:pStyle w:val="LO-normal"/>
        <w:spacing w:after="0" w:line="360" w:lineRule="auto"/>
        <w:ind w:firstLine="709"/>
        <w:contextualSpacing/>
        <w:jc w:val="both"/>
        <w:rPr>
          <w:rFonts w:ascii="Times New Roman" w:eastAsia="Times New Roman" w:hAnsi="Times New Roman" w:cs="Times New Roman"/>
          <w:sz w:val="28"/>
          <w:szCs w:val="28"/>
        </w:rPr>
      </w:pPr>
      <w:r w:rsidRPr="008A64E0">
        <w:rPr>
          <w:rFonts w:ascii="Times New Roman" w:eastAsia="Times New Roman" w:hAnsi="Times New Roman" w:cs="Times New Roman"/>
          <w:sz w:val="28"/>
          <w:szCs w:val="28"/>
        </w:rPr>
        <w:t>•</w:t>
      </w:r>
      <w:r w:rsidRPr="008A64E0">
        <w:rPr>
          <w:rFonts w:ascii="Times New Roman" w:eastAsia="Times New Roman" w:hAnsi="Times New Roman" w:cs="Times New Roman"/>
          <w:sz w:val="28"/>
          <w:szCs w:val="28"/>
        </w:rPr>
        <w:tab/>
        <w:t xml:space="preserve">впровадження елементів атракції тощо. </w:t>
      </w:r>
    </w:p>
    <w:p w14:paraId="77D3C09E" w14:textId="77777777" w:rsidR="008A64E0" w:rsidRPr="008A64E0" w:rsidRDefault="008A64E0" w:rsidP="00DC1483">
      <w:pPr>
        <w:pStyle w:val="LO-normal"/>
        <w:spacing w:after="0" w:line="360" w:lineRule="auto"/>
        <w:ind w:firstLine="709"/>
        <w:contextualSpacing/>
        <w:jc w:val="both"/>
        <w:rPr>
          <w:rFonts w:ascii="Times New Roman" w:eastAsia="Times New Roman" w:hAnsi="Times New Roman" w:cs="Times New Roman"/>
          <w:sz w:val="28"/>
          <w:szCs w:val="28"/>
        </w:rPr>
      </w:pPr>
      <w:r w:rsidRPr="008A64E0">
        <w:rPr>
          <w:rFonts w:ascii="Times New Roman" w:eastAsia="Times New Roman" w:hAnsi="Times New Roman" w:cs="Times New Roman"/>
          <w:sz w:val="28"/>
          <w:szCs w:val="28"/>
        </w:rPr>
        <w:t>Ресторанний бізнес є частиною конкурентного середовища, і заклади цієї сфери активно використовують інноваційні методи та технології, щоб зберегти своє місце на ринку та привернути клієнтів. У сучасному ресторанному господарстві виокремлюються кілька основних напрямків технології обслуговування:</w:t>
      </w:r>
    </w:p>
    <w:p w14:paraId="11916BA8" w14:textId="77777777" w:rsidR="008A64E0" w:rsidRPr="008A64E0" w:rsidRDefault="008A64E0" w:rsidP="00DC1483">
      <w:pPr>
        <w:pStyle w:val="LO-normal"/>
        <w:spacing w:after="0" w:line="360" w:lineRule="auto"/>
        <w:ind w:firstLine="709"/>
        <w:contextualSpacing/>
        <w:jc w:val="both"/>
        <w:rPr>
          <w:rFonts w:ascii="Times New Roman" w:eastAsia="Times New Roman" w:hAnsi="Times New Roman" w:cs="Times New Roman"/>
          <w:sz w:val="28"/>
          <w:szCs w:val="28"/>
        </w:rPr>
      </w:pPr>
      <w:r w:rsidRPr="008A64E0">
        <w:rPr>
          <w:rFonts w:ascii="Times New Roman" w:eastAsia="Times New Roman" w:hAnsi="Times New Roman" w:cs="Times New Roman"/>
          <w:sz w:val="28"/>
          <w:szCs w:val="28"/>
        </w:rPr>
        <w:t>Створення кафе та ресторанів з невисокою ціновою політикою та здоровим харчуванням: цей підхід розвивається через введення меню зі здоровими стравами, які водночас доступні для широкої аудиторії.</w:t>
      </w:r>
    </w:p>
    <w:p w14:paraId="12DBC20F" w14:textId="77777777" w:rsidR="008A64E0" w:rsidRPr="008A64E0" w:rsidRDefault="008A64E0" w:rsidP="00DC1483">
      <w:pPr>
        <w:pStyle w:val="LO-normal"/>
        <w:spacing w:after="0" w:line="360" w:lineRule="auto"/>
        <w:ind w:firstLine="709"/>
        <w:contextualSpacing/>
        <w:jc w:val="both"/>
        <w:rPr>
          <w:rFonts w:ascii="Times New Roman" w:eastAsia="Times New Roman" w:hAnsi="Times New Roman" w:cs="Times New Roman"/>
          <w:sz w:val="28"/>
          <w:szCs w:val="28"/>
        </w:rPr>
      </w:pPr>
      <w:r w:rsidRPr="008A64E0">
        <w:rPr>
          <w:rFonts w:ascii="Times New Roman" w:eastAsia="Times New Roman" w:hAnsi="Times New Roman" w:cs="Times New Roman"/>
          <w:sz w:val="28"/>
          <w:szCs w:val="28"/>
        </w:rPr>
        <w:t>Розширення затишних клубних та сімейних ресторанів: створення комфортних та атмосферних місць для спілкування та відпочинку.</w:t>
      </w:r>
    </w:p>
    <w:p w14:paraId="13B06B81" w14:textId="77777777" w:rsidR="008A64E0" w:rsidRPr="008A64E0" w:rsidRDefault="008A64E0" w:rsidP="00DC1483">
      <w:pPr>
        <w:pStyle w:val="LO-normal"/>
        <w:spacing w:after="0" w:line="360" w:lineRule="auto"/>
        <w:ind w:firstLine="709"/>
        <w:contextualSpacing/>
        <w:jc w:val="both"/>
        <w:rPr>
          <w:rFonts w:ascii="Times New Roman" w:eastAsia="Times New Roman" w:hAnsi="Times New Roman" w:cs="Times New Roman"/>
          <w:sz w:val="28"/>
          <w:szCs w:val="28"/>
        </w:rPr>
      </w:pPr>
      <w:r w:rsidRPr="008A64E0">
        <w:rPr>
          <w:rFonts w:ascii="Times New Roman" w:eastAsia="Times New Roman" w:hAnsi="Times New Roman" w:cs="Times New Roman"/>
          <w:sz w:val="28"/>
          <w:szCs w:val="28"/>
        </w:rPr>
        <w:t>Розвиток мережевих та локальних закладів вуличної їжі: популярний тренд, який дозволяє швидко перекусити якісною їжею на вулиці.</w:t>
      </w:r>
    </w:p>
    <w:p w14:paraId="7218F439" w14:textId="77777777" w:rsidR="008A64E0" w:rsidRPr="008A64E0" w:rsidRDefault="008A64E0" w:rsidP="00DC1483">
      <w:pPr>
        <w:pStyle w:val="LO-normal"/>
        <w:spacing w:after="0" w:line="360" w:lineRule="auto"/>
        <w:ind w:firstLine="709"/>
        <w:contextualSpacing/>
        <w:jc w:val="both"/>
        <w:rPr>
          <w:rFonts w:ascii="Times New Roman" w:eastAsia="Times New Roman" w:hAnsi="Times New Roman" w:cs="Times New Roman"/>
          <w:sz w:val="28"/>
          <w:szCs w:val="28"/>
        </w:rPr>
      </w:pPr>
      <w:r w:rsidRPr="008A64E0">
        <w:rPr>
          <w:rFonts w:ascii="Times New Roman" w:eastAsia="Times New Roman" w:hAnsi="Times New Roman" w:cs="Times New Roman"/>
          <w:sz w:val="28"/>
          <w:szCs w:val="28"/>
        </w:rPr>
        <w:t>Поєднання схем роботи фаст-фуду та ресторану: такий підхід дозволяє поєднати швидке обслуговування з якісною стравою.</w:t>
      </w:r>
    </w:p>
    <w:p w14:paraId="425E3009" w14:textId="77777777" w:rsidR="008A64E0" w:rsidRPr="008A64E0" w:rsidRDefault="008A64E0" w:rsidP="00DC1483">
      <w:pPr>
        <w:pStyle w:val="LO-normal"/>
        <w:spacing w:after="0" w:line="360" w:lineRule="auto"/>
        <w:ind w:firstLine="709"/>
        <w:contextualSpacing/>
        <w:jc w:val="both"/>
        <w:rPr>
          <w:rFonts w:ascii="Times New Roman" w:eastAsia="Times New Roman" w:hAnsi="Times New Roman" w:cs="Times New Roman"/>
          <w:sz w:val="28"/>
          <w:szCs w:val="28"/>
        </w:rPr>
      </w:pPr>
      <w:r w:rsidRPr="008A64E0">
        <w:rPr>
          <w:rFonts w:ascii="Times New Roman" w:eastAsia="Times New Roman" w:hAnsi="Times New Roman" w:cs="Times New Roman"/>
          <w:sz w:val="28"/>
          <w:szCs w:val="28"/>
        </w:rPr>
        <w:t>Відкриття фуд-кортів у ТРЦ: ресторани в торгово-розважальних центрах забезпечують великий потік клієнтів.</w:t>
      </w:r>
    </w:p>
    <w:p w14:paraId="32659087" w14:textId="77777777" w:rsidR="008A64E0" w:rsidRPr="008A64E0" w:rsidRDefault="008A64E0" w:rsidP="00DC1483">
      <w:pPr>
        <w:pStyle w:val="LO-normal"/>
        <w:spacing w:after="0" w:line="360" w:lineRule="auto"/>
        <w:ind w:firstLine="709"/>
        <w:contextualSpacing/>
        <w:jc w:val="both"/>
        <w:rPr>
          <w:rFonts w:ascii="Times New Roman" w:eastAsia="Times New Roman" w:hAnsi="Times New Roman" w:cs="Times New Roman"/>
          <w:sz w:val="28"/>
          <w:szCs w:val="28"/>
        </w:rPr>
      </w:pPr>
      <w:r w:rsidRPr="008A64E0">
        <w:rPr>
          <w:rFonts w:ascii="Times New Roman" w:eastAsia="Times New Roman" w:hAnsi="Times New Roman" w:cs="Times New Roman"/>
          <w:sz w:val="28"/>
          <w:szCs w:val="28"/>
        </w:rPr>
        <w:t>Створення концептуальних підприємств ресторанного господарства: розробка унікальної концепції, яка привертає увагу клієнтів.</w:t>
      </w:r>
    </w:p>
    <w:p w14:paraId="7D665AEA" w14:textId="77777777" w:rsidR="008A64E0" w:rsidRPr="008A64E0" w:rsidRDefault="008A64E0" w:rsidP="00DC1483">
      <w:pPr>
        <w:pStyle w:val="LO-normal"/>
        <w:spacing w:after="0" w:line="360" w:lineRule="auto"/>
        <w:ind w:firstLine="709"/>
        <w:contextualSpacing/>
        <w:jc w:val="both"/>
        <w:rPr>
          <w:rFonts w:ascii="Times New Roman" w:eastAsia="Times New Roman" w:hAnsi="Times New Roman" w:cs="Times New Roman"/>
          <w:sz w:val="28"/>
          <w:szCs w:val="28"/>
        </w:rPr>
      </w:pPr>
      <w:r w:rsidRPr="008A64E0">
        <w:rPr>
          <w:rFonts w:ascii="Times New Roman" w:eastAsia="Times New Roman" w:hAnsi="Times New Roman" w:cs="Times New Roman"/>
          <w:sz w:val="28"/>
          <w:szCs w:val="28"/>
        </w:rPr>
        <w:t>Ресторани з національною кухнею та крафтовою продукцією: використання національних традицій у меню та виробництві страв.</w:t>
      </w:r>
    </w:p>
    <w:p w14:paraId="5ABAB4F9" w14:textId="77777777" w:rsidR="008A64E0" w:rsidRPr="008A64E0" w:rsidRDefault="008A64E0" w:rsidP="00DC1483">
      <w:pPr>
        <w:pStyle w:val="LO-normal"/>
        <w:spacing w:after="0" w:line="360" w:lineRule="auto"/>
        <w:ind w:firstLine="709"/>
        <w:contextualSpacing/>
        <w:jc w:val="both"/>
        <w:rPr>
          <w:rFonts w:ascii="Times New Roman" w:eastAsia="Times New Roman" w:hAnsi="Times New Roman" w:cs="Times New Roman"/>
          <w:sz w:val="28"/>
          <w:szCs w:val="28"/>
        </w:rPr>
      </w:pPr>
      <w:r w:rsidRPr="008A64E0">
        <w:rPr>
          <w:rFonts w:ascii="Times New Roman" w:eastAsia="Times New Roman" w:hAnsi="Times New Roman" w:cs="Times New Roman"/>
          <w:sz w:val="28"/>
          <w:szCs w:val="28"/>
        </w:rPr>
        <w:t>Створення креативних просторів у місті, у бізнес-центрах: створення унікального дизайну та атмосфери.</w:t>
      </w:r>
    </w:p>
    <w:p w14:paraId="47BD98F0" w14:textId="77777777" w:rsidR="008A64E0" w:rsidRPr="008A64E0" w:rsidRDefault="008A64E0" w:rsidP="00DC1483">
      <w:pPr>
        <w:pStyle w:val="LO-normal"/>
        <w:spacing w:after="0" w:line="360" w:lineRule="auto"/>
        <w:ind w:firstLine="709"/>
        <w:contextualSpacing/>
        <w:jc w:val="both"/>
        <w:rPr>
          <w:rFonts w:ascii="Times New Roman" w:eastAsia="Times New Roman" w:hAnsi="Times New Roman" w:cs="Times New Roman"/>
          <w:sz w:val="28"/>
          <w:szCs w:val="28"/>
        </w:rPr>
      </w:pPr>
      <w:r w:rsidRPr="008A64E0">
        <w:rPr>
          <w:rFonts w:ascii="Times New Roman" w:eastAsia="Times New Roman" w:hAnsi="Times New Roman" w:cs="Times New Roman"/>
          <w:sz w:val="28"/>
          <w:szCs w:val="28"/>
        </w:rPr>
        <w:t>Розширення мережі віртуальних ресторанів: замовлення та доставка страв через Інтернет.</w:t>
      </w:r>
    </w:p>
    <w:p w14:paraId="4FA0F8EB" w14:textId="77777777" w:rsidR="008A64E0" w:rsidRPr="008A64E0" w:rsidRDefault="008A64E0" w:rsidP="00DC1483">
      <w:pPr>
        <w:pStyle w:val="LO-normal"/>
        <w:spacing w:after="0" w:line="360" w:lineRule="auto"/>
        <w:ind w:firstLine="709"/>
        <w:contextualSpacing/>
        <w:jc w:val="both"/>
        <w:rPr>
          <w:rFonts w:ascii="Times New Roman" w:eastAsia="Times New Roman" w:hAnsi="Times New Roman" w:cs="Times New Roman"/>
          <w:sz w:val="28"/>
          <w:szCs w:val="28"/>
        </w:rPr>
      </w:pPr>
      <w:r w:rsidRPr="008A64E0">
        <w:rPr>
          <w:rFonts w:ascii="Times New Roman" w:eastAsia="Times New Roman" w:hAnsi="Times New Roman" w:cs="Times New Roman"/>
          <w:sz w:val="28"/>
          <w:szCs w:val="28"/>
        </w:rPr>
        <w:t>Приготування страв безпосередньо при відвідувачах, кейтерингове обслуговування: додаткові послуги для клієнтів, які важливі під час проведення різних подій.</w:t>
      </w:r>
    </w:p>
    <w:p w14:paraId="6D7A1F04" w14:textId="1D5F103A" w:rsidR="008A64E0" w:rsidRPr="00B64E52" w:rsidRDefault="008A64E0" w:rsidP="00DC1483">
      <w:pPr>
        <w:pStyle w:val="LO-normal"/>
        <w:spacing w:after="0" w:line="360" w:lineRule="auto"/>
        <w:ind w:firstLine="709"/>
        <w:contextualSpacing/>
        <w:jc w:val="both"/>
        <w:rPr>
          <w:rFonts w:ascii="Times New Roman" w:eastAsia="Times New Roman" w:hAnsi="Times New Roman" w:cs="Times New Roman"/>
          <w:sz w:val="28"/>
          <w:szCs w:val="28"/>
          <w:lang w:val="ru-RU"/>
        </w:rPr>
      </w:pPr>
      <w:r w:rsidRPr="008A64E0">
        <w:rPr>
          <w:rFonts w:ascii="Times New Roman" w:eastAsia="Times New Roman" w:hAnsi="Times New Roman" w:cs="Times New Roman"/>
          <w:sz w:val="28"/>
          <w:szCs w:val="28"/>
        </w:rPr>
        <w:t>Ці напрямки допомагають закладам ресторанного господарства здійснювати інновації та привертати нових клієнтів, підтримуючи конкурентну перевагу на ринку</w:t>
      </w:r>
      <w:r w:rsidR="00126AC3" w:rsidRPr="00B64E52">
        <w:rPr>
          <w:rFonts w:ascii="Times New Roman" w:eastAsia="Times New Roman" w:hAnsi="Times New Roman" w:cs="Times New Roman"/>
          <w:sz w:val="28"/>
          <w:szCs w:val="28"/>
          <w:lang w:val="ru-RU"/>
        </w:rPr>
        <w:t xml:space="preserve"> [3].</w:t>
      </w:r>
    </w:p>
    <w:p w14:paraId="0104DFE2" w14:textId="2F04F92E" w:rsidR="008A64E0" w:rsidRPr="008A64E0" w:rsidRDefault="008A64E0" w:rsidP="00DC1483">
      <w:pPr>
        <w:pStyle w:val="LO-normal"/>
        <w:spacing w:after="0" w:line="360" w:lineRule="auto"/>
        <w:ind w:firstLine="709"/>
        <w:contextualSpacing/>
        <w:jc w:val="both"/>
        <w:rPr>
          <w:rFonts w:ascii="Times New Roman" w:eastAsia="Times New Roman" w:hAnsi="Times New Roman" w:cs="Times New Roman"/>
          <w:sz w:val="28"/>
          <w:szCs w:val="28"/>
        </w:rPr>
      </w:pPr>
      <w:r w:rsidRPr="008A64E0">
        <w:rPr>
          <w:rFonts w:ascii="Times New Roman" w:eastAsia="Times New Roman" w:hAnsi="Times New Roman" w:cs="Times New Roman"/>
          <w:sz w:val="28"/>
          <w:szCs w:val="28"/>
        </w:rPr>
        <w:t xml:space="preserve">Сучасний ресторанний бізнес в Україні відносно молодий, особливо у порівнянні з іншими країнами. Він почав розвиватися тільки з 90-х років, деякі науковці в цій галузі вважають, що період розвитку триває досі. Але, за майже 30 років відбулося багато змін під випливом багатьох чинників. Так, у 90-х роках почали активно створюватися нові заклади ресторанного бізнесу, але до 2009 року їх кількість постійно зменшувалась. Звісно, відкривались нові, але тих, які припиняли свою діяльність було більше. Лише в період 2009-2011 ситуація на ринку дещо стабілізувалась. </w:t>
      </w:r>
    </w:p>
    <w:p w14:paraId="330D854B" w14:textId="330A80EA" w:rsidR="008A64E0" w:rsidRPr="008A64E0" w:rsidRDefault="008A64E0" w:rsidP="00DC1483">
      <w:pPr>
        <w:pStyle w:val="LO-normal"/>
        <w:spacing w:after="0" w:line="360" w:lineRule="auto"/>
        <w:ind w:firstLine="709"/>
        <w:contextualSpacing/>
        <w:jc w:val="both"/>
        <w:rPr>
          <w:rFonts w:ascii="Times New Roman" w:eastAsia="Times New Roman" w:hAnsi="Times New Roman" w:cs="Times New Roman"/>
          <w:sz w:val="28"/>
          <w:szCs w:val="28"/>
        </w:rPr>
      </w:pPr>
      <w:r w:rsidRPr="008A64E0">
        <w:rPr>
          <w:rFonts w:ascii="Times New Roman" w:eastAsia="Times New Roman" w:hAnsi="Times New Roman" w:cs="Times New Roman"/>
          <w:sz w:val="28"/>
          <w:szCs w:val="28"/>
        </w:rPr>
        <w:t>Новий сплеск активізації припадає на 2012 рік, що зумовлено проведенням олімпіади Євро-2012, далі знову спад, хоч і не значний, особливо беруч</w:t>
      </w:r>
      <w:r>
        <w:rPr>
          <w:rFonts w:ascii="Times New Roman" w:eastAsia="Times New Roman" w:hAnsi="Times New Roman" w:cs="Times New Roman"/>
          <w:sz w:val="28"/>
          <w:szCs w:val="28"/>
        </w:rPr>
        <w:t xml:space="preserve">и </w:t>
      </w:r>
      <w:r w:rsidRPr="008A64E0">
        <w:rPr>
          <w:rFonts w:ascii="Times New Roman" w:eastAsia="Times New Roman" w:hAnsi="Times New Roman" w:cs="Times New Roman"/>
          <w:sz w:val="28"/>
          <w:szCs w:val="28"/>
        </w:rPr>
        <w:t>до уваги політичну ситуацію в країні. Зниження купівельної спроможності українців у 2015 році спричинило закриття близько 1500 ресторанів і кафе (без урахування непідконтрольних територій) по Україні. Необхідно зазначити, що економічну кризу не змогли подолати ті заклади, що працювали на межі рентабельності та орендували приміщення. Новий сплеск припадає на 2018-2021 рр., але, за прогнозами професіоналів, з 202</w:t>
      </w:r>
      <w:r>
        <w:rPr>
          <w:rFonts w:ascii="Times New Roman" w:eastAsia="Times New Roman" w:hAnsi="Times New Roman" w:cs="Times New Roman"/>
          <w:sz w:val="28"/>
          <w:szCs w:val="28"/>
        </w:rPr>
        <w:t>3</w:t>
      </w:r>
      <w:r w:rsidRPr="008A64E0">
        <w:rPr>
          <w:rFonts w:ascii="Times New Roman" w:eastAsia="Times New Roman" w:hAnsi="Times New Roman" w:cs="Times New Roman"/>
          <w:sz w:val="28"/>
          <w:szCs w:val="28"/>
        </w:rPr>
        <w:t xml:space="preserve"> року почнеться нова хвиля ліквідації створених закладів, оскільки пропозиція буде значно перевищувати попит. </w:t>
      </w:r>
    </w:p>
    <w:p w14:paraId="5309215D" w14:textId="77777777" w:rsidR="002A323D" w:rsidRDefault="002A323D" w:rsidP="00DC1483">
      <w:pPr>
        <w:pStyle w:val="a0"/>
        <w:spacing w:after="0" w:line="360" w:lineRule="auto"/>
        <w:ind w:firstLine="709"/>
        <w:jc w:val="both"/>
        <w:rPr>
          <w:sz w:val="28"/>
          <w:lang w:val="uk-UA"/>
        </w:rPr>
      </w:pPr>
      <w:r w:rsidRPr="007075C7">
        <w:rPr>
          <w:sz w:val="28"/>
        </w:rPr>
        <w:t>Незважаючи на кризові періоди в розвитку ресторанного бізнесу, він постійно змінювався, розвивався та вдосконалювався. Зміни торкнулися усіх складових: форми власності, організаційної структури, загальних та якісних змін у технології приготування та дизайні страв, управлінні (франчайзинг, мережа закладів), фінансах, маркетингу (додаткові послуги, акції) та тенденціях харчування (більша увага до здорового харчування, дієтичне харчування, вегетаріанська кухня, етнічна кухня, локальна або молекулярна кухні тощо</w:t>
      </w:r>
      <w:sdt>
        <w:sdtPr>
          <w:rPr>
            <w:sz w:val="28"/>
          </w:rPr>
          <w:id w:val="1582327970"/>
          <w:citation/>
        </w:sdtPr>
        <w:sdtEndPr/>
        <w:sdtContent>
          <w:r>
            <w:rPr>
              <w:sz w:val="28"/>
            </w:rPr>
            <w:fldChar w:fldCharType="begin"/>
          </w:r>
          <w:r>
            <w:rPr>
              <w:sz w:val="28"/>
              <w:lang w:val="uk-UA"/>
            </w:rPr>
            <w:instrText xml:space="preserve"> CITATION Ант \l 1058 </w:instrText>
          </w:r>
          <w:r>
            <w:rPr>
              <w:sz w:val="28"/>
            </w:rPr>
            <w:fldChar w:fldCharType="separate"/>
          </w:r>
          <w:r>
            <w:rPr>
              <w:noProof/>
              <w:sz w:val="28"/>
              <w:lang w:val="uk-UA"/>
            </w:rPr>
            <w:t xml:space="preserve"> </w:t>
          </w:r>
          <w:r w:rsidRPr="00117664">
            <w:rPr>
              <w:noProof/>
              <w:sz w:val="28"/>
              <w:lang w:val="uk-UA"/>
            </w:rPr>
            <w:t>(А. Н. А.)</w:t>
          </w:r>
          <w:r>
            <w:rPr>
              <w:sz w:val="28"/>
            </w:rPr>
            <w:fldChar w:fldCharType="end"/>
          </w:r>
        </w:sdtContent>
      </w:sdt>
      <w:r>
        <w:rPr>
          <w:sz w:val="28"/>
          <w:lang w:val="uk-UA"/>
        </w:rPr>
        <w:t xml:space="preserve"> Велику роль відіграє фінансова стійкість, </w:t>
      </w:r>
      <w:r w:rsidRPr="00FF0F68">
        <w:rPr>
          <w:sz w:val="28"/>
          <w:lang w:val="uk-UA"/>
        </w:rPr>
        <w:t xml:space="preserve">важливо </w:t>
      </w:r>
      <w:r>
        <w:rPr>
          <w:sz w:val="28"/>
          <w:lang w:val="uk-UA"/>
        </w:rPr>
        <w:t xml:space="preserve">адекватно встановлювати ціни </w:t>
      </w:r>
      <w:r w:rsidRPr="00FF0F68">
        <w:rPr>
          <w:sz w:val="28"/>
          <w:lang w:val="uk-UA"/>
        </w:rPr>
        <w:t>на продукцію та послуги в ресторанному бізнесі, оскільки це має прямий вплив на фінансову стійкість та прибутковість закладу. Вірно встановлені ціни допомагають забезпечити покриття всіх витрат, пов'язаних з виробництвом та обслуговуванням клієнтів, а також забезпечити належний рівень прибутковості для підтримання і розвитку бізнесу.</w:t>
      </w:r>
      <w:r>
        <w:rPr>
          <w:sz w:val="28"/>
          <w:lang w:val="uk-UA"/>
        </w:rPr>
        <w:t xml:space="preserve"> </w:t>
      </w:r>
      <w:r w:rsidRPr="00FF0F68">
        <w:rPr>
          <w:sz w:val="28"/>
          <w:lang w:val="uk-UA"/>
        </w:rPr>
        <w:t>Аналіз вартості інгредієнтів є важливим етапом в процесі встановлення цін. Визначення вартості сировини та продуктів, які використовуються для приготування страв, допомагає зрозуміти, яка частина витрат вже закладена у виробництво. Важливо враховувати коливання цін на інгредієнти на ринку, а також можливість заміни альтернативними компонентами.</w:t>
      </w:r>
    </w:p>
    <w:p w14:paraId="2051D670" w14:textId="77777777" w:rsidR="002A323D" w:rsidRPr="00FF0F68" w:rsidRDefault="002A323D" w:rsidP="00DC1483">
      <w:pPr>
        <w:pStyle w:val="a0"/>
        <w:spacing w:after="0" w:line="360" w:lineRule="auto"/>
        <w:ind w:firstLine="709"/>
        <w:jc w:val="both"/>
        <w:rPr>
          <w:sz w:val="28"/>
          <w:lang w:val="uk-UA"/>
        </w:rPr>
      </w:pPr>
      <w:r w:rsidRPr="00FF0F68">
        <w:rPr>
          <w:sz w:val="28"/>
          <w:lang w:val="uk-UA"/>
        </w:rPr>
        <w:t>До аналізу входить також оцінка витрат на працю персоналу. Встановлення розумного рівня заробітної плати для кухарів, офіціантів та іншого персоналу допомагає уникнути збитків і забезпечити якісне обслуговування.</w:t>
      </w:r>
    </w:p>
    <w:p w14:paraId="7E9C3E81" w14:textId="0B73E41C" w:rsidR="002A323D" w:rsidRDefault="002A323D" w:rsidP="00DC1483">
      <w:pPr>
        <w:pStyle w:val="a0"/>
        <w:spacing w:after="0" w:line="360" w:lineRule="auto"/>
        <w:ind w:firstLine="709"/>
        <w:jc w:val="both"/>
        <w:rPr>
          <w:sz w:val="28"/>
          <w:lang w:val="uk-UA"/>
        </w:rPr>
      </w:pPr>
      <w:r w:rsidRPr="00FF0F68">
        <w:rPr>
          <w:sz w:val="28"/>
          <w:lang w:val="uk-UA"/>
        </w:rPr>
        <w:t>Оренда приміщення, комунальні платежі, обслуговування обладнання - усі ці елементи впливають на загальну вартість виробництва та обслуговування. Їх аналіз допомагає врахувати всі невидимі витрати, які також повинні бути покриті цінами на продукцію.</w:t>
      </w:r>
    </w:p>
    <w:p w14:paraId="7E85378C" w14:textId="77777777" w:rsidR="004E09A8" w:rsidRPr="004E09A8" w:rsidRDefault="004E09A8" w:rsidP="00DC1483">
      <w:pPr>
        <w:pStyle w:val="a0"/>
        <w:spacing w:after="0" w:line="360" w:lineRule="auto"/>
        <w:ind w:firstLine="709"/>
        <w:jc w:val="both"/>
        <w:rPr>
          <w:sz w:val="28"/>
          <w:lang w:val="uk-UA"/>
        </w:rPr>
      </w:pPr>
      <w:r w:rsidRPr="004E09A8">
        <w:rPr>
          <w:sz w:val="28"/>
          <w:lang w:val="uk-UA"/>
        </w:rPr>
        <w:t>Після аналізу цих елементів ресторатори можуть розробити стратегію ціноутворення, що дозволить їм забезпечити належний рівень прибутковості. Однак, важливо також враховувати реакцію споживачів на зміни цін, конкурентну обстановку та інші фактори, що впливають на ринок. Правильне балансування цін допомагає забезпечити якісний рівень обслуговування для клієнтів та одночасно здійснювати успішну економічну діяльність.</w:t>
      </w:r>
    </w:p>
    <w:p w14:paraId="57B0EAAC" w14:textId="77777777" w:rsidR="004E09A8" w:rsidRPr="004E09A8" w:rsidRDefault="004E09A8" w:rsidP="00DC1483">
      <w:pPr>
        <w:pStyle w:val="a0"/>
        <w:spacing w:after="0" w:line="360" w:lineRule="auto"/>
        <w:ind w:firstLine="709"/>
        <w:jc w:val="both"/>
        <w:rPr>
          <w:sz w:val="28"/>
          <w:lang w:val="uk-UA"/>
        </w:rPr>
      </w:pPr>
      <w:r w:rsidRPr="004E09A8">
        <w:rPr>
          <w:sz w:val="28"/>
          <w:lang w:val="uk-UA"/>
        </w:rPr>
        <w:t>Складання бюджетів - це лише початок. Важливо постійно моніторити виконання бюджету та порівнювати фактичні показники з плановими. Це дозволить вчасно виявити відхилення та приймати корекційні заходи. Моніторинг якості обслуговування допомагає визначити, наскільки клієнти задоволені наданою послугою. Відгуки гостей, опитування та оцінки можуть бути використані для покращення якості обслуговування та вирішення виявлених проблем.</w:t>
      </w:r>
    </w:p>
    <w:p w14:paraId="7802C76E" w14:textId="3927A938" w:rsidR="004E09A8" w:rsidRDefault="004E09A8" w:rsidP="00DC1483">
      <w:pPr>
        <w:pStyle w:val="a0"/>
        <w:spacing w:after="0" w:line="360" w:lineRule="auto"/>
        <w:ind w:firstLine="709"/>
        <w:jc w:val="both"/>
        <w:rPr>
          <w:sz w:val="28"/>
          <w:lang w:val="uk-UA"/>
        </w:rPr>
      </w:pPr>
      <w:r w:rsidRPr="004E09A8">
        <w:rPr>
          <w:sz w:val="28"/>
          <w:lang w:val="uk-UA"/>
        </w:rPr>
        <w:t>Моніторинг і контроль є постійним ітеративним процесом, що дозволяє ресторанному бізнесу адаптуватися до змін у внутрішньому та зовнішньому середовищі, виявляти проблеми та знаходити ефективні рішення для досягнення успіху і стійкості.</w:t>
      </w:r>
    </w:p>
    <w:p w14:paraId="6C12C9E9" w14:textId="4C3A0287" w:rsidR="004E09A8" w:rsidRPr="000B08FB" w:rsidRDefault="002A323D" w:rsidP="00DC1483">
      <w:pPr>
        <w:pStyle w:val="a0"/>
        <w:spacing w:after="0" w:line="360" w:lineRule="auto"/>
        <w:ind w:firstLine="709"/>
        <w:jc w:val="both"/>
        <w:rPr>
          <w:sz w:val="28"/>
          <w:lang w:val="uk-UA"/>
        </w:rPr>
      </w:pPr>
      <w:r>
        <w:rPr>
          <w:sz w:val="28"/>
        </w:rPr>
        <w:t>На основі проведеного</w:t>
      </w:r>
      <w:r w:rsidRPr="00975EA4">
        <w:rPr>
          <w:sz w:val="28"/>
        </w:rPr>
        <w:t xml:space="preserve"> дослідження можна виділити наступну класифікацію сучасних форматів закладів ресторанного господарства (</w:t>
      </w:r>
      <w:r w:rsidRPr="00975EA4">
        <w:rPr>
          <w:sz w:val="28"/>
          <w:lang w:val="ru-RU"/>
        </w:rPr>
        <w:t>табл</w:t>
      </w:r>
      <w:r w:rsidR="004E09A8">
        <w:rPr>
          <w:sz w:val="28"/>
          <w:lang w:val="ru-RU"/>
        </w:rPr>
        <w:t xml:space="preserve">. </w:t>
      </w:r>
      <w:r w:rsidRPr="00975EA4">
        <w:rPr>
          <w:sz w:val="28"/>
          <w:lang w:val="ru-RU"/>
        </w:rPr>
        <w:t>2.1</w:t>
      </w:r>
      <w:r w:rsidRPr="00975EA4">
        <w:rPr>
          <w:sz w:val="28"/>
        </w:rPr>
        <w:t>).</w:t>
      </w:r>
      <w:r>
        <w:rPr>
          <w:sz w:val="28"/>
          <w:lang w:val="uk-UA"/>
        </w:rPr>
        <w:t xml:space="preserve"> </w:t>
      </w:r>
    </w:p>
    <w:p w14:paraId="5DD34EFC" w14:textId="687FCF8E" w:rsidR="004E09A8" w:rsidRPr="00DC1483" w:rsidRDefault="002A323D" w:rsidP="004E09A8">
      <w:pPr>
        <w:pStyle w:val="a0"/>
        <w:spacing w:after="0" w:line="360" w:lineRule="auto"/>
        <w:jc w:val="right"/>
        <w:rPr>
          <w:i/>
          <w:iCs/>
          <w:sz w:val="28"/>
          <w:lang w:val="ru-RU"/>
        </w:rPr>
      </w:pPr>
      <w:r w:rsidRPr="00DC1483">
        <w:rPr>
          <w:i/>
          <w:iCs/>
          <w:sz w:val="28"/>
          <w:lang w:val="ru-RU"/>
        </w:rPr>
        <w:t>Таблиця 2.1</w:t>
      </w:r>
    </w:p>
    <w:p w14:paraId="011259B0" w14:textId="1DD5F49E" w:rsidR="004E09A8" w:rsidRPr="00FF0F68" w:rsidRDefault="002A323D" w:rsidP="004E09A8">
      <w:pPr>
        <w:pStyle w:val="a0"/>
        <w:spacing w:after="0" w:line="360" w:lineRule="auto"/>
        <w:jc w:val="center"/>
        <w:rPr>
          <w:sz w:val="28"/>
          <w:lang w:val="ru-RU"/>
        </w:rPr>
      </w:pPr>
      <w:r>
        <w:rPr>
          <w:sz w:val="28"/>
          <w:lang w:val="ru-RU"/>
        </w:rPr>
        <w:t xml:space="preserve"> Класифікація сучасних форматів закладів харчування курорту «Буковель»</w:t>
      </w:r>
      <w:r w:rsidR="008E5F34">
        <w:rPr>
          <w:sz w:val="28"/>
          <w:lang w:val="ru-RU"/>
        </w:rPr>
        <w:t>*</w:t>
      </w:r>
    </w:p>
    <w:tbl>
      <w:tblPr>
        <w:tblStyle w:val="afb"/>
        <w:tblW w:w="0" w:type="auto"/>
        <w:tblLook w:val="04A0" w:firstRow="1" w:lastRow="0" w:firstColumn="1" w:lastColumn="0" w:noHBand="0" w:noVBand="1"/>
      </w:tblPr>
      <w:tblGrid>
        <w:gridCol w:w="3187"/>
        <w:gridCol w:w="3222"/>
        <w:gridCol w:w="3219"/>
      </w:tblGrid>
      <w:tr w:rsidR="002A323D" w:rsidRPr="00527295" w14:paraId="067F2E6C" w14:textId="77777777" w:rsidTr="002A323D">
        <w:tc>
          <w:tcPr>
            <w:tcW w:w="3284" w:type="dxa"/>
            <w:vAlign w:val="center"/>
          </w:tcPr>
          <w:p w14:paraId="43411664" w14:textId="77777777" w:rsidR="002A323D" w:rsidRPr="004E09A8" w:rsidRDefault="002A323D" w:rsidP="002A323D">
            <w:pPr>
              <w:pStyle w:val="a0"/>
              <w:spacing w:after="0" w:line="360" w:lineRule="auto"/>
              <w:jc w:val="center"/>
              <w:rPr>
                <w:rFonts w:cs="Times New Roman"/>
                <w:b/>
                <w:bCs/>
                <w:lang w:val="ru-RU"/>
              </w:rPr>
            </w:pPr>
            <w:r w:rsidRPr="004E09A8">
              <w:rPr>
                <w:rFonts w:cs="Times New Roman"/>
                <w:b/>
                <w:bCs/>
                <w:lang w:val="ru-RU"/>
              </w:rPr>
              <w:t>Формат закладу</w:t>
            </w:r>
          </w:p>
        </w:tc>
        <w:tc>
          <w:tcPr>
            <w:tcW w:w="3285" w:type="dxa"/>
            <w:vAlign w:val="center"/>
          </w:tcPr>
          <w:p w14:paraId="3304D91D" w14:textId="77777777" w:rsidR="002A323D" w:rsidRPr="004E09A8" w:rsidRDefault="002A323D" w:rsidP="002A323D">
            <w:pPr>
              <w:pStyle w:val="a0"/>
              <w:spacing w:after="0" w:line="360" w:lineRule="auto"/>
              <w:jc w:val="center"/>
              <w:rPr>
                <w:rFonts w:cs="Times New Roman"/>
                <w:b/>
                <w:bCs/>
                <w:lang w:val="ru-RU"/>
              </w:rPr>
            </w:pPr>
            <w:r w:rsidRPr="004E09A8">
              <w:rPr>
                <w:rFonts w:cs="Times New Roman"/>
                <w:b/>
                <w:bCs/>
                <w:lang w:val="ru-RU"/>
              </w:rPr>
              <w:t>Опис</w:t>
            </w:r>
          </w:p>
        </w:tc>
        <w:tc>
          <w:tcPr>
            <w:tcW w:w="3285" w:type="dxa"/>
            <w:vAlign w:val="center"/>
          </w:tcPr>
          <w:p w14:paraId="5C09FEC2" w14:textId="77777777" w:rsidR="002A323D" w:rsidRPr="004E09A8" w:rsidRDefault="002A323D" w:rsidP="002A323D">
            <w:pPr>
              <w:pStyle w:val="a0"/>
              <w:spacing w:after="0" w:line="360" w:lineRule="auto"/>
              <w:jc w:val="center"/>
              <w:rPr>
                <w:rFonts w:cs="Times New Roman"/>
                <w:b/>
                <w:bCs/>
                <w:lang w:val="uk-UA"/>
              </w:rPr>
            </w:pPr>
            <w:r w:rsidRPr="004E09A8">
              <w:rPr>
                <w:rFonts w:cs="Times New Roman"/>
                <w:b/>
                <w:bCs/>
                <w:lang w:val="ru-RU"/>
              </w:rPr>
              <w:t>Особливост</w:t>
            </w:r>
            <w:r w:rsidRPr="004E09A8">
              <w:rPr>
                <w:rFonts w:cs="Times New Roman"/>
                <w:b/>
                <w:bCs/>
                <w:lang w:val="uk-UA"/>
              </w:rPr>
              <w:t>і</w:t>
            </w:r>
          </w:p>
        </w:tc>
      </w:tr>
      <w:tr w:rsidR="002A323D" w:rsidRPr="00527295" w14:paraId="4D5F3AA3" w14:textId="77777777" w:rsidTr="002A323D">
        <w:tc>
          <w:tcPr>
            <w:tcW w:w="3284" w:type="dxa"/>
            <w:vAlign w:val="center"/>
          </w:tcPr>
          <w:p w14:paraId="5824A5D2" w14:textId="77777777" w:rsidR="002A323D" w:rsidRPr="004E09A8" w:rsidRDefault="002A323D" w:rsidP="002A323D">
            <w:pPr>
              <w:pStyle w:val="a0"/>
              <w:spacing w:after="0" w:line="360" w:lineRule="auto"/>
              <w:jc w:val="center"/>
              <w:rPr>
                <w:rFonts w:cs="Times New Roman"/>
                <w:lang w:val="ru-RU"/>
              </w:rPr>
            </w:pPr>
            <w:bookmarkStart w:id="24" w:name="_Hlk151036602"/>
            <w:r w:rsidRPr="004E09A8">
              <w:rPr>
                <w:rFonts w:cs="Times New Roman"/>
                <w:lang w:val="ru-RU"/>
              </w:rPr>
              <w:t>Ресторан</w:t>
            </w:r>
          </w:p>
        </w:tc>
        <w:tc>
          <w:tcPr>
            <w:tcW w:w="3285" w:type="dxa"/>
            <w:vAlign w:val="center"/>
          </w:tcPr>
          <w:p w14:paraId="10FA5929" w14:textId="52274ED8" w:rsidR="002A323D" w:rsidRPr="004E09A8" w:rsidRDefault="004E09A8" w:rsidP="002A323D">
            <w:pPr>
              <w:pStyle w:val="a0"/>
              <w:spacing w:after="0" w:line="360" w:lineRule="auto"/>
              <w:jc w:val="center"/>
              <w:rPr>
                <w:rFonts w:cs="Times New Roman"/>
                <w:lang w:val="ru-RU"/>
              </w:rPr>
            </w:pPr>
            <w:r w:rsidRPr="004E09A8">
              <w:rPr>
                <w:rFonts w:cs="Times New Roman"/>
                <w:lang w:val="ru-RU"/>
              </w:rPr>
              <w:t>Вишукане обслуговування, різноманітне меню</w:t>
            </w:r>
          </w:p>
        </w:tc>
        <w:tc>
          <w:tcPr>
            <w:tcW w:w="3285" w:type="dxa"/>
            <w:vAlign w:val="center"/>
          </w:tcPr>
          <w:p w14:paraId="6F3B34A3" w14:textId="133D047B" w:rsidR="002A323D" w:rsidRPr="004E09A8" w:rsidRDefault="004E09A8" w:rsidP="002A323D">
            <w:pPr>
              <w:pStyle w:val="a0"/>
              <w:spacing w:after="0" w:line="360" w:lineRule="auto"/>
              <w:jc w:val="center"/>
              <w:rPr>
                <w:rFonts w:cs="Times New Roman"/>
                <w:lang w:val="ru-RU"/>
              </w:rPr>
            </w:pPr>
            <w:r w:rsidRPr="004E09A8">
              <w:rPr>
                <w:rFonts w:cs="Times New Roman"/>
                <w:lang w:val="ru-RU"/>
              </w:rPr>
              <w:t>Елегантний інтер’єр, високий рівень обслуговування</w:t>
            </w:r>
          </w:p>
        </w:tc>
      </w:tr>
      <w:tr w:rsidR="002A323D" w:rsidRPr="00527295" w14:paraId="34146415" w14:textId="77777777" w:rsidTr="002A323D">
        <w:tc>
          <w:tcPr>
            <w:tcW w:w="3284" w:type="dxa"/>
            <w:vAlign w:val="center"/>
          </w:tcPr>
          <w:p w14:paraId="59596EEF" w14:textId="77777777" w:rsidR="002A323D" w:rsidRPr="004E09A8" w:rsidRDefault="002A323D" w:rsidP="002A323D">
            <w:pPr>
              <w:pStyle w:val="a0"/>
              <w:spacing w:after="0" w:line="360" w:lineRule="auto"/>
              <w:jc w:val="center"/>
              <w:rPr>
                <w:rFonts w:cs="Times New Roman"/>
                <w:lang w:val="ru-RU"/>
              </w:rPr>
            </w:pPr>
            <w:r w:rsidRPr="004E09A8">
              <w:rPr>
                <w:rFonts w:cs="Times New Roman"/>
                <w:lang w:val="ru-RU"/>
              </w:rPr>
              <w:t>Кафе</w:t>
            </w:r>
          </w:p>
        </w:tc>
        <w:tc>
          <w:tcPr>
            <w:tcW w:w="3285" w:type="dxa"/>
            <w:vAlign w:val="center"/>
          </w:tcPr>
          <w:p w14:paraId="570199FE" w14:textId="12800572" w:rsidR="002A323D" w:rsidRPr="004E09A8" w:rsidRDefault="004E09A8" w:rsidP="002A323D">
            <w:pPr>
              <w:pStyle w:val="a0"/>
              <w:spacing w:after="0" w:line="360" w:lineRule="auto"/>
              <w:jc w:val="center"/>
              <w:rPr>
                <w:rFonts w:cs="Times New Roman"/>
                <w:lang w:val="ru-RU"/>
              </w:rPr>
            </w:pPr>
            <w:r w:rsidRPr="004E09A8">
              <w:rPr>
                <w:rFonts w:cs="Times New Roman"/>
                <w:lang w:val="ru-RU"/>
              </w:rPr>
              <w:t>Невимушена атмосфера, швидке обслуговування</w:t>
            </w:r>
          </w:p>
        </w:tc>
        <w:tc>
          <w:tcPr>
            <w:tcW w:w="3285" w:type="dxa"/>
            <w:vAlign w:val="center"/>
          </w:tcPr>
          <w:p w14:paraId="737D96F0" w14:textId="77777777" w:rsidR="002A323D" w:rsidRPr="004E09A8" w:rsidRDefault="002A323D" w:rsidP="002A323D">
            <w:pPr>
              <w:pStyle w:val="a0"/>
              <w:spacing w:after="0" w:line="360" w:lineRule="auto"/>
              <w:jc w:val="center"/>
              <w:rPr>
                <w:rFonts w:cs="Times New Roman"/>
                <w:lang w:val="ru-RU"/>
              </w:rPr>
            </w:pPr>
            <w:r w:rsidRPr="004E09A8">
              <w:rPr>
                <w:rFonts w:cs="Times New Roman"/>
                <w:lang w:val="ru-RU"/>
              </w:rPr>
              <w:t>Легкі страви та кава/чай</w:t>
            </w:r>
          </w:p>
        </w:tc>
      </w:tr>
      <w:tr w:rsidR="002A323D" w:rsidRPr="00527295" w14:paraId="23A10B1A" w14:textId="77777777" w:rsidTr="002A323D">
        <w:tc>
          <w:tcPr>
            <w:tcW w:w="3284" w:type="dxa"/>
            <w:vAlign w:val="center"/>
          </w:tcPr>
          <w:p w14:paraId="0D504CE1" w14:textId="77777777" w:rsidR="002A323D" w:rsidRPr="004E09A8" w:rsidRDefault="002A323D" w:rsidP="002A323D">
            <w:pPr>
              <w:pStyle w:val="a0"/>
              <w:spacing w:after="0" w:line="360" w:lineRule="auto"/>
              <w:jc w:val="center"/>
              <w:rPr>
                <w:rFonts w:cs="Times New Roman"/>
                <w:lang w:val="ru-RU"/>
              </w:rPr>
            </w:pPr>
            <w:r w:rsidRPr="004E09A8">
              <w:rPr>
                <w:rFonts w:cs="Times New Roman"/>
                <w:lang w:val="ru-RU"/>
              </w:rPr>
              <w:t>Бар</w:t>
            </w:r>
          </w:p>
        </w:tc>
        <w:tc>
          <w:tcPr>
            <w:tcW w:w="3285" w:type="dxa"/>
            <w:vAlign w:val="center"/>
          </w:tcPr>
          <w:p w14:paraId="5CA1FFA5" w14:textId="2390FC47" w:rsidR="002A323D" w:rsidRPr="004E09A8" w:rsidRDefault="004E09A8" w:rsidP="002A323D">
            <w:pPr>
              <w:pStyle w:val="a0"/>
              <w:spacing w:after="0" w:line="360" w:lineRule="auto"/>
              <w:jc w:val="center"/>
              <w:rPr>
                <w:rFonts w:cs="Times New Roman"/>
                <w:lang w:val="uk-UA"/>
              </w:rPr>
            </w:pPr>
            <w:r w:rsidRPr="004E09A8">
              <w:rPr>
                <w:rFonts w:cs="Times New Roman"/>
                <w:lang w:val="uk-UA"/>
              </w:rPr>
              <w:t>Спеціалізація на алкогольних напоях</w:t>
            </w:r>
          </w:p>
        </w:tc>
        <w:tc>
          <w:tcPr>
            <w:tcW w:w="3285" w:type="dxa"/>
            <w:vAlign w:val="center"/>
          </w:tcPr>
          <w:p w14:paraId="4DD947B7" w14:textId="2CB3DCB0" w:rsidR="002A323D" w:rsidRPr="004E09A8" w:rsidRDefault="004E09A8" w:rsidP="002A323D">
            <w:pPr>
              <w:pStyle w:val="a0"/>
              <w:spacing w:after="0" w:line="360" w:lineRule="auto"/>
              <w:jc w:val="center"/>
              <w:rPr>
                <w:rFonts w:cs="Times New Roman"/>
                <w:lang w:val="ru-RU"/>
              </w:rPr>
            </w:pPr>
            <w:r w:rsidRPr="004E09A8">
              <w:rPr>
                <w:rFonts w:cs="Times New Roman"/>
                <w:lang w:val="ru-RU"/>
              </w:rPr>
              <w:t>Коктейлі, вина, пиво, закуски</w:t>
            </w:r>
          </w:p>
        </w:tc>
      </w:tr>
      <w:tr w:rsidR="002A323D" w:rsidRPr="00527295" w14:paraId="61EB5CD5" w14:textId="77777777" w:rsidTr="002A323D">
        <w:tc>
          <w:tcPr>
            <w:tcW w:w="3284" w:type="dxa"/>
            <w:vAlign w:val="center"/>
          </w:tcPr>
          <w:p w14:paraId="7433B331" w14:textId="77777777" w:rsidR="002A323D" w:rsidRPr="004E09A8" w:rsidRDefault="002A323D" w:rsidP="002A323D">
            <w:pPr>
              <w:pStyle w:val="a0"/>
              <w:spacing w:after="0" w:line="360" w:lineRule="auto"/>
              <w:jc w:val="center"/>
              <w:rPr>
                <w:rFonts w:cs="Times New Roman"/>
                <w:lang w:val="ru-RU"/>
              </w:rPr>
            </w:pPr>
            <w:r w:rsidRPr="004E09A8">
              <w:rPr>
                <w:rFonts w:cs="Times New Roman"/>
                <w:lang w:val="ru-RU"/>
              </w:rPr>
              <w:t>Паб</w:t>
            </w:r>
          </w:p>
        </w:tc>
        <w:tc>
          <w:tcPr>
            <w:tcW w:w="3285" w:type="dxa"/>
            <w:vAlign w:val="center"/>
          </w:tcPr>
          <w:p w14:paraId="7E6E5B54" w14:textId="1EA5B3D7" w:rsidR="002A323D" w:rsidRPr="004E09A8" w:rsidRDefault="004E09A8" w:rsidP="002A323D">
            <w:pPr>
              <w:pStyle w:val="a0"/>
              <w:spacing w:after="0" w:line="360" w:lineRule="auto"/>
              <w:jc w:val="center"/>
              <w:rPr>
                <w:rFonts w:cs="Times New Roman"/>
                <w:lang w:val="ru-RU"/>
              </w:rPr>
            </w:pPr>
            <w:r w:rsidRPr="004E09A8">
              <w:rPr>
                <w:rFonts w:cs="Times New Roman"/>
                <w:lang w:val="ru-RU"/>
              </w:rPr>
              <w:t>Ірландський або британський стиль</w:t>
            </w:r>
          </w:p>
        </w:tc>
        <w:tc>
          <w:tcPr>
            <w:tcW w:w="3285" w:type="dxa"/>
            <w:vAlign w:val="center"/>
          </w:tcPr>
          <w:p w14:paraId="6AB2A185" w14:textId="77777777" w:rsidR="002A323D" w:rsidRPr="004E09A8" w:rsidRDefault="002A323D" w:rsidP="002A323D">
            <w:pPr>
              <w:pStyle w:val="a0"/>
              <w:spacing w:after="0" w:line="360" w:lineRule="auto"/>
              <w:jc w:val="center"/>
              <w:rPr>
                <w:rFonts w:cs="Times New Roman"/>
                <w:lang w:val="ru-RU"/>
              </w:rPr>
            </w:pPr>
            <w:r w:rsidRPr="004E09A8">
              <w:rPr>
                <w:rFonts w:cs="Times New Roman"/>
                <w:lang w:val="ru-RU"/>
              </w:rPr>
              <w:t>Акцент на віски, пиво, сидр</w:t>
            </w:r>
          </w:p>
        </w:tc>
      </w:tr>
      <w:tr w:rsidR="002A323D" w:rsidRPr="00527295" w14:paraId="61C4B4F4" w14:textId="77777777" w:rsidTr="002A323D">
        <w:tc>
          <w:tcPr>
            <w:tcW w:w="3284" w:type="dxa"/>
            <w:vAlign w:val="center"/>
          </w:tcPr>
          <w:p w14:paraId="1D553857" w14:textId="77777777" w:rsidR="002A323D" w:rsidRPr="004E09A8" w:rsidRDefault="002A323D" w:rsidP="002A323D">
            <w:pPr>
              <w:pStyle w:val="a0"/>
              <w:spacing w:after="0" w:line="360" w:lineRule="auto"/>
              <w:jc w:val="center"/>
              <w:rPr>
                <w:rFonts w:cs="Times New Roman"/>
                <w:lang w:val="ru-RU"/>
              </w:rPr>
            </w:pPr>
            <w:r w:rsidRPr="004E09A8">
              <w:rPr>
                <w:rFonts w:cs="Times New Roman"/>
                <w:lang w:val="ru-RU"/>
              </w:rPr>
              <w:t>Фаст-фуд</w:t>
            </w:r>
          </w:p>
        </w:tc>
        <w:tc>
          <w:tcPr>
            <w:tcW w:w="3285" w:type="dxa"/>
            <w:vAlign w:val="center"/>
          </w:tcPr>
          <w:p w14:paraId="695F16BA" w14:textId="772A9652" w:rsidR="002A323D" w:rsidRPr="004E09A8" w:rsidRDefault="004E09A8" w:rsidP="002A323D">
            <w:pPr>
              <w:pStyle w:val="a0"/>
              <w:spacing w:after="0" w:line="360" w:lineRule="auto"/>
              <w:jc w:val="center"/>
              <w:rPr>
                <w:rFonts w:cs="Times New Roman"/>
                <w:lang w:val="ru-RU"/>
              </w:rPr>
            </w:pPr>
            <w:r w:rsidRPr="004E09A8">
              <w:rPr>
                <w:rFonts w:cs="Times New Roman"/>
                <w:lang w:val="ru-RU"/>
              </w:rPr>
              <w:t>Швидке обслуговування, низька цінова категорія</w:t>
            </w:r>
          </w:p>
        </w:tc>
        <w:tc>
          <w:tcPr>
            <w:tcW w:w="3285" w:type="dxa"/>
            <w:vAlign w:val="center"/>
          </w:tcPr>
          <w:p w14:paraId="7FF7D574" w14:textId="329304BC" w:rsidR="002A323D" w:rsidRPr="004E09A8" w:rsidRDefault="004E09A8" w:rsidP="002A323D">
            <w:pPr>
              <w:pStyle w:val="a0"/>
              <w:spacing w:after="0" w:line="360" w:lineRule="auto"/>
              <w:jc w:val="center"/>
              <w:rPr>
                <w:rFonts w:cs="Times New Roman"/>
                <w:lang w:val="ru-RU"/>
              </w:rPr>
            </w:pPr>
            <w:r w:rsidRPr="004E09A8">
              <w:rPr>
                <w:rFonts w:cs="Times New Roman"/>
                <w:lang w:val="ru-RU"/>
              </w:rPr>
              <w:t>Швидко готові страви, велика кількість франшиз</w:t>
            </w:r>
          </w:p>
        </w:tc>
      </w:tr>
      <w:tr w:rsidR="002A323D" w:rsidRPr="00527295" w14:paraId="7E3AFAE5" w14:textId="77777777" w:rsidTr="002A323D">
        <w:tc>
          <w:tcPr>
            <w:tcW w:w="3284" w:type="dxa"/>
            <w:vAlign w:val="center"/>
          </w:tcPr>
          <w:p w14:paraId="525EF18C" w14:textId="77777777" w:rsidR="002A323D" w:rsidRPr="004E09A8" w:rsidRDefault="002A323D" w:rsidP="002A323D">
            <w:pPr>
              <w:pStyle w:val="a0"/>
              <w:spacing w:after="0" w:line="360" w:lineRule="auto"/>
              <w:jc w:val="center"/>
              <w:rPr>
                <w:rFonts w:cs="Times New Roman"/>
                <w:lang w:val="ru-RU"/>
              </w:rPr>
            </w:pPr>
            <w:r w:rsidRPr="004E09A8">
              <w:rPr>
                <w:rFonts w:cs="Times New Roman"/>
                <w:lang w:val="ru-RU"/>
              </w:rPr>
              <w:t>Стріт-фуд</w:t>
            </w:r>
          </w:p>
        </w:tc>
        <w:tc>
          <w:tcPr>
            <w:tcW w:w="3285" w:type="dxa"/>
            <w:vAlign w:val="center"/>
          </w:tcPr>
          <w:p w14:paraId="1F6559D5" w14:textId="69B1DDC1" w:rsidR="002A323D" w:rsidRPr="004E09A8" w:rsidRDefault="004E09A8" w:rsidP="002A323D">
            <w:pPr>
              <w:pStyle w:val="a0"/>
              <w:spacing w:after="0" w:line="360" w:lineRule="auto"/>
              <w:jc w:val="center"/>
              <w:rPr>
                <w:rFonts w:cs="Times New Roman"/>
                <w:lang w:val="ru-RU"/>
              </w:rPr>
            </w:pPr>
            <w:r w:rsidRPr="004E09A8">
              <w:rPr>
                <w:rFonts w:cs="Times New Roman"/>
                <w:lang w:val="ru-RU"/>
              </w:rPr>
              <w:t>Вулична їжа, страви на винос</w:t>
            </w:r>
          </w:p>
        </w:tc>
        <w:tc>
          <w:tcPr>
            <w:tcW w:w="3285" w:type="dxa"/>
            <w:vAlign w:val="center"/>
          </w:tcPr>
          <w:p w14:paraId="0E340F48" w14:textId="526B987F" w:rsidR="002A323D" w:rsidRPr="004E09A8" w:rsidRDefault="004E09A8" w:rsidP="002A323D">
            <w:pPr>
              <w:pStyle w:val="a0"/>
              <w:spacing w:after="0" w:line="360" w:lineRule="auto"/>
              <w:jc w:val="center"/>
              <w:rPr>
                <w:rFonts w:cs="Times New Roman"/>
                <w:lang w:val="ru-RU"/>
              </w:rPr>
            </w:pPr>
            <w:r w:rsidRPr="004E09A8">
              <w:rPr>
                <w:rFonts w:cs="Times New Roman"/>
                <w:lang w:val="ru-RU"/>
              </w:rPr>
              <w:t>Традиційні вуличні страви, мобільні пункти</w:t>
            </w:r>
          </w:p>
        </w:tc>
      </w:tr>
      <w:tr w:rsidR="002A323D" w:rsidRPr="00527295" w14:paraId="74DD9C65" w14:textId="77777777" w:rsidTr="002A323D">
        <w:tc>
          <w:tcPr>
            <w:tcW w:w="3284" w:type="dxa"/>
            <w:vAlign w:val="center"/>
          </w:tcPr>
          <w:p w14:paraId="37B816CE" w14:textId="77777777" w:rsidR="002A323D" w:rsidRPr="004E09A8" w:rsidRDefault="002A323D" w:rsidP="002A323D">
            <w:pPr>
              <w:pStyle w:val="a0"/>
              <w:spacing w:after="0" w:line="360" w:lineRule="auto"/>
              <w:jc w:val="center"/>
              <w:rPr>
                <w:rFonts w:cs="Times New Roman"/>
                <w:lang w:val="ru-RU"/>
              </w:rPr>
            </w:pPr>
            <w:r w:rsidRPr="004E09A8">
              <w:rPr>
                <w:rFonts w:cs="Times New Roman"/>
                <w:lang w:val="ru-RU"/>
              </w:rPr>
              <w:t>Фудкорт</w:t>
            </w:r>
          </w:p>
        </w:tc>
        <w:tc>
          <w:tcPr>
            <w:tcW w:w="3285" w:type="dxa"/>
            <w:vAlign w:val="center"/>
          </w:tcPr>
          <w:p w14:paraId="2C4FC12B" w14:textId="54E1F03D" w:rsidR="002A323D" w:rsidRPr="004E09A8" w:rsidRDefault="004E09A8" w:rsidP="002A323D">
            <w:pPr>
              <w:pStyle w:val="a0"/>
              <w:spacing w:after="0" w:line="360" w:lineRule="auto"/>
              <w:jc w:val="center"/>
              <w:rPr>
                <w:rFonts w:cs="Times New Roman"/>
                <w:lang w:val="ru-RU"/>
              </w:rPr>
            </w:pPr>
            <w:r w:rsidRPr="004E09A8">
              <w:rPr>
                <w:rFonts w:cs="Times New Roman"/>
                <w:lang w:val="ru-RU"/>
              </w:rPr>
              <w:t>Кілька різних закладів в одному приміщенні</w:t>
            </w:r>
          </w:p>
        </w:tc>
        <w:tc>
          <w:tcPr>
            <w:tcW w:w="3285" w:type="dxa"/>
            <w:vAlign w:val="center"/>
          </w:tcPr>
          <w:p w14:paraId="0AB24A6B" w14:textId="63014DF4" w:rsidR="002A323D" w:rsidRPr="004E09A8" w:rsidRDefault="004E09A8" w:rsidP="002A323D">
            <w:pPr>
              <w:pStyle w:val="a0"/>
              <w:spacing w:after="0" w:line="360" w:lineRule="auto"/>
              <w:jc w:val="center"/>
              <w:rPr>
                <w:rFonts w:cs="Times New Roman"/>
                <w:lang w:val="ru-RU"/>
              </w:rPr>
            </w:pPr>
            <w:r w:rsidRPr="004E09A8">
              <w:rPr>
                <w:rFonts w:cs="Times New Roman"/>
                <w:lang w:val="ru-RU"/>
              </w:rPr>
              <w:t>Великий вибір страв, різні кухні</w:t>
            </w:r>
          </w:p>
        </w:tc>
      </w:tr>
    </w:tbl>
    <w:bookmarkEnd w:id="24"/>
    <w:p w14:paraId="74C5D15D" w14:textId="44186667" w:rsidR="002A323D" w:rsidRPr="004E09A8" w:rsidRDefault="002A323D" w:rsidP="002A323D">
      <w:pPr>
        <w:pStyle w:val="a0"/>
        <w:spacing w:after="0" w:line="360" w:lineRule="auto"/>
        <w:ind w:firstLine="709"/>
        <w:jc w:val="both"/>
        <w:rPr>
          <w:lang w:val="ru-RU"/>
        </w:rPr>
      </w:pPr>
      <w:r w:rsidRPr="004E09A8">
        <w:rPr>
          <w:lang w:val="ru-RU"/>
        </w:rPr>
        <w:t xml:space="preserve">*[розробка автора] </w:t>
      </w:r>
    </w:p>
    <w:p w14:paraId="63FDD498" w14:textId="77777777" w:rsidR="002A323D" w:rsidRDefault="002A323D" w:rsidP="002A323D">
      <w:pPr>
        <w:pStyle w:val="a0"/>
        <w:spacing w:after="0" w:line="360" w:lineRule="auto"/>
        <w:ind w:firstLine="709"/>
        <w:jc w:val="both"/>
        <w:rPr>
          <w:lang w:val="ru-RU"/>
        </w:rPr>
      </w:pPr>
      <w:r w:rsidRPr="000C1CB1">
        <w:rPr>
          <w:lang w:val="ru-RU"/>
        </w:rPr>
        <w:tab/>
      </w:r>
    </w:p>
    <w:p w14:paraId="1BD1B625" w14:textId="2F2AE7B4" w:rsidR="002A323D" w:rsidRPr="00D634EC" w:rsidRDefault="002A323D" w:rsidP="00D634EC">
      <w:pPr>
        <w:pStyle w:val="a0"/>
        <w:spacing w:after="0" w:line="360" w:lineRule="auto"/>
        <w:ind w:firstLine="709"/>
        <w:jc w:val="both"/>
        <w:rPr>
          <w:sz w:val="28"/>
          <w:szCs w:val="28"/>
          <w:lang w:val="ru-RU"/>
        </w:rPr>
      </w:pPr>
      <w:r w:rsidRPr="00D634EC">
        <w:rPr>
          <w:sz w:val="28"/>
          <w:szCs w:val="28"/>
          <w:lang w:val="ru-RU"/>
        </w:rPr>
        <w:t xml:space="preserve">Ресторани на курорті </w:t>
      </w:r>
      <w:r w:rsidR="004E09A8" w:rsidRPr="00D634EC">
        <w:rPr>
          <w:sz w:val="28"/>
          <w:szCs w:val="28"/>
          <w:lang w:val="ru-RU"/>
        </w:rPr>
        <w:t>«</w:t>
      </w:r>
      <w:r w:rsidRPr="00D634EC">
        <w:rPr>
          <w:sz w:val="28"/>
          <w:szCs w:val="28"/>
          <w:lang w:val="ru-RU"/>
        </w:rPr>
        <w:t>Буковель</w:t>
      </w:r>
      <w:r w:rsidR="004E09A8" w:rsidRPr="00D634EC">
        <w:rPr>
          <w:sz w:val="28"/>
          <w:szCs w:val="28"/>
          <w:lang w:val="ru-RU"/>
        </w:rPr>
        <w:t>»</w:t>
      </w:r>
      <w:r w:rsidRPr="00D634EC">
        <w:rPr>
          <w:sz w:val="28"/>
          <w:szCs w:val="28"/>
          <w:lang w:val="ru-RU"/>
        </w:rPr>
        <w:t xml:space="preserve"> активно приймають участь у гастрономічних фестивалях з метою привернення уваги туристів, популяризації своєї кухні та підвищення рівня обслуговування. Участь у гастрономічних фестивалях надає ресторанам можливість продемонструвати свою творчість, різноманітність страв та надати гостям незабутні гастрономічні враження. Ось деякі способи, якими ресторани Буковелю приймають участь у гастрономічних фестивалях:</w:t>
      </w:r>
    </w:p>
    <w:p w14:paraId="574564A2" w14:textId="049F252F" w:rsidR="002A323D" w:rsidRPr="00D634EC" w:rsidRDefault="002A323D" w:rsidP="00D634EC">
      <w:pPr>
        <w:pStyle w:val="a0"/>
        <w:spacing w:after="0" w:line="360" w:lineRule="auto"/>
        <w:ind w:firstLine="709"/>
        <w:jc w:val="both"/>
        <w:rPr>
          <w:sz w:val="28"/>
          <w:szCs w:val="28"/>
          <w:lang w:val="ru-RU"/>
        </w:rPr>
      </w:pPr>
      <w:r w:rsidRPr="00D634EC">
        <w:rPr>
          <w:sz w:val="28"/>
          <w:szCs w:val="28"/>
          <w:lang w:val="ru-RU"/>
        </w:rPr>
        <w:t xml:space="preserve">1. Участь </w:t>
      </w:r>
      <w:r w:rsidR="004E09A8" w:rsidRPr="00D634EC">
        <w:rPr>
          <w:sz w:val="28"/>
          <w:szCs w:val="28"/>
          <w:lang w:val="ru-RU"/>
        </w:rPr>
        <w:t xml:space="preserve">у фестивалях </w:t>
      </w:r>
      <w:r w:rsidRPr="00D634EC">
        <w:rPr>
          <w:sz w:val="28"/>
          <w:szCs w:val="28"/>
          <w:lang w:val="ru-RU"/>
        </w:rPr>
        <w:t>страв та кухонних напрямків - ресторани б</w:t>
      </w:r>
      <w:r w:rsidRPr="00D634EC">
        <w:rPr>
          <w:sz w:val="28"/>
          <w:szCs w:val="28"/>
          <w:lang w:val="uk-UA"/>
        </w:rPr>
        <w:t>еруть</w:t>
      </w:r>
      <w:r w:rsidRPr="00D634EC">
        <w:rPr>
          <w:sz w:val="28"/>
          <w:szCs w:val="28"/>
          <w:lang w:val="ru-RU"/>
        </w:rPr>
        <w:t xml:space="preserve"> участь у фестивалях, присвячених конкретним кухням чи стравам. Наприклад, фестивалі української кухні, страв із місцевих інгредієнтів, фестивалі угорської кухні тощо. Вони пропонують спеціальні меню зі зниженими цінами або ексклюзивними стравами, що надають гостям можливість спробувати щось нове та цікаве.</w:t>
      </w:r>
    </w:p>
    <w:p w14:paraId="1C3287BA" w14:textId="170DD67C" w:rsidR="002A323D" w:rsidRPr="00D634EC" w:rsidRDefault="002A323D" w:rsidP="00D634EC">
      <w:pPr>
        <w:pStyle w:val="a0"/>
        <w:spacing w:after="0" w:line="360" w:lineRule="auto"/>
        <w:ind w:firstLine="709"/>
        <w:jc w:val="both"/>
        <w:rPr>
          <w:sz w:val="28"/>
          <w:szCs w:val="28"/>
          <w:lang w:val="ru-RU"/>
        </w:rPr>
      </w:pPr>
      <w:r w:rsidRPr="00D634EC">
        <w:rPr>
          <w:sz w:val="28"/>
          <w:szCs w:val="28"/>
          <w:lang w:val="ru-RU"/>
        </w:rPr>
        <w:t xml:space="preserve">2. Дегустаційні заходи - </w:t>
      </w:r>
      <w:r w:rsidR="004E09A8" w:rsidRPr="00D634EC">
        <w:rPr>
          <w:sz w:val="28"/>
          <w:szCs w:val="28"/>
          <w:lang w:val="ru-RU"/>
        </w:rPr>
        <w:t xml:space="preserve">ресторани  організовують </w:t>
      </w:r>
      <w:r w:rsidRPr="00D634EC">
        <w:rPr>
          <w:sz w:val="28"/>
          <w:szCs w:val="28"/>
          <w:lang w:val="ru-RU"/>
        </w:rPr>
        <w:t>дегустації своїх страв або напоїв на фестивалях. Це дає можливість гостям ознайомитися з асортиментом закладу.</w:t>
      </w:r>
    </w:p>
    <w:p w14:paraId="598D9B1F" w14:textId="4D3812B3" w:rsidR="002A323D" w:rsidRPr="00D634EC" w:rsidRDefault="002A323D" w:rsidP="00D634EC">
      <w:pPr>
        <w:pStyle w:val="a0"/>
        <w:spacing w:after="0" w:line="360" w:lineRule="auto"/>
        <w:ind w:firstLine="709"/>
        <w:jc w:val="both"/>
        <w:rPr>
          <w:sz w:val="28"/>
          <w:szCs w:val="28"/>
          <w:lang w:val="ru-RU"/>
        </w:rPr>
      </w:pPr>
      <w:r w:rsidRPr="00D634EC">
        <w:rPr>
          <w:sz w:val="28"/>
          <w:szCs w:val="28"/>
          <w:lang w:val="ru-RU"/>
        </w:rPr>
        <w:t xml:space="preserve">3. Майстер-класи від шеф-кухарів </w:t>
      </w:r>
      <w:r w:rsidR="004E09A8" w:rsidRPr="00D634EC">
        <w:rPr>
          <w:sz w:val="28"/>
          <w:szCs w:val="28"/>
          <w:lang w:val="ru-RU"/>
        </w:rPr>
        <w:t xml:space="preserve">- </w:t>
      </w:r>
      <w:r w:rsidRPr="00D634EC">
        <w:rPr>
          <w:sz w:val="28"/>
          <w:szCs w:val="28"/>
          <w:lang w:val="ru-RU"/>
        </w:rPr>
        <w:t xml:space="preserve"> ресторани проводять майстер-класи з приготування популярних страв або кухонних прийомів</w:t>
      </w:r>
    </w:p>
    <w:p w14:paraId="2884E914" w14:textId="77777777" w:rsidR="002A323D" w:rsidRPr="00D634EC" w:rsidRDefault="002A323D" w:rsidP="00D634EC">
      <w:pPr>
        <w:pStyle w:val="a0"/>
        <w:spacing w:after="0" w:line="360" w:lineRule="auto"/>
        <w:ind w:firstLine="709"/>
        <w:jc w:val="both"/>
        <w:rPr>
          <w:sz w:val="28"/>
          <w:szCs w:val="28"/>
          <w:lang w:val="ru-RU"/>
        </w:rPr>
      </w:pPr>
      <w:r w:rsidRPr="00D634EC">
        <w:rPr>
          <w:sz w:val="28"/>
          <w:szCs w:val="28"/>
          <w:lang w:val="ru-RU"/>
        </w:rPr>
        <w:t>4. Співпраця з фестивалями та заходами - ресторани співпрацюють з організаторами гастрономічних фестивалів та інших заходів, що проходять на курорті. Вони виступають як партнери, представляючи свою кухню та обслуговування.</w:t>
      </w:r>
    </w:p>
    <w:p w14:paraId="0DEE5E90" w14:textId="77777777" w:rsidR="002A323D" w:rsidRPr="00D634EC" w:rsidRDefault="002A323D" w:rsidP="00D634EC">
      <w:pPr>
        <w:pStyle w:val="a0"/>
        <w:spacing w:after="0" w:line="360" w:lineRule="auto"/>
        <w:ind w:firstLine="709"/>
        <w:jc w:val="both"/>
        <w:rPr>
          <w:sz w:val="28"/>
          <w:szCs w:val="28"/>
          <w:lang w:val="ru-RU"/>
        </w:rPr>
      </w:pPr>
      <w:r w:rsidRPr="00D634EC">
        <w:rPr>
          <w:sz w:val="28"/>
          <w:szCs w:val="28"/>
          <w:lang w:val="ru-RU"/>
        </w:rPr>
        <w:t>5. Тематичні вечірки та заходи - ресторани  організовують тематичні вечірки, де гості можуть насолоджуватися автентичними стравами та атмосферою певного регіону чи кухні.</w:t>
      </w:r>
    </w:p>
    <w:p w14:paraId="0CAE79EE" w14:textId="77777777" w:rsidR="002A323D" w:rsidRPr="00D634EC" w:rsidRDefault="002A323D" w:rsidP="00D634EC">
      <w:pPr>
        <w:pStyle w:val="a0"/>
        <w:spacing w:after="0" w:line="360" w:lineRule="auto"/>
        <w:ind w:firstLine="709"/>
        <w:jc w:val="both"/>
        <w:rPr>
          <w:sz w:val="28"/>
          <w:szCs w:val="28"/>
          <w:lang w:val="ru-RU"/>
        </w:rPr>
      </w:pPr>
      <w:r w:rsidRPr="00D634EC">
        <w:rPr>
          <w:sz w:val="28"/>
          <w:szCs w:val="28"/>
          <w:lang w:val="ru-RU"/>
        </w:rPr>
        <w:t>Участь у гастрономічних фестивалях допомагає ресторанам привернути увагу туристів, підвищити свою популярність та створити незабутні враження у гостей.</w:t>
      </w:r>
    </w:p>
    <w:p w14:paraId="1C885B1B" w14:textId="2FF7DCF1" w:rsidR="002A323D" w:rsidRPr="00D634EC" w:rsidRDefault="002A323D" w:rsidP="00D634EC">
      <w:pPr>
        <w:pStyle w:val="a0"/>
        <w:spacing w:after="0" w:line="360" w:lineRule="auto"/>
        <w:ind w:firstLine="709"/>
        <w:jc w:val="both"/>
        <w:rPr>
          <w:sz w:val="28"/>
          <w:szCs w:val="28"/>
        </w:rPr>
      </w:pPr>
      <w:r w:rsidRPr="00D634EC">
        <w:rPr>
          <w:sz w:val="28"/>
          <w:szCs w:val="28"/>
        </w:rPr>
        <w:t>Відомий туризмознавець, професор Ужгородського національного університету та головний гастрономічний експерт Закарпаття Ф. Шандор так оцінює перспективи розвитку гастрономічного туризму краю: «Я вважаю, можна очікувати появу нових дегустаційних залів та поліпшення якості в тих, що вже є. Нещодавно ми збиралися на всезакарпатській конференції з дегустаторами Закарпаття різних профілів та обговорювали проблему якості й продажу нашої продукції. Гадаю, цього року буде поліпшено якість регіональних ресторацій, а також розширено кількість місцевих гастрономічних пропозицій. Уже зараз доробляють дегустацію закарпатського коньяку. Також цього року буде завершена та презентована дегустація мінеральних питних вод Закарпаття – сьогодні це дуже популярно у Європі. Ще зможемо порадувати туристів дегустацією м’ясних виробів, які зроблені методом сиров’ялення: шовдарь, пікниця, гурка, салямі</w:t>
      </w:r>
      <w:r w:rsidRPr="00D634EC">
        <w:rPr>
          <w:sz w:val="28"/>
          <w:szCs w:val="28"/>
          <w:lang w:val="uk-UA"/>
        </w:rPr>
        <w:t xml:space="preserve">» </w:t>
      </w:r>
      <w:r w:rsidR="00126AC3" w:rsidRPr="00D634EC">
        <w:rPr>
          <w:sz w:val="28"/>
          <w:szCs w:val="28"/>
        </w:rPr>
        <w:t>[28].</w:t>
      </w:r>
    </w:p>
    <w:p w14:paraId="46B5672C" w14:textId="77777777" w:rsidR="00023199" w:rsidRDefault="00361931" w:rsidP="00023199">
      <w:pPr>
        <w:pStyle w:val="a0"/>
        <w:spacing w:after="0" w:line="360" w:lineRule="auto"/>
        <w:ind w:firstLine="709"/>
        <w:jc w:val="both"/>
        <w:rPr>
          <w:sz w:val="28"/>
          <w:szCs w:val="28"/>
          <w:lang w:val="uk-UA"/>
        </w:rPr>
      </w:pPr>
      <w:r w:rsidRPr="00D634EC">
        <w:rPr>
          <w:sz w:val="28"/>
          <w:szCs w:val="28"/>
          <w:lang w:val="uk-UA"/>
        </w:rPr>
        <w:t>Детальні описи одиниць ресторанного господарства дозволять нам глибше розглянути різноманітні аспекти їх функціонування та вплив на гастрономічний досвід гостей. Детальний аналіз кожної одиниці допоможе зрозуміти їх особливості, спеціалізацію та внесок у розвиток гастрономічної сфери курорту «Буковель».</w:t>
      </w:r>
    </w:p>
    <w:p w14:paraId="072379FF" w14:textId="74B100AB" w:rsidR="002A323D" w:rsidRPr="00023199" w:rsidRDefault="002A323D" w:rsidP="00023199">
      <w:pPr>
        <w:pStyle w:val="a0"/>
        <w:spacing w:after="0" w:line="360" w:lineRule="auto"/>
        <w:ind w:firstLine="709"/>
        <w:jc w:val="both"/>
        <w:rPr>
          <w:sz w:val="28"/>
          <w:szCs w:val="28"/>
          <w:lang w:val="uk-UA"/>
        </w:rPr>
      </w:pPr>
      <w:r w:rsidRPr="00D634EC">
        <w:rPr>
          <w:sz w:val="28"/>
          <w:szCs w:val="28"/>
        </w:rPr>
        <w:t>Унікальний і єдиний в Україні комплекс побудований зі снігу та льоду</w:t>
      </w:r>
      <w:r w:rsidR="00023199">
        <w:rPr>
          <w:sz w:val="28"/>
          <w:szCs w:val="28"/>
          <w:lang w:val="uk-UA"/>
        </w:rPr>
        <w:t xml:space="preserve"> це «</w:t>
      </w:r>
      <w:r w:rsidR="00023199">
        <w:rPr>
          <w:sz w:val="28"/>
          <w:szCs w:val="28"/>
        </w:rPr>
        <w:t>Ice Land</w:t>
      </w:r>
      <w:r w:rsidR="00023199">
        <w:rPr>
          <w:sz w:val="28"/>
          <w:szCs w:val="28"/>
          <w:lang w:val="uk-UA"/>
        </w:rPr>
        <w:t>». Заклад в</w:t>
      </w:r>
      <w:r w:rsidRPr="00D634EC">
        <w:rPr>
          <w:sz w:val="28"/>
          <w:szCs w:val="28"/>
        </w:rPr>
        <w:t>ключає в себе: Ice Bar, Ice Hotel та надзвичайні сніжні й льодяні фотозони.</w:t>
      </w:r>
    </w:p>
    <w:p w14:paraId="770BF297" w14:textId="77777777" w:rsidR="002A323D" w:rsidRPr="00D634EC" w:rsidRDefault="002A323D" w:rsidP="00D634EC">
      <w:pPr>
        <w:pStyle w:val="af4"/>
        <w:shd w:val="clear" w:color="auto" w:fill="FFFFFF"/>
        <w:spacing w:before="0" w:beforeAutospacing="0" w:after="0" w:afterAutospacing="0" w:line="360" w:lineRule="auto"/>
        <w:ind w:firstLine="709"/>
        <w:jc w:val="both"/>
        <w:rPr>
          <w:sz w:val="28"/>
          <w:szCs w:val="28"/>
        </w:rPr>
      </w:pPr>
      <w:r w:rsidRPr="00D634EC">
        <w:rPr>
          <w:sz w:val="28"/>
          <w:szCs w:val="28"/>
        </w:rPr>
        <w:t>Температура всередині коливається від -2 до -5°C. В Ice Bar широкий вибір напоїв подають в льодяних келихах.</w:t>
      </w:r>
    </w:p>
    <w:p w14:paraId="20668B96" w14:textId="77777777" w:rsidR="002A323D" w:rsidRPr="00D634EC" w:rsidRDefault="002A323D" w:rsidP="00D634EC">
      <w:pPr>
        <w:pStyle w:val="af4"/>
        <w:shd w:val="clear" w:color="auto" w:fill="FFFFFF"/>
        <w:spacing w:before="0" w:beforeAutospacing="0" w:after="0" w:afterAutospacing="0" w:line="360" w:lineRule="auto"/>
        <w:ind w:firstLine="709"/>
        <w:jc w:val="both"/>
        <w:rPr>
          <w:sz w:val="28"/>
          <w:szCs w:val="28"/>
        </w:rPr>
      </w:pPr>
      <w:r w:rsidRPr="00D634EC">
        <w:rPr>
          <w:sz w:val="28"/>
          <w:szCs w:val="28"/>
        </w:rPr>
        <w:t>В Ice Hotel можна забронювати й заночувати в льодяному номері на хутряному ліжку. Не варто боятись, бо теплі зимові спальні мішки зігріватимуть вас всю ніч.</w:t>
      </w:r>
    </w:p>
    <w:p w14:paraId="2B5C0014" w14:textId="77777777" w:rsidR="00023199" w:rsidRDefault="002A323D" w:rsidP="00023199">
      <w:pPr>
        <w:pStyle w:val="af4"/>
        <w:shd w:val="clear" w:color="auto" w:fill="FFFFFF"/>
        <w:spacing w:before="0" w:beforeAutospacing="0" w:after="0" w:afterAutospacing="0" w:line="360" w:lineRule="auto"/>
        <w:ind w:firstLine="709"/>
        <w:jc w:val="both"/>
        <w:rPr>
          <w:sz w:val="28"/>
          <w:szCs w:val="28"/>
          <w:lang w:val="uk-UA"/>
        </w:rPr>
      </w:pPr>
      <w:r w:rsidRPr="00D634EC">
        <w:rPr>
          <w:sz w:val="28"/>
          <w:szCs w:val="28"/>
        </w:rPr>
        <w:t xml:space="preserve">Скульптури з льоду, вирізьблені найкращими скульпторами України - це </w:t>
      </w:r>
      <w:r w:rsidRPr="00D634EC">
        <w:rPr>
          <w:sz w:val="28"/>
          <w:szCs w:val="28"/>
          <w:lang w:val="uk-UA"/>
        </w:rPr>
        <w:t xml:space="preserve">не тільки </w:t>
      </w:r>
      <w:r w:rsidRPr="00D634EC">
        <w:rPr>
          <w:sz w:val="28"/>
          <w:szCs w:val="28"/>
        </w:rPr>
        <w:t xml:space="preserve">вражаюча краса, </w:t>
      </w:r>
      <w:r w:rsidRPr="00D634EC">
        <w:rPr>
          <w:sz w:val="28"/>
          <w:szCs w:val="28"/>
          <w:lang w:val="uk-UA"/>
        </w:rPr>
        <w:t xml:space="preserve">але </w:t>
      </w:r>
      <w:r w:rsidRPr="00D634EC">
        <w:rPr>
          <w:sz w:val="28"/>
          <w:szCs w:val="28"/>
        </w:rPr>
        <w:t xml:space="preserve">унікальні знімки, які можна зробити лише в зимовому сезоні й лише в ТК </w:t>
      </w:r>
      <w:r w:rsidR="00361931" w:rsidRPr="00D634EC">
        <w:rPr>
          <w:sz w:val="28"/>
          <w:szCs w:val="28"/>
          <w:lang w:val="uk-UA"/>
        </w:rPr>
        <w:t>«</w:t>
      </w:r>
      <w:r w:rsidRPr="00D634EC">
        <w:rPr>
          <w:sz w:val="28"/>
          <w:szCs w:val="28"/>
        </w:rPr>
        <w:t>Буковель</w:t>
      </w:r>
      <w:r w:rsidR="00361931" w:rsidRPr="00D634EC">
        <w:rPr>
          <w:sz w:val="28"/>
          <w:szCs w:val="28"/>
          <w:lang w:val="uk-UA"/>
        </w:rPr>
        <w:t>»</w:t>
      </w:r>
      <w:r w:rsidRPr="00D634EC">
        <w:rPr>
          <w:sz w:val="28"/>
          <w:szCs w:val="28"/>
        </w:rPr>
        <w:t>. Ice Land весною зникає (розтає).</w:t>
      </w:r>
      <w:r w:rsidRPr="00D634EC">
        <w:rPr>
          <w:sz w:val="28"/>
          <w:szCs w:val="28"/>
          <w:lang w:val="uk-UA"/>
        </w:rPr>
        <w:t xml:space="preserve"> </w:t>
      </w:r>
    </w:p>
    <w:p w14:paraId="05A938FA" w14:textId="6BC623E5" w:rsidR="002A323D" w:rsidRPr="00023199" w:rsidRDefault="00023199" w:rsidP="00023199">
      <w:pPr>
        <w:pStyle w:val="af4"/>
        <w:shd w:val="clear" w:color="auto" w:fill="FFFFFF"/>
        <w:spacing w:before="0" w:beforeAutospacing="0" w:after="0" w:afterAutospacing="0" w:line="360" w:lineRule="auto"/>
        <w:ind w:firstLine="709"/>
        <w:jc w:val="both"/>
        <w:rPr>
          <w:sz w:val="28"/>
          <w:szCs w:val="28"/>
          <w:lang w:val="uk-UA"/>
        </w:rPr>
      </w:pPr>
      <w:r>
        <w:rPr>
          <w:sz w:val="28"/>
          <w:szCs w:val="28"/>
          <w:shd w:val="clear" w:color="auto" w:fill="FFFFFF"/>
          <w:lang w:val="uk-UA"/>
        </w:rPr>
        <w:t>Ресторація «</w:t>
      </w:r>
      <w:r w:rsidR="002A323D" w:rsidRPr="00D634EC">
        <w:rPr>
          <w:sz w:val="28"/>
          <w:szCs w:val="28"/>
          <w:shd w:val="clear" w:color="auto" w:fill="FFFFFF"/>
        </w:rPr>
        <w:t>Колиба</w:t>
      </w:r>
      <w:r>
        <w:rPr>
          <w:sz w:val="28"/>
          <w:szCs w:val="28"/>
          <w:shd w:val="clear" w:color="auto" w:fill="FFFFFF"/>
          <w:lang w:val="uk-UA"/>
        </w:rPr>
        <w:t xml:space="preserve">» </w:t>
      </w:r>
      <w:r w:rsidR="002A323D" w:rsidRPr="00D634EC">
        <w:rPr>
          <w:sz w:val="28"/>
          <w:szCs w:val="28"/>
          <w:shd w:val="clear" w:color="auto" w:fill="FFFFFF"/>
        </w:rPr>
        <w:t>–</w:t>
      </w:r>
      <w:r>
        <w:rPr>
          <w:sz w:val="28"/>
          <w:szCs w:val="28"/>
          <w:shd w:val="clear" w:color="auto" w:fill="FFFFFF"/>
          <w:lang w:val="uk-UA"/>
        </w:rPr>
        <w:t xml:space="preserve"> це</w:t>
      </w:r>
      <w:r w:rsidR="002A323D" w:rsidRPr="00D634EC">
        <w:rPr>
          <w:sz w:val="28"/>
          <w:szCs w:val="28"/>
          <w:shd w:val="clear" w:color="auto" w:fill="FFFFFF"/>
        </w:rPr>
        <w:t xml:space="preserve"> сезонне житло пастухів в Карпатах. Виготовлялося з натурального дерева з двосхилим дахом. Печі в приміщенні не було, але в центрі житла передбачено місце для багаття. З дотриманням старовинної техніки будівництва створювався ресторан Колиба в Буковелі, що пропонує широкий асортимент страв української кухні за доступними цінами.</w:t>
      </w:r>
    </w:p>
    <w:p w14:paraId="3DBD834A" w14:textId="68A2A549" w:rsidR="002A323D" w:rsidRPr="00023199" w:rsidRDefault="00361931" w:rsidP="00023199">
      <w:pPr>
        <w:pStyle w:val="a0"/>
        <w:spacing w:after="0" w:line="360" w:lineRule="auto"/>
        <w:ind w:firstLine="709"/>
        <w:jc w:val="both"/>
        <w:rPr>
          <w:rFonts w:cs="Times New Roman"/>
          <w:sz w:val="28"/>
          <w:szCs w:val="28"/>
          <w:shd w:val="clear" w:color="auto" w:fill="FFFFFF"/>
          <w:lang w:val="uk-UA"/>
        </w:rPr>
      </w:pPr>
      <w:r w:rsidRPr="00D634EC">
        <w:rPr>
          <w:rFonts w:cs="Times New Roman"/>
          <w:sz w:val="28"/>
          <w:szCs w:val="28"/>
          <w:shd w:val="clear" w:color="auto" w:fill="FFFFFF"/>
        </w:rPr>
        <w:t xml:space="preserve">У ресторані представлено широкий вибір смачних страв для всієї родини. Вишукані салати та закуски, перші страви, страви з мангалу, а також страви, приготовлені на вертелі. Унікальний дизайн і архітектуру ресторану доповнюють чарівні альтанки, з яких відкривається приголомшливий вигляд на озеро. </w:t>
      </w:r>
    </w:p>
    <w:p w14:paraId="2A6285ED" w14:textId="5084E34B" w:rsidR="002A323D" w:rsidRPr="00D634EC" w:rsidRDefault="002A323D" w:rsidP="00D634EC">
      <w:pPr>
        <w:pStyle w:val="af4"/>
        <w:shd w:val="clear" w:color="auto" w:fill="FFFFFF"/>
        <w:spacing w:before="0" w:beforeAutospacing="0" w:after="0" w:afterAutospacing="0" w:line="360" w:lineRule="auto"/>
        <w:ind w:firstLine="709"/>
        <w:jc w:val="both"/>
        <w:rPr>
          <w:sz w:val="28"/>
          <w:szCs w:val="28"/>
          <w:lang w:val="uk-UA"/>
        </w:rPr>
      </w:pPr>
      <w:r w:rsidRPr="00D634EC">
        <w:rPr>
          <w:sz w:val="28"/>
          <w:szCs w:val="28"/>
          <w:lang w:val="uk-UA"/>
        </w:rPr>
        <w:t>Ресторан</w:t>
      </w:r>
      <w:r w:rsidRPr="00D634EC">
        <w:rPr>
          <w:sz w:val="28"/>
          <w:szCs w:val="28"/>
          <w:lang w:val="de-DE"/>
        </w:rPr>
        <w:t xml:space="preserve"> </w:t>
      </w:r>
      <w:r w:rsidRPr="00D634EC">
        <w:rPr>
          <w:sz w:val="28"/>
          <w:szCs w:val="28"/>
          <w:lang w:val="uk-UA"/>
        </w:rPr>
        <w:t>у</w:t>
      </w:r>
      <w:r w:rsidRPr="00D634EC">
        <w:rPr>
          <w:sz w:val="28"/>
          <w:szCs w:val="28"/>
          <w:lang w:val="de-DE"/>
        </w:rPr>
        <w:t xml:space="preserve"> </w:t>
      </w:r>
      <w:r w:rsidRPr="00D634EC">
        <w:rPr>
          <w:sz w:val="28"/>
          <w:szCs w:val="28"/>
          <w:lang w:val="uk-UA"/>
        </w:rPr>
        <w:t>готелі</w:t>
      </w:r>
      <w:r w:rsidRPr="00D634EC">
        <w:rPr>
          <w:sz w:val="28"/>
          <w:szCs w:val="28"/>
          <w:lang w:val="de-DE"/>
        </w:rPr>
        <w:t xml:space="preserve"> </w:t>
      </w:r>
      <w:r w:rsidR="00361931" w:rsidRPr="00D634EC">
        <w:rPr>
          <w:sz w:val="28"/>
          <w:szCs w:val="28"/>
          <w:lang w:val="uk-UA"/>
        </w:rPr>
        <w:t>«</w:t>
      </w:r>
      <w:r w:rsidRPr="00D634EC">
        <w:rPr>
          <w:sz w:val="28"/>
          <w:szCs w:val="28"/>
          <w:lang w:val="de-DE"/>
        </w:rPr>
        <w:t>KARPATSKI</w:t>
      </w:r>
      <w:r w:rsidR="00361931" w:rsidRPr="00D634EC">
        <w:rPr>
          <w:sz w:val="28"/>
          <w:szCs w:val="28"/>
          <w:lang w:val="uk-UA"/>
        </w:rPr>
        <w:t>»</w:t>
      </w:r>
      <w:r w:rsidRPr="00D634EC">
        <w:rPr>
          <w:sz w:val="28"/>
          <w:szCs w:val="28"/>
          <w:lang w:val="de-DE"/>
        </w:rPr>
        <w:t xml:space="preserve"> </w:t>
      </w:r>
      <w:r w:rsidRPr="00D634EC">
        <w:rPr>
          <w:sz w:val="28"/>
          <w:szCs w:val="28"/>
          <w:lang w:val="uk-UA"/>
        </w:rPr>
        <w:t>вражає</w:t>
      </w:r>
      <w:r w:rsidRPr="00D634EC">
        <w:rPr>
          <w:sz w:val="28"/>
          <w:szCs w:val="28"/>
          <w:lang w:val="de-DE"/>
        </w:rPr>
        <w:t xml:space="preserve"> </w:t>
      </w:r>
      <w:r w:rsidRPr="00D634EC">
        <w:rPr>
          <w:sz w:val="28"/>
          <w:szCs w:val="28"/>
          <w:lang w:val="uk-UA"/>
        </w:rPr>
        <w:t>своєю</w:t>
      </w:r>
      <w:r w:rsidRPr="00D634EC">
        <w:rPr>
          <w:sz w:val="28"/>
          <w:szCs w:val="28"/>
          <w:lang w:val="de-DE"/>
        </w:rPr>
        <w:t xml:space="preserve"> </w:t>
      </w:r>
      <w:r w:rsidRPr="00D634EC">
        <w:rPr>
          <w:sz w:val="28"/>
          <w:szCs w:val="28"/>
          <w:lang w:val="uk-UA"/>
        </w:rPr>
        <w:t>неперевершеною</w:t>
      </w:r>
      <w:r w:rsidRPr="00D634EC">
        <w:rPr>
          <w:sz w:val="28"/>
          <w:szCs w:val="28"/>
          <w:lang w:val="de-DE"/>
        </w:rPr>
        <w:t xml:space="preserve"> </w:t>
      </w:r>
      <w:r w:rsidRPr="00D634EC">
        <w:rPr>
          <w:sz w:val="28"/>
          <w:szCs w:val="28"/>
          <w:lang w:val="uk-UA"/>
        </w:rPr>
        <w:t>гармонією</w:t>
      </w:r>
      <w:r w:rsidRPr="00D634EC">
        <w:rPr>
          <w:sz w:val="28"/>
          <w:szCs w:val="28"/>
          <w:lang w:val="de-DE"/>
        </w:rPr>
        <w:t xml:space="preserve">, </w:t>
      </w:r>
      <w:r w:rsidRPr="00D634EC">
        <w:rPr>
          <w:sz w:val="28"/>
          <w:szCs w:val="28"/>
          <w:lang w:val="uk-UA"/>
        </w:rPr>
        <w:t>де</w:t>
      </w:r>
      <w:r w:rsidRPr="00D634EC">
        <w:rPr>
          <w:sz w:val="28"/>
          <w:szCs w:val="28"/>
          <w:lang w:val="de-DE"/>
        </w:rPr>
        <w:t xml:space="preserve"> </w:t>
      </w:r>
      <w:r w:rsidRPr="00D634EC">
        <w:rPr>
          <w:sz w:val="28"/>
          <w:szCs w:val="28"/>
          <w:lang w:val="uk-UA"/>
        </w:rPr>
        <w:t>європейський</w:t>
      </w:r>
      <w:r w:rsidRPr="00D634EC">
        <w:rPr>
          <w:sz w:val="28"/>
          <w:szCs w:val="28"/>
          <w:lang w:val="de-DE"/>
        </w:rPr>
        <w:t xml:space="preserve"> </w:t>
      </w:r>
      <w:r w:rsidRPr="00D634EC">
        <w:rPr>
          <w:sz w:val="28"/>
          <w:szCs w:val="28"/>
          <w:lang w:val="uk-UA"/>
        </w:rPr>
        <w:t>стиль</w:t>
      </w:r>
      <w:r w:rsidRPr="00D634EC">
        <w:rPr>
          <w:sz w:val="28"/>
          <w:szCs w:val="28"/>
          <w:lang w:val="de-DE"/>
        </w:rPr>
        <w:t xml:space="preserve"> </w:t>
      </w:r>
      <w:r w:rsidRPr="00D634EC">
        <w:rPr>
          <w:sz w:val="28"/>
          <w:szCs w:val="28"/>
          <w:lang w:val="uk-UA"/>
        </w:rPr>
        <w:t>переплітається</w:t>
      </w:r>
      <w:r w:rsidRPr="00D634EC">
        <w:rPr>
          <w:sz w:val="28"/>
          <w:szCs w:val="28"/>
          <w:lang w:val="de-DE"/>
        </w:rPr>
        <w:t xml:space="preserve"> </w:t>
      </w:r>
      <w:r w:rsidRPr="00D634EC">
        <w:rPr>
          <w:sz w:val="28"/>
          <w:szCs w:val="28"/>
          <w:lang w:val="uk-UA"/>
        </w:rPr>
        <w:t>з</w:t>
      </w:r>
      <w:r w:rsidRPr="00D634EC">
        <w:rPr>
          <w:sz w:val="28"/>
          <w:szCs w:val="28"/>
          <w:lang w:val="de-DE"/>
        </w:rPr>
        <w:t xml:space="preserve"> </w:t>
      </w:r>
      <w:r w:rsidRPr="00D634EC">
        <w:rPr>
          <w:sz w:val="28"/>
          <w:szCs w:val="28"/>
          <w:lang w:val="uk-UA"/>
        </w:rPr>
        <w:t>автентичними</w:t>
      </w:r>
      <w:r w:rsidRPr="00D634EC">
        <w:rPr>
          <w:sz w:val="28"/>
          <w:szCs w:val="28"/>
          <w:lang w:val="de-DE"/>
        </w:rPr>
        <w:t xml:space="preserve"> </w:t>
      </w:r>
      <w:r w:rsidRPr="00D634EC">
        <w:rPr>
          <w:sz w:val="28"/>
          <w:szCs w:val="28"/>
          <w:lang w:val="uk-UA"/>
        </w:rPr>
        <w:t>відтінками</w:t>
      </w:r>
      <w:r w:rsidRPr="00D634EC">
        <w:rPr>
          <w:sz w:val="28"/>
          <w:szCs w:val="28"/>
          <w:lang w:val="de-DE"/>
        </w:rPr>
        <w:t xml:space="preserve"> </w:t>
      </w:r>
      <w:r w:rsidRPr="00D634EC">
        <w:rPr>
          <w:sz w:val="28"/>
          <w:szCs w:val="28"/>
          <w:lang w:val="uk-UA"/>
        </w:rPr>
        <w:t>Закарпаття</w:t>
      </w:r>
      <w:r w:rsidRPr="00D634EC">
        <w:rPr>
          <w:sz w:val="28"/>
          <w:szCs w:val="28"/>
          <w:lang w:val="de-DE"/>
        </w:rPr>
        <w:t xml:space="preserve">, </w:t>
      </w:r>
      <w:r w:rsidRPr="00D634EC">
        <w:rPr>
          <w:sz w:val="28"/>
          <w:szCs w:val="28"/>
          <w:lang w:val="uk-UA"/>
        </w:rPr>
        <w:t>як</w:t>
      </w:r>
      <w:r w:rsidRPr="00D634EC">
        <w:rPr>
          <w:sz w:val="28"/>
          <w:szCs w:val="28"/>
          <w:lang w:val="de-DE"/>
        </w:rPr>
        <w:t xml:space="preserve"> </w:t>
      </w:r>
      <w:r w:rsidRPr="00D634EC">
        <w:rPr>
          <w:sz w:val="28"/>
          <w:szCs w:val="28"/>
          <w:lang w:val="uk-UA"/>
        </w:rPr>
        <w:t>у</w:t>
      </w:r>
      <w:r w:rsidRPr="00D634EC">
        <w:rPr>
          <w:sz w:val="28"/>
          <w:szCs w:val="28"/>
          <w:lang w:val="de-DE"/>
        </w:rPr>
        <w:t xml:space="preserve"> </w:t>
      </w:r>
      <w:r w:rsidRPr="00D634EC">
        <w:rPr>
          <w:sz w:val="28"/>
          <w:szCs w:val="28"/>
          <w:lang w:val="uk-UA"/>
        </w:rPr>
        <w:t>дизайні</w:t>
      </w:r>
      <w:r w:rsidRPr="00D634EC">
        <w:rPr>
          <w:sz w:val="28"/>
          <w:szCs w:val="28"/>
          <w:lang w:val="de-DE"/>
        </w:rPr>
        <w:t xml:space="preserve"> </w:t>
      </w:r>
      <w:r w:rsidRPr="00D634EC">
        <w:rPr>
          <w:sz w:val="28"/>
          <w:szCs w:val="28"/>
          <w:lang w:val="uk-UA"/>
        </w:rPr>
        <w:t>інтер</w:t>
      </w:r>
      <w:r w:rsidRPr="00D634EC">
        <w:rPr>
          <w:sz w:val="28"/>
          <w:szCs w:val="28"/>
          <w:lang w:val="de-DE"/>
        </w:rPr>
        <w:t>'</w:t>
      </w:r>
      <w:r w:rsidRPr="00D634EC">
        <w:rPr>
          <w:sz w:val="28"/>
          <w:szCs w:val="28"/>
          <w:lang w:val="uk-UA"/>
        </w:rPr>
        <w:t>єру</w:t>
      </w:r>
      <w:r w:rsidRPr="00D634EC">
        <w:rPr>
          <w:sz w:val="28"/>
          <w:szCs w:val="28"/>
          <w:lang w:val="de-DE"/>
        </w:rPr>
        <w:t xml:space="preserve">, </w:t>
      </w:r>
      <w:r w:rsidRPr="00D634EC">
        <w:rPr>
          <w:sz w:val="28"/>
          <w:szCs w:val="28"/>
          <w:lang w:val="uk-UA"/>
        </w:rPr>
        <w:t>так</w:t>
      </w:r>
      <w:r w:rsidRPr="00D634EC">
        <w:rPr>
          <w:sz w:val="28"/>
          <w:szCs w:val="28"/>
          <w:lang w:val="de-DE"/>
        </w:rPr>
        <w:t xml:space="preserve"> </w:t>
      </w:r>
      <w:r w:rsidRPr="00D634EC">
        <w:rPr>
          <w:sz w:val="28"/>
          <w:szCs w:val="28"/>
          <w:lang w:val="uk-UA"/>
        </w:rPr>
        <w:t>і</w:t>
      </w:r>
      <w:r w:rsidRPr="00D634EC">
        <w:rPr>
          <w:sz w:val="28"/>
          <w:szCs w:val="28"/>
          <w:lang w:val="de-DE"/>
        </w:rPr>
        <w:t xml:space="preserve"> </w:t>
      </w:r>
      <w:r w:rsidRPr="00D634EC">
        <w:rPr>
          <w:sz w:val="28"/>
          <w:szCs w:val="28"/>
          <w:lang w:val="uk-UA"/>
        </w:rPr>
        <w:t>в</w:t>
      </w:r>
      <w:r w:rsidRPr="00D634EC">
        <w:rPr>
          <w:sz w:val="28"/>
          <w:szCs w:val="28"/>
          <w:lang w:val="de-DE"/>
        </w:rPr>
        <w:t xml:space="preserve"> </w:t>
      </w:r>
      <w:r w:rsidRPr="00D634EC">
        <w:rPr>
          <w:sz w:val="28"/>
          <w:szCs w:val="28"/>
          <w:lang w:val="uk-UA"/>
        </w:rPr>
        <w:t>концепції</w:t>
      </w:r>
      <w:r w:rsidRPr="00D634EC">
        <w:rPr>
          <w:sz w:val="28"/>
          <w:szCs w:val="28"/>
          <w:lang w:val="de-DE"/>
        </w:rPr>
        <w:t xml:space="preserve"> </w:t>
      </w:r>
      <w:r w:rsidRPr="00D634EC">
        <w:rPr>
          <w:sz w:val="28"/>
          <w:szCs w:val="28"/>
          <w:lang w:val="uk-UA"/>
        </w:rPr>
        <w:t>кухні</w:t>
      </w:r>
      <w:r w:rsidRPr="00D634EC">
        <w:rPr>
          <w:sz w:val="28"/>
          <w:szCs w:val="28"/>
          <w:lang w:val="de-DE"/>
        </w:rPr>
        <w:t xml:space="preserve">. </w:t>
      </w:r>
      <w:r w:rsidRPr="00D634EC">
        <w:rPr>
          <w:sz w:val="28"/>
          <w:szCs w:val="28"/>
        </w:rPr>
        <w:t xml:space="preserve">Від м'яких диванів повільно випаровується відчуття релаксу, обіймаючи втомлених гостей після насиченого робочого дня. Це також ідеальне місце для тих, хто бажає відпочити з друзями під час вихідних. Розмір та композиція ресторану </w:t>
      </w:r>
      <w:r w:rsidR="00361931" w:rsidRPr="00D634EC">
        <w:rPr>
          <w:sz w:val="28"/>
          <w:szCs w:val="28"/>
          <w:lang w:val="uk-UA"/>
        </w:rPr>
        <w:t>«</w:t>
      </w:r>
      <w:r w:rsidRPr="00D634EC">
        <w:rPr>
          <w:sz w:val="28"/>
          <w:szCs w:val="28"/>
        </w:rPr>
        <w:t>KARPATSKI</w:t>
      </w:r>
      <w:r w:rsidR="00361931" w:rsidRPr="00D634EC">
        <w:rPr>
          <w:sz w:val="28"/>
          <w:szCs w:val="28"/>
          <w:lang w:val="uk-UA"/>
        </w:rPr>
        <w:t xml:space="preserve">» </w:t>
      </w:r>
      <w:r w:rsidRPr="00D634EC">
        <w:rPr>
          <w:sz w:val="28"/>
          <w:szCs w:val="28"/>
        </w:rPr>
        <w:t>створюють чудові умови для насолоди смаковими враженнями та навіть можливістью потанцювати під акомпанемент живої музики</w:t>
      </w:r>
      <w:r w:rsidRPr="00D634EC">
        <w:rPr>
          <w:sz w:val="28"/>
          <w:szCs w:val="28"/>
          <w:lang w:val="uk-UA"/>
        </w:rPr>
        <w:t>.</w:t>
      </w:r>
    </w:p>
    <w:p w14:paraId="20B898FC" w14:textId="77777777" w:rsidR="002A323D" w:rsidRPr="00D634EC" w:rsidRDefault="002A323D" w:rsidP="00D634EC">
      <w:pPr>
        <w:pStyle w:val="af4"/>
        <w:shd w:val="clear" w:color="auto" w:fill="FFFFFF"/>
        <w:spacing w:before="0" w:beforeAutospacing="0" w:after="0" w:afterAutospacing="0" w:line="360" w:lineRule="auto"/>
        <w:ind w:firstLine="709"/>
        <w:jc w:val="both"/>
        <w:rPr>
          <w:sz w:val="28"/>
          <w:szCs w:val="28"/>
        </w:rPr>
      </w:pPr>
      <w:r w:rsidRPr="00D634EC">
        <w:rPr>
          <w:sz w:val="28"/>
          <w:szCs w:val="28"/>
          <w:lang w:val="uk-UA"/>
        </w:rPr>
        <w:t xml:space="preserve">Інноваційні формати закладів харчування є важливим компонентом розвитку ресторанної галузі, вони додають оригінальності та свіжості гастрономічному досвіду клієнтів. </w:t>
      </w:r>
      <w:r w:rsidRPr="00D634EC">
        <w:rPr>
          <w:sz w:val="28"/>
          <w:szCs w:val="28"/>
        </w:rPr>
        <w:t>Сучасні тенденції в гастрономії стимулюють підприємців до впровадження новаторських підходів у веденні ресторанного бізнесу. Ось декілька інноваційних форматів закладів харчування:</w:t>
      </w:r>
    </w:p>
    <w:p w14:paraId="64D1C4C0" w14:textId="0E7D7BFA" w:rsidR="002A323D" w:rsidRPr="00D634EC" w:rsidRDefault="002A323D" w:rsidP="00D634EC">
      <w:pPr>
        <w:pStyle w:val="af4"/>
        <w:shd w:val="clear" w:color="auto" w:fill="FFFFFF"/>
        <w:spacing w:before="0" w:beforeAutospacing="0" w:after="0" w:afterAutospacing="0" w:line="360" w:lineRule="auto"/>
        <w:ind w:firstLine="709"/>
        <w:jc w:val="both"/>
        <w:rPr>
          <w:sz w:val="28"/>
          <w:szCs w:val="28"/>
        </w:rPr>
      </w:pPr>
      <w:r w:rsidRPr="00D634EC">
        <w:rPr>
          <w:sz w:val="28"/>
          <w:szCs w:val="28"/>
        </w:rPr>
        <w:t xml:space="preserve">Фуд-трекінг та гастроекскурсії </w:t>
      </w:r>
      <w:r w:rsidR="00B11293" w:rsidRPr="00B11293">
        <w:rPr>
          <w:sz w:val="28"/>
          <w:szCs w:val="28"/>
        </w:rPr>
        <w:t>–</w:t>
      </w:r>
      <w:r w:rsidRPr="00D634EC">
        <w:rPr>
          <w:sz w:val="28"/>
          <w:szCs w:val="28"/>
        </w:rPr>
        <w:t xml:space="preserve"> цей формат дозволяє клієнтам відвідати декілька різних закладів харчування під час однієї екскурсії. Вони можуть спробувати різноманітні страви та напої в різних ресторанах, відчуваючи справжню атмосферу міста і його гастрономічні можливості.</w:t>
      </w:r>
    </w:p>
    <w:p w14:paraId="5E75E558" w14:textId="6E177BBF" w:rsidR="002A323D" w:rsidRPr="00D634EC" w:rsidRDefault="002A323D" w:rsidP="00D634EC">
      <w:pPr>
        <w:pStyle w:val="af4"/>
        <w:shd w:val="clear" w:color="auto" w:fill="FFFFFF"/>
        <w:spacing w:before="0" w:beforeAutospacing="0" w:after="0" w:afterAutospacing="0" w:line="360" w:lineRule="auto"/>
        <w:ind w:firstLine="709"/>
        <w:jc w:val="both"/>
        <w:rPr>
          <w:sz w:val="28"/>
          <w:szCs w:val="28"/>
          <w:lang w:val="uk-UA"/>
        </w:rPr>
      </w:pPr>
      <w:r w:rsidRPr="00D634EC">
        <w:rPr>
          <w:sz w:val="28"/>
          <w:szCs w:val="28"/>
        </w:rPr>
        <w:t xml:space="preserve">Поп-ап ресторани </w:t>
      </w:r>
      <w:r w:rsidR="00B11293" w:rsidRPr="00B11293">
        <w:rPr>
          <w:sz w:val="28"/>
          <w:szCs w:val="28"/>
        </w:rPr>
        <w:t>–</w:t>
      </w:r>
      <w:r w:rsidRPr="00D634EC">
        <w:rPr>
          <w:sz w:val="28"/>
          <w:szCs w:val="28"/>
        </w:rPr>
        <w:t xml:space="preserve"> це тимчасові заклади харчування, які з'являються на певний період часу з певною концепцією. Це можуть бути спільні вечірки відомих шеф-кухарів, тематичні обіди або вечері в несподіваних місцях.</w:t>
      </w:r>
    </w:p>
    <w:p w14:paraId="6BEC5AE0" w14:textId="7B4B07AD" w:rsidR="002A323D" w:rsidRPr="00D634EC" w:rsidRDefault="002A323D" w:rsidP="00D634EC">
      <w:pPr>
        <w:pStyle w:val="af4"/>
        <w:shd w:val="clear" w:color="auto" w:fill="FFFFFF"/>
        <w:spacing w:before="0" w:beforeAutospacing="0" w:after="0" w:afterAutospacing="0" w:line="360" w:lineRule="auto"/>
        <w:ind w:firstLine="709"/>
        <w:jc w:val="both"/>
        <w:rPr>
          <w:sz w:val="28"/>
          <w:szCs w:val="28"/>
        </w:rPr>
      </w:pPr>
      <w:r w:rsidRPr="00D634EC">
        <w:rPr>
          <w:sz w:val="28"/>
          <w:szCs w:val="28"/>
        </w:rPr>
        <w:t xml:space="preserve">Ресторани-лабораторії </w:t>
      </w:r>
      <w:r w:rsidR="00B11293" w:rsidRPr="00B11293">
        <w:rPr>
          <w:sz w:val="28"/>
          <w:szCs w:val="28"/>
        </w:rPr>
        <w:t>–</w:t>
      </w:r>
      <w:r w:rsidRPr="00D634EC">
        <w:rPr>
          <w:sz w:val="28"/>
          <w:szCs w:val="28"/>
        </w:rPr>
        <w:t xml:space="preserve"> це місця, де шеф-кухарі експериментують зі складовими та способами приготування страв. Гості можуть відчути себе частиною кулінарних дослідів та спробувати унікальні страви, які важко знайти десь ще.</w:t>
      </w:r>
    </w:p>
    <w:p w14:paraId="65673185" w14:textId="77777777" w:rsidR="002A323D" w:rsidRPr="00D634EC" w:rsidRDefault="002A323D" w:rsidP="00D634EC">
      <w:pPr>
        <w:pStyle w:val="af4"/>
        <w:shd w:val="clear" w:color="auto" w:fill="FFFFFF"/>
        <w:spacing w:before="0" w:beforeAutospacing="0" w:after="0" w:afterAutospacing="0" w:line="360" w:lineRule="auto"/>
        <w:ind w:firstLine="709"/>
        <w:jc w:val="both"/>
        <w:rPr>
          <w:sz w:val="28"/>
          <w:szCs w:val="28"/>
        </w:rPr>
      </w:pPr>
      <w:r w:rsidRPr="00D634EC">
        <w:rPr>
          <w:sz w:val="28"/>
          <w:szCs w:val="28"/>
        </w:rPr>
        <w:t>Ресторани зі здоровою їжею - цей формат відповідає попиту на здорове харчування. Вони пропонують страви з натуральних інгредієнтів, без штучних добавок та консервантів.</w:t>
      </w:r>
    </w:p>
    <w:p w14:paraId="42E395C1" w14:textId="66DF7339" w:rsidR="002A323D" w:rsidRPr="00D634EC" w:rsidRDefault="002A323D" w:rsidP="00D634EC">
      <w:pPr>
        <w:pStyle w:val="af4"/>
        <w:shd w:val="clear" w:color="auto" w:fill="FFFFFF"/>
        <w:spacing w:before="0" w:beforeAutospacing="0" w:after="0" w:afterAutospacing="0" w:line="360" w:lineRule="auto"/>
        <w:ind w:firstLine="709"/>
        <w:jc w:val="both"/>
        <w:rPr>
          <w:sz w:val="28"/>
          <w:szCs w:val="28"/>
          <w:lang w:val="uk-UA"/>
        </w:rPr>
      </w:pPr>
      <w:r w:rsidRPr="00D634EC">
        <w:rPr>
          <w:sz w:val="28"/>
          <w:szCs w:val="28"/>
        </w:rPr>
        <w:t xml:space="preserve">Тематичні ресторани </w:t>
      </w:r>
      <w:r w:rsidR="00B11293" w:rsidRPr="00B11293">
        <w:rPr>
          <w:sz w:val="28"/>
          <w:szCs w:val="28"/>
        </w:rPr>
        <w:t>–</w:t>
      </w:r>
      <w:r w:rsidRPr="00D634EC">
        <w:rPr>
          <w:sz w:val="28"/>
          <w:szCs w:val="28"/>
        </w:rPr>
        <w:t xml:space="preserve"> ресторани з унікальною атмосферою та дизайном, які відображають певну культуру, епоху чи ідею. Наприклад, в Буковел</w:t>
      </w:r>
      <w:r w:rsidRPr="00D634EC">
        <w:rPr>
          <w:sz w:val="28"/>
          <w:szCs w:val="28"/>
          <w:lang w:val="uk-UA"/>
        </w:rPr>
        <w:t>і це шинок або корчма, колиба.</w:t>
      </w:r>
    </w:p>
    <w:p w14:paraId="2FF4F02B" w14:textId="4EA8CD90" w:rsidR="002A323D" w:rsidRPr="00D634EC" w:rsidRDefault="002A323D" w:rsidP="00D634EC">
      <w:pPr>
        <w:pStyle w:val="af4"/>
        <w:shd w:val="clear" w:color="auto" w:fill="FFFFFF"/>
        <w:spacing w:before="0" w:beforeAutospacing="0" w:after="0" w:afterAutospacing="0" w:line="360" w:lineRule="auto"/>
        <w:ind w:firstLine="709"/>
        <w:jc w:val="both"/>
        <w:rPr>
          <w:sz w:val="28"/>
          <w:szCs w:val="28"/>
          <w:lang w:val="uk-UA"/>
        </w:rPr>
      </w:pPr>
      <w:r w:rsidRPr="00D634EC">
        <w:rPr>
          <w:sz w:val="28"/>
          <w:szCs w:val="28"/>
          <w:lang w:val="uk-UA"/>
        </w:rPr>
        <w:t xml:space="preserve"> </w:t>
      </w:r>
      <w:r w:rsidRPr="00D634EC">
        <w:rPr>
          <w:sz w:val="28"/>
          <w:szCs w:val="28"/>
        </w:rPr>
        <w:t>Ресторани зі спіль</w:t>
      </w:r>
      <w:r w:rsidR="00361931" w:rsidRPr="00D634EC">
        <w:rPr>
          <w:sz w:val="28"/>
          <w:szCs w:val="28"/>
          <w:lang w:val="uk-UA"/>
        </w:rPr>
        <w:t>ним</w:t>
      </w:r>
      <w:r w:rsidRPr="00D634EC">
        <w:rPr>
          <w:sz w:val="28"/>
          <w:szCs w:val="28"/>
        </w:rPr>
        <w:t xml:space="preserve"> приготування страв</w:t>
      </w:r>
      <w:r w:rsidRPr="00D634EC">
        <w:rPr>
          <w:sz w:val="28"/>
          <w:szCs w:val="28"/>
          <w:lang w:val="uk-UA"/>
        </w:rPr>
        <w:t xml:space="preserve"> – тут г</w:t>
      </w:r>
      <w:r w:rsidRPr="00D634EC">
        <w:rPr>
          <w:sz w:val="28"/>
          <w:szCs w:val="28"/>
        </w:rPr>
        <w:t>ості можуть самі приготувати страви на спеціально обладнаних кухонних майданчиках під наглядом професійних кухарів.</w:t>
      </w:r>
    </w:p>
    <w:p w14:paraId="62AE8067" w14:textId="2C36B1C8" w:rsidR="002A323D" w:rsidRPr="00D634EC" w:rsidRDefault="002A323D" w:rsidP="00D634EC">
      <w:pPr>
        <w:pStyle w:val="af4"/>
        <w:shd w:val="clear" w:color="auto" w:fill="FFFFFF"/>
        <w:spacing w:before="0" w:beforeAutospacing="0" w:after="0" w:afterAutospacing="0" w:line="360" w:lineRule="auto"/>
        <w:ind w:firstLine="709"/>
        <w:jc w:val="both"/>
        <w:rPr>
          <w:sz w:val="28"/>
          <w:szCs w:val="28"/>
        </w:rPr>
      </w:pPr>
      <w:r w:rsidRPr="00D634EC">
        <w:rPr>
          <w:sz w:val="28"/>
          <w:szCs w:val="28"/>
        </w:rPr>
        <w:t xml:space="preserve">Ці інноваційні формати дозволяють закладам харчування на курорті </w:t>
      </w:r>
      <w:r w:rsidR="00361931" w:rsidRPr="00D634EC">
        <w:rPr>
          <w:sz w:val="28"/>
          <w:szCs w:val="28"/>
          <w:lang w:val="uk-UA"/>
        </w:rPr>
        <w:t>«</w:t>
      </w:r>
      <w:r w:rsidRPr="00D634EC">
        <w:rPr>
          <w:sz w:val="28"/>
          <w:szCs w:val="28"/>
        </w:rPr>
        <w:t>Буковель</w:t>
      </w:r>
      <w:r w:rsidR="00361931" w:rsidRPr="00D634EC">
        <w:rPr>
          <w:sz w:val="28"/>
          <w:szCs w:val="28"/>
          <w:lang w:val="uk-UA"/>
        </w:rPr>
        <w:t>»</w:t>
      </w:r>
      <w:r w:rsidRPr="00D634EC">
        <w:rPr>
          <w:sz w:val="28"/>
          <w:szCs w:val="28"/>
        </w:rPr>
        <w:t xml:space="preserve"> залучати та зацікавлювати нових клієнтів, створювати неперевершений гастрономічний досвід та виходити за межі традиційних підходів до ресторанного бізнесу.</w:t>
      </w:r>
    </w:p>
    <w:p w14:paraId="6F31D7DB" w14:textId="0CE5EBC1" w:rsidR="008E5F34" w:rsidRPr="008E5F34" w:rsidRDefault="002A323D" w:rsidP="003B2594">
      <w:pPr>
        <w:pStyle w:val="af4"/>
        <w:shd w:val="clear" w:color="auto" w:fill="FFFFFF"/>
        <w:spacing w:before="0" w:beforeAutospacing="0" w:after="0" w:afterAutospacing="0" w:line="360" w:lineRule="auto"/>
        <w:ind w:firstLine="709"/>
        <w:jc w:val="both"/>
        <w:rPr>
          <w:sz w:val="28"/>
          <w:szCs w:val="28"/>
          <w:lang w:val="uk-UA"/>
        </w:rPr>
      </w:pPr>
      <w:r w:rsidRPr="00D634EC">
        <w:rPr>
          <w:sz w:val="28"/>
          <w:szCs w:val="28"/>
          <w:lang w:val="uk-UA"/>
        </w:rPr>
        <w:t>Кожен заклад Буковелю має свою неповторну концепцію,</w:t>
      </w:r>
      <w:r w:rsidR="007D53C0" w:rsidRPr="00D634EC">
        <w:rPr>
          <w:sz w:val="28"/>
          <w:szCs w:val="28"/>
          <w:lang w:val="uk-UA"/>
        </w:rPr>
        <w:t xml:space="preserve"> </w:t>
      </w:r>
      <w:r w:rsidRPr="00D634EC">
        <w:rPr>
          <w:sz w:val="28"/>
          <w:szCs w:val="28"/>
          <w:lang w:val="uk-UA"/>
        </w:rPr>
        <w:t xml:space="preserve">як взагалі і всі заклади Івано-Франківської області. </w:t>
      </w:r>
      <w:r w:rsidR="007D53C0" w:rsidRPr="00D634EC">
        <w:rPr>
          <w:sz w:val="28"/>
          <w:szCs w:val="28"/>
          <w:lang w:val="uk-UA"/>
        </w:rPr>
        <w:t>Станом на 2019 рік, налічується близько 2867 одиниць закладів ресторанного господпрства в Івано-Франківській області.</w:t>
      </w:r>
      <w:r w:rsidR="003B2594">
        <w:rPr>
          <w:sz w:val="28"/>
          <w:szCs w:val="28"/>
          <w:lang w:val="uk-UA"/>
        </w:rPr>
        <w:t xml:space="preserve"> П</w:t>
      </w:r>
      <w:r w:rsidR="008E5F34" w:rsidRPr="003B2594">
        <w:rPr>
          <w:sz w:val="28"/>
          <w:szCs w:val="28"/>
          <w:lang w:val="uk-UA"/>
        </w:rPr>
        <w:t xml:space="preserve">роведемо </w:t>
      </w:r>
      <w:r w:rsidR="008E5F34" w:rsidRPr="003B2594">
        <w:rPr>
          <w:sz w:val="28"/>
          <w:szCs w:val="28"/>
          <w:lang w:val="en-US"/>
        </w:rPr>
        <w:t>SWOT</w:t>
      </w:r>
      <w:r w:rsidR="008E5F34" w:rsidRPr="003B2594">
        <w:rPr>
          <w:sz w:val="28"/>
          <w:szCs w:val="28"/>
          <w:lang w:val="uk-UA"/>
        </w:rPr>
        <w:t>-аналіз</w:t>
      </w:r>
      <w:r w:rsidR="003B2594" w:rsidRPr="003B2594">
        <w:t xml:space="preserve"> </w:t>
      </w:r>
      <w:r w:rsidR="003B2594" w:rsidRPr="003B2594">
        <w:rPr>
          <w:sz w:val="28"/>
          <w:szCs w:val="28"/>
          <w:lang w:val="uk-UA"/>
        </w:rPr>
        <w:t xml:space="preserve">закладів харчування на курорті «Буковель» </w:t>
      </w:r>
      <w:r w:rsidR="008E5F34" w:rsidRPr="003B2594">
        <w:rPr>
          <w:sz w:val="28"/>
          <w:szCs w:val="28"/>
          <w:lang w:val="uk-UA"/>
        </w:rPr>
        <w:t>(табл.2.2).</w:t>
      </w:r>
    </w:p>
    <w:p w14:paraId="0708FA1C" w14:textId="1669B5D9" w:rsidR="008E5F34" w:rsidRPr="008E5F34" w:rsidRDefault="008E5F34" w:rsidP="008E5F34">
      <w:pPr>
        <w:pStyle w:val="af4"/>
        <w:shd w:val="clear" w:color="auto" w:fill="FFFFFF"/>
        <w:spacing w:before="0" w:beforeAutospacing="0" w:after="0" w:afterAutospacing="0" w:line="360" w:lineRule="auto"/>
        <w:ind w:firstLine="709"/>
        <w:jc w:val="right"/>
        <w:rPr>
          <w:i/>
          <w:iCs/>
          <w:sz w:val="28"/>
          <w:szCs w:val="28"/>
          <w:lang w:val="uk-UA"/>
        </w:rPr>
      </w:pPr>
      <w:r w:rsidRPr="008E5F34">
        <w:rPr>
          <w:i/>
          <w:iCs/>
          <w:sz w:val="28"/>
          <w:szCs w:val="28"/>
          <w:lang w:val="uk-UA"/>
        </w:rPr>
        <w:t>Таблиця 2.2</w:t>
      </w:r>
    </w:p>
    <w:p w14:paraId="576154BE" w14:textId="08B4C38E" w:rsidR="002A323D" w:rsidRPr="008E5F34" w:rsidRDefault="002A323D" w:rsidP="008E5F34">
      <w:pPr>
        <w:pStyle w:val="af4"/>
        <w:shd w:val="clear" w:color="auto" w:fill="FFFFFF"/>
        <w:spacing w:before="0" w:beforeAutospacing="0" w:after="0" w:afterAutospacing="0" w:line="360" w:lineRule="auto"/>
        <w:ind w:firstLine="709"/>
        <w:jc w:val="center"/>
        <w:rPr>
          <w:noProof/>
          <w:sz w:val="28"/>
          <w:szCs w:val="28"/>
          <w:lang w:val="uk-UA"/>
        </w:rPr>
      </w:pPr>
      <w:r w:rsidRPr="008E5F34">
        <w:rPr>
          <w:noProof/>
          <w:sz w:val="28"/>
          <w:szCs w:val="28"/>
          <w:lang w:val="en-US"/>
        </w:rPr>
        <w:t>SWOT</w:t>
      </w:r>
      <w:r w:rsidRPr="008E5F34">
        <w:rPr>
          <w:noProof/>
          <w:sz w:val="28"/>
          <w:szCs w:val="28"/>
        </w:rPr>
        <w:t xml:space="preserve"> – </w:t>
      </w:r>
      <w:r w:rsidR="003B2594">
        <w:rPr>
          <w:noProof/>
          <w:sz w:val="28"/>
          <w:szCs w:val="28"/>
          <w:lang w:val="uk-UA"/>
        </w:rPr>
        <w:t>аналіз закладів харчування на курорті «Буковель»</w:t>
      </w:r>
      <w:r w:rsidRPr="008E5F34">
        <w:rPr>
          <w:noProof/>
          <w:sz w:val="28"/>
          <w:szCs w:val="28"/>
          <w:lang w:val="uk-UA"/>
        </w:rPr>
        <w:t xml:space="preserve"> </w:t>
      </w:r>
    </w:p>
    <w:tbl>
      <w:tblPr>
        <w:tblStyle w:val="afb"/>
        <w:tblW w:w="0" w:type="auto"/>
        <w:tblLook w:val="04A0" w:firstRow="1" w:lastRow="0" w:firstColumn="1" w:lastColumn="0" w:noHBand="0" w:noVBand="1"/>
      </w:tblPr>
      <w:tblGrid>
        <w:gridCol w:w="4814"/>
        <w:gridCol w:w="4814"/>
      </w:tblGrid>
      <w:tr w:rsidR="007D53C0" w14:paraId="5208020F" w14:textId="77777777" w:rsidTr="007D53C0">
        <w:tc>
          <w:tcPr>
            <w:tcW w:w="4814" w:type="dxa"/>
          </w:tcPr>
          <w:p w14:paraId="3A49C90C" w14:textId="2A954895" w:rsidR="007D53C0" w:rsidRPr="007D53C0" w:rsidRDefault="007D53C0" w:rsidP="007D53C0">
            <w:pPr>
              <w:pStyle w:val="af4"/>
              <w:spacing w:line="360" w:lineRule="auto"/>
              <w:jc w:val="center"/>
              <w:rPr>
                <w:b/>
                <w:bCs/>
                <w:noProof/>
                <w:lang w:val="uk-UA"/>
              </w:rPr>
            </w:pPr>
            <w:r w:rsidRPr="007D53C0">
              <w:rPr>
                <w:b/>
                <w:bCs/>
                <w:noProof/>
                <w:lang w:val="uk-UA"/>
              </w:rPr>
              <w:t>Сильні сторни</w:t>
            </w:r>
          </w:p>
        </w:tc>
        <w:tc>
          <w:tcPr>
            <w:tcW w:w="4814" w:type="dxa"/>
          </w:tcPr>
          <w:p w14:paraId="3BB2B64A" w14:textId="0EAC2A59" w:rsidR="007D53C0" w:rsidRPr="007D53C0" w:rsidRDefault="007D53C0" w:rsidP="007D53C0">
            <w:pPr>
              <w:pStyle w:val="af4"/>
              <w:spacing w:line="360" w:lineRule="auto"/>
              <w:jc w:val="center"/>
              <w:rPr>
                <w:b/>
                <w:bCs/>
                <w:noProof/>
                <w:lang w:val="uk-UA"/>
              </w:rPr>
            </w:pPr>
            <w:r w:rsidRPr="007D53C0">
              <w:rPr>
                <w:b/>
                <w:bCs/>
                <w:noProof/>
                <w:lang w:val="uk-UA"/>
              </w:rPr>
              <w:t>Слабкі сторони</w:t>
            </w:r>
          </w:p>
        </w:tc>
      </w:tr>
      <w:tr w:rsidR="007D53C0" w14:paraId="5CF01AF2" w14:textId="77777777" w:rsidTr="007D53C0">
        <w:tc>
          <w:tcPr>
            <w:tcW w:w="4814" w:type="dxa"/>
          </w:tcPr>
          <w:p w14:paraId="1843D6BD" w14:textId="0A955942" w:rsidR="007D53C0" w:rsidRDefault="007D53C0" w:rsidP="007D53C0">
            <w:pPr>
              <w:pStyle w:val="af4"/>
              <w:spacing w:line="360" w:lineRule="auto"/>
              <w:jc w:val="center"/>
              <w:rPr>
                <w:noProof/>
                <w:lang w:val="uk-UA"/>
              </w:rPr>
            </w:pPr>
            <w:r>
              <w:rPr>
                <w:noProof/>
                <w:lang w:val="uk-UA"/>
              </w:rPr>
              <w:t>Розташування</w:t>
            </w:r>
          </w:p>
        </w:tc>
        <w:tc>
          <w:tcPr>
            <w:tcW w:w="4814" w:type="dxa"/>
          </w:tcPr>
          <w:p w14:paraId="7D91C99A" w14:textId="7236E66A" w:rsidR="007D53C0" w:rsidRDefault="008262D8" w:rsidP="007D53C0">
            <w:pPr>
              <w:pStyle w:val="af4"/>
              <w:spacing w:line="360" w:lineRule="auto"/>
              <w:jc w:val="center"/>
              <w:rPr>
                <w:noProof/>
                <w:lang w:val="uk-UA"/>
              </w:rPr>
            </w:pPr>
            <w:r w:rsidRPr="008262D8">
              <w:rPr>
                <w:noProof/>
                <w:lang w:val="uk-UA"/>
              </w:rPr>
              <w:t>Вели</w:t>
            </w:r>
            <w:r>
              <w:rPr>
                <w:noProof/>
                <w:lang w:val="uk-UA"/>
              </w:rPr>
              <w:t>к</w:t>
            </w:r>
            <w:r w:rsidRPr="008262D8">
              <w:rPr>
                <w:noProof/>
                <w:lang w:val="uk-UA"/>
              </w:rPr>
              <w:t>і ціни на послуги</w:t>
            </w:r>
          </w:p>
        </w:tc>
      </w:tr>
      <w:tr w:rsidR="007D53C0" w14:paraId="7A435819" w14:textId="77777777" w:rsidTr="007D53C0">
        <w:tc>
          <w:tcPr>
            <w:tcW w:w="4814" w:type="dxa"/>
          </w:tcPr>
          <w:p w14:paraId="02469574" w14:textId="29FEDE5E" w:rsidR="007D53C0" w:rsidRDefault="008262D8" w:rsidP="007D53C0">
            <w:pPr>
              <w:pStyle w:val="af4"/>
              <w:spacing w:line="360" w:lineRule="auto"/>
              <w:jc w:val="center"/>
              <w:rPr>
                <w:noProof/>
                <w:lang w:val="uk-UA"/>
              </w:rPr>
            </w:pPr>
            <w:r>
              <w:rPr>
                <w:noProof/>
                <w:lang w:val="uk-UA"/>
              </w:rPr>
              <w:t>Автентична українська кухня</w:t>
            </w:r>
          </w:p>
        </w:tc>
        <w:tc>
          <w:tcPr>
            <w:tcW w:w="4814" w:type="dxa"/>
          </w:tcPr>
          <w:p w14:paraId="68E026F4" w14:textId="229A74FA" w:rsidR="007D53C0" w:rsidRDefault="008262D8" w:rsidP="007D53C0">
            <w:pPr>
              <w:pStyle w:val="af4"/>
              <w:spacing w:line="360" w:lineRule="auto"/>
              <w:jc w:val="center"/>
              <w:rPr>
                <w:noProof/>
                <w:lang w:val="uk-UA"/>
              </w:rPr>
            </w:pPr>
            <w:r>
              <w:rPr>
                <w:noProof/>
                <w:lang w:val="uk-UA"/>
              </w:rPr>
              <w:t>Сезонність</w:t>
            </w:r>
          </w:p>
        </w:tc>
      </w:tr>
      <w:tr w:rsidR="007D53C0" w14:paraId="3D3E7FE0" w14:textId="77777777" w:rsidTr="007D53C0">
        <w:tc>
          <w:tcPr>
            <w:tcW w:w="4814" w:type="dxa"/>
          </w:tcPr>
          <w:p w14:paraId="0497B8C9" w14:textId="1EBDF2E0" w:rsidR="007D53C0" w:rsidRDefault="00E24376" w:rsidP="007D53C0">
            <w:pPr>
              <w:pStyle w:val="af4"/>
              <w:spacing w:line="360" w:lineRule="auto"/>
              <w:jc w:val="center"/>
              <w:rPr>
                <w:noProof/>
                <w:lang w:val="uk-UA"/>
              </w:rPr>
            </w:pPr>
            <w:r>
              <w:rPr>
                <w:noProof/>
                <w:lang w:val="uk-UA"/>
              </w:rPr>
              <w:t xml:space="preserve">Популярність </w:t>
            </w:r>
          </w:p>
        </w:tc>
        <w:tc>
          <w:tcPr>
            <w:tcW w:w="4814" w:type="dxa"/>
          </w:tcPr>
          <w:p w14:paraId="4B98BAAE" w14:textId="7941AE42" w:rsidR="007D53C0" w:rsidRDefault="008262D8" w:rsidP="007D53C0">
            <w:pPr>
              <w:pStyle w:val="af4"/>
              <w:spacing w:line="360" w:lineRule="auto"/>
              <w:jc w:val="center"/>
              <w:rPr>
                <w:noProof/>
                <w:lang w:val="uk-UA"/>
              </w:rPr>
            </w:pPr>
            <w:r>
              <w:rPr>
                <w:noProof/>
                <w:lang w:val="uk-UA"/>
              </w:rPr>
              <w:t>Конкуренція</w:t>
            </w:r>
          </w:p>
        </w:tc>
      </w:tr>
      <w:tr w:rsidR="007D53C0" w14:paraId="53A65115" w14:textId="77777777" w:rsidTr="007D53C0">
        <w:tc>
          <w:tcPr>
            <w:tcW w:w="4814" w:type="dxa"/>
          </w:tcPr>
          <w:p w14:paraId="21BC85F9" w14:textId="04B811DA" w:rsidR="007D53C0" w:rsidRDefault="00E24376" w:rsidP="007D53C0">
            <w:pPr>
              <w:pStyle w:val="af4"/>
              <w:spacing w:line="360" w:lineRule="auto"/>
              <w:jc w:val="center"/>
              <w:rPr>
                <w:noProof/>
                <w:lang w:val="uk-UA"/>
              </w:rPr>
            </w:pPr>
            <w:r>
              <w:rPr>
                <w:noProof/>
                <w:lang w:val="uk-UA"/>
              </w:rPr>
              <w:t>Різноманітність меню</w:t>
            </w:r>
          </w:p>
        </w:tc>
        <w:tc>
          <w:tcPr>
            <w:tcW w:w="4814" w:type="dxa"/>
          </w:tcPr>
          <w:p w14:paraId="586C73E1" w14:textId="08B4F0FB" w:rsidR="007D53C0" w:rsidRDefault="007D53C0" w:rsidP="007D53C0">
            <w:pPr>
              <w:pStyle w:val="af4"/>
              <w:spacing w:line="360" w:lineRule="auto"/>
              <w:jc w:val="center"/>
              <w:rPr>
                <w:noProof/>
                <w:lang w:val="uk-UA"/>
              </w:rPr>
            </w:pPr>
          </w:p>
        </w:tc>
      </w:tr>
      <w:tr w:rsidR="007D53C0" w14:paraId="5FD2DF67" w14:textId="77777777" w:rsidTr="007D53C0">
        <w:tc>
          <w:tcPr>
            <w:tcW w:w="4814" w:type="dxa"/>
          </w:tcPr>
          <w:p w14:paraId="7E720A9F" w14:textId="741A999C" w:rsidR="007D53C0" w:rsidRPr="008262D8" w:rsidRDefault="008262D8" w:rsidP="007D53C0">
            <w:pPr>
              <w:pStyle w:val="af4"/>
              <w:spacing w:line="360" w:lineRule="auto"/>
              <w:jc w:val="center"/>
              <w:rPr>
                <w:b/>
                <w:bCs/>
                <w:noProof/>
                <w:lang w:val="uk-UA"/>
              </w:rPr>
            </w:pPr>
            <w:r w:rsidRPr="008262D8">
              <w:rPr>
                <w:b/>
                <w:bCs/>
                <w:noProof/>
                <w:lang w:val="uk-UA"/>
              </w:rPr>
              <w:t xml:space="preserve">Можливості </w:t>
            </w:r>
          </w:p>
        </w:tc>
        <w:tc>
          <w:tcPr>
            <w:tcW w:w="4814" w:type="dxa"/>
          </w:tcPr>
          <w:p w14:paraId="780E8360" w14:textId="2414166D" w:rsidR="007D53C0" w:rsidRPr="008262D8" w:rsidRDefault="008262D8" w:rsidP="007D53C0">
            <w:pPr>
              <w:pStyle w:val="af4"/>
              <w:spacing w:line="360" w:lineRule="auto"/>
              <w:jc w:val="center"/>
              <w:rPr>
                <w:b/>
                <w:bCs/>
                <w:noProof/>
                <w:lang w:val="uk-UA"/>
              </w:rPr>
            </w:pPr>
            <w:r w:rsidRPr="008262D8">
              <w:rPr>
                <w:b/>
                <w:bCs/>
                <w:noProof/>
                <w:lang w:val="uk-UA"/>
              </w:rPr>
              <w:t>Загрози</w:t>
            </w:r>
          </w:p>
        </w:tc>
      </w:tr>
      <w:tr w:rsidR="007D53C0" w14:paraId="6F4E9FB2" w14:textId="77777777" w:rsidTr="007D53C0">
        <w:tc>
          <w:tcPr>
            <w:tcW w:w="4814" w:type="dxa"/>
          </w:tcPr>
          <w:p w14:paraId="37D1510E" w14:textId="6659A06D" w:rsidR="007D53C0" w:rsidRDefault="008262D8" w:rsidP="007D53C0">
            <w:pPr>
              <w:pStyle w:val="af4"/>
              <w:spacing w:line="360" w:lineRule="auto"/>
              <w:jc w:val="center"/>
              <w:rPr>
                <w:noProof/>
                <w:lang w:val="uk-UA"/>
              </w:rPr>
            </w:pPr>
            <w:r>
              <w:rPr>
                <w:noProof/>
                <w:lang w:val="uk-UA"/>
              </w:rPr>
              <w:t xml:space="preserve">Розвиток </w:t>
            </w:r>
            <w:r w:rsidR="0089439A">
              <w:rPr>
                <w:noProof/>
                <w:lang w:val="uk-UA"/>
              </w:rPr>
              <w:t xml:space="preserve">автентичної </w:t>
            </w:r>
            <w:r>
              <w:rPr>
                <w:noProof/>
                <w:lang w:val="uk-UA"/>
              </w:rPr>
              <w:t>української кухні</w:t>
            </w:r>
          </w:p>
        </w:tc>
        <w:tc>
          <w:tcPr>
            <w:tcW w:w="4814" w:type="dxa"/>
          </w:tcPr>
          <w:p w14:paraId="741F495E" w14:textId="381259FC" w:rsidR="007D53C0" w:rsidRDefault="008262D8" w:rsidP="007D53C0">
            <w:pPr>
              <w:pStyle w:val="af4"/>
              <w:spacing w:line="360" w:lineRule="auto"/>
              <w:jc w:val="center"/>
              <w:rPr>
                <w:noProof/>
                <w:lang w:val="uk-UA"/>
              </w:rPr>
            </w:pPr>
            <w:r>
              <w:rPr>
                <w:noProof/>
                <w:lang w:val="uk-UA"/>
              </w:rPr>
              <w:t>Пандемія</w:t>
            </w:r>
          </w:p>
        </w:tc>
      </w:tr>
      <w:tr w:rsidR="008262D8" w14:paraId="2518685D" w14:textId="77777777" w:rsidTr="007D53C0">
        <w:tc>
          <w:tcPr>
            <w:tcW w:w="4814" w:type="dxa"/>
          </w:tcPr>
          <w:p w14:paraId="050E9861" w14:textId="08DE97F2" w:rsidR="008262D8" w:rsidRDefault="00E24376" w:rsidP="007D53C0">
            <w:pPr>
              <w:pStyle w:val="af4"/>
              <w:spacing w:line="360" w:lineRule="auto"/>
              <w:jc w:val="center"/>
              <w:rPr>
                <w:noProof/>
                <w:lang w:val="uk-UA"/>
              </w:rPr>
            </w:pPr>
            <w:r>
              <w:rPr>
                <w:noProof/>
                <w:lang w:val="uk-UA"/>
              </w:rPr>
              <w:t>Розширення до мережі закладів харчування</w:t>
            </w:r>
          </w:p>
        </w:tc>
        <w:tc>
          <w:tcPr>
            <w:tcW w:w="4814" w:type="dxa"/>
          </w:tcPr>
          <w:p w14:paraId="1BF8711F" w14:textId="6EDD59CA" w:rsidR="008262D8" w:rsidRPr="00B64E52" w:rsidRDefault="0089439A" w:rsidP="007D53C0">
            <w:pPr>
              <w:pStyle w:val="af4"/>
              <w:spacing w:line="360" w:lineRule="auto"/>
              <w:jc w:val="center"/>
              <w:rPr>
                <w:noProof/>
              </w:rPr>
            </w:pPr>
            <w:r>
              <w:rPr>
                <w:noProof/>
                <w:lang w:val="uk-UA"/>
              </w:rPr>
              <w:t>Обмежувальні заходи у звязку з введенням воєнного стану</w:t>
            </w:r>
          </w:p>
        </w:tc>
      </w:tr>
      <w:tr w:rsidR="008262D8" w14:paraId="291A16B4" w14:textId="77777777" w:rsidTr="007D53C0">
        <w:tc>
          <w:tcPr>
            <w:tcW w:w="4814" w:type="dxa"/>
          </w:tcPr>
          <w:p w14:paraId="4958D763" w14:textId="77488A29" w:rsidR="008262D8" w:rsidRDefault="0089439A" w:rsidP="007D53C0">
            <w:pPr>
              <w:pStyle w:val="af4"/>
              <w:spacing w:line="360" w:lineRule="auto"/>
              <w:jc w:val="center"/>
              <w:rPr>
                <w:noProof/>
                <w:lang w:val="uk-UA"/>
              </w:rPr>
            </w:pPr>
            <w:r>
              <w:rPr>
                <w:noProof/>
                <w:lang w:val="uk-UA"/>
              </w:rPr>
              <w:t>Популяризації української культури</w:t>
            </w:r>
          </w:p>
        </w:tc>
        <w:tc>
          <w:tcPr>
            <w:tcW w:w="4814" w:type="dxa"/>
          </w:tcPr>
          <w:p w14:paraId="704BDAE9" w14:textId="5D749AFE" w:rsidR="008262D8" w:rsidRDefault="00AD0AFE" w:rsidP="007D53C0">
            <w:pPr>
              <w:pStyle w:val="af4"/>
              <w:spacing w:line="360" w:lineRule="auto"/>
              <w:jc w:val="center"/>
              <w:rPr>
                <w:noProof/>
                <w:lang w:val="uk-UA"/>
              </w:rPr>
            </w:pPr>
            <w:r>
              <w:rPr>
                <w:noProof/>
                <w:lang w:val="uk-UA"/>
              </w:rPr>
              <w:t>Монопольний ринок</w:t>
            </w:r>
          </w:p>
        </w:tc>
      </w:tr>
      <w:tr w:rsidR="00E24376" w14:paraId="47E471F0" w14:textId="77777777" w:rsidTr="007D53C0">
        <w:tc>
          <w:tcPr>
            <w:tcW w:w="4814" w:type="dxa"/>
          </w:tcPr>
          <w:p w14:paraId="09944B59" w14:textId="28B4B691" w:rsidR="00E24376" w:rsidRDefault="00E24376" w:rsidP="007D53C0">
            <w:pPr>
              <w:pStyle w:val="af4"/>
              <w:spacing w:line="360" w:lineRule="auto"/>
              <w:jc w:val="center"/>
              <w:rPr>
                <w:noProof/>
                <w:lang w:val="uk-UA"/>
              </w:rPr>
            </w:pPr>
            <w:r>
              <w:rPr>
                <w:noProof/>
                <w:lang w:val="uk-UA"/>
              </w:rPr>
              <w:t>Розвиток туризму регіону</w:t>
            </w:r>
          </w:p>
        </w:tc>
        <w:tc>
          <w:tcPr>
            <w:tcW w:w="4814" w:type="dxa"/>
          </w:tcPr>
          <w:p w14:paraId="191B504E" w14:textId="77777777" w:rsidR="00E24376" w:rsidRDefault="00E24376" w:rsidP="007D53C0">
            <w:pPr>
              <w:pStyle w:val="af4"/>
              <w:spacing w:line="360" w:lineRule="auto"/>
              <w:jc w:val="center"/>
              <w:rPr>
                <w:noProof/>
                <w:lang w:val="uk-UA"/>
              </w:rPr>
            </w:pPr>
          </w:p>
        </w:tc>
      </w:tr>
    </w:tbl>
    <w:p w14:paraId="6409779A" w14:textId="77777777" w:rsidR="008E5F34" w:rsidRPr="004E09A8" w:rsidRDefault="008E5F34" w:rsidP="008E5F34">
      <w:pPr>
        <w:pStyle w:val="a0"/>
        <w:spacing w:after="0" w:line="360" w:lineRule="auto"/>
        <w:ind w:firstLine="709"/>
        <w:jc w:val="both"/>
        <w:rPr>
          <w:lang w:val="ru-RU"/>
        </w:rPr>
      </w:pPr>
      <w:r w:rsidRPr="004E09A8">
        <w:rPr>
          <w:lang w:val="ru-RU"/>
        </w:rPr>
        <w:t xml:space="preserve">*[розробка автора] </w:t>
      </w:r>
    </w:p>
    <w:p w14:paraId="51627854" w14:textId="77777777" w:rsidR="007D53C0" w:rsidRDefault="007D53C0" w:rsidP="007D53C0">
      <w:pPr>
        <w:pStyle w:val="af4"/>
        <w:shd w:val="clear" w:color="auto" w:fill="FFFFFF"/>
        <w:spacing w:line="360" w:lineRule="auto"/>
        <w:jc w:val="center"/>
        <w:rPr>
          <w:noProof/>
          <w:lang w:val="uk-UA"/>
        </w:rPr>
      </w:pPr>
    </w:p>
    <w:p w14:paraId="71D4EA3B" w14:textId="6D35F3B4" w:rsidR="002A323D" w:rsidRPr="00777840" w:rsidRDefault="002A323D" w:rsidP="002A323D">
      <w:pPr>
        <w:pStyle w:val="af4"/>
        <w:shd w:val="clear" w:color="auto" w:fill="FFFFFF"/>
        <w:spacing w:before="0" w:beforeAutospacing="0" w:after="0" w:afterAutospacing="0" w:line="360" w:lineRule="auto"/>
        <w:ind w:firstLine="709"/>
        <w:jc w:val="both"/>
        <w:rPr>
          <w:noProof/>
          <w:sz w:val="28"/>
          <w:lang w:val="uk-UA"/>
        </w:rPr>
      </w:pPr>
      <w:r w:rsidRPr="00777840">
        <w:rPr>
          <w:noProof/>
          <w:sz w:val="28"/>
        </w:rPr>
        <w:t xml:space="preserve">Ресторанне господарство на курорті </w:t>
      </w:r>
      <w:r w:rsidR="00AD0AFE">
        <w:rPr>
          <w:noProof/>
          <w:sz w:val="28"/>
          <w:lang w:val="uk-UA"/>
        </w:rPr>
        <w:t>«</w:t>
      </w:r>
      <w:r w:rsidRPr="00777840">
        <w:rPr>
          <w:noProof/>
          <w:sz w:val="28"/>
        </w:rPr>
        <w:t>Буковель</w:t>
      </w:r>
      <w:r w:rsidR="00AD0AFE">
        <w:rPr>
          <w:noProof/>
          <w:sz w:val="28"/>
          <w:lang w:val="uk-UA"/>
        </w:rPr>
        <w:t>»</w:t>
      </w:r>
      <w:r w:rsidRPr="00777840">
        <w:rPr>
          <w:noProof/>
          <w:sz w:val="28"/>
        </w:rPr>
        <w:t xml:space="preserve"> має численні сильні сторони, які сприяють його успішному функціонуванню. Різноманітність закладів є однією з ключових переваг, яка привертає різний сегмент клієнтів. Високий попит у сезон, особливо в зимовий період для гірськолижного відпочинку, забезпечує ресторанам стабільний потік відвідувачів. Автентичність закладів додає унікальності та особливого колориту, створюючи неповторний гастрономічний досвід для гостей.</w:t>
      </w:r>
    </w:p>
    <w:p w14:paraId="102AC748" w14:textId="77777777" w:rsidR="002A323D" w:rsidRPr="00777840" w:rsidRDefault="002A323D" w:rsidP="002A323D">
      <w:pPr>
        <w:pStyle w:val="af4"/>
        <w:shd w:val="clear" w:color="auto" w:fill="FFFFFF"/>
        <w:spacing w:before="0" w:beforeAutospacing="0" w:after="0" w:afterAutospacing="0" w:line="360" w:lineRule="auto"/>
        <w:ind w:firstLine="709"/>
        <w:jc w:val="both"/>
        <w:rPr>
          <w:noProof/>
          <w:sz w:val="28"/>
          <w:lang w:val="uk-UA"/>
        </w:rPr>
      </w:pPr>
      <w:r w:rsidRPr="00777840">
        <w:rPr>
          <w:noProof/>
          <w:sz w:val="28"/>
        </w:rPr>
        <w:t>Широкий вибір страв на меню дає можливість задовольнити різні гастрономічні пристрасті клієнтів. Розташування ресторанів на курорті, зазвичай, наближене до гірських об'єктів та готелів, що забезпечує легку доступність для відпочиваючих. Можливості розширення асортименту страв та впровадження інновацій дозволяють привертати увагу клієнтів новим</w:t>
      </w:r>
      <w:r>
        <w:rPr>
          <w:noProof/>
          <w:sz w:val="28"/>
        </w:rPr>
        <w:t>и гастрономічними пропозиціями.</w:t>
      </w:r>
    </w:p>
    <w:p w14:paraId="542BD3B8" w14:textId="77777777" w:rsidR="002A323D" w:rsidRPr="00777840" w:rsidRDefault="002A323D" w:rsidP="002A323D">
      <w:pPr>
        <w:pStyle w:val="af4"/>
        <w:shd w:val="clear" w:color="auto" w:fill="FFFFFF"/>
        <w:spacing w:before="0" w:beforeAutospacing="0" w:after="0" w:afterAutospacing="0" w:line="360" w:lineRule="auto"/>
        <w:ind w:firstLine="709"/>
        <w:jc w:val="both"/>
        <w:rPr>
          <w:noProof/>
          <w:sz w:val="28"/>
          <w:lang w:val="uk-UA"/>
        </w:rPr>
      </w:pPr>
      <w:r w:rsidRPr="00777840">
        <w:rPr>
          <w:noProof/>
          <w:sz w:val="28"/>
        </w:rPr>
        <w:t>Участь у різноманітних заходах, таких як гастрономічні фестивалі, сприяє просуванню закладу та залученню нових клієнтів. Однак, разом із сильними сторонами, існують певні слабкі сторони, які потребують уваги та вирішення. Сезонність є однією з найважливіших слабких сторін, оскільки ресторанне господарство на курорті значно залежить від туристичних сезонів. Також існує залежність від погодних умов, які можуть вплинути на кількість відвідувачів.</w:t>
      </w:r>
    </w:p>
    <w:p w14:paraId="30662D62" w14:textId="77777777" w:rsidR="002A323D" w:rsidRPr="00777840" w:rsidRDefault="002A323D" w:rsidP="002A323D">
      <w:pPr>
        <w:pStyle w:val="af4"/>
        <w:shd w:val="clear" w:color="auto" w:fill="FFFFFF"/>
        <w:spacing w:before="0" w:beforeAutospacing="0" w:after="0" w:afterAutospacing="0" w:line="360" w:lineRule="auto"/>
        <w:ind w:firstLine="709"/>
        <w:jc w:val="both"/>
        <w:rPr>
          <w:noProof/>
          <w:sz w:val="28"/>
          <w:lang w:val="uk-UA"/>
        </w:rPr>
      </w:pPr>
      <w:r w:rsidRPr="00777840">
        <w:rPr>
          <w:noProof/>
          <w:sz w:val="28"/>
        </w:rPr>
        <w:t>Завищені ціни можуть стати бар'єром для деяких клієнтів і вплинути на їхній вибір закладу. Конкуренція також є значущою загрозою, оскільки курортний регіон приваблює багатьох підприємців у галузі ресторанного бізнесу, що може призвести до зростання конкурентної боротьби. Економічна стабільність та зміни в економіці можуть вплинути на споживчу активність</w:t>
      </w:r>
      <w:r>
        <w:rPr>
          <w:noProof/>
          <w:sz w:val="28"/>
        </w:rPr>
        <w:t xml:space="preserve"> та платоспроможність клієнтів.</w:t>
      </w:r>
    </w:p>
    <w:p w14:paraId="4D2A5191" w14:textId="77777777" w:rsidR="00E24376" w:rsidRDefault="002A323D" w:rsidP="002A323D">
      <w:pPr>
        <w:pStyle w:val="af4"/>
        <w:shd w:val="clear" w:color="auto" w:fill="FFFFFF"/>
        <w:spacing w:before="0" w:beforeAutospacing="0" w:after="0" w:afterAutospacing="0" w:line="360" w:lineRule="auto"/>
        <w:ind w:firstLine="709"/>
        <w:jc w:val="both"/>
        <w:rPr>
          <w:noProof/>
          <w:sz w:val="28"/>
          <w:lang w:val="uk-UA"/>
        </w:rPr>
      </w:pPr>
      <w:r w:rsidRPr="00777840">
        <w:rPr>
          <w:noProof/>
          <w:sz w:val="28"/>
        </w:rPr>
        <w:t xml:space="preserve">Політична сторона, зокрема, </w:t>
      </w:r>
      <w:r w:rsidR="00E24376">
        <w:rPr>
          <w:noProof/>
          <w:sz w:val="28"/>
          <w:lang w:val="uk-UA"/>
        </w:rPr>
        <w:t xml:space="preserve">впливає на </w:t>
      </w:r>
      <w:r w:rsidRPr="00777840">
        <w:rPr>
          <w:noProof/>
          <w:sz w:val="28"/>
        </w:rPr>
        <w:t xml:space="preserve">правила функціонування ресторанного бізнесу. </w:t>
      </w:r>
      <w:r w:rsidR="00E24376">
        <w:rPr>
          <w:noProof/>
          <w:sz w:val="28"/>
          <w:lang w:val="uk-UA"/>
        </w:rPr>
        <w:t xml:space="preserve">Регулярні відключення електроенергії, комендантська година, контроль вїзду відпочиваючих впливає на відвідування закладів. </w:t>
      </w:r>
    </w:p>
    <w:p w14:paraId="537DA679" w14:textId="20414575" w:rsidR="008A64E0" w:rsidRDefault="002A323D" w:rsidP="00E24376">
      <w:pPr>
        <w:pStyle w:val="af4"/>
        <w:shd w:val="clear" w:color="auto" w:fill="FFFFFF"/>
        <w:spacing w:before="0" w:beforeAutospacing="0" w:after="0" w:afterAutospacing="0" w:line="360" w:lineRule="auto"/>
        <w:ind w:firstLine="709"/>
        <w:jc w:val="both"/>
        <w:rPr>
          <w:noProof/>
          <w:sz w:val="28"/>
          <w:lang w:val="uk-UA"/>
        </w:rPr>
      </w:pPr>
      <w:r w:rsidRPr="00777840">
        <w:rPr>
          <w:noProof/>
          <w:sz w:val="28"/>
        </w:rPr>
        <w:t xml:space="preserve">Таким чином, для досягнення успіху і стійкості у ресторанному господарстві на курорті </w:t>
      </w:r>
      <w:r w:rsidR="00E24376">
        <w:rPr>
          <w:noProof/>
          <w:sz w:val="28"/>
          <w:lang w:val="uk-UA"/>
        </w:rPr>
        <w:t>«</w:t>
      </w:r>
      <w:r w:rsidRPr="00777840">
        <w:rPr>
          <w:noProof/>
          <w:sz w:val="28"/>
        </w:rPr>
        <w:t>Буковель</w:t>
      </w:r>
      <w:r w:rsidR="00E24376">
        <w:rPr>
          <w:noProof/>
          <w:sz w:val="28"/>
          <w:lang w:val="uk-UA"/>
        </w:rPr>
        <w:t>»</w:t>
      </w:r>
      <w:r w:rsidRPr="00777840">
        <w:rPr>
          <w:noProof/>
          <w:sz w:val="28"/>
        </w:rPr>
        <w:t>, важливо не тільки максимально використовувати сильні сторони, але і розробляти стратегії для подолання слабких сторін та уникнення можливих загроз.</w:t>
      </w:r>
      <w:r w:rsidR="00E24376">
        <w:rPr>
          <w:noProof/>
          <w:sz w:val="28"/>
          <w:lang w:val="uk-UA"/>
        </w:rPr>
        <w:t xml:space="preserve"> А саме, насамперед розвивати українську кухню, залучати туристів у літній період часу, використовувати генератори та обладнати бомбосховища на випадок повітряної тривоги. Для того щоб збалансувати ціни, слід використовувати продукцію місцевих виробників, адже Карпатський регіон багатий сирами, винами, бакалійною продукцією та багато ін.</w:t>
      </w:r>
    </w:p>
    <w:p w14:paraId="03124C9C" w14:textId="7011B700" w:rsidR="00E24376" w:rsidRDefault="00E24376" w:rsidP="00E24376">
      <w:pPr>
        <w:pStyle w:val="af4"/>
        <w:shd w:val="clear" w:color="auto" w:fill="FFFFFF"/>
        <w:spacing w:before="0" w:beforeAutospacing="0" w:after="0" w:afterAutospacing="0" w:line="360" w:lineRule="auto"/>
        <w:ind w:firstLine="709"/>
        <w:jc w:val="both"/>
        <w:rPr>
          <w:noProof/>
          <w:sz w:val="28"/>
          <w:lang w:val="uk-UA"/>
        </w:rPr>
      </w:pPr>
    </w:p>
    <w:p w14:paraId="38780BD8" w14:textId="77777777" w:rsidR="00E24376" w:rsidRPr="00E24376" w:rsidRDefault="00E24376" w:rsidP="00E24376">
      <w:pPr>
        <w:keepNext/>
        <w:numPr>
          <w:ilvl w:val="1"/>
          <w:numId w:val="1"/>
        </w:numPr>
        <w:spacing w:line="360" w:lineRule="auto"/>
        <w:ind w:left="0" w:firstLine="709"/>
        <w:contextualSpacing/>
        <w:jc w:val="both"/>
        <w:outlineLvl w:val="1"/>
        <w:rPr>
          <w:rFonts w:eastAsia="Times New Roman" w:cs="Times New Roman"/>
          <w:b/>
          <w:bCs/>
          <w:iCs/>
          <w:sz w:val="28"/>
          <w:szCs w:val="28"/>
          <w:lang w:val="uk-UA"/>
        </w:rPr>
      </w:pPr>
      <w:bookmarkStart w:id="25" w:name="_Toc142257602"/>
      <w:r w:rsidRPr="00E24376">
        <w:rPr>
          <w:rFonts w:eastAsia="Times New Roman" w:cs="Times New Roman"/>
          <w:b/>
          <w:bCs/>
          <w:iCs/>
          <w:sz w:val="28"/>
          <w:szCs w:val="28"/>
          <w:lang w:val="uk-UA"/>
        </w:rPr>
        <w:t>2.2. Аналіз традиційних та інноваційних технологій приготування страв у ресторанах курорту «Буковель»</w:t>
      </w:r>
      <w:bookmarkEnd w:id="25"/>
    </w:p>
    <w:p w14:paraId="5A109C12" w14:textId="296762A7" w:rsidR="00E24376" w:rsidRPr="00E24376" w:rsidRDefault="00E24376" w:rsidP="00E24376">
      <w:pPr>
        <w:spacing w:line="360" w:lineRule="auto"/>
        <w:ind w:firstLine="709"/>
        <w:jc w:val="both"/>
        <w:rPr>
          <w:sz w:val="28"/>
          <w:lang w:val="ru-RU"/>
        </w:rPr>
      </w:pPr>
      <w:r w:rsidRPr="00E24376">
        <w:rPr>
          <w:sz w:val="28"/>
          <w:lang w:val="ru-RU"/>
        </w:rPr>
        <w:t xml:space="preserve">Важливість технологій приготування страв у гастрономічному досвіді туристів не може бути переоцінена. Саме ресторанне господарство створює унікальні можливості для гостей курорту </w:t>
      </w:r>
      <w:r w:rsidR="002A5CC4">
        <w:rPr>
          <w:sz w:val="28"/>
          <w:lang w:val="ru-RU"/>
        </w:rPr>
        <w:t>«</w:t>
      </w:r>
      <w:r w:rsidRPr="00E24376">
        <w:rPr>
          <w:sz w:val="28"/>
          <w:lang w:val="ru-RU"/>
        </w:rPr>
        <w:t>Буковель</w:t>
      </w:r>
      <w:r w:rsidR="002A5CC4">
        <w:rPr>
          <w:sz w:val="28"/>
          <w:lang w:val="ru-RU"/>
        </w:rPr>
        <w:t>»</w:t>
      </w:r>
      <w:r w:rsidRPr="00E24376">
        <w:rPr>
          <w:sz w:val="28"/>
          <w:lang w:val="ru-RU"/>
        </w:rPr>
        <w:t xml:space="preserve"> насолоджуватися атмосферою, культурою та кулінарними традиціями регіону. Високоякісна та смачна їжа стає важливим елементом повноцінного гастрономічного досвіду під час відпочинку.</w:t>
      </w:r>
    </w:p>
    <w:p w14:paraId="4A404BDC" w14:textId="6F9980EB" w:rsidR="00E24376" w:rsidRPr="00E24376" w:rsidRDefault="00E24376" w:rsidP="00E24376">
      <w:pPr>
        <w:spacing w:line="360" w:lineRule="auto"/>
        <w:ind w:firstLine="709"/>
        <w:jc w:val="both"/>
        <w:rPr>
          <w:sz w:val="28"/>
          <w:lang w:val="ru-RU"/>
        </w:rPr>
      </w:pPr>
      <w:r w:rsidRPr="00E24376">
        <w:rPr>
          <w:sz w:val="28"/>
          <w:lang w:val="ru-RU"/>
        </w:rPr>
        <w:t xml:space="preserve">Технології приготування страв у ресторанах курорту </w:t>
      </w:r>
      <w:r w:rsidR="002A5CC4">
        <w:rPr>
          <w:sz w:val="28"/>
          <w:lang w:val="ru-RU"/>
        </w:rPr>
        <w:t>«</w:t>
      </w:r>
      <w:r w:rsidRPr="00E24376">
        <w:rPr>
          <w:sz w:val="28"/>
          <w:lang w:val="ru-RU"/>
        </w:rPr>
        <w:t>Буковель</w:t>
      </w:r>
      <w:r w:rsidR="002A5CC4">
        <w:rPr>
          <w:sz w:val="28"/>
          <w:lang w:val="ru-RU"/>
        </w:rPr>
        <w:t>»</w:t>
      </w:r>
      <w:r w:rsidRPr="00E24376">
        <w:rPr>
          <w:sz w:val="28"/>
          <w:lang w:val="ru-RU"/>
        </w:rPr>
        <w:t xml:space="preserve"> відіграють ключову роль у створенні неперевершеного гастрономічного враження. Тут поєднуються як традиційні методи та рецепти, що відображають культурну спадщину регіону, так і інноваційні підходи, що додають сучасності та оригінальності кулінарному асортименту.</w:t>
      </w:r>
    </w:p>
    <w:p w14:paraId="6B0ED1DA" w14:textId="1EAAD9B0" w:rsidR="002A5CC4" w:rsidRDefault="00E24376" w:rsidP="00E24376">
      <w:pPr>
        <w:spacing w:line="360" w:lineRule="auto"/>
        <w:ind w:firstLine="709"/>
        <w:jc w:val="both"/>
        <w:rPr>
          <w:sz w:val="28"/>
          <w:lang w:val="ru-RU"/>
        </w:rPr>
      </w:pPr>
      <w:r w:rsidRPr="00E24376">
        <w:rPr>
          <w:sz w:val="28"/>
          <w:lang w:val="ru-RU"/>
        </w:rPr>
        <w:t xml:space="preserve">Кожен ресторан на курорті </w:t>
      </w:r>
      <w:r w:rsidR="002A5CC4">
        <w:rPr>
          <w:sz w:val="28"/>
          <w:lang w:val="ru-RU"/>
        </w:rPr>
        <w:t>«</w:t>
      </w:r>
      <w:r w:rsidRPr="00E24376">
        <w:rPr>
          <w:sz w:val="28"/>
          <w:lang w:val="ru-RU"/>
        </w:rPr>
        <w:t>Буковель</w:t>
      </w:r>
      <w:r w:rsidR="002A5CC4">
        <w:rPr>
          <w:sz w:val="28"/>
          <w:lang w:val="ru-RU"/>
        </w:rPr>
        <w:t>»</w:t>
      </w:r>
      <w:r w:rsidRPr="00E24376">
        <w:rPr>
          <w:sz w:val="28"/>
          <w:lang w:val="ru-RU"/>
        </w:rPr>
        <w:t xml:space="preserve"> має унікальну можливість показати гостям не лише високий рівень кулінарної майстерності, а й відтворити атмосферу гірського краю через сво</w:t>
      </w:r>
      <w:r w:rsidR="002A5CC4">
        <w:rPr>
          <w:sz w:val="28"/>
          <w:lang w:val="ru-RU"/>
        </w:rPr>
        <w:t>ї</w:t>
      </w:r>
      <w:r w:rsidRPr="00E24376">
        <w:rPr>
          <w:sz w:val="28"/>
          <w:lang w:val="ru-RU"/>
        </w:rPr>
        <w:t xml:space="preserve"> страви та обслуговування. Від традиційних гірських страв до сміливих експериментів зі смаками, ресторани курорту  відкривають перед гостями широкий спектр кулінарних можливостей, які стають важливою частиною загального враження від відпочинку. </w:t>
      </w:r>
    </w:p>
    <w:p w14:paraId="1B6E0171" w14:textId="03A046F7" w:rsidR="002A5CC4" w:rsidRDefault="002A5CC4" w:rsidP="00E24376">
      <w:pPr>
        <w:spacing w:line="360" w:lineRule="auto"/>
        <w:ind w:firstLine="709"/>
        <w:jc w:val="both"/>
        <w:rPr>
          <w:sz w:val="28"/>
          <w:lang w:val="ru-RU"/>
        </w:rPr>
      </w:pPr>
      <w:r w:rsidRPr="002A5CC4">
        <w:rPr>
          <w:sz w:val="28"/>
          <w:lang w:val="ru-RU"/>
        </w:rPr>
        <w:t>Інноваційні формати закладів харчування є важливим компонентом розвитку ресторанної галузі, вони додають оригінальності та свіжості гастрономічному досвіду клієнтів. Сучасні тенденції в гастрономії стимулюють підприємців до впровадження новаторських підходів у веденні ресторанного бізнесу.</w:t>
      </w:r>
    </w:p>
    <w:p w14:paraId="00C2F99C" w14:textId="76A7A595" w:rsidR="00E24376" w:rsidRPr="00E24376" w:rsidRDefault="00E24376" w:rsidP="002A5CC4">
      <w:pPr>
        <w:spacing w:line="360" w:lineRule="auto"/>
        <w:ind w:firstLine="709"/>
        <w:jc w:val="both"/>
        <w:rPr>
          <w:rFonts w:cs="Times New Roman"/>
          <w:b/>
          <w:bCs/>
          <w:sz w:val="28"/>
          <w:szCs w:val="28"/>
          <w:shd w:val="clear" w:color="auto" w:fill="FFFFFF"/>
          <w:lang w:val="uk-UA"/>
        </w:rPr>
      </w:pPr>
      <w:r w:rsidRPr="00E24376">
        <w:rPr>
          <w:rFonts w:cs="Times New Roman"/>
          <w:bCs/>
          <w:sz w:val="28"/>
          <w:szCs w:val="28"/>
          <w:shd w:val="clear" w:color="auto" w:fill="FFFFFF"/>
        </w:rPr>
        <w:t>Закарпатська кухня є унікальною, об'єднуючи різноманітні кулінарні традиції з різних регіонів. Вона відзначається поєднанням страв, які надзвичайно різноманітні та багаті на смакові відтінки. Вплив української землеробської культури відображається у великій кількості мучних виробів, каш та салатів. Також виділяються різноманітні супи, гострі приправи та молочні продукти, які були успадковані від степових кочівників, особливо угорців. Свинина та курка є основою багатьох страв, з різноманітними способами приготування, включаючи варення, смаження та гриль. Різноманітність каш, ароматні та гострі супи, а також використання молочних продуктів роблять закарпатську кухню багатогранною і цікавою.</w:t>
      </w:r>
      <w:r w:rsidRPr="00E24376">
        <w:rPr>
          <w:rFonts w:cs="Times New Roman"/>
          <w:b/>
          <w:bCs/>
          <w:sz w:val="28"/>
          <w:szCs w:val="28"/>
          <w:shd w:val="clear" w:color="auto" w:fill="FFFFFF"/>
        </w:rPr>
        <w:t xml:space="preserve"> </w:t>
      </w:r>
      <w:r w:rsidR="002A5CC4" w:rsidRPr="002A5CC4">
        <w:rPr>
          <w:rFonts w:cs="Times New Roman"/>
          <w:bCs/>
          <w:sz w:val="28"/>
          <w:szCs w:val="28"/>
          <w:shd w:val="clear" w:color="auto" w:fill="FFFFFF"/>
        </w:rPr>
        <w:t>Справді, багато ресторанів на курорті "Буковель" відзначаються спеціалізацією на традиційних українських стравах. Ця практика відображає бажання підтримувати культурну спадщину.</w:t>
      </w:r>
      <w:r w:rsidR="002A5CC4">
        <w:rPr>
          <w:rFonts w:cs="Times New Roman"/>
          <w:bCs/>
          <w:sz w:val="28"/>
          <w:szCs w:val="28"/>
          <w:shd w:val="clear" w:color="auto" w:fill="FFFFFF"/>
          <w:lang w:val="uk-UA"/>
        </w:rPr>
        <w:t xml:space="preserve"> </w:t>
      </w:r>
      <w:r w:rsidR="002A5CC4" w:rsidRPr="002A5CC4">
        <w:rPr>
          <w:rFonts w:cs="Times New Roman"/>
          <w:bCs/>
          <w:sz w:val="28"/>
          <w:szCs w:val="28"/>
          <w:shd w:val="clear" w:color="auto" w:fill="FFFFFF"/>
          <w:lang w:val="uk-UA"/>
        </w:rPr>
        <w:t>(Про Карпати)</w:t>
      </w:r>
    </w:p>
    <w:p w14:paraId="52EE9237" w14:textId="659DF4D7" w:rsidR="00E24376" w:rsidRPr="00E24376" w:rsidRDefault="00E24376" w:rsidP="00E24376">
      <w:pPr>
        <w:spacing w:line="360" w:lineRule="auto"/>
        <w:ind w:firstLine="709"/>
        <w:jc w:val="both"/>
        <w:rPr>
          <w:rFonts w:cs="Times New Roman"/>
          <w:b/>
          <w:color w:val="000000" w:themeColor="text1"/>
          <w:sz w:val="28"/>
          <w:szCs w:val="28"/>
        </w:rPr>
      </w:pPr>
      <w:r w:rsidRPr="00E24376">
        <w:rPr>
          <w:rFonts w:cs="Times New Roman"/>
          <w:color w:val="000000" w:themeColor="text1"/>
          <w:sz w:val="28"/>
          <w:szCs w:val="28"/>
          <w:shd w:val="clear" w:color="auto" w:fill="FFFFFF"/>
        </w:rPr>
        <w:t>Варто зазначити, що традиційний обід не передбачає наявності перших страв. Закарпатська кухня славиться своїми підливою і бульйонами – цих рецептів кулінарних книгах набереться кілька десятків. Так, полуденну трапезу тут прийнято починати з резанок – курячої підливи з домашньою локшиною</w:t>
      </w:r>
      <w:r w:rsidRPr="00E24376">
        <w:rPr>
          <w:rFonts w:cs="Times New Roman"/>
          <w:color w:val="000000" w:themeColor="text1"/>
          <w:sz w:val="28"/>
          <w:szCs w:val="28"/>
          <w:shd w:val="clear" w:color="auto" w:fill="FFFFFF"/>
          <w:lang w:val="uk-UA"/>
        </w:rPr>
        <w:t xml:space="preserve">. </w:t>
      </w:r>
      <w:sdt>
        <w:sdtPr>
          <w:rPr>
            <w:rFonts w:cs="Times New Roman"/>
            <w:color w:val="000000" w:themeColor="text1"/>
            <w:sz w:val="28"/>
            <w:szCs w:val="28"/>
            <w:shd w:val="clear" w:color="auto" w:fill="FFFFFF"/>
            <w:lang w:val="uk-UA"/>
          </w:rPr>
          <w:id w:val="-384337198"/>
          <w:citation/>
        </w:sdtPr>
        <w:sdtEndPr/>
        <w:sdtContent>
          <w:r w:rsidRPr="00E24376">
            <w:rPr>
              <w:rFonts w:cs="Times New Roman"/>
              <w:color w:val="000000" w:themeColor="text1"/>
              <w:sz w:val="28"/>
              <w:szCs w:val="28"/>
              <w:shd w:val="clear" w:color="auto" w:fill="FFFFFF"/>
              <w:lang w:val="uk-UA"/>
            </w:rPr>
            <w:fldChar w:fldCharType="begin"/>
          </w:r>
          <w:r w:rsidRPr="00E24376">
            <w:rPr>
              <w:rFonts w:cs="Times New Roman"/>
              <w:color w:val="000000" w:themeColor="text1"/>
              <w:sz w:val="28"/>
              <w:szCs w:val="28"/>
              <w:shd w:val="clear" w:color="auto" w:fill="FFFFFF"/>
              <w:lang w:val="uk-UA"/>
            </w:rPr>
            <w:instrText xml:space="preserve"> CITATION Стр \l 1058 </w:instrText>
          </w:r>
          <w:r w:rsidRPr="00E24376">
            <w:rPr>
              <w:rFonts w:cs="Times New Roman"/>
              <w:color w:val="000000" w:themeColor="text1"/>
              <w:sz w:val="28"/>
              <w:szCs w:val="28"/>
              <w:shd w:val="clear" w:color="auto" w:fill="FFFFFF"/>
              <w:lang w:val="uk-UA"/>
            </w:rPr>
            <w:fldChar w:fldCharType="separate"/>
          </w:r>
          <w:r w:rsidRPr="00E24376">
            <w:rPr>
              <w:rFonts w:cs="Times New Roman"/>
              <w:noProof/>
              <w:color w:val="000000" w:themeColor="text1"/>
              <w:sz w:val="28"/>
              <w:szCs w:val="28"/>
              <w:shd w:val="clear" w:color="auto" w:fill="FFFFFF"/>
              <w:lang w:val="uk-UA"/>
            </w:rPr>
            <w:t>(Страви Закарпатської кухні)</w:t>
          </w:r>
          <w:r w:rsidRPr="00E24376">
            <w:rPr>
              <w:rFonts w:cs="Times New Roman"/>
              <w:color w:val="000000" w:themeColor="text1"/>
              <w:sz w:val="28"/>
              <w:szCs w:val="28"/>
              <w:shd w:val="clear" w:color="auto" w:fill="FFFFFF"/>
              <w:lang w:val="uk-UA"/>
            </w:rPr>
            <w:fldChar w:fldCharType="end"/>
          </w:r>
        </w:sdtContent>
      </w:sdt>
      <w:r w:rsidRPr="00E24376">
        <w:rPr>
          <w:rFonts w:cs="Times New Roman"/>
          <w:color w:val="000000" w:themeColor="text1"/>
          <w:sz w:val="28"/>
          <w:szCs w:val="28"/>
          <w:shd w:val="clear" w:color="auto" w:fill="FFFFFF"/>
          <w:lang w:val="uk-UA"/>
        </w:rPr>
        <w:t xml:space="preserve"> </w:t>
      </w:r>
      <w:r w:rsidR="002A5CC4" w:rsidRPr="002A5CC4">
        <w:rPr>
          <w:rFonts w:cs="Times New Roman"/>
          <w:color w:val="000000" w:themeColor="text1"/>
          <w:sz w:val="28"/>
          <w:szCs w:val="28"/>
          <w:shd w:val="clear" w:color="auto" w:fill="FFFFFF"/>
          <w:lang w:val="uk-UA"/>
        </w:rPr>
        <w:t xml:space="preserve">Мануфактурні технології в ресторанах курорту </w:t>
      </w:r>
      <w:r w:rsidR="002A5CC4">
        <w:rPr>
          <w:rFonts w:cs="Times New Roman"/>
          <w:color w:val="000000" w:themeColor="text1"/>
          <w:sz w:val="28"/>
          <w:szCs w:val="28"/>
          <w:shd w:val="clear" w:color="auto" w:fill="FFFFFF"/>
          <w:lang w:val="uk-UA"/>
        </w:rPr>
        <w:t>«</w:t>
      </w:r>
      <w:r w:rsidR="002A5CC4" w:rsidRPr="002A5CC4">
        <w:rPr>
          <w:rFonts w:cs="Times New Roman"/>
          <w:color w:val="000000" w:themeColor="text1"/>
          <w:sz w:val="28"/>
          <w:szCs w:val="28"/>
          <w:shd w:val="clear" w:color="auto" w:fill="FFFFFF"/>
          <w:lang w:val="uk-UA"/>
        </w:rPr>
        <w:t>Буковель</w:t>
      </w:r>
      <w:r w:rsidR="002A5CC4">
        <w:rPr>
          <w:rFonts w:cs="Times New Roman"/>
          <w:color w:val="000000" w:themeColor="text1"/>
          <w:sz w:val="28"/>
          <w:szCs w:val="28"/>
          <w:shd w:val="clear" w:color="auto" w:fill="FFFFFF"/>
          <w:lang w:val="uk-UA"/>
        </w:rPr>
        <w:t>»</w:t>
      </w:r>
      <w:r w:rsidR="002A5CC4" w:rsidRPr="002A5CC4">
        <w:rPr>
          <w:rFonts w:cs="Times New Roman"/>
          <w:color w:val="000000" w:themeColor="text1"/>
          <w:sz w:val="28"/>
          <w:szCs w:val="28"/>
          <w:shd w:val="clear" w:color="auto" w:fill="FFFFFF"/>
          <w:lang w:val="uk-UA"/>
        </w:rPr>
        <w:t xml:space="preserve"> - це підхід до приготування страв, що базується на ручній праці та індивідуальному підході. Тут страви готуються вручну з використанням найкращих інгредієнтів. Цей метод надає можливість надати особливий дотик кожній страві, забезпечити унікальність та якість. У мануфактурних ресторанах акцент робиться на деталях, індивідуальному підході до гостей та створенні авторських страв. Такий підхід вимагає більше часу та уваги.</w:t>
      </w:r>
    </w:p>
    <w:p w14:paraId="256C18D5" w14:textId="0A1E8D02" w:rsidR="00E24376" w:rsidRDefault="00E24376" w:rsidP="00E24376">
      <w:pPr>
        <w:spacing w:line="360" w:lineRule="auto"/>
        <w:ind w:firstLine="709"/>
        <w:jc w:val="both"/>
        <w:rPr>
          <w:sz w:val="28"/>
        </w:rPr>
      </w:pPr>
      <w:r w:rsidRPr="00E24376">
        <w:rPr>
          <w:sz w:val="28"/>
        </w:rPr>
        <w:t>Цікава і свіжа тенденція крафтової продукції стала актуальною порівняно недавно. Мода на споживання локальної натуральної продукції прийшла до нас із Європи і активно впроваджується у ресторанному бізнесі. М’ясні делікатеси та крафтові ковбаси, крафтові сири, пиво, крафтове морозиво, шоколад, крафтові напої бродіння (сидри, питні меди) тощо знаходять своїх поціновувачів у сучасних закладах харчування.</w:t>
      </w:r>
    </w:p>
    <w:p w14:paraId="19CBE5C4" w14:textId="77777777" w:rsidR="002A5CC4" w:rsidRPr="002A5CC4" w:rsidRDefault="002A5CC4" w:rsidP="002A5CC4">
      <w:pPr>
        <w:spacing w:line="360" w:lineRule="auto"/>
        <w:ind w:firstLine="709"/>
        <w:jc w:val="both"/>
        <w:rPr>
          <w:sz w:val="28"/>
          <w:lang w:val="uk-UA"/>
        </w:rPr>
      </w:pPr>
      <w:r w:rsidRPr="002A5CC4">
        <w:rPr>
          <w:sz w:val="28"/>
          <w:lang w:val="uk-UA"/>
        </w:rPr>
        <w:t>Крафтові страви та напої часто готуються за унікальними рецептами та традиційними методами. Це може включати використання власних секретів приготування, довгого витриму чи специфічних обробок, які надають продуктам особливий характер. Часто використовуються інноваційні підходи, які можуть включати нові способи обробки, комбінування неочікуваних інгредієнтів та створення унікальних поєднань смаків.</w:t>
      </w:r>
    </w:p>
    <w:p w14:paraId="3E3A60FA" w14:textId="566FFE85" w:rsidR="002A5CC4" w:rsidRPr="002A5CC4" w:rsidRDefault="002A5CC4" w:rsidP="002A5CC4">
      <w:pPr>
        <w:spacing w:line="360" w:lineRule="auto"/>
        <w:ind w:firstLine="709"/>
        <w:jc w:val="both"/>
        <w:rPr>
          <w:sz w:val="28"/>
          <w:lang w:val="uk-UA"/>
        </w:rPr>
      </w:pPr>
      <w:r w:rsidRPr="002A5CC4">
        <w:rPr>
          <w:sz w:val="28"/>
          <w:lang w:val="uk-UA"/>
        </w:rPr>
        <w:t xml:space="preserve">Одним із найпопулярніших місць є броварня Ципа. Пиво вариться в обмежених кількостях за спеціальними рецептами, використовуючи якісні інгредієнти та інноваційні методи. Це дозволяє створити унікальні варіації пива з різними смаковими характеристиками. Гуцульська крафтова броварня </w:t>
      </w:r>
      <w:r>
        <w:rPr>
          <w:sz w:val="28"/>
          <w:lang w:val="uk-UA"/>
        </w:rPr>
        <w:t>«</w:t>
      </w:r>
      <w:r w:rsidRPr="002A5CC4">
        <w:rPr>
          <w:sz w:val="28"/>
          <w:lang w:val="uk-UA"/>
        </w:rPr>
        <w:t>Ципа</w:t>
      </w:r>
      <w:r>
        <w:rPr>
          <w:sz w:val="28"/>
          <w:lang w:val="uk-UA"/>
        </w:rPr>
        <w:t>»</w:t>
      </w:r>
      <w:r w:rsidRPr="002A5CC4">
        <w:rPr>
          <w:sz w:val="28"/>
          <w:lang w:val="uk-UA"/>
        </w:rPr>
        <w:t>, заснована у 2015 році в селі Кваси на Гуцульщині. За всіма канонами, крафтове пиво варять з натуральних інгредієнтів, де не менше 50% солоду в основі. Інші добавки - лише для поліпшення та ускладнення смаку. Пивовари гуцульської броварні «Ципа» використовують тільки найкращий солод, хміль та дріжджі (переважно з Німеччини та Чехії). Однак, гуцульське пиво відрізняється неповторним карпатським колоритом, адже варять його на воді з місцевого високогірного джерела, не піддаючи її спеціальній обробці. Тож можна сміливо вважати, що «Ципа» несе в собі енергію карпатської природи.</w:t>
      </w:r>
    </w:p>
    <w:p w14:paraId="5C35F4FC" w14:textId="1DB2BF12" w:rsidR="002A5CC4" w:rsidRPr="002A5CC4" w:rsidRDefault="002A5CC4" w:rsidP="002A5CC4">
      <w:pPr>
        <w:spacing w:line="360" w:lineRule="auto"/>
        <w:ind w:firstLine="709"/>
        <w:jc w:val="both"/>
        <w:rPr>
          <w:sz w:val="28"/>
          <w:lang w:val="uk-UA"/>
        </w:rPr>
      </w:pPr>
      <w:r w:rsidRPr="002A5CC4">
        <w:rPr>
          <w:sz w:val="28"/>
          <w:lang w:val="uk-UA"/>
        </w:rPr>
        <w:t>Окрім того, тутешній крафт регулярно збагачується оригінальними гуцульськими акцентами, як, наприклад, яфени, карпатські трави чи смерекові гілочки.</w:t>
      </w:r>
      <w:r w:rsidRPr="002A5CC4">
        <w:t xml:space="preserve"> </w:t>
      </w:r>
      <w:r w:rsidRPr="002A5CC4">
        <w:rPr>
          <w:sz w:val="28"/>
          <w:lang w:val="uk-UA"/>
        </w:rPr>
        <w:t>Старовинне виробництво вина у Гуцулів - це не тільки гастрономічний процес, але й частка культурної спадщини та історії даного регіону. Вина, вироблені з урахуванням традиційних методів та місцевих інгредієнтів, втілюють у собі смакові особливості та дух Гуцульщини. Вони створюють зв'язок між сучасністю та минулим, дозволяючи споживачам насолоджуватися аутентичними смаками та ароматами, які пройшли випробування часом.</w:t>
      </w:r>
    </w:p>
    <w:p w14:paraId="1D045AB7" w14:textId="4ECBB8CB" w:rsidR="002A5CC4" w:rsidRPr="002A5CC4" w:rsidRDefault="002A5CC4" w:rsidP="002A5CC4">
      <w:pPr>
        <w:spacing w:line="360" w:lineRule="auto"/>
        <w:ind w:firstLine="709"/>
        <w:jc w:val="both"/>
        <w:rPr>
          <w:sz w:val="28"/>
          <w:lang w:val="uk-UA"/>
        </w:rPr>
      </w:pPr>
      <w:r w:rsidRPr="002A5CC4">
        <w:rPr>
          <w:sz w:val="28"/>
          <w:lang w:val="uk-UA"/>
        </w:rPr>
        <w:t xml:space="preserve">Виноград </w:t>
      </w:r>
      <w:r w:rsidR="00B11293" w:rsidRPr="00B11293">
        <w:rPr>
          <w:sz w:val="28"/>
          <w:lang w:val="uk-UA"/>
        </w:rPr>
        <w:t>–</w:t>
      </w:r>
      <w:r w:rsidRPr="002A5CC4">
        <w:rPr>
          <w:sz w:val="28"/>
          <w:lang w:val="uk-UA"/>
        </w:rPr>
        <w:t xml:space="preserve"> це основний інгредієнт вина, і місцеві сорти винограду, які вирощуються у Гуцульщині, визначають унікальний смак і характер вин. Вони адаптовані до місцевих кліматичних умов та ґрунтів, що робить їх особливими. Виробництво вина у Гуцульщині базується на старовинних методах та технологіях, які передавалися від покоління до покоління. Це може включати ручний збір винограду, натуральне бродіння, використання дерев'яних бочок для витримки тощо. Виробництво вина стало символом культурного спадку та історії Гуцульщини. Воно втілювало традиції, обряди та важливість родинних зібрань, підкреслюючи важливість спільноти та співжиття з природою.</w:t>
      </w:r>
    </w:p>
    <w:p w14:paraId="4B18D8ED" w14:textId="7B5ED543" w:rsidR="002A5CC4" w:rsidRPr="002A5CC4" w:rsidRDefault="002A5CC4" w:rsidP="002A5CC4">
      <w:pPr>
        <w:spacing w:line="360" w:lineRule="auto"/>
        <w:ind w:firstLine="709"/>
        <w:jc w:val="both"/>
        <w:rPr>
          <w:sz w:val="28"/>
          <w:lang w:val="uk-UA"/>
        </w:rPr>
      </w:pPr>
      <w:r w:rsidRPr="002A5CC4">
        <w:rPr>
          <w:sz w:val="28"/>
          <w:lang w:val="uk-UA"/>
        </w:rPr>
        <w:t xml:space="preserve">Поняття </w:t>
      </w:r>
      <w:r>
        <w:rPr>
          <w:sz w:val="28"/>
          <w:lang w:val="uk-UA"/>
        </w:rPr>
        <w:t>«</w:t>
      </w:r>
      <w:r w:rsidRPr="002A5CC4">
        <w:rPr>
          <w:sz w:val="28"/>
          <w:lang w:val="uk-UA"/>
        </w:rPr>
        <w:t>настоянки</w:t>
      </w:r>
      <w:r>
        <w:rPr>
          <w:sz w:val="28"/>
          <w:lang w:val="uk-UA"/>
        </w:rPr>
        <w:t>»</w:t>
      </w:r>
      <w:r w:rsidRPr="002A5CC4">
        <w:rPr>
          <w:sz w:val="28"/>
          <w:lang w:val="uk-UA"/>
        </w:rPr>
        <w:t xml:space="preserve"> спирається на довголітню історію та культурне спадщину території і відображає зв'язок із традиційними способами виготовлення ароматних та ароматизованих напоїв, насичених екстрактами природних компонентів.</w:t>
      </w:r>
    </w:p>
    <w:p w14:paraId="51142D4A" w14:textId="3F654097" w:rsidR="002A5CC4" w:rsidRDefault="002A5CC4" w:rsidP="002A5CC4">
      <w:pPr>
        <w:spacing w:line="360" w:lineRule="auto"/>
        <w:ind w:firstLine="709"/>
        <w:jc w:val="both"/>
        <w:rPr>
          <w:sz w:val="28"/>
          <w:lang w:val="uk-UA"/>
        </w:rPr>
      </w:pPr>
      <w:r w:rsidRPr="002A5CC4">
        <w:rPr>
          <w:sz w:val="28"/>
          <w:lang w:val="uk-UA"/>
        </w:rPr>
        <w:t>Такі настоянки можуть бути підсилені впливом природних ресурсів, включаючи лісові рослини, трави, ягоди, а також використання духовних та етнічних особливостей регіону. Саме це створює особливий смаковий характер настоянок та надає їм аутентичності та індивідуальності. Рецептури настоянок можуть бути унікальним вираженням досвіду та знань, накопичених поколіннями.</w:t>
      </w:r>
    </w:p>
    <w:p w14:paraId="5B7E669D" w14:textId="77777777" w:rsidR="00227D2C" w:rsidRDefault="00227D2C" w:rsidP="00227D2C">
      <w:pPr>
        <w:spacing w:line="360" w:lineRule="auto"/>
        <w:ind w:firstLine="709"/>
        <w:jc w:val="both"/>
        <w:rPr>
          <w:sz w:val="28"/>
          <w:lang w:val="uk-UA"/>
        </w:rPr>
      </w:pPr>
      <w:r w:rsidRPr="00227D2C">
        <w:rPr>
          <w:sz w:val="28"/>
          <w:lang w:val="uk-UA"/>
        </w:rPr>
        <w:t>У цьому контексті, настоянки стають не лише гастрономічними напоями, але й відображають культурний контингент регіону, його історію, звичаї та специфіку. Настоянки можуть втілювати в собі унікальний смаковий профіль, який здатен надати туристам глибше розуміння культурних аспектів місцевої спадщини. Застосування наукових знань і технологій у виготовленні настоянок може дозволити створити продукцію з стійкими смаковими характеристиками, яка зберігає естетику та аромат традиційних напоїв. Крім того, з урахуванням сучасних тенденцій та інновацій, розробка нових рецептур настоянок може сприяти розширенню гастрономічної картини регіону та залученню уваги до аутентичних кулінарних вражень.</w:t>
      </w:r>
    </w:p>
    <w:p w14:paraId="5469DAFD" w14:textId="1E13A32D" w:rsidR="00E24376" w:rsidRPr="00B64E52" w:rsidRDefault="00E24376" w:rsidP="00227D2C">
      <w:pPr>
        <w:spacing w:line="360" w:lineRule="auto"/>
        <w:ind w:firstLine="709"/>
        <w:jc w:val="both"/>
        <w:rPr>
          <w:sz w:val="28"/>
          <w:lang w:val="ru-RU"/>
        </w:rPr>
      </w:pPr>
      <w:r w:rsidRPr="00E24376">
        <w:rPr>
          <w:sz w:val="28"/>
        </w:rPr>
        <w:t>Поряд з українцями, кількість яких складає 80,5 %, компактними групами в певних районах краю проживають угорці, словаки, румуни, німці. Взаємні контакти представників різних національностей сприяють поширенню особливостей кожної етнічної кухні, кожна з яких має свою специфіку. Так, улюбленими стравами закарпатських угорців є: перкельт, попрікаш, бограч, керезет, лего, рокот-крумплі, торгоня, чірке-попрікаш тощо. Зазвичай угорська кухня базується на паприці, томатах і гірському перці. Найбільшим попитом серед туристів користується бограч. Бограч – це гастрономічне диво угорського походження, страва мадярських (угорських) скотарі</w:t>
      </w:r>
      <w:r w:rsidR="00126AC3">
        <w:rPr>
          <w:sz w:val="28"/>
          <w:lang w:val="uk-UA"/>
        </w:rPr>
        <w:t xml:space="preserve">в </w:t>
      </w:r>
      <w:r w:rsidR="00126AC3" w:rsidRPr="00B64E52">
        <w:rPr>
          <w:sz w:val="28"/>
          <w:lang w:val="ru-RU"/>
        </w:rPr>
        <w:t>[30].</w:t>
      </w:r>
    </w:p>
    <w:p w14:paraId="7C03063B" w14:textId="1C875411" w:rsidR="00E24376" w:rsidRPr="00E24376" w:rsidRDefault="00E24376" w:rsidP="00E24376">
      <w:pPr>
        <w:spacing w:line="360" w:lineRule="auto"/>
        <w:ind w:firstLine="709"/>
        <w:jc w:val="both"/>
        <w:rPr>
          <w:sz w:val="28"/>
          <w:lang w:val="uk-UA"/>
        </w:rPr>
      </w:pPr>
      <w:r w:rsidRPr="00E24376">
        <w:rPr>
          <w:sz w:val="28"/>
        </w:rPr>
        <w:t>Для приготування гуцульських страв найчастіше використовують кукурудзяне борошно, кукурудзяну крупу, картоплю, гриби. Душею гуцульської страви є банош. Банош – це страва, для приготування якої використовують кукурудзяне борошно. В давнину ця страва вважалась стравою бідняків, її готували, коли в наявності залишалася невелика кількість сметани (вівці та корови були майже у всіх) та кукурудзяної крупи. Гуцульська кухня відома своїми домашніми копченостями, грибною юшкою, голубцями, шупенею (страва з квасолі), фореллю у сметані, барабуляною кулешею з бринзою та шкварками, терчаниками в сметані з грибами, печенею погуцульськи, салом з часником, різними стравами з грибами (в т. ч. і маринованими), зупою з фазана по-гуцульськи, бабкою гуцульською, кулешею, книшем, гуркою, реберцями, салатами, кремзликами, борщем зі свинячим вушком, борщем гуцульським (з квашеного буряка та копченої буженини), а також бринзою – овечим сиром, котрий готують пастухи на літніх високогірних пасовищах, вурдою (різновид овечого сиру)</w:t>
      </w:r>
      <w:r w:rsidR="00B11293">
        <w:rPr>
          <w:sz w:val="28"/>
          <w:lang w:val="uk-UA"/>
        </w:rPr>
        <w:t xml:space="preserve">. </w:t>
      </w:r>
      <w:r w:rsidRPr="00E24376">
        <w:rPr>
          <w:sz w:val="28"/>
          <w:lang w:val="uk-UA"/>
        </w:rPr>
        <w:t xml:space="preserve">Ці традиції несуть в  собі народ крізь віки. </w:t>
      </w:r>
    </w:p>
    <w:p w14:paraId="1B12FBF9" w14:textId="77777777" w:rsidR="00E24376" w:rsidRPr="00E24376" w:rsidRDefault="00E24376" w:rsidP="00E24376">
      <w:pPr>
        <w:spacing w:line="360" w:lineRule="auto"/>
        <w:ind w:firstLine="709"/>
        <w:jc w:val="both"/>
        <w:rPr>
          <w:sz w:val="28"/>
          <w:lang w:val="uk-UA"/>
        </w:rPr>
      </w:pPr>
      <w:r w:rsidRPr="00E24376">
        <w:rPr>
          <w:sz w:val="28"/>
        </w:rPr>
        <w:t>Характерною особливістю румунської кухні є використання таких інгредієнтів, як цибуля, бобові, які сповільнюють процеси старіння. Серед улюблених страв закарпатських румунів можна знайти приправлений бринзою токан, чорбу (густий суп), інгрошалу, мамалигу та гівеч, основу якого складають помідори, рис та спеції, які доповнюють кабачками, квасолею, баклажанами, морквою, поширеним є і м'ясний гівеч. У раціоні закарпатців значаться і страви словацької кухні. У місцевих словаків можна скуштувати смачні страпачки, карбонати, Джадді; поливку (суп) часниковий, палачінти. Традиційні страпачки (галушки з сирої тертої картоплі, відварені у підсоленій воді з капустою) на сьогодні мають уже численну рецептуру: з твердим сиром, з посіченою ковбаскою, з бринзою, з кропом та сметаною. Зі Словаччини прийшла традиційна закуска – смажений сир, який добре смакує під вино місцевих виноробів</w:t>
      </w:r>
      <w:r w:rsidRPr="00E24376">
        <w:rPr>
          <w:sz w:val="28"/>
          <w:lang w:val="uk-UA"/>
        </w:rPr>
        <w:t xml:space="preserve">. </w:t>
      </w:r>
    </w:p>
    <w:p w14:paraId="425940B8" w14:textId="4E53A9FA" w:rsidR="00E24376" w:rsidRPr="00B64E52" w:rsidRDefault="00E24376" w:rsidP="00E24376">
      <w:pPr>
        <w:spacing w:line="360" w:lineRule="auto"/>
        <w:ind w:firstLine="709"/>
        <w:jc w:val="both"/>
        <w:rPr>
          <w:sz w:val="28"/>
        </w:rPr>
      </w:pPr>
      <w:r w:rsidRPr="00E24376">
        <w:rPr>
          <w:sz w:val="28"/>
        </w:rPr>
        <w:t>Керуючись старовинними традиціями, кулінарна творчість краю постійно оновлюється і вдосконалюється, її таємниці передаються з роду в рід, із покоління в покоління. Для переважної більшості закарпатських страв характерне вміле поєднання різних продуктів як тваринного, так і рослинного походження, приготування їх за перевіреними домашніми рецептами і способами кулінарної обробки. Характерною рисою закарпатської кухні є простота в наборі продуктів і доступність технології приготування. У ній відсутні делікатесні продукти та пишні трапези. Приготування їжі спрямовано, насамперед, на забезпечення працездатності та здоров'я людини. Вона базується в основному на продуктах і сировині, які вирощуються або виробляються на місці й тому в окремих зонах має свої особливості. Наприклад, у гірських районах переважаючу кількість страв готують з картоплі, квасолі («пасулі»), кукурудзяного борошна, капусти, грибів, молочних продуктів, тому що саме їх тут багато. У низовині переважають страви з пшеничного борошна і різних овочів. Але, разом з тим, всі ці страви готують скрізь. Більшість страв готується з продуктів рослинного походження – картоплі, квасолі (боби і лопатки), борошна, грибів, різних овочів, в першу чергу таких, як помідори, солодкий перець, капуста, морква, кольрабі, цибуля, зелений горошок, огірки, редиска, редька, зелений салат та інші</w:t>
      </w:r>
      <w:r w:rsidR="00126AC3" w:rsidRPr="00B64E52">
        <w:rPr>
          <w:sz w:val="28"/>
        </w:rPr>
        <w:t xml:space="preserve"> [10].</w:t>
      </w:r>
    </w:p>
    <w:p w14:paraId="7514B4B2" w14:textId="77777777" w:rsidR="00E24376" w:rsidRPr="00E24376" w:rsidRDefault="00E24376" w:rsidP="00E24376">
      <w:pPr>
        <w:spacing w:line="360" w:lineRule="auto"/>
        <w:ind w:firstLine="709"/>
        <w:jc w:val="both"/>
        <w:rPr>
          <w:sz w:val="28"/>
          <w:lang w:val="ru-RU"/>
        </w:rPr>
      </w:pPr>
      <w:r w:rsidRPr="00E24376">
        <w:rPr>
          <w:sz w:val="28"/>
          <w:lang w:val="ru-RU"/>
        </w:rPr>
        <w:t>Заклади ресторанного господарства стикаються з необхідністю постійного вдосконалення та інновацій для задоволення зростаючого попиту споживачів. Зі зростанням кількості ресторанів з'являється велика конкуренція, і тому важливо виділятися серед інших. Сучасний споживач не лише цікавиться смаком їжі, але і оцінює новаторський підхід до приготування, атмосферу та технологічність закладу. Ця тенденція змушує власників та менеджерів ресторанів розглядати інноваційні технології як спосіб залучити гостей.</w:t>
      </w:r>
    </w:p>
    <w:p w14:paraId="36651969" w14:textId="77777777" w:rsidR="00E24376" w:rsidRPr="00E24376" w:rsidRDefault="00E24376" w:rsidP="00E24376">
      <w:pPr>
        <w:spacing w:line="360" w:lineRule="auto"/>
        <w:ind w:firstLine="709"/>
        <w:jc w:val="both"/>
        <w:rPr>
          <w:sz w:val="28"/>
          <w:lang w:val="ru-RU"/>
        </w:rPr>
      </w:pPr>
      <w:r w:rsidRPr="00E24376">
        <w:rPr>
          <w:sz w:val="28"/>
          <w:lang w:val="ru-RU"/>
        </w:rPr>
        <w:t>Інновації можуть виявлятися не тільки у кулінарних методах, але й у покращенні процесів готування, прискоренні обслуговування, збільшенні якості їжі та розширенні її асортименту. Молекулярна кухня та інші сучасні методи готування дозволяють досягти цих цілей, одночасно зменшуючи витрати на працю та сировину.</w:t>
      </w:r>
    </w:p>
    <w:p w14:paraId="5F8C97A7" w14:textId="0B8CC8F3" w:rsidR="00E24376" w:rsidRPr="00B64E52" w:rsidRDefault="00E24376" w:rsidP="00E24376">
      <w:pPr>
        <w:spacing w:line="360" w:lineRule="auto"/>
        <w:ind w:firstLine="709"/>
        <w:jc w:val="both"/>
        <w:rPr>
          <w:sz w:val="28"/>
          <w:lang w:val="ru-RU"/>
        </w:rPr>
      </w:pPr>
      <w:r w:rsidRPr="00E24376">
        <w:rPr>
          <w:sz w:val="28"/>
          <w:lang w:val="ru-RU"/>
        </w:rPr>
        <w:t>Такий підхід не тільки дозволяє відрізнитися від конкурентів, але й сприяє підвищенню якості обслуговування, оптимізації витрат та створенню сприятливої цінової політики</w:t>
      </w:r>
      <w:r w:rsidR="00126AC3" w:rsidRPr="00B64E52">
        <w:rPr>
          <w:sz w:val="28"/>
          <w:lang w:val="ru-RU"/>
        </w:rPr>
        <w:t xml:space="preserve"> [16].</w:t>
      </w:r>
    </w:p>
    <w:p w14:paraId="2FA2B896" w14:textId="6A367C8A" w:rsidR="00E24376" w:rsidRPr="00B64E52" w:rsidRDefault="00E24376" w:rsidP="00E24376">
      <w:pPr>
        <w:spacing w:line="360" w:lineRule="auto"/>
        <w:ind w:firstLine="709"/>
        <w:jc w:val="both"/>
        <w:rPr>
          <w:rFonts w:cs="Times New Roman"/>
          <w:sz w:val="28"/>
          <w:shd w:val="clear" w:color="auto" w:fill="FFFFFF"/>
          <w:lang w:val="ru-RU"/>
        </w:rPr>
      </w:pPr>
      <w:r w:rsidRPr="00E24376">
        <w:rPr>
          <w:rFonts w:cs="Times New Roman"/>
          <w:sz w:val="28"/>
          <w:shd w:val="clear" w:color="auto" w:fill="FFFFFF"/>
        </w:rPr>
        <w:t>Найпопулярніша технологія серед кухарів, які створюють шедеври це ф’южн – поєднання елементів різних кулінарних традицій. Продукти повинні поєднуватися не тільки за смаком, але й по своїй структурі і доповнювати один одного</w:t>
      </w:r>
      <w:r w:rsidR="00126AC3" w:rsidRPr="00B64E52">
        <w:rPr>
          <w:rFonts w:cs="Times New Roman"/>
          <w:sz w:val="28"/>
          <w:shd w:val="clear" w:color="auto" w:fill="FFFFFF"/>
          <w:lang w:val="ru-RU"/>
        </w:rPr>
        <w:t xml:space="preserve"> [9].</w:t>
      </w:r>
    </w:p>
    <w:p w14:paraId="50B61439" w14:textId="77777777" w:rsidR="00227D2C" w:rsidRPr="00227D2C" w:rsidRDefault="00227D2C" w:rsidP="00227D2C">
      <w:pPr>
        <w:spacing w:line="360" w:lineRule="auto"/>
        <w:ind w:firstLine="709"/>
        <w:jc w:val="both"/>
        <w:rPr>
          <w:rFonts w:cs="Times New Roman"/>
          <w:sz w:val="28"/>
          <w:shd w:val="clear" w:color="auto" w:fill="FFFFFF"/>
          <w:lang w:val="uk-UA"/>
        </w:rPr>
      </w:pPr>
      <w:r w:rsidRPr="00227D2C">
        <w:rPr>
          <w:rFonts w:cs="Times New Roman"/>
          <w:sz w:val="28"/>
          <w:shd w:val="clear" w:color="auto" w:fill="FFFFFF"/>
          <w:lang w:val="uk-UA"/>
        </w:rPr>
        <w:t xml:space="preserve">У сфері кулінарії відзначається важливий розвиток сучасних 3D-технологій, що відбувається найяскравіше. Ці інноваційні технології активно впроваджуються у виробництво харчових продуктів, розширюючи можливості та покращуючи процеси готування. Подібно до того, як мікрохвильова піч чи кухонний комбайн стали невід'ємними кухонними приладами, 3D-принтери для харчових продуктів поступово перетворюються на зручні та високотехнологічні девайси, які можуть значно полегшити та удосконалити процес готування їжі. </w:t>
      </w:r>
    </w:p>
    <w:p w14:paraId="4CB67259" w14:textId="7432A758" w:rsidR="00227D2C" w:rsidRPr="008E5F34" w:rsidRDefault="00227D2C" w:rsidP="008E5F34">
      <w:pPr>
        <w:spacing w:line="360" w:lineRule="auto"/>
        <w:ind w:firstLine="709"/>
        <w:jc w:val="both"/>
        <w:rPr>
          <w:rFonts w:cs="Times New Roman"/>
          <w:sz w:val="28"/>
          <w:szCs w:val="28"/>
          <w:shd w:val="clear" w:color="auto" w:fill="FFFFFF"/>
          <w:lang w:val="uk-UA"/>
        </w:rPr>
      </w:pPr>
      <w:r w:rsidRPr="00227D2C">
        <w:rPr>
          <w:rFonts w:cs="Times New Roman"/>
          <w:sz w:val="28"/>
          <w:shd w:val="clear" w:color="auto" w:fill="FFFFFF"/>
          <w:lang w:val="uk-UA"/>
        </w:rPr>
        <w:t>Інноваційна кухня – це не тільки новітні рецепти і технології, а й унікальні місцеві продукти, сорти овочів і фруктів, способи зберігання і традиційне начиння, незабутній інтер’єр, нетрадиційні поєднання стилів. Кухарі активно працюють з продуктами, які вирощуються та виробляються на певній території. Це сприяє підтримці місцевих господарств, збереженню біорізноманіття та з</w:t>
      </w:r>
      <w:r w:rsidRPr="008E5F34">
        <w:rPr>
          <w:rFonts w:cs="Times New Roman"/>
          <w:sz w:val="28"/>
          <w:szCs w:val="28"/>
          <w:shd w:val="clear" w:color="auto" w:fill="FFFFFF"/>
          <w:lang w:val="uk-UA"/>
        </w:rPr>
        <w:t>ниженню вуглецевого сліду. Завдяки сучасним технологіям можна зберегти смак та корисні властивості продуктів протягом тривалого часу, що є особливо важливим у вимірі збереження ресурсів та боротьби з втратами їжі. інноваційна кухня може включати у себе різноманітні поєднання, які роблять традиційні страви непередбачуваними та цікавими для смакових рецепторів. Один із варіантів може бути використання традиційної начинки для пельменів, наприклад, м'ясної або сирної, але вже не в класичних пельменях, а в іншому контексті.</w:t>
      </w:r>
    </w:p>
    <w:p w14:paraId="22697E3A" w14:textId="77777777" w:rsidR="00227D2C" w:rsidRPr="008E5F34" w:rsidRDefault="00227D2C" w:rsidP="008E5F34">
      <w:pPr>
        <w:widowControl/>
        <w:shd w:val="clear" w:color="auto" w:fill="FFFFFF"/>
        <w:suppressAutoHyphens w:val="0"/>
        <w:spacing w:line="360" w:lineRule="auto"/>
        <w:ind w:firstLine="709"/>
        <w:jc w:val="both"/>
        <w:rPr>
          <w:rFonts w:eastAsia="Times New Roman" w:cs="Times New Roman"/>
          <w:kern w:val="0"/>
          <w:sz w:val="28"/>
          <w:szCs w:val="28"/>
          <w:lang w:val="uk-UA" w:eastAsia="ru-RU" w:bidi="ar-SA"/>
        </w:rPr>
      </w:pPr>
      <w:r w:rsidRPr="008E5F34">
        <w:rPr>
          <w:rFonts w:eastAsia="Times New Roman" w:cs="Times New Roman"/>
          <w:kern w:val="0"/>
          <w:sz w:val="28"/>
          <w:szCs w:val="28"/>
          <w:lang w:val="uk-UA" w:eastAsia="ru-RU" w:bidi="ar-SA"/>
        </w:rPr>
        <w:t>Також, інноваційна кухня дозволяє експериментувати зі структурами та текстурами. Наприклад, можна використовувати сучасні методи готування, такі як сферифікація або емульгація, для створення нових форм та консистенцій у традиційних стравах. Таким чином, можна досягти несподіваних результатів та здивувати гостей оригінальними поєднаннями смаків та текстур.</w:t>
      </w:r>
    </w:p>
    <w:p w14:paraId="441C4239" w14:textId="77777777" w:rsidR="00227D2C" w:rsidRPr="008E5F34" w:rsidRDefault="00227D2C" w:rsidP="008E5F34">
      <w:pPr>
        <w:widowControl/>
        <w:shd w:val="clear" w:color="auto" w:fill="FFFFFF"/>
        <w:suppressAutoHyphens w:val="0"/>
        <w:spacing w:line="360" w:lineRule="auto"/>
        <w:ind w:firstLine="709"/>
        <w:jc w:val="both"/>
        <w:rPr>
          <w:rFonts w:eastAsia="Times New Roman" w:cs="Times New Roman"/>
          <w:kern w:val="0"/>
          <w:sz w:val="28"/>
          <w:szCs w:val="28"/>
          <w:lang w:val="uk-UA" w:eastAsia="ru-RU" w:bidi="ar-SA"/>
        </w:rPr>
      </w:pPr>
      <w:r w:rsidRPr="008E5F34">
        <w:rPr>
          <w:rFonts w:eastAsia="Times New Roman" w:cs="Times New Roman"/>
          <w:kern w:val="0"/>
          <w:sz w:val="28"/>
          <w:szCs w:val="28"/>
          <w:lang w:val="uk-UA" w:eastAsia="ru-RU" w:bidi="ar-SA"/>
        </w:rPr>
        <w:t>Іноді інноваційність полягає у використанні сезонних і локальних інгредієнтів у неочікуваних комбінаціях. Наприклад, поєднання традиційних овочів та фруктів з екзотичними спеціями або соусами може створити новий рівень смакових відчутті. Презентація гравця також є важливою частиною інноваційної кухні. Використання сучасних методів декорування, арт-посуду та нестандартних посудин може додати вражаючий візуальний ефект до страви і підкреслити її унікальність.</w:t>
      </w:r>
    </w:p>
    <w:p w14:paraId="657ED301" w14:textId="0B2565AB" w:rsidR="00E24376" w:rsidRPr="008E5F34" w:rsidRDefault="00227D2C" w:rsidP="008E5F34">
      <w:pPr>
        <w:widowControl/>
        <w:shd w:val="clear" w:color="auto" w:fill="FFFFFF"/>
        <w:suppressAutoHyphens w:val="0"/>
        <w:spacing w:line="360" w:lineRule="auto"/>
        <w:ind w:firstLine="709"/>
        <w:jc w:val="both"/>
        <w:rPr>
          <w:rFonts w:eastAsia="Times New Roman" w:cs="Times New Roman"/>
          <w:kern w:val="0"/>
          <w:sz w:val="28"/>
          <w:szCs w:val="28"/>
          <w:lang w:val="uk-UA" w:eastAsia="ru-RU" w:bidi="ar-SA"/>
        </w:rPr>
      </w:pPr>
      <w:r w:rsidRPr="008E5F34">
        <w:rPr>
          <w:rFonts w:eastAsia="Times New Roman" w:cs="Times New Roman"/>
          <w:kern w:val="0"/>
          <w:sz w:val="28"/>
          <w:szCs w:val="28"/>
          <w:lang w:val="uk-UA" w:eastAsia="ru-RU" w:bidi="ar-SA"/>
        </w:rPr>
        <w:t xml:space="preserve">Сферифікація - </w:t>
      </w:r>
      <w:r w:rsidR="00E24376" w:rsidRPr="008E5F34">
        <w:rPr>
          <w:rFonts w:eastAsia="Times New Roman" w:cs="Times New Roman"/>
          <w:kern w:val="0"/>
          <w:sz w:val="28"/>
          <w:szCs w:val="28"/>
          <w:lang w:val="uk-UA" w:eastAsia="ru-RU" w:bidi="ar-SA"/>
        </w:rPr>
        <w:t>це процес гастрономічного приготування, який був розроблений фізиком-хіміком</w:t>
      </w:r>
      <w:r w:rsidR="00E24376" w:rsidRPr="008E5F34">
        <w:rPr>
          <w:rFonts w:eastAsia="Times New Roman" w:cs="Times New Roman"/>
          <w:kern w:val="0"/>
          <w:sz w:val="28"/>
          <w:szCs w:val="28"/>
          <w:lang w:val="ru-RU" w:eastAsia="ru-RU" w:bidi="ar-SA"/>
        </w:rPr>
        <w:t> </w:t>
      </w:r>
      <w:r w:rsidR="00E24376" w:rsidRPr="008E5F34">
        <w:rPr>
          <w:rFonts w:eastAsia="Times New Roman" w:cs="Times New Roman"/>
          <w:kern w:val="0"/>
          <w:sz w:val="28"/>
          <w:szCs w:val="28"/>
          <w:lang w:val="uk-UA" w:eastAsia="ru-RU" w:bidi="ar-SA"/>
        </w:rPr>
        <w:t xml:space="preserve">з ресторану «Ель Буллі» в Іспанії. </w:t>
      </w:r>
      <w:r w:rsidR="00E24376" w:rsidRPr="008E5F34">
        <w:rPr>
          <w:rFonts w:eastAsia="Times New Roman" w:cs="Times New Roman"/>
          <w:kern w:val="0"/>
          <w:sz w:val="28"/>
          <w:szCs w:val="28"/>
          <w:lang w:val="ru-RU" w:eastAsia="ru-RU" w:bidi="ar-SA"/>
        </w:rPr>
        <w:t>Цей метод використовуєся для створення кулеподібних сфер з різних рідин, які зазвичай містяться всередині твердої оболонки.</w:t>
      </w:r>
      <w:r w:rsidR="00E24376" w:rsidRPr="008E5F34">
        <w:rPr>
          <w:rFonts w:eastAsia="Times New Roman" w:cs="Times New Roman"/>
          <w:kern w:val="0"/>
          <w:sz w:val="28"/>
          <w:szCs w:val="28"/>
          <w:lang w:val="uk-UA" w:eastAsia="ru-RU" w:bidi="ar-SA"/>
        </w:rPr>
        <w:t xml:space="preserve"> </w:t>
      </w:r>
    </w:p>
    <w:p w14:paraId="4D71B1EB" w14:textId="77777777" w:rsidR="00E24376" w:rsidRPr="008E5F34" w:rsidRDefault="00E24376" w:rsidP="008E5F34">
      <w:pPr>
        <w:widowControl/>
        <w:shd w:val="clear" w:color="auto" w:fill="FFFFFF"/>
        <w:suppressAutoHyphens w:val="0"/>
        <w:spacing w:line="360" w:lineRule="auto"/>
        <w:ind w:firstLine="709"/>
        <w:jc w:val="both"/>
        <w:rPr>
          <w:rFonts w:eastAsia="Times New Roman" w:cs="Times New Roman"/>
          <w:kern w:val="0"/>
          <w:sz w:val="28"/>
          <w:szCs w:val="28"/>
          <w:lang w:val="ru-RU" w:eastAsia="ru-RU" w:bidi="ar-SA"/>
        </w:rPr>
      </w:pPr>
      <w:r w:rsidRPr="008E5F34">
        <w:rPr>
          <w:rFonts w:eastAsia="Times New Roman" w:cs="Times New Roman"/>
          <w:kern w:val="0"/>
          <w:sz w:val="28"/>
          <w:szCs w:val="28"/>
          <w:lang w:val="uk-UA" w:eastAsia="ru-RU" w:bidi="ar-SA"/>
        </w:rPr>
        <w:t xml:space="preserve">Процес сферифікації зазвичай використовує розчинення натрію альгінату (засіб з гелювання) у рідині, яку ви хочете перетворити на сфери, і наступне занурення цієї рідини у ванну з розчином кальцію хлориду або іншої солі. </w:t>
      </w:r>
      <w:r w:rsidRPr="008E5F34">
        <w:rPr>
          <w:rFonts w:eastAsia="Times New Roman" w:cs="Times New Roman"/>
          <w:kern w:val="0"/>
          <w:sz w:val="28"/>
          <w:szCs w:val="28"/>
          <w:lang w:val="ru-RU" w:eastAsia="ru-RU" w:bidi="ar-SA"/>
        </w:rPr>
        <w:t>У контакті з розчином кальцію утворюється гелеподібна оболонка, яка утримує рідину всередині.</w:t>
      </w:r>
    </w:p>
    <w:p w14:paraId="63249726" w14:textId="7E1935D7" w:rsidR="00227D2C" w:rsidRPr="008E5F34" w:rsidRDefault="00E24376" w:rsidP="008E5F34">
      <w:pPr>
        <w:widowControl/>
        <w:shd w:val="clear" w:color="auto" w:fill="FFFFFF"/>
        <w:suppressAutoHyphens w:val="0"/>
        <w:spacing w:line="360" w:lineRule="auto"/>
        <w:ind w:firstLine="709"/>
        <w:jc w:val="both"/>
        <w:rPr>
          <w:rFonts w:eastAsia="Times New Roman" w:cs="Times New Roman"/>
          <w:b/>
          <w:bCs/>
          <w:kern w:val="0"/>
          <w:sz w:val="28"/>
          <w:szCs w:val="28"/>
          <w:shd w:val="clear" w:color="auto" w:fill="FFFFFF"/>
          <w:lang w:val="uk-UA" w:eastAsia="ru-RU" w:bidi="ar-SA"/>
        </w:rPr>
      </w:pPr>
      <w:r w:rsidRPr="008E5F34">
        <w:rPr>
          <w:rFonts w:eastAsia="Times New Roman" w:cs="Times New Roman"/>
          <w:kern w:val="0"/>
          <w:sz w:val="28"/>
          <w:szCs w:val="28"/>
          <w:lang w:eastAsia="ru-RU" w:bidi="ar-SA"/>
        </w:rPr>
        <w:t>Сферифікація – це метод, який дозволяє створювати сферичні кулі з різних продуктів, від фруктових соків та соусів до алкогольних напоїв та желе. Ця техніка забезпечує можливість виготовлення страв з неочікуваними текстурними комбінаціями та вражаючими візуальними ефектами. Впровадження сферифікації в молекулярну кулінарію та гастрономію відкрило нові горизонти для шеф-кухарів та кулінарних експериментаторів, які використовують цей метод для творення унікальних та захоплюючих страв</w:t>
      </w:r>
      <w:r w:rsidR="00126AC3" w:rsidRPr="008E5F34">
        <w:rPr>
          <w:rFonts w:eastAsia="Times New Roman" w:cs="Times New Roman"/>
          <w:kern w:val="0"/>
          <w:sz w:val="28"/>
          <w:szCs w:val="28"/>
          <w:lang w:eastAsia="ru-RU" w:bidi="ar-SA"/>
        </w:rPr>
        <w:t xml:space="preserve"> [1].</w:t>
      </w:r>
    </w:p>
    <w:p w14:paraId="510DF8C5" w14:textId="77777777" w:rsidR="00227D2C" w:rsidRPr="008E5F34" w:rsidRDefault="00227D2C" w:rsidP="008E5F34">
      <w:pPr>
        <w:widowControl/>
        <w:shd w:val="clear" w:color="auto" w:fill="FFFFFF"/>
        <w:suppressAutoHyphens w:val="0"/>
        <w:spacing w:line="360" w:lineRule="auto"/>
        <w:ind w:firstLine="709"/>
        <w:jc w:val="both"/>
        <w:rPr>
          <w:rFonts w:eastAsia="Times New Roman" w:cs="Times New Roman"/>
          <w:kern w:val="0"/>
          <w:sz w:val="28"/>
          <w:szCs w:val="28"/>
          <w:lang w:val="uk-UA" w:eastAsia="ru-RU" w:bidi="ar-SA"/>
        </w:rPr>
      </w:pPr>
      <w:r w:rsidRPr="008E5F34">
        <w:rPr>
          <w:rFonts w:eastAsia="Times New Roman" w:cs="Times New Roman"/>
          <w:kern w:val="0"/>
          <w:sz w:val="28"/>
          <w:szCs w:val="28"/>
          <w:lang w:val="uk-UA" w:eastAsia="ru-RU" w:bidi="ar-SA"/>
        </w:rPr>
        <w:t>Ще однією важливою інновацією є використання ефективних методів приготування, таких як вакуумна кулінарія та sous-vide. Ці методи дозволяють зберегти природний смак та аромат продуктів, забезпечуючи їхню ніжність та соковитість. Додатково, використання підкреслює та посилює природні смакові якості страв.</w:t>
      </w:r>
    </w:p>
    <w:p w14:paraId="69A35F11" w14:textId="50E2F68B" w:rsidR="00E24376" w:rsidRPr="008E5F34" w:rsidRDefault="00E24376" w:rsidP="008E5F34">
      <w:pPr>
        <w:widowControl/>
        <w:shd w:val="clear" w:color="auto" w:fill="FFFFFF"/>
        <w:suppressAutoHyphens w:val="0"/>
        <w:spacing w:line="360" w:lineRule="auto"/>
        <w:ind w:firstLine="709"/>
        <w:jc w:val="both"/>
        <w:rPr>
          <w:rFonts w:eastAsia="Times New Roman" w:cs="Times New Roman"/>
          <w:kern w:val="0"/>
          <w:sz w:val="28"/>
          <w:szCs w:val="28"/>
          <w:shd w:val="clear" w:color="auto" w:fill="FFFFFF"/>
          <w:lang w:val="uk-UA" w:eastAsia="ru-RU" w:bidi="ar-SA"/>
        </w:rPr>
      </w:pPr>
      <w:r w:rsidRPr="008E5F34">
        <w:rPr>
          <w:rFonts w:eastAsia="Times New Roman" w:cs="Times New Roman"/>
          <w:kern w:val="0"/>
          <w:sz w:val="28"/>
          <w:szCs w:val="28"/>
          <w:lang w:val="uk-UA" w:eastAsia="ru-RU" w:bidi="ar-SA"/>
        </w:rPr>
        <w:t xml:space="preserve">Ресторан 88 </w:t>
      </w:r>
      <w:r w:rsidRPr="008E5F34">
        <w:rPr>
          <w:rFonts w:eastAsia="Times New Roman" w:cs="Times New Roman"/>
          <w:kern w:val="0"/>
          <w:sz w:val="28"/>
          <w:szCs w:val="28"/>
          <w:lang w:val="ru-RU" w:eastAsia="ru-RU" w:bidi="ar-SA"/>
        </w:rPr>
        <w:t>Daily</w:t>
      </w:r>
      <w:r w:rsidRPr="008E5F34">
        <w:rPr>
          <w:rFonts w:eastAsia="Times New Roman" w:cs="Times New Roman"/>
          <w:kern w:val="0"/>
          <w:sz w:val="28"/>
          <w:szCs w:val="28"/>
          <w:lang w:val="uk-UA" w:eastAsia="ru-RU" w:bidi="ar-SA"/>
        </w:rPr>
        <w:t xml:space="preserve"> по більшій мірі один у Буковелі, що спеціалізується, на інноваційних методах приготування їжі. </w:t>
      </w:r>
      <w:r w:rsidRPr="008E5F34">
        <w:rPr>
          <w:rFonts w:eastAsia="Times New Roman" w:cs="Times New Roman"/>
          <w:kern w:val="0"/>
          <w:sz w:val="28"/>
          <w:szCs w:val="28"/>
          <w:shd w:val="clear" w:color="auto" w:fill="FFFFFF"/>
          <w:lang w:val="uk-UA" w:eastAsia="ru-RU" w:bidi="ar-SA"/>
        </w:rPr>
        <w:t>Ц</w:t>
      </w:r>
      <w:r w:rsidRPr="008E5F34">
        <w:rPr>
          <w:rFonts w:eastAsia="Times New Roman" w:cs="Times New Roman"/>
          <w:kern w:val="0"/>
          <w:sz w:val="28"/>
          <w:szCs w:val="28"/>
          <w:shd w:val="clear" w:color="auto" w:fill="FFFFFF"/>
          <w:lang w:val="ru-RU" w:eastAsia="ru-RU" w:bidi="ar-SA"/>
        </w:rPr>
        <w:t>е про гастрономічну насолоду та незвичні поєднання смаків локальних інгредієнтів і 88 регіональних трав</w:t>
      </w:r>
      <w:r w:rsidRPr="008E5F34">
        <w:rPr>
          <w:rFonts w:eastAsia="Times New Roman" w:cs="Times New Roman"/>
          <w:kern w:val="0"/>
          <w:sz w:val="28"/>
          <w:szCs w:val="28"/>
          <w:shd w:val="clear" w:color="auto" w:fill="FFFFFF"/>
          <w:lang w:val="uk-UA" w:eastAsia="ru-RU" w:bidi="ar-SA"/>
        </w:rPr>
        <w:t xml:space="preserve">. Спеціалізація ресторану на інноваційних методах приготування їжі вказує на те, що кухарі роблять акцент на творчому підході та використовують передові гастрономічні техніки. Це дозволяє їм створювати страви, які не лише задовольняють смакові вподобання гостей, але і вражають їх враженнями, відчуттями та естетичними враженнями. </w:t>
      </w:r>
    </w:p>
    <w:p w14:paraId="2E190CB6" w14:textId="2833635B" w:rsidR="00CF1B91" w:rsidRPr="008E5F34" w:rsidRDefault="00CF1B91" w:rsidP="008E5F34">
      <w:pPr>
        <w:widowControl/>
        <w:shd w:val="clear" w:color="auto" w:fill="FFFFFF"/>
        <w:suppressAutoHyphens w:val="0"/>
        <w:spacing w:line="360" w:lineRule="auto"/>
        <w:ind w:firstLine="709"/>
        <w:jc w:val="both"/>
        <w:rPr>
          <w:rFonts w:eastAsia="Times New Roman" w:cs="Times New Roman"/>
          <w:kern w:val="0"/>
          <w:sz w:val="28"/>
          <w:szCs w:val="28"/>
          <w:shd w:val="clear" w:color="auto" w:fill="FFFFFF"/>
          <w:lang w:val="uk-UA" w:eastAsia="ru-RU" w:bidi="ar-SA"/>
        </w:rPr>
      </w:pPr>
      <w:r w:rsidRPr="008E5F34">
        <w:rPr>
          <w:rFonts w:eastAsia="Times New Roman" w:cs="Times New Roman"/>
          <w:kern w:val="0"/>
          <w:sz w:val="28"/>
          <w:szCs w:val="28"/>
          <w:shd w:val="clear" w:color="auto" w:fill="FFFFFF"/>
          <w:lang w:val="uk-UA" w:eastAsia="ru-RU" w:bidi="ar-SA"/>
        </w:rPr>
        <w:t>Отже, використання інноваційних та традиційних технологій приготування страв є важливим аспектом у розвитку ресторанного бізнесу. Оскільки такий підхід допомагає зберегти традиції регіону, не втрачати автентичниї смаків та водночас йти в ногу з часом, та адаптувати стародавні страви до тенденцій сьогодення.</w:t>
      </w:r>
      <w:r w:rsidR="001403CF" w:rsidRPr="008E5F34">
        <w:rPr>
          <w:rFonts w:eastAsia="Times New Roman" w:cs="Times New Roman"/>
          <w:kern w:val="0"/>
          <w:sz w:val="28"/>
          <w:szCs w:val="28"/>
          <w:shd w:val="clear" w:color="auto" w:fill="FFFFFF"/>
          <w:lang w:val="uk-UA" w:eastAsia="ru-RU" w:bidi="ar-SA"/>
        </w:rPr>
        <w:t xml:space="preserve"> </w:t>
      </w:r>
      <w:r w:rsidRPr="008E5F34">
        <w:rPr>
          <w:rFonts w:eastAsia="Times New Roman" w:cs="Times New Roman"/>
          <w:kern w:val="0"/>
          <w:sz w:val="28"/>
          <w:szCs w:val="28"/>
          <w:shd w:val="clear" w:color="auto" w:fill="FFFFFF"/>
          <w:lang w:val="uk-UA" w:eastAsia="ru-RU" w:bidi="ar-SA"/>
        </w:rPr>
        <w:t>Однак, сьогодні на  курорті «Буковель» інує досить мало закладів, що використовують інноваційні підходи у приготуванні страв, а скоріш орієнтуються на класичну європейську кухню, адже вона покриває 80% ринку.</w:t>
      </w:r>
    </w:p>
    <w:p w14:paraId="1FB94821" w14:textId="77777777" w:rsidR="00CF1B91" w:rsidRPr="008E5F34" w:rsidRDefault="00CF1B91" w:rsidP="008E5F34">
      <w:pPr>
        <w:pStyle w:val="LO-normal"/>
        <w:spacing w:after="0" w:line="360" w:lineRule="auto"/>
        <w:ind w:firstLine="709"/>
        <w:contextualSpacing/>
        <w:jc w:val="both"/>
        <w:rPr>
          <w:rFonts w:ascii="Times New Roman" w:eastAsia="Times New Roman" w:hAnsi="Times New Roman" w:cs="Times New Roman"/>
          <w:b/>
          <w:bCs/>
          <w:sz w:val="28"/>
          <w:szCs w:val="28"/>
        </w:rPr>
      </w:pPr>
    </w:p>
    <w:p w14:paraId="16685F87" w14:textId="7D86451E" w:rsidR="008A64E0" w:rsidRPr="008E5F34" w:rsidRDefault="008A64E0" w:rsidP="008E5F34">
      <w:pPr>
        <w:pStyle w:val="LO-normal"/>
        <w:spacing w:after="0" w:line="360" w:lineRule="auto"/>
        <w:ind w:firstLine="709"/>
        <w:contextualSpacing/>
        <w:jc w:val="both"/>
        <w:rPr>
          <w:rFonts w:ascii="Times New Roman" w:eastAsia="Times New Roman" w:hAnsi="Times New Roman" w:cs="Times New Roman"/>
          <w:b/>
          <w:bCs/>
          <w:sz w:val="28"/>
          <w:szCs w:val="28"/>
        </w:rPr>
      </w:pPr>
      <w:r w:rsidRPr="008E5F34">
        <w:rPr>
          <w:rFonts w:ascii="Times New Roman" w:eastAsia="Times New Roman" w:hAnsi="Times New Roman" w:cs="Times New Roman"/>
          <w:b/>
          <w:bCs/>
          <w:sz w:val="28"/>
          <w:szCs w:val="28"/>
        </w:rPr>
        <w:t>2.3. Дослідження асортименту продукції в ресторанах Буковелю</w:t>
      </w:r>
    </w:p>
    <w:p w14:paraId="49098E27" w14:textId="77777777" w:rsidR="00622295" w:rsidRPr="008E5F34" w:rsidRDefault="00622295" w:rsidP="008E5F34">
      <w:pPr>
        <w:pStyle w:val="LO-normal"/>
        <w:spacing w:after="0" w:line="360" w:lineRule="auto"/>
        <w:ind w:firstLine="709"/>
        <w:jc w:val="both"/>
        <w:rPr>
          <w:rFonts w:ascii="Times New Roman" w:eastAsia="Times New Roman" w:hAnsi="Times New Roman" w:cs="Times New Roman"/>
          <w:sz w:val="28"/>
          <w:szCs w:val="28"/>
          <w:lang w:val="ru-RU"/>
        </w:rPr>
      </w:pPr>
      <w:r w:rsidRPr="008E5F34">
        <w:rPr>
          <w:rFonts w:ascii="Times New Roman" w:eastAsia="Times New Roman" w:hAnsi="Times New Roman" w:cs="Times New Roman"/>
          <w:sz w:val="28"/>
          <w:szCs w:val="28"/>
          <w:lang w:val="ru-RU"/>
        </w:rPr>
        <w:t>Сучасний гастрономічний світ характеризується постійними змінами та інноваціями, які впливають на розвиток кулінарної сфери. Ресторанська індустрія не стоїть осторонь цих тенденцій, впроваджуючи нові підходи до готування та подачі страв. Одним із ключових аспектів гастрономічного досвіду є асортимент продукції, який визначає вибір та розмаїття страв та напоїв, що пропонуються в ресторанах.</w:t>
      </w:r>
    </w:p>
    <w:p w14:paraId="0E9F404B" w14:textId="77777777" w:rsidR="00622295" w:rsidRPr="008E5F34" w:rsidRDefault="00622295" w:rsidP="008E5F34">
      <w:pPr>
        <w:pStyle w:val="LO-normal"/>
        <w:spacing w:after="0" w:line="360" w:lineRule="auto"/>
        <w:ind w:firstLine="709"/>
        <w:jc w:val="both"/>
        <w:rPr>
          <w:rFonts w:ascii="Times New Roman" w:eastAsia="Times New Roman" w:hAnsi="Times New Roman" w:cs="Times New Roman"/>
          <w:sz w:val="28"/>
          <w:szCs w:val="28"/>
          <w:lang w:val="ru-RU"/>
        </w:rPr>
      </w:pPr>
      <w:r w:rsidRPr="008E5F34">
        <w:rPr>
          <w:rFonts w:ascii="Times New Roman" w:eastAsia="Times New Roman" w:hAnsi="Times New Roman" w:cs="Times New Roman"/>
          <w:sz w:val="28"/>
          <w:szCs w:val="28"/>
          <w:lang w:val="ru-RU"/>
        </w:rPr>
        <w:t>Дослідження асортименту продукції в ресторанах має важливе значення для розуміння сучасних тенденцій гастрономічної індустрії та задоволення зростаючих очікувань споживачів. Особливу увагу варто звернути на те, що кожний ресторан має свій унікальний характер та власну гастрономічну філософію, які відображаються у виборі страв, інгредієнтів, способах готування та подачі.</w:t>
      </w:r>
    </w:p>
    <w:p w14:paraId="0E7233B9" w14:textId="77777777" w:rsidR="00622295" w:rsidRPr="008E5F34" w:rsidRDefault="00622295" w:rsidP="008E5F34">
      <w:pPr>
        <w:pStyle w:val="LO-normal"/>
        <w:spacing w:after="0" w:line="360" w:lineRule="auto"/>
        <w:ind w:firstLine="709"/>
        <w:jc w:val="both"/>
        <w:rPr>
          <w:rFonts w:ascii="Times New Roman" w:eastAsia="Times New Roman" w:hAnsi="Times New Roman" w:cs="Times New Roman"/>
          <w:sz w:val="28"/>
          <w:szCs w:val="28"/>
          <w:lang w:val="ru-RU"/>
        </w:rPr>
      </w:pPr>
      <w:r w:rsidRPr="008E5F34">
        <w:rPr>
          <w:rFonts w:ascii="Times New Roman" w:eastAsia="Times New Roman" w:hAnsi="Times New Roman" w:cs="Times New Roman"/>
          <w:sz w:val="28"/>
          <w:szCs w:val="28"/>
          <w:lang w:val="ru-RU"/>
        </w:rPr>
        <w:t>У контексті гірських курортів, таких як Буковель, де відвідувачі розпочинають день активними розвагами та відпочинком на свіжому повітрі, вибір страв та напоїв набуває особливого значення. Гірські ресторани відіграють важливу роль у створенні незабутнього гастрономічного досвіду для відпочиваючих, а тому аналіз асортименту продукції є актуальним завданням.</w:t>
      </w:r>
      <w:r w:rsidRPr="008E5F34">
        <w:rPr>
          <w:rFonts w:ascii="Times New Roman" w:hAnsi="Times New Roman" w:cs="Times New Roman"/>
          <w:color w:val="374151"/>
          <w:sz w:val="28"/>
          <w:szCs w:val="28"/>
          <w:shd w:val="clear" w:color="auto" w:fill="F7F7F8"/>
        </w:rPr>
        <w:t xml:space="preserve"> В</w:t>
      </w:r>
    </w:p>
    <w:p w14:paraId="4E36F5B5" w14:textId="77777777" w:rsidR="00622295" w:rsidRPr="008E5F34" w:rsidRDefault="00622295" w:rsidP="008E5F34">
      <w:pPr>
        <w:pStyle w:val="LO-normal"/>
        <w:spacing w:after="0" w:line="360" w:lineRule="auto"/>
        <w:ind w:firstLine="709"/>
        <w:jc w:val="both"/>
        <w:rPr>
          <w:rFonts w:ascii="Times New Roman" w:eastAsia="Times New Roman" w:hAnsi="Times New Roman" w:cs="Times New Roman"/>
          <w:sz w:val="28"/>
          <w:szCs w:val="28"/>
          <w:lang w:val="ru-RU"/>
        </w:rPr>
      </w:pPr>
      <w:r w:rsidRPr="008E5F34">
        <w:rPr>
          <w:rFonts w:ascii="Times New Roman" w:eastAsia="Times New Roman" w:hAnsi="Times New Roman" w:cs="Times New Roman"/>
          <w:sz w:val="28"/>
          <w:szCs w:val="28"/>
          <w:lang w:val="ru-RU"/>
        </w:rPr>
        <w:t>Це дослідження присвячене аналізу асортименту продукції в ресторанах Буковелю. Метою дослідження є вивчення різноманітності та особливостей гастрономічних пропозицій, виявлення популярних страв та напоїв, а також ідентифікація можливих напрямків для покращення гастрономічного досвіду в ресторанах цього регіону.</w:t>
      </w:r>
    </w:p>
    <w:p w14:paraId="2D7CEEC1" w14:textId="77777777" w:rsidR="00622295" w:rsidRPr="008E5F34" w:rsidRDefault="00622295" w:rsidP="008E5F34">
      <w:pPr>
        <w:pStyle w:val="LO-normal"/>
        <w:spacing w:after="0" w:line="360" w:lineRule="auto"/>
        <w:ind w:firstLine="709"/>
        <w:jc w:val="both"/>
        <w:rPr>
          <w:rFonts w:ascii="Times New Roman" w:eastAsia="Times New Roman" w:hAnsi="Times New Roman" w:cs="Times New Roman"/>
          <w:sz w:val="28"/>
          <w:szCs w:val="28"/>
          <w:lang w:val="ru-RU"/>
        </w:rPr>
      </w:pPr>
      <w:r w:rsidRPr="008E5F34">
        <w:rPr>
          <w:rFonts w:ascii="Times New Roman" w:eastAsia="Times New Roman" w:hAnsi="Times New Roman" w:cs="Times New Roman"/>
          <w:sz w:val="28"/>
          <w:szCs w:val="28"/>
          <w:lang w:val="ru-RU"/>
        </w:rPr>
        <w:t>В ресторанному бізнесі асортимент продукції визначається як широкий спектр страв, напоїв та інших продуктів, які пропонуються споживачам для вживання в закладі. Це включає в себе всі види страв, від перших страв до десертів, а також напої різних видів, включаючи алкогольні та безалкогольні. Асортимент продукції також може включати спеціальні меню для різних категорій клієнтів, таких як діти, вегетаріани, вегани, а також страви для осіб із певними харчовими обмеженнями (наприклад, безглютенові страви).</w:t>
      </w:r>
    </w:p>
    <w:p w14:paraId="2CE03F53" w14:textId="6B8AEBAC" w:rsidR="00622295" w:rsidRPr="008E5F34" w:rsidRDefault="00622295" w:rsidP="008E5F34">
      <w:pPr>
        <w:pStyle w:val="LO-normal"/>
        <w:spacing w:after="0" w:line="360" w:lineRule="auto"/>
        <w:ind w:firstLine="709"/>
        <w:jc w:val="both"/>
        <w:rPr>
          <w:rFonts w:ascii="Times New Roman" w:eastAsia="Times New Roman" w:hAnsi="Times New Roman" w:cs="Times New Roman"/>
          <w:sz w:val="28"/>
          <w:szCs w:val="28"/>
          <w:lang w:val="ru-RU"/>
        </w:rPr>
      </w:pPr>
      <w:r w:rsidRPr="008E5F34">
        <w:rPr>
          <w:rFonts w:ascii="Times New Roman" w:eastAsia="Times New Roman" w:hAnsi="Times New Roman" w:cs="Times New Roman"/>
          <w:sz w:val="28"/>
          <w:szCs w:val="28"/>
          <w:lang w:val="ru-RU"/>
        </w:rPr>
        <w:t>Асортимент продукції в ресторанному бізнесі має велике значення, оскільки він визначає, які конкретні страви та напої пропонуються клієнтам. Він відображає концепцію та стиль закладу, враховує потреби та смаки цільової аудиторії, а також може відображати культурні аспекти та гастрономічні традиції. Крім того, асортимент продукції може впливати на конкурентоспроможність ресторану та його позиціонування на ринку. Ефективне управління асортиментом продукції включає в себе постійне оновлення меню, враховуючи сезонність, зміни в попиті клієнтів, а також дотримання тенденцій у гастрономічній індустрії. Важливо забезпечити баланс між різноманітністю страв та їх якістю, а також збалансувати ціни, щоб вони відповідали якості продукції та вимогам цільової аудиторії.</w:t>
      </w:r>
    </w:p>
    <w:p w14:paraId="4B8018CC" w14:textId="2DAD3AB8" w:rsidR="00622295" w:rsidRPr="008E5F34" w:rsidRDefault="00622295" w:rsidP="008E5F34">
      <w:pPr>
        <w:pStyle w:val="LO-normal"/>
        <w:spacing w:after="0" w:line="360" w:lineRule="auto"/>
        <w:ind w:firstLine="709"/>
        <w:jc w:val="both"/>
        <w:rPr>
          <w:rFonts w:ascii="Times New Roman" w:eastAsia="Times New Roman" w:hAnsi="Times New Roman" w:cs="Times New Roman"/>
          <w:sz w:val="28"/>
          <w:szCs w:val="28"/>
          <w:lang w:val="ru-RU"/>
        </w:rPr>
      </w:pPr>
      <w:r w:rsidRPr="008E5F34">
        <w:rPr>
          <w:rFonts w:ascii="Times New Roman" w:eastAsia="Times New Roman" w:hAnsi="Times New Roman" w:cs="Times New Roman"/>
          <w:sz w:val="28"/>
          <w:szCs w:val="28"/>
          <w:lang w:val="ru-RU"/>
        </w:rPr>
        <w:t>Завдяки своїй розмаїтості та унікальності, гастрономічний простір Буковелю став важливою складовою для туристів, які бажають насолоджуватися не тільки гірськолижними розвагами, але й вишуканими стравами та атмосферою ресторанів.</w:t>
      </w:r>
    </w:p>
    <w:p w14:paraId="7F936087" w14:textId="0464E5BC" w:rsidR="00622295" w:rsidRDefault="00622295" w:rsidP="008E5F34">
      <w:pPr>
        <w:pStyle w:val="LO-normal"/>
        <w:spacing w:after="0" w:line="360" w:lineRule="auto"/>
        <w:ind w:firstLine="709"/>
        <w:jc w:val="both"/>
        <w:rPr>
          <w:rFonts w:ascii="Times New Roman" w:hAnsi="Times New Roman" w:cs="Times New Roman"/>
          <w:sz w:val="28"/>
          <w:szCs w:val="28"/>
        </w:rPr>
      </w:pPr>
      <w:r w:rsidRPr="008E5F34">
        <w:rPr>
          <w:rFonts w:ascii="Times New Roman" w:eastAsia="Times New Roman" w:hAnsi="Times New Roman" w:cs="Times New Roman"/>
          <w:sz w:val="28"/>
          <w:szCs w:val="28"/>
          <w:lang w:val="ru-RU"/>
        </w:rPr>
        <w:t xml:space="preserve">Аналіз проводиться на основі трьох закладів Буковелю - </w:t>
      </w:r>
      <w:r w:rsidRPr="008E5F34">
        <w:rPr>
          <w:rFonts w:ascii="Times New Roman" w:hAnsi="Times New Roman" w:cs="Times New Roman"/>
          <w:sz w:val="28"/>
          <w:szCs w:val="28"/>
        </w:rPr>
        <w:t xml:space="preserve">«SALO», </w:t>
      </w:r>
      <w:r w:rsidR="00B11293">
        <w:rPr>
          <w:rFonts w:ascii="Times New Roman" w:hAnsi="Times New Roman" w:cs="Times New Roman"/>
          <w:sz w:val="28"/>
          <w:szCs w:val="28"/>
        </w:rPr>
        <w:t>корчма</w:t>
      </w:r>
      <w:r w:rsidRPr="008E5F34">
        <w:rPr>
          <w:rFonts w:ascii="Times New Roman" w:hAnsi="Times New Roman" w:cs="Times New Roman"/>
          <w:sz w:val="28"/>
          <w:szCs w:val="28"/>
        </w:rPr>
        <w:t xml:space="preserve"> «</w:t>
      </w:r>
      <w:r w:rsidR="00B11293">
        <w:rPr>
          <w:rFonts w:ascii="Times New Roman" w:hAnsi="Times New Roman" w:cs="Times New Roman"/>
          <w:sz w:val="28"/>
          <w:szCs w:val="28"/>
        </w:rPr>
        <w:t>Фільварок</w:t>
      </w:r>
      <w:r w:rsidRPr="008E5F34">
        <w:rPr>
          <w:rFonts w:ascii="Times New Roman" w:hAnsi="Times New Roman" w:cs="Times New Roman"/>
          <w:sz w:val="28"/>
          <w:szCs w:val="28"/>
        </w:rPr>
        <w:t xml:space="preserve">», </w:t>
      </w:r>
      <w:r w:rsidR="00B11293">
        <w:rPr>
          <w:rFonts w:ascii="Times New Roman" w:hAnsi="Times New Roman" w:cs="Times New Roman"/>
          <w:sz w:val="28"/>
          <w:szCs w:val="28"/>
        </w:rPr>
        <w:t>ресторрація</w:t>
      </w:r>
      <w:r w:rsidRPr="008E5F34">
        <w:rPr>
          <w:rFonts w:ascii="Times New Roman" w:hAnsi="Times New Roman" w:cs="Times New Roman"/>
          <w:sz w:val="28"/>
          <w:szCs w:val="28"/>
        </w:rPr>
        <w:t xml:space="preserve"> «К</w:t>
      </w:r>
      <w:r w:rsidR="00B11293">
        <w:rPr>
          <w:rFonts w:ascii="Times New Roman" w:hAnsi="Times New Roman" w:cs="Times New Roman"/>
          <w:sz w:val="28"/>
          <w:szCs w:val="28"/>
        </w:rPr>
        <w:t>урінь</w:t>
      </w:r>
      <w:r w:rsidRPr="008E5F34">
        <w:rPr>
          <w:rFonts w:ascii="Times New Roman" w:hAnsi="Times New Roman" w:cs="Times New Roman"/>
          <w:sz w:val="28"/>
          <w:szCs w:val="28"/>
        </w:rPr>
        <w:t>». Кожен з цих закладів представляє унікальну гастрономічну концепцію та стиль.</w:t>
      </w:r>
    </w:p>
    <w:p w14:paraId="2DCE211C" w14:textId="77777777" w:rsidR="005D526A" w:rsidRDefault="005D526A" w:rsidP="008E5F34">
      <w:pPr>
        <w:pStyle w:val="LO-normal"/>
        <w:spacing w:after="0" w:line="360" w:lineRule="auto"/>
        <w:ind w:firstLine="709"/>
        <w:jc w:val="both"/>
        <w:rPr>
          <w:rFonts w:ascii="Times New Roman" w:hAnsi="Times New Roman" w:cs="Times New Roman"/>
          <w:sz w:val="28"/>
          <w:szCs w:val="28"/>
        </w:rPr>
      </w:pPr>
    </w:p>
    <w:p w14:paraId="43742110" w14:textId="66492BCD" w:rsidR="00023199" w:rsidRPr="00023199" w:rsidRDefault="00023199" w:rsidP="008E5F34">
      <w:pPr>
        <w:pStyle w:val="LO-normal"/>
        <w:spacing w:after="0" w:line="360" w:lineRule="auto"/>
        <w:ind w:firstLine="709"/>
        <w:jc w:val="both"/>
        <w:rPr>
          <w:rFonts w:ascii="Times New Roman" w:hAnsi="Times New Roman" w:cs="Times New Roman"/>
          <w:b/>
          <w:bCs/>
          <w:sz w:val="28"/>
          <w:szCs w:val="28"/>
          <w:shd w:val="clear" w:color="auto" w:fill="F7F7F8"/>
        </w:rPr>
      </w:pPr>
      <w:r>
        <w:rPr>
          <w:rFonts w:ascii="Times New Roman" w:hAnsi="Times New Roman" w:cs="Times New Roman"/>
          <w:b/>
          <w:bCs/>
          <w:sz w:val="28"/>
          <w:szCs w:val="28"/>
        </w:rPr>
        <w:t>2.</w:t>
      </w:r>
      <w:r w:rsidR="00263315">
        <w:rPr>
          <w:rFonts w:ascii="Times New Roman" w:hAnsi="Times New Roman" w:cs="Times New Roman"/>
          <w:b/>
          <w:bCs/>
          <w:sz w:val="28"/>
          <w:szCs w:val="28"/>
        </w:rPr>
        <w:t>3</w:t>
      </w:r>
      <w:r>
        <w:rPr>
          <w:rFonts w:ascii="Times New Roman" w:hAnsi="Times New Roman" w:cs="Times New Roman"/>
          <w:b/>
          <w:bCs/>
          <w:sz w:val="28"/>
          <w:szCs w:val="28"/>
        </w:rPr>
        <w:t>.1. Ресторація «</w:t>
      </w:r>
      <w:r>
        <w:rPr>
          <w:rFonts w:ascii="Times New Roman" w:hAnsi="Times New Roman" w:cs="Times New Roman"/>
          <w:b/>
          <w:bCs/>
          <w:sz w:val="28"/>
          <w:szCs w:val="28"/>
          <w:lang w:val="en-GB"/>
        </w:rPr>
        <w:t>SALO</w:t>
      </w:r>
      <w:r>
        <w:rPr>
          <w:rFonts w:ascii="Times New Roman" w:hAnsi="Times New Roman" w:cs="Times New Roman"/>
          <w:b/>
          <w:bCs/>
          <w:sz w:val="28"/>
          <w:szCs w:val="28"/>
        </w:rPr>
        <w:t>»</w:t>
      </w:r>
    </w:p>
    <w:p w14:paraId="53EB207D" w14:textId="4BB86937" w:rsidR="00622295" w:rsidRPr="008E5F34" w:rsidRDefault="00622295" w:rsidP="008E5F34">
      <w:pPr>
        <w:pStyle w:val="af4"/>
        <w:shd w:val="clear" w:color="auto" w:fill="FFFFFF"/>
        <w:spacing w:before="0" w:beforeAutospacing="0" w:after="0" w:afterAutospacing="0" w:line="360" w:lineRule="auto"/>
        <w:ind w:firstLine="709"/>
        <w:jc w:val="both"/>
        <w:rPr>
          <w:sz w:val="28"/>
          <w:szCs w:val="28"/>
          <w:lang w:val="uk-UA"/>
        </w:rPr>
      </w:pPr>
      <w:r w:rsidRPr="008E5F34">
        <w:rPr>
          <w:rStyle w:val="ab"/>
          <w:b w:val="0"/>
          <w:bCs w:val="0"/>
          <w:sz w:val="28"/>
          <w:szCs w:val="28"/>
          <w:shd w:val="clear" w:color="auto" w:fill="FFFFFF"/>
          <w:lang w:val="uk-UA"/>
        </w:rPr>
        <w:t xml:space="preserve">Українська м’ясна ресторація </w:t>
      </w:r>
      <w:r w:rsidRPr="008E5F34">
        <w:rPr>
          <w:sz w:val="28"/>
          <w:szCs w:val="28"/>
          <w:lang w:val="uk-UA"/>
        </w:rPr>
        <w:t>«</w:t>
      </w:r>
      <w:r w:rsidRPr="008E5F34">
        <w:rPr>
          <w:sz w:val="28"/>
          <w:szCs w:val="28"/>
        </w:rPr>
        <w:t>S</w:t>
      </w:r>
      <w:r w:rsidRPr="008E5F34">
        <w:rPr>
          <w:sz w:val="28"/>
          <w:szCs w:val="28"/>
          <w:lang w:val="en-GB"/>
        </w:rPr>
        <w:t>ALO</w:t>
      </w:r>
      <w:r w:rsidRPr="008E5F34">
        <w:rPr>
          <w:sz w:val="28"/>
          <w:szCs w:val="28"/>
          <w:lang w:val="uk-UA"/>
        </w:rPr>
        <w:t>» (дод. А) – розташована на курорті «Буковель» у Житловій резиденції №1. Серед особливостей закладу виділяються п'ять видів сала, фірмовий сет водки та страви з дичини - оленятина, м'ясо косулі, дикої качки та кабана. Гості можуть спробувати сало з м'ясною прослойкою, копчене сало, сало з паприкою і часником, сало з кропом та сало венгерської свині. Крім того, у меню ресторації представлені закуски, салати, деруни, вареники, перші та основні страви, страви, запечені на грилі, десерти. До фірмових позицій меню «Сало» відносяться:</w:t>
      </w:r>
    </w:p>
    <w:p w14:paraId="7E4A4894" w14:textId="77777777" w:rsidR="00622295" w:rsidRPr="008E5F34" w:rsidRDefault="00622295" w:rsidP="008E5F34">
      <w:pPr>
        <w:pStyle w:val="af4"/>
        <w:numPr>
          <w:ilvl w:val="0"/>
          <w:numId w:val="12"/>
        </w:numPr>
        <w:shd w:val="clear" w:color="auto" w:fill="FFFFFF"/>
        <w:spacing w:before="0" w:beforeAutospacing="0" w:after="0" w:afterAutospacing="0" w:line="360" w:lineRule="auto"/>
        <w:ind w:left="0" w:firstLine="709"/>
        <w:jc w:val="both"/>
        <w:rPr>
          <w:sz w:val="28"/>
          <w:szCs w:val="28"/>
          <w:lang w:val="uk-UA"/>
        </w:rPr>
      </w:pPr>
      <w:r w:rsidRPr="008E5F34">
        <w:rPr>
          <w:sz w:val="28"/>
          <w:szCs w:val="28"/>
          <w:lang w:val="uk-UA"/>
        </w:rPr>
        <w:t>Сет українського сала – 5 видів домашнього сала, постачальники місцеві жителі. Продукція підлягає сертифікації.</w:t>
      </w:r>
    </w:p>
    <w:p w14:paraId="02CF488F" w14:textId="77777777" w:rsidR="00622295" w:rsidRPr="008E5F34" w:rsidRDefault="00622295" w:rsidP="008E5F34">
      <w:pPr>
        <w:pStyle w:val="af4"/>
        <w:numPr>
          <w:ilvl w:val="0"/>
          <w:numId w:val="12"/>
        </w:numPr>
        <w:shd w:val="clear" w:color="auto" w:fill="FFFFFF"/>
        <w:spacing w:before="0" w:beforeAutospacing="0" w:after="0" w:afterAutospacing="0" w:line="360" w:lineRule="auto"/>
        <w:ind w:left="0" w:firstLine="709"/>
        <w:jc w:val="both"/>
        <w:rPr>
          <w:sz w:val="28"/>
          <w:szCs w:val="28"/>
          <w:lang w:val="uk-UA"/>
        </w:rPr>
      </w:pPr>
      <w:r w:rsidRPr="008E5F34">
        <w:rPr>
          <w:sz w:val="28"/>
          <w:szCs w:val="28"/>
          <w:lang w:val="uk-UA"/>
        </w:rPr>
        <w:t>Паштет з косулі з малиновим джемом – дичина в поєднанні з джемом, що не є ексклюзив. Дичина свіжа та впольована в тутешніх лісах.</w:t>
      </w:r>
    </w:p>
    <w:p w14:paraId="651F53EA" w14:textId="77777777" w:rsidR="00622295" w:rsidRPr="008E5F34" w:rsidRDefault="00622295" w:rsidP="008E5F34">
      <w:pPr>
        <w:pStyle w:val="af4"/>
        <w:numPr>
          <w:ilvl w:val="0"/>
          <w:numId w:val="12"/>
        </w:numPr>
        <w:shd w:val="clear" w:color="auto" w:fill="FFFFFF"/>
        <w:spacing w:before="0" w:beforeAutospacing="0" w:after="0" w:afterAutospacing="0" w:line="360" w:lineRule="auto"/>
        <w:ind w:left="0" w:firstLine="709"/>
        <w:jc w:val="both"/>
        <w:rPr>
          <w:sz w:val="28"/>
          <w:szCs w:val="28"/>
          <w:lang w:val="uk-UA"/>
        </w:rPr>
      </w:pPr>
      <w:r w:rsidRPr="008E5F34">
        <w:rPr>
          <w:sz w:val="28"/>
          <w:szCs w:val="28"/>
          <w:lang w:val="uk-UA"/>
        </w:rPr>
        <w:t>Салат "Олів'є" з перепілкою та ікрою селедки – цікаве поєднання та достойна заміна классичному салату.</w:t>
      </w:r>
    </w:p>
    <w:p w14:paraId="7DE31A2A" w14:textId="77777777" w:rsidR="00622295" w:rsidRPr="008E5F34" w:rsidRDefault="00622295" w:rsidP="008E5F34">
      <w:pPr>
        <w:pStyle w:val="af4"/>
        <w:numPr>
          <w:ilvl w:val="0"/>
          <w:numId w:val="12"/>
        </w:numPr>
        <w:shd w:val="clear" w:color="auto" w:fill="FFFFFF"/>
        <w:spacing w:before="0" w:beforeAutospacing="0" w:after="0" w:afterAutospacing="0" w:line="360" w:lineRule="auto"/>
        <w:ind w:left="0" w:firstLine="709"/>
        <w:jc w:val="both"/>
        <w:rPr>
          <w:sz w:val="28"/>
          <w:szCs w:val="28"/>
          <w:lang w:val="uk-UA"/>
        </w:rPr>
      </w:pPr>
      <w:r w:rsidRPr="008E5F34">
        <w:rPr>
          <w:sz w:val="28"/>
          <w:szCs w:val="28"/>
          <w:lang w:val="uk-UA"/>
        </w:rPr>
        <w:t>Вінегрет з копченим лососем та квашеною капустою – абсолютно нова нетрадиційна рецептура.</w:t>
      </w:r>
    </w:p>
    <w:p w14:paraId="6559BEB2" w14:textId="77777777" w:rsidR="00622295" w:rsidRPr="008E5F34" w:rsidRDefault="00622295" w:rsidP="008E5F34">
      <w:pPr>
        <w:pStyle w:val="af4"/>
        <w:numPr>
          <w:ilvl w:val="0"/>
          <w:numId w:val="12"/>
        </w:numPr>
        <w:shd w:val="clear" w:color="auto" w:fill="FFFFFF"/>
        <w:spacing w:before="0" w:beforeAutospacing="0" w:after="0" w:afterAutospacing="0" w:line="360" w:lineRule="auto"/>
        <w:ind w:left="0" w:firstLine="709"/>
        <w:jc w:val="both"/>
        <w:rPr>
          <w:sz w:val="28"/>
          <w:szCs w:val="28"/>
          <w:lang w:val="uk-UA"/>
        </w:rPr>
      </w:pPr>
      <w:r w:rsidRPr="008E5F34">
        <w:rPr>
          <w:sz w:val="28"/>
          <w:szCs w:val="28"/>
          <w:lang w:val="uk-UA"/>
        </w:rPr>
        <w:t>Запечена спинка ягняти з обліпиховим соусом – кисло-солодкі відтінки для домашнього м’яса.</w:t>
      </w:r>
    </w:p>
    <w:p w14:paraId="59CB9681" w14:textId="49C6A94D" w:rsidR="00622295" w:rsidRPr="008E5F34" w:rsidRDefault="00622295" w:rsidP="008E5F34">
      <w:pPr>
        <w:pStyle w:val="af4"/>
        <w:numPr>
          <w:ilvl w:val="0"/>
          <w:numId w:val="12"/>
        </w:numPr>
        <w:shd w:val="clear" w:color="auto" w:fill="FFFFFF"/>
        <w:spacing w:before="0" w:beforeAutospacing="0" w:after="0" w:afterAutospacing="0" w:line="360" w:lineRule="auto"/>
        <w:ind w:left="0" w:firstLine="709"/>
        <w:jc w:val="both"/>
        <w:rPr>
          <w:sz w:val="28"/>
          <w:szCs w:val="28"/>
          <w:lang w:val="uk-UA"/>
        </w:rPr>
      </w:pPr>
      <w:r w:rsidRPr="008E5F34">
        <w:rPr>
          <w:sz w:val="28"/>
          <w:szCs w:val="28"/>
          <w:lang w:val="uk-UA"/>
        </w:rPr>
        <w:t>Деруни з гуляшем з кабана та білими грибами - традиційні деруни з нестандартною начинкою з кабана та білих грибів можуть здивувати гостей унікальним поєднанням смаків.</w:t>
      </w:r>
    </w:p>
    <w:p w14:paraId="3FF0DFC8" w14:textId="424B320B" w:rsidR="00622295" w:rsidRPr="008E5F34" w:rsidRDefault="00622295" w:rsidP="008E5F34">
      <w:pPr>
        <w:pStyle w:val="af4"/>
        <w:numPr>
          <w:ilvl w:val="0"/>
          <w:numId w:val="12"/>
        </w:numPr>
        <w:shd w:val="clear" w:color="auto" w:fill="FFFFFF"/>
        <w:spacing w:before="0" w:beforeAutospacing="0" w:after="0" w:afterAutospacing="0" w:line="360" w:lineRule="auto"/>
        <w:ind w:left="0" w:firstLine="709"/>
        <w:jc w:val="both"/>
        <w:rPr>
          <w:sz w:val="28"/>
          <w:szCs w:val="28"/>
          <w:lang w:val="uk-UA"/>
        </w:rPr>
      </w:pPr>
      <w:r w:rsidRPr="008E5F34">
        <w:rPr>
          <w:sz w:val="28"/>
          <w:szCs w:val="28"/>
          <w:lang w:val="uk-UA"/>
        </w:rPr>
        <w:t>Вареники з м'яса зайця в карпатських травах – глибока та ароматна трава з м’ясом дичини.</w:t>
      </w:r>
    </w:p>
    <w:p w14:paraId="16C5C012" w14:textId="77777777" w:rsidR="00622295" w:rsidRPr="008E5F34" w:rsidRDefault="00622295" w:rsidP="008E5F34">
      <w:pPr>
        <w:pStyle w:val="af4"/>
        <w:numPr>
          <w:ilvl w:val="0"/>
          <w:numId w:val="12"/>
        </w:numPr>
        <w:shd w:val="clear" w:color="auto" w:fill="FFFFFF"/>
        <w:spacing w:before="0" w:beforeAutospacing="0" w:after="0" w:afterAutospacing="0" w:line="360" w:lineRule="auto"/>
        <w:ind w:left="0" w:firstLine="709"/>
        <w:jc w:val="both"/>
        <w:rPr>
          <w:sz w:val="28"/>
          <w:szCs w:val="28"/>
          <w:lang w:val="uk-UA"/>
        </w:rPr>
      </w:pPr>
      <w:r w:rsidRPr="008E5F34">
        <w:rPr>
          <w:sz w:val="28"/>
          <w:szCs w:val="28"/>
          <w:lang w:val="uk-UA"/>
        </w:rPr>
        <w:t>Вареники з м'ясом дикого кабана – м’ясо кабана являє собою трохи дивний для гостей, але смачний інгредієнт.</w:t>
      </w:r>
    </w:p>
    <w:p w14:paraId="3B661FCC" w14:textId="77777777" w:rsidR="00622295" w:rsidRPr="008E5F34" w:rsidRDefault="00622295" w:rsidP="008E5F34">
      <w:pPr>
        <w:pStyle w:val="af4"/>
        <w:numPr>
          <w:ilvl w:val="0"/>
          <w:numId w:val="12"/>
        </w:numPr>
        <w:shd w:val="clear" w:color="auto" w:fill="FFFFFF"/>
        <w:spacing w:before="0" w:beforeAutospacing="0" w:after="0" w:afterAutospacing="0" w:line="360" w:lineRule="auto"/>
        <w:ind w:left="0" w:firstLine="709"/>
        <w:jc w:val="both"/>
        <w:rPr>
          <w:sz w:val="28"/>
          <w:szCs w:val="28"/>
          <w:lang w:val="uk-UA"/>
        </w:rPr>
      </w:pPr>
      <w:r w:rsidRPr="008E5F34">
        <w:rPr>
          <w:sz w:val="28"/>
          <w:szCs w:val="28"/>
          <w:lang w:val="uk-UA"/>
        </w:rPr>
        <w:t xml:space="preserve">Закарпатський бограч – фірмова страва.  </w:t>
      </w:r>
    </w:p>
    <w:p w14:paraId="57DEA3DC" w14:textId="77777777" w:rsidR="00622295" w:rsidRPr="008E5F34" w:rsidRDefault="00622295" w:rsidP="008E5F34">
      <w:pPr>
        <w:pStyle w:val="af4"/>
        <w:numPr>
          <w:ilvl w:val="0"/>
          <w:numId w:val="12"/>
        </w:numPr>
        <w:shd w:val="clear" w:color="auto" w:fill="FFFFFF"/>
        <w:spacing w:before="0" w:beforeAutospacing="0" w:after="0" w:afterAutospacing="0" w:line="360" w:lineRule="auto"/>
        <w:ind w:left="0" w:firstLine="709"/>
        <w:jc w:val="both"/>
        <w:rPr>
          <w:sz w:val="28"/>
          <w:szCs w:val="28"/>
          <w:lang w:val="uk-UA"/>
        </w:rPr>
      </w:pPr>
      <w:r w:rsidRPr="008E5F34">
        <w:rPr>
          <w:sz w:val="28"/>
          <w:szCs w:val="28"/>
          <w:lang w:val="uk-UA"/>
        </w:rPr>
        <w:t>Філе косулі на подушці з винної груші з малиновим соусом – винна груша являє собою елемент європейської кухні, в поєднанні з дичиною часто зацікавлює гостей закладу.</w:t>
      </w:r>
    </w:p>
    <w:p w14:paraId="13410518" w14:textId="5A209954" w:rsidR="00622295" w:rsidRPr="008E5F34" w:rsidRDefault="00622295" w:rsidP="008E5F34">
      <w:pPr>
        <w:pStyle w:val="af4"/>
        <w:numPr>
          <w:ilvl w:val="0"/>
          <w:numId w:val="12"/>
        </w:numPr>
        <w:shd w:val="clear" w:color="auto" w:fill="FFFFFF"/>
        <w:spacing w:before="0" w:beforeAutospacing="0" w:after="0" w:afterAutospacing="0" w:line="360" w:lineRule="auto"/>
        <w:ind w:left="0" w:firstLine="709"/>
        <w:jc w:val="both"/>
        <w:rPr>
          <w:sz w:val="28"/>
          <w:szCs w:val="28"/>
          <w:lang w:val="uk-UA"/>
        </w:rPr>
      </w:pPr>
      <w:r w:rsidRPr="008E5F34">
        <w:rPr>
          <w:sz w:val="28"/>
          <w:szCs w:val="28"/>
          <w:lang w:val="uk-UA"/>
        </w:rPr>
        <w:t xml:space="preserve">Дика качка в медово-імбирному соусі  </w:t>
      </w:r>
      <w:r w:rsidR="00B11293" w:rsidRPr="00B11293">
        <w:rPr>
          <w:sz w:val="28"/>
          <w:szCs w:val="28"/>
          <w:lang w:val="uk-UA"/>
        </w:rPr>
        <w:t>–</w:t>
      </w:r>
      <w:r w:rsidR="00B11293">
        <w:rPr>
          <w:sz w:val="28"/>
          <w:szCs w:val="28"/>
          <w:lang w:val="uk-UA"/>
        </w:rPr>
        <w:t xml:space="preserve"> </w:t>
      </w:r>
      <w:r w:rsidRPr="008E5F34">
        <w:rPr>
          <w:sz w:val="28"/>
          <w:szCs w:val="28"/>
          <w:lang w:val="uk-UA"/>
        </w:rPr>
        <w:t>дичина з неперевершеним кисло-солодким і трохи пряним смаком.</w:t>
      </w:r>
    </w:p>
    <w:p w14:paraId="406D18D9" w14:textId="77777777" w:rsidR="00622295" w:rsidRPr="008E5F34" w:rsidRDefault="00622295" w:rsidP="008E5F34">
      <w:pPr>
        <w:pStyle w:val="af4"/>
        <w:numPr>
          <w:ilvl w:val="0"/>
          <w:numId w:val="12"/>
        </w:numPr>
        <w:shd w:val="clear" w:color="auto" w:fill="FFFFFF"/>
        <w:spacing w:before="0" w:beforeAutospacing="0" w:after="0" w:afterAutospacing="0" w:line="360" w:lineRule="auto"/>
        <w:ind w:left="0" w:firstLine="709"/>
        <w:jc w:val="both"/>
        <w:rPr>
          <w:sz w:val="28"/>
          <w:szCs w:val="28"/>
          <w:lang w:val="uk-UA"/>
        </w:rPr>
      </w:pPr>
      <w:r w:rsidRPr="008E5F34">
        <w:rPr>
          <w:sz w:val="28"/>
          <w:szCs w:val="28"/>
          <w:lang w:val="uk-UA"/>
        </w:rPr>
        <w:t>Жарке з оленини з запеченими яблуками та брусничним джемом – цікава гра смаків. Оленина – родзинка в цьому закладі.</w:t>
      </w:r>
    </w:p>
    <w:p w14:paraId="345F2056" w14:textId="77777777" w:rsidR="00622295" w:rsidRPr="008E5F34" w:rsidRDefault="00622295" w:rsidP="008E5F34">
      <w:pPr>
        <w:pStyle w:val="af4"/>
        <w:shd w:val="clear" w:color="auto" w:fill="FFFFFF"/>
        <w:spacing w:before="0" w:beforeAutospacing="0" w:after="0" w:afterAutospacing="0" w:line="360" w:lineRule="auto"/>
        <w:ind w:firstLine="709"/>
        <w:jc w:val="both"/>
        <w:rPr>
          <w:sz w:val="28"/>
          <w:szCs w:val="28"/>
          <w:lang w:val="uk-UA"/>
        </w:rPr>
      </w:pPr>
      <w:r w:rsidRPr="008E5F34">
        <w:rPr>
          <w:sz w:val="28"/>
          <w:szCs w:val="28"/>
          <w:lang w:val="uk-UA"/>
        </w:rPr>
        <w:t>Серед напоїв для відвідувачів представлений асортимент морсу, узвару та квасу, а також фірмовий лимонад, домашні чаї з обліпихи, імбиру, цитрусів, малини, гарбуза, фреші, кава та кавові напої.</w:t>
      </w:r>
    </w:p>
    <w:p w14:paraId="40686579" w14:textId="77777777" w:rsidR="00622295" w:rsidRPr="008E5F34" w:rsidRDefault="00622295" w:rsidP="008E5F34">
      <w:pPr>
        <w:pStyle w:val="af4"/>
        <w:shd w:val="clear" w:color="auto" w:fill="FFFFFF"/>
        <w:spacing w:before="0" w:beforeAutospacing="0" w:after="0" w:afterAutospacing="0" w:line="360" w:lineRule="auto"/>
        <w:ind w:firstLine="709"/>
        <w:jc w:val="both"/>
        <w:rPr>
          <w:sz w:val="28"/>
          <w:szCs w:val="28"/>
          <w:lang w:val="uk-UA"/>
        </w:rPr>
      </w:pPr>
      <w:r w:rsidRPr="008E5F34">
        <w:rPr>
          <w:sz w:val="28"/>
          <w:szCs w:val="28"/>
          <w:lang w:val="uk-UA"/>
        </w:rPr>
        <w:t>У барному меню акцент зроблено на тридцять видів водки та п'ять видів фірмової наливки - хріновуха класична, хріновуха на травах з перцем, обліпиха з апельсиновою цедрою, груша з імбирним, яблучна з ревенем, ягідна, смородина з м'ятою.</w:t>
      </w:r>
    </w:p>
    <w:p w14:paraId="0009B1D2" w14:textId="77777777" w:rsidR="00622295" w:rsidRPr="008E5F34" w:rsidRDefault="00622295" w:rsidP="008E5F34">
      <w:pPr>
        <w:pStyle w:val="af4"/>
        <w:shd w:val="clear" w:color="auto" w:fill="FFFFFF"/>
        <w:spacing w:before="0" w:beforeAutospacing="0" w:after="0" w:afterAutospacing="0" w:line="360" w:lineRule="auto"/>
        <w:ind w:firstLine="709"/>
        <w:jc w:val="both"/>
        <w:rPr>
          <w:sz w:val="28"/>
          <w:szCs w:val="28"/>
          <w:lang w:val="uk-UA"/>
        </w:rPr>
      </w:pPr>
      <w:r w:rsidRPr="008E5F34">
        <w:rPr>
          <w:sz w:val="28"/>
          <w:szCs w:val="28"/>
          <w:lang w:val="uk-UA"/>
        </w:rPr>
        <w:t>Крім цього, відвідувачам пропонується асортимент віскі та кріпкого алкоголю, авторські коктейлі, пиво. Винна карта ресторації включає позиції з Італії, Франції, Чилі, Аргентини, Нової Зеландії.</w:t>
      </w:r>
    </w:p>
    <w:p w14:paraId="0EF7771F" w14:textId="40693525" w:rsidR="00622295" w:rsidRPr="008E5F34" w:rsidRDefault="00622295" w:rsidP="008E5F34">
      <w:pPr>
        <w:pStyle w:val="af4"/>
        <w:shd w:val="clear" w:color="auto" w:fill="FFFFFF"/>
        <w:spacing w:before="0" w:beforeAutospacing="0" w:after="0" w:afterAutospacing="0" w:line="360" w:lineRule="auto"/>
        <w:ind w:firstLine="709"/>
        <w:jc w:val="both"/>
        <w:rPr>
          <w:sz w:val="28"/>
          <w:szCs w:val="28"/>
          <w:lang w:val="uk-UA"/>
        </w:rPr>
      </w:pPr>
      <w:r w:rsidRPr="008E5F34">
        <w:rPr>
          <w:sz w:val="28"/>
          <w:szCs w:val="28"/>
          <w:lang w:val="uk-UA"/>
        </w:rPr>
        <w:t>Затишний інтер'єр закладу оформлений в стилі загородного шале - теплі пісочні та червоні відтінки, м'які крісла і дивани, невеликі столики, багато природного дерева.</w:t>
      </w:r>
    </w:p>
    <w:p w14:paraId="1F289979" w14:textId="57D8F168" w:rsidR="00622295" w:rsidRDefault="00622295" w:rsidP="008E5F34">
      <w:pPr>
        <w:pStyle w:val="af4"/>
        <w:shd w:val="clear" w:color="auto" w:fill="FFFFFF"/>
        <w:spacing w:before="0" w:beforeAutospacing="0" w:after="0" w:afterAutospacing="0" w:line="360" w:lineRule="auto"/>
        <w:ind w:firstLine="709"/>
        <w:jc w:val="both"/>
        <w:rPr>
          <w:sz w:val="28"/>
          <w:szCs w:val="28"/>
          <w:lang w:val="uk-UA"/>
        </w:rPr>
      </w:pPr>
      <w:r w:rsidRPr="008E5F34">
        <w:rPr>
          <w:sz w:val="28"/>
          <w:szCs w:val="28"/>
          <w:lang w:val="uk-UA"/>
        </w:rPr>
        <w:t xml:space="preserve">Меню включає елементи традиційної української кухні, які варіюються від салатів та перекусок до основних страв. Однак, помітна інтерпретація та креативний підхід дозволяють змішувати традиційні рецепти з новими складниками та смаками. Також присутні страви з регіональної кухні, зокрема закарпатський бограч, що додає різноманітності і сприяє культурному розмаїттю в меню. Інгредієнти в меню ресторану «SALO» підібрані ретельно, з урахуванням якісної м'ясної бази та унікальних складових. Вибір м'яса дикого кабана, оленя, косулі та дика качка підкреслює спрямованість на натуральні та особливі інгредієнти. Додавання карпатських трав, обліпихового соусу, малинового джему та інших сезонних складників робить страви більш глибокими у смаковому спектрі та багатогранними в текстурі. Підбір складників і підходів до приготування страв відображає прагнення до інновацій. </w:t>
      </w:r>
    </w:p>
    <w:p w14:paraId="38B21280" w14:textId="77777777" w:rsidR="005D526A" w:rsidRDefault="005D526A" w:rsidP="008E5F34">
      <w:pPr>
        <w:pStyle w:val="af4"/>
        <w:shd w:val="clear" w:color="auto" w:fill="FFFFFF"/>
        <w:spacing w:before="0" w:beforeAutospacing="0" w:after="0" w:afterAutospacing="0" w:line="360" w:lineRule="auto"/>
        <w:ind w:firstLine="709"/>
        <w:jc w:val="both"/>
        <w:rPr>
          <w:sz w:val="28"/>
          <w:szCs w:val="28"/>
          <w:lang w:val="uk-UA"/>
        </w:rPr>
      </w:pPr>
    </w:p>
    <w:p w14:paraId="76378917" w14:textId="5F2029D0" w:rsidR="00023199" w:rsidRPr="00023199" w:rsidRDefault="00023199" w:rsidP="008E5F34">
      <w:pPr>
        <w:pStyle w:val="af4"/>
        <w:shd w:val="clear" w:color="auto" w:fill="FFFFFF"/>
        <w:spacing w:before="0" w:beforeAutospacing="0" w:after="0" w:afterAutospacing="0" w:line="360" w:lineRule="auto"/>
        <w:ind w:firstLine="709"/>
        <w:jc w:val="both"/>
        <w:rPr>
          <w:b/>
          <w:bCs/>
          <w:sz w:val="28"/>
          <w:szCs w:val="28"/>
          <w:lang w:val="uk-UA"/>
        </w:rPr>
      </w:pPr>
      <w:r>
        <w:rPr>
          <w:b/>
          <w:bCs/>
          <w:sz w:val="28"/>
          <w:szCs w:val="28"/>
          <w:lang w:val="uk-UA"/>
        </w:rPr>
        <w:t>2.</w:t>
      </w:r>
      <w:r w:rsidR="00263315">
        <w:rPr>
          <w:b/>
          <w:bCs/>
          <w:sz w:val="28"/>
          <w:szCs w:val="28"/>
          <w:lang w:val="uk-UA"/>
        </w:rPr>
        <w:t>3</w:t>
      </w:r>
      <w:r>
        <w:rPr>
          <w:b/>
          <w:bCs/>
          <w:sz w:val="28"/>
          <w:szCs w:val="28"/>
          <w:lang w:val="uk-UA"/>
        </w:rPr>
        <w:t>.2. Корчма «Фільварок»</w:t>
      </w:r>
    </w:p>
    <w:p w14:paraId="3E7A06D3" w14:textId="59CC4A82" w:rsidR="00622295" w:rsidRPr="008E5F34" w:rsidRDefault="00023199" w:rsidP="008E5F34">
      <w:pPr>
        <w:pStyle w:val="af4"/>
        <w:shd w:val="clear" w:color="auto" w:fill="FFFFFF"/>
        <w:spacing w:before="0" w:beforeAutospacing="0" w:after="0" w:afterAutospacing="0" w:line="360" w:lineRule="auto"/>
        <w:ind w:firstLine="709"/>
        <w:jc w:val="both"/>
        <w:textAlignment w:val="baseline"/>
        <w:rPr>
          <w:sz w:val="28"/>
          <w:szCs w:val="28"/>
          <w:lang w:val="uk-UA"/>
        </w:rPr>
      </w:pPr>
      <w:r>
        <w:rPr>
          <w:sz w:val="28"/>
          <w:szCs w:val="28"/>
          <w:lang w:val="uk-UA"/>
        </w:rPr>
        <w:t>Корчма</w:t>
      </w:r>
      <w:r w:rsidR="00622295" w:rsidRPr="008E5F34">
        <w:rPr>
          <w:sz w:val="28"/>
          <w:szCs w:val="28"/>
          <w:lang w:val="uk-UA"/>
        </w:rPr>
        <w:t xml:space="preserve"> «Ф</w:t>
      </w:r>
      <w:r>
        <w:rPr>
          <w:sz w:val="28"/>
          <w:szCs w:val="28"/>
          <w:lang w:val="uk-UA"/>
        </w:rPr>
        <w:t>ільварок</w:t>
      </w:r>
      <w:r w:rsidR="00622295" w:rsidRPr="008E5F34">
        <w:rPr>
          <w:sz w:val="28"/>
          <w:szCs w:val="28"/>
          <w:lang w:val="uk-UA"/>
        </w:rPr>
        <w:t xml:space="preserve">» (дод. Б) </w:t>
      </w:r>
      <w:r w:rsidR="00B11293" w:rsidRPr="00B11293">
        <w:rPr>
          <w:sz w:val="28"/>
          <w:szCs w:val="28"/>
          <w:lang w:val="uk-UA"/>
        </w:rPr>
        <w:t>–</w:t>
      </w:r>
      <w:r w:rsidR="00622295" w:rsidRPr="008E5F34">
        <w:rPr>
          <w:sz w:val="28"/>
          <w:szCs w:val="28"/>
          <w:lang w:val="uk-UA"/>
        </w:rPr>
        <w:t xml:space="preserve"> це мережа ресторанів західно-української етнічної кухні, які розмістилися на території туристичного комплексу «Буковель». Заклади працюють у форматі ресторанів швидкого обслуговування.</w:t>
      </w:r>
    </w:p>
    <w:p w14:paraId="6A64B360" w14:textId="77777777" w:rsidR="00622295" w:rsidRPr="008E5F34" w:rsidRDefault="00622295" w:rsidP="008E5F34">
      <w:pPr>
        <w:widowControl/>
        <w:shd w:val="clear" w:color="auto" w:fill="FFFFFF"/>
        <w:suppressAutoHyphens w:val="0"/>
        <w:spacing w:line="360" w:lineRule="auto"/>
        <w:ind w:firstLine="709"/>
        <w:jc w:val="both"/>
        <w:textAlignment w:val="baseline"/>
        <w:rPr>
          <w:rFonts w:eastAsia="Times New Roman" w:cs="Times New Roman"/>
          <w:kern w:val="0"/>
          <w:sz w:val="28"/>
          <w:szCs w:val="28"/>
          <w:lang w:val="uk-UA" w:eastAsia="ru-RU" w:bidi="ar-SA"/>
        </w:rPr>
      </w:pPr>
      <w:r w:rsidRPr="008E5F34">
        <w:rPr>
          <w:rFonts w:eastAsia="Times New Roman" w:cs="Times New Roman"/>
          <w:kern w:val="0"/>
          <w:sz w:val="28"/>
          <w:szCs w:val="28"/>
          <w:lang w:val="uk-UA" w:eastAsia="ru-RU" w:bidi="ar-SA"/>
        </w:rPr>
        <w:t>В основі меню гостям представлені класичні українські та автентичні гуцульські страви, які кухарі ресторанів готують за традиційними рецептами зі свіжих, натуральних локальних продуктів.</w:t>
      </w:r>
    </w:p>
    <w:p w14:paraId="34426B34" w14:textId="77777777" w:rsidR="00622295" w:rsidRPr="008E5F34" w:rsidRDefault="00622295" w:rsidP="008E5F34">
      <w:pPr>
        <w:widowControl/>
        <w:shd w:val="clear" w:color="auto" w:fill="FFFFFF"/>
        <w:suppressAutoHyphens w:val="0"/>
        <w:spacing w:line="360" w:lineRule="auto"/>
        <w:ind w:firstLine="709"/>
        <w:jc w:val="both"/>
        <w:textAlignment w:val="baseline"/>
        <w:rPr>
          <w:rFonts w:eastAsia="Times New Roman" w:cs="Times New Roman"/>
          <w:kern w:val="0"/>
          <w:sz w:val="28"/>
          <w:szCs w:val="28"/>
          <w:lang w:val="ru-RU" w:eastAsia="ru-RU" w:bidi="ar-SA"/>
        </w:rPr>
      </w:pPr>
      <w:r w:rsidRPr="008E5F34">
        <w:rPr>
          <w:rFonts w:eastAsia="Times New Roman" w:cs="Times New Roman"/>
          <w:kern w:val="0"/>
          <w:sz w:val="28"/>
          <w:szCs w:val="28"/>
          <w:lang w:val="ru-RU" w:eastAsia="ru-RU" w:bidi="ar-SA"/>
        </w:rPr>
        <w:t>З-поміж фірмових позицій меню виділяють:</w:t>
      </w:r>
    </w:p>
    <w:p w14:paraId="2FCBFB09" w14:textId="574C894A" w:rsidR="00622295" w:rsidRPr="008E5F34" w:rsidRDefault="00622295" w:rsidP="008E5F34">
      <w:pPr>
        <w:widowControl/>
        <w:numPr>
          <w:ilvl w:val="0"/>
          <w:numId w:val="13"/>
        </w:numPr>
        <w:shd w:val="clear" w:color="auto" w:fill="FFFFFF"/>
        <w:suppressAutoHyphens w:val="0"/>
        <w:spacing w:line="360" w:lineRule="auto"/>
        <w:ind w:left="0" w:firstLine="709"/>
        <w:jc w:val="both"/>
        <w:textAlignment w:val="baseline"/>
        <w:rPr>
          <w:rFonts w:eastAsia="Times New Roman" w:cs="Times New Roman"/>
          <w:kern w:val="0"/>
          <w:sz w:val="28"/>
          <w:szCs w:val="28"/>
          <w:lang w:val="ru-RU" w:eastAsia="ru-RU" w:bidi="ar-SA"/>
        </w:rPr>
      </w:pPr>
      <w:r w:rsidRPr="008E5F34">
        <w:rPr>
          <w:rFonts w:eastAsia="Times New Roman" w:cs="Times New Roman"/>
          <w:kern w:val="0"/>
          <w:sz w:val="28"/>
          <w:szCs w:val="28"/>
          <w:lang w:val="ru-RU" w:eastAsia="ru-RU" w:bidi="ar-SA"/>
        </w:rPr>
        <w:t xml:space="preserve">закарпатський банош, який подають зі шкварками й бринзою </w:t>
      </w:r>
      <w:r w:rsidR="00B11293" w:rsidRPr="00B11293">
        <w:rPr>
          <w:rFonts w:eastAsia="Times New Roman" w:cs="Times New Roman"/>
          <w:kern w:val="0"/>
          <w:sz w:val="28"/>
          <w:szCs w:val="28"/>
          <w:lang w:val="ru-RU" w:eastAsia="ru-RU" w:bidi="ar-SA"/>
        </w:rPr>
        <w:t>–</w:t>
      </w:r>
      <w:r w:rsidRPr="008E5F34">
        <w:rPr>
          <w:rFonts w:eastAsia="Times New Roman" w:cs="Times New Roman"/>
          <w:kern w:val="0"/>
          <w:sz w:val="28"/>
          <w:szCs w:val="28"/>
          <w:lang w:eastAsia="ru-RU" w:bidi="ar-SA"/>
        </w:rPr>
        <w:t>традиційна страва із кукурудзяної крупи, подається з шкварками й бринзою, що додає солодку і солону нотки до смаку.</w:t>
      </w:r>
    </w:p>
    <w:p w14:paraId="26A5F833" w14:textId="77777777" w:rsidR="00622295" w:rsidRPr="008E5F34" w:rsidRDefault="00622295" w:rsidP="008E5F34">
      <w:pPr>
        <w:widowControl/>
        <w:numPr>
          <w:ilvl w:val="0"/>
          <w:numId w:val="13"/>
        </w:numPr>
        <w:shd w:val="clear" w:color="auto" w:fill="FFFFFF"/>
        <w:suppressAutoHyphens w:val="0"/>
        <w:spacing w:line="360" w:lineRule="auto"/>
        <w:ind w:left="0" w:firstLine="709"/>
        <w:jc w:val="both"/>
        <w:textAlignment w:val="baseline"/>
        <w:rPr>
          <w:rFonts w:eastAsia="Times New Roman" w:cs="Times New Roman"/>
          <w:kern w:val="0"/>
          <w:sz w:val="28"/>
          <w:szCs w:val="28"/>
          <w:lang w:val="ru-RU" w:eastAsia="ru-RU" w:bidi="ar-SA"/>
        </w:rPr>
      </w:pPr>
      <w:r w:rsidRPr="008E5F34">
        <w:rPr>
          <w:rFonts w:eastAsia="Times New Roman" w:cs="Times New Roman"/>
          <w:kern w:val="0"/>
          <w:sz w:val="28"/>
          <w:szCs w:val="28"/>
          <w:lang w:val="ru-RU" w:eastAsia="ru-RU" w:bidi="ar-SA"/>
        </w:rPr>
        <w:t>вареники з м'ясом дикого кабана, картоплею, грибами - поєднання дикого м'яса, картоплі та грибів дарує багатий смак та аромат.</w:t>
      </w:r>
    </w:p>
    <w:p w14:paraId="4E4DA108" w14:textId="411BE366" w:rsidR="00622295" w:rsidRPr="008E5F34" w:rsidRDefault="00622295" w:rsidP="008E5F34">
      <w:pPr>
        <w:widowControl/>
        <w:numPr>
          <w:ilvl w:val="0"/>
          <w:numId w:val="13"/>
        </w:numPr>
        <w:shd w:val="clear" w:color="auto" w:fill="FFFFFF"/>
        <w:suppressAutoHyphens w:val="0"/>
        <w:spacing w:line="360" w:lineRule="auto"/>
        <w:ind w:left="0" w:firstLine="709"/>
        <w:jc w:val="both"/>
        <w:textAlignment w:val="baseline"/>
        <w:rPr>
          <w:rFonts w:eastAsia="Times New Roman" w:cs="Times New Roman"/>
          <w:kern w:val="0"/>
          <w:sz w:val="28"/>
          <w:szCs w:val="28"/>
          <w:lang w:val="ru-RU" w:eastAsia="ru-RU" w:bidi="ar-SA"/>
        </w:rPr>
      </w:pPr>
      <w:r w:rsidRPr="008E5F34">
        <w:rPr>
          <w:rFonts w:eastAsia="Times New Roman" w:cs="Times New Roman"/>
          <w:kern w:val="0"/>
          <w:sz w:val="28"/>
          <w:szCs w:val="28"/>
          <w:lang w:val="uk-UA" w:eastAsia="ru-RU" w:bidi="ar-SA"/>
        </w:rPr>
        <w:t>х</w:t>
      </w:r>
      <w:r w:rsidRPr="008E5F34">
        <w:rPr>
          <w:rFonts w:eastAsia="Times New Roman" w:cs="Times New Roman"/>
          <w:kern w:val="0"/>
          <w:sz w:val="28"/>
          <w:szCs w:val="28"/>
          <w:lang w:val="ru-RU" w:eastAsia="ru-RU" w:bidi="ar-SA"/>
        </w:rPr>
        <w:t xml:space="preserve">олодець </w:t>
      </w:r>
      <w:r w:rsidR="00B11293" w:rsidRPr="00B11293">
        <w:rPr>
          <w:rFonts w:eastAsia="Times New Roman" w:cs="Times New Roman"/>
          <w:kern w:val="0"/>
          <w:sz w:val="28"/>
          <w:szCs w:val="28"/>
          <w:lang w:val="ru-RU" w:eastAsia="ru-RU" w:bidi="ar-SA"/>
        </w:rPr>
        <w:t>–</w:t>
      </w:r>
      <w:r w:rsidRPr="008E5F34">
        <w:rPr>
          <w:rFonts w:eastAsia="Times New Roman" w:cs="Times New Roman"/>
          <w:kern w:val="0"/>
          <w:sz w:val="28"/>
          <w:szCs w:val="28"/>
          <w:lang w:val="ru-RU" w:eastAsia="ru-RU" w:bidi="ar-SA"/>
        </w:rPr>
        <w:t xml:space="preserve"> традиційна українська страва з натуральних м'ясних інгредієнтів.</w:t>
      </w:r>
    </w:p>
    <w:p w14:paraId="13279390" w14:textId="77777777" w:rsidR="00622295" w:rsidRPr="008E5F34" w:rsidRDefault="00622295" w:rsidP="008E5F34">
      <w:pPr>
        <w:widowControl/>
        <w:numPr>
          <w:ilvl w:val="0"/>
          <w:numId w:val="13"/>
        </w:numPr>
        <w:shd w:val="clear" w:color="auto" w:fill="FFFFFF"/>
        <w:suppressAutoHyphens w:val="0"/>
        <w:spacing w:line="360" w:lineRule="auto"/>
        <w:ind w:left="0" w:firstLine="709"/>
        <w:jc w:val="both"/>
        <w:textAlignment w:val="baseline"/>
        <w:rPr>
          <w:rFonts w:eastAsia="Times New Roman" w:cs="Times New Roman"/>
          <w:kern w:val="0"/>
          <w:sz w:val="28"/>
          <w:szCs w:val="28"/>
          <w:lang w:val="ru-RU" w:eastAsia="ru-RU" w:bidi="ar-SA"/>
        </w:rPr>
      </w:pPr>
      <w:r w:rsidRPr="008E5F34">
        <w:rPr>
          <w:rFonts w:eastAsia="Times New Roman" w:cs="Times New Roman"/>
          <w:kern w:val="0"/>
          <w:sz w:val="28"/>
          <w:szCs w:val="28"/>
          <w:lang w:val="ru-RU" w:eastAsia="ru-RU" w:bidi="ar-SA"/>
        </w:rPr>
        <w:t>солоні білі гриби – традиційний делікатес.</w:t>
      </w:r>
    </w:p>
    <w:p w14:paraId="7054C51D" w14:textId="77777777" w:rsidR="00622295" w:rsidRPr="008E5F34" w:rsidRDefault="00622295" w:rsidP="008E5F34">
      <w:pPr>
        <w:widowControl/>
        <w:numPr>
          <w:ilvl w:val="0"/>
          <w:numId w:val="13"/>
        </w:numPr>
        <w:shd w:val="clear" w:color="auto" w:fill="FFFFFF"/>
        <w:suppressAutoHyphens w:val="0"/>
        <w:spacing w:line="360" w:lineRule="auto"/>
        <w:ind w:left="0" w:firstLine="709"/>
        <w:jc w:val="both"/>
        <w:textAlignment w:val="baseline"/>
        <w:rPr>
          <w:rFonts w:eastAsia="Times New Roman" w:cs="Times New Roman"/>
          <w:kern w:val="0"/>
          <w:sz w:val="28"/>
          <w:szCs w:val="28"/>
          <w:lang w:val="ru-RU" w:eastAsia="ru-RU" w:bidi="ar-SA"/>
        </w:rPr>
      </w:pPr>
      <w:r w:rsidRPr="008E5F34">
        <w:rPr>
          <w:rFonts w:eastAsia="Times New Roman" w:cs="Times New Roman"/>
          <w:kern w:val="0"/>
          <w:sz w:val="28"/>
          <w:szCs w:val="28"/>
          <w:lang w:val="ru-RU" w:eastAsia="ru-RU" w:bidi="ar-SA"/>
        </w:rPr>
        <w:t>червоний борщ – символ української кухні.</w:t>
      </w:r>
    </w:p>
    <w:p w14:paraId="7F1AE683" w14:textId="77777777" w:rsidR="00622295" w:rsidRPr="008E5F34" w:rsidRDefault="00622295" w:rsidP="008E5F34">
      <w:pPr>
        <w:widowControl/>
        <w:numPr>
          <w:ilvl w:val="0"/>
          <w:numId w:val="13"/>
        </w:numPr>
        <w:shd w:val="clear" w:color="auto" w:fill="FFFFFF"/>
        <w:suppressAutoHyphens w:val="0"/>
        <w:spacing w:line="360" w:lineRule="auto"/>
        <w:ind w:left="0" w:firstLine="709"/>
        <w:jc w:val="both"/>
        <w:textAlignment w:val="baseline"/>
        <w:rPr>
          <w:rFonts w:eastAsia="Times New Roman" w:cs="Times New Roman"/>
          <w:kern w:val="0"/>
          <w:sz w:val="28"/>
          <w:szCs w:val="28"/>
          <w:lang w:val="ru-RU" w:eastAsia="ru-RU" w:bidi="ar-SA"/>
        </w:rPr>
      </w:pPr>
      <w:r w:rsidRPr="008E5F34">
        <w:rPr>
          <w:rFonts w:eastAsia="Times New Roman" w:cs="Times New Roman"/>
          <w:kern w:val="0"/>
          <w:sz w:val="28"/>
          <w:szCs w:val="28"/>
          <w:lang w:val="ru-RU" w:eastAsia="ru-RU" w:bidi="ar-SA"/>
        </w:rPr>
        <w:t>грибну юшку – страва, що завжди в попиті.</w:t>
      </w:r>
    </w:p>
    <w:p w14:paraId="460A2EE5" w14:textId="77777777" w:rsidR="00622295" w:rsidRPr="008E5F34" w:rsidRDefault="00622295" w:rsidP="008E5F34">
      <w:pPr>
        <w:widowControl/>
        <w:numPr>
          <w:ilvl w:val="0"/>
          <w:numId w:val="13"/>
        </w:numPr>
        <w:shd w:val="clear" w:color="auto" w:fill="FFFFFF"/>
        <w:suppressAutoHyphens w:val="0"/>
        <w:spacing w:line="360" w:lineRule="auto"/>
        <w:ind w:left="0" w:firstLine="709"/>
        <w:jc w:val="both"/>
        <w:textAlignment w:val="baseline"/>
        <w:rPr>
          <w:rFonts w:eastAsia="Times New Roman" w:cs="Times New Roman"/>
          <w:kern w:val="0"/>
          <w:sz w:val="28"/>
          <w:szCs w:val="28"/>
          <w:lang w:val="ru-RU" w:eastAsia="ru-RU" w:bidi="ar-SA"/>
        </w:rPr>
      </w:pPr>
      <w:r w:rsidRPr="008E5F34">
        <w:rPr>
          <w:rFonts w:eastAsia="Times New Roman" w:cs="Times New Roman"/>
          <w:kern w:val="0"/>
          <w:sz w:val="28"/>
          <w:szCs w:val="28"/>
          <w:lang w:val="ru-RU" w:eastAsia="ru-RU" w:bidi="ar-SA"/>
        </w:rPr>
        <w:t xml:space="preserve">деруни, запечені в горщиках зі сметаною, грибами й телятиною - </w:t>
      </w:r>
    </w:p>
    <w:p w14:paraId="0FB5D20C" w14:textId="77777777" w:rsidR="00622295" w:rsidRPr="008E5F34" w:rsidRDefault="00622295" w:rsidP="008E5F34">
      <w:pPr>
        <w:widowControl/>
        <w:numPr>
          <w:ilvl w:val="0"/>
          <w:numId w:val="13"/>
        </w:numPr>
        <w:shd w:val="clear" w:color="auto" w:fill="FFFFFF"/>
        <w:suppressAutoHyphens w:val="0"/>
        <w:spacing w:line="360" w:lineRule="auto"/>
        <w:ind w:left="0" w:firstLine="709"/>
        <w:jc w:val="both"/>
        <w:textAlignment w:val="baseline"/>
        <w:rPr>
          <w:rFonts w:eastAsia="Times New Roman" w:cs="Times New Roman"/>
          <w:kern w:val="0"/>
          <w:sz w:val="28"/>
          <w:szCs w:val="28"/>
          <w:lang w:val="ru-RU" w:eastAsia="ru-RU" w:bidi="ar-SA"/>
        </w:rPr>
      </w:pPr>
      <w:r w:rsidRPr="008E5F34">
        <w:rPr>
          <w:rFonts w:eastAsia="Times New Roman" w:cs="Times New Roman"/>
          <w:kern w:val="0"/>
          <w:sz w:val="28"/>
          <w:szCs w:val="28"/>
          <w:lang w:val="ru-RU" w:eastAsia="ru-RU" w:bidi="ar-SA"/>
        </w:rPr>
        <w:t>сирну тарілку</w:t>
      </w:r>
    </w:p>
    <w:p w14:paraId="4D47DB71" w14:textId="482F7F70" w:rsidR="00622295" w:rsidRPr="008E5F34" w:rsidRDefault="00622295" w:rsidP="008E5F34">
      <w:pPr>
        <w:widowControl/>
        <w:numPr>
          <w:ilvl w:val="0"/>
          <w:numId w:val="13"/>
        </w:numPr>
        <w:shd w:val="clear" w:color="auto" w:fill="FFFFFF"/>
        <w:suppressAutoHyphens w:val="0"/>
        <w:spacing w:line="360" w:lineRule="auto"/>
        <w:ind w:left="0" w:firstLine="709"/>
        <w:jc w:val="both"/>
        <w:textAlignment w:val="baseline"/>
        <w:rPr>
          <w:rFonts w:eastAsia="Times New Roman" w:cs="Times New Roman"/>
          <w:kern w:val="0"/>
          <w:sz w:val="28"/>
          <w:szCs w:val="28"/>
          <w:lang w:val="ru-RU" w:eastAsia="ru-RU" w:bidi="ar-SA"/>
        </w:rPr>
      </w:pPr>
      <w:r w:rsidRPr="008E5F34">
        <w:rPr>
          <w:rFonts w:eastAsia="Times New Roman" w:cs="Times New Roman"/>
          <w:kern w:val="0"/>
          <w:sz w:val="28"/>
          <w:szCs w:val="28"/>
          <w:lang w:val="ru-RU" w:eastAsia="ru-RU" w:bidi="ar-SA"/>
        </w:rPr>
        <w:t>г</w:t>
      </w:r>
      <w:r w:rsidRPr="008E5F34">
        <w:rPr>
          <w:rFonts w:eastAsia="Times New Roman" w:cs="Times New Roman"/>
          <w:kern w:val="0"/>
          <w:sz w:val="28"/>
          <w:szCs w:val="28"/>
          <w:bdr w:val="none" w:sz="0" w:space="0" w:color="auto" w:frame="1"/>
          <w:lang w:val="ru-RU" w:eastAsia="ru-RU" w:bidi="ar-SA"/>
        </w:rPr>
        <w:t>арбузові оладки</w:t>
      </w:r>
    </w:p>
    <w:p w14:paraId="58BA6A05" w14:textId="6138CD64" w:rsidR="00622295" w:rsidRPr="008E5F34" w:rsidRDefault="00622295" w:rsidP="008E5F34">
      <w:pPr>
        <w:widowControl/>
        <w:numPr>
          <w:ilvl w:val="0"/>
          <w:numId w:val="13"/>
        </w:numPr>
        <w:shd w:val="clear" w:color="auto" w:fill="FFFFFF"/>
        <w:suppressAutoHyphens w:val="0"/>
        <w:spacing w:line="360" w:lineRule="auto"/>
        <w:ind w:left="0" w:firstLine="709"/>
        <w:jc w:val="both"/>
        <w:textAlignment w:val="baseline"/>
        <w:rPr>
          <w:rFonts w:eastAsia="Times New Roman" w:cs="Times New Roman"/>
          <w:kern w:val="0"/>
          <w:sz w:val="28"/>
          <w:szCs w:val="28"/>
          <w:lang w:val="ru-RU" w:eastAsia="ru-RU" w:bidi="ar-SA"/>
        </w:rPr>
      </w:pPr>
      <w:r w:rsidRPr="008E5F34">
        <w:rPr>
          <w:rFonts w:eastAsia="Times New Roman" w:cs="Times New Roman"/>
          <w:kern w:val="0"/>
          <w:sz w:val="28"/>
          <w:szCs w:val="28"/>
          <w:lang w:val="ru-RU" w:eastAsia="ru-RU" w:bidi="ar-SA"/>
        </w:rPr>
        <w:t>форель на грилі – страва із місцевої риби</w:t>
      </w:r>
    </w:p>
    <w:p w14:paraId="02823835" w14:textId="77777777" w:rsidR="00622295" w:rsidRPr="008E5F34" w:rsidRDefault="00622295" w:rsidP="008E5F34">
      <w:pPr>
        <w:widowControl/>
        <w:numPr>
          <w:ilvl w:val="0"/>
          <w:numId w:val="13"/>
        </w:numPr>
        <w:shd w:val="clear" w:color="auto" w:fill="FFFFFF"/>
        <w:suppressAutoHyphens w:val="0"/>
        <w:spacing w:line="360" w:lineRule="auto"/>
        <w:ind w:left="0" w:firstLine="709"/>
        <w:jc w:val="both"/>
        <w:textAlignment w:val="baseline"/>
        <w:rPr>
          <w:rFonts w:eastAsia="Times New Roman" w:cs="Times New Roman"/>
          <w:kern w:val="0"/>
          <w:sz w:val="28"/>
          <w:szCs w:val="28"/>
          <w:lang w:val="ru-RU" w:eastAsia="ru-RU" w:bidi="ar-SA"/>
        </w:rPr>
      </w:pPr>
      <w:r w:rsidRPr="008E5F34">
        <w:rPr>
          <w:rFonts w:eastAsia="Times New Roman" w:cs="Times New Roman"/>
          <w:kern w:val="0"/>
          <w:sz w:val="28"/>
          <w:szCs w:val="28"/>
          <w:lang w:val="ru-RU" w:eastAsia="ru-RU" w:bidi="ar-SA"/>
        </w:rPr>
        <w:t>домашні сирники</w:t>
      </w:r>
    </w:p>
    <w:p w14:paraId="58B2FC6E" w14:textId="77777777" w:rsidR="00622295" w:rsidRPr="008E5F34" w:rsidRDefault="00622295" w:rsidP="008E5F34">
      <w:pPr>
        <w:widowControl/>
        <w:numPr>
          <w:ilvl w:val="0"/>
          <w:numId w:val="13"/>
        </w:numPr>
        <w:shd w:val="clear" w:color="auto" w:fill="FFFFFF"/>
        <w:suppressAutoHyphens w:val="0"/>
        <w:spacing w:line="360" w:lineRule="auto"/>
        <w:ind w:left="0" w:firstLine="709"/>
        <w:jc w:val="both"/>
        <w:textAlignment w:val="baseline"/>
        <w:rPr>
          <w:rFonts w:eastAsia="Times New Roman" w:cs="Times New Roman"/>
          <w:kern w:val="0"/>
          <w:sz w:val="28"/>
          <w:szCs w:val="28"/>
          <w:lang w:val="ru-RU" w:eastAsia="ru-RU" w:bidi="ar-SA"/>
        </w:rPr>
      </w:pPr>
      <w:r w:rsidRPr="008E5F34">
        <w:rPr>
          <w:rFonts w:eastAsia="Times New Roman" w:cs="Times New Roman"/>
          <w:kern w:val="0"/>
          <w:sz w:val="28"/>
          <w:szCs w:val="28"/>
          <w:lang w:val="ru-RU" w:eastAsia="ru-RU" w:bidi="ar-SA"/>
        </w:rPr>
        <w:t>медовий торт – на основі домашнього меду.</w:t>
      </w:r>
    </w:p>
    <w:p w14:paraId="658AE420" w14:textId="77777777" w:rsidR="00622295" w:rsidRPr="008E5F34" w:rsidRDefault="00622295" w:rsidP="008E5F34">
      <w:pPr>
        <w:widowControl/>
        <w:shd w:val="clear" w:color="auto" w:fill="FFFFFF"/>
        <w:suppressAutoHyphens w:val="0"/>
        <w:spacing w:line="360" w:lineRule="auto"/>
        <w:ind w:firstLine="709"/>
        <w:jc w:val="both"/>
        <w:textAlignment w:val="baseline"/>
        <w:rPr>
          <w:rFonts w:eastAsia="Times New Roman" w:cs="Times New Roman"/>
          <w:kern w:val="0"/>
          <w:sz w:val="28"/>
          <w:szCs w:val="28"/>
          <w:lang w:val="ru-RU" w:eastAsia="ru-RU" w:bidi="ar-SA"/>
        </w:rPr>
      </w:pPr>
      <w:r w:rsidRPr="008E5F34">
        <w:rPr>
          <w:rFonts w:eastAsia="Times New Roman" w:cs="Times New Roman"/>
          <w:kern w:val="0"/>
          <w:sz w:val="28"/>
          <w:szCs w:val="28"/>
          <w:lang w:val="ru-RU" w:eastAsia="ru-RU" w:bidi="ar-SA"/>
        </w:rPr>
        <w:t xml:space="preserve">Як фірмову закуску подають українське сало з проростями на дегустаційній тарілці та фірмові гастрономічні сири від місцевого фермера бельгійця Бернара Віллема. </w:t>
      </w:r>
      <w:r w:rsidRPr="008E5F34">
        <w:rPr>
          <w:rFonts w:cs="Times New Roman"/>
          <w:color w:val="000000"/>
          <w:sz w:val="28"/>
          <w:szCs w:val="28"/>
          <w:shd w:val="clear" w:color="auto" w:fill="FFFFFF"/>
        </w:rPr>
        <w:t>Бельгійський фермер Бернар Віллем приїхав до України 1999 року. 2008 року він почав інвестувати у сільське господарство. Викупив у француза старі приміщення, які в минулому були радянськими колгоспними свинарниками, і почав розвивати ферму.</w:t>
      </w:r>
      <w:r w:rsidRPr="008E5F34">
        <w:rPr>
          <w:rFonts w:cs="Times New Roman"/>
          <w:color w:val="050505"/>
          <w:sz w:val="28"/>
          <w:szCs w:val="28"/>
          <w:shd w:val="clear" w:color="auto" w:fill="FFFFFF"/>
        </w:rPr>
        <w:t xml:space="preserve"> </w:t>
      </w:r>
      <w:r w:rsidRPr="008E5F34">
        <w:rPr>
          <w:rFonts w:cs="Times New Roman"/>
          <w:color w:val="000000" w:themeColor="text1"/>
          <w:sz w:val="28"/>
          <w:szCs w:val="28"/>
          <w:shd w:val="clear" w:color="auto" w:fill="FFFFFF"/>
        </w:rPr>
        <w:t>В планах Бернара  побудувати ресторан з дегустації сирів, зробити маленький готель для зеленого туризму.</w:t>
      </w:r>
      <w:r w:rsidRPr="008E5F34">
        <w:rPr>
          <w:rFonts w:eastAsia="Times New Roman" w:cs="Times New Roman"/>
          <w:kern w:val="0"/>
          <w:sz w:val="28"/>
          <w:szCs w:val="28"/>
          <w:lang w:val="ru-RU" w:eastAsia="ru-RU" w:bidi="ar-SA"/>
        </w:rPr>
        <w:t xml:space="preserve"> З-поміж алкогольних напоїв виділяють фірмову домашню хріновуху, яку настоюють на корені хрону та меду. У вихідні в ресторані на відкритому вогні в спеціальному казані готують традиційний бограч, а також плов, лагман і шурпу.</w:t>
      </w:r>
    </w:p>
    <w:p w14:paraId="1C5E7A24" w14:textId="3A1CF30D" w:rsidR="00622295" w:rsidRPr="008E5F34" w:rsidRDefault="00622295" w:rsidP="008E5F34">
      <w:pPr>
        <w:widowControl/>
        <w:shd w:val="clear" w:color="auto" w:fill="FFFFFF"/>
        <w:suppressAutoHyphens w:val="0"/>
        <w:spacing w:line="360" w:lineRule="auto"/>
        <w:ind w:firstLine="709"/>
        <w:jc w:val="both"/>
        <w:textAlignment w:val="baseline"/>
        <w:rPr>
          <w:rFonts w:eastAsia="Times New Roman" w:cs="Times New Roman"/>
          <w:kern w:val="0"/>
          <w:sz w:val="28"/>
          <w:szCs w:val="28"/>
          <w:lang w:val="ru-RU" w:eastAsia="ru-RU" w:bidi="ar-SA"/>
        </w:rPr>
      </w:pPr>
      <w:r w:rsidRPr="008E5F34">
        <w:rPr>
          <w:rFonts w:eastAsia="Times New Roman" w:cs="Times New Roman"/>
          <w:kern w:val="0"/>
          <w:sz w:val="28"/>
          <w:szCs w:val="28"/>
          <w:lang w:val="ru-RU" w:eastAsia="ru-RU" w:bidi="ar-SA"/>
        </w:rPr>
        <w:t xml:space="preserve">Колоритний інтер'єр виконано в традиційному українському стилі. Як тематичні елементи декору дизайнери використали різьблене дерево, вишиванки, старовинні предмети гуцульського побуту. </w:t>
      </w:r>
    </w:p>
    <w:p w14:paraId="03E96F00" w14:textId="0AF8F9C5" w:rsidR="00622295" w:rsidRPr="008E5F34" w:rsidRDefault="00622295" w:rsidP="008E5F34">
      <w:pPr>
        <w:widowControl/>
        <w:shd w:val="clear" w:color="auto" w:fill="FFFFFF"/>
        <w:suppressAutoHyphens w:val="0"/>
        <w:spacing w:line="360" w:lineRule="auto"/>
        <w:ind w:firstLine="709"/>
        <w:jc w:val="both"/>
        <w:textAlignment w:val="baseline"/>
        <w:rPr>
          <w:rFonts w:eastAsia="Times New Roman" w:cs="Times New Roman"/>
          <w:kern w:val="0"/>
          <w:sz w:val="28"/>
          <w:szCs w:val="28"/>
          <w:lang w:val="ru-RU" w:eastAsia="ru-RU" w:bidi="ar-SA"/>
        </w:rPr>
      </w:pPr>
      <w:r w:rsidRPr="008E5F34">
        <w:rPr>
          <w:rFonts w:eastAsia="Times New Roman" w:cs="Times New Roman"/>
          <w:kern w:val="0"/>
          <w:sz w:val="28"/>
          <w:szCs w:val="28"/>
          <w:lang w:val="ru-RU" w:eastAsia="ru-RU" w:bidi="ar-SA"/>
        </w:rPr>
        <w:t>У меню присутні багато класичних українських та гуцульських страв. Вони включають у себе різноманітність страв з м'ясом (телятина, кабан, лось) та грибами (білі гриби), а також традиційні українські страви (вареники, борщ, деруни, сало). Також можна виділити присутність рибних страв (форель на грилі). В алкогольних напоях фірмова хріновуха є важливим атрибутом. Ресторан «Корчма Фільварок» представляє унікальні страви, що відзначаються своєю специфікою та автентичністю. Зокрема, це закарпатський банош, гарбузові оладки, сирна тарілка та медовий торт. Важливим елементом є пропозиція українського сала з проростями як фірмової закуски, що підкреслює відмінність ресторану та відданість національній кухні. Однак, можна відзначити, що у меню відсутні дієтичні та вегетаріанські страви. Для ресторану може бути цікавою ідеєю розглянути можливість розширення меню на цей напрямок, щоб врахувати потреби різних груп відвідувачів.</w:t>
      </w:r>
    </w:p>
    <w:p w14:paraId="03A504BB" w14:textId="227C8BAC" w:rsidR="00622295" w:rsidRDefault="00622295" w:rsidP="008E5F34">
      <w:pPr>
        <w:widowControl/>
        <w:shd w:val="clear" w:color="auto" w:fill="FFFFFF"/>
        <w:suppressAutoHyphens w:val="0"/>
        <w:spacing w:line="360" w:lineRule="auto"/>
        <w:ind w:firstLine="709"/>
        <w:jc w:val="both"/>
        <w:textAlignment w:val="baseline"/>
        <w:rPr>
          <w:rFonts w:eastAsia="Times New Roman" w:cs="Times New Roman"/>
          <w:kern w:val="0"/>
          <w:sz w:val="28"/>
          <w:szCs w:val="28"/>
          <w:lang w:val="ru-RU" w:eastAsia="ru-RU" w:bidi="ar-SA"/>
        </w:rPr>
      </w:pPr>
      <w:r w:rsidRPr="008E5F34">
        <w:rPr>
          <w:rFonts w:eastAsia="Times New Roman" w:cs="Times New Roman"/>
          <w:kern w:val="0"/>
          <w:sz w:val="28"/>
          <w:szCs w:val="28"/>
          <w:lang w:val="ru-RU" w:eastAsia="ru-RU" w:bidi="ar-SA"/>
        </w:rPr>
        <w:t>Загальний тренд до підтримки місцевих господарств та екологічно чистого продукту призводить до використання місцевих інгредієнтів у стравах. Ресторани активно співпрацюють з фермерами та постачальниками з регіону для забезпечення якісних та свіжих продуктів.</w:t>
      </w:r>
    </w:p>
    <w:p w14:paraId="1F0710CA" w14:textId="77777777" w:rsidR="005D526A" w:rsidRDefault="005D526A" w:rsidP="008E5F34">
      <w:pPr>
        <w:widowControl/>
        <w:shd w:val="clear" w:color="auto" w:fill="FFFFFF"/>
        <w:suppressAutoHyphens w:val="0"/>
        <w:spacing w:line="360" w:lineRule="auto"/>
        <w:ind w:firstLine="709"/>
        <w:jc w:val="both"/>
        <w:textAlignment w:val="baseline"/>
        <w:rPr>
          <w:rFonts w:eastAsia="Times New Roman" w:cs="Times New Roman"/>
          <w:kern w:val="0"/>
          <w:sz w:val="28"/>
          <w:szCs w:val="28"/>
          <w:lang w:val="ru-RU" w:eastAsia="ru-RU" w:bidi="ar-SA"/>
        </w:rPr>
      </w:pPr>
    </w:p>
    <w:p w14:paraId="4C9C9709" w14:textId="0B5FA06F" w:rsidR="00023199" w:rsidRPr="00023199" w:rsidRDefault="00023199" w:rsidP="008E5F34">
      <w:pPr>
        <w:widowControl/>
        <w:shd w:val="clear" w:color="auto" w:fill="FFFFFF"/>
        <w:suppressAutoHyphens w:val="0"/>
        <w:spacing w:line="360" w:lineRule="auto"/>
        <w:ind w:firstLine="709"/>
        <w:jc w:val="both"/>
        <w:textAlignment w:val="baseline"/>
        <w:rPr>
          <w:rFonts w:eastAsia="Times New Roman" w:cs="Times New Roman"/>
          <w:b/>
          <w:bCs/>
          <w:kern w:val="0"/>
          <w:sz w:val="28"/>
          <w:szCs w:val="28"/>
          <w:lang w:val="ru-RU" w:eastAsia="ru-RU" w:bidi="ar-SA"/>
        </w:rPr>
      </w:pPr>
      <w:r w:rsidRPr="00023199">
        <w:rPr>
          <w:rFonts w:eastAsia="Times New Roman" w:cs="Times New Roman"/>
          <w:b/>
          <w:bCs/>
          <w:kern w:val="0"/>
          <w:sz w:val="28"/>
          <w:szCs w:val="28"/>
          <w:lang w:val="ru-RU" w:eastAsia="ru-RU" w:bidi="ar-SA"/>
        </w:rPr>
        <w:t>2.</w:t>
      </w:r>
      <w:r w:rsidR="00263315">
        <w:rPr>
          <w:rFonts w:eastAsia="Times New Roman" w:cs="Times New Roman"/>
          <w:b/>
          <w:bCs/>
          <w:kern w:val="0"/>
          <w:sz w:val="28"/>
          <w:szCs w:val="28"/>
          <w:lang w:val="ru-RU" w:eastAsia="ru-RU" w:bidi="ar-SA"/>
        </w:rPr>
        <w:t>3</w:t>
      </w:r>
      <w:r w:rsidRPr="00023199">
        <w:rPr>
          <w:rFonts w:eastAsia="Times New Roman" w:cs="Times New Roman"/>
          <w:b/>
          <w:bCs/>
          <w:kern w:val="0"/>
          <w:sz w:val="28"/>
          <w:szCs w:val="28"/>
          <w:lang w:val="ru-RU" w:eastAsia="ru-RU" w:bidi="ar-SA"/>
        </w:rPr>
        <w:t>.3.</w:t>
      </w:r>
      <w:r>
        <w:rPr>
          <w:rFonts w:eastAsia="Times New Roman" w:cs="Times New Roman"/>
          <w:kern w:val="0"/>
          <w:sz w:val="28"/>
          <w:szCs w:val="28"/>
          <w:lang w:val="ru-RU" w:eastAsia="ru-RU" w:bidi="ar-SA"/>
        </w:rPr>
        <w:t xml:space="preserve"> </w:t>
      </w:r>
      <w:r>
        <w:rPr>
          <w:rFonts w:eastAsia="Times New Roman" w:cs="Times New Roman"/>
          <w:b/>
          <w:bCs/>
          <w:kern w:val="0"/>
          <w:sz w:val="28"/>
          <w:szCs w:val="28"/>
          <w:lang w:val="ru-RU" w:eastAsia="ru-RU" w:bidi="ar-SA"/>
        </w:rPr>
        <w:t>Ресторація «Курінь»</w:t>
      </w:r>
    </w:p>
    <w:p w14:paraId="01AE64E7" w14:textId="63FE9BED" w:rsidR="00622295" w:rsidRPr="008E5F34" w:rsidRDefault="00622295" w:rsidP="008E5F34">
      <w:pPr>
        <w:widowControl/>
        <w:shd w:val="clear" w:color="auto" w:fill="FFFFFF"/>
        <w:suppressAutoHyphens w:val="0"/>
        <w:spacing w:line="360" w:lineRule="auto"/>
        <w:ind w:firstLine="709"/>
        <w:jc w:val="both"/>
        <w:textAlignment w:val="baseline"/>
        <w:rPr>
          <w:rFonts w:eastAsia="Times New Roman" w:cs="Times New Roman"/>
          <w:kern w:val="0"/>
          <w:sz w:val="28"/>
          <w:szCs w:val="28"/>
          <w:lang w:val="uk-UA" w:eastAsia="ru-RU" w:bidi="ar-SA"/>
        </w:rPr>
      </w:pPr>
      <w:r w:rsidRPr="008E5F34">
        <w:rPr>
          <w:rFonts w:cs="Times New Roman"/>
          <w:sz w:val="28"/>
          <w:szCs w:val="28"/>
        </w:rPr>
        <w:t>Р</w:t>
      </w:r>
      <w:r w:rsidR="00B11293">
        <w:rPr>
          <w:rFonts w:cs="Times New Roman"/>
          <w:sz w:val="28"/>
          <w:szCs w:val="28"/>
          <w:lang w:val="uk-UA"/>
        </w:rPr>
        <w:t>есторація</w:t>
      </w:r>
      <w:r w:rsidRPr="008E5F34">
        <w:rPr>
          <w:rFonts w:cs="Times New Roman"/>
          <w:sz w:val="28"/>
          <w:szCs w:val="28"/>
        </w:rPr>
        <w:t xml:space="preserve"> «К</w:t>
      </w:r>
      <w:r w:rsidR="00B11293">
        <w:rPr>
          <w:rFonts w:cs="Times New Roman"/>
          <w:sz w:val="28"/>
          <w:szCs w:val="28"/>
          <w:lang w:val="uk-UA"/>
        </w:rPr>
        <w:t>урінь</w:t>
      </w:r>
      <w:r w:rsidRPr="008E5F34">
        <w:rPr>
          <w:rFonts w:cs="Times New Roman"/>
          <w:sz w:val="28"/>
          <w:szCs w:val="28"/>
        </w:rPr>
        <w:t>»</w:t>
      </w:r>
      <w:r w:rsidRPr="008E5F34">
        <w:rPr>
          <w:rFonts w:cs="Times New Roman"/>
          <w:sz w:val="28"/>
          <w:szCs w:val="28"/>
          <w:lang w:val="uk-UA"/>
        </w:rPr>
        <w:t xml:space="preserve"> (дод. В) – заклад харчування у якому присутні страви усіх регіонів України. Приклад меню поданий у табл. 2.</w:t>
      </w:r>
      <w:r w:rsidR="003B2594">
        <w:rPr>
          <w:rFonts w:cs="Times New Roman"/>
          <w:sz w:val="28"/>
          <w:szCs w:val="28"/>
          <w:lang w:val="uk-UA"/>
        </w:rPr>
        <w:t>3</w:t>
      </w:r>
      <w:r w:rsidRPr="008E5F34">
        <w:rPr>
          <w:rFonts w:cs="Times New Roman"/>
          <w:sz w:val="28"/>
          <w:szCs w:val="28"/>
          <w:lang w:val="uk-UA"/>
        </w:rPr>
        <w:t xml:space="preserve">. </w:t>
      </w:r>
    </w:p>
    <w:p w14:paraId="62A5EDEA" w14:textId="0204FC66" w:rsidR="0094347D" w:rsidRPr="008E5F34" w:rsidRDefault="00622295" w:rsidP="008E5F34">
      <w:pPr>
        <w:pStyle w:val="af4"/>
        <w:shd w:val="clear" w:color="auto" w:fill="FFFFFF"/>
        <w:spacing w:before="0" w:beforeAutospacing="0" w:after="0" w:afterAutospacing="0" w:line="360" w:lineRule="auto"/>
        <w:ind w:firstLine="709"/>
        <w:jc w:val="both"/>
        <w:rPr>
          <w:sz w:val="28"/>
          <w:szCs w:val="28"/>
          <w:lang w:val="uk-UA"/>
        </w:rPr>
      </w:pPr>
      <w:r w:rsidRPr="008E5F34">
        <w:rPr>
          <w:sz w:val="28"/>
          <w:szCs w:val="28"/>
          <w:lang w:val="uk-UA"/>
        </w:rPr>
        <w:t xml:space="preserve">Ресторація «Курінь» унікальна не лише завдяки своєму незвичайному назві, але й завдяки унікальному підходу до створення кулінарного досвіду. Вона може бути віднесена до культурного меню, оскільки пропонує незабутню подорож смаками і ароматами різних регіонів України. Меню ресторації "Курінь" подібне до "збірної солянки", де кожна інгредієнт </w:t>
      </w:r>
      <w:r w:rsidR="00B11293" w:rsidRPr="00B11293">
        <w:rPr>
          <w:sz w:val="28"/>
          <w:szCs w:val="28"/>
          <w:lang w:val="uk-UA"/>
        </w:rPr>
        <w:t>–</w:t>
      </w:r>
      <w:r w:rsidR="00B11293">
        <w:rPr>
          <w:sz w:val="28"/>
          <w:szCs w:val="28"/>
          <w:lang w:val="uk-UA"/>
        </w:rPr>
        <w:t xml:space="preserve"> </w:t>
      </w:r>
      <w:r w:rsidRPr="008E5F34">
        <w:rPr>
          <w:sz w:val="28"/>
          <w:szCs w:val="28"/>
          <w:lang w:val="uk-UA"/>
        </w:rPr>
        <w:t xml:space="preserve"> це унікальна страва, відображаючи характерні особливості кухні певного регіону України. Кожна страва у меню - це не просто страва, а справжнє кулінарне творіння, яке втілює смакові відмінності та культурні особливості різних областей нашої країни. Ця ресторація не тільки зближує смаки різних регіонів, а й сприяє збереженню культурної спадщини кожного регіону через кулінарний об'єднавчий досвід. Культурне меню ресторації «Курінь»  </w:t>
      </w:r>
      <w:r w:rsidR="00B11293" w:rsidRPr="00B11293">
        <w:rPr>
          <w:sz w:val="28"/>
          <w:szCs w:val="28"/>
          <w:lang w:val="uk-UA"/>
        </w:rPr>
        <w:t>–</w:t>
      </w:r>
      <w:r w:rsidR="00B11293">
        <w:rPr>
          <w:sz w:val="28"/>
          <w:szCs w:val="28"/>
          <w:lang w:val="uk-UA"/>
        </w:rPr>
        <w:t xml:space="preserve"> </w:t>
      </w:r>
      <w:r w:rsidRPr="008E5F34">
        <w:rPr>
          <w:sz w:val="28"/>
          <w:szCs w:val="28"/>
          <w:lang w:val="uk-UA"/>
        </w:rPr>
        <w:t xml:space="preserve">це яскравий приклад того, як харчова культура може об'єднувати та надихати на подорож у глибину нашої багатогранної культури через смаки та аромати. Ресторація активно бере участь у гастрономічних фестивалях, що дозволяє їй відзначитися серед інших закладів харчування та продемонструвати свою унікальність. </w:t>
      </w:r>
      <w:r w:rsidRPr="008E5F34">
        <w:rPr>
          <w:sz w:val="28"/>
          <w:szCs w:val="28"/>
        </w:rPr>
        <w:t>Участь у гастрономічних заходах стає важливим аспектом їхньої маркетингової стратегії та сприяє залученню нових клієнтів, підвищенню популярності та збільшенню конкурентоспроможності.</w:t>
      </w:r>
      <w:r w:rsidRPr="008E5F34">
        <w:rPr>
          <w:sz w:val="28"/>
          <w:szCs w:val="28"/>
          <w:lang w:val="uk-UA"/>
        </w:rPr>
        <w:t xml:space="preserve"> </w:t>
      </w:r>
      <w:r w:rsidRPr="008E5F34">
        <w:rPr>
          <w:sz w:val="28"/>
          <w:szCs w:val="28"/>
        </w:rPr>
        <w:t>Вони можуть презентувати свої найкращі рецепти, що базуються на національних традиціях та інноваційних підходах до готування. Під час гастрономічних фестивалів ресторація</w:t>
      </w:r>
      <w:r w:rsidRPr="008E5F34">
        <w:rPr>
          <w:sz w:val="28"/>
          <w:szCs w:val="28"/>
          <w:lang w:val="uk-UA"/>
        </w:rPr>
        <w:t xml:space="preserve"> </w:t>
      </w:r>
      <w:r w:rsidRPr="008E5F34">
        <w:rPr>
          <w:sz w:val="28"/>
          <w:szCs w:val="28"/>
        </w:rPr>
        <w:t>здійсню</w:t>
      </w:r>
      <w:r w:rsidRPr="008E5F34">
        <w:rPr>
          <w:sz w:val="28"/>
          <w:szCs w:val="28"/>
          <w:lang w:val="uk-UA"/>
        </w:rPr>
        <w:t>є</w:t>
      </w:r>
      <w:r w:rsidRPr="008E5F34">
        <w:rPr>
          <w:sz w:val="28"/>
          <w:szCs w:val="28"/>
        </w:rPr>
        <w:t xml:space="preserve"> дегустації, майстер-класи з кулінарії, а також представляти свої страви у конкурсах та оцінювати їх відгуки та реакції гостей.</w:t>
      </w:r>
      <w:r w:rsidRPr="008E5F34">
        <w:rPr>
          <w:sz w:val="28"/>
          <w:szCs w:val="28"/>
          <w:lang w:val="uk-UA"/>
        </w:rPr>
        <w:t xml:space="preserve"> </w:t>
      </w:r>
      <w:r w:rsidRPr="008E5F34">
        <w:rPr>
          <w:sz w:val="28"/>
          <w:szCs w:val="28"/>
        </w:rPr>
        <w:t xml:space="preserve">Така участь в гастрономічних заходах допомагає ресторації </w:t>
      </w:r>
      <w:r w:rsidRPr="008E5F34">
        <w:rPr>
          <w:sz w:val="28"/>
          <w:szCs w:val="28"/>
          <w:lang w:val="uk-UA"/>
        </w:rPr>
        <w:t>«</w:t>
      </w:r>
      <w:r w:rsidRPr="008E5F34">
        <w:rPr>
          <w:sz w:val="28"/>
          <w:szCs w:val="28"/>
        </w:rPr>
        <w:t>Курінь</w:t>
      </w:r>
      <w:r w:rsidRPr="008E5F34">
        <w:rPr>
          <w:sz w:val="28"/>
          <w:szCs w:val="28"/>
          <w:lang w:val="uk-UA"/>
        </w:rPr>
        <w:t>»</w:t>
      </w:r>
      <w:r w:rsidRPr="008E5F34">
        <w:rPr>
          <w:sz w:val="28"/>
          <w:szCs w:val="28"/>
        </w:rPr>
        <w:t xml:space="preserve"> залучати увагу гостей, підвищувати інтерес до її кухні та обслуговуванню. Крім того, це є можливістю для спілкування з клієнтами, вивчення їхніх вподобань та отримання цінних відгуків. У результаті участі у гастрономічних фестивалях ресторація може підвищити свою популярність, позиціонувати себе як лідера у гастрономічній сфері</w:t>
      </w:r>
      <w:r w:rsidRPr="008E5F34">
        <w:rPr>
          <w:sz w:val="28"/>
          <w:szCs w:val="28"/>
          <w:lang w:val="uk-UA"/>
        </w:rPr>
        <w:t>.</w:t>
      </w:r>
    </w:p>
    <w:p w14:paraId="59A46D87" w14:textId="77777777" w:rsidR="0094347D" w:rsidRPr="008E5F34" w:rsidRDefault="0094347D" w:rsidP="008E5F34">
      <w:pPr>
        <w:pStyle w:val="af4"/>
        <w:shd w:val="clear" w:color="auto" w:fill="FFFFFF"/>
        <w:spacing w:before="0" w:beforeAutospacing="0" w:after="0" w:afterAutospacing="0" w:line="360" w:lineRule="auto"/>
        <w:ind w:firstLine="709"/>
        <w:jc w:val="both"/>
        <w:rPr>
          <w:sz w:val="28"/>
          <w:szCs w:val="28"/>
          <w:lang w:val="uk-UA"/>
        </w:rPr>
      </w:pPr>
      <w:r w:rsidRPr="008E5F34">
        <w:rPr>
          <w:sz w:val="28"/>
          <w:szCs w:val="28"/>
          <w:lang w:val="uk-UA"/>
        </w:rPr>
        <w:t xml:space="preserve">Аналіз страв і відгуків показав, що найпопулярніші страви це – мазурики по-волински, тому що це ситно та оригінально та бограч, адже це місцева страва.  </w:t>
      </w:r>
    </w:p>
    <w:p w14:paraId="07F66F66" w14:textId="5947525F" w:rsidR="00622295" w:rsidRDefault="00622295" w:rsidP="008E5F34">
      <w:pPr>
        <w:pStyle w:val="af4"/>
        <w:shd w:val="clear" w:color="auto" w:fill="FFFFFF"/>
        <w:spacing w:before="0" w:beforeAutospacing="0" w:after="0" w:afterAutospacing="0" w:line="360" w:lineRule="auto"/>
        <w:ind w:firstLine="709"/>
        <w:jc w:val="right"/>
        <w:rPr>
          <w:sz w:val="28"/>
          <w:szCs w:val="28"/>
          <w:lang w:val="uk-UA"/>
        </w:rPr>
      </w:pPr>
      <w:r w:rsidRPr="003B2594">
        <w:rPr>
          <w:sz w:val="28"/>
          <w:szCs w:val="28"/>
          <w:lang w:val="uk-UA"/>
        </w:rPr>
        <w:t>Таблиця 2</w:t>
      </w:r>
      <w:r w:rsidR="008E5F34" w:rsidRPr="003B2594">
        <w:rPr>
          <w:sz w:val="28"/>
          <w:szCs w:val="28"/>
          <w:lang w:val="uk-UA"/>
        </w:rPr>
        <w:t>.3</w:t>
      </w:r>
    </w:p>
    <w:p w14:paraId="610B8AAF" w14:textId="3F1CB2EB" w:rsidR="00622295" w:rsidRDefault="00622295" w:rsidP="008E5F34">
      <w:pPr>
        <w:pStyle w:val="af4"/>
        <w:shd w:val="clear" w:color="auto" w:fill="FFFFFF"/>
        <w:spacing w:before="0" w:beforeAutospacing="0" w:after="0" w:afterAutospacing="0" w:line="360" w:lineRule="auto"/>
        <w:ind w:firstLine="709"/>
        <w:jc w:val="center"/>
        <w:rPr>
          <w:sz w:val="28"/>
          <w:szCs w:val="28"/>
          <w:lang w:val="uk-UA"/>
        </w:rPr>
      </w:pPr>
      <w:r>
        <w:rPr>
          <w:sz w:val="28"/>
          <w:szCs w:val="28"/>
          <w:lang w:val="uk-UA"/>
        </w:rPr>
        <w:t>«Меню «Курінь»</w:t>
      </w:r>
    </w:p>
    <w:tbl>
      <w:tblPr>
        <w:tblStyle w:val="afb"/>
        <w:tblW w:w="0" w:type="auto"/>
        <w:tblLook w:val="04A0" w:firstRow="1" w:lastRow="0" w:firstColumn="1" w:lastColumn="0" w:noHBand="0" w:noVBand="1"/>
      </w:tblPr>
      <w:tblGrid>
        <w:gridCol w:w="1958"/>
        <w:gridCol w:w="1990"/>
        <w:gridCol w:w="1981"/>
        <w:gridCol w:w="1929"/>
        <w:gridCol w:w="1770"/>
      </w:tblGrid>
      <w:tr w:rsidR="001A658A" w14:paraId="06682E45" w14:textId="4A6AD2FF" w:rsidTr="001A658A">
        <w:tc>
          <w:tcPr>
            <w:tcW w:w="1958" w:type="dxa"/>
          </w:tcPr>
          <w:p w14:paraId="4A298D08" w14:textId="4E570B41" w:rsidR="001A658A" w:rsidRPr="001A658A" w:rsidRDefault="001A658A" w:rsidP="00622295">
            <w:pPr>
              <w:pStyle w:val="af4"/>
              <w:spacing w:line="360" w:lineRule="auto"/>
              <w:jc w:val="center"/>
              <w:rPr>
                <w:b/>
                <w:bCs/>
                <w:lang w:val="uk-UA"/>
              </w:rPr>
            </w:pPr>
            <w:r w:rsidRPr="001A658A">
              <w:rPr>
                <w:b/>
                <w:bCs/>
                <w:lang w:val="uk-UA"/>
              </w:rPr>
              <w:t>Назва</w:t>
            </w:r>
          </w:p>
        </w:tc>
        <w:tc>
          <w:tcPr>
            <w:tcW w:w="1990" w:type="dxa"/>
          </w:tcPr>
          <w:p w14:paraId="37143928" w14:textId="4EAE26AE" w:rsidR="001A658A" w:rsidRPr="001A658A" w:rsidRDefault="001A658A" w:rsidP="00622295">
            <w:pPr>
              <w:pStyle w:val="af4"/>
              <w:spacing w:line="360" w:lineRule="auto"/>
              <w:jc w:val="center"/>
              <w:rPr>
                <w:b/>
                <w:bCs/>
                <w:lang w:val="uk-UA"/>
              </w:rPr>
            </w:pPr>
            <w:r w:rsidRPr="001A658A">
              <w:rPr>
                <w:b/>
                <w:bCs/>
                <w:lang w:val="uk-UA"/>
              </w:rPr>
              <w:t>Регіон</w:t>
            </w:r>
          </w:p>
        </w:tc>
        <w:tc>
          <w:tcPr>
            <w:tcW w:w="1981" w:type="dxa"/>
          </w:tcPr>
          <w:p w14:paraId="1DE197CA" w14:textId="49CEABCA" w:rsidR="001A658A" w:rsidRPr="001A658A" w:rsidRDefault="001A658A" w:rsidP="00622295">
            <w:pPr>
              <w:pStyle w:val="af4"/>
              <w:spacing w:line="360" w:lineRule="auto"/>
              <w:jc w:val="center"/>
              <w:rPr>
                <w:b/>
                <w:bCs/>
                <w:lang w:val="uk-UA"/>
              </w:rPr>
            </w:pPr>
            <w:r w:rsidRPr="001A658A">
              <w:rPr>
                <w:b/>
                <w:bCs/>
                <w:lang w:val="uk-UA"/>
              </w:rPr>
              <w:t>Склад</w:t>
            </w:r>
          </w:p>
        </w:tc>
        <w:tc>
          <w:tcPr>
            <w:tcW w:w="1929" w:type="dxa"/>
          </w:tcPr>
          <w:p w14:paraId="7288D534" w14:textId="32CEF122" w:rsidR="001A658A" w:rsidRPr="001A658A" w:rsidRDefault="001A658A" w:rsidP="00622295">
            <w:pPr>
              <w:pStyle w:val="af4"/>
              <w:spacing w:line="360" w:lineRule="auto"/>
              <w:jc w:val="center"/>
              <w:rPr>
                <w:b/>
                <w:bCs/>
                <w:lang w:val="uk-UA"/>
              </w:rPr>
            </w:pPr>
            <w:r w:rsidRPr="001A658A">
              <w:rPr>
                <w:b/>
                <w:bCs/>
                <w:lang w:val="uk-UA"/>
              </w:rPr>
              <w:t>Вага</w:t>
            </w:r>
          </w:p>
        </w:tc>
        <w:tc>
          <w:tcPr>
            <w:tcW w:w="1770" w:type="dxa"/>
          </w:tcPr>
          <w:p w14:paraId="7F2D5E12" w14:textId="764E872D" w:rsidR="001A658A" w:rsidRPr="001A658A" w:rsidRDefault="001A658A" w:rsidP="00622295">
            <w:pPr>
              <w:pStyle w:val="af4"/>
              <w:spacing w:line="360" w:lineRule="auto"/>
              <w:jc w:val="center"/>
              <w:rPr>
                <w:b/>
                <w:bCs/>
                <w:lang w:val="uk-UA"/>
              </w:rPr>
            </w:pPr>
            <w:r w:rsidRPr="001A658A">
              <w:rPr>
                <w:b/>
                <w:bCs/>
                <w:lang w:val="uk-UA"/>
              </w:rPr>
              <w:t>Ціна</w:t>
            </w:r>
          </w:p>
        </w:tc>
      </w:tr>
      <w:tr w:rsidR="001A658A" w14:paraId="1013FB83" w14:textId="29A21975" w:rsidTr="001A658A">
        <w:tc>
          <w:tcPr>
            <w:tcW w:w="1958" w:type="dxa"/>
          </w:tcPr>
          <w:p w14:paraId="65C3C2A3" w14:textId="4A3354F7" w:rsidR="001A658A" w:rsidRPr="009E0F25" w:rsidRDefault="009E0F25" w:rsidP="00622295">
            <w:pPr>
              <w:pStyle w:val="af4"/>
              <w:spacing w:line="360" w:lineRule="auto"/>
              <w:jc w:val="center"/>
              <w:rPr>
                <w:lang w:val="uk-UA"/>
              </w:rPr>
            </w:pPr>
            <w:r w:rsidRPr="009E0F25">
              <w:rPr>
                <w:lang w:val="uk-UA"/>
              </w:rPr>
              <w:t>Мазурики по-волинськи</w:t>
            </w:r>
          </w:p>
        </w:tc>
        <w:tc>
          <w:tcPr>
            <w:tcW w:w="1990" w:type="dxa"/>
          </w:tcPr>
          <w:p w14:paraId="220EE28D" w14:textId="6C8CCB72" w:rsidR="001A658A" w:rsidRPr="009E0F25" w:rsidRDefault="009E0F25" w:rsidP="00622295">
            <w:pPr>
              <w:pStyle w:val="af4"/>
              <w:spacing w:line="360" w:lineRule="auto"/>
              <w:jc w:val="center"/>
              <w:rPr>
                <w:lang w:val="uk-UA"/>
              </w:rPr>
            </w:pPr>
            <w:r w:rsidRPr="009E0F25">
              <w:rPr>
                <w:lang w:val="uk-UA"/>
              </w:rPr>
              <w:t>Волинь</w:t>
            </w:r>
          </w:p>
        </w:tc>
        <w:tc>
          <w:tcPr>
            <w:tcW w:w="1981" w:type="dxa"/>
          </w:tcPr>
          <w:p w14:paraId="3015EDF3" w14:textId="1B03A571" w:rsidR="001A658A" w:rsidRPr="009E0F25" w:rsidRDefault="009E0F25" w:rsidP="00622295">
            <w:pPr>
              <w:pStyle w:val="af4"/>
              <w:spacing w:line="360" w:lineRule="auto"/>
              <w:jc w:val="center"/>
              <w:rPr>
                <w:lang w:val="uk-UA"/>
              </w:rPr>
            </w:pPr>
            <w:r w:rsidRPr="009E0F25">
              <w:rPr>
                <w:lang w:val="uk-UA"/>
              </w:rPr>
              <w:t>філе курчати, твердий сир, яйце, часник, панірувальні сухарі, сирний соус</w:t>
            </w:r>
          </w:p>
        </w:tc>
        <w:tc>
          <w:tcPr>
            <w:tcW w:w="1929" w:type="dxa"/>
          </w:tcPr>
          <w:p w14:paraId="54565BFE" w14:textId="15E8E1FB" w:rsidR="001A658A" w:rsidRPr="009E0F25" w:rsidRDefault="009E0F25" w:rsidP="00622295">
            <w:pPr>
              <w:pStyle w:val="af4"/>
              <w:spacing w:line="360" w:lineRule="auto"/>
              <w:jc w:val="center"/>
              <w:rPr>
                <w:lang w:val="uk-UA"/>
              </w:rPr>
            </w:pPr>
            <w:r w:rsidRPr="009E0F25">
              <w:rPr>
                <w:lang w:val="uk-UA"/>
              </w:rPr>
              <w:t>210</w:t>
            </w:r>
          </w:p>
        </w:tc>
        <w:tc>
          <w:tcPr>
            <w:tcW w:w="1770" w:type="dxa"/>
          </w:tcPr>
          <w:p w14:paraId="4AB777CB" w14:textId="13B1019A" w:rsidR="001A658A" w:rsidRPr="009E0F25" w:rsidRDefault="009E0F25" w:rsidP="00622295">
            <w:pPr>
              <w:pStyle w:val="af4"/>
              <w:spacing w:line="360" w:lineRule="auto"/>
              <w:jc w:val="center"/>
              <w:rPr>
                <w:lang w:val="uk-UA"/>
              </w:rPr>
            </w:pPr>
            <w:r w:rsidRPr="009E0F25">
              <w:rPr>
                <w:lang w:val="uk-UA"/>
              </w:rPr>
              <w:t>155</w:t>
            </w:r>
          </w:p>
        </w:tc>
      </w:tr>
      <w:tr w:rsidR="001A658A" w14:paraId="26493DDC" w14:textId="3251319D" w:rsidTr="001A658A">
        <w:tc>
          <w:tcPr>
            <w:tcW w:w="1958" w:type="dxa"/>
          </w:tcPr>
          <w:p w14:paraId="69A49B11" w14:textId="50C2EB90" w:rsidR="001A658A" w:rsidRPr="009E0F25" w:rsidRDefault="009E0F25" w:rsidP="00622295">
            <w:pPr>
              <w:pStyle w:val="af4"/>
              <w:spacing w:line="360" w:lineRule="auto"/>
              <w:jc w:val="center"/>
              <w:rPr>
                <w:lang w:val="uk-UA"/>
              </w:rPr>
            </w:pPr>
            <w:r w:rsidRPr="009E0F25">
              <w:rPr>
                <w:lang w:val="uk-UA"/>
              </w:rPr>
              <w:t>Львівський сирник</w:t>
            </w:r>
          </w:p>
        </w:tc>
        <w:tc>
          <w:tcPr>
            <w:tcW w:w="1990" w:type="dxa"/>
          </w:tcPr>
          <w:p w14:paraId="6ADDCA24" w14:textId="06224F62" w:rsidR="001A658A" w:rsidRPr="009E0F25" w:rsidRDefault="009E0F25" w:rsidP="00622295">
            <w:pPr>
              <w:pStyle w:val="af4"/>
              <w:spacing w:line="360" w:lineRule="auto"/>
              <w:jc w:val="center"/>
              <w:rPr>
                <w:lang w:val="uk-UA"/>
              </w:rPr>
            </w:pPr>
            <w:r w:rsidRPr="009E0F25">
              <w:rPr>
                <w:lang w:val="uk-UA"/>
              </w:rPr>
              <w:t>Львів</w:t>
            </w:r>
          </w:p>
        </w:tc>
        <w:tc>
          <w:tcPr>
            <w:tcW w:w="1981" w:type="dxa"/>
          </w:tcPr>
          <w:p w14:paraId="59A0C7A7" w14:textId="250C9A03" w:rsidR="001A658A" w:rsidRPr="009E0F25" w:rsidRDefault="009E0F25" w:rsidP="00622295">
            <w:pPr>
              <w:pStyle w:val="af4"/>
              <w:spacing w:line="360" w:lineRule="auto"/>
              <w:jc w:val="center"/>
              <w:rPr>
                <w:lang w:val="uk-UA"/>
              </w:rPr>
            </w:pPr>
            <w:r w:rsidRPr="009E0F25">
              <w:rPr>
                <w:lang w:val="uk-UA"/>
              </w:rPr>
              <w:t>сир кисломолочний, пісочне шоколадне тісто, яйця, цукор</w:t>
            </w:r>
          </w:p>
        </w:tc>
        <w:tc>
          <w:tcPr>
            <w:tcW w:w="1929" w:type="dxa"/>
          </w:tcPr>
          <w:p w14:paraId="0818462F" w14:textId="34721150" w:rsidR="001A658A" w:rsidRPr="009E0F25" w:rsidRDefault="009E0F25" w:rsidP="00622295">
            <w:pPr>
              <w:pStyle w:val="af4"/>
              <w:spacing w:line="360" w:lineRule="auto"/>
              <w:jc w:val="center"/>
              <w:rPr>
                <w:lang w:val="uk-UA"/>
              </w:rPr>
            </w:pPr>
            <w:r w:rsidRPr="009E0F25">
              <w:rPr>
                <w:lang w:val="uk-UA"/>
              </w:rPr>
              <w:t>100</w:t>
            </w:r>
          </w:p>
        </w:tc>
        <w:tc>
          <w:tcPr>
            <w:tcW w:w="1770" w:type="dxa"/>
          </w:tcPr>
          <w:p w14:paraId="6FE911A0" w14:textId="27B62315" w:rsidR="001A658A" w:rsidRPr="009E0F25" w:rsidRDefault="009E0F25" w:rsidP="00622295">
            <w:pPr>
              <w:pStyle w:val="af4"/>
              <w:spacing w:line="360" w:lineRule="auto"/>
              <w:jc w:val="center"/>
              <w:rPr>
                <w:lang w:val="uk-UA"/>
              </w:rPr>
            </w:pPr>
            <w:r w:rsidRPr="009E0F25">
              <w:rPr>
                <w:lang w:val="uk-UA"/>
              </w:rPr>
              <w:t>58</w:t>
            </w:r>
          </w:p>
        </w:tc>
      </w:tr>
      <w:tr w:rsidR="001A658A" w14:paraId="74F0FECC" w14:textId="25D2E468" w:rsidTr="001A658A">
        <w:tc>
          <w:tcPr>
            <w:tcW w:w="1958" w:type="dxa"/>
          </w:tcPr>
          <w:p w14:paraId="62D6F105" w14:textId="1CE58825" w:rsidR="001A658A" w:rsidRPr="009E0F25" w:rsidRDefault="009E0F25" w:rsidP="00622295">
            <w:pPr>
              <w:pStyle w:val="af4"/>
              <w:spacing w:line="360" w:lineRule="auto"/>
              <w:jc w:val="center"/>
              <w:rPr>
                <w:lang w:val="uk-UA"/>
              </w:rPr>
            </w:pPr>
            <w:r w:rsidRPr="009E0F25">
              <w:rPr>
                <w:lang w:val="uk-UA"/>
              </w:rPr>
              <w:t>Гомбовці</w:t>
            </w:r>
          </w:p>
        </w:tc>
        <w:tc>
          <w:tcPr>
            <w:tcW w:w="1990" w:type="dxa"/>
          </w:tcPr>
          <w:p w14:paraId="6AE92D52" w14:textId="613A5FF0" w:rsidR="001A658A" w:rsidRPr="009E0F25" w:rsidRDefault="009E0F25" w:rsidP="00622295">
            <w:pPr>
              <w:pStyle w:val="af4"/>
              <w:spacing w:line="360" w:lineRule="auto"/>
              <w:jc w:val="center"/>
              <w:rPr>
                <w:lang w:val="uk-UA"/>
              </w:rPr>
            </w:pPr>
            <w:r w:rsidRPr="009E0F25">
              <w:rPr>
                <w:lang w:val="uk-UA"/>
              </w:rPr>
              <w:t>Звкарпаття</w:t>
            </w:r>
          </w:p>
        </w:tc>
        <w:tc>
          <w:tcPr>
            <w:tcW w:w="1981" w:type="dxa"/>
          </w:tcPr>
          <w:p w14:paraId="0E7CA132" w14:textId="30620F0D" w:rsidR="001A658A" w:rsidRPr="009E0F25" w:rsidRDefault="009E0F25" w:rsidP="00622295">
            <w:pPr>
              <w:pStyle w:val="af4"/>
              <w:spacing w:line="360" w:lineRule="auto"/>
              <w:jc w:val="center"/>
              <w:rPr>
                <w:lang w:val="uk-UA"/>
              </w:rPr>
            </w:pPr>
            <w:r w:rsidRPr="009E0F25">
              <w:rPr>
                <w:lang w:val="uk-UA"/>
              </w:rPr>
              <w:t>кисломолочний сир з ягодами та солодкою сметаною</w:t>
            </w:r>
          </w:p>
        </w:tc>
        <w:tc>
          <w:tcPr>
            <w:tcW w:w="1929" w:type="dxa"/>
          </w:tcPr>
          <w:p w14:paraId="5E40BF1F" w14:textId="676FCFDC" w:rsidR="001A658A" w:rsidRPr="009E0F25" w:rsidRDefault="009E0F25" w:rsidP="00622295">
            <w:pPr>
              <w:pStyle w:val="af4"/>
              <w:spacing w:line="360" w:lineRule="auto"/>
              <w:jc w:val="center"/>
              <w:rPr>
                <w:lang w:val="uk-UA"/>
              </w:rPr>
            </w:pPr>
            <w:r w:rsidRPr="009E0F25">
              <w:rPr>
                <w:lang w:val="uk-UA"/>
              </w:rPr>
              <w:t>230</w:t>
            </w:r>
          </w:p>
        </w:tc>
        <w:tc>
          <w:tcPr>
            <w:tcW w:w="1770" w:type="dxa"/>
          </w:tcPr>
          <w:p w14:paraId="2691225B" w14:textId="4E4255C7" w:rsidR="001A658A" w:rsidRPr="009E0F25" w:rsidRDefault="009E0F25" w:rsidP="00622295">
            <w:pPr>
              <w:pStyle w:val="af4"/>
              <w:spacing w:line="360" w:lineRule="auto"/>
              <w:jc w:val="center"/>
              <w:rPr>
                <w:lang w:val="uk-UA"/>
              </w:rPr>
            </w:pPr>
            <w:r w:rsidRPr="009E0F25">
              <w:rPr>
                <w:lang w:val="uk-UA"/>
              </w:rPr>
              <w:t>110</w:t>
            </w:r>
          </w:p>
        </w:tc>
      </w:tr>
      <w:tr w:rsidR="001A658A" w14:paraId="225EC872" w14:textId="0B89ABAE" w:rsidTr="001A658A">
        <w:tc>
          <w:tcPr>
            <w:tcW w:w="1958" w:type="dxa"/>
          </w:tcPr>
          <w:p w14:paraId="5C6BBF95" w14:textId="6FCA7C4E" w:rsidR="001A658A" w:rsidRPr="009E0F25" w:rsidRDefault="009E0F25" w:rsidP="00622295">
            <w:pPr>
              <w:pStyle w:val="af4"/>
              <w:spacing w:line="360" w:lineRule="auto"/>
              <w:jc w:val="center"/>
              <w:rPr>
                <w:lang w:val="uk-UA"/>
              </w:rPr>
            </w:pPr>
            <w:r w:rsidRPr="009E0F25">
              <w:rPr>
                <w:lang w:val="uk-UA"/>
              </w:rPr>
              <w:t>Банош з бриндзою</w:t>
            </w:r>
          </w:p>
        </w:tc>
        <w:tc>
          <w:tcPr>
            <w:tcW w:w="1990" w:type="dxa"/>
          </w:tcPr>
          <w:p w14:paraId="2CA1B17D" w14:textId="0A75A1B3" w:rsidR="001A658A" w:rsidRPr="009E0F25" w:rsidRDefault="009E0F25" w:rsidP="00622295">
            <w:pPr>
              <w:pStyle w:val="af4"/>
              <w:spacing w:line="360" w:lineRule="auto"/>
              <w:jc w:val="center"/>
              <w:rPr>
                <w:lang w:val="uk-UA"/>
              </w:rPr>
            </w:pPr>
            <w:r w:rsidRPr="009E0F25">
              <w:rPr>
                <w:lang w:val="uk-UA"/>
              </w:rPr>
              <w:t>Івано-Франківськ</w:t>
            </w:r>
          </w:p>
        </w:tc>
        <w:tc>
          <w:tcPr>
            <w:tcW w:w="1981" w:type="dxa"/>
          </w:tcPr>
          <w:p w14:paraId="5222D3A3" w14:textId="29B5017A" w:rsidR="001A658A" w:rsidRPr="009E0F25" w:rsidRDefault="009E0F25" w:rsidP="00622295">
            <w:pPr>
              <w:pStyle w:val="af4"/>
              <w:spacing w:line="360" w:lineRule="auto"/>
              <w:jc w:val="center"/>
              <w:rPr>
                <w:lang w:val="uk-UA"/>
              </w:rPr>
            </w:pPr>
            <w:r w:rsidRPr="009E0F25">
              <w:rPr>
                <w:lang w:val="uk-UA"/>
              </w:rPr>
              <w:t>крупа кукурудзяна, вершки, сир бринза, сіль</w:t>
            </w:r>
          </w:p>
        </w:tc>
        <w:tc>
          <w:tcPr>
            <w:tcW w:w="1929" w:type="dxa"/>
          </w:tcPr>
          <w:p w14:paraId="1D1DFC25" w14:textId="74D9C211" w:rsidR="001A658A" w:rsidRPr="009E0F25" w:rsidRDefault="009E0F25" w:rsidP="00622295">
            <w:pPr>
              <w:pStyle w:val="af4"/>
              <w:spacing w:line="360" w:lineRule="auto"/>
              <w:jc w:val="center"/>
              <w:rPr>
                <w:lang w:val="uk-UA"/>
              </w:rPr>
            </w:pPr>
            <w:r w:rsidRPr="009E0F25">
              <w:rPr>
                <w:lang w:val="uk-UA"/>
              </w:rPr>
              <w:t>250</w:t>
            </w:r>
          </w:p>
        </w:tc>
        <w:tc>
          <w:tcPr>
            <w:tcW w:w="1770" w:type="dxa"/>
          </w:tcPr>
          <w:p w14:paraId="3B8BF4AC" w14:textId="1DFF4ABE" w:rsidR="001A658A" w:rsidRPr="009E0F25" w:rsidRDefault="009E0F25" w:rsidP="00622295">
            <w:pPr>
              <w:pStyle w:val="af4"/>
              <w:spacing w:line="360" w:lineRule="auto"/>
              <w:jc w:val="center"/>
              <w:rPr>
                <w:lang w:val="uk-UA"/>
              </w:rPr>
            </w:pPr>
            <w:r w:rsidRPr="009E0F25">
              <w:rPr>
                <w:lang w:val="uk-UA"/>
              </w:rPr>
              <w:t>98</w:t>
            </w:r>
          </w:p>
        </w:tc>
      </w:tr>
      <w:tr w:rsidR="001A658A" w14:paraId="0DADC4A7" w14:textId="6F08E097" w:rsidTr="001A658A">
        <w:tc>
          <w:tcPr>
            <w:tcW w:w="1958" w:type="dxa"/>
          </w:tcPr>
          <w:p w14:paraId="293C8F50" w14:textId="7CACC54C" w:rsidR="001A658A" w:rsidRPr="009E0F25" w:rsidRDefault="009E0F25" w:rsidP="00622295">
            <w:pPr>
              <w:pStyle w:val="af4"/>
              <w:spacing w:line="360" w:lineRule="auto"/>
              <w:jc w:val="center"/>
              <w:rPr>
                <w:lang w:val="uk-UA"/>
              </w:rPr>
            </w:pPr>
            <w:r w:rsidRPr="009E0F25">
              <w:rPr>
                <w:lang w:val="uk-UA"/>
              </w:rPr>
              <w:t>Форель туштокава в сметані</w:t>
            </w:r>
          </w:p>
        </w:tc>
        <w:tc>
          <w:tcPr>
            <w:tcW w:w="1990" w:type="dxa"/>
          </w:tcPr>
          <w:p w14:paraId="1352B7FF" w14:textId="303C469D" w:rsidR="001A658A" w:rsidRPr="009E0F25" w:rsidRDefault="009E0F25" w:rsidP="00622295">
            <w:pPr>
              <w:pStyle w:val="af4"/>
              <w:spacing w:line="360" w:lineRule="auto"/>
              <w:jc w:val="center"/>
              <w:rPr>
                <w:lang w:val="uk-UA"/>
              </w:rPr>
            </w:pPr>
            <w:r w:rsidRPr="009E0F25">
              <w:rPr>
                <w:lang w:val="uk-UA"/>
              </w:rPr>
              <w:t>Чернівці</w:t>
            </w:r>
          </w:p>
        </w:tc>
        <w:tc>
          <w:tcPr>
            <w:tcW w:w="1981" w:type="dxa"/>
          </w:tcPr>
          <w:p w14:paraId="6769737F" w14:textId="0B33E72F" w:rsidR="001A658A" w:rsidRPr="009E0F25" w:rsidRDefault="009E0F25" w:rsidP="00622295">
            <w:pPr>
              <w:pStyle w:val="af4"/>
              <w:spacing w:line="360" w:lineRule="auto"/>
              <w:jc w:val="center"/>
              <w:rPr>
                <w:lang w:val="uk-UA"/>
              </w:rPr>
            </w:pPr>
            <w:r w:rsidRPr="009E0F25">
              <w:rPr>
                <w:lang w:val="uk-UA"/>
              </w:rPr>
              <w:t>форель, сметана, сіль, перець, зелень, помідор чері</w:t>
            </w:r>
          </w:p>
        </w:tc>
        <w:tc>
          <w:tcPr>
            <w:tcW w:w="1929" w:type="dxa"/>
          </w:tcPr>
          <w:p w14:paraId="5380C260" w14:textId="3C43F006" w:rsidR="001A658A" w:rsidRPr="009E0F25" w:rsidRDefault="009E0F25" w:rsidP="00622295">
            <w:pPr>
              <w:pStyle w:val="af4"/>
              <w:spacing w:line="360" w:lineRule="auto"/>
              <w:jc w:val="center"/>
              <w:rPr>
                <w:lang w:val="uk-UA"/>
              </w:rPr>
            </w:pPr>
            <w:r w:rsidRPr="009E0F25">
              <w:rPr>
                <w:lang w:val="uk-UA"/>
              </w:rPr>
              <w:t>100</w:t>
            </w:r>
          </w:p>
        </w:tc>
        <w:tc>
          <w:tcPr>
            <w:tcW w:w="1770" w:type="dxa"/>
          </w:tcPr>
          <w:p w14:paraId="429CFC30" w14:textId="03035319" w:rsidR="001A658A" w:rsidRPr="009E0F25" w:rsidRDefault="009E0F25" w:rsidP="00622295">
            <w:pPr>
              <w:pStyle w:val="af4"/>
              <w:spacing w:line="360" w:lineRule="auto"/>
              <w:jc w:val="center"/>
              <w:rPr>
                <w:lang w:val="uk-UA"/>
              </w:rPr>
            </w:pPr>
            <w:r w:rsidRPr="009E0F25">
              <w:rPr>
                <w:lang w:val="uk-UA"/>
              </w:rPr>
              <w:t>125</w:t>
            </w:r>
          </w:p>
        </w:tc>
      </w:tr>
      <w:tr w:rsidR="001A658A" w14:paraId="5B0B1D05" w14:textId="659B6F7E" w:rsidTr="001A658A">
        <w:tc>
          <w:tcPr>
            <w:tcW w:w="1958" w:type="dxa"/>
          </w:tcPr>
          <w:p w14:paraId="5E5E0419" w14:textId="78A1A89E" w:rsidR="001A658A" w:rsidRPr="009E0F25" w:rsidRDefault="009E0F25" w:rsidP="00622295">
            <w:pPr>
              <w:pStyle w:val="af4"/>
              <w:spacing w:line="360" w:lineRule="auto"/>
              <w:jc w:val="center"/>
              <w:rPr>
                <w:lang w:val="uk-UA"/>
              </w:rPr>
            </w:pPr>
            <w:r w:rsidRPr="009E0F25">
              <w:rPr>
                <w:lang w:val="uk-UA"/>
              </w:rPr>
              <w:t>Мачанка</w:t>
            </w:r>
          </w:p>
        </w:tc>
        <w:tc>
          <w:tcPr>
            <w:tcW w:w="1990" w:type="dxa"/>
          </w:tcPr>
          <w:p w14:paraId="57D00D38" w14:textId="651049F9" w:rsidR="001A658A" w:rsidRPr="009E0F25" w:rsidRDefault="009E0F25" w:rsidP="00622295">
            <w:pPr>
              <w:pStyle w:val="af4"/>
              <w:spacing w:line="360" w:lineRule="auto"/>
              <w:jc w:val="center"/>
              <w:rPr>
                <w:lang w:val="uk-UA"/>
              </w:rPr>
            </w:pPr>
            <w:r w:rsidRPr="009E0F25">
              <w:rPr>
                <w:lang w:val="uk-UA"/>
              </w:rPr>
              <w:t>Тернопіль</w:t>
            </w:r>
          </w:p>
        </w:tc>
        <w:tc>
          <w:tcPr>
            <w:tcW w:w="1981" w:type="dxa"/>
          </w:tcPr>
          <w:p w14:paraId="63980AE3" w14:textId="63347DCE" w:rsidR="001A658A" w:rsidRPr="009E0F25" w:rsidRDefault="009E0F25" w:rsidP="00622295">
            <w:pPr>
              <w:pStyle w:val="af4"/>
              <w:spacing w:line="360" w:lineRule="auto"/>
              <w:jc w:val="center"/>
              <w:rPr>
                <w:lang w:val="uk-UA"/>
              </w:rPr>
            </w:pPr>
            <w:r w:rsidRPr="009E0F25">
              <w:rPr>
                <w:lang w:val="uk-UA"/>
              </w:rPr>
              <w:t>копчений бочок, домашня ковбаса, лизень телячий, вершки, сушені білі гриби</w:t>
            </w:r>
          </w:p>
        </w:tc>
        <w:tc>
          <w:tcPr>
            <w:tcW w:w="1929" w:type="dxa"/>
          </w:tcPr>
          <w:p w14:paraId="5AE695BB" w14:textId="5B57AD2B" w:rsidR="001A658A" w:rsidRPr="009E0F25" w:rsidRDefault="009E0F25" w:rsidP="00622295">
            <w:pPr>
              <w:pStyle w:val="af4"/>
              <w:spacing w:line="360" w:lineRule="auto"/>
              <w:jc w:val="center"/>
              <w:rPr>
                <w:lang w:val="uk-UA"/>
              </w:rPr>
            </w:pPr>
            <w:r w:rsidRPr="009E0F25">
              <w:rPr>
                <w:lang w:val="uk-UA"/>
              </w:rPr>
              <w:t>200</w:t>
            </w:r>
          </w:p>
        </w:tc>
        <w:tc>
          <w:tcPr>
            <w:tcW w:w="1770" w:type="dxa"/>
          </w:tcPr>
          <w:p w14:paraId="1711265E" w14:textId="54D7E978" w:rsidR="001A658A" w:rsidRPr="009E0F25" w:rsidRDefault="009E0F25" w:rsidP="00622295">
            <w:pPr>
              <w:pStyle w:val="af4"/>
              <w:spacing w:line="360" w:lineRule="auto"/>
              <w:jc w:val="center"/>
              <w:rPr>
                <w:lang w:val="uk-UA"/>
              </w:rPr>
            </w:pPr>
            <w:r w:rsidRPr="009E0F25">
              <w:rPr>
                <w:lang w:val="uk-UA"/>
              </w:rPr>
              <w:t>155</w:t>
            </w:r>
          </w:p>
        </w:tc>
      </w:tr>
      <w:tr w:rsidR="001A658A" w14:paraId="26499C0A" w14:textId="19D37CF2" w:rsidTr="001A658A">
        <w:tc>
          <w:tcPr>
            <w:tcW w:w="1958" w:type="dxa"/>
          </w:tcPr>
          <w:p w14:paraId="54652CD8" w14:textId="674998F3" w:rsidR="001A658A" w:rsidRPr="009E0F25" w:rsidRDefault="009E0F25" w:rsidP="00622295">
            <w:pPr>
              <w:pStyle w:val="af4"/>
              <w:spacing w:line="360" w:lineRule="auto"/>
              <w:jc w:val="center"/>
              <w:rPr>
                <w:lang w:val="uk-UA"/>
              </w:rPr>
            </w:pPr>
            <w:r w:rsidRPr="009E0F25">
              <w:rPr>
                <w:lang w:val="uk-UA"/>
              </w:rPr>
              <w:t>Деруни з сиром, сметаною та зеленню</w:t>
            </w:r>
          </w:p>
        </w:tc>
        <w:tc>
          <w:tcPr>
            <w:tcW w:w="1990" w:type="dxa"/>
          </w:tcPr>
          <w:p w14:paraId="4876471D" w14:textId="048DD5FD" w:rsidR="001A658A" w:rsidRPr="009E0F25" w:rsidRDefault="009E0F25" w:rsidP="00622295">
            <w:pPr>
              <w:pStyle w:val="af4"/>
              <w:spacing w:line="360" w:lineRule="auto"/>
              <w:jc w:val="center"/>
              <w:rPr>
                <w:lang w:val="uk-UA"/>
              </w:rPr>
            </w:pPr>
            <w:r w:rsidRPr="009E0F25">
              <w:rPr>
                <w:lang w:val="uk-UA"/>
              </w:rPr>
              <w:t>Житомир</w:t>
            </w:r>
          </w:p>
        </w:tc>
        <w:tc>
          <w:tcPr>
            <w:tcW w:w="1981" w:type="dxa"/>
          </w:tcPr>
          <w:p w14:paraId="7C930BE8" w14:textId="5F8E2D9C" w:rsidR="001A658A" w:rsidRPr="009E0F25" w:rsidRDefault="009E0F25" w:rsidP="00622295">
            <w:pPr>
              <w:pStyle w:val="af4"/>
              <w:spacing w:line="360" w:lineRule="auto"/>
              <w:jc w:val="center"/>
              <w:rPr>
                <w:lang w:val="uk-UA"/>
              </w:rPr>
            </w:pPr>
            <w:r w:rsidRPr="009E0F25">
              <w:rPr>
                <w:lang w:val="uk-UA"/>
              </w:rPr>
              <w:t>картопля терта, сир кисломолочний, соус сметаний з сиром та зеленню</w:t>
            </w:r>
          </w:p>
        </w:tc>
        <w:tc>
          <w:tcPr>
            <w:tcW w:w="1929" w:type="dxa"/>
          </w:tcPr>
          <w:p w14:paraId="303CC475" w14:textId="2A0A1FAA" w:rsidR="001A658A" w:rsidRPr="009E0F25" w:rsidRDefault="009E0F25" w:rsidP="00622295">
            <w:pPr>
              <w:pStyle w:val="af4"/>
              <w:spacing w:line="360" w:lineRule="auto"/>
              <w:jc w:val="center"/>
              <w:rPr>
                <w:lang w:val="uk-UA"/>
              </w:rPr>
            </w:pPr>
            <w:r w:rsidRPr="009E0F25">
              <w:rPr>
                <w:lang w:val="uk-UA"/>
              </w:rPr>
              <w:t>300</w:t>
            </w:r>
          </w:p>
        </w:tc>
        <w:tc>
          <w:tcPr>
            <w:tcW w:w="1770" w:type="dxa"/>
          </w:tcPr>
          <w:p w14:paraId="616D17D8" w14:textId="0942DAE1" w:rsidR="001A658A" w:rsidRPr="009E0F25" w:rsidRDefault="009E0F25" w:rsidP="00622295">
            <w:pPr>
              <w:pStyle w:val="af4"/>
              <w:spacing w:line="360" w:lineRule="auto"/>
              <w:jc w:val="center"/>
              <w:rPr>
                <w:lang w:val="uk-UA"/>
              </w:rPr>
            </w:pPr>
            <w:r w:rsidRPr="009E0F25">
              <w:rPr>
                <w:lang w:val="uk-UA"/>
              </w:rPr>
              <w:t>120</w:t>
            </w:r>
          </w:p>
        </w:tc>
      </w:tr>
    </w:tbl>
    <w:p w14:paraId="3FAF8DFB" w14:textId="77777777" w:rsidR="003B2594" w:rsidRDefault="003B2594" w:rsidP="003B2594">
      <w:pPr>
        <w:pStyle w:val="af4"/>
        <w:shd w:val="clear" w:color="auto" w:fill="FFFFFF"/>
        <w:spacing w:before="0" w:beforeAutospacing="0" w:after="0" w:afterAutospacing="0" w:line="360" w:lineRule="auto"/>
        <w:ind w:firstLine="709"/>
        <w:jc w:val="both"/>
        <w:rPr>
          <w:sz w:val="28"/>
          <w:szCs w:val="28"/>
          <w:lang w:val="uk-UA"/>
        </w:rPr>
      </w:pPr>
      <w:bookmarkStart w:id="26" w:name="_Toc135992225"/>
      <w:bookmarkStart w:id="27" w:name="_Toc142257604"/>
    </w:p>
    <w:p w14:paraId="152576B2" w14:textId="77777777" w:rsidR="003B2594" w:rsidRDefault="003B2594" w:rsidP="003B2594">
      <w:pPr>
        <w:pStyle w:val="af4"/>
        <w:shd w:val="clear" w:color="auto" w:fill="FFFFFF"/>
        <w:spacing w:before="0" w:beforeAutospacing="0" w:after="0" w:afterAutospacing="0" w:line="360" w:lineRule="auto"/>
        <w:ind w:firstLine="709"/>
        <w:jc w:val="both"/>
        <w:rPr>
          <w:b/>
          <w:bCs/>
          <w:sz w:val="28"/>
          <w:szCs w:val="28"/>
          <w:lang w:val="uk-UA"/>
        </w:rPr>
      </w:pPr>
    </w:p>
    <w:p w14:paraId="58107845" w14:textId="31A8006F" w:rsidR="003B2594" w:rsidRDefault="003B2594" w:rsidP="003B2594">
      <w:pPr>
        <w:pStyle w:val="af4"/>
        <w:shd w:val="clear" w:color="auto" w:fill="FFFFFF"/>
        <w:spacing w:before="0" w:beforeAutospacing="0" w:after="0" w:afterAutospacing="0" w:line="360" w:lineRule="auto"/>
        <w:ind w:firstLine="709"/>
        <w:jc w:val="both"/>
        <w:rPr>
          <w:b/>
          <w:bCs/>
          <w:sz w:val="28"/>
          <w:szCs w:val="28"/>
          <w:lang w:val="uk-UA"/>
        </w:rPr>
      </w:pPr>
      <w:r>
        <w:rPr>
          <w:b/>
          <w:bCs/>
          <w:sz w:val="28"/>
          <w:szCs w:val="28"/>
          <w:lang w:val="uk-UA"/>
        </w:rPr>
        <w:t>Висновки до розділу 2</w:t>
      </w:r>
    </w:p>
    <w:p w14:paraId="179C9E15" w14:textId="728449CF" w:rsidR="003B2594" w:rsidRPr="008E5F34" w:rsidRDefault="003B2594" w:rsidP="003B2594">
      <w:pPr>
        <w:pStyle w:val="af4"/>
        <w:shd w:val="clear" w:color="auto" w:fill="FFFFFF"/>
        <w:spacing w:before="0" w:beforeAutospacing="0" w:after="0" w:afterAutospacing="0" w:line="360" w:lineRule="auto"/>
        <w:ind w:firstLine="709"/>
        <w:jc w:val="both"/>
        <w:rPr>
          <w:sz w:val="28"/>
          <w:szCs w:val="28"/>
          <w:lang w:val="uk-UA"/>
        </w:rPr>
      </w:pPr>
      <w:r w:rsidRPr="008E5F34">
        <w:rPr>
          <w:sz w:val="28"/>
          <w:szCs w:val="28"/>
          <w:lang w:val="uk-UA"/>
        </w:rPr>
        <w:t>Усі три ресторани, «S</w:t>
      </w:r>
      <w:r w:rsidRPr="008E5F34">
        <w:rPr>
          <w:sz w:val="28"/>
          <w:szCs w:val="28"/>
          <w:lang w:val="en-GB"/>
        </w:rPr>
        <w:t>ALO</w:t>
      </w:r>
      <w:r w:rsidRPr="008E5F34">
        <w:rPr>
          <w:sz w:val="28"/>
          <w:szCs w:val="28"/>
          <w:lang w:val="uk-UA"/>
        </w:rPr>
        <w:t>», «Корчма» та «Курінь», пропонують традиційну українську кухню та атмосферу, проте кожен з них має свої особливості. «</w:t>
      </w:r>
      <w:r w:rsidRPr="008E5F34">
        <w:rPr>
          <w:sz w:val="28"/>
          <w:szCs w:val="28"/>
          <w:lang w:val="en-GB"/>
        </w:rPr>
        <w:t>SALO</w:t>
      </w:r>
      <w:r w:rsidRPr="008E5F34">
        <w:rPr>
          <w:sz w:val="28"/>
          <w:szCs w:val="28"/>
          <w:lang w:val="uk-UA"/>
        </w:rPr>
        <w:t>» виходить вперед з акцентом на сало та сучасну атмосферу. «Корчма» славиться традиційними стравами та дерев'яними деталями у дизайні. «Курінь» фокусується на регіональних стравах та різноманітній кухні з акцентом на регіональні інгредієнти. Всі вони пропонують страви, які характерні для української кухні, такі як борщ, вареники, сирники, м'ясні страви та інші, з використанням традиційних інгредієнтів. Часто ці ресторани організовують тематичні шоу, вистави або розваги, пов'язані з українською культурою та традиціями, що додає додаткового колориту відвідувачам.</w:t>
      </w:r>
    </w:p>
    <w:p w14:paraId="6E695894" w14:textId="77777777" w:rsidR="003B2594" w:rsidRPr="008E5F34" w:rsidRDefault="003B2594" w:rsidP="003B2594">
      <w:pPr>
        <w:pStyle w:val="af4"/>
        <w:shd w:val="clear" w:color="auto" w:fill="FFFFFF"/>
        <w:spacing w:before="0" w:beforeAutospacing="0" w:after="0" w:afterAutospacing="0" w:line="360" w:lineRule="auto"/>
        <w:ind w:firstLine="709"/>
        <w:jc w:val="both"/>
        <w:rPr>
          <w:sz w:val="28"/>
          <w:szCs w:val="28"/>
          <w:lang w:val="uk-UA"/>
        </w:rPr>
      </w:pPr>
      <w:r w:rsidRPr="008E5F34">
        <w:rPr>
          <w:sz w:val="28"/>
          <w:szCs w:val="28"/>
          <w:lang w:val="uk-UA"/>
        </w:rPr>
        <w:t>Востаннє відмічається зростаючий інтерес до здорового способу життя, включаючи харчування. Заклади Буковелі враховують цю тенденцію, розширюючи асортимент страв для вегетаріанців та веганів. Це дозволяє задовольнити потреби гостей, які обирають рослинну їжу або уникнення використання тваринних продуктів у своєму харчуванні. Споживачі стають все більш усвідомленими щодо походження продуктів, тому ресторани у Буковелі активно впроваджують місцеві інгредієнти в своєму асортименті. Це сприяє підтримці сталих практик, зменшенню вуглецевого сліду та створенню аутентичного смаку та аромату страв. Зазначені тренди в асортименті продукції свідчать про готовність ресторанів у Буковелі вдосконалювати свої пропозиції, адаптуватися до змінних попиту та підтримувати різноманітність, що сприяє привабливості та конкурентоспроможності закладів.</w:t>
      </w:r>
    </w:p>
    <w:p w14:paraId="47AD2342" w14:textId="3BDBF889" w:rsidR="00D20BA8" w:rsidRPr="00DE38AC" w:rsidRDefault="00D20BA8" w:rsidP="00F36DEE">
      <w:pPr>
        <w:pStyle w:val="1"/>
        <w:pageBreakBefore/>
        <w:spacing w:before="0" w:line="360" w:lineRule="auto"/>
        <w:ind w:left="0" w:firstLine="0"/>
        <w:contextualSpacing/>
        <w:jc w:val="center"/>
        <w:rPr>
          <w:rFonts w:cs="Times New Roman"/>
          <w:sz w:val="28"/>
          <w:lang w:val="uk-UA"/>
        </w:rPr>
      </w:pPr>
      <w:r w:rsidRPr="00582BC9">
        <w:rPr>
          <w:rFonts w:ascii="Times New Roman" w:hAnsi="Times New Roman" w:cs="Times New Roman"/>
          <w:color w:val="00000A"/>
          <w:sz w:val="28"/>
          <w:lang w:val="uk-UA"/>
        </w:rPr>
        <w:t xml:space="preserve">РОЗДІЛ </w:t>
      </w:r>
      <w:r>
        <w:rPr>
          <w:rFonts w:ascii="Times New Roman" w:hAnsi="Times New Roman" w:cs="Times New Roman"/>
          <w:color w:val="00000A"/>
          <w:sz w:val="28"/>
          <w:lang w:val="uk-UA"/>
        </w:rPr>
        <w:t>3</w:t>
      </w:r>
      <w:bookmarkEnd w:id="26"/>
      <w:bookmarkEnd w:id="27"/>
    </w:p>
    <w:p w14:paraId="582E78B6" w14:textId="31C72118" w:rsidR="00D20BA8" w:rsidRDefault="005E5997" w:rsidP="00D20BA8">
      <w:pPr>
        <w:pStyle w:val="1"/>
        <w:spacing w:before="0" w:line="360" w:lineRule="auto"/>
        <w:ind w:left="0" w:firstLine="709"/>
        <w:jc w:val="center"/>
        <w:rPr>
          <w:rFonts w:ascii="Times New Roman" w:hAnsi="Times New Roman" w:cs="Times New Roman"/>
          <w:color w:val="00000A"/>
          <w:sz w:val="28"/>
          <w:lang w:val="uk-UA"/>
        </w:rPr>
      </w:pPr>
      <w:bookmarkStart w:id="28" w:name="_Toc142257605"/>
      <w:r>
        <w:rPr>
          <w:rFonts w:ascii="Times New Roman" w:hAnsi="Times New Roman" w:cs="Times New Roman"/>
          <w:color w:val="00000A"/>
          <w:sz w:val="28"/>
          <w:lang w:val="uk-UA"/>
        </w:rPr>
        <w:t>НАПР</w:t>
      </w:r>
      <w:r w:rsidR="008F0E54">
        <w:rPr>
          <w:rFonts w:ascii="Times New Roman" w:hAnsi="Times New Roman" w:cs="Times New Roman"/>
          <w:color w:val="00000A"/>
          <w:sz w:val="28"/>
          <w:lang w:val="uk-UA"/>
        </w:rPr>
        <w:t xml:space="preserve">ЯМИ </w:t>
      </w:r>
      <w:r>
        <w:rPr>
          <w:rFonts w:ascii="Times New Roman" w:hAnsi="Times New Roman" w:cs="Times New Roman"/>
          <w:color w:val="00000A"/>
          <w:sz w:val="28"/>
          <w:lang w:val="uk-UA"/>
        </w:rPr>
        <w:t>РОЗВИТКУ РЕСТОРАННИХ ГОСПОДАРСТВ КУРОРТУ «БУКОВЕЛЬ»</w:t>
      </w:r>
      <w:bookmarkEnd w:id="28"/>
    </w:p>
    <w:p w14:paraId="09D9C0E0" w14:textId="77777777" w:rsidR="00D20BA8" w:rsidRDefault="00D20BA8" w:rsidP="00D20BA8">
      <w:pPr>
        <w:pStyle w:val="a0"/>
        <w:rPr>
          <w:lang w:val="uk-UA"/>
        </w:rPr>
      </w:pPr>
    </w:p>
    <w:p w14:paraId="01C9144A" w14:textId="3C29DC71" w:rsidR="00D20BA8" w:rsidRPr="008E5F34" w:rsidRDefault="00D20BA8" w:rsidP="008E5F34">
      <w:pPr>
        <w:pStyle w:val="2"/>
        <w:spacing w:before="0" w:after="0" w:line="360" w:lineRule="auto"/>
        <w:ind w:left="0" w:firstLine="709"/>
        <w:contextualSpacing/>
        <w:jc w:val="both"/>
        <w:rPr>
          <w:rFonts w:ascii="Times New Roman" w:hAnsi="Times New Roman"/>
          <w:i w:val="0"/>
          <w:lang w:val="uk-UA"/>
        </w:rPr>
      </w:pPr>
      <w:bookmarkStart w:id="29" w:name="_Toc135992227"/>
      <w:bookmarkStart w:id="30" w:name="_Toc142257606"/>
      <w:r w:rsidRPr="008E5F34">
        <w:rPr>
          <w:rFonts w:ascii="Times New Roman" w:hAnsi="Times New Roman"/>
          <w:i w:val="0"/>
          <w:lang w:val="uk-UA"/>
        </w:rPr>
        <w:t xml:space="preserve">3.1. </w:t>
      </w:r>
      <w:bookmarkEnd w:id="29"/>
      <w:r w:rsidR="005E5997" w:rsidRPr="008E5F34">
        <w:rPr>
          <w:rFonts w:ascii="Times New Roman" w:hAnsi="Times New Roman"/>
          <w:i w:val="0"/>
          <w:lang w:val="uk-UA"/>
        </w:rPr>
        <w:t>Формування стратегії інноваційного розвитку ресторанного господарства</w:t>
      </w:r>
      <w:bookmarkEnd w:id="30"/>
    </w:p>
    <w:p w14:paraId="3B5E6E26" w14:textId="4EEBB596" w:rsidR="00ED5126" w:rsidRPr="008E5F34" w:rsidRDefault="00ED5126" w:rsidP="008E5F34">
      <w:pPr>
        <w:pStyle w:val="a0"/>
        <w:spacing w:after="0" w:line="360" w:lineRule="auto"/>
        <w:ind w:firstLine="709"/>
        <w:contextualSpacing/>
        <w:jc w:val="both"/>
        <w:rPr>
          <w:rFonts w:cs="Times New Roman"/>
          <w:sz w:val="28"/>
          <w:szCs w:val="28"/>
        </w:rPr>
      </w:pPr>
      <w:r w:rsidRPr="008E5F34">
        <w:rPr>
          <w:rFonts w:cs="Times New Roman"/>
          <w:sz w:val="28"/>
          <w:szCs w:val="28"/>
        </w:rPr>
        <w:t>Формування стратегії інноваційного розвитку ресторанного господарства є важливим завданням для забезпечення конкурентоспроможності, привабливості та стійкості у сучасному готельно</w:t>
      </w:r>
      <w:r w:rsidR="00AB7F38">
        <w:rPr>
          <w:rFonts w:cs="Times New Roman"/>
          <w:sz w:val="28"/>
          <w:szCs w:val="28"/>
          <w:lang w:val="uk-UA"/>
        </w:rPr>
        <w:t xml:space="preserve"> </w:t>
      </w:r>
      <w:r w:rsidRPr="008E5F34">
        <w:rPr>
          <w:rFonts w:cs="Times New Roman"/>
          <w:sz w:val="28"/>
          <w:szCs w:val="28"/>
        </w:rPr>
        <w:t>-</w:t>
      </w:r>
      <w:r w:rsidR="00AB7F38">
        <w:rPr>
          <w:rFonts w:cs="Times New Roman"/>
          <w:sz w:val="28"/>
          <w:szCs w:val="28"/>
          <w:lang w:val="uk-UA"/>
        </w:rPr>
        <w:t xml:space="preserve"> </w:t>
      </w:r>
      <w:r w:rsidRPr="008E5F34">
        <w:rPr>
          <w:rFonts w:cs="Times New Roman"/>
          <w:sz w:val="28"/>
          <w:szCs w:val="28"/>
        </w:rPr>
        <w:t>ресторанному бізнесі.</w:t>
      </w:r>
    </w:p>
    <w:p w14:paraId="05D5C8CB" w14:textId="08245E80" w:rsidR="00ED5126" w:rsidRPr="008E5F34" w:rsidRDefault="00ED5126" w:rsidP="008E5F34">
      <w:pPr>
        <w:pStyle w:val="a0"/>
        <w:spacing w:after="0" w:line="360" w:lineRule="auto"/>
        <w:ind w:firstLine="709"/>
        <w:contextualSpacing/>
        <w:jc w:val="both"/>
        <w:rPr>
          <w:rFonts w:cs="Times New Roman"/>
          <w:sz w:val="28"/>
          <w:szCs w:val="28"/>
          <w:lang w:val="uk-UA"/>
        </w:rPr>
      </w:pPr>
      <w:r w:rsidRPr="008E5F34">
        <w:rPr>
          <w:rFonts w:cs="Times New Roman"/>
          <w:sz w:val="28"/>
          <w:szCs w:val="28"/>
        </w:rPr>
        <w:t xml:space="preserve">Стратегія інноваційного розвитку ресторанного господарства </w:t>
      </w:r>
      <w:r w:rsidR="00AB7F38" w:rsidRPr="00AB7F38">
        <w:rPr>
          <w:rFonts w:cs="Times New Roman"/>
          <w:sz w:val="28"/>
          <w:szCs w:val="28"/>
        </w:rPr>
        <w:t>–</w:t>
      </w:r>
      <w:r w:rsidRPr="008E5F34">
        <w:rPr>
          <w:rFonts w:cs="Times New Roman"/>
          <w:sz w:val="28"/>
          <w:szCs w:val="28"/>
        </w:rPr>
        <w:t xml:space="preserve"> це цілеспрямований план дій, спрямований на впровадження новаторських підходів, технологій, концепцій та ідей з метою покращення функціонування та конкурентоспроможності ресторанного бізнесу. Ця стратегія передбачає використання нових методів, технологій, інгредієнтів, обслуговування та маркетингових підходів для досягнення цілей підприємства</w:t>
      </w:r>
      <w:r w:rsidRPr="008E5F34">
        <w:rPr>
          <w:rFonts w:cs="Times New Roman"/>
          <w:sz w:val="28"/>
          <w:szCs w:val="28"/>
          <w:lang w:val="uk-UA"/>
        </w:rPr>
        <w:t xml:space="preserve">. </w:t>
      </w:r>
    </w:p>
    <w:p w14:paraId="2253BE5B" w14:textId="77777777" w:rsidR="00ED5126" w:rsidRPr="008E5F34" w:rsidRDefault="00ED5126" w:rsidP="008E5F34">
      <w:pPr>
        <w:pStyle w:val="a0"/>
        <w:spacing w:after="0" w:line="360" w:lineRule="auto"/>
        <w:ind w:firstLine="709"/>
        <w:contextualSpacing/>
        <w:jc w:val="both"/>
        <w:rPr>
          <w:rFonts w:cs="Times New Roman"/>
          <w:color w:val="0F0F0F"/>
          <w:sz w:val="28"/>
          <w:szCs w:val="28"/>
        </w:rPr>
      </w:pPr>
      <w:r w:rsidRPr="008E5F34">
        <w:rPr>
          <w:rFonts w:cs="Times New Roman"/>
          <w:sz w:val="28"/>
          <w:szCs w:val="28"/>
        </w:rPr>
        <w:t>На основі вивчення ринкових тенденцій та динаміки туристичного потоку на курорті Буковель, визначено необхідність глибокого розуміння споживчих уподобань. Застосовуючи методи аналізу, було виявлено, що значний приріст популяції курорту обумовлений не лише підвищеним інтересом до зимових видів відпочинку, а й розвитком інфраструктури.</w:t>
      </w:r>
      <w:r w:rsidRPr="008E5F34">
        <w:rPr>
          <w:rFonts w:cs="Times New Roman"/>
          <w:color w:val="0F0F0F"/>
          <w:sz w:val="28"/>
          <w:szCs w:val="28"/>
        </w:rPr>
        <w:t xml:space="preserve"> </w:t>
      </w:r>
    </w:p>
    <w:p w14:paraId="31496739" w14:textId="77777777" w:rsidR="00555811" w:rsidRPr="008E5F34" w:rsidRDefault="00ED5126" w:rsidP="008E5F34">
      <w:pPr>
        <w:pStyle w:val="a0"/>
        <w:spacing w:after="0" w:line="360" w:lineRule="auto"/>
        <w:ind w:firstLine="709"/>
        <w:contextualSpacing/>
        <w:jc w:val="both"/>
        <w:rPr>
          <w:rFonts w:cs="Times New Roman"/>
          <w:sz w:val="28"/>
          <w:szCs w:val="28"/>
          <w:lang w:val="uk-UA"/>
        </w:rPr>
      </w:pPr>
      <w:r w:rsidRPr="008E5F34">
        <w:rPr>
          <w:rFonts w:cs="Times New Roman"/>
          <w:sz w:val="28"/>
          <w:szCs w:val="28"/>
        </w:rPr>
        <w:t xml:space="preserve">Щодо </w:t>
      </w:r>
      <w:r w:rsidRPr="008E5F34">
        <w:rPr>
          <w:rFonts w:cs="Times New Roman"/>
          <w:sz w:val="28"/>
          <w:szCs w:val="28"/>
          <w:lang w:val="uk-UA"/>
        </w:rPr>
        <w:t>розширення асортименту продукції</w:t>
      </w:r>
      <w:r w:rsidRPr="008E5F34">
        <w:rPr>
          <w:rFonts w:cs="Times New Roman"/>
          <w:sz w:val="28"/>
          <w:szCs w:val="28"/>
        </w:rPr>
        <w:t xml:space="preserve">, </w:t>
      </w:r>
      <w:r w:rsidRPr="008E5F34">
        <w:rPr>
          <w:rFonts w:cs="Times New Roman"/>
          <w:sz w:val="28"/>
          <w:szCs w:val="28"/>
          <w:lang w:val="uk-UA"/>
        </w:rPr>
        <w:t xml:space="preserve">варто врахувати закладам ресторанного господарства </w:t>
      </w:r>
      <w:r w:rsidRPr="008E5F34">
        <w:rPr>
          <w:rFonts w:cs="Times New Roman"/>
          <w:sz w:val="28"/>
          <w:szCs w:val="28"/>
        </w:rPr>
        <w:t>особливості місцево</w:t>
      </w:r>
      <w:r w:rsidRPr="008E5F34">
        <w:rPr>
          <w:rFonts w:cs="Times New Roman"/>
          <w:sz w:val="28"/>
          <w:szCs w:val="28"/>
          <w:lang w:val="uk-UA"/>
        </w:rPr>
        <w:t xml:space="preserve">ї </w:t>
      </w:r>
      <w:r w:rsidRPr="008E5F34">
        <w:rPr>
          <w:rFonts w:cs="Times New Roman"/>
          <w:sz w:val="28"/>
          <w:szCs w:val="28"/>
        </w:rPr>
        <w:t>гастрономіч</w:t>
      </w:r>
      <w:r w:rsidRPr="008E5F34">
        <w:rPr>
          <w:rFonts w:cs="Times New Roman"/>
          <w:sz w:val="28"/>
          <w:szCs w:val="28"/>
          <w:lang w:val="uk-UA"/>
        </w:rPr>
        <w:t>ної</w:t>
      </w:r>
      <w:r w:rsidRPr="008E5F34">
        <w:rPr>
          <w:rFonts w:cs="Times New Roman"/>
          <w:sz w:val="28"/>
          <w:szCs w:val="28"/>
        </w:rPr>
        <w:t xml:space="preserve"> спадщини. Встан</w:t>
      </w:r>
      <w:r w:rsidRPr="008E5F34">
        <w:rPr>
          <w:rFonts w:cs="Times New Roman"/>
          <w:sz w:val="28"/>
          <w:szCs w:val="28"/>
          <w:lang w:val="uk-UA"/>
        </w:rPr>
        <w:t>овити</w:t>
      </w:r>
      <w:r w:rsidRPr="008E5F34">
        <w:rPr>
          <w:rFonts w:cs="Times New Roman"/>
          <w:sz w:val="28"/>
          <w:szCs w:val="28"/>
        </w:rPr>
        <w:t xml:space="preserve"> партнерство з місцевими фермерами, що дозвол</w:t>
      </w:r>
      <w:r w:rsidRPr="008E5F34">
        <w:rPr>
          <w:rFonts w:cs="Times New Roman"/>
          <w:sz w:val="28"/>
          <w:szCs w:val="28"/>
          <w:lang w:val="uk-UA"/>
        </w:rPr>
        <w:t>ить</w:t>
      </w:r>
      <w:r w:rsidRPr="008E5F34">
        <w:rPr>
          <w:rFonts w:cs="Times New Roman"/>
          <w:sz w:val="28"/>
          <w:szCs w:val="28"/>
        </w:rPr>
        <w:t xml:space="preserve"> забезпечити ресторан</w:t>
      </w:r>
      <w:r w:rsidRPr="008E5F34">
        <w:rPr>
          <w:rFonts w:cs="Times New Roman"/>
          <w:sz w:val="28"/>
          <w:szCs w:val="28"/>
          <w:lang w:val="uk-UA"/>
        </w:rPr>
        <w:t>и</w:t>
      </w:r>
      <w:r w:rsidRPr="008E5F34">
        <w:rPr>
          <w:rFonts w:cs="Times New Roman"/>
          <w:sz w:val="28"/>
          <w:szCs w:val="28"/>
        </w:rPr>
        <w:t xml:space="preserve"> свіжими та органічними </w:t>
      </w:r>
      <w:r w:rsidRPr="008E5F34">
        <w:rPr>
          <w:rFonts w:cs="Times New Roman"/>
          <w:sz w:val="28"/>
          <w:szCs w:val="28"/>
          <w:lang w:val="uk-UA"/>
        </w:rPr>
        <w:t>продуктами. Також варто щомісяця пропонувати гостям  нові, сезонні та експериментальні страви, які дозволяють відвідувачам смакувати щось нове та</w:t>
      </w:r>
      <w:r w:rsidR="00555811" w:rsidRPr="008E5F34">
        <w:rPr>
          <w:rFonts w:cs="Times New Roman"/>
          <w:sz w:val="28"/>
          <w:szCs w:val="28"/>
          <w:lang w:val="uk-UA"/>
        </w:rPr>
        <w:t xml:space="preserve"> змушуть</w:t>
      </w:r>
      <w:r w:rsidRPr="008E5F34">
        <w:rPr>
          <w:rFonts w:cs="Times New Roman"/>
          <w:sz w:val="28"/>
          <w:szCs w:val="28"/>
          <w:lang w:val="uk-UA"/>
        </w:rPr>
        <w:t xml:space="preserve"> їх до повернен</w:t>
      </w:r>
      <w:r w:rsidR="00555811" w:rsidRPr="008E5F34">
        <w:rPr>
          <w:rFonts w:cs="Times New Roman"/>
          <w:sz w:val="28"/>
          <w:szCs w:val="28"/>
          <w:lang w:val="uk-UA"/>
        </w:rPr>
        <w:t>утися</w:t>
      </w:r>
      <w:r w:rsidRPr="008E5F34">
        <w:rPr>
          <w:rFonts w:cs="Times New Roman"/>
          <w:sz w:val="28"/>
          <w:szCs w:val="28"/>
          <w:lang w:val="uk-UA"/>
        </w:rPr>
        <w:t xml:space="preserve"> за новими враженнями.</w:t>
      </w:r>
      <w:r w:rsidR="00555811" w:rsidRPr="008E5F34">
        <w:rPr>
          <w:rFonts w:cs="Times New Roman"/>
          <w:sz w:val="28"/>
          <w:szCs w:val="28"/>
          <w:lang w:val="uk-UA"/>
        </w:rPr>
        <w:t xml:space="preserve"> Для заохочення нових клієнтів, варто влаштовувати інтерактивні та кулінарні виставки, де гості можуть спостерігати за приготуванням страв та взаємодіяти з шеф-кухарями. Це створює унікальний досвід для туристів.</w:t>
      </w:r>
    </w:p>
    <w:p w14:paraId="2CFA9E1D" w14:textId="371939A5" w:rsidR="00ED5126" w:rsidRPr="008E5F34" w:rsidRDefault="00555811" w:rsidP="008E5F34">
      <w:pPr>
        <w:pStyle w:val="a0"/>
        <w:spacing w:after="0" w:line="360" w:lineRule="auto"/>
        <w:ind w:firstLine="709"/>
        <w:contextualSpacing/>
        <w:jc w:val="both"/>
        <w:rPr>
          <w:rFonts w:cs="Times New Roman"/>
          <w:sz w:val="28"/>
          <w:szCs w:val="28"/>
          <w:lang w:val="uk-UA"/>
        </w:rPr>
      </w:pPr>
      <w:r w:rsidRPr="008E5F34">
        <w:rPr>
          <w:rFonts w:cs="Times New Roman"/>
          <w:sz w:val="28"/>
          <w:szCs w:val="28"/>
          <w:lang w:val="uk-UA"/>
        </w:rPr>
        <w:t xml:space="preserve"> Враховуючи зростаючий інтерес до здорового харчування, ресторанам слід розширювати своє меню, включаючи органічні та веганські варіанти, задовольняючи різноманітні діетичні потреби гостей. </w:t>
      </w:r>
    </w:p>
    <w:p w14:paraId="198C824C" w14:textId="4134D9EA" w:rsidR="00555811" w:rsidRPr="008E5F34" w:rsidRDefault="00555811" w:rsidP="008E5F34">
      <w:pPr>
        <w:pStyle w:val="a0"/>
        <w:spacing w:after="0" w:line="360" w:lineRule="auto"/>
        <w:ind w:firstLine="709"/>
        <w:contextualSpacing/>
        <w:jc w:val="both"/>
        <w:rPr>
          <w:rFonts w:cs="Times New Roman"/>
          <w:sz w:val="28"/>
          <w:szCs w:val="28"/>
          <w:lang w:val="ru-RU"/>
        </w:rPr>
      </w:pPr>
      <w:r w:rsidRPr="008E5F34">
        <w:rPr>
          <w:rFonts w:cs="Times New Roman"/>
          <w:sz w:val="28"/>
          <w:szCs w:val="28"/>
          <w:lang w:val="uk-UA"/>
        </w:rPr>
        <w:t xml:space="preserve">Інноваційний розвиток у ресторанному бізнесі означає впровадження новаторських ідей, технологій та підходів з метою покращення якості продукції та обслуговування, забезпечення конкурентоспроможності та відповідності змінюючимся потребам та вимогам споживачів. </w:t>
      </w:r>
      <w:r w:rsidRPr="008E5F34">
        <w:rPr>
          <w:rFonts w:cs="Times New Roman"/>
          <w:sz w:val="28"/>
          <w:szCs w:val="28"/>
          <w:lang w:val="ru-RU"/>
        </w:rPr>
        <w:t xml:space="preserve">Це процес постійного оновлення та модернізації, що спрямований на забезпечення більш ефективного функціонування ресторанного підприємства. </w:t>
      </w:r>
      <w:r w:rsidR="00E454FE" w:rsidRPr="008E5F34">
        <w:rPr>
          <w:rFonts w:cs="Times New Roman"/>
          <w:sz w:val="28"/>
          <w:szCs w:val="28"/>
          <w:lang w:val="ru-RU"/>
        </w:rPr>
        <w:t>Використання сучасних технологій у приготуванні страв може значно полегшити процес, покращити якість їжі та навіть додати нові аспекти до гастрономічного досвіду.</w:t>
      </w:r>
    </w:p>
    <w:p w14:paraId="793BCEE3" w14:textId="7848175F" w:rsidR="00CF1427" w:rsidRPr="008E5F34" w:rsidRDefault="00E454FE" w:rsidP="008E5F34">
      <w:pPr>
        <w:pStyle w:val="a0"/>
        <w:spacing w:after="0" w:line="360" w:lineRule="auto"/>
        <w:ind w:firstLine="709"/>
        <w:contextualSpacing/>
        <w:jc w:val="both"/>
        <w:rPr>
          <w:rFonts w:cs="Times New Roman"/>
          <w:sz w:val="28"/>
          <w:szCs w:val="28"/>
          <w:lang w:val="ru-RU"/>
        </w:rPr>
      </w:pPr>
      <w:r w:rsidRPr="008E5F34">
        <w:rPr>
          <w:rFonts w:cs="Times New Roman"/>
          <w:sz w:val="28"/>
          <w:szCs w:val="28"/>
          <w:lang w:val="ru-RU"/>
        </w:rPr>
        <w:t>Спосіб готування їжі за допомогою пари, зберігає більше поживних речовин у їжі, та дозволяє створювати здорові та низькокалорійні страви. Використання технік термодинамічного готування, наприклад, технології су-від, де страва приготовується при низькій температурі в пакеті, дозволить зберегти смак та соковитість.</w:t>
      </w:r>
      <w:r w:rsidR="00CF1427" w:rsidRPr="008E5F34">
        <w:rPr>
          <w:rFonts w:cs="Times New Roman"/>
          <w:sz w:val="28"/>
          <w:szCs w:val="28"/>
          <w:lang w:val="ru-RU"/>
        </w:rPr>
        <w:t xml:space="preserve"> Комбінація готування на грилі та су-від, дозволяє досягти смачного смаку та хрусткості, утримуючи м'якоть та сік виробу. Для створення нових текстур та консистенцій продуктів слід використовувати кріо-технології (замороження при низьких температурах). Ці технології можуть бути використані для оптимізації процесів готування, створення нових смакових вражень та підвищення ефективності кухні у ресторанному бізнесі.</w:t>
      </w:r>
    </w:p>
    <w:p w14:paraId="00B57F24" w14:textId="4E65558B" w:rsidR="00CF1427" w:rsidRPr="008E5F34" w:rsidRDefault="00CF1427" w:rsidP="008E5F34">
      <w:pPr>
        <w:pStyle w:val="a0"/>
        <w:spacing w:after="0" w:line="360" w:lineRule="auto"/>
        <w:ind w:firstLine="709"/>
        <w:contextualSpacing/>
        <w:jc w:val="both"/>
        <w:rPr>
          <w:rFonts w:cs="Times New Roman"/>
          <w:sz w:val="28"/>
          <w:szCs w:val="28"/>
          <w:lang w:val="ru-RU"/>
        </w:rPr>
      </w:pPr>
      <w:r w:rsidRPr="008E5F34">
        <w:rPr>
          <w:rFonts w:cs="Times New Roman"/>
          <w:sz w:val="28"/>
          <w:szCs w:val="28"/>
          <w:lang w:val="ru-RU"/>
        </w:rPr>
        <w:t xml:space="preserve">Одним і головних та ключових питань у розвитку туриризму, а зокрема сфери харчування є гігієна та безпека. Строгих стандартів безпеки повинні дотримуються на всіх етапах обслуговування, починаючи від приготування страв та закінчуючи обслуговуванням клієнтів. </w:t>
      </w:r>
    </w:p>
    <w:p w14:paraId="5932C4CA" w14:textId="77777777" w:rsidR="00CF1427" w:rsidRPr="008E5F34" w:rsidRDefault="00CF1427" w:rsidP="008E5F34">
      <w:pPr>
        <w:pStyle w:val="a0"/>
        <w:spacing w:after="0" w:line="360" w:lineRule="auto"/>
        <w:ind w:firstLine="709"/>
        <w:contextualSpacing/>
        <w:jc w:val="both"/>
        <w:rPr>
          <w:rFonts w:cs="Times New Roman"/>
          <w:sz w:val="28"/>
          <w:szCs w:val="28"/>
          <w:lang w:val="ru-RU"/>
        </w:rPr>
      </w:pPr>
      <w:r w:rsidRPr="008E5F34">
        <w:rPr>
          <w:rFonts w:cs="Times New Roman"/>
          <w:sz w:val="28"/>
          <w:szCs w:val="28"/>
          <w:lang w:val="ru-RU"/>
        </w:rPr>
        <w:t>Важливо забезпечити персонал ресторану відповідними знаннями щодо гігієни та безпеки. А саме,</w:t>
      </w:r>
      <w:r w:rsidRPr="008E5F34">
        <w:rPr>
          <w:rFonts w:cs="Times New Roman"/>
          <w:sz w:val="28"/>
          <w:szCs w:val="28"/>
        </w:rPr>
        <w:t xml:space="preserve"> </w:t>
      </w:r>
      <w:r w:rsidRPr="008E5F34">
        <w:rPr>
          <w:rFonts w:cs="Times New Roman"/>
          <w:sz w:val="28"/>
          <w:szCs w:val="28"/>
          <w:lang w:val="ru-RU"/>
        </w:rPr>
        <w:t xml:space="preserve">часто мити руки, носити волосся в захисних капелюшках та використовувати захисні рукавички. Також, слід проводити регулярні тренінги з питань гігієни та контролювати дотримання їх. </w:t>
      </w:r>
    </w:p>
    <w:p w14:paraId="005912CD" w14:textId="73AE60EA" w:rsidR="00CF1427" w:rsidRPr="008E5F34" w:rsidRDefault="00CF1427" w:rsidP="008E5F34">
      <w:pPr>
        <w:pStyle w:val="a0"/>
        <w:spacing w:after="0" w:line="360" w:lineRule="auto"/>
        <w:ind w:firstLine="709"/>
        <w:contextualSpacing/>
        <w:jc w:val="both"/>
        <w:rPr>
          <w:rFonts w:cs="Times New Roman"/>
          <w:sz w:val="28"/>
          <w:szCs w:val="28"/>
          <w:lang w:val="ru-RU"/>
        </w:rPr>
      </w:pPr>
      <w:r w:rsidRPr="008E5F34">
        <w:rPr>
          <w:rFonts w:cs="Times New Roman"/>
          <w:sz w:val="28"/>
          <w:szCs w:val="28"/>
          <w:lang w:val="ru-RU"/>
        </w:rPr>
        <w:t xml:space="preserve">Підтримка правильної температури для зберігання продуктів - від холодильників до обігрівачів  </w:t>
      </w:r>
      <w:r w:rsidR="00AB7F38" w:rsidRPr="00AB7F38">
        <w:rPr>
          <w:rFonts w:cs="Times New Roman"/>
          <w:sz w:val="28"/>
          <w:szCs w:val="28"/>
          <w:lang w:val="ru-RU"/>
        </w:rPr>
        <w:t>–</w:t>
      </w:r>
      <w:r w:rsidR="00AB7F38">
        <w:rPr>
          <w:rFonts w:cs="Times New Roman"/>
          <w:sz w:val="28"/>
          <w:szCs w:val="28"/>
          <w:lang w:val="ru-RU"/>
        </w:rPr>
        <w:t xml:space="preserve"> </w:t>
      </w:r>
      <w:r w:rsidRPr="008E5F34">
        <w:rPr>
          <w:rFonts w:cs="Times New Roman"/>
          <w:sz w:val="28"/>
          <w:szCs w:val="28"/>
          <w:lang w:val="ru-RU"/>
        </w:rPr>
        <w:t>є також важливим для запобігання розмноженню мікроорганізмів. Строго контролювати терміни придатності продуктів та умови їх зберігання. Впровадити системи контролю якості для перевірки якості продуктів та процесів готування. Забезпеч</w:t>
      </w:r>
      <w:r w:rsidR="001512CC" w:rsidRPr="008E5F34">
        <w:rPr>
          <w:rFonts w:cs="Times New Roman"/>
          <w:sz w:val="28"/>
          <w:szCs w:val="28"/>
          <w:lang w:val="ru-RU"/>
        </w:rPr>
        <w:t>ити</w:t>
      </w:r>
      <w:r w:rsidRPr="008E5F34">
        <w:rPr>
          <w:rFonts w:cs="Times New Roman"/>
          <w:sz w:val="28"/>
          <w:szCs w:val="28"/>
          <w:lang w:val="ru-RU"/>
        </w:rPr>
        <w:t xml:space="preserve"> безпечн</w:t>
      </w:r>
      <w:r w:rsidR="001512CC" w:rsidRPr="008E5F34">
        <w:rPr>
          <w:rFonts w:cs="Times New Roman"/>
          <w:sz w:val="28"/>
          <w:szCs w:val="28"/>
          <w:lang w:val="ru-RU"/>
        </w:rPr>
        <w:t>е</w:t>
      </w:r>
      <w:r w:rsidRPr="008E5F34">
        <w:rPr>
          <w:rFonts w:cs="Times New Roman"/>
          <w:sz w:val="28"/>
          <w:szCs w:val="28"/>
          <w:lang w:val="ru-RU"/>
        </w:rPr>
        <w:t xml:space="preserve"> та чист</w:t>
      </w:r>
      <w:r w:rsidR="001512CC" w:rsidRPr="008E5F34">
        <w:rPr>
          <w:rFonts w:cs="Times New Roman"/>
          <w:sz w:val="28"/>
          <w:szCs w:val="28"/>
          <w:lang w:val="ru-RU"/>
        </w:rPr>
        <w:t>е</w:t>
      </w:r>
      <w:r w:rsidRPr="008E5F34">
        <w:rPr>
          <w:rFonts w:cs="Times New Roman"/>
          <w:sz w:val="28"/>
          <w:szCs w:val="28"/>
          <w:lang w:val="ru-RU"/>
        </w:rPr>
        <w:t xml:space="preserve"> водопостачання, а також використання очищеної води у всіх процесах приготування їжі.</w:t>
      </w:r>
      <w:r w:rsidR="001512CC" w:rsidRPr="008E5F34">
        <w:rPr>
          <w:rFonts w:cs="Times New Roman"/>
          <w:sz w:val="28"/>
          <w:szCs w:val="28"/>
          <w:lang w:val="ru-RU"/>
        </w:rPr>
        <w:t xml:space="preserve"> Забезпечити відокремлення сирої та готової їжі для уникнення перекриття можливостей перенесення мікроорганізмів. Важливо стоврити належну інфраструктуру для руху персоналу та гостей, включаючи відповідні мийки рук та зони для дотримання соціальної дистанції.</w:t>
      </w:r>
    </w:p>
    <w:p w14:paraId="3F904B90" w14:textId="77777777" w:rsidR="001512CC" w:rsidRPr="008E5F34" w:rsidRDefault="001512CC" w:rsidP="008E5F34">
      <w:pPr>
        <w:pStyle w:val="a0"/>
        <w:spacing w:after="0" w:line="360" w:lineRule="auto"/>
        <w:ind w:firstLine="709"/>
        <w:contextualSpacing/>
        <w:jc w:val="both"/>
        <w:rPr>
          <w:rFonts w:cs="Times New Roman"/>
          <w:sz w:val="28"/>
          <w:szCs w:val="28"/>
          <w:lang w:val="uk-UA"/>
        </w:rPr>
      </w:pPr>
      <w:r w:rsidRPr="008E5F34">
        <w:rPr>
          <w:rFonts w:cs="Times New Roman"/>
          <w:sz w:val="28"/>
          <w:szCs w:val="28"/>
          <w:lang w:val="ru-RU"/>
        </w:rPr>
        <w:t xml:space="preserve">Для ефективного контролю даного процесу, слід ввести систему </w:t>
      </w:r>
      <w:r w:rsidRPr="008E5F34">
        <w:rPr>
          <w:rFonts w:cs="Times New Roman"/>
          <w:sz w:val="28"/>
          <w:szCs w:val="28"/>
          <w:lang w:val="en-GB"/>
        </w:rPr>
        <w:t>HACCP</w:t>
      </w:r>
      <w:r w:rsidRPr="008E5F34">
        <w:rPr>
          <w:rFonts w:cs="Times New Roman"/>
          <w:sz w:val="28"/>
          <w:szCs w:val="28"/>
          <w:lang w:val="ru-RU"/>
        </w:rPr>
        <w:t xml:space="preserve">. </w:t>
      </w:r>
      <w:r w:rsidRPr="008E5F34">
        <w:rPr>
          <w:rFonts w:cs="Times New Roman"/>
          <w:sz w:val="28"/>
          <w:szCs w:val="28"/>
          <w:lang w:val="uk-UA"/>
        </w:rPr>
        <w:t>Вона дозволить контролювати фізичні, хімічні та біологічні ризики на різних етапах виробництва та обробки їжі. Вона має на меті гарантувати безпечність продуктів із точки зору споживачів та запобігати можливим захворюванням чи іншим негативним наслідкам від споживання продуктів. Система HACCP є ключовим інструментом для забезпечення безпеки харчових продуктів, а її впровадження допомагає уникнути ризиків та забезпечити високий стандарт якості продукції в галузі харчової промисловості.</w:t>
      </w:r>
    </w:p>
    <w:p w14:paraId="77C6EE00" w14:textId="5DD4B67E" w:rsidR="00670A98" w:rsidRPr="008E5F34" w:rsidRDefault="00670A98" w:rsidP="008E5F34">
      <w:pPr>
        <w:pStyle w:val="a0"/>
        <w:spacing w:after="0" w:line="360" w:lineRule="auto"/>
        <w:ind w:firstLine="709"/>
        <w:contextualSpacing/>
        <w:jc w:val="both"/>
        <w:rPr>
          <w:rFonts w:cs="Times New Roman"/>
          <w:sz w:val="28"/>
          <w:szCs w:val="28"/>
          <w:lang w:val="uk-UA"/>
        </w:rPr>
      </w:pPr>
      <w:r w:rsidRPr="008E5F34">
        <w:rPr>
          <w:rFonts w:cs="Times New Roman"/>
          <w:sz w:val="28"/>
          <w:szCs w:val="28"/>
          <w:lang w:val="uk-UA"/>
        </w:rPr>
        <w:t xml:space="preserve">Сьогодні </w:t>
      </w:r>
      <w:r w:rsidRPr="008E5F34">
        <w:rPr>
          <w:rFonts w:cs="Times New Roman"/>
          <w:sz w:val="28"/>
          <w:szCs w:val="28"/>
        </w:rPr>
        <w:t xml:space="preserve">особлива увага екологічній відповідальності. Використання екологічно чистих матеріалів та упаковки допомагає зменшити екологічний вплив. </w:t>
      </w:r>
      <w:r w:rsidRPr="008E5F34">
        <w:rPr>
          <w:rFonts w:cs="Times New Roman"/>
          <w:sz w:val="28"/>
          <w:szCs w:val="28"/>
          <w:lang w:val="uk-UA"/>
        </w:rPr>
        <w:t xml:space="preserve">А так як курорт «Буковель» має на меті стати міжнародним, варто дотримуватися екологічних принципів, та незабруднювати природню територію. </w:t>
      </w:r>
    </w:p>
    <w:p w14:paraId="4A4D0F5D" w14:textId="77777777" w:rsidR="00670A98" w:rsidRPr="008E5F34" w:rsidRDefault="001512CC" w:rsidP="008E5F34">
      <w:pPr>
        <w:pStyle w:val="a0"/>
        <w:spacing w:after="0" w:line="360" w:lineRule="auto"/>
        <w:ind w:firstLine="709"/>
        <w:contextualSpacing/>
        <w:jc w:val="both"/>
        <w:rPr>
          <w:rFonts w:cs="Times New Roman"/>
          <w:sz w:val="28"/>
          <w:szCs w:val="28"/>
          <w:lang w:val="uk-UA"/>
        </w:rPr>
      </w:pPr>
      <w:r w:rsidRPr="008E5F34">
        <w:rPr>
          <w:rFonts w:cs="Times New Roman"/>
          <w:sz w:val="28"/>
          <w:szCs w:val="28"/>
        </w:rPr>
        <w:t>Екологічна проблема постає не тільки через надмірне використання пластику, але й через нераціональне використання продуктів. Частина навіть не їде з полів: більше 20% викидається на етапі сільськогосподарського виробництва, переробки і транспортування. Ще 9% втрачається через неправильні умови зберігання і логістики. Але найбільше їжі викидає людство замовляючи в кафе, порції, які не можемо доїсти . Тому на противагу всім харчовим відходам і невмінням людства ефективно використовувати продукти, виникають різноманітні green-течії, одна з яких «zero waste». За визначенням Міжнародного альянсу Zero Waste International «zero waste» – це моральна, економічна, ефективна і далекоглядна ціль, спрямована на зміну способу життя людей та заохочення до створення стійких природних циклів, де всі надлишкові матеріали призначені для того, щоб стати ресурсами для інших. Тобто це течія, яка закликає людей використовувати ресурси повністю і не залишати відходи зовсім або їх мінімальну кількість з подальшою переробкою</w:t>
      </w:r>
      <w:r w:rsidR="00670A98" w:rsidRPr="008E5F34">
        <w:rPr>
          <w:rFonts w:cs="Times New Roman"/>
          <w:sz w:val="28"/>
          <w:szCs w:val="28"/>
          <w:lang w:val="uk-UA"/>
        </w:rPr>
        <w:t xml:space="preserve">. </w:t>
      </w:r>
    </w:p>
    <w:p w14:paraId="15AEC620" w14:textId="77777777" w:rsidR="00670A98" w:rsidRPr="008E5F34" w:rsidRDefault="00670A98" w:rsidP="008E5F34">
      <w:pPr>
        <w:pStyle w:val="a0"/>
        <w:spacing w:after="0" w:line="360" w:lineRule="auto"/>
        <w:ind w:firstLine="709"/>
        <w:contextualSpacing/>
        <w:jc w:val="both"/>
        <w:rPr>
          <w:rFonts w:cs="Times New Roman"/>
          <w:sz w:val="28"/>
          <w:szCs w:val="28"/>
        </w:rPr>
      </w:pPr>
      <w:r w:rsidRPr="008E5F34">
        <w:rPr>
          <w:rFonts w:cs="Times New Roman"/>
          <w:sz w:val="28"/>
          <w:szCs w:val="28"/>
          <w:lang w:val="uk-UA"/>
        </w:rPr>
        <w:t xml:space="preserve">Заклади харчування на курорті «Буковель»  можуть також застосовувати </w:t>
      </w:r>
      <w:r w:rsidRPr="008E5F34">
        <w:rPr>
          <w:rFonts w:cs="Times New Roman"/>
          <w:sz w:val="28"/>
          <w:szCs w:val="28"/>
        </w:rPr>
        <w:t xml:space="preserve">у своєму виробництві практику безвідходності. </w:t>
      </w:r>
      <w:r w:rsidRPr="008E5F34">
        <w:rPr>
          <w:rFonts w:cs="Times New Roman"/>
          <w:sz w:val="28"/>
          <w:szCs w:val="28"/>
          <w:lang w:val="uk-UA"/>
        </w:rPr>
        <w:t xml:space="preserve">Прикладом слугують заклади </w:t>
      </w:r>
      <w:r w:rsidRPr="008E5F34">
        <w:rPr>
          <w:rFonts w:cs="Times New Roman"/>
          <w:sz w:val="28"/>
          <w:szCs w:val="28"/>
        </w:rPr>
        <w:t>«Сім’</w:t>
      </w:r>
      <w:r w:rsidRPr="008E5F34">
        <w:rPr>
          <w:rFonts w:cs="Times New Roman"/>
          <w:sz w:val="28"/>
          <w:szCs w:val="28"/>
          <w:lang w:val="uk-UA"/>
        </w:rPr>
        <w:t>ї</w:t>
      </w:r>
      <w:r w:rsidRPr="008E5F34">
        <w:rPr>
          <w:rFonts w:cs="Times New Roman"/>
          <w:sz w:val="28"/>
          <w:szCs w:val="28"/>
        </w:rPr>
        <w:t xml:space="preserve"> ресторанів Дмитра Борисова»</w:t>
      </w:r>
      <w:r w:rsidRPr="008E5F34">
        <w:rPr>
          <w:rFonts w:cs="Times New Roman"/>
          <w:sz w:val="28"/>
          <w:szCs w:val="28"/>
          <w:lang w:val="uk-UA"/>
        </w:rPr>
        <w:t xml:space="preserve">. Вони </w:t>
      </w:r>
      <w:r w:rsidRPr="008E5F34">
        <w:rPr>
          <w:rFonts w:cs="Times New Roman"/>
          <w:sz w:val="28"/>
          <w:szCs w:val="28"/>
        </w:rPr>
        <w:t xml:space="preserve"> відпрацьовану олію і тваринні жири зда</w:t>
      </w:r>
      <w:r w:rsidRPr="008E5F34">
        <w:rPr>
          <w:rFonts w:cs="Times New Roman"/>
          <w:sz w:val="28"/>
          <w:szCs w:val="28"/>
          <w:lang w:val="uk-UA"/>
        </w:rPr>
        <w:t>ють</w:t>
      </w:r>
      <w:r w:rsidRPr="008E5F34">
        <w:rPr>
          <w:rFonts w:cs="Times New Roman"/>
          <w:sz w:val="28"/>
          <w:szCs w:val="28"/>
        </w:rPr>
        <w:t xml:space="preserve"> на переробку. Курячі каркаси передають в притулки для тварин. Качани капусти, в яких подається фірмовий борщ у «КАНАПІ» відсилають на ферму, де вирощують кроликів. Мушлі від устриць використовують і як посуд (наприклад, у них подають тартари 61 в «Oxota na Ovets»), і як елемент декору (ними викладені стіни в «РибаLove» та «Mushlya Bar»). Також здається на переробку картон, коробки тощо. Це дуже важливо для закладів харчування форматів «1 євро» на зразок «Білого наливу» та «Dogz&amp;Burgerz», які працюють з величезними обсягами продукції і відповідно тари. Залишки крафтового посуду переробляється, використовуються скляні келихи й узагалі не використовується пластик, а трубочки для напоїв, зроблені з переробленого паперу. </w:t>
      </w:r>
    </w:p>
    <w:p w14:paraId="1F54E6BF" w14:textId="53EB47D0" w:rsidR="00670A98" w:rsidRPr="008E5F34" w:rsidRDefault="00670A98" w:rsidP="008E5F34">
      <w:pPr>
        <w:pStyle w:val="a0"/>
        <w:spacing w:after="0" w:line="360" w:lineRule="auto"/>
        <w:ind w:firstLine="709"/>
        <w:contextualSpacing/>
        <w:jc w:val="both"/>
        <w:rPr>
          <w:rFonts w:cs="Times New Roman"/>
          <w:sz w:val="28"/>
          <w:szCs w:val="28"/>
          <w:lang w:val="uk-UA"/>
        </w:rPr>
      </w:pPr>
      <w:r w:rsidRPr="008E5F34">
        <w:rPr>
          <w:rFonts w:cs="Times New Roman"/>
          <w:sz w:val="28"/>
          <w:szCs w:val="28"/>
        </w:rPr>
        <w:t>Новим способом безвідходного виробництва є використання максимально усього продукту. Якщо це морквина, то і серцевина і шкірка має бути на столі. Використовуючи свіжі місцеві продукти, ресторани забезпечуть споживачу повністю здорову страву, яка не містить барвників та консервантів, які б нашкодили загальному самопочуттю. Таким чином, кількість ресторанів, що намагається працювати у виробництві без відходів зросте, як і зросте кількість свідомих споживачів, що цінують піклування рестораторів про навколишнє середовище та власне здоров’я</w:t>
      </w:r>
      <w:r w:rsidRPr="008E5F34">
        <w:rPr>
          <w:rFonts w:cs="Times New Roman"/>
          <w:sz w:val="28"/>
          <w:szCs w:val="28"/>
          <w:lang w:val="uk-UA"/>
        </w:rPr>
        <w:t xml:space="preserve">. </w:t>
      </w:r>
    </w:p>
    <w:p w14:paraId="7625F9EA" w14:textId="77777777" w:rsidR="008F0E54" w:rsidRPr="008E5F34" w:rsidRDefault="008F0E54" w:rsidP="008E5F34">
      <w:pPr>
        <w:pStyle w:val="a0"/>
        <w:spacing w:after="0" w:line="360" w:lineRule="auto"/>
        <w:ind w:firstLine="709"/>
        <w:contextualSpacing/>
        <w:jc w:val="both"/>
        <w:rPr>
          <w:rFonts w:cs="Times New Roman"/>
          <w:sz w:val="28"/>
          <w:szCs w:val="28"/>
          <w:lang w:val="uk-UA"/>
        </w:rPr>
      </w:pPr>
      <w:r w:rsidRPr="008E5F34">
        <w:rPr>
          <w:rFonts w:cs="Times New Roman"/>
          <w:sz w:val="28"/>
          <w:szCs w:val="28"/>
          <w:lang w:val="uk-UA"/>
        </w:rPr>
        <w:t xml:space="preserve">Наступним пунктом створення стратегії розвитку закладів харчування на курорті «Буковель» є маркетинг, адже він відіграє важливу роль у бізнесі та суспільстві. Він допомагає формувати і утримувати бренд, що є унікальним та впізнаваним. Сильний бренд викликає довіру та сприяє лояльності споживачів. Використання соцмереж, вебсайтів, допоможе залучити нових клієнтів та пополяризувати український продукт. </w:t>
      </w:r>
      <w:r w:rsidRPr="008E5F34">
        <w:rPr>
          <w:rFonts w:cs="Times New Roman"/>
          <w:sz w:val="28"/>
          <w:szCs w:val="28"/>
        </w:rPr>
        <w:t>Спеціальні події, знижки та акції для нових клієнтів допомагають залучити увагу та підвищити популярність</w:t>
      </w:r>
      <w:r w:rsidRPr="008E5F34">
        <w:rPr>
          <w:rFonts w:cs="Times New Roman"/>
          <w:sz w:val="28"/>
          <w:szCs w:val="28"/>
          <w:lang w:val="uk-UA"/>
        </w:rPr>
        <w:t>закладу</w:t>
      </w:r>
      <w:r w:rsidRPr="008E5F34">
        <w:rPr>
          <w:rFonts w:cs="Times New Roman"/>
          <w:sz w:val="28"/>
          <w:szCs w:val="28"/>
        </w:rPr>
        <w:t xml:space="preserve"> в мережі.</w:t>
      </w:r>
      <w:r w:rsidRPr="008E5F34">
        <w:rPr>
          <w:rFonts w:cs="Times New Roman"/>
          <w:sz w:val="28"/>
          <w:szCs w:val="28"/>
          <w:lang w:val="uk-UA"/>
        </w:rPr>
        <w:t xml:space="preserve"> </w:t>
      </w:r>
    </w:p>
    <w:p w14:paraId="6629907F" w14:textId="77777777" w:rsidR="008F0E54" w:rsidRPr="008E5F34" w:rsidRDefault="008F0E54" w:rsidP="008E5F34">
      <w:pPr>
        <w:pStyle w:val="a0"/>
        <w:spacing w:after="0" w:line="360" w:lineRule="auto"/>
        <w:ind w:firstLine="709"/>
        <w:contextualSpacing/>
        <w:jc w:val="both"/>
        <w:rPr>
          <w:rFonts w:cs="Times New Roman"/>
          <w:sz w:val="28"/>
          <w:szCs w:val="28"/>
          <w:lang w:val="uk-UA"/>
        </w:rPr>
      </w:pPr>
      <w:r w:rsidRPr="008E5F34">
        <w:rPr>
          <w:rFonts w:cs="Times New Roman"/>
          <w:sz w:val="28"/>
          <w:szCs w:val="28"/>
          <w:lang w:val="uk-UA"/>
        </w:rPr>
        <w:t xml:space="preserve">Підсумовуючи, варто зазначити, </w:t>
      </w:r>
      <w:r w:rsidR="00670A98" w:rsidRPr="008E5F34">
        <w:rPr>
          <w:rFonts w:cs="Times New Roman"/>
          <w:sz w:val="28"/>
          <w:szCs w:val="28"/>
          <w:lang w:val="uk-UA"/>
        </w:rPr>
        <w:t xml:space="preserve">що стратегія інноваційного розвитку ресторанного господарства на курорті Буковель є </w:t>
      </w:r>
      <w:r w:rsidRPr="008E5F34">
        <w:rPr>
          <w:rFonts w:cs="Times New Roman"/>
          <w:sz w:val="28"/>
          <w:szCs w:val="28"/>
          <w:lang w:val="uk-UA"/>
        </w:rPr>
        <w:t>досить важливою</w:t>
      </w:r>
      <w:r w:rsidR="00670A98" w:rsidRPr="008E5F34">
        <w:rPr>
          <w:rFonts w:cs="Times New Roman"/>
          <w:sz w:val="28"/>
          <w:szCs w:val="28"/>
          <w:lang w:val="uk-UA"/>
        </w:rPr>
        <w:t>. Враховуючи унікальність регіону та специфіку клієнтської аудиторії, ресторан</w:t>
      </w:r>
      <w:r w:rsidRPr="008E5F34">
        <w:rPr>
          <w:rFonts w:cs="Times New Roman"/>
          <w:sz w:val="28"/>
          <w:szCs w:val="28"/>
          <w:lang w:val="uk-UA"/>
        </w:rPr>
        <w:t>и</w:t>
      </w:r>
      <w:r w:rsidR="00670A98" w:rsidRPr="008E5F34">
        <w:rPr>
          <w:rFonts w:cs="Times New Roman"/>
          <w:sz w:val="28"/>
          <w:szCs w:val="28"/>
          <w:lang w:val="uk-UA"/>
        </w:rPr>
        <w:t xml:space="preserve"> вда</w:t>
      </w:r>
      <w:r w:rsidRPr="008E5F34">
        <w:rPr>
          <w:rFonts w:cs="Times New Roman"/>
          <w:sz w:val="28"/>
          <w:szCs w:val="28"/>
          <w:lang w:val="uk-UA"/>
        </w:rPr>
        <w:t>ють</w:t>
      </w:r>
      <w:r w:rsidR="00670A98" w:rsidRPr="008E5F34">
        <w:rPr>
          <w:rFonts w:cs="Times New Roman"/>
          <w:sz w:val="28"/>
          <w:szCs w:val="28"/>
          <w:lang w:val="uk-UA"/>
        </w:rPr>
        <w:t>ся поєдн</w:t>
      </w:r>
      <w:r w:rsidRPr="008E5F34">
        <w:rPr>
          <w:rFonts w:cs="Times New Roman"/>
          <w:sz w:val="28"/>
          <w:szCs w:val="28"/>
          <w:lang w:val="uk-UA"/>
        </w:rPr>
        <w:t>ювати</w:t>
      </w:r>
      <w:r w:rsidR="00670A98" w:rsidRPr="008E5F34">
        <w:rPr>
          <w:rFonts w:cs="Times New Roman"/>
          <w:sz w:val="28"/>
          <w:szCs w:val="28"/>
          <w:lang w:val="uk-UA"/>
        </w:rPr>
        <w:t xml:space="preserve"> традиційні елементи культури з інноваційними підходами у гастрономії та обслуговуванні.</w:t>
      </w:r>
    </w:p>
    <w:p w14:paraId="53B7E7B5" w14:textId="77777777" w:rsidR="008F0E54" w:rsidRPr="008E5F34" w:rsidRDefault="00670A98" w:rsidP="008E5F34">
      <w:pPr>
        <w:pStyle w:val="a0"/>
        <w:spacing w:after="0" w:line="360" w:lineRule="auto"/>
        <w:ind w:firstLine="709"/>
        <w:contextualSpacing/>
        <w:jc w:val="both"/>
        <w:rPr>
          <w:rFonts w:cs="Times New Roman"/>
          <w:sz w:val="28"/>
          <w:szCs w:val="28"/>
          <w:lang w:val="uk-UA"/>
        </w:rPr>
      </w:pPr>
      <w:r w:rsidRPr="008E5F34">
        <w:rPr>
          <w:rFonts w:cs="Times New Roman"/>
          <w:sz w:val="28"/>
          <w:szCs w:val="28"/>
          <w:lang w:val="uk-UA"/>
        </w:rPr>
        <w:t>Партнерства з місцевими підприємствами відоб</w:t>
      </w:r>
      <w:r w:rsidR="008F0E54" w:rsidRPr="008E5F34">
        <w:rPr>
          <w:rFonts w:cs="Times New Roman"/>
          <w:sz w:val="28"/>
          <w:szCs w:val="28"/>
          <w:lang w:val="uk-UA"/>
        </w:rPr>
        <w:t>разили б</w:t>
      </w:r>
      <w:r w:rsidRPr="008E5F34">
        <w:rPr>
          <w:rFonts w:cs="Times New Roman"/>
          <w:sz w:val="28"/>
          <w:szCs w:val="28"/>
          <w:lang w:val="uk-UA"/>
        </w:rPr>
        <w:t xml:space="preserve"> не лише комерційний аспект, але й прагнення ресторану активно взаємодіяти з місцевою спільнотою та підтримувати місцевих виробників. Введення програми лояльності, з ефективним використанням маркетингових кампаній, сприя</w:t>
      </w:r>
      <w:r w:rsidR="008F0E54" w:rsidRPr="008E5F34">
        <w:rPr>
          <w:rFonts w:cs="Times New Roman"/>
          <w:sz w:val="28"/>
          <w:szCs w:val="28"/>
          <w:lang w:val="uk-UA"/>
        </w:rPr>
        <w:t>тиме</w:t>
      </w:r>
      <w:r w:rsidRPr="008E5F34">
        <w:rPr>
          <w:rFonts w:cs="Times New Roman"/>
          <w:sz w:val="28"/>
          <w:szCs w:val="28"/>
          <w:lang w:val="uk-UA"/>
        </w:rPr>
        <w:t xml:space="preserve"> створенню постійної бази клієнтів та збільшенню популярності.</w:t>
      </w:r>
    </w:p>
    <w:p w14:paraId="651495D4" w14:textId="77777777" w:rsidR="008F0E54" w:rsidRPr="008E5F34" w:rsidRDefault="00670A98" w:rsidP="008E5F34">
      <w:pPr>
        <w:pStyle w:val="a0"/>
        <w:spacing w:after="0" w:line="360" w:lineRule="auto"/>
        <w:ind w:firstLine="709"/>
        <w:contextualSpacing/>
        <w:jc w:val="both"/>
        <w:rPr>
          <w:rFonts w:cs="Times New Roman"/>
          <w:sz w:val="28"/>
          <w:szCs w:val="28"/>
          <w:lang w:val="uk-UA"/>
        </w:rPr>
      </w:pPr>
      <w:r w:rsidRPr="008E5F34">
        <w:rPr>
          <w:rFonts w:cs="Times New Roman"/>
          <w:sz w:val="28"/>
          <w:szCs w:val="28"/>
          <w:lang w:val="uk-UA"/>
        </w:rPr>
        <w:t>Звернення до екологічних ініціатив та систем безпеки та гігієни підкресл</w:t>
      </w:r>
      <w:r w:rsidR="008F0E54" w:rsidRPr="008E5F34">
        <w:rPr>
          <w:rFonts w:cs="Times New Roman"/>
          <w:sz w:val="28"/>
          <w:szCs w:val="28"/>
          <w:lang w:val="uk-UA"/>
        </w:rPr>
        <w:t>ить</w:t>
      </w:r>
      <w:r w:rsidRPr="008E5F34">
        <w:rPr>
          <w:rFonts w:cs="Times New Roman"/>
          <w:sz w:val="28"/>
          <w:szCs w:val="28"/>
          <w:lang w:val="uk-UA"/>
        </w:rPr>
        <w:t xml:space="preserve"> соціальну відповідальність ресторану перед своїми клієнтами та оточуючим середовищем.</w:t>
      </w:r>
    </w:p>
    <w:p w14:paraId="21C3A2E8" w14:textId="5CA96E0E" w:rsidR="00670A98" w:rsidRPr="008E5F34" w:rsidRDefault="008F0E54" w:rsidP="008E5F34">
      <w:pPr>
        <w:pStyle w:val="a0"/>
        <w:spacing w:after="0" w:line="360" w:lineRule="auto"/>
        <w:ind w:firstLine="709"/>
        <w:contextualSpacing/>
        <w:jc w:val="both"/>
        <w:rPr>
          <w:rFonts w:cs="Times New Roman"/>
          <w:sz w:val="28"/>
          <w:szCs w:val="28"/>
          <w:lang w:val="uk-UA"/>
        </w:rPr>
      </w:pPr>
      <w:r w:rsidRPr="008E5F34">
        <w:rPr>
          <w:rFonts w:cs="Times New Roman"/>
          <w:sz w:val="28"/>
          <w:szCs w:val="28"/>
          <w:lang w:val="uk-UA"/>
        </w:rPr>
        <w:t>Я впевнена</w:t>
      </w:r>
      <w:r w:rsidR="00670A98" w:rsidRPr="008E5F34">
        <w:rPr>
          <w:rFonts w:cs="Times New Roman"/>
          <w:sz w:val="28"/>
          <w:szCs w:val="28"/>
          <w:lang w:val="uk-UA"/>
        </w:rPr>
        <w:t>, що реалізація запропонованої стратегії дозволить ресторану на Буковелі не лише успішно конкурувати на ринку, а й стати прикладом інноваційного та сталого підходу в ресторанному господарстві.</w:t>
      </w:r>
    </w:p>
    <w:p w14:paraId="6AEFECD2" w14:textId="115D170C" w:rsidR="008F0E54" w:rsidRPr="008E5F34" w:rsidRDefault="008F0E54" w:rsidP="008E5F34">
      <w:pPr>
        <w:pStyle w:val="a0"/>
        <w:spacing w:after="0" w:line="360" w:lineRule="auto"/>
        <w:ind w:firstLine="709"/>
        <w:contextualSpacing/>
        <w:jc w:val="both"/>
        <w:rPr>
          <w:rFonts w:cs="Times New Roman"/>
          <w:sz w:val="28"/>
          <w:szCs w:val="28"/>
          <w:lang w:val="uk-UA"/>
        </w:rPr>
      </w:pPr>
    </w:p>
    <w:p w14:paraId="76EC63CC" w14:textId="77777777" w:rsidR="008F0E54" w:rsidRPr="008E5F34" w:rsidRDefault="008F0E54" w:rsidP="008E5F34">
      <w:pPr>
        <w:keepNext/>
        <w:numPr>
          <w:ilvl w:val="1"/>
          <w:numId w:val="1"/>
        </w:numPr>
        <w:spacing w:line="360" w:lineRule="auto"/>
        <w:ind w:left="0" w:firstLine="709"/>
        <w:contextualSpacing/>
        <w:jc w:val="both"/>
        <w:outlineLvl w:val="1"/>
        <w:rPr>
          <w:rFonts w:eastAsia="Times New Roman" w:cs="Times New Roman"/>
          <w:b/>
          <w:bCs/>
          <w:iCs/>
          <w:sz w:val="28"/>
          <w:szCs w:val="28"/>
          <w:lang w:val="uk-UA"/>
        </w:rPr>
      </w:pPr>
      <w:r w:rsidRPr="008E5F34">
        <w:rPr>
          <w:rFonts w:eastAsia="Times New Roman" w:cs="Times New Roman"/>
          <w:b/>
          <w:bCs/>
          <w:iCs/>
          <w:sz w:val="28"/>
          <w:szCs w:val="28"/>
          <w:lang w:val="uk-UA"/>
        </w:rPr>
        <w:t>3.2. Шляхи розширення асортименту продукції у закладах ресторанного господарства курорту «Буковель»</w:t>
      </w:r>
    </w:p>
    <w:p w14:paraId="31FC22D0" w14:textId="7DC0B96A" w:rsidR="008F0E54" w:rsidRPr="008E5F34" w:rsidRDefault="008F0E54" w:rsidP="008E5F34">
      <w:pPr>
        <w:spacing w:line="360" w:lineRule="auto"/>
        <w:ind w:firstLine="709"/>
        <w:jc w:val="both"/>
        <w:rPr>
          <w:rFonts w:cs="Times New Roman"/>
          <w:sz w:val="28"/>
          <w:szCs w:val="28"/>
          <w:lang w:val="uk-UA"/>
        </w:rPr>
      </w:pPr>
      <w:r w:rsidRPr="008E5F34">
        <w:rPr>
          <w:rFonts w:cs="Times New Roman"/>
          <w:sz w:val="28"/>
          <w:szCs w:val="28"/>
          <w:lang w:val="uk-UA"/>
        </w:rPr>
        <w:t>Розширення асортименту продукції у закладах ресторанного господарства курорту «Буковель» може бути ефективним кроком для привер</w:t>
      </w:r>
      <w:r w:rsidR="00241FF4" w:rsidRPr="008E5F34">
        <w:rPr>
          <w:rFonts w:cs="Times New Roman"/>
          <w:sz w:val="28"/>
          <w:szCs w:val="28"/>
          <w:lang w:val="uk-UA"/>
        </w:rPr>
        <w:t>нення</w:t>
      </w:r>
      <w:r w:rsidRPr="008E5F34">
        <w:rPr>
          <w:rFonts w:cs="Times New Roman"/>
          <w:sz w:val="28"/>
          <w:szCs w:val="28"/>
          <w:lang w:val="uk-UA"/>
        </w:rPr>
        <w:t xml:space="preserve"> більшого числа клієнтів та підвищення конкурентоспроможності. </w:t>
      </w:r>
    </w:p>
    <w:p w14:paraId="30D0513E" w14:textId="45A5D865" w:rsidR="008F0E54" w:rsidRPr="008E5F34" w:rsidRDefault="008F0E54" w:rsidP="008E5F34">
      <w:pPr>
        <w:spacing w:line="360" w:lineRule="auto"/>
        <w:ind w:firstLine="709"/>
        <w:jc w:val="both"/>
        <w:rPr>
          <w:rFonts w:cs="Times New Roman"/>
          <w:sz w:val="28"/>
          <w:szCs w:val="28"/>
          <w:lang w:val="uk-UA"/>
        </w:rPr>
      </w:pPr>
      <w:r w:rsidRPr="008E5F34">
        <w:rPr>
          <w:rFonts w:cs="Times New Roman"/>
          <w:sz w:val="28"/>
          <w:szCs w:val="28"/>
          <w:lang w:val="uk-UA"/>
        </w:rPr>
        <w:t xml:space="preserve">Сучасні ресторани завжди прагнуть зберігати свою актуальність та привабливість для гостей. Один із найефективніших шляхів досягнення цієї мети  </w:t>
      </w:r>
      <w:r w:rsidR="00AB7F38" w:rsidRPr="00AB7F38">
        <w:rPr>
          <w:rFonts w:cs="Times New Roman"/>
          <w:sz w:val="28"/>
          <w:szCs w:val="28"/>
          <w:lang w:val="uk-UA"/>
        </w:rPr>
        <w:t>–</w:t>
      </w:r>
      <w:r w:rsidR="00AB7F38">
        <w:rPr>
          <w:rFonts w:cs="Times New Roman"/>
          <w:sz w:val="28"/>
          <w:szCs w:val="28"/>
          <w:lang w:val="uk-UA"/>
        </w:rPr>
        <w:t xml:space="preserve"> </w:t>
      </w:r>
      <w:r w:rsidRPr="008E5F34">
        <w:rPr>
          <w:rFonts w:cs="Times New Roman"/>
          <w:sz w:val="28"/>
          <w:szCs w:val="28"/>
          <w:lang w:val="uk-UA"/>
        </w:rPr>
        <w:t>введення нових страв в асортимент меню. Унікальні страви зі свіжими інгредієнтами, неочікуваними смаковими поєднаннями та візуальною привабливістю можуть вражати гостей та створювати незабутні враження.</w:t>
      </w:r>
    </w:p>
    <w:p w14:paraId="46BB5269" w14:textId="2C69D688" w:rsidR="008F0E54" w:rsidRPr="008E5F34" w:rsidRDefault="008F0E54" w:rsidP="008E5F34">
      <w:pPr>
        <w:spacing w:line="360" w:lineRule="auto"/>
        <w:ind w:firstLine="709"/>
        <w:jc w:val="both"/>
        <w:rPr>
          <w:rFonts w:cs="Times New Roman"/>
          <w:sz w:val="28"/>
          <w:szCs w:val="28"/>
          <w:lang w:val="uk-UA"/>
        </w:rPr>
      </w:pPr>
      <w:r w:rsidRPr="008E5F34">
        <w:rPr>
          <w:rFonts w:cs="Times New Roman"/>
          <w:sz w:val="28"/>
          <w:szCs w:val="28"/>
          <w:lang w:val="uk-UA"/>
        </w:rPr>
        <w:t xml:space="preserve">Впровадження нових страв </w:t>
      </w:r>
      <w:r w:rsidR="00AB7F38" w:rsidRPr="00AB7F38">
        <w:rPr>
          <w:rFonts w:cs="Times New Roman"/>
          <w:sz w:val="28"/>
          <w:szCs w:val="28"/>
          <w:lang w:val="uk-UA"/>
        </w:rPr>
        <w:t>–</w:t>
      </w:r>
      <w:r w:rsidRPr="008E5F34">
        <w:rPr>
          <w:rFonts w:cs="Times New Roman"/>
          <w:sz w:val="28"/>
          <w:szCs w:val="28"/>
          <w:lang w:val="uk-UA"/>
        </w:rPr>
        <w:t xml:space="preserve"> це не тільки можливість порадувати гостей свіжими кулінарними відкриттями, а й стратегічний крок для збільшення популярності та збільшення прибутку закладу. Розширення асортименту може включати і традиційні страви з оригінальним виконанням або інгредієнтами. Однак важливо забезпечити баланс між нововведеннями та звичайними улюбленими стравами, щоб задовольнити різноманітні смакові п</w:t>
      </w:r>
      <w:r w:rsidR="00241FF4" w:rsidRPr="008E5F34">
        <w:rPr>
          <w:rFonts w:cs="Times New Roman"/>
          <w:sz w:val="28"/>
          <w:szCs w:val="28"/>
          <w:lang w:val="uk-UA"/>
        </w:rPr>
        <w:t xml:space="preserve">отреби </w:t>
      </w:r>
      <w:r w:rsidRPr="008E5F34">
        <w:rPr>
          <w:rFonts w:cs="Times New Roman"/>
          <w:sz w:val="28"/>
          <w:szCs w:val="28"/>
          <w:lang w:val="uk-UA"/>
        </w:rPr>
        <w:t>гостей.</w:t>
      </w:r>
      <w:r w:rsidR="00241FF4" w:rsidRPr="008E5F34">
        <w:rPr>
          <w:rFonts w:cs="Times New Roman"/>
          <w:sz w:val="28"/>
          <w:szCs w:val="28"/>
          <w:lang w:val="uk-UA"/>
        </w:rPr>
        <w:t xml:space="preserve"> </w:t>
      </w:r>
      <w:r w:rsidRPr="008E5F34">
        <w:rPr>
          <w:rFonts w:cs="Times New Roman"/>
          <w:sz w:val="28"/>
          <w:szCs w:val="28"/>
          <w:lang w:val="uk-UA"/>
        </w:rPr>
        <w:t>Не менш важливим аспектом є презентація нових страв. Зовнішній вигляд, оформлення та опис страви на меню можуть значно вплинути на бажання гостей спробувати її.</w:t>
      </w:r>
    </w:p>
    <w:p w14:paraId="1B555A4B" w14:textId="126CE9D1" w:rsidR="008F0E54" w:rsidRPr="008E5F34" w:rsidRDefault="008F0E54" w:rsidP="008E5F34">
      <w:pPr>
        <w:spacing w:line="360" w:lineRule="auto"/>
        <w:ind w:firstLine="709"/>
        <w:jc w:val="both"/>
        <w:rPr>
          <w:rFonts w:cs="Times New Roman"/>
          <w:sz w:val="28"/>
          <w:szCs w:val="28"/>
          <w:lang w:val="uk-UA"/>
        </w:rPr>
      </w:pPr>
      <w:r w:rsidRPr="008E5F34">
        <w:rPr>
          <w:rFonts w:cs="Times New Roman"/>
          <w:sz w:val="28"/>
          <w:szCs w:val="28"/>
          <w:lang w:val="uk-UA"/>
        </w:rPr>
        <w:t xml:space="preserve">Сезонні пропозиції є потужним інструментом для залучення нових клієнтів та задоволення потреб постійних гостей в ресторанах курорту </w:t>
      </w:r>
      <w:r w:rsidR="00241FF4" w:rsidRPr="008E5F34">
        <w:rPr>
          <w:rFonts w:cs="Times New Roman"/>
          <w:sz w:val="28"/>
          <w:szCs w:val="28"/>
          <w:lang w:val="uk-UA"/>
        </w:rPr>
        <w:t>«</w:t>
      </w:r>
      <w:r w:rsidRPr="008E5F34">
        <w:rPr>
          <w:rFonts w:cs="Times New Roman"/>
          <w:sz w:val="28"/>
          <w:szCs w:val="28"/>
          <w:lang w:val="uk-UA"/>
        </w:rPr>
        <w:t>Буковель</w:t>
      </w:r>
      <w:r w:rsidR="00241FF4" w:rsidRPr="008E5F34">
        <w:rPr>
          <w:rFonts w:cs="Times New Roman"/>
          <w:sz w:val="28"/>
          <w:szCs w:val="28"/>
          <w:lang w:val="uk-UA"/>
        </w:rPr>
        <w:t>»</w:t>
      </w:r>
      <w:r w:rsidRPr="008E5F34">
        <w:rPr>
          <w:rFonts w:cs="Times New Roman"/>
          <w:sz w:val="28"/>
          <w:szCs w:val="28"/>
          <w:lang w:val="uk-UA"/>
        </w:rPr>
        <w:t>. Ця стратегія дозволяє створити відчуття унікальності та залучити увагу клієнтів завдяки тиматичним меню, акціям та подіям, пов'язаним з певними порами року.</w:t>
      </w:r>
    </w:p>
    <w:p w14:paraId="3475A20C" w14:textId="77777777" w:rsidR="008F0E54" w:rsidRPr="008E5F34" w:rsidRDefault="008F0E54" w:rsidP="008E5F34">
      <w:pPr>
        <w:spacing w:line="360" w:lineRule="auto"/>
        <w:ind w:firstLine="709"/>
        <w:jc w:val="both"/>
        <w:rPr>
          <w:rFonts w:cs="Times New Roman"/>
          <w:sz w:val="28"/>
          <w:szCs w:val="28"/>
          <w:lang w:val="ru-RU"/>
        </w:rPr>
      </w:pPr>
      <w:r w:rsidRPr="008E5F34">
        <w:rPr>
          <w:rFonts w:cs="Times New Roman"/>
          <w:sz w:val="28"/>
          <w:szCs w:val="28"/>
          <w:lang w:val="ru-RU"/>
        </w:rPr>
        <w:t>Переваги сезонних пропозицій:</w:t>
      </w:r>
    </w:p>
    <w:p w14:paraId="1FD6860C" w14:textId="77777777" w:rsidR="008F0E54" w:rsidRPr="008E5F34" w:rsidRDefault="008F0E54" w:rsidP="008E5F34">
      <w:pPr>
        <w:numPr>
          <w:ilvl w:val="0"/>
          <w:numId w:val="14"/>
        </w:numPr>
        <w:spacing w:line="360" w:lineRule="auto"/>
        <w:ind w:left="0" w:firstLine="709"/>
        <w:jc w:val="both"/>
        <w:rPr>
          <w:rFonts w:cs="Times New Roman"/>
          <w:sz w:val="28"/>
          <w:szCs w:val="28"/>
          <w:lang w:val="ru-RU"/>
        </w:rPr>
      </w:pPr>
      <w:r w:rsidRPr="008E5F34">
        <w:rPr>
          <w:rFonts w:cs="Times New Roman"/>
          <w:sz w:val="28"/>
          <w:szCs w:val="28"/>
          <w:lang w:val="ru-RU"/>
        </w:rPr>
        <w:t>Зміна меню відповідно до сезону дозволяє гостям відчути нові смаки та відкрити для себе нові страви, які відповідають настрою пори року.</w:t>
      </w:r>
    </w:p>
    <w:p w14:paraId="03E12C1E" w14:textId="77777777" w:rsidR="008F0E54" w:rsidRPr="008E5F34" w:rsidRDefault="008F0E54" w:rsidP="008E5F34">
      <w:pPr>
        <w:numPr>
          <w:ilvl w:val="0"/>
          <w:numId w:val="14"/>
        </w:numPr>
        <w:spacing w:line="360" w:lineRule="auto"/>
        <w:ind w:left="0" w:firstLine="709"/>
        <w:jc w:val="both"/>
        <w:rPr>
          <w:rFonts w:cs="Times New Roman"/>
          <w:sz w:val="28"/>
          <w:szCs w:val="28"/>
          <w:lang w:val="ru-RU"/>
        </w:rPr>
      </w:pPr>
      <w:r w:rsidRPr="008E5F34">
        <w:rPr>
          <w:rFonts w:cs="Times New Roman"/>
          <w:sz w:val="28"/>
          <w:szCs w:val="28"/>
          <w:lang w:val="ru-RU"/>
        </w:rPr>
        <w:t>Сезонні продукти можуть бути більш доступними та свіжими, що додає якості та аутентичності стравам.</w:t>
      </w:r>
    </w:p>
    <w:p w14:paraId="70661F63" w14:textId="77777777" w:rsidR="008F0E54" w:rsidRPr="008E5F34" w:rsidRDefault="008F0E54" w:rsidP="008E5F34">
      <w:pPr>
        <w:numPr>
          <w:ilvl w:val="0"/>
          <w:numId w:val="14"/>
        </w:numPr>
        <w:spacing w:line="360" w:lineRule="auto"/>
        <w:ind w:left="0" w:firstLine="709"/>
        <w:jc w:val="both"/>
        <w:rPr>
          <w:rFonts w:cs="Times New Roman"/>
          <w:sz w:val="28"/>
          <w:szCs w:val="28"/>
          <w:lang w:val="ru-RU"/>
        </w:rPr>
      </w:pPr>
      <w:r w:rsidRPr="008E5F34">
        <w:rPr>
          <w:rFonts w:cs="Times New Roman"/>
          <w:sz w:val="28"/>
          <w:szCs w:val="28"/>
          <w:lang w:val="ru-RU"/>
        </w:rPr>
        <w:t>Сезонні пропозиції привертають увагу не тільки постійних клієнтів, але й нових гостей, які зацікавлені в сезонних та тематичних стравах.</w:t>
      </w:r>
    </w:p>
    <w:p w14:paraId="18CF046A" w14:textId="77777777" w:rsidR="008F0E54" w:rsidRPr="008E5F34" w:rsidRDefault="008F0E54" w:rsidP="008E5F34">
      <w:pPr>
        <w:numPr>
          <w:ilvl w:val="0"/>
          <w:numId w:val="14"/>
        </w:numPr>
        <w:spacing w:line="360" w:lineRule="auto"/>
        <w:ind w:left="0" w:firstLine="709"/>
        <w:jc w:val="both"/>
        <w:rPr>
          <w:rFonts w:cs="Times New Roman"/>
          <w:sz w:val="28"/>
          <w:szCs w:val="28"/>
          <w:lang w:val="ru-RU"/>
        </w:rPr>
      </w:pPr>
      <w:r w:rsidRPr="008E5F34">
        <w:rPr>
          <w:rFonts w:cs="Times New Roman"/>
          <w:sz w:val="28"/>
          <w:szCs w:val="28"/>
          <w:lang w:val="ru-RU"/>
        </w:rPr>
        <w:t>Шеф-кухарі можуть розкрити свою креативність, створюючи нові рецепти та поєднання сезонних інгредієнтів.</w:t>
      </w:r>
    </w:p>
    <w:p w14:paraId="58E91C44" w14:textId="77777777" w:rsidR="008F0E54" w:rsidRPr="008E5F34" w:rsidRDefault="008F0E54" w:rsidP="008E5F34">
      <w:pPr>
        <w:numPr>
          <w:ilvl w:val="0"/>
          <w:numId w:val="14"/>
        </w:numPr>
        <w:spacing w:line="360" w:lineRule="auto"/>
        <w:ind w:left="0" w:firstLine="709"/>
        <w:jc w:val="both"/>
        <w:rPr>
          <w:rFonts w:cs="Times New Roman"/>
          <w:sz w:val="28"/>
          <w:szCs w:val="28"/>
          <w:lang w:val="ru-RU"/>
        </w:rPr>
      </w:pPr>
      <w:r w:rsidRPr="008E5F34">
        <w:rPr>
          <w:rFonts w:cs="Times New Roman"/>
          <w:sz w:val="28"/>
          <w:szCs w:val="28"/>
          <w:lang w:val="ru-RU"/>
        </w:rPr>
        <w:t>Сезонні пропозиції можуть стати додатковим інструментом для збільшення обігу ресторану та підвищення прибутку.</w:t>
      </w:r>
    </w:p>
    <w:p w14:paraId="01EE3AAB" w14:textId="77777777" w:rsidR="008F0E54" w:rsidRPr="008E5F34" w:rsidRDefault="008F0E54" w:rsidP="008E5F34">
      <w:pPr>
        <w:spacing w:line="360" w:lineRule="auto"/>
        <w:ind w:firstLine="709"/>
        <w:jc w:val="both"/>
        <w:rPr>
          <w:rFonts w:cs="Times New Roman"/>
          <w:sz w:val="28"/>
          <w:szCs w:val="28"/>
          <w:lang w:val="ru-RU"/>
        </w:rPr>
      </w:pPr>
      <w:r w:rsidRPr="008E5F34">
        <w:rPr>
          <w:rFonts w:cs="Times New Roman"/>
          <w:sz w:val="28"/>
          <w:szCs w:val="28"/>
          <w:lang w:val="ru-RU"/>
        </w:rPr>
        <w:t>Створення сезонних пропозицій:</w:t>
      </w:r>
    </w:p>
    <w:p w14:paraId="2B4D5D0E" w14:textId="77777777" w:rsidR="008F0E54" w:rsidRPr="008E5F34" w:rsidRDefault="008F0E54" w:rsidP="008E5F34">
      <w:pPr>
        <w:numPr>
          <w:ilvl w:val="0"/>
          <w:numId w:val="15"/>
        </w:numPr>
        <w:spacing w:line="360" w:lineRule="auto"/>
        <w:ind w:left="0" w:firstLine="709"/>
        <w:jc w:val="both"/>
        <w:rPr>
          <w:rFonts w:cs="Times New Roman"/>
          <w:sz w:val="28"/>
          <w:szCs w:val="28"/>
          <w:lang w:val="ru-RU"/>
        </w:rPr>
      </w:pPr>
      <w:r w:rsidRPr="008E5F34">
        <w:rPr>
          <w:rFonts w:cs="Times New Roman"/>
          <w:sz w:val="28"/>
          <w:szCs w:val="28"/>
          <w:lang w:val="ru-RU"/>
        </w:rPr>
        <w:t xml:space="preserve"> Розробка меню, що відповідає порі року або святам (літні барбекю, зимові гарячі напої), допомагає підкреслити сезонність.</w:t>
      </w:r>
    </w:p>
    <w:p w14:paraId="51F7BF00" w14:textId="77777777" w:rsidR="008F0E54" w:rsidRPr="008E5F34" w:rsidRDefault="008F0E54" w:rsidP="008E5F34">
      <w:pPr>
        <w:numPr>
          <w:ilvl w:val="0"/>
          <w:numId w:val="15"/>
        </w:numPr>
        <w:spacing w:line="360" w:lineRule="auto"/>
        <w:ind w:left="0" w:firstLine="709"/>
        <w:jc w:val="both"/>
        <w:rPr>
          <w:rFonts w:cs="Times New Roman"/>
          <w:sz w:val="28"/>
          <w:szCs w:val="28"/>
          <w:lang w:val="ru-RU"/>
        </w:rPr>
      </w:pPr>
      <w:r w:rsidRPr="008E5F34">
        <w:rPr>
          <w:rFonts w:cs="Times New Roman"/>
          <w:sz w:val="28"/>
          <w:szCs w:val="28"/>
          <w:lang w:val="ru-RU"/>
        </w:rPr>
        <w:t>Сезонні знижки або акції на певні страви можуть спонукати гостей спробувати щось нове та вигідне.</w:t>
      </w:r>
    </w:p>
    <w:p w14:paraId="28673679" w14:textId="3EAB4A3E" w:rsidR="008F0E54" w:rsidRPr="008E5F34" w:rsidRDefault="008F0E54" w:rsidP="008E5F34">
      <w:pPr>
        <w:numPr>
          <w:ilvl w:val="0"/>
          <w:numId w:val="15"/>
        </w:numPr>
        <w:spacing w:line="360" w:lineRule="auto"/>
        <w:ind w:left="0" w:firstLine="709"/>
        <w:jc w:val="both"/>
        <w:rPr>
          <w:rFonts w:cs="Times New Roman"/>
          <w:sz w:val="28"/>
          <w:szCs w:val="28"/>
          <w:lang w:val="ru-RU"/>
        </w:rPr>
      </w:pPr>
      <w:r w:rsidRPr="008E5F34">
        <w:rPr>
          <w:rFonts w:cs="Times New Roman"/>
          <w:sz w:val="28"/>
          <w:szCs w:val="28"/>
          <w:lang w:val="ru-RU"/>
        </w:rPr>
        <w:t xml:space="preserve"> Організація тематичних вечірок, дегустацій або кулінарних майстер-класів, присвячених сезонним інгредієнтам, залучає увагу та підвищує інтерес.</w:t>
      </w:r>
    </w:p>
    <w:p w14:paraId="79355EF7" w14:textId="77777777" w:rsidR="00241FF4" w:rsidRPr="008E5F34" w:rsidRDefault="00241FF4" w:rsidP="008E5F34">
      <w:pPr>
        <w:spacing w:line="360" w:lineRule="auto"/>
        <w:ind w:firstLine="709"/>
        <w:jc w:val="both"/>
        <w:rPr>
          <w:rFonts w:cs="Times New Roman"/>
          <w:sz w:val="28"/>
          <w:szCs w:val="28"/>
          <w:lang w:val="ru-RU"/>
        </w:rPr>
      </w:pPr>
      <w:r w:rsidRPr="008E5F34">
        <w:rPr>
          <w:rFonts w:cs="Times New Roman"/>
          <w:sz w:val="28"/>
          <w:szCs w:val="28"/>
          <w:lang w:val="ru-RU"/>
        </w:rPr>
        <w:t xml:space="preserve">В сучасних умовах конкурентного ресторанного бізнесу деякі стратегії стають важливими для залучення та утримання клієнтів. Однією з таких стратегій є впровадження дегустаційних майданчиків - спеціальних місць або днів, коли гостям пропонується випробувати нові страви безкоштовно або за зниженою ціною. Цей підхід має значний потенціал у залученні нових клієнтів та стимулюванні інтересу до нових продуктів. </w:t>
      </w:r>
    </w:p>
    <w:p w14:paraId="0F891747" w14:textId="77777777" w:rsidR="00241FF4" w:rsidRPr="008E5F34" w:rsidRDefault="00241FF4" w:rsidP="008E5F34">
      <w:pPr>
        <w:spacing w:line="360" w:lineRule="auto"/>
        <w:ind w:firstLine="709"/>
        <w:jc w:val="both"/>
        <w:rPr>
          <w:rFonts w:cs="Times New Roman"/>
          <w:sz w:val="28"/>
          <w:szCs w:val="28"/>
          <w:lang w:val="ru-RU"/>
        </w:rPr>
      </w:pPr>
      <w:r w:rsidRPr="008E5F34">
        <w:rPr>
          <w:rFonts w:cs="Times New Roman"/>
          <w:sz w:val="28"/>
          <w:szCs w:val="28"/>
          <w:lang w:val="ru-RU"/>
        </w:rPr>
        <w:t>Наукові дослідження психології споживачів підтверджують, що пробування нових продуктів може викликати емоційний дисонанс і невизначеність. Люди часто схильні до обережності, коли стикаються з новими речами, включаючи нові смаки та страви. Дегустаційні майданчики допомагають подолати цей бар'єр, надаючи можливість випробувати нові страви без ризику витрат та розчарування. Це може сприяти формуванню позитивного ставлення до нових продуктів і підвищити імовірність їхнього подальшого замовлення. Дегустаційні майданчики дозволяють акцентувати увагу гостей на конкретних стравах чи групах страв, які заклад пропонує для спроби. Це може бути пов'язане зі сезонними інгредієнтами, стравами зі спеціальної акційної картки або введенням нового кулінарного напряму. За науковими дослідженнями, люди мають тенденцію відкривати для себе нове, коли їм надається можливість випробувати щось невідоме та зацікавлююче. Теорія психології споживання стверджує, що обмеженість продукту або послуги може збільшити їхню привабливість. Дегустаційні майданчики можуть використовувати цей принцип, пропонуючи нові страви лише на певний період часу або у обмеженій кількості. Гості можуть відчути потребу спробувати ці страви, поки вони є доступними.</w:t>
      </w:r>
    </w:p>
    <w:p w14:paraId="194EC7DA" w14:textId="52C5D097" w:rsidR="00241FF4" w:rsidRPr="008E5F34" w:rsidRDefault="00241FF4" w:rsidP="008E5F34">
      <w:pPr>
        <w:spacing w:line="360" w:lineRule="auto"/>
        <w:ind w:firstLine="709"/>
        <w:jc w:val="both"/>
        <w:rPr>
          <w:rFonts w:cs="Times New Roman"/>
          <w:sz w:val="28"/>
          <w:szCs w:val="28"/>
          <w:lang w:val="ru-RU"/>
        </w:rPr>
      </w:pPr>
      <w:r w:rsidRPr="008E5F34">
        <w:rPr>
          <w:rFonts w:cs="Times New Roman"/>
          <w:sz w:val="28"/>
          <w:szCs w:val="28"/>
          <w:lang w:val="ru-RU"/>
        </w:rPr>
        <w:t xml:space="preserve">Розширення асортименту продукції у закладах ресторанного господарства курорту </w:t>
      </w:r>
      <w:r w:rsidR="00126AC3" w:rsidRPr="008E5F34">
        <w:rPr>
          <w:rFonts w:cs="Times New Roman"/>
          <w:sz w:val="28"/>
          <w:szCs w:val="28"/>
          <w:lang w:val="ru-RU"/>
        </w:rPr>
        <w:t>«</w:t>
      </w:r>
      <w:r w:rsidRPr="008E5F34">
        <w:rPr>
          <w:rFonts w:cs="Times New Roman"/>
          <w:sz w:val="28"/>
          <w:szCs w:val="28"/>
          <w:lang w:val="ru-RU"/>
        </w:rPr>
        <w:t>Буковель</w:t>
      </w:r>
      <w:r w:rsidR="00126AC3" w:rsidRPr="008E5F34">
        <w:rPr>
          <w:rFonts w:cs="Times New Roman"/>
          <w:sz w:val="28"/>
          <w:szCs w:val="28"/>
          <w:lang w:val="uk-UA"/>
        </w:rPr>
        <w:t>»</w:t>
      </w:r>
      <w:r w:rsidRPr="008E5F34">
        <w:rPr>
          <w:rFonts w:cs="Times New Roman"/>
          <w:sz w:val="28"/>
          <w:szCs w:val="28"/>
          <w:lang w:val="ru-RU"/>
        </w:rPr>
        <w:t xml:space="preserve"> є важливим елементом стратегії привертання та задоволення клієнтів. Введення нових страв, сезонні пропозиції, дегустаційні майданчики та кулінарні майстер-класи допомагають створити унікальний досвід для гостей, підвищити інтерес до закладу та зміцнити його позиції на ринку гастрономії.</w:t>
      </w:r>
    </w:p>
    <w:p w14:paraId="4C4C065D" w14:textId="7E55AD7D" w:rsidR="00241FF4" w:rsidRPr="008E5F34" w:rsidRDefault="00241FF4" w:rsidP="008E5F34">
      <w:pPr>
        <w:spacing w:line="360" w:lineRule="auto"/>
        <w:ind w:firstLine="709"/>
        <w:jc w:val="both"/>
        <w:rPr>
          <w:rFonts w:cs="Times New Roman"/>
          <w:sz w:val="28"/>
          <w:szCs w:val="28"/>
          <w:lang w:val="ru-RU"/>
        </w:rPr>
      </w:pPr>
      <w:r w:rsidRPr="008E5F34">
        <w:rPr>
          <w:rFonts w:cs="Times New Roman"/>
          <w:sz w:val="28"/>
          <w:szCs w:val="28"/>
          <w:lang w:val="ru-RU"/>
        </w:rPr>
        <w:t>Вегетаріанська та веганська кухня отримали значний популярність у світі гастрономії через зростаючий інтерес до здорового способу життя, етичних та екологічних питань. Впровадження вегетаріанських та веганських страв у ресторанні меню має значний вплив на залучення нових клієнтів, розширення асортименту та розробку інноваційних рішень. Дослідження цього питання дозволить визначити важливість цього тренду для ресторанів курорту «Буковель» та розглянути можливі варіації та інновації у вегетаріанському та веганському меню. Зростаюча кількість людей обирає вегетаріанський чи веганський спосіб харчування. Впровадження таких страв у меню ресторану допомагає залучити цю аудиторію та збільшити клієнтську базу. Ресторани, які пропонують вегетаріанські та веганські страви, вирізняються серед конкурентів і можуть привернути увагу клієнтів, які дбають про своє здоров'я та вибір харчування. Впровадження вегетаріанського та веганського меню дозволяє задовольнити потреби різних груп споживачів, включаючи тих, хто обмежує вживання м'яса, молочних та інших продуктів тваринного походження. Вегетаріанська та веганська кухня сприяють зменшенню споживання ресурсів, викидів та негативного впливу на навколишнє середовище.</w:t>
      </w:r>
    </w:p>
    <w:p w14:paraId="7CCAF4FF" w14:textId="77777777" w:rsidR="008F0E54" w:rsidRPr="008E5F34" w:rsidRDefault="008F0E54" w:rsidP="008E5F34">
      <w:pPr>
        <w:spacing w:line="360" w:lineRule="auto"/>
        <w:ind w:firstLine="709"/>
        <w:contextualSpacing/>
        <w:jc w:val="both"/>
        <w:outlineLvl w:val="1"/>
        <w:rPr>
          <w:rFonts w:cs="Times New Roman"/>
          <w:sz w:val="28"/>
          <w:szCs w:val="28"/>
          <w:lang w:val="uk-UA"/>
        </w:rPr>
      </w:pPr>
      <w:r w:rsidRPr="008E5F34">
        <w:rPr>
          <w:rFonts w:cs="Times New Roman"/>
          <w:sz w:val="28"/>
          <w:szCs w:val="28"/>
          <w:lang w:val="uk-UA"/>
        </w:rPr>
        <w:t>Можливі варіації та інновації в вегетаріанському та веганському меню:</w:t>
      </w:r>
    </w:p>
    <w:p w14:paraId="1125DC1E" w14:textId="77777777" w:rsidR="008F0E54" w:rsidRPr="008E5F34" w:rsidRDefault="008F0E54" w:rsidP="008E5F34">
      <w:pPr>
        <w:spacing w:line="360" w:lineRule="auto"/>
        <w:ind w:firstLine="709"/>
        <w:contextualSpacing/>
        <w:jc w:val="both"/>
        <w:outlineLvl w:val="1"/>
        <w:rPr>
          <w:rFonts w:cs="Times New Roman"/>
          <w:sz w:val="28"/>
          <w:szCs w:val="28"/>
          <w:lang w:val="uk-UA"/>
        </w:rPr>
      </w:pPr>
      <w:r w:rsidRPr="008E5F34">
        <w:rPr>
          <w:rFonts w:cs="Times New Roman"/>
          <w:sz w:val="28"/>
          <w:szCs w:val="28"/>
          <w:lang w:val="uk-UA"/>
        </w:rPr>
        <w:t xml:space="preserve">Кулінарні техніки - використання інноваційних методів готування, таких як </w:t>
      </w:r>
      <w:r w:rsidRPr="008E5F34">
        <w:rPr>
          <w:rFonts w:cs="Times New Roman"/>
          <w:sz w:val="28"/>
          <w:szCs w:val="28"/>
          <w:lang w:val="ru-RU"/>
        </w:rPr>
        <w:t>sous</w:t>
      </w:r>
      <w:r w:rsidRPr="008E5F34">
        <w:rPr>
          <w:rFonts w:cs="Times New Roman"/>
          <w:sz w:val="28"/>
          <w:szCs w:val="28"/>
          <w:lang w:val="uk-UA"/>
        </w:rPr>
        <w:t>-</w:t>
      </w:r>
      <w:r w:rsidRPr="008E5F34">
        <w:rPr>
          <w:rFonts w:cs="Times New Roman"/>
          <w:sz w:val="28"/>
          <w:szCs w:val="28"/>
          <w:lang w:val="ru-RU"/>
        </w:rPr>
        <w:t>vide</w:t>
      </w:r>
      <w:r w:rsidRPr="008E5F34">
        <w:rPr>
          <w:rFonts w:cs="Times New Roman"/>
          <w:sz w:val="28"/>
          <w:szCs w:val="28"/>
          <w:lang w:val="uk-UA"/>
        </w:rPr>
        <w:t>, молекулярна гастрономія та інші, дозволяє створити унікальні текстури та смакові відчуття.</w:t>
      </w:r>
    </w:p>
    <w:p w14:paraId="747A1993" w14:textId="185E3170" w:rsidR="008F0E54" w:rsidRPr="008E5F34" w:rsidRDefault="008F0E54" w:rsidP="008E5F34">
      <w:pPr>
        <w:spacing w:line="360" w:lineRule="auto"/>
        <w:ind w:firstLine="709"/>
        <w:contextualSpacing/>
        <w:jc w:val="both"/>
        <w:outlineLvl w:val="1"/>
        <w:rPr>
          <w:rFonts w:cs="Times New Roman"/>
          <w:sz w:val="28"/>
          <w:szCs w:val="28"/>
          <w:lang w:val="uk-UA"/>
        </w:rPr>
      </w:pPr>
      <w:r w:rsidRPr="008E5F34">
        <w:rPr>
          <w:rFonts w:cs="Times New Roman"/>
          <w:sz w:val="28"/>
          <w:szCs w:val="28"/>
          <w:lang w:val="uk-UA"/>
        </w:rPr>
        <w:t xml:space="preserve">Місцеві інгредієнти </w:t>
      </w:r>
      <w:r w:rsidR="00AB7F38" w:rsidRPr="00AB7F38">
        <w:rPr>
          <w:rFonts w:cs="Times New Roman"/>
          <w:sz w:val="28"/>
          <w:szCs w:val="28"/>
          <w:lang w:val="uk-UA"/>
        </w:rPr>
        <w:t>–</w:t>
      </w:r>
      <w:r w:rsidR="00AB7F38">
        <w:rPr>
          <w:rFonts w:cs="Times New Roman"/>
          <w:sz w:val="28"/>
          <w:szCs w:val="28"/>
          <w:lang w:val="uk-UA"/>
        </w:rPr>
        <w:t xml:space="preserve"> </w:t>
      </w:r>
      <w:r w:rsidRPr="008E5F34">
        <w:rPr>
          <w:rFonts w:cs="Times New Roman"/>
          <w:sz w:val="28"/>
          <w:szCs w:val="28"/>
          <w:lang w:val="uk-UA"/>
        </w:rPr>
        <w:t>використання місцевих та сезонних продуктів підвищує якість та аутентичність страв, а також сприяє розвитку місцевих сільськогосподарських господарств.</w:t>
      </w:r>
    </w:p>
    <w:p w14:paraId="0B3422D4" w14:textId="77777777" w:rsidR="008F0E54" w:rsidRPr="008E5F34" w:rsidRDefault="008F0E54" w:rsidP="008E5F34">
      <w:pPr>
        <w:spacing w:line="360" w:lineRule="auto"/>
        <w:ind w:firstLine="709"/>
        <w:contextualSpacing/>
        <w:jc w:val="both"/>
        <w:outlineLvl w:val="1"/>
        <w:rPr>
          <w:rFonts w:cs="Times New Roman"/>
          <w:sz w:val="28"/>
          <w:szCs w:val="28"/>
          <w:lang w:val="uk-UA"/>
        </w:rPr>
      </w:pPr>
      <w:r w:rsidRPr="008E5F34">
        <w:rPr>
          <w:rFonts w:cs="Times New Roman"/>
          <w:sz w:val="28"/>
          <w:szCs w:val="28"/>
          <w:lang w:val="uk-UA"/>
        </w:rPr>
        <w:t>Тематичні меню - створення тематичних меню на основі вегетаріанської або веганської кухні, наприклад, індійське, італійське, східне тощо.</w:t>
      </w:r>
    </w:p>
    <w:p w14:paraId="6A28CD65" w14:textId="77777777" w:rsidR="008F0E54" w:rsidRPr="008E5F34" w:rsidRDefault="008F0E54" w:rsidP="008E5F34">
      <w:pPr>
        <w:spacing w:line="360" w:lineRule="auto"/>
        <w:ind w:firstLine="709"/>
        <w:contextualSpacing/>
        <w:jc w:val="both"/>
        <w:outlineLvl w:val="1"/>
        <w:rPr>
          <w:rFonts w:cs="Times New Roman"/>
          <w:sz w:val="28"/>
          <w:szCs w:val="28"/>
          <w:lang w:val="ru-RU"/>
        </w:rPr>
      </w:pPr>
      <w:r w:rsidRPr="008E5F34">
        <w:rPr>
          <w:rFonts w:cs="Times New Roman"/>
          <w:sz w:val="28"/>
          <w:szCs w:val="28"/>
          <w:lang w:val="ru-RU"/>
        </w:rPr>
        <w:t>Спеціальні десерти - розробка вегетаріанських та веганських десертів, які б задовольняли солодкий пристрастій споживачів.</w:t>
      </w:r>
    </w:p>
    <w:p w14:paraId="3A5C863D" w14:textId="77777777" w:rsidR="008F0E54" w:rsidRPr="008E5F34" w:rsidRDefault="008F0E54" w:rsidP="008E5F34">
      <w:pPr>
        <w:spacing w:line="360" w:lineRule="auto"/>
        <w:ind w:firstLine="709"/>
        <w:contextualSpacing/>
        <w:jc w:val="both"/>
        <w:outlineLvl w:val="1"/>
        <w:rPr>
          <w:rFonts w:cs="Times New Roman"/>
          <w:sz w:val="28"/>
          <w:szCs w:val="28"/>
          <w:lang w:val="ru-RU"/>
        </w:rPr>
      </w:pPr>
      <w:r w:rsidRPr="008E5F34">
        <w:rPr>
          <w:rFonts w:cs="Times New Roman"/>
          <w:sz w:val="28"/>
          <w:szCs w:val="28"/>
          <w:lang w:val="ru-RU"/>
        </w:rPr>
        <w:t>Технології обробки продуктів - використання різних методів обробки, таких як копчення, сушіння, ферментація, може додати незвичайний смак та текстуру стравам.</w:t>
      </w:r>
    </w:p>
    <w:p w14:paraId="0A96B73E" w14:textId="77777777" w:rsidR="008F0E54" w:rsidRPr="008E5F34" w:rsidRDefault="008F0E54" w:rsidP="008E5F34">
      <w:pPr>
        <w:spacing w:line="360" w:lineRule="auto"/>
        <w:ind w:firstLine="709"/>
        <w:contextualSpacing/>
        <w:jc w:val="both"/>
        <w:outlineLvl w:val="1"/>
        <w:rPr>
          <w:rFonts w:cs="Times New Roman"/>
          <w:sz w:val="28"/>
          <w:szCs w:val="28"/>
          <w:lang w:val="ru-RU"/>
        </w:rPr>
      </w:pPr>
      <w:r w:rsidRPr="008E5F34">
        <w:rPr>
          <w:rFonts w:cs="Times New Roman"/>
          <w:sz w:val="28"/>
          <w:szCs w:val="28"/>
          <w:lang w:val="ru-RU"/>
        </w:rPr>
        <w:t>Використання рослинних замінників - застосування рослинних замінників м'яса, молочних продуктів та інших складників дозволяє відтворити класичні страви у вегетаріанському або веганському варіанті.</w:t>
      </w:r>
    </w:p>
    <w:p w14:paraId="4C8AF063" w14:textId="77777777" w:rsidR="00241FF4" w:rsidRPr="008E5F34" w:rsidRDefault="00241FF4" w:rsidP="008E5F34">
      <w:pPr>
        <w:pStyle w:val="a0"/>
        <w:spacing w:after="0" w:line="360" w:lineRule="auto"/>
        <w:ind w:firstLine="709"/>
        <w:contextualSpacing/>
        <w:jc w:val="both"/>
        <w:rPr>
          <w:rFonts w:cs="Times New Roman"/>
          <w:sz w:val="28"/>
          <w:szCs w:val="28"/>
          <w:lang w:val="uk-UA"/>
        </w:rPr>
      </w:pPr>
      <w:r w:rsidRPr="008E5F34">
        <w:rPr>
          <w:rFonts w:cs="Times New Roman"/>
          <w:sz w:val="28"/>
          <w:szCs w:val="28"/>
          <w:lang w:val="uk-UA"/>
        </w:rPr>
        <w:t>Створення тематичних меню, присвячених різним кухням світу або іншим темам (наприклад, детокс-меню), дозволяє розширити варіативність страв та залучити увагу різних груп споживачів. Вони можуть об'єднувати вегетаріанські страви різних країн або перетворювати класичні страви в вегетаріанський або веганський варіант. Розробка вегетаріанських та веганських десертів вимагає інноваційного підходу до використання рослинних інгредієнтів для створення неймовірних солодощів. Вони можуть включати сиропи, горіхи, мигдальне молоко, фрукти та інші складники.</w:t>
      </w:r>
    </w:p>
    <w:p w14:paraId="0934F0E4" w14:textId="77777777" w:rsidR="00241FF4" w:rsidRPr="008E5F34" w:rsidRDefault="00241FF4" w:rsidP="008E5F34">
      <w:pPr>
        <w:pStyle w:val="a0"/>
        <w:spacing w:after="0" w:line="360" w:lineRule="auto"/>
        <w:ind w:firstLine="709"/>
        <w:contextualSpacing/>
        <w:jc w:val="both"/>
        <w:rPr>
          <w:rFonts w:cs="Times New Roman"/>
          <w:sz w:val="28"/>
          <w:szCs w:val="28"/>
          <w:lang w:val="uk-UA"/>
        </w:rPr>
      </w:pPr>
      <w:r w:rsidRPr="008E5F34">
        <w:rPr>
          <w:rFonts w:cs="Times New Roman"/>
          <w:sz w:val="28"/>
          <w:szCs w:val="28"/>
          <w:lang w:val="uk-UA"/>
        </w:rPr>
        <w:t>Використання нових технологій обробки продуктів, таких як копчення, сушіння, ферментація, дозволяє надати стравам незвичайний смак, аромат та текстуру. Наприклад, сушені овочі можна використовувати для приготування паст, а ферментовані продукти можуть додати багатофасетність до смакового спектру.</w:t>
      </w:r>
    </w:p>
    <w:p w14:paraId="3B49EA6C" w14:textId="69BE4D1C" w:rsidR="008F0E54" w:rsidRDefault="00241FF4" w:rsidP="008E5F34">
      <w:pPr>
        <w:pStyle w:val="a0"/>
        <w:spacing w:after="0" w:line="360" w:lineRule="auto"/>
        <w:ind w:firstLine="709"/>
        <w:contextualSpacing/>
        <w:jc w:val="both"/>
        <w:rPr>
          <w:rFonts w:cs="Times New Roman"/>
          <w:sz w:val="28"/>
          <w:szCs w:val="28"/>
          <w:lang w:val="uk-UA"/>
        </w:rPr>
      </w:pPr>
      <w:r w:rsidRPr="008E5F34">
        <w:rPr>
          <w:rFonts w:cs="Times New Roman"/>
          <w:sz w:val="28"/>
          <w:szCs w:val="28"/>
          <w:lang w:val="uk-UA"/>
        </w:rPr>
        <w:t>Інноваційне застосування рослинних замінників м'яса, молочних продуктів та інших складників дозволяє відтворити класичні страви у вегетаріанському або веганському варіанті. Наприклад, сейтан (грубе борошно з пшениці) може бути використаний для створення різноманітних м'ясних аналогів. Включення рідкісних або екзотичних рослин у вегетаріанське та веганське меню, які раніше не були популярні в регіоні.</w:t>
      </w:r>
    </w:p>
    <w:p w14:paraId="44A12BD3" w14:textId="77777777" w:rsidR="008E5F34" w:rsidRPr="008E5F34" w:rsidRDefault="008E5F34" w:rsidP="008E5F34">
      <w:pPr>
        <w:pStyle w:val="a0"/>
        <w:spacing w:after="0" w:line="360" w:lineRule="auto"/>
        <w:ind w:firstLine="709"/>
        <w:contextualSpacing/>
        <w:jc w:val="both"/>
        <w:rPr>
          <w:rFonts w:cs="Times New Roman"/>
          <w:sz w:val="28"/>
          <w:szCs w:val="28"/>
          <w:lang w:val="uk-UA"/>
        </w:rPr>
      </w:pPr>
    </w:p>
    <w:p w14:paraId="40FC1E64" w14:textId="77777777" w:rsidR="00241FF4" w:rsidRPr="008E5F34" w:rsidRDefault="00241FF4" w:rsidP="008E5F34">
      <w:pPr>
        <w:keepNext/>
        <w:numPr>
          <w:ilvl w:val="1"/>
          <w:numId w:val="1"/>
        </w:numPr>
        <w:spacing w:line="360" w:lineRule="auto"/>
        <w:ind w:left="0" w:firstLine="709"/>
        <w:contextualSpacing/>
        <w:jc w:val="both"/>
        <w:outlineLvl w:val="1"/>
        <w:rPr>
          <w:rFonts w:eastAsia="Times New Roman" w:cs="Times New Roman"/>
          <w:b/>
          <w:bCs/>
          <w:iCs/>
          <w:sz w:val="28"/>
          <w:szCs w:val="28"/>
          <w:lang w:val="uk-UA"/>
        </w:rPr>
      </w:pPr>
      <w:r w:rsidRPr="008E5F34">
        <w:rPr>
          <w:rFonts w:eastAsia="Times New Roman" w:cs="Times New Roman"/>
          <w:b/>
          <w:bCs/>
          <w:iCs/>
          <w:sz w:val="28"/>
          <w:szCs w:val="28"/>
          <w:lang w:val="uk-UA"/>
        </w:rPr>
        <w:t>3.3. Ключові напрями реалізації стратегії розвитку ресторанних господарств на курорті «Буковель»</w:t>
      </w:r>
    </w:p>
    <w:p w14:paraId="2326B128" w14:textId="77777777" w:rsidR="00241FF4" w:rsidRPr="008E5F34" w:rsidRDefault="00241FF4" w:rsidP="008E5F34">
      <w:pPr>
        <w:shd w:val="clear" w:color="auto" w:fill="FFFFFF"/>
        <w:spacing w:line="360" w:lineRule="auto"/>
        <w:ind w:firstLine="709"/>
        <w:jc w:val="both"/>
        <w:rPr>
          <w:rFonts w:cs="Times New Roman"/>
          <w:color w:val="000000"/>
          <w:sz w:val="28"/>
          <w:szCs w:val="28"/>
        </w:rPr>
      </w:pPr>
      <w:r w:rsidRPr="008E5F34">
        <w:rPr>
          <w:rFonts w:cs="Times New Roman"/>
          <w:sz w:val="28"/>
          <w:szCs w:val="28"/>
          <w:lang w:val="ru-RU"/>
        </w:rPr>
        <w:t xml:space="preserve">Ключові напрями реалізації стратегії розвитку ресторанних господарств на курорті «Буковель» включають в себе широкий спектр дій та ініціатив, спрямованих на покращення якісних, концептуальних та інноваційних аспектів функціонування закладів гастрономії. Одним </w:t>
      </w:r>
      <w:r w:rsidRPr="008E5F34">
        <w:rPr>
          <w:rFonts w:cs="Times New Roman"/>
          <w:sz w:val="28"/>
          <w:szCs w:val="28"/>
          <w:lang w:val="uk-UA"/>
        </w:rPr>
        <w:t xml:space="preserve">із таких напрямів є </w:t>
      </w:r>
      <w:r w:rsidRPr="008E5F34">
        <w:rPr>
          <w:rFonts w:cs="Times New Roman"/>
          <w:color w:val="000000"/>
          <w:sz w:val="28"/>
          <w:szCs w:val="28"/>
          <w:shd w:val="clear" w:color="auto" w:fill="FFFFFF"/>
          <w:lang w:val="uk-UA"/>
        </w:rPr>
        <w:t>а</w:t>
      </w:r>
      <w:r w:rsidRPr="008E5F34">
        <w:rPr>
          <w:rFonts w:cs="Times New Roman"/>
          <w:color w:val="000000"/>
          <w:sz w:val="28"/>
          <w:szCs w:val="28"/>
          <w:shd w:val="clear" w:color="auto" w:fill="FFFFFF"/>
        </w:rPr>
        <w:t>сортиментна політика</w:t>
      </w:r>
      <w:r w:rsidRPr="008E5F34">
        <w:rPr>
          <w:rFonts w:cs="Times New Roman"/>
          <w:color w:val="000000"/>
          <w:sz w:val="28"/>
          <w:szCs w:val="28"/>
          <w:shd w:val="clear" w:color="auto" w:fill="FFFFFF"/>
          <w:lang w:val="uk-UA"/>
        </w:rPr>
        <w:t xml:space="preserve">. Вона </w:t>
      </w:r>
      <w:r w:rsidRPr="008E5F34">
        <w:rPr>
          <w:rFonts w:cs="Times New Roman"/>
          <w:color w:val="000000"/>
          <w:sz w:val="28"/>
          <w:szCs w:val="28"/>
          <w:lang w:val="uk-UA"/>
        </w:rPr>
        <w:t>займає найважливіше місце в товарній політиці підприємства. Товарна політика, в свою чергу, становить ядро маркетингових рішень, навколо якого формуються інші рішення, пов'язані з умовами придбання товару і методами його просування від виробника до споживача. Вона виражається в маркетинговій діяльності, пов'язаній з плануванням і здійсненням сукупності заходів і стратегій по формування конкурентних переваг товару і створення таких його характеристик, які зроблять його цінними для споживача і тим самим задовольнять ту чи іншу потребу, забезпечуючи відповідний прибуток підприємству.</w:t>
      </w:r>
    </w:p>
    <w:p w14:paraId="1E67024E" w14:textId="77777777" w:rsidR="00241FF4" w:rsidRPr="008E5F34" w:rsidRDefault="00241FF4" w:rsidP="008E5F34">
      <w:pPr>
        <w:shd w:val="clear" w:color="auto" w:fill="FFFFFF"/>
        <w:spacing w:line="360" w:lineRule="auto"/>
        <w:ind w:firstLine="709"/>
        <w:jc w:val="both"/>
        <w:rPr>
          <w:rFonts w:cs="Times New Roman"/>
          <w:color w:val="000000"/>
          <w:sz w:val="28"/>
          <w:szCs w:val="28"/>
          <w:lang w:val="uk-UA"/>
        </w:rPr>
      </w:pPr>
      <w:r w:rsidRPr="008E5F34">
        <w:rPr>
          <w:rFonts w:cs="Times New Roman"/>
          <w:color w:val="000000"/>
          <w:sz w:val="28"/>
          <w:szCs w:val="28"/>
          <w:lang w:val="uk-UA"/>
        </w:rPr>
        <w:t>Асортиментна політика має особливе значення в сучасних умовах розвитку економіки, оскільки сучасні споживачі висувають підвищені вимоги до якості, асортименту товару та зовнішнього оформлення товару. Основні цілі асортиментної політики наведено на рис.3.1</w:t>
      </w:r>
    </w:p>
    <w:p w14:paraId="70D03BB5" w14:textId="77777777" w:rsidR="00241FF4" w:rsidRPr="00241FF4" w:rsidRDefault="00241FF4" w:rsidP="00241FF4">
      <w:pPr>
        <w:shd w:val="clear" w:color="auto" w:fill="FFFFFF"/>
        <w:spacing w:line="360" w:lineRule="auto"/>
        <w:ind w:firstLine="709"/>
        <w:jc w:val="both"/>
        <w:rPr>
          <w:rFonts w:ascii="Arial" w:hAnsi="Arial" w:cs="Arial"/>
          <w:b/>
          <w:color w:val="000000"/>
          <w:sz w:val="20"/>
          <w:szCs w:val="20"/>
        </w:rPr>
      </w:pPr>
      <w:r w:rsidRPr="00241FF4">
        <w:rPr>
          <w:noProof/>
          <w:lang w:val="ru-RU" w:eastAsia="ru-RU" w:bidi="ar-SA"/>
        </w:rPr>
        <w:drawing>
          <wp:inline distT="0" distB="0" distL="0" distR="0" wp14:anchorId="43AA3F05" wp14:editId="7540692C">
            <wp:extent cx="5467731" cy="2152650"/>
            <wp:effectExtent l="0" t="0" r="0" b="0"/>
            <wp:docPr id="5" name="Рисунок 5" descr="http://www.economy.nayka.com.ua/a/11_2016_129.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conomy.nayka.com.ua/a/11_2016_129.files/image0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7731" cy="2152650"/>
                    </a:xfrm>
                    <a:prstGeom prst="rect">
                      <a:avLst/>
                    </a:prstGeom>
                    <a:noFill/>
                    <a:ln>
                      <a:noFill/>
                    </a:ln>
                  </pic:spPr>
                </pic:pic>
              </a:graphicData>
            </a:graphic>
          </wp:inline>
        </w:drawing>
      </w:r>
    </w:p>
    <w:p w14:paraId="7F8F72A1" w14:textId="5677636A" w:rsidR="00241FF4" w:rsidRPr="00B64E52" w:rsidRDefault="00241FF4" w:rsidP="00241FF4">
      <w:pPr>
        <w:spacing w:line="360" w:lineRule="auto"/>
        <w:ind w:firstLine="709"/>
        <w:jc w:val="both"/>
        <w:rPr>
          <w:bCs/>
          <w:color w:val="000000"/>
          <w:sz w:val="28"/>
          <w:szCs w:val="20"/>
          <w:shd w:val="clear" w:color="auto" w:fill="FFFFFF"/>
          <w:lang w:val="ru-RU"/>
        </w:rPr>
      </w:pPr>
      <w:r w:rsidRPr="00241FF4">
        <w:rPr>
          <w:bCs/>
          <w:color w:val="000000"/>
          <w:sz w:val="28"/>
          <w:szCs w:val="20"/>
          <w:shd w:val="clear" w:color="auto" w:fill="FFFFFF"/>
          <w:lang w:val="uk-UA"/>
        </w:rPr>
        <w:t xml:space="preserve">Рис. 3.1 Основні цілі асортиментної політики </w:t>
      </w:r>
      <w:r w:rsidR="00126AC3" w:rsidRPr="00B64E52">
        <w:rPr>
          <w:bCs/>
          <w:color w:val="000000"/>
          <w:sz w:val="28"/>
          <w:szCs w:val="20"/>
          <w:shd w:val="clear" w:color="auto" w:fill="FFFFFF"/>
          <w:lang w:val="ru-RU"/>
        </w:rPr>
        <w:t>[5]</w:t>
      </w:r>
    </w:p>
    <w:p w14:paraId="07ABF699" w14:textId="77777777" w:rsidR="008E5F34" w:rsidRDefault="008E5F34" w:rsidP="00241FF4">
      <w:pPr>
        <w:spacing w:line="360" w:lineRule="auto"/>
        <w:ind w:firstLine="709"/>
        <w:jc w:val="both"/>
        <w:rPr>
          <w:color w:val="000000"/>
          <w:sz w:val="28"/>
          <w:szCs w:val="20"/>
          <w:shd w:val="clear" w:color="auto" w:fill="FFFFFF"/>
        </w:rPr>
      </w:pPr>
    </w:p>
    <w:p w14:paraId="3D2D8FA3" w14:textId="761B12C5" w:rsidR="00241FF4" w:rsidRPr="00B64E52" w:rsidRDefault="00241FF4" w:rsidP="00241FF4">
      <w:pPr>
        <w:spacing w:line="360" w:lineRule="auto"/>
        <w:ind w:firstLine="709"/>
        <w:jc w:val="both"/>
        <w:rPr>
          <w:color w:val="000000"/>
          <w:sz w:val="28"/>
          <w:szCs w:val="20"/>
          <w:shd w:val="clear" w:color="auto" w:fill="FFFFFF"/>
          <w:lang w:val="ru-RU"/>
        </w:rPr>
      </w:pPr>
      <w:r w:rsidRPr="00241FF4">
        <w:rPr>
          <w:color w:val="000000"/>
          <w:sz w:val="28"/>
          <w:szCs w:val="20"/>
          <w:shd w:val="clear" w:color="auto" w:fill="FFFFFF"/>
        </w:rPr>
        <w:t>Найбільш ефективне задоволення попиту стає основним завданням підприємства в сучасних умовах ринкової конкуренції. Ринок визначає попит на певний асортимент. Тому для подібних підприємств асортимент є ключовим елементом в конкурентній боротьбі. Грамотне формування оптимального асортименту забезпечить ґрунт для продуктивної діяльності підприємства, сприятиме збереженню бажаного прибутк</w:t>
      </w:r>
      <w:r w:rsidRPr="00241FF4">
        <w:rPr>
          <w:color w:val="000000"/>
          <w:sz w:val="28"/>
          <w:szCs w:val="20"/>
          <w:shd w:val="clear" w:color="auto" w:fill="FFFFFF"/>
          <w:lang w:val="uk-UA"/>
        </w:rPr>
        <w:t>у</w:t>
      </w:r>
      <w:r w:rsidR="00126AC3" w:rsidRPr="00B64E52">
        <w:rPr>
          <w:color w:val="000000"/>
          <w:sz w:val="28"/>
          <w:szCs w:val="20"/>
          <w:shd w:val="clear" w:color="auto" w:fill="FFFFFF"/>
          <w:lang w:val="ru-RU"/>
        </w:rPr>
        <w:t xml:space="preserve"> [17].</w:t>
      </w:r>
    </w:p>
    <w:p w14:paraId="17EC3184" w14:textId="77777777" w:rsidR="00241FF4" w:rsidRPr="00241FF4" w:rsidRDefault="00241FF4" w:rsidP="00241FF4">
      <w:pPr>
        <w:spacing w:line="360" w:lineRule="auto"/>
        <w:ind w:firstLine="709"/>
        <w:contextualSpacing/>
        <w:jc w:val="both"/>
        <w:rPr>
          <w:sz w:val="28"/>
          <w:lang w:val="uk-UA"/>
        </w:rPr>
      </w:pPr>
      <w:r w:rsidRPr="00241FF4">
        <w:rPr>
          <w:sz w:val="28"/>
        </w:rPr>
        <w:t>Важливим у рoзвитку рестoранного бiзнесу є залучення інвестиційних ресурсів, однак для цього необхідною умовоє є впрoвадження iнноваційної стратегії, що дасть змогу забезпечити конкурентоспроможність закладу в майбутньому. Адже не завжди є можливість прорахувати всі ймовірні ризики та вибрати правильний напрям роботи на перспективу, а інвестори воліють вкладати кошти в підприємства з найнижчими ризиками та найвищим терміном окупності.</w:t>
      </w:r>
    </w:p>
    <w:p w14:paraId="5B344B80" w14:textId="4F0F8758" w:rsidR="00241FF4" w:rsidRPr="00B64E52" w:rsidRDefault="00241FF4" w:rsidP="008E5F34">
      <w:pPr>
        <w:spacing w:line="360" w:lineRule="auto"/>
        <w:ind w:firstLine="709"/>
        <w:contextualSpacing/>
        <w:jc w:val="both"/>
        <w:rPr>
          <w:sz w:val="28"/>
          <w:lang w:val="ru-RU"/>
        </w:rPr>
      </w:pPr>
      <w:r w:rsidRPr="00241FF4">
        <w:rPr>
          <w:sz w:val="28"/>
        </w:rPr>
        <w:t>Нинішя галузь гостинності в Україні ще не відповідає вимогам міжнародних стандартів. Проаналізувавши діяльність гoтельно-рестoранного бiзнесу в Укрaїні, можна виділити основні проблеми: недостатня розвиненість рестoранів з укрaїнською регіoнальною кухнeю, швидке будівництво зaкладів гoтельно-рестoранного бiзнесу дo вeликих пoдій, щo не враховує рoзвиток iнфраструктури мiст, транспoртної мережi, використання перепроданих закладів зі старими технологіями та застарілим обладнанням, споживання екологічно небезпечної сировини, порушення вимог до дотримання технології процесів виробництва страв, неефективна підготовка фахівців цієї сфери, завищена вартість послуг. Варто приділити увагу некомпетентності персоналу, недосконалому програмному забезпеченню та відсутності системи захисту інфор</w:t>
      </w:r>
      <w:r w:rsidRPr="00241FF4">
        <w:rPr>
          <w:sz w:val="28"/>
          <w:lang w:val="uk-UA"/>
        </w:rPr>
        <w:t>мації</w:t>
      </w:r>
      <w:r w:rsidR="00126AC3" w:rsidRPr="00B64E52">
        <w:rPr>
          <w:sz w:val="28"/>
          <w:lang w:val="ru-RU"/>
        </w:rPr>
        <w:t xml:space="preserve"> [25].</w:t>
      </w:r>
    </w:p>
    <w:p w14:paraId="00415056" w14:textId="77777777" w:rsidR="00241FF4" w:rsidRPr="00241FF4" w:rsidRDefault="00241FF4" w:rsidP="008E5F34">
      <w:pPr>
        <w:spacing w:line="360" w:lineRule="auto"/>
        <w:ind w:firstLine="709"/>
        <w:contextualSpacing/>
        <w:jc w:val="both"/>
        <w:rPr>
          <w:sz w:val="28"/>
          <w:lang w:val="uk-UA"/>
        </w:rPr>
      </w:pPr>
      <w:r w:rsidRPr="00241FF4">
        <w:rPr>
          <w:sz w:val="28"/>
        </w:rPr>
        <w:t>З 2017 року в Україні з’явля</w:t>
      </w:r>
      <w:r w:rsidRPr="00241FF4">
        <w:rPr>
          <w:sz w:val="28"/>
          <w:lang w:val="uk-UA"/>
        </w:rPr>
        <w:t>ються</w:t>
      </w:r>
      <w:r w:rsidRPr="00241FF4">
        <w:rPr>
          <w:sz w:val="28"/>
        </w:rPr>
        <w:t xml:space="preserve"> перші електронні меню (е-Menu) як інтерактивні меню, реалізовані за допомогою сенсорного дисплею, розміщеного біля столу або на столі, за яким сидить гість, чи біля барної стойки. Електронне меню, розроблене Azilen Technologies Pvt. Ltd почала поширювати в Україні компанія IT-Кит</w:t>
      </w:r>
      <w:r w:rsidRPr="00241FF4">
        <w:rPr>
          <w:sz w:val="28"/>
          <w:lang w:val="uk-UA"/>
        </w:rPr>
        <w:t xml:space="preserve">. </w:t>
      </w:r>
      <w:r w:rsidRPr="00241FF4">
        <w:rPr>
          <w:sz w:val="28"/>
        </w:rPr>
        <w:t>З жовтня 2021 року компанія з автоматизації кафе і ресторанів Poster запустила сервіс, який дозволяє оплачувати рахунок за QR-кодом, додати електронні чайові, відгуки, а також створити QR-меню закладу. Завдяки такому новому сервісу підприємств (закладів) ресторанного господарства можуть створювати єдиний QR-код для меню, платежів, чайових і відгуків. Наразі це надає підприємствам змогу знизити навантаження на офіціантів, підвищити оборотність столів і зробити заклади ще більш безпечними для гостей за рахунок переведення всіх процесів у безконтактний режим</w:t>
      </w:r>
      <w:r w:rsidRPr="00241FF4">
        <w:rPr>
          <w:sz w:val="28"/>
          <w:lang w:val="uk-UA"/>
        </w:rPr>
        <w:t>.</w:t>
      </w:r>
    </w:p>
    <w:p w14:paraId="64B396C2" w14:textId="1D462180" w:rsidR="00241FF4" w:rsidRPr="00241FF4" w:rsidRDefault="00241FF4" w:rsidP="008E5F34">
      <w:pPr>
        <w:spacing w:line="360" w:lineRule="auto"/>
        <w:ind w:firstLine="709"/>
        <w:contextualSpacing/>
        <w:jc w:val="both"/>
        <w:rPr>
          <w:sz w:val="28"/>
          <w:szCs w:val="28"/>
          <w:lang w:val="ru-RU"/>
        </w:rPr>
      </w:pPr>
      <w:r w:rsidRPr="00241FF4">
        <w:rPr>
          <w:sz w:val="28"/>
        </w:rPr>
        <w:t xml:space="preserve">До моменту запровадження QR-кодування більшість підприємств (закладів) ресторанного господарств зберігали (а деякі й продовжують це робити) майже всі свої дані вручну. Ведення більшості процесів вручну займало у закладів значно більше часу та підвищувало ризики можливих помилок. Наразі за допомогою QR-кодів підприємства (заклади) ресторанного господарств мають змогу довести до відома відвідувачів різного роду інформацію, включаючи, але не обмежуючись наступною: 1) меню; 2) факти про харчову цінність страв; 3) цікаві пропозиції; 4) історія закладу, цікаві факти про заклад; 5) найближчі події; 6) відгуки; 7) розташування закладу, інша контактна інформація; 8) інше. Для цілей створення меню з застосуванням QR-кодів підприємства (заклади) ресторанного господарств мають прикріпити теги QR-кодів до меню за допомогою спеціальної </w:t>
      </w:r>
      <w:r w:rsidRPr="00241FF4">
        <w:rPr>
          <w:sz w:val="28"/>
          <w:szCs w:val="28"/>
        </w:rPr>
        <w:t>програми зчитування QR-кодів. Подальше використання QR-кодів є досить простим та зручним. Підприємство (заклад) ресторанного господарств розміщує зображення необхідного QR-коду у місці, зручному для доступу споживача, наприклад, шляхом наклеювання наклейки безпосередньо на обідній стіл, на спеціальну стійку, розміщену на столі, на посуд, друковане меню тощо. Для зчитування закодованої інформації 27 відвідувачі мають лише навести на зображення QR-код мобільний додаток «камера» та натиснути на зображення курсору. Щойно QR-код буде розпізнаний, автоматично запускається завантаження спеціально розробленого веб-додатку, щоб споживач зміг побачити та обрати необхідні пункти меню й замовити послугу підприємства (закладу) ресторанного господарств. Обрані споживачем пункти меню зберігатимуться в базі даних сервера, до якої адміністратор підприємства (закладу) ресторанного господарств та кухня мають безпосередній доступ, зменшуючи тим самим обсяг роботи офіціантів. Як результат це дозволяє підприємствам (закладам) ресторанного господарств наймати меншу кількість офіціантів</w:t>
      </w:r>
      <w:r w:rsidR="00126AC3">
        <w:rPr>
          <w:sz w:val="28"/>
          <w:szCs w:val="28"/>
        </w:rPr>
        <w:t xml:space="preserve"> [10].</w:t>
      </w:r>
    </w:p>
    <w:p w14:paraId="12C30EB7" w14:textId="77777777" w:rsidR="00143C7E" w:rsidRDefault="00241FF4" w:rsidP="008E5F34">
      <w:pPr>
        <w:spacing w:line="360" w:lineRule="auto"/>
        <w:ind w:firstLine="709"/>
        <w:contextualSpacing/>
        <w:jc w:val="both"/>
        <w:rPr>
          <w:sz w:val="28"/>
          <w:szCs w:val="28"/>
        </w:rPr>
      </w:pPr>
      <w:r w:rsidRPr="00241FF4">
        <w:rPr>
          <w:sz w:val="28"/>
          <w:szCs w:val="28"/>
        </w:rPr>
        <w:t xml:space="preserve">Всі функції та сервіси, що забезпечуються запровадженням у діяльності підприємства (закладу) ресторанного господарств QR-кодування, також можуть бути забезпечені у межах приміщення закладу й іншими шляхами надання цифрової інформації, включаючи, але не обмежуючись використанням планшетів з меню, цифрових сенсорних консолей, стойок надання цифрової інформації тощо. </w:t>
      </w:r>
    </w:p>
    <w:p w14:paraId="58AB6E10" w14:textId="61A1ABB7" w:rsidR="00241FF4" w:rsidRDefault="00241FF4" w:rsidP="008E5F34">
      <w:pPr>
        <w:spacing w:line="360" w:lineRule="auto"/>
        <w:ind w:firstLine="709"/>
        <w:contextualSpacing/>
        <w:jc w:val="both"/>
        <w:rPr>
          <w:sz w:val="28"/>
          <w:szCs w:val="28"/>
          <w:lang w:val="uk-UA"/>
        </w:rPr>
      </w:pPr>
      <w:r w:rsidRPr="00241FF4">
        <w:rPr>
          <w:sz w:val="28"/>
          <w:szCs w:val="28"/>
        </w:rPr>
        <w:t>Наразі в Україні використання підприємствами (закладами) ресторанного господарств планшетів на обідніх столах чи інших відповідних цифрових пристроїв не є поширеним. Більшого поширення це набуло у Європі та США. Підприємства (заклади) ресторанного господарств можуть вбудовувати електронні пристрої безпосередньо у поверхню столу, прикріплювати їх на поверхню останнього чи іншим чином.</w:t>
      </w:r>
      <w:r w:rsidR="00143C7E">
        <w:rPr>
          <w:sz w:val="28"/>
          <w:szCs w:val="28"/>
          <w:lang w:val="uk-UA"/>
        </w:rPr>
        <w:t xml:space="preserve"> </w:t>
      </w:r>
    </w:p>
    <w:p w14:paraId="2E4CE8C1" w14:textId="77777777" w:rsidR="003B2594" w:rsidRDefault="003B2594" w:rsidP="008E5F34">
      <w:pPr>
        <w:spacing w:line="360" w:lineRule="auto"/>
        <w:ind w:firstLine="709"/>
        <w:contextualSpacing/>
        <w:jc w:val="both"/>
        <w:rPr>
          <w:b/>
          <w:bCs/>
          <w:sz w:val="28"/>
          <w:szCs w:val="28"/>
          <w:lang w:val="uk-UA"/>
        </w:rPr>
      </w:pPr>
    </w:p>
    <w:p w14:paraId="12457D13" w14:textId="49431A18" w:rsidR="003B2594" w:rsidRDefault="003B2594" w:rsidP="008E5F34">
      <w:pPr>
        <w:spacing w:line="360" w:lineRule="auto"/>
        <w:ind w:firstLine="709"/>
        <w:contextualSpacing/>
        <w:jc w:val="both"/>
        <w:rPr>
          <w:b/>
          <w:bCs/>
          <w:sz w:val="28"/>
          <w:szCs w:val="28"/>
          <w:lang w:val="uk-UA"/>
        </w:rPr>
      </w:pPr>
      <w:r>
        <w:rPr>
          <w:b/>
          <w:bCs/>
          <w:sz w:val="28"/>
          <w:szCs w:val="28"/>
          <w:lang w:val="uk-UA"/>
        </w:rPr>
        <w:t>Висновки до розділу 3</w:t>
      </w:r>
    </w:p>
    <w:p w14:paraId="4266DCFF" w14:textId="77777777" w:rsidR="003B2594" w:rsidRPr="003B2594" w:rsidRDefault="003B2594" w:rsidP="003B2594">
      <w:pPr>
        <w:spacing w:line="360" w:lineRule="auto"/>
        <w:ind w:firstLine="709"/>
        <w:contextualSpacing/>
        <w:jc w:val="both"/>
        <w:rPr>
          <w:sz w:val="28"/>
          <w:szCs w:val="28"/>
          <w:lang w:val="uk-UA"/>
        </w:rPr>
      </w:pPr>
      <w:r w:rsidRPr="003B2594">
        <w:rPr>
          <w:sz w:val="28"/>
          <w:szCs w:val="28"/>
          <w:lang w:val="uk-UA"/>
        </w:rPr>
        <w:t xml:space="preserve">Проаналізувавши ресторанний бізнес на курорті «Буковель» дійшли висновку, що тут переважають заклади європейської кухні. Недостатньо уваги приділяється автентичним українським стравам, та якості послуг у співвідношенні до ціни. Незважаючи на нижкий рівень економіки в країні, вартість послуг у закладах ресторанного господарства рівнається до європейських, та навіть вище. Однак, це не є виправданим явищем. </w:t>
      </w:r>
    </w:p>
    <w:p w14:paraId="288EFE7E" w14:textId="7F39035E" w:rsidR="003B2594" w:rsidRPr="003B2594" w:rsidRDefault="003B2594" w:rsidP="003B2594">
      <w:pPr>
        <w:spacing w:line="360" w:lineRule="auto"/>
        <w:ind w:firstLine="709"/>
        <w:contextualSpacing/>
        <w:jc w:val="both"/>
        <w:rPr>
          <w:sz w:val="28"/>
          <w:szCs w:val="28"/>
          <w:lang w:val="uk-UA"/>
        </w:rPr>
      </w:pPr>
      <w:r w:rsidRPr="003B2594">
        <w:rPr>
          <w:sz w:val="28"/>
          <w:szCs w:val="28"/>
          <w:lang w:val="uk-UA"/>
        </w:rPr>
        <w:t>Закладам ресторанного господарства необхідно впроваджуватти стратегічні плани розвитку, та ставити за мету популяризацію місцевої кухні, культури, та традицій. Впровадити систему управління безпечністю харчових продуктів HACCP, дотримуватися екологічних норм, та застосовувати інноваційні методи подачі та приготування страв, у поєднанні із традиційними. А саме, місце має молекулярна кухня, але з автентичними українськими рецептурами. Такий підхід покаже, що ресторанний бізнес розвивається та використовує останні світові тенденції, та водночас не занедбує регіональні місцеві страви та продукти.</w:t>
      </w:r>
    </w:p>
    <w:p w14:paraId="1653C3B3" w14:textId="6D1714F8" w:rsidR="00241FF4" w:rsidRDefault="00241FF4" w:rsidP="008E5F34">
      <w:pPr>
        <w:spacing w:line="360" w:lineRule="auto"/>
        <w:ind w:firstLine="709"/>
        <w:contextualSpacing/>
        <w:jc w:val="both"/>
        <w:rPr>
          <w:sz w:val="28"/>
          <w:szCs w:val="28"/>
        </w:rPr>
      </w:pPr>
    </w:p>
    <w:p w14:paraId="5A3F8E29" w14:textId="77777777" w:rsidR="00DC7280" w:rsidRPr="00582BC9" w:rsidRDefault="00DC7280" w:rsidP="00DC7280">
      <w:pPr>
        <w:pStyle w:val="1"/>
        <w:pageBreakBefore/>
        <w:spacing w:before="0" w:line="360" w:lineRule="auto"/>
        <w:ind w:left="0" w:firstLine="709"/>
        <w:jc w:val="center"/>
        <w:rPr>
          <w:rFonts w:ascii="Times New Roman" w:hAnsi="Times New Roman" w:cs="Times New Roman"/>
          <w:color w:val="00000A"/>
          <w:sz w:val="28"/>
          <w:lang w:val="uk-UA"/>
        </w:rPr>
      </w:pPr>
      <w:bookmarkStart w:id="31" w:name="_Toc135992228"/>
      <w:bookmarkStart w:id="32" w:name="_Toc142257607"/>
      <w:r w:rsidRPr="00582BC9">
        <w:rPr>
          <w:rFonts w:ascii="Times New Roman" w:hAnsi="Times New Roman" w:cs="Times New Roman"/>
          <w:color w:val="00000A"/>
          <w:sz w:val="28"/>
          <w:lang w:val="uk-UA"/>
        </w:rPr>
        <w:t>ВИСНОВКИ</w:t>
      </w:r>
    </w:p>
    <w:p w14:paraId="7C011B83" w14:textId="37BD3CE1" w:rsidR="000C4220" w:rsidRDefault="002A6D82" w:rsidP="008E5F34">
      <w:pPr>
        <w:spacing w:line="360" w:lineRule="auto"/>
        <w:ind w:firstLine="709"/>
        <w:contextualSpacing/>
        <w:jc w:val="both"/>
        <w:rPr>
          <w:rFonts w:cs="Times New Roman"/>
          <w:sz w:val="28"/>
          <w:szCs w:val="28"/>
          <w:lang w:val="uk-UA"/>
        </w:rPr>
      </w:pPr>
      <w:r>
        <w:rPr>
          <w:rFonts w:cs="Times New Roman"/>
          <w:sz w:val="28"/>
          <w:szCs w:val="28"/>
          <w:lang w:val="uk-UA"/>
        </w:rPr>
        <w:t xml:space="preserve">Заклади ресторанного господарства на курорті «Буковель» займають ключові позиції та користуються великим попитом.  </w:t>
      </w:r>
      <w:r w:rsidR="00DC7280" w:rsidRPr="00DC66EC">
        <w:rPr>
          <w:rFonts w:cs="Times New Roman"/>
          <w:sz w:val="28"/>
          <w:szCs w:val="28"/>
          <w:lang w:val="ru-RU"/>
        </w:rPr>
        <w:t xml:space="preserve">Дослідження показало, що заклади ресторанного господарства на курорті </w:t>
      </w:r>
      <w:r w:rsidR="00DB466F">
        <w:rPr>
          <w:rFonts w:cs="Times New Roman"/>
          <w:sz w:val="28"/>
          <w:szCs w:val="28"/>
          <w:lang w:val="ru-RU"/>
        </w:rPr>
        <w:t>«</w:t>
      </w:r>
      <w:r w:rsidR="00DC7280" w:rsidRPr="00DC66EC">
        <w:rPr>
          <w:rFonts w:cs="Times New Roman"/>
          <w:sz w:val="28"/>
          <w:szCs w:val="28"/>
          <w:lang w:val="ru-RU"/>
        </w:rPr>
        <w:t>Буковель</w:t>
      </w:r>
      <w:r w:rsidR="00DB466F">
        <w:rPr>
          <w:rFonts w:cs="Times New Roman"/>
          <w:sz w:val="28"/>
          <w:szCs w:val="28"/>
          <w:lang w:val="ru-RU"/>
        </w:rPr>
        <w:t>»</w:t>
      </w:r>
      <w:r w:rsidR="00DC7280" w:rsidRPr="00DC66EC">
        <w:rPr>
          <w:rFonts w:cs="Times New Roman"/>
          <w:sz w:val="28"/>
          <w:szCs w:val="28"/>
          <w:lang w:val="ru-RU"/>
        </w:rPr>
        <w:t xml:space="preserve"> пропонують </w:t>
      </w:r>
      <w:r w:rsidR="000C4220">
        <w:rPr>
          <w:rFonts w:cs="Times New Roman"/>
          <w:sz w:val="28"/>
          <w:szCs w:val="28"/>
          <w:lang w:val="ru-RU"/>
        </w:rPr>
        <w:t xml:space="preserve">достатньо </w:t>
      </w:r>
      <w:r w:rsidR="00DC7280" w:rsidRPr="00DC66EC">
        <w:rPr>
          <w:rFonts w:cs="Times New Roman"/>
          <w:sz w:val="28"/>
          <w:szCs w:val="28"/>
          <w:lang w:val="ru-RU"/>
        </w:rPr>
        <w:t>широкий асортимент продукції – від традиційних страв до страв, приготованих за інноваційними технологіями. Це дозволяє задовольнити смакові переваги різних гостей.</w:t>
      </w:r>
      <w:r w:rsidR="000C4220">
        <w:rPr>
          <w:rFonts w:cs="Times New Roman"/>
          <w:sz w:val="28"/>
          <w:szCs w:val="28"/>
          <w:lang w:val="ru-RU"/>
        </w:rPr>
        <w:t xml:space="preserve"> В процесі дослідження було обрано заклади харчування «</w:t>
      </w:r>
      <w:r w:rsidR="000C4220">
        <w:rPr>
          <w:rFonts w:cs="Times New Roman"/>
          <w:sz w:val="28"/>
          <w:szCs w:val="28"/>
          <w:lang w:val="en-GB"/>
        </w:rPr>
        <w:t>SALO</w:t>
      </w:r>
      <w:r w:rsidR="000C4220">
        <w:rPr>
          <w:rFonts w:cs="Times New Roman"/>
          <w:sz w:val="28"/>
          <w:szCs w:val="28"/>
          <w:lang w:val="uk-UA"/>
        </w:rPr>
        <w:t>», «Фільварок», та «Курінь» , тому що вони є найкращим відображенням закладів харчування з використанням української кухні.</w:t>
      </w:r>
    </w:p>
    <w:p w14:paraId="4CC0433A" w14:textId="72D94B16" w:rsidR="002F2268" w:rsidRDefault="002F2268" w:rsidP="008E5F34">
      <w:pPr>
        <w:spacing w:line="360" w:lineRule="auto"/>
        <w:ind w:firstLine="709"/>
        <w:contextualSpacing/>
        <w:jc w:val="both"/>
        <w:rPr>
          <w:rFonts w:cs="Times New Roman"/>
          <w:sz w:val="28"/>
          <w:szCs w:val="28"/>
          <w:lang w:val="uk-UA"/>
        </w:rPr>
      </w:pPr>
      <w:r w:rsidRPr="002F2268">
        <w:rPr>
          <w:rFonts w:cs="Times New Roman"/>
          <w:sz w:val="28"/>
          <w:szCs w:val="28"/>
          <w:lang w:val="uk-UA"/>
        </w:rPr>
        <w:t>Усі три ресторани, «SALO», «Корчма» та «Курінь», пропонують традиційну українську кухню та атмосферу, проте кожен з них має свої особливості. «SALO» виходить вперед з акцентом на сало та сучасну атмосферу. «Корчма» славиться традиційними стравами та дерев'яними деталями у дизайні. «Курінь» фокусується на регіональних стравах та різноманітній кухні з акцентом на регіональні інгредієнти. Всі вони пропонують страви, які характерні для української кухні, такі як борщ, вареники, сирники, м'ясні страви та інші, з використанням традиційних інгредієнтів. Часто ці ресторани організовують тематичні шоу, вистави або розваги, пов'язані з українською культурою та традиціями, що додає додаткового колориту відвідувачам</w:t>
      </w:r>
    </w:p>
    <w:p w14:paraId="15F66549" w14:textId="371AF8AA" w:rsidR="00DC7280" w:rsidRDefault="000C4220" w:rsidP="008E5F34">
      <w:pPr>
        <w:spacing w:line="360" w:lineRule="auto"/>
        <w:ind w:firstLine="709"/>
        <w:contextualSpacing/>
        <w:jc w:val="both"/>
        <w:rPr>
          <w:rFonts w:cs="Times New Roman"/>
          <w:sz w:val="28"/>
          <w:szCs w:val="28"/>
          <w:lang w:val="ru-RU"/>
        </w:rPr>
      </w:pPr>
      <w:r w:rsidRPr="00B64E52">
        <w:rPr>
          <w:rFonts w:cs="Times New Roman"/>
          <w:sz w:val="28"/>
          <w:szCs w:val="28"/>
          <w:lang w:val="uk-UA"/>
        </w:rPr>
        <w:t xml:space="preserve">Ресторанний бізнес відіграє важливу роль в процесі обслуговування туристів, створює умови для досягнення суспільних цілей його розвитку. </w:t>
      </w:r>
      <w:r w:rsidRPr="000C4220">
        <w:rPr>
          <w:rFonts w:cs="Times New Roman"/>
          <w:sz w:val="28"/>
          <w:szCs w:val="28"/>
          <w:lang w:val="ru-RU"/>
        </w:rPr>
        <w:t xml:space="preserve">Однак ефективний й стійкий розвиток підприємств ресторанного господарства у сучасних умовах господарювання досягається за рахунок використання ними інновацій, що забезпечує стратегічні конкурентні переваги на ринку. Поява інноваційних концептуальних (тематичних) закладів зумовлена тим, що здивувати відвідувачів їжею стає дедалі важче. Кількість ресторанів збільшується, а значить і конкуренція зростає. </w:t>
      </w:r>
      <w:r w:rsidR="00DC7280" w:rsidRPr="00DC66EC">
        <w:rPr>
          <w:rFonts w:cs="Times New Roman"/>
          <w:sz w:val="28"/>
          <w:szCs w:val="28"/>
          <w:lang w:val="ru-RU"/>
        </w:rPr>
        <w:t>Заклади ресторанного господарства активно використовують традиційні технології приготування страв, зокрема традиційні рецепти та кулінарні методи, що доповнюють аутентичний характер кухні регіону.</w:t>
      </w:r>
    </w:p>
    <w:p w14:paraId="2891B830" w14:textId="77777777" w:rsidR="002F2268" w:rsidRDefault="002F2268" w:rsidP="008E5F34">
      <w:pPr>
        <w:spacing w:line="360" w:lineRule="auto"/>
        <w:ind w:firstLine="709"/>
        <w:contextualSpacing/>
        <w:jc w:val="both"/>
        <w:rPr>
          <w:rFonts w:cs="Times New Roman"/>
          <w:sz w:val="28"/>
          <w:szCs w:val="28"/>
          <w:lang w:val="uk-UA"/>
        </w:rPr>
      </w:pPr>
      <w:r w:rsidRPr="002F2268">
        <w:rPr>
          <w:rFonts w:cs="Times New Roman"/>
          <w:sz w:val="28"/>
          <w:szCs w:val="28"/>
          <w:lang w:val="uk-UA"/>
        </w:rPr>
        <w:t>Асортимент продукції в ресторанному бізнесі має велике значення, оскільки він визначає, які конкретні страви та напої пропонуються клієнтам. Він відображає концепцію та стиль закладу, враховує потреби та смаки цільової аудиторії, а також може відображати культурні аспекти та гастрономічні традиції.</w:t>
      </w:r>
    </w:p>
    <w:p w14:paraId="531A957E" w14:textId="77777777" w:rsidR="002F2268" w:rsidRDefault="002F2268" w:rsidP="008E5F34">
      <w:pPr>
        <w:spacing w:line="360" w:lineRule="auto"/>
        <w:ind w:firstLine="709"/>
        <w:contextualSpacing/>
        <w:jc w:val="both"/>
        <w:rPr>
          <w:rFonts w:cs="Times New Roman"/>
          <w:sz w:val="28"/>
          <w:szCs w:val="28"/>
          <w:lang w:val="uk-UA"/>
        </w:rPr>
      </w:pPr>
      <w:r>
        <w:rPr>
          <w:rFonts w:cs="Times New Roman"/>
          <w:sz w:val="28"/>
          <w:szCs w:val="28"/>
          <w:lang w:val="ru-RU"/>
        </w:rPr>
        <w:t xml:space="preserve">Під час дослідження </w:t>
      </w:r>
      <w:r w:rsidR="00DC7280" w:rsidRPr="00DC66EC">
        <w:rPr>
          <w:rFonts w:cs="Times New Roman"/>
          <w:sz w:val="28"/>
          <w:szCs w:val="28"/>
          <w:lang w:val="ru-RU"/>
        </w:rPr>
        <w:t>виявлено поширення інноваційних технологій в готельно-ресторанному бізнесі на курорті. Це може включати використання сучасних приладів та обладнання, новітні методи приготування, зокрема низькотемпературну обробку, молекулярну кухню тощо.</w:t>
      </w:r>
      <w:r>
        <w:rPr>
          <w:rFonts w:cs="Times New Roman"/>
          <w:sz w:val="28"/>
          <w:szCs w:val="28"/>
          <w:lang w:val="uk-UA"/>
        </w:rPr>
        <w:t xml:space="preserve"> </w:t>
      </w:r>
      <w:r w:rsidR="00DC7280" w:rsidRPr="00DC66EC">
        <w:rPr>
          <w:rFonts w:cs="Times New Roman"/>
          <w:sz w:val="28"/>
          <w:szCs w:val="28"/>
          <w:lang w:val="ru-RU"/>
        </w:rPr>
        <w:t>Деякі заклади на курорті активно сприяють та пропагують кулінарну творчість серед своїх гостей, впроваджуючи можливості власноруч підготовити страви за певними рецептами під час майстер-класів.</w:t>
      </w:r>
    </w:p>
    <w:p w14:paraId="3D21A3C7" w14:textId="77777777" w:rsidR="002F2268" w:rsidRDefault="00DC7280" w:rsidP="008E5F34">
      <w:pPr>
        <w:spacing w:line="360" w:lineRule="auto"/>
        <w:ind w:firstLine="709"/>
        <w:contextualSpacing/>
        <w:jc w:val="both"/>
        <w:rPr>
          <w:rFonts w:cs="Times New Roman"/>
          <w:sz w:val="28"/>
          <w:szCs w:val="28"/>
          <w:lang w:val="uk-UA"/>
        </w:rPr>
      </w:pPr>
      <w:r w:rsidRPr="00DC66EC">
        <w:rPr>
          <w:rFonts w:cs="Times New Roman"/>
          <w:sz w:val="28"/>
          <w:szCs w:val="28"/>
          <w:lang w:val="ru-RU"/>
        </w:rPr>
        <w:t xml:space="preserve">Результати дослідження показали, що заклади ресторанного господарства на </w:t>
      </w:r>
      <w:r w:rsidR="00DB466F">
        <w:rPr>
          <w:rFonts w:cs="Times New Roman"/>
          <w:sz w:val="28"/>
          <w:szCs w:val="28"/>
          <w:lang w:val="ru-RU"/>
        </w:rPr>
        <w:t>«</w:t>
      </w:r>
      <w:r w:rsidRPr="00DC66EC">
        <w:rPr>
          <w:rFonts w:cs="Times New Roman"/>
          <w:sz w:val="28"/>
          <w:szCs w:val="28"/>
          <w:lang w:val="ru-RU"/>
        </w:rPr>
        <w:t>Буковелі</w:t>
      </w:r>
      <w:r w:rsidR="00DB466F">
        <w:rPr>
          <w:rFonts w:cs="Times New Roman"/>
          <w:sz w:val="28"/>
          <w:szCs w:val="28"/>
          <w:lang w:val="ru-RU"/>
        </w:rPr>
        <w:t>»</w:t>
      </w:r>
      <w:r w:rsidRPr="00DC66EC">
        <w:rPr>
          <w:rFonts w:cs="Times New Roman"/>
          <w:sz w:val="28"/>
          <w:szCs w:val="28"/>
          <w:lang w:val="ru-RU"/>
        </w:rPr>
        <w:t xml:space="preserve"> активно реагують на попит гостей і намагаються враховувати їхні побажання та діетичні обмеження, надаючи різноманітність асортименту.</w:t>
      </w:r>
    </w:p>
    <w:p w14:paraId="6DA9C922" w14:textId="3F3F3EA6" w:rsidR="00DC7280" w:rsidRDefault="00DC7280" w:rsidP="008E5F34">
      <w:pPr>
        <w:spacing w:line="360" w:lineRule="auto"/>
        <w:ind w:firstLine="709"/>
        <w:contextualSpacing/>
        <w:jc w:val="both"/>
        <w:rPr>
          <w:rFonts w:cs="Times New Roman"/>
          <w:sz w:val="28"/>
          <w:szCs w:val="28"/>
          <w:lang w:val="ru-RU"/>
        </w:rPr>
      </w:pPr>
      <w:r w:rsidRPr="00DC66EC">
        <w:rPr>
          <w:rFonts w:cs="Times New Roman"/>
          <w:sz w:val="28"/>
          <w:szCs w:val="28"/>
          <w:lang w:val="ru-RU"/>
        </w:rPr>
        <w:t xml:space="preserve">Впровадження інноваційних технологій в кулінарному процесі може збільшити привабливість закладу для відвідувачів, створюючи ефект </w:t>
      </w:r>
      <w:r w:rsidR="002F2268">
        <w:rPr>
          <w:rFonts w:cs="Times New Roman"/>
          <w:sz w:val="28"/>
          <w:szCs w:val="28"/>
          <w:lang w:val="ru-RU"/>
        </w:rPr>
        <w:t>«</w:t>
      </w:r>
      <w:r w:rsidRPr="00DC66EC">
        <w:rPr>
          <w:rFonts w:cs="Times New Roman"/>
          <w:sz w:val="28"/>
          <w:szCs w:val="28"/>
          <w:lang w:val="ru-RU"/>
        </w:rPr>
        <w:t>новизни</w:t>
      </w:r>
      <w:r w:rsidR="002F2268">
        <w:rPr>
          <w:rFonts w:cs="Times New Roman"/>
          <w:sz w:val="28"/>
          <w:szCs w:val="28"/>
          <w:lang w:val="ru-RU"/>
        </w:rPr>
        <w:t>»</w:t>
      </w:r>
      <w:r w:rsidRPr="00DC66EC">
        <w:rPr>
          <w:rFonts w:cs="Times New Roman"/>
          <w:sz w:val="28"/>
          <w:szCs w:val="28"/>
          <w:lang w:val="ru-RU"/>
        </w:rPr>
        <w:t xml:space="preserve"> і розширюючи асортимент страв.</w:t>
      </w:r>
    </w:p>
    <w:p w14:paraId="78533F3E" w14:textId="4E2F9844" w:rsidR="002F2268" w:rsidRDefault="002F2268" w:rsidP="008E5F34">
      <w:pPr>
        <w:spacing w:line="360" w:lineRule="auto"/>
        <w:ind w:firstLine="709"/>
        <w:contextualSpacing/>
        <w:jc w:val="both"/>
        <w:rPr>
          <w:rFonts w:cs="Times New Roman"/>
          <w:sz w:val="28"/>
          <w:szCs w:val="28"/>
        </w:rPr>
      </w:pPr>
      <w:r w:rsidRPr="002F2268">
        <w:rPr>
          <w:rFonts w:cs="Times New Roman"/>
          <w:sz w:val="28"/>
          <w:szCs w:val="28"/>
        </w:rPr>
        <w:t>Стратегія інноваційного розвитку ресторанного господарства на курорті Буковель поєднує в собі місцеві традиції, сучасні технології та відповідальний бізнес-підхід. Запровадження нововведень у всі аспекти ресторанного бізнесу створ</w:t>
      </w:r>
      <w:r>
        <w:rPr>
          <w:rFonts w:cs="Times New Roman"/>
          <w:sz w:val="28"/>
          <w:szCs w:val="28"/>
          <w:lang w:val="uk-UA"/>
        </w:rPr>
        <w:t>ить</w:t>
      </w:r>
      <w:r w:rsidRPr="002F2268">
        <w:rPr>
          <w:rFonts w:cs="Times New Roman"/>
          <w:sz w:val="28"/>
          <w:szCs w:val="28"/>
        </w:rPr>
        <w:t xml:space="preserve"> унікальний продукт, який відповідає вимогам сучасного туриста та підтримує сталий розвиток не лише господарства, а й місцевого співтовариства та екосистеми.</w:t>
      </w:r>
    </w:p>
    <w:p w14:paraId="12F13AFA" w14:textId="1FBA9912" w:rsidR="002F2268" w:rsidRDefault="002F2268" w:rsidP="008E5F34">
      <w:pPr>
        <w:spacing w:line="360" w:lineRule="auto"/>
        <w:ind w:firstLine="709"/>
        <w:contextualSpacing/>
        <w:jc w:val="both"/>
        <w:rPr>
          <w:rFonts w:cs="Times New Roman"/>
          <w:sz w:val="28"/>
          <w:szCs w:val="28"/>
          <w:lang w:val="uk-UA"/>
        </w:rPr>
      </w:pPr>
      <w:r>
        <w:rPr>
          <w:rFonts w:cs="Times New Roman"/>
          <w:sz w:val="28"/>
          <w:szCs w:val="28"/>
          <w:lang w:val="uk-UA"/>
        </w:rPr>
        <w:t xml:space="preserve">Зокрема, впровадження системи контролю якості продукції </w:t>
      </w:r>
      <w:r>
        <w:rPr>
          <w:rFonts w:cs="Times New Roman"/>
          <w:sz w:val="28"/>
          <w:szCs w:val="28"/>
          <w:lang w:val="en-GB"/>
        </w:rPr>
        <w:t>HACCP</w:t>
      </w:r>
      <w:r w:rsidRPr="00B64E52">
        <w:rPr>
          <w:rFonts w:cs="Times New Roman"/>
          <w:sz w:val="28"/>
          <w:szCs w:val="28"/>
          <w:lang w:val="ru-RU"/>
        </w:rPr>
        <w:t xml:space="preserve">, </w:t>
      </w:r>
      <w:r>
        <w:rPr>
          <w:rFonts w:cs="Times New Roman"/>
          <w:sz w:val="28"/>
          <w:szCs w:val="28"/>
          <w:lang w:val="uk-UA"/>
        </w:rPr>
        <w:t xml:space="preserve">дозволить забезпечити дотримання санітарних норм на всіх етапах приготування страв. Дана система є ефективною, та використовується у багатьох іноземних закладах харчування. </w:t>
      </w:r>
    </w:p>
    <w:p w14:paraId="74367523" w14:textId="1BC25866" w:rsidR="00D53515" w:rsidRDefault="00D53515" w:rsidP="008E5F34">
      <w:pPr>
        <w:spacing w:line="360" w:lineRule="auto"/>
        <w:ind w:firstLine="709"/>
        <w:contextualSpacing/>
        <w:jc w:val="both"/>
        <w:rPr>
          <w:rFonts w:cs="Times New Roman"/>
          <w:sz w:val="28"/>
          <w:szCs w:val="28"/>
        </w:rPr>
      </w:pPr>
      <w:r>
        <w:rPr>
          <w:rFonts w:cs="Times New Roman"/>
          <w:sz w:val="28"/>
          <w:szCs w:val="28"/>
          <w:lang w:val="uk-UA"/>
        </w:rPr>
        <w:t>Важливим є також екологічний аспект. У звязку з розширенням та активним розвитком курорту, природа страждає від великої кулькості відходів. Одним із способів це контролювати закладами ресторанного господарства, слід застосувати концепцію «</w:t>
      </w:r>
      <w:r>
        <w:rPr>
          <w:rFonts w:cs="Times New Roman"/>
          <w:sz w:val="28"/>
          <w:szCs w:val="28"/>
          <w:lang w:val="en-GB"/>
        </w:rPr>
        <w:t>Zero</w:t>
      </w:r>
      <w:r w:rsidRPr="00B64E52">
        <w:rPr>
          <w:rFonts w:cs="Times New Roman"/>
          <w:sz w:val="28"/>
          <w:szCs w:val="28"/>
          <w:lang w:val="uk-UA"/>
        </w:rPr>
        <w:t xml:space="preserve"> </w:t>
      </w:r>
      <w:r>
        <w:rPr>
          <w:rFonts w:cs="Times New Roman"/>
          <w:sz w:val="28"/>
          <w:szCs w:val="28"/>
          <w:lang w:val="en-GB"/>
        </w:rPr>
        <w:t>West</w:t>
      </w:r>
      <w:r>
        <w:rPr>
          <w:rFonts w:cs="Times New Roman"/>
          <w:sz w:val="28"/>
          <w:szCs w:val="28"/>
          <w:lang w:val="uk-UA"/>
        </w:rPr>
        <w:t xml:space="preserve">», що передбачає повне використання продукту у страві. </w:t>
      </w:r>
      <w:r w:rsidRPr="00D53515">
        <w:rPr>
          <w:rFonts w:cs="Times New Roman"/>
          <w:sz w:val="28"/>
          <w:szCs w:val="28"/>
        </w:rPr>
        <w:t>За визначенням Міжнародного альянсу Zero Waste International «zero waste» – це моральна, економічна, ефективна і далекоглядна ціль, спрямована на зміну способу життя людей та заохочення до створення стійких природних циклів, де всі надлишкові матеріали призначені для того, щоб стати ресурсами для інших. Тобто це течія, яка закликає людей використовувати ресурси повністю і не залишати відходи зовсім або їх мінімальну кількість з подальшою переробкою.</w:t>
      </w:r>
    </w:p>
    <w:p w14:paraId="62BDE187" w14:textId="3445BC3B" w:rsidR="006070A2" w:rsidRDefault="00D53515" w:rsidP="008E5F34">
      <w:pPr>
        <w:spacing w:line="360" w:lineRule="auto"/>
        <w:ind w:firstLine="709"/>
        <w:contextualSpacing/>
        <w:jc w:val="both"/>
        <w:rPr>
          <w:rFonts w:cs="Times New Roman"/>
          <w:sz w:val="28"/>
          <w:szCs w:val="28"/>
          <w:lang w:val="uk-UA"/>
        </w:rPr>
      </w:pPr>
      <w:r>
        <w:rPr>
          <w:rFonts w:cs="Times New Roman"/>
          <w:sz w:val="28"/>
          <w:szCs w:val="28"/>
          <w:lang w:val="uk-UA"/>
        </w:rPr>
        <w:t>Застовування такокого інноваційного підходу у приготуванні страв, як молекулярна кухня підвищить рівень закладів та покаже готовність українського бізнесу застосовувати сучасні тренди</w:t>
      </w:r>
      <w:r w:rsidR="006070A2">
        <w:rPr>
          <w:rFonts w:cs="Times New Roman"/>
          <w:sz w:val="28"/>
          <w:szCs w:val="28"/>
          <w:lang w:val="uk-UA"/>
        </w:rPr>
        <w:t>.</w:t>
      </w:r>
      <w:r w:rsidRPr="00D53515">
        <w:rPr>
          <w:rFonts w:cs="Times New Roman"/>
          <w:sz w:val="28"/>
          <w:szCs w:val="28"/>
          <w:lang w:val="uk-UA"/>
        </w:rPr>
        <w:t xml:space="preserve"> </w:t>
      </w:r>
      <w:r w:rsidR="006070A2">
        <w:rPr>
          <w:rFonts w:cs="Times New Roman"/>
          <w:sz w:val="28"/>
          <w:szCs w:val="28"/>
          <w:lang w:val="uk-UA"/>
        </w:rPr>
        <w:t xml:space="preserve">Зокрема </w:t>
      </w:r>
      <w:r w:rsidR="006070A2" w:rsidRPr="006070A2">
        <w:rPr>
          <w:rFonts w:cs="Times New Roman"/>
          <w:sz w:val="28"/>
          <w:szCs w:val="28"/>
          <w:lang w:val="uk-UA"/>
        </w:rPr>
        <w:t>використання агар-агару чи лецитину для створення гелів, пін та інших текстурних ефектів</w:t>
      </w:r>
      <w:r w:rsidR="006070A2">
        <w:rPr>
          <w:rFonts w:cs="Times New Roman"/>
          <w:sz w:val="28"/>
          <w:szCs w:val="28"/>
          <w:lang w:val="uk-UA"/>
        </w:rPr>
        <w:t xml:space="preserve">; </w:t>
      </w:r>
      <w:r w:rsidR="006070A2" w:rsidRPr="006070A2">
        <w:rPr>
          <w:rFonts w:cs="Times New Roman"/>
          <w:sz w:val="28"/>
          <w:szCs w:val="28"/>
          <w:lang w:val="uk-UA"/>
        </w:rPr>
        <w:t>використання техніки сферифікації для створення кульок гельованого сиропу чи соусів, що може внести елемент несподіваності в традиційні страви</w:t>
      </w:r>
      <w:r w:rsidR="006070A2">
        <w:rPr>
          <w:rFonts w:cs="Times New Roman"/>
          <w:sz w:val="28"/>
          <w:szCs w:val="28"/>
          <w:lang w:val="uk-UA"/>
        </w:rPr>
        <w:t>; в</w:t>
      </w:r>
      <w:r w:rsidR="006070A2" w:rsidRPr="006070A2">
        <w:rPr>
          <w:rFonts w:cs="Times New Roman"/>
          <w:sz w:val="28"/>
          <w:szCs w:val="28"/>
          <w:lang w:val="uk-UA"/>
        </w:rPr>
        <w:t>икористання рідкого азоту для заморожування інгредієнтів на миттєвому рівні. Це може бути використано для створення крихких структур або оригінальних десертів.</w:t>
      </w:r>
      <w:r w:rsidR="006070A2">
        <w:rPr>
          <w:rFonts w:cs="Times New Roman"/>
          <w:sz w:val="28"/>
          <w:szCs w:val="28"/>
          <w:lang w:val="uk-UA"/>
        </w:rPr>
        <w:t xml:space="preserve"> </w:t>
      </w:r>
      <w:r w:rsidR="006070A2" w:rsidRPr="006070A2">
        <w:rPr>
          <w:rFonts w:cs="Times New Roman"/>
          <w:sz w:val="28"/>
          <w:szCs w:val="28"/>
          <w:lang w:val="uk-UA"/>
        </w:rPr>
        <w:t>Додавання емульгаторів та стабілізаторів для підтримання стабільності та зміни консистенції соусів та кремів.</w:t>
      </w:r>
      <w:r w:rsidR="006070A2">
        <w:rPr>
          <w:rFonts w:cs="Times New Roman"/>
          <w:sz w:val="28"/>
          <w:szCs w:val="28"/>
          <w:lang w:val="uk-UA"/>
        </w:rPr>
        <w:t xml:space="preserve"> </w:t>
      </w:r>
      <w:r w:rsidR="006070A2" w:rsidRPr="006070A2">
        <w:rPr>
          <w:rFonts w:cs="Times New Roman"/>
          <w:sz w:val="28"/>
          <w:szCs w:val="28"/>
          <w:lang w:val="uk-UA"/>
        </w:rPr>
        <w:t>Використання інструментів, таких як ароматичні спреї та ароматичні хмари, для підсилення ароматів страв</w:t>
      </w:r>
      <w:r w:rsidR="006070A2">
        <w:rPr>
          <w:rFonts w:cs="Times New Roman"/>
          <w:sz w:val="28"/>
          <w:szCs w:val="28"/>
          <w:lang w:val="uk-UA"/>
        </w:rPr>
        <w:t>, та ін. Дані техніки слід використовувати у пєднвнні х традиційними регіональними стравами, це дасть можливість інтерпретувати давні українські страви по-новому.</w:t>
      </w:r>
    </w:p>
    <w:p w14:paraId="7252ECA3" w14:textId="3FF00307" w:rsidR="006070A2" w:rsidRDefault="006070A2" w:rsidP="008E5F34">
      <w:pPr>
        <w:spacing w:line="360" w:lineRule="auto"/>
        <w:ind w:firstLine="709"/>
        <w:contextualSpacing/>
        <w:jc w:val="both"/>
        <w:rPr>
          <w:rFonts w:cs="Times New Roman"/>
          <w:sz w:val="28"/>
          <w:szCs w:val="28"/>
          <w:lang w:val="uk-UA"/>
        </w:rPr>
      </w:pPr>
      <w:r>
        <w:rPr>
          <w:rFonts w:cs="Times New Roman"/>
          <w:sz w:val="28"/>
          <w:szCs w:val="28"/>
          <w:lang w:val="uk-UA"/>
        </w:rPr>
        <w:t xml:space="preserve">Для популяризації не тільки закладів харчування на курорті «Буковель», але і самого регіону, слід власникам бізнесу заключати партнерські відносини з місцевими виробниками. Даний підхід дозволить представляти місцеву продукцію у закладах високого рівня, стабілізувати ціни у закладах та познайомити туристів з регіональними смаколиками. </w:t>
      </w:r>
    </w:p>
    <w:p w14:paraId="386CA8B1" w14:textId="1BD349EB" w:rsidR="0094347D" w:rsidRDefault="006070A2" w:rsidP="008E5F34">
      <w:pPr>
        <w:spacing w:line="360" w:lineRule="auto"/>
        <w:ind w:firstLine="709"/>
        <w:contextualSpacing/>
        <w:jc w:val="both"/>
        <w:rPr>
          <w:i/>
          <w:lang w:val="uk-UA"/>
        </w:rPr>
      </w:pPr>
      <w:r>
        <w:rPr>
          <w:rFonts w:cs="Times New Roman"/>
          <w:sz w:val="28"/>
          <w:szCs w:val="28"/>
          <w:lang w:val="uk-UA"/>
        </w:rPr>
        <w:t xml:space="preserve">Отже, розвиток закладів української кухні є вкрай важливим для розвитку та відвідуваності безпосередньо самого гірськолижного курорту «Буковель». </w:t>
      </w:r>
      <w:r w:rsidR="006429C6">
        <w:rPr>
          <w:rFonts w:cs="Times New Roman"/>
          <w:sz w:val="28"/>
          <w:szCs w:val="28"/>
          <w:lang w:val="uk-UA"/>
        </w:rPr>
        <w:t xml:space="preserve">Тому важливо розширювати асортимент продукції, впроваджувати інноваційні принципи приготування страв, організовувати дигустаційні заходи, інтерпретувати давні українські страви на новий лад, співпрацювати з місцевими виробниками та популяризувати український продукт. </w:t>
      </w:r>
    </w:p>
    <w:p w14:paraId="2A6BA79E" w14:textId="77777777" w:rsidR="0094347D" w:rsidRDefault="0094347D" w:rsidP="008E5F34">
      <w:pPr>
        <w:pStyle w:val="2"/>
        <w:spacing w:before="0" w:after="0" w:line="360" w:lineRule="auto"/>
        <w:ind w:left="0" w:firstLine="709"/>
        <w:contextualSpacing/>
        <w:jc w:val="both"/>
        <w:rPr>
          <w:rFonts w:ascii="Times New Roman" w:hAnsi="Times New Roman"/>
          <w:i w:val="0"/>
          <w:lang w:val="uk-UA"/>
        </w:rPr>
      </w:pPr>
    </w:p>
    <w:p w14:paraId="44D4643B" w14:textId="77777777" w:rsidR="0094347D" w:rsidRDefault="0094347D" w:rsidP="00D20BA8">
      <w:pPr>
        <w:pStyle w:val="2"/>
        <w:spacing w:before="0" w:after="0" w:line="360" w:lineRule="auto"/>
        <w:ind w:left="0" w:firstLine="709"/>
        <w:contextualSpacing/>
        <w:jc w:val="both"/>
        <w:rPr>
          <w:rFonts w:ascii="Times New Roman" w:hAnsi="Times New Roman"/>
          <w:i w:val="0"/>
          <w:lang w:val="uk-UA"/>
        </w:rPr>
      </w:pPr>
    </w:p>
    <w:p w14:paraId="1CC437E6" w14:textId="77777777" w:rsidR="0094347D" w:rsidRDefault="0094347D" w:rsidP="00D20BA8">
      <w:pPr>
        <w:pStyle w:val="2"/>
        <w:spacing w:before="0" w:after="0" w:line="360" w:lineRule="auto"/>
        <w:ind w:left="0" w:firstLine="709"/>
        <w:contextualSpacing/>
        <w:jc w:val="both"/>
        <w:rPr>
          <w:rFonts w:ascii="Times New Roman" w:hAnsi="Times New Roman"/>
          <w:i w:val="0"/>
          <w:lang w:val="uk-UA"/>
        </w:rPr>
      </w:pPr>
    </w:p>
    <w:p w14:paraId="7B9260A8" w14:textId="77777777" w:rsidR="0094347D" w:rsidRDefault="0094347D" w:rsidP="00D20BA8">
      <w:pPr>
        <w:pStyle w:val="2"/>
        <w:spacing w:before="0" w:after="0" w:line="360" w:lineRule="auto"/>
        <w:ind w:left="0" w:firstLine="709"/>
        <w:contextualSpacing/>
        <w:jc w:val="both"/>
        <w:rPr>
          <w:rFonts w:ascii="Times New Roman" w:hAnsi="Times New Roman"/>
          <w:i w:val="0"/>
          <w:lang w:val="uk-UA"/>
        </w:rPr>
      </w:pPr>
    </w:p>
    <w:p w14:paraId="56B22819" w14:textId="77777777" w:rsidR="0094347D" w:rsidRDefault="0094347D" w:rsidP="00D20BA8">
      <w:pPr>
        <w:pStyle w:val="2"/>
        <w:spacing w:before="0" w:after="0" w:line="360" w:lineRule="auto"/>
        <w:ind w:left="0" w:firstLine="709"/>
        <w:contextualSpacing/>
        <w:jc w:val="both"/>
        <w:rPr>
          <w:rFonts w:ascii="Times New Roman" w:hAnsi="Times New Roman"/>
          <w:i w:val="0"/>
          <w:lang w:val="uk-UA"/>
        </w:rPr>
      </w:pPr>
    </w:p>
    <w:p w14:paraId="5A615630" w14:textId="77777777" w:rsidR="0094347D" w:rsidRDefault="0094347D" w:rsidP="00D20BA8">
      <w:pPr>
        <w:pStyle w:val="2"/>
        <w:spacing w:before="0" w:after="0" w:line="360" w:lineRule="auto"/>
        <w:ind w:left="0" w:firstLine="709"/>
        <w:contextualSpacing/>
        <w:jc w:val="both"/>
        <w:rPr>
          <w:rFonts w:ascii="Times New Roman" w:hAnsi="Times New Roman"/>
          <w:i w:val="0"/>
          <w:lang w:val="uk-UA"/>
        </w:rPr>
      </w:pPr>
    </w:p>
    <w:p w14:paraId="682857BF" w14:textId="77777777" w:rsidR="0094347D" w:rsidRDefault="0094347D" w:rsidP="00D20BA8">
      <w:pPr>
        <w:pStyle w:val="2"/>
        <w:spacing w:before="0" w:after="0" w:line="360" w:lineRule="auto"/>
        <w:ind w:left="0" w:firstLine="709"/>
        <w:contextualSpacing/>
        <w:jc w:val="both"/>
        <w:rPr>
          <w:rFonts w:ascii="Times New Roman" w:hAnsi="Times New Roman"/>
          <w:i w:val="0"/>
          <w:lang w:val="uk-UA"/>
        </w:rPr>
      </w:pPr>
    </w:p>
    <w:p w14:paraId="1E39B63F" w14:textId="77777777" w:rsidR="0094347D" w:rsidRDefault="0094347D" w:rsidP="00D20BA8">
      <w:pPr>
        <w:pStyle w:val="2"/>
        <w:spacing w:before="0" w:after="0" w:line="360" w:lineRule="auto"/>
        <w:ind w:left="0" w:firstLine="709"/>
        <w:contextualSpacing/>
        <w:jc w:val="both"/>
        <w:rPr>
          <w:rFonts w:ascii="Times New Roman" w:hAnsi="Times New Roman"/>
          <w:i w:val="0"/>
          <w:lang w:val="uk-UA"/>
        </w:rPr>
      </w:pPr>
    </w:p>
    <w:p w14:paraId="603C4CA4" w14:textId="77777777" w:rsidR="0094347D" w:rsidRDefault="0094347D" w:rsidP="00D20BA8">
      <w:pPr>
        <w:pStyle w:val="2"/>
        <w:spacing w:before="0" w:after="0" w:line="360" w:lineRule="auto"/>
        <w:ind w:left="0" w:firstLine="709"/>
        <w:contextualSpacing/>
        <w:jc w:val="both"/>
        <w:rPr>
          <w:rFonts w:ascii="Times New Roman" w:hAnsi="Times New Roman"/>
          <w:i w:val="0"/>
          <w:lang w:val="uk-UA"/>
        </w:rPr>
      </w:pPr>
    </w:p>
    <w:p w14:paraId="4DEC98D1" w14:textId="77777777" w:rsidR="0094347D" w:rsidRDefault="0094347D" w:rsidP="00D20BA8">
      <w:pPr>
        <w:pStyle w:val="2"/>
        <w:spacing w:before="0" w:after="0" w:line="360" w:lineRule="auto"/>
        <w:ind w:left="0" w:firstLine="709"/>
        <w:contextualSpacing/>
        <w:jc w:val="both"/>
        <w:rPr>
          <w:rFonts w:ascii="Times New Roman" w:hAnsi="Times New Roman"/>
          <w:i w:val="0"/>
          <w:lang w:val="uk-UA"/>
        </w:rPr>
      </w:pPr>
    </w:p>
    <w:p w14:paraId="4DE34D3C" w14:textId="77777777" w:rsidR="0094347D" w:rsidRDefault="0094347D" w:rsidP="00D20BA8">
      <w:pPr>
        <w:pStyle w:val="2"/>
        <w:spacing w:before="0" w:after="0" w:line="360" w:lineRule="auto"/>
        <w:ind w:left="0" w:firstLine="709"/>
        <w:contextualSpacing/>
        <w:jc w:val="both"/>
        <w:rPr>
          <w:rFonts w:ascii="Times New Roman" w:hAnsi="Times New Roman"/>
          <w:i w:val="0"/>
          <w:lang w:val="uk-UA"/>
        </w:rPr>
      </w:pPr>
    </w:p>
    <w:p w14:paraId="0BABC285" w14:textId="77777777" w:rsidR="0094347D" w:rsidRPr="006429C6" w:rsidRDefault="0094347D" w:rsidP="006429C6">
      <w:pPr>
        <w:pStyle w:val="2"/>
        <w:numPr>
          <w:ilvl w:val="0"/>
          <w:numId w:val="0"/>
        </w:numPr>
        <w:spacing w:before="0" w:after="0" w:line="360" w:lineRule="auto"/>
        <w:contextualSpacing/>
        <w:jc w:val="both"/>
        <w:rPr>
          <w:rFonts w:ascii="Times New Roman" w:hAnsi="Times New Roman"/>
          <w:i w:val="0"/>
          <w:lang w:val="uk-UA"/>
        </w:rPr>
      </w:pPr>
    </w:p>
    <w:p w14:paraId="5C8B78EF" w14:textId="57FE1198" w:rsidR="001F5694" w:rsidRDefault="00AB5ACB" w:rsidP="00E04D47">
      <w:pPr>
        <w:pStyle w:val="2"/>
        <w:pageBreakBefore/>
        <w:numPr>
          <w:ilvl w:val="0"/>
          <w:numId w:val="0"/>
        </w:numPr>
        <w:spacing w:before="0" w:after="0" w:line="360" w:lineRule="auto"/>
        <w:contextualSpacing/>
        <w:jc w:val="center"/>
        <w:rPr>
          <w:rFonts w:ascii="Times New Roman" w:hAnsi="Times New Roman"/>
          <w:i w:val="0"/>
          <w:iCs w:val="0"/>
          <w:color w:val="00000A"/>
          <w:lang w:val="uk-UA"/>
        </w:rPr>
      </w:pPr>
      <w:bookmarkStart w:id="33" w:name="__RefHeading___Toc38843414"/>
      <w:bookmarkStart w:id="34" w:name="__RefHeading__36_329065403"/>
      <w:bookmarkStart w:id="35" w:name="_Toc40624219"/>
      <w:bookmarkStart w:id="36" w:name="_Toc142257610"/>
      <w:bookmarkEnd w:id="31"/>
      <w:bookmarkEnd w:id="32"/>
      <w:bookmarkEnd w:id="33"/>
      <w:bookmarkEnd w:id="34"/>
      <w:r w:rsidRPr="006429C6">
        <w:rPr>
          <w:rFonts w:ascii="Times New Roman" w:hAnsi="Times New Roman"/>
          <w:i w:val="0"/>
          <w:iCs w:val="0"/>
          <w:color w:val="00000A"/>
          <w:lang w:val="uk-UA"/>
        </w:rPr>
        <w:t>СПИСОК ВИКОРИСТАН</w:t>
      </w:r>
      <w:bookmarkEnd w:id="35"/>
      <w:r w:rsidR="00A661FB" w:rsidRPr="006429C6">
        <w:rPr>
          <w:rFonts w:ascii="Times New Roman" w:hAnsi="Times New Roman"/>
          <w:i w:val="0"/>
          <w:iCs w:val="0"/>
          <w:color w:val="00000A"/>
          <w:lang w:val="uk-UA"/>
        </w:rPr>
        <w:t>ИХ ДЖЕРЕЛ</w:t>
      </w:r>
      <w:bookmarkStart w:id="37" w:name="_Hlk151241046"/>
      <w:bookmarkEnd w:id="36"/>
    </w:p>
    <w:p w14:paraId="6DAB52D8" w14:textId="60267DFF" w:rsidR="001F5694" w:rsidRPr="005D526A" w:rsidRDefault="001F5694" w:rsidP="005D526A">
      <w:pPr>
        <w:pStyle w:val="a0"/>
        <w:numPr>
          <w:ilvl w:val="0"/>
          <w:numId w:val="18"/>
        </w:numPr>
        <w:spacing w:after="0" w:line="360" w:lineRule="auto"/>
        <w:ind w:left="0" w:firstLine="709"/>
        <w:jc w:val="both"/>
        <w:rPr>
          <w:rFonts w:cs="Times New Roman"/>
          <w:sz w:val="28"/>
          <w:szCs w:val="28"/>
          <w:lang w:val="uk-UA"/>
        </w:rPr>
      </w:pPr>
      <w:r w:rsidRPr="005D526A">
        <w:rPr>
          <w:rFonts w:cs="Times New Roman"/>
          <w:sz w:val="28"/>
          <w:szCs w:val="28"/>
          <w:lang w:val="uk-UA"/>
        </w:rPr>
        <w:t>Арпуль О. В. Прогресивні техніка та технології харчових виробництв ресторанного господарства і торгівлі</w:t>
      </w:r>
      <w:r w:rsidR="004C3196" w:rsidRPr="005D526A">
        <w:rPr>
          <w:rFonts w:cs="Times New Roman"/>
          <w:sz w:val="28"/>
          <w:szCs w:val="28"/>
          <w:lang w:val="uk-UA"/>
        </w:rPr>
        <w:t>. 2012. 58 с.</w:t>
      </w:r>
    </w:p>
    <w:p w14:paraId="6096297E" w14:textId="7E3B3912" w:rsidR="001F5694" w:rsidRPr="005D526A" w:rsidRDefault="001F5694" w:rsidP="005D526A">
      <w:pPr>
        <w:pStyle w:val="a0"/>
        <w:numPr>
          <w:ilvl w:val="0"/>
          <w:numId w:val="18"/>
        </w:numPr>
        <w:spacing w:after="0" w:line="360" w:lineRule="auto"/>
        <w:ind w:left="0" w:firstLine="709"/>
        <w:jc w:val="both"/>
        <w:rPr>
          <w:rFonts w:cs="Times New Roman"/>
          <w:sz w:val="28"/>
          <w:szCs w:val="28"/>
          <w:lang w:val="uk-UA"/>
        </w:rPr>
      </w:pPr>
      <w:r w:rsidRPr="005D526A">
        <w:rPr>
          <w:rFonts w:cs="Times New Roman"/>
          <w:sz w:val="28"/>
          <w:szCs w:val="28"/>
          <w:lang w:val="uk-UA"/>
        </w:rPr>
        <w:t>Бєлоусова О.С. Актуальні проблеми готельно-ресторанного бізнесу в Україні в умовах підготовки до Євро-2012</w:t>
      </w:r>
      <w:r w:rsidR="004C3196" w:rsidRPr="005D526A">
        <w:rPr>
          <w:rFonts w:cs="Times New Roman"/>
          <w:sz w:val="28"/>
          <w:szCs w:val="28"/>
          <w:lang w:val="uk-UA"/>
        </w:rPr>
        <w:t xml:space="preserve">: </w:t>
      </w:r>
      <w:r w:rsidR="005D526A" w:rsidRPr="005D526A">
        <w:rPr>
          <w:rFonts w:cs="Times New Roman"/>
          <w:i/>
          <w:iCs/>
          <w:sz w:val="28"/>
          <w:szCs w:val="28"/>
          <w:lang w:val="uk-UA"/>
        </w:rPr>
        <w:t>В</w:t>
      </w:r>
      <w:r w:rsidRPr="005D526A">
        <w:rPr>
          <w:rFonts w:cs="Times New Roman"/>
          <w:i/>
          <w:iCs/>
          <w:sz w:val="28"/>
          <w:szCs w:val="28"/>
          <w:lang w:val="uk-UA"/>
        </w:rPr>
        <w:t>існик Волинського інституту економіки та менеджменту</w:t>
      </w:r>
      <w:r w:rsidRPr="005D526A">
        <w:rPr>
          <w:rFonts w:cs="Times New Roman"/>
          <w:sz w:val="28"/>
          <w:szCs w:val="28"/>
          <w:lang w:val="uk-UA"/>
        </w:rPr>
        <w:t>,</w:t>
      </w:r>
      <w:r w:rsidR="004C3196" w:rsidRPr="005D526A">
        <w:rPr>
          <w:rFonts w:cs="Times New Roman"/>
          <w:sz w:val="28"/>
          <w:szCs w:val="28"/>
          <w:lang w:val="uk-UA"/>
        </w:rPr>
        <w:t xml:space="preserve"> 2011.</w:t>
      </w:r>
      <w:r w:rsidRPr="005D526A">
        <w:rPr>
          <w:rFonts w:cs="Times New Roman"/>
          <w:sz w:val="28"/>
          <w:szCs w:val="28"/>
          <w:lang w:val="uk-UA"/>
        </w:rPr>
        <w:t xml:space="preserve"> </w:t>
      </w:r>
      <w:r w:rsidR="004C3196" w:rsidRPr="005D526A">
        <w:rPr>
          <w:rFonts w:cs="Times New Roman"/>
          <w:sz w:val="28"/>
          <w:szCs w:val="28"/>
          <w:lang w:val="uk-UA"/>
        </w:rPr>
        <w:t>54 с.</w:t>
      </w:r>
    </w:p>
    <w:p w14:paraId="7BC2BEE1" w14:textId="033F16D5" w:rsidR="001F5694" w:rsidRPr="005D526A" w:rsidRDefault="001F5694" w:rsidP="005D526A">
      <w:pPr>
        <w:pStyle w:val="a0"/>
        <w:numPr>
          <w:ilvl w:val="0"/>
          <w:numId w:val="18"/>
        </w:numPr>
        <w:spacing w:after="0" w:line="360" w:lineRule="auto"/>
        <w:ind w:left="0" w:firstLine="709"/>
        <w:jc w:val="both"/>
        <w:rPr>
          <w:rFonts w:cs="Times New Roman"/>
          <w:sz w:val="28"/>
          <w:szCs w:val="28"/>
          <w:lang w:val="uk-UA"/>
        </w:rPr>
      </w:pPr>
      <w:r w:rsidRPr="005D526A">
        <w:rPr>
          <w:rFonts w:cs="Times New Roman"/>
          <w:sz w:val="28"/>
          <w:szCs w:val="28"/>
          <w:lang w:val="uk-UA"/>
        </w:rPr>
        <w:t xml:space="preserve">Бишовець Л. Г. Інноваційні технології обслуговування в сучасному ресторанному бізнесі. </w:t>
      </w:r>
      <w:r w:rsidR="004C3196" w:rsidRPr="005D526A">
        <w:rPr>
          <w:rFonts w:cs="Times New Roman"/>
          <w:sz w:val="28"/>
          <w:szCs w:val="28"/>
          <w:lang w:val="uk-UA"/>
        </w:rPr>
        <w:t>2016. 17 с.</w:t>
      </w:r>
    </w:p>
    <w:p w14:paraId="7921C475" w14:textId="12ED2747" w:rsidR="001F5694" w:rsidRPr="005D526A" w:rsidRDefault="004C3196" w:rsidP="005D526A">
      <w:pPr>
        <w:pStyle w:val="a0"/>
        <w:numPr>
          <w:ilvl w:val="0"/>
          <w:numId w:val="18"/>
        </w:numPr>
        <w:spacing w:after="0" w:line="360" w:lineRule="auto"/>
        <w:ind w:left="0" w:firstLine="709"/>
        <w:jc w:val="both"/>
        <w:rPr>
          <w:rFonts w:cs="Times New Roman"/>
          <w:sz w:val="28"/>
          <w:szCs w:val="28"/>
          <w:lang w:val="uk-UA"/>
        </w:rPr>
      </w:pPr>
      <w:r w:rsidRPr="005D526A">
        <w:rPr>
          <w:rFonts w:cs="Times New Roman"/>
          <w:sz w:val="28"/>
          <w:szCs w:val="28"/>
          <w:lang w:val="uk-UA"/>
        </w:rPr>
        <w:t xml:space="preserve">Гурик О.Д. </w:t>
      </w:r>
      <w:r w:rsidR="001F5694" w:rsidRPr="005D526A">
        <w:rPr>
          <w:rFonts w:cs="Times New Roman"/>
          <w:sz w:val="28"/>
          <w:szCs w:val="28"/>
          <w:lang w:val="uk-UA"/>
        </w:rPr>
        <w:t>Використання інновацій при  створенні підприємств ресторанного господарства концептуального напряму у Львові</w:t>
      </w:r>
      <w:r w:rsidRPr="005D526A">
        <w:rPr>
          <w:rFonts w:cs="Times New Roman"/>
          <w:sz w:val="28"/>
          <w:szCs w:val="28"/>
          <w:lang w:val="uk-UA"/>
        </w:rPr>
        <w:t>, 2016.</w:t>
      </w:r>
      <w:r w:rsidR="001F5694" w:rsidRPr="005D526A">
        <w:rPr>
          <w:rFonts w:cs="Times New Roman"/>
          <w:sz w:val="28"/>
          <w:szCs w:val="28"/>
          <w:lang w:val="uk-UA"/>
        </w:rPr>
        <w:t xml:space="preserve"> 159</w:t>
      </w:r>
      <w:r w:rsidRPr="005D526A">
        <w:rPr>
          <w:rFonts w:cs="Times New Roman"/>
          <w:sz w:val="28"/>
          <w:szCs w:val="28"/>
          <w:lang w:val="uk-UA"/>
        </w:rPr>
        <w:t xml:space="preserve"> с</w:t>
      </w:r>
      <w:r w:rsidR="001F5694" w:rsidRPr="005D526A">
        <w:rPr>
          <w:rFonts w:cs="Times New Roman"/>
          <w:sz w:val="28"/>
          <w:szCs w:val="28"/>
          <w:lang w:val="uk-UA"/>
        </w:rPr>
        <w:t>.</w:t>
      </w:r>
    </w:p>
    <w:p w14:paraId="1F7AAD20" w14:textId="6EC581CF" w:rsidR="001F5694" w:rsidRPr="005D526A" w:rsidRDefault="001F5694" w:rsidP="005D526A">
      <w:pPr>
        <w:pStyle w:val="a0"/>
        <w:numPr>
          <w:ilvl w:val="0"/>
          <w:numId w:val="18"/>
        </w:numPr>
        <w:spacing w:after="0" w:line="360" w:lineRule="auto"/>
        <w:ind w:left="0" w:firstLine="709"/>
        <w:jc w:val="both"/>
        <w:rPr>
          <w:rFonts w:cs="Times New Roman"/>
          <w:sz w:val="28"/>
          <w:szCs w:val="28"/>
          <w:lang w:val="uk-UA"/>
        </w:rPr>
      </w:pPr>
      <w:r w:rsidRPr="005D526A">
        <w:rPr>
          <w:rFonts w:cs="Times New Roman"/>
          <w:sz w:val="28"/>
          <w:szCs w:val="28"/>
          <w:lang w:val="uk-UA"/>
        </w:rPr>
        <w:t>Гончар Л. Г. «Управління асортиментом і якістю товарів як підсистема торговельного підприємства»</w:t>
      </w:r>
      <w:r w:rsidR="004C3196" w:rsidRPr="005D526A">
        <w:rPr>
          <w:rFonts w:cs="Times New Roman"/>
          <w:sz w:val="28"/>
          <w:szCs w:val="28"/>
          <w:lang w:val="uk-UA"/>
        </w:rPr>
        <w:t>, 2020. 10 с.</w:t>
      </w:r>
    </w:p>
    <w:p w14:paraId="40505867" w14:textId="21A50457" w:rsidR="001F5694" w:rsidRPr="005D526A" w:rsidRDefault="001F5694" w:rsidP="005D526A">
      <w:pPr>
        <w:pStyle w:val="a0"/>
        <w:numPr>
          <w:ilvl w:val="0"/>
          <w:numId w:val="18"/>
        </w:numPr>
        <w:spacing w:after="0" w:line="360" w:lineRule="auto"/>
        <w:ind w:left="0" w:firstLine="709"/>
        <w:jc w:val="both"/>
        <w:rPr>
          <w:rFonts w:cs="Times New Roman"/>
          <w:sz w:val="28"/>
          <w:szCs w:val="28"/>
          <w:lang w:val="uk-UA"/>
        </w:rPr>
      </w:pPr>
      <w:r w:rsidRPr="005D526A">
        <w:rPr>
          <w:rFonts w:cs="Times New Roman"/>
          <w:sz w:val="28"/>
          <w:szCs w:val="28"/>
          <w:lang w:val="uk-UA"/>
        </w:rPr>
        <w:t>Гук. О. І Міжнародна науково-практична конференція «Бізнес, інновації, менеджмент: проблеми та перспективи». Інновації та підприємництво як основа економічного зростання країни</w:t>
      </w:r>
      <w:r w:rsidR="004C3196" w:rsidRPr="005D526A">
        <w:rPr>
          <w:rFonts w:cs="Times New Roman"/>
          <w:sz w:val="28"/>
          <w:szCs w:val="28"/>
          <w:lang w:val="uk-UA"/>
        </w:rPr>
        <w:t>, 2020. 48 с.</w:t>
      </w:r>
    </w:p>
    <w:p w14:paraId="655C2E99" w14:textId="32414903" w:rsidR="001F5694" w:rsidRPr="005D526A" w:rsidRDefault="001F5694" w:rsidP="005D526A">
      <w:pPr>
        <w:pStyle w:val="a0"/>
        <w:numPr>
          <w:ilvl w:val="0"/>
          <w:numId w:val="18"/>
        </w:numPr>
        <w:spacing w:after="0" w:line="360" w:lineRule="auto"/>
        <w:ind w:left="0" w:firstLine="709"/>
        <w:jc w:val="both"/>
        <w:rPr>
          <w:rFonts w:cs="Times New Roman"/>
          <w:sz w:val="28"/>
          <w:szCs w:val="28"/>
          <w:lang w:val="uk-UA"/>
        </w:rPr>
      </w:pPr>
      <w:r w:rsidRPr="005D526A">
        <w:rPr>
          <w:rFonts w:cs="Times New Roman"/>
          <w:sz w:val="28"/>
          <w:szCs w:val="28"/>
          <w:lang w:val="uk-UA"/>
        </w:rPr>
        <w:t>Гурбик Ю.Ю. Класифікація закладів ресторанного господарства в українській науці</w:t>
      </w:r>
      <w:r w:rsidR="004C3196" w:rsidRPr="005D526A">
        <w:rPr>
          <w:rFonts w:cs="Times New Roman"/>
          <w:sz w:val="28"/>
          <w:szCs w:val="28"/>
          <w:lang w:val="uk-UA"/>
        </w:rPr>
        <w:t>:</w:t>
      </w:r>
      <w:r w:rsidRPr="005D526A">
        <w:rPr>
          <w:rFonts w:cs="Times New Roman"/>
          <w:sz w:val="28"/>
          <w:szCs w:val="28"/>
          <w:lang w:val="uk-UA"/>
        </w:rPr>
        <w:t xml:space="preserve"> Monografia pokonferencyjna. № 28.,</w:t>
      </w:r>
      <w:r w:rsidR="004C3196" w:rsidRPr="005D526A">
        <w:rPr>
          <w:rFonts w:cs="Times New Roman"/>
          <w:sz w:val="28"/>
          <w:szCs w:val="28"/>
          <w:lang w:val="uk-UA"/>
        </w:rPr>
        <w:t xml:space="preserve"> 2020</w:t>
      </w:r>
      <w:r w:rsidRPr="005D526A">
        <w:rPr>
          <w:rFonts w:cs="Times New Roman"/>
          <w:sz w:val="28"/>
          <w:szCs w:val="28"/>
          <w:lang w:val="uk-UA"/>
        </w:rPr>
        <w:t>. 36-38</w:t>
      </w:r>
      <w:r w:rsidR="004C3196" w:rsidRPr="005D526A">
        <w:rPr>
          <w:rFonts w:cs="Times New Roman"/>
          <w:sz w:val="28"/>
          <w:szCs w:val="28"/>
          <w:lang w:val="uk-UA"/>
        </w:rPr>
        <w:t xml:space="preserve"> с .</w:t>
      </w:r>
    </w:p>
    <w:p w14:paraId="1C7492DA" w14:textId="3F5EDB02" w:rsidR="001F5694" w:rsidRPr="005D526A" w:rsidRDefault="001F5694" w:rsidP="005D526A">
      <w:pPr>
        <w:pStyle w:val="a0"/>
        <w:numPr>
          <w:ilvl w:val="0"/>
          <w:numId w:val="18"/>
        </w:numPr>
        <w:spacing w:after="0" w:line="360" w:lineRule="auto"/>
        <w:ind w:left="0" w:firstLine="709"/>
        <w:jc w:val="both"/>
        <w:rPr>
          <w:rFonts w:cs="Times New Roman"/>
          <w:sz w:val="28"/>
          <w:szCs w:val="28"/>
          <w:lang w:val="uk-UA"/>
        </w:rPr>
      </w:pPr>
      <w:r w:rsidRPr="005D526A">
        <w:rPr>
          <w:rFonts w:cs="Times New Roman"/>
          <w:sz w:val="28"/>
          <w:szCs w:val="28"/>
          <w:lang w:val="uk-UA"/>
        </w:rPr>
        <w:t xml:space="preserve">Дудяк Р., П. Становлення та розвиток ресторанного бізнесу в Україні. Ефективність галузей і продуктових комплексів. №3, </w:t>
      </w:r>
      <w:r w:rsidR="004C3196" w:rsidRPr="005D526A">
        <w:rPr>
          <w:rFonts w:cs="Times New Roman"/>
          <w:sz w:val="28"/>
          <w:szCs w:val="28"/>
          <w:lang w:val="uk-UA"/>
        </w:rPr>
        <w:t xml:space="preserve">2020. </w:t>
      </w:r>
      <w:r w:rsidRPr="005D526A">
        <w:rPr>
          <w:rFonts w:cs="Times New Roman"/>
          <w:sz w:val="28"/>
          <w:szCs w:val="28"/>
          <w:lang w:val="uk-UA"/>
        </w:rPr>
        <w:t>114-118</w:t>
      </w:r>
      <w:r w:rsidR="004C3196" w:rsidRPr="005D526A">
        <w:rPr>
          <w:rFonts w:cs="Times New Roman"/>
          <w:sz w:val="28"/>
          <w:szCs w:val="28"/>
          <w:lang w:val="uk-UA"/>
        </w:rPr>
        <w:t xml:space="preserve"> с</w:t>
      </w:r>
      <w:r w:rsidRPr="005D526A">
        <w:rPr>
          <w:rFonts w:cs="Times New Roman"/>
          <w:sz w:val="28"/>
          <w:szCs w:val="28"/>
          <w:lang w:val="uk-UA"/>
        </w:rPr>
        <w:t>.</w:t>
      </w:r>
    </w:p>
    <w:p w14:paraId="3F3284EB" w14:textId="214DC3D7" w:rsidR="001F5694" w:rsidRPr="005D526A" w:rsidRDefault="001F5694" w:rsidP="005D526A">
      <w:pPr>
        <w:pStyle w:val="a0"/>
        <w:numPr>
          <w:ilvl w:val="0"/>
          <w:numId w:val="18"/>
        </w:numPr>
        <w:spacing w:after="0" w:line="360" w:lineRule="auto"/>
        <w:ind w:left="0" w:firstLine="709"/>
        <w:jc w:val="both"/>
        <w:rPr>
          <w:rFonts w:cs="Times New Roman"/>
          <w:sz w:val="28"/>
          <w:szCs w:val="28"/>
          <w:lang w:val="uk-UA"/>
        </w:rPr>
      </w:pPr>
      <w:r w:rsidRPr="005D526A">
        <w:rPr>
          <w:rFonts w:cs="Times New Roman"/>
          <w:sz w:val="28"/>
          <w:szCs w:val="28"/>
          <w:lang w:val="uk-UA"/>
        </w:rPr>
        <w:t>Інноваційний розвиток готельно-ресторанного господарства та харчових виробництв</w:t>
      </w:r>
      <w:r w:rsidR="004C3196" w:rsidRPr="005D526A">
        <w:rPr>
          <w:rFonts w:cs="Times New Roman"/>
          <w:sz w:val="28"/>
          <w:szCs w:val="28"/>
          <w:lang w:val="uk-UA"/>
        </w:rPr>
        <w:t>:</w:t>
      </w:r>
      <w:r w:rsidRPr="005D526A">
        <w:rPr>
          <w:rFonts w:cs="Times New Roman"/>
          <w:sz w:val="28"/>
          <w:szCs w:val="28"/>
          <w:lang w:val="uk-UA"/>
        </w:rPr>
        <w:t xml:space="preserve"> ІІ Міжнар. наук.-практ. конф. </w:t>
      </w:r>
      <w:r w:rsidR="004C3196" w:rsidRPr="005D526A">
        <w:rPr>
          <w:rFonts w:cs="Times New Roman"/>
          <w:sz w:val="28"/>
          <w:szCs w:val="28"/>
          <w:lang w:val="uk-UA"/>
        </w:rPr>
        <w:t xml:space="preserve">2021. </w:t>
      </w:r>
      <w:r w:rsidRPr="005D526A">
        <w:rPr>
          <w:rFonts w:cs="Times New Roman"/>
          <w:sz w:val="28"/>
          <w:szCs w:val="28"/>
          <w:lang w:val="uk-UA"/>
        </w:rPr>
        <w:t>143-144</w:t>
      </w:r>
      <w:r w:rsidR="004C3196" w:rsidRPr="005D526A">
        <w:rPr>
          <w:rFonts w:cs="Times New Roman"/>
          <w:sz w:val="28"/>
          <w:szCs w:val="28"/>
          <w:lang w:val="uk-UA"/>
        </w:rPr>
        <w:t>с</w:t>
      </w:r>
      <w:r w:rsidRPr="005D526A">
        <w:rPr>
          <w:rFonts w:cs="Times New Roman"/>
          <w:sz w:val="28"/>
          <w:szCs w:val="28"/>
          <w:lang w:val="uk-UA"/>
        </w:rPr>
        <w:t>.</w:t>
      </w:r>
    </w:p>
    <w:p w14:paraId="10220F67" w14:textId="3C5D4BFB" w:rsidR="001F5694" w:rsidRPr="005D526A" w:rsidRDefault="001F5694" w:rsidP="005D526A">
      <w:pPr>
        <w:pStyle w:val="a0"/>
        <w:numPr>
          <w:ilvl w:val="0"/>
          <w:numId w:val="18"/>
        </w:numPr>
        <w:spacing w:after="0" w:line="360" w:lineRule="auto"/>
        <w:ind w:left="0" w:firstLine="709"/>
        <w:jc w:val="both"/>
        <w:rPr>
          <w:rFonts w:cs="Times New Roman"/>
          <w:sz w:val="28"/>
          <w:szCs w:val="28"/>
          <w:lang w:val="uk-UA"/>
        </w:rPr>
      </w:pPr>
      <w:r w:rsidRPr="005D526A">
        <w:rPr>
          <w:rFonts w:cs="Times New Roman"/>
          <w:sz w:val="28"/>
          <w:szCs w:val="28"/>
          <w:lang w:val="uk-UA"/>
        </w:rPr>
        <w:t>Манько А. М. Proceedings of VI International Scientific and Practical Conference</w:t>
      </w:r>
      <w:r w:rsidR="004C3196" w:rsidRPr="005D526A">
        <w:rPr>
          <w:rFonts w:cs="Times New Roman"/>
          <w:sz w:val="28"/>
          <w:szCs w:val="28"/>
          <w:lang w:val="en-GB"/>
        </w:rPr>
        <w:t xml:space="preserve"> / </w:t>
      </w:r>
      <w:r w:rsidRPr="005D526A">
        <w:rPr>
          <w:rFonts w:cs="Times New Roman"/>
          <w:sz w:val="28"/>
          <w:szCs w:val="28"/>
          <w:lang w:val="uk-UA"/>
        </w:rPr>
        <w:t>Зародження та розвиток гастрономічного туризму</w:t>
      </w:r>
      <w:r w:rsidR="004C3196" w:rsidRPr="005D526A">
        <w:rPr>
          <w:rFonts w:cs="Times New Roman"/>
          <w:sz w:val="28"/>
          <w:szCs w:val="28"/>
          <w:lang w:val="uk-UA"/>
        </w:rPr>
        <w:t>, 2021.</w:t>
      </w:r>
      <w:r w:rsidRPr="005D526A">
        <w:rPr>
          <w:rFonts w:cs="Times New Roman"/>
          <w:sz w:val="28"/>
          <w:szCs w:val="28"/>
          <w:lang w:val="uk-UA"/>
        </w:rPr>
        <w:t xml:space="preserve"> 178-18</w:t>
      </w:r>
      <w:r w:rsidR="004C3196" w:rsidRPr="005D526A">
        <w:rPr>
          <w:rFonts w:cs="Times New Roman"/>
          <w:sz w:val="28"/>
          <w:szCs w:val="28"/>
          <w:lang w:val="uk-UA"/>
        </w:rPr>
        <w:t>0 с</w:t>
      </w:r>
      <w:r w:rsidRPr="005D526A">
        <w:rPr>
          <w:rFonts w:cs="Times New Roman"/>
          <w:sz w:val="28"/>
          <w:szCs w:val="28"/>
          <w:lang w:val="uk-UA"/>
        </w:rPr>
        <w:t xml:space="preserve">. </w:t>
      </w:r>
    </w:p>
    <w:p w14:paraId="05B5A8B4" w14:textId="3EF1ACAA" w:rsidR="001F5694" w:rsidRPr="005D526A" w:rsidRDefault="001F5694" w:rsidP="005D526A">
      <w:pPr>
        <w:pStyle w:val="a0"/>
        <w:numPr>
          <w:ilvl w:val="0"/>
          <w:numId w:val="18"/>
        </w:numPr>
        <w:spacing w:after="0" w:line="360" w:lineRule="auto"/>
        <w:ind w:left="0" w:firstLine="709"/>
        <w:jc w:val="both"/>
        <w:rPr>
          <w:rFonts w:cs="Times New Roman"/>
          <w:sz w:val="28"/>
          <w:szCs w:val="28"/>
          <w:lang w:val="uk-UA"/>
        </w:rPr>
      </w:pPr>
      <w:r w:rsidRPr="005D526A">
        <w:rPr>
          <w:rFonts w:cs="Times New Roman"/>
          <w:sz w:val="28"/>
          <w:szCs w:val="28"/>
          <w:lang w:val="uk-UA"/>
        </w:rPr>
        <w:t>Організація ресторанного господарства</w:t>
      </w:r>
      <w:r w:rsidR="004C3196" w:rsidRPr="005D526A">
        <w:rPr>
          <w:rFonts w:cs="Times New Roman"/>
          <w:sz w:val="28"/>
          <w:szCs w:val="28"/>
          <w:lang w:val="uk-UA"/>
        </w:rPr>
        <w:t>:</w:t>
      </w:r>
      <w:r w:rsidRPr="005D526A">
        <w:rPr>
          <w:rFonts w:cs="Times New Roman"/>
          <w:sz w:val="28"/>
          <w:szCs w:val="28"/>
          <w:lang w:val="uk-UA"/>
        </w:rPr>
        <w:t xml:space="preserve"> </w:t>
      </w:r>
      <w:r w:rsidR="004C3196" w:rsidRPr="005D526A">
        <w:rPr>
          <w:rFonts w:cs="Times New Roman"/>
          <w:sz w:val="28"/>
          <w:szCs w:val="28"/>
          <w:lang w:val="uk-UA"/>
        </w:rPr>
        <w:t>к</w:t>
      </w:r>
      <w:r w:rsidRPr="005D526A">
        <w:rPr>
          <w:rFonts w:cs="Times New Roman"/>
          <w:sz w:val="28"/>
          <w:szCs w:val="28"/>
          <w:lang w:val="uk-UA"/>
        </w:rPr>
        <w:t>онспект лекцій для здобувачів вищої освіти ступеня «Бакалавр» спеціальності 241 «Готельно-ресторанна справа» денної форми навчання.</w:t>
      </w:r>
    </w:p>
    <w:p w14:paraId="2515C368" w14:textId="6291A7B0" w:rsidR="001F5694" w:rsidRPr="005D526A" w:rsidRDefault="001F5694" w:rsidP="005D526A">
      <w:pPr>
        <w:pStyle w:val="a0"/>
        <w:numPr>
          <w:ilvl w:val="0"/>
          <w:numId w:val="18"/>
        </w:numPr>
        <w:spacing w:after="0" w:line="360" w:lineRule="auto"/>
        <w:ind w:left="0" w:firstLine="709"/>
        <w:jc w:val="both"/>
        <w:rPr>
          <w:rFonts w:cs="Times New Roman"/>
          <w:sz w:val="28"/>
          <w:szCs w:val="28"/>
          <w:lang w:val="uk-UA"/>
        </w:rPr>
      </w:pPr>
      <w:r w:rsidRPr="005D526A">
        <w:rPr>
          <w:rFonts w:cs="Times New Roman"/>
          <w:sz w:val="28"/>
          <w:szCs w:val="28"/>
          <w:lang w:val="uk-UA"/>
        </w:rPr>
        <w:t>Основні тенденції розвитку ресторанного господарства України в сучасних умовах</w:t>
      </w:r>
      <w:r w:rsidR="004C3196" w:rsidRPr="005D526A">
        <w:rPr>
          <w:rFonts w:cs="Times New Roman"/>
          <w:sz w:val="28"/>
          <w:szCs w:val="28"/>
          <w:lang w:val="uk-UA"/>
        </w:rPr>
        <w:t>:</w:t>
      </w:r>
      <w:r w:rsidRPr="005D526A">
        <w:rPr>
          <w:rFonts w:cs="Times New Roman"/>
          <w:sz w:val="28"/>
          <w:szCs w:val="28"/>
          <w:lang w:val="uk-UA"/>
        </w:rPr>
        <w:t xml:space="preserve"> </w:t>
      </w:r>
      <w:r w:rsidR="005D526A" w:rsidRPr="005D526A">
        <w:rPr>
          <w:rFonts w:cs="Times New Roman"/>
          <w:i/>
          <w:iCs/>
          <w:sz w:val="28"/>
          <w:szCs w:val="28"/>
          <w:lang w:val="uk-UA"/>
        </w:rPr>
        <w:t>В</w:t>
      </w:r>
      <w:r w:rsidRPr="005D526A">
        <w:rPr>
          <w:rFonts w:cs="Times New Roman"/>
          <w:i/>
          <w:iCs/>
          <w:sz w:val="28"/>
          <w:szCs w:val="28"/>
          <w:lang w:val="uk-UA"/>
        </w:rPr>
        <w:t>існик ХМУ ім.Каразіна</w:t>
      </w:r>
      <w:r w:rsidR="004C3196" w:rsidRPr="005D526A">
        <w:rPr>
          <w:rFonts w:cs="Times New Roman"/>
          <w:sz w:val="28"/>
          <w:szCs w:val="28"/>
          <w:lang w:val="uk-UA"/>
        </w:rPr>
        <w:t>, 2021.</w:t>
      </w:r>
      <w:r w:rsidRPr="005D526A">
        <w:rPr>
          <w:rFonts w:cs="Times New Roman"/>
          <w:sz w:val="28"/>
          <w:szCs w:val="28"/>
          <w:lang w:val="uk-UA"/>
        </w:rPr>
        <w:t xml:space="preserve"> 133-135</w:t>
      </w:r>
      <w:r w:rsidR="004C3196" w:rsidRPr="005D526A">
        <w:rPr>
          <w:rFonts w:cs="Times New Roman"/>
          <w:sz w:val="28"/>
          <w:szCs w:val="28"/>
          <w:lang w:val="uk-UA"/>
        </w:rPr>
        <w:t xml:space="preserve"> с</w:t>
      </w:r>
      <w:r w:rsidRPr="005D526A">
        <w:rPr>
          <w:rFonts w:cs="Times New Roman"/>
          <w:sz w:val="28"/>
          <w:szCs w:val="28"/>
          <w:lang w:val="uk-UA"/>
        </w:rPr>
        <w:t>.</w:t>
      </w:r>
    </w:p>
    <w:p w14:paraId="4EF6213B" w14:textId="4B484789" w:rsidR="001F5694" w:rsidRPr="005D526A" w:rsidRDefault="001F5694" w:rsidP="005D526A">
      <w:pPr>
        <w:pStyle w:val="a0"/>
        <w:numPr>
          <w:ilvl w:val="0"/>
          <w:numId w:val="18"/>
        </w:numPr>
        <w:spacing w:after="0" w:line="360" w:lineRule="auto"/>
        <w:ind w:left="0" w:firstLine="709"/>
        <w:jc w:val="both"/>
        <w:rPr>
          <w:rFonts w:cs="Times New Roman"/>
          <w:sz w:val="28"/>
          <w:szCs w:val="28"/>
          <w:lang w:val="uk-UA"/>
        </w:rPr>
      </w:pPr>
      <w:r w:rsidRPr="005D526A">
        <w:rPr>
          <w:rFonts w:cs="Times New Roman"/>
          <w:sz w:val="28"/>
          <w:szCs w:val="28"/>
          <w:lang w:val="uk-UA"/>
        </w:rPr>
        <w:t>Пиріг С.О. Інформаційні технології та їх використання на підприємствах України</w:t>
      </w:r>
      <w:r w:rsidR="00AB7060" w:rsidRPr="005D526A">
        <w:rPr>
          <w:rFonts w:cs="Times New Roman"/>
          <w:sz w:val="28"/>
          <w:szCs w:val="28"/>
          <w:lang w:val="uk-UA"/>
        </w:rPr>
        <w:t>: е</w:t>
      </w:r>
      <w:r w:rsidRPr="005D526A">
        <w:rPr>
          <w:rFonts w:cs="Times New Roman"/>
          <w:sz w:val="28"/>
          <w:szCs w:val="28"/>
          <w:lang w:val="uk-UA"/>
        </w:rPr>
        <w:t>кономічний форум</w:t>
      </w:r>
      <w:r w:rsidR="00AB7060" w:rsidRPr="005D526A">
        <w:rPr>
          <w:rFonts w:cs="Times New Roman"/>
          <w:sz w:val="28"/>
          <w:szCs w:val="28"/>
          <w:lang w:val="uk-UA"/>
        </w:rPr>
        <w:t>, 2014</w:t>
      </w:r>
      <w:r w:rsidRPr="005D526A">
        <w:rPr>
          <w:rFonts w:cs="Times New Roman"/>
          <w:sz w:val="28"/>
          <w:szCs w:val="28"/>
          <w:lang w:val="uk-UA"/>
        </w:rPr>
        <w:t>. 190-195</w:t>
      </w:r>
      <w:r w:rsidR="00AB7060" w:rsidRPr="005D526A">
        <w:rPr>
          <w:rFonts w:cs="Times New Roman"/>
          <w:sz w:val="28"/>
          <w:szCs w:val="28"/>
          <w:lang w:val="uk-UA"/>
        </w:rPr>
        <w:t xml:space="preserve"> с</w:t>
      </w:r>
      <w:r w:rsidRPr="005D526A">
        <w:rPr>
          <w:rFonts w:cs="Times New Roman"/>
          <w:sz w:val="28"/>
          <w:szCs w:val="28"/>
          <w:lang w:val="uk-UA"/>
        </w:rPr>
        <w:t>.</w:t>
      </w:r>
    </w:p>
    <w:p w14:paraId="5365B3F7" w14:textId="10D40B07" w:rsidR="001F5694" w:rsidRPr="005D526A" w:rsidRDefault="001F5694" w:rsidP="005D526A">
      <w:pPr>
        <w:pStyle w:val="a0"/>
        <w:numPr>
          <w:ilvl w:val="0"/>
          <w:numId w:val="18"/>
        </w:numPr>
        <w:spacing w:after="0" w:line="360" w:lineRule="auto"/>
        <w:ind w:left="0" w:firstLine="709"/>
        <w:jc w:val="both"/>
        <w:rPr>
          <w:rFonts w:cs="Times New Roman"/>
          <w:sz w:val="28"/>
          <w:szCs w:val="28"/>
          <w:lang w:val="uk-UA"/>
        </w:rPr>
      </w:pPr>
      <w:r w:rsidRPr="005D526A">
        <w:rPr>
          <w:rFonts w:cs="Times New Roman"/>
          <w:sz w:val="28"/>
          <w:szCs w:val="28"/>
          <w:lang w:val="uk-UA"/>
        </w:rPr>
        <w:t>Ресторанне господарство України: ринкові трансформації, інноваційний розвиток, структурна переорієнтація</w:t>
      </w:r>
      <w:r w:rsidR="00AB7060" w:rsidRPr="005D526A">
        <w:rPr>
          <w:rFonts w:cs="Times New Roman"/>
          <w:sz w:val="28"/>
          <w:szCs w:val="28"/>
          <w:lang w:val="uk-UA"/>
        </w:rPr>
        <w:t>: м</w:t>
      </w:r>
      <w:r w:rsidRPr="005D526A">
        <w:rPr>
          <w:rFonts w:cs="Times New Roman"/>
          <w:sz w:val="28"/>
          <w:szCs w:val="28"/>
          <w:lang w:val="uk-UA"/>
        </w:rPr>
        <w:t>онографія</w:t>
      </w:r>
      <w:r w:rsidR="00AB7060" w:rsidRPr="005D526A">
        <w:rPr>
          <w:rFonts w:cs="Times New Roman"/>
          <w:sz w:val="28"/>
          <w:szCs w:val="28"/>
          <w:lang w:val="uk-UA"/>
        </w:rPr>
        <w:t>. Київ</w:t>
      </w:r>
      <w:r w:rsidRPr="005D526A">
        <w:rPr>
          <w:rFonts w:cs="Times New Roman"/>
          <w:sz w:val="28"/>
          <w:szCs w:val="28"/>
          <w:lang w:val="uk-UA"/>
        </w:rPr>
        <w:t xml:space="preserve"> : Національний торгово-економічний університет</w:t>
      </w:r>
      <w:r w:rsidR="00AB7060" w:rsidRPr="005D526A">
        <w:rPr>
          <w:rFonts w:cs="Times New Roman"/>
          <w:sz w:val="28"/>
          <w:szCs w:val="28"/>
          <w:lang w:val="uk-UA"/>
        </w:rPr>
        <w:t>, 2019. 465 с.</w:t>
      </w:r>
    </w:p>
    <w:p w14:paraId="7FB5FB45" w14:textId="5819DB0E" w:rsidR="001F5694" w:rsidRPr="005D526A" w:rsidRDefault="001F5694" w:rsidP="005D526A">
      <w:pPr>
        <w:pStyle w:val="a0"/>
        <w:numPr>
          <w:ilvl w:val="0"/>
          <w:numId w:val="18"/>
        </w:numPr>
        <w:spacing w:after="0" w:line="360" w:lineRule="auto"/>
        <w:ind w:left="0" w:firstLine="709"/>
        <w:jc w:val="both"/>
        <w:rPr>
          <w:rFonts w:cs="Times New Roman"/>
          <w:sz w:val="28"/>
          <w:szCs w:val="28"/>
          <w:lang w:val="uk-UA"/>
        </w:rPr>
      </w:pPr>
      <w:r w:rsidRPr="005D526A">
        <w:rPr>
          <w:rFonts w:cs="Times New Roman"/>
          <w:sz w:val="28"/>
          <w:szCs w:val="28"/>
          <w:lang w:val="uk-UA"/>
        </w:rPr>
        <w:t>Рецепти гуцульскої кухні: «Бануш», «Гуслянка», «Кремзлики»</w:t>
      </w:r>
      <w:r w:rsidR="00AB7060" w:rsidRPr="005D526A">
        <w:rPr>
          <w:rFonts w:cs="Times New Roman"/>
          <w:sz w:val="28"/>
          <w:szCs w:val="28"/>
          <w:lang w:val="uk-UA"/>
        </w:rPr>
        <w:t xml:space="preserve">: видання </w:t>
      </w:r>
      <w:r w:rsidRPr="005D526A">
        <w:rPr>
          <w:rFonts w:cs="Times New Roman"/>
          <w:sz w:val="28"/>
          <w:szCs w:val="28"/>
          <w:lang w:val="uk-UA"/>
        </w:rPr>
        <w:t xml:space="preserve"> №1</w:t>
      </w:r>
      <w:r w:rsidR="00AB7060" w:rsidRPr="005D526A">
        <w:rPr>
          <w:rFonts w:cs="Times New Roman"/>
          <w:sz w:val="28"/>
          <w:szCs w:val="28"/>
          <w:lang w:val="uk-UA"/>
        </w:rPr>
        <w:t>.</w:t>
      </w:r>
      <w:r w:rsidRPr="005D526A">
        <w:rPr>
          <w:rFonts w:cs="Times New Roman"/>
          <w:sz w:val="28"/>
          <w:szCs w:val="28"/>
          <w:lang w:val="uk-UA"/>
        </w:rPr>
        <w:t xml:space="preserve"> 13</w:t>
      </w:r>
      <w:r w:rsidR="00AB7060" w:rsidRPr="005D526A">
        <w:rPr>
          <w:rFonts w:cs="Times New Roman"/>
          <w:sz w:val="28"/>
          <w:szCs w:val="28"/>
          <w:lang w:val="uk-UA"/>
        </w:rPr>
        <w:t xml:space="preserve"> с</w:t>
      </w:r>
      <w:r w:rsidRPr="005D526A">
        <w:rPr>
          <w:rFonts w:cs="Times New Roman"/>
          <w:sz w:val="28"/>
          <w:szCs w:val="28"/>
          <w:lang w:val="uk-UA"/>
        </w:rPr>
        <w:t xml:space="preserve">. </w:t>
      </w:r>
    </w:p>
    <w:p w14:paraId="03757F87" w14:textId="79136ED6" w:rsidR="001F5694" w:rsidRPr="005D526A" w:rsidRDefault="001F5694" w:rsidP="005D526A">
      <w:pPr>
        <w:pStyle w:val="a0"/>
        <w:numPr>
          <w:ilvl w:val="0"/>
          <w:numId w:val="18"/>
        </w:numPr>
        <w:spacing w:after="0" w:line="360" w:lineRule="auto"/>
        <w:ind w:left="0" w:firstLine="709"/>
        <w:jc w:val="both"/>
        <w:rPr>
          <w:rFonts w:cs="Times New Roman"/>
          <w:sz w:val="28"/>
          <w:szCs w:val="28"/>
          <w:lang w:val="uk-UA"/>
        </w:rPr>
      </w:pPr>
      <w:r w:rsidRPr="005D526A">
        <w:rPr>
          <w:rFonts w:cs="Times New Roman"/>
          <w:sz w:val="28"/>
          <w:szCs w:val="28"/>
          <w:lang w:val="uk-UA"/>
        </w:rPr>
        <w:t>Тенденції розвитку ресторанного господарства як складової туристичної галузі України</w:t>
      </w:r>
      <w:r w:rsidR="00AB7060" w:rsidRPr="005D526A">
        <w:rPr>
          <w:rFonts w:cs="Times New Roman"/>
          <w:sz w:val="28"/>
          <w:szCs w:val="28"/>
          <w:lang w:val="uk-UA"/>
        </w:rPr>
        <w:t xml:space="preserve"> /</w:t>
      </w:r>
      <w:r w:rsidRPr="005D526A">
        <w:rPr>
          <w:rFonts w:cs="Times New Roman"/>
          <w:sz w:val="28"/>
          <w:szCs w:val="28"/>
          <w:lang w:val="uk-UA"/>
        </w:rPr>
        <w:t xml:space="preserve"> The Journal of V. N. Karazin Kharkiv National University.,</w:t>
      </w:r>
      <w:r w:rsidR="00AB7060" w:rsidRPr="005D526A">
        <w:rPr>
          <w:rFonts w:cs="Times New Roman"/>
          <w:sz w:val="28"/>
          <w:szCs w:val="28"/>
          <w:lang w:val="uk-UA"/>
        </w:rPr>
        <w:t xml:space="preserve"> 2013.</w:t>
      </w:r>
      <w:r w:rsidRPr="005D526A">
        <w:rPr>
          <w:rFonts w:cs="Times New Roman"/>
          <w:sz w:val="28"/>
          <w:szCs w:val="28"/>
          <w:lang w:val="uk-UA"/>
        </w:rPr>
        <w:t xml:space="preserve"> 151-153</w:t>
      </w:r>
      <w:r w:rsidR="00AB7060" w:rsidRPr="005D526A">
        <w:rPr>
          <w:rFonts w:cs="Times New Roman"/>
          <w:sz w:val="28"/>
          <w:szCs w:val="28"/>
          <w:lang w:val="uk-UA"/>
        </w:rPr>
        <w:t xml:space="preserve"> с</w:t>
      </w:r>
      <w:r w:rsidRPr="005D526A">
        <w:rPr>
          <w:rFonts w:cs="Times New Roman"/>
          <w:sz w:val="28"/>
          <w:szCs w:val="28"/>
          <w:lang w:val="uk-UA"/>
        </w:rPr>
        <w:t>.</w:t>
      </w:r>
    </w:p>
    <w:p w14:paraId="576C6494" w14:textId="16D7DF6D" w:rsidR="00E04D47" w:rsidRPr="005D526A" w:rsidRDefault="00E04D47" w:rsidP="005D526A">
      <w:pPr>
        <w:pStyle w:val="a0"/>
        <w:numPr>
          <w:ilvl w:val="0"/>
          <w:numId w:val="18"/>
        </w:numPr>
        <w:spacing w:after="0" w:line="360" w:lineRule="auto"/>
        <w:ind w:left="0" w:firstLine="709"/>
        <w:jc w:val="both"/>
        <w:rPr>
          <w:rFonts w:cs="Times New Roman"/>
          <w:sz w:val="28"/>
          <w:szCs w:val="28"/>
          <w:lang w:val="uk-UA"/>
        </w:rPr>
      </w:pPr>
      <w:r w:rsidRPr="005D526A">
        <w:rPr>
          <w:rFonts w:cs="Times New Roman"/>
          <w:sz w:val="28"/>
          <w:szCs w:val="28"/>
          <w:lang w:val="uk-UA"/>
        </w:rPr>
        <w:t>Бардаш, М. С. Асортиментна політика підприємства та шляхи її вдосконалення</w:t>
      </w:r>
      <w:r w:rsidR="00AB7060" w:rsidRPr="005D526A">
        <w:rPr>
          <w:rFonts w:cs="Times New Roman"/>
          <w:sz w:val="28"/>
          <w:szCs w:val="28"/>
          <w:lang w:val="uk-UA"/>
        </w:rPr>
        <w:t xml:space="preserve">. </w:t>
      </w:r>
      <w:r w:rsidRPr="005D526A">
        <w:rPr>
          <w:rFonts w:cs="Times New Roman"/>
          <w:sz w:val="28"/>
          <w:szCs w:val="28"/>
          <w:lang w:val="en-GB"/>
        </w:rPr>
        <w:t>URL</w:t>
      </w:r>
      <w:r w:rsidRPr="005D526A">
        <w:rPr>
          <w:rFonts w:cs="Times New Roman"/>
          <w:sz w:val="28"/>
          <w:szCs w:val="28"/>
          <w:lang w:val="uk-UA"/>
        </w:rPr>
        <w:t>:</w:t>
      </w:r>
      <w:r w:rsidR="00AB7060" w:rsidRPr="005D526A">
        <w:rPr>
          <w:rFonts w:cs="Times New Roman"/>
          <w:sz w:val="28"/>
          <w:szCs w:val="28"/>
          <w:lang w:val="uk-UA"/>
        </w:rPr>
        <w:t xml:space="preserve"> </w:t>
      </w:r>
      <w:hyperlink r:id="rId12" w:history="1">
        <w:r w:rsidR="00AB7060" w:rsidRPr="005D526A">
          <w:rPr>
            <w:rStyle w:val="a7"/>
            <w:rFonts w:cs="Times New Roman"/>
            <w:sz w:val="28"/>
            <w:szCs w:val="28"/>
            <w:lang w:val="uk-UA"/>
          </w:rPr>
          <w:t>http://www.economy.nayka.com.ua/?op=1&amp;z=5288</w:t>
        </w:r>
      </w:hyperlink>
      <w:r w:rsidRPr="005D526A">
        <w:rPr>
          <w:rFonts w:cs="Times New Roman"/>
          <w:sz w:val="28"/>
          <w:szCs w:val="28"/>
          <w:lang w:val="uk-UA"/>
        </w:rPr>
        <w:t xml:space="preserve"> (дата звернення: 03.08.2023).</w:t>
      </w:r>
    </w:p>
    <w:p w14:paraId="745B75FA" w14:textId="77777777" w:rsidR="00E04D47" w:rsidRPr="005D526A" w:rsidRDefault="00E04D47" w:rsidP="005D526A">
      <w:pPr>
        <w:pStyle w:val="a0"/>
        <w:numPr>
          <w:ilvl w:val="0"/>
          <w:numId w:val="18"/>
        </w:numPr>
        <w:spacing w:after="0" w:line="360" w:lineRule="auto"/>
        <w:ind w:left="0" w:firstLine="709"/>
        <w:jc w:val="both"/>
        <w:rPr>
          <w:rFonts w:cs="Times New Roman"/>
          <w:sz w:val="28"/>
          <w:szCs w:val="28"/>
          <w:lang w:val="uk-UA"/>
        </w:rPr>
      </w:pPr>
      <w:r w:rsidRPr="005D526A">
        <w:rPr>
          <w:rFonts w:cs="Times New Roman"/>
          <w:sz w:val="28"/>
          <w:szCs w:val="28"/>
          <w:lang w:val="uk-UA"/>
        </w:rPr>
        <w:t xml:space="preserve">Броварня Ципа. </w:t>
      </w:r>
      <w:r w:rsidRPr="005D526A">
        <w:rPr>
          <w:rFonts w:cs="Times New Roman"/>
          <w:sz w:val="28"/>
          <w:szCs w:val="28"/>
          <w:lang w:val="en-GB"/>
        </w:rPr>
        <w:t>URL</w:t>
      </w:r>
      <w:r w:rsidRPr="005D526A">
        <w:rPr>
          <w:rFonts w:cs="Times New Roman"/>
          <w:sz w:val="28"/>
          <w:szCs w:val="28"/>
          <w:lang w:val="uk-UA"/>
        </w:rPr>
        <w:t xml:space="preserve">: </w:t>
      </w:r>
      <w:hyperlink r:id="rId13" w:history="1">
        <w:r w:rsidRPr="005D526A">
          <w:rPr>
            <w:rStyle w:val="a7"/>
            <w:rFonts w:cs="Times New Roman"/>
            <w:sz w:val="28"/>
            <w:szCs w:val="28"/>
            <w:lang w:val="uk-UA"/>
          </w:rPr>
          <w:t>https://tsypa.com.ua</w:t>
        </w:r>
      </w:hyperlink>
      <w:r w:rsidRPr="005D526A">
        <w:rPr>
          <w:rFonts w:cs="Times New Roman"/>
          <w:sz w:val="28"/>
          <w:szCs w:val="28"/>
          <w:lang w:val="uk-UA"/>
        </w:rPr>
        <w:t xml:space="preserve"> (дата звернення: 16.08.2023).</w:t>
      </w:r>
    </w:p>
    <w:p w14:paraId="73C9ED74" w14:textId="77777777" w:rsidR="00E04D47" w:rsidRPr="005D526A" w:rsidRDefault="00E04D47" w:rsidP="005D526A">
      <w:pPr>
        <w:pStyle w:val="a0"/>
        <w:numPr>
          <w:ilvl w:val="0"/>
          <w:numId w:val="18"/>
        </w:numPr>
        <w:spacing w:after="0" w:line="360" w:lineRule="auto"/>
        <w:ind w:left="0" w:firstLine="709"/>
        <w:jc w:val="both"/>
        <w:rPr>
          <w:rFonts w:cs="Times New Roman"/>
          <w:sz w:val="28"/>
          <w:szCs w:val="28"/>
          <w:lang w:val="uk-UA"/>
        </w:rPr>
      </w:pPr>
      <w:r w:rsidRPr="005D526A">
        <w:rPr>
          <w:rFonts w:cs="Times New Roman"/>
          <w:sz w:val="28"/>
          <w:szCs w:val="28"/>
          <w:lang w:val="uk-UA"/>
        </w:rPr>
        <w:t xml:space="preserve">Буковель. </w:t>
      </w:r>
      <w:r w:rsidRPr="005D526A">
        <w:rPr>
          <w:rFonts w:cs="Times New Roman"/>
          <w:sz w:val="28"/>
          <w:szCs w:val="28"/>
          <w:lang w:val="en-GB"/>
        </w:rPr>
        <w:t>URL</w:t>
      </w:r>
      <w:r w:rsidRPr="005D526A">
        <w:rPr>
          <w:rFonts w:cs="Times New Roman"/>
          <w:sz w:val="28"/>
          <w:szCs w:val="28"/>
          <w:lang w:val="uk-UA"/>
        </w:rPr>
        <w:t xml:space="preserve">: </w:t>
      </w:r>
      <w:hyperlink r:id="rId14" w:history="1">
        <w:r w:rsidRPr="005D526A">
          <w:rPr>
            <w:rStyle w:val="a7"/>
            <w:rFonts w:cs="Times New Roman"/>
            <w:sz w:val="28"/>
            <w:szCs w:val="28"/>
            <w:lang w:val="uk-UA"/>
          </w:rPr>
          <w:t>https://uk.wikipedia.org/</w:t>
        </w:r>
      </w:hyperlink>
      <w:r w:rsidRPr="005D526A">
        <w:rPr>
          <w:rFonts w:cs="Times New Roman"/>
          <w:sz w:val="28"/>
          <w:szCs w:val="28"/>
          <w:lang w:val="uk-UA"/>
        </w:rPr>
        <w:t xml:space="preserve"> (дата звернення: 10.08.2023).</w:t>
      </w:r>
    </w:p>
    <w:p w14:paraId="24A7823D" w14:textId="77777777" w:rsidR="00E04D47" w:rsidRPr="005D526A" w:rsidRDefault="00E04D47" w:rsidP="005D526A">
      <w:pPr>
        <w:pStyle w:val="a0"/>
        <w:numPr>
          <w:ilvl w:val="0"/>
          <w:numId w:val="18"/>
        </w:numPr>
        <w:spacing w:after="0" w:line="360" w:lineRule="auto"/>
        <w:ind w:left="0" w:firstLine="709"/>
        <w:jc w:val="both"/>
        <w:rPr>
          <w:rFonts w:cs="Times New Roman"/>
          <w:sz w:val="28"/>
          <w:szCs w:val="28"/>
          <w:lang w:val="uk-UA"/>
        </w:rPr>
      </w:pPr>
      <w:r w:rsidRPr="005D526A">
        <w:rPr>
          <w:rFonts w:cs="Times New Roman"/>
          <w:sz w:val="28"/>
          <w:szCs w:val="28"/>
          <w:lang w:val="uk-UA"/>
        </w:rPr>
        <w:t xml:space="preserve">Державна служба статистики України. </w:t>
      </w:r>
      <w:r w:rsidRPr="005D526A">
        <w:rPr>
          <w:rFonts w:cs="Times New Roman"/>
          <w:sz w:val="28"/>
          <w:szCs w:val="28"/>
          <w:lang w:val="en-GB"/>
        </w:rPr>
        <w:t>URL</w:t>
      </w:r>
      <w:r w:rsidRPr="005D526A">
        <w:rPr>
          <w:rFonts w:cs="Times New Roman"/>
          <w:sz w:val="28"/>
          <w:szCs w:val="28"/>
          <w:lang w:val="uk-UA"/>
        </w:rPr>
        <w:t xml:space="preserve">: </w:t>
      </w:r>
      <w:hyperlink r:id="rId15" w:history="1">
        <w:r w:rsidRPr="005D526A">
          <w:rPr>
            <w:rStyle w:val="a7"/>
            <w:rFonts w:cs="Times New Roman"/>
            <w:sz w:val="28"/>
            <w:szCs w:val="28"/>
            <w:lang w:val="uk-UA"/>
          </w:rPr>
          <w:t>https://www.ukrstat.gov.ua/</w:t>
        </w:r>
      </w:hyperlink>
      <w:r w:rsidRPr="005D526A">
        <w:rPr>
          <w:rFonts w:cs="Times New Roman"/>
          <w:sz w:val="28"/>
          <w:szCs w:val="28"/>
          <w:lang w:val="uk-UA"/>
        </w:rPr>
        <w:t xml:space="preserve"> (дата звернення: 02.08.2023).</w:t>
      </w:r>
    </w:p>
    <w:p w14:paraId="493C24D1" w14:textId="77777777" w:rsidR="00E04D47" w:rsidRPr="005D526A" w:rsidRDefault="00E04D47" w:rsidP="005D526A">
      <w:pPr>
        <w:pStyle w:val="a0"/>
        <w:numPr>
          <w:ilvl w:val="0"/>
          <w:numId w:val="18"/>
        </w:numPr>
        <w:spacing w:after="0" w:line="360" w:lineRule="auto"/>
        <w:ind w:left="0" w:firstLine="709"/>
        <w:jc w:val="both"/>
        <w:rPr>
          <w:rFonts w:cs="Times New Roman"/>
          <w:sz w:val="28"/>
          <w:szCs w:val="28"/>
          <w:lang w:val="uk-UA"/>
        </w:rPr>
      </w:pPr>
      <w:r w:rsidRPr="005D526A">
        <w:rPr>
          <w:rFonts w:cs="Times New Roman"/>
          <w:sz w:val="28"/>
          <w:szCs w:val="28"/>
          <w:lang w:val="uk-UA"/>
        </w:rPr>
        <w:t xml:space="preserve">Карпатська кухня: </w:t>
      </w:r>
      <w:r w:rsidRPr="005D526A">
        <w:rPr>
          <w:rFonts w:cs="Times New Roman"/>
          <w:sz w:val="28"/>
          <w:szCs w:val="28"/>
          <w:lang w:val="en-GB"/>
        </w:rPr>
        <w:t>URL</w:t>
      </w:r>
      <w:r w:rsidRPr="005D526A">
        <w:rPr>
          <w:rFonts w:cs="Times New Roman"/>
          <w:sz w:val="28"/>
          <w:szCs w:val="28"/>
          <w:lang w:val="uk-UA"/>
        </w:rPr>
        <w:t xml:space="preserve">: </w:t>
      </w:r>
      <w:hyperlink r:id="rId16" w:history="1">
        <w:r w:rsidRPr="005D526A">
          <w:rPr>
            <w:rStyle w:val="a7"/>
            <w:rFonts w:cs="Times New Roman"/>
            <w:sz w:val="28"/>
            <w:szCs w:val="28"/>
            <w:lang w:val="uk-UA"/>
          </w:rPr>
          <w:t>https://prokarpaty-tour.info/uk/zakarpatska-kuhnya/</w:t>
        </w:r>
      </w:hyperlink>
      <w:r w:rsidRPr="005D526A">
        <w:rPr>
          <w:rFonts w:cs="Times New Roman"/>
          <w:sz w:val="28"/>
          <w:szCs w:val="28"/>
          <w:lang w:val="uk-UA"/>
        </w:rPr>
        <w:t xml:space="preserve"> (дата звернення: 15.08.2023).</w:t>
      </w:r>
    </w:p>
    <w:p w14:paraId="235D4AC8" w14:textId="77777777" w:rsidR="00E04D47" w:rsidRPr="005D526A" w:rsidRDefault="00E04D47" w:rsidP="005D526A">
      <w:pPr>
        <w:pStyle w:val="a0"/>
        <w:numPr>
          <w:ilvl w:val="0"/>
          <w:numId w:val="18"/>
        </w:numPr>
        <w:spacing w:after="0" w:line="360" w:lineRule="auto"/>
        <w:ind w:left="0" w:firstLine="709"/>
        <w:jc w:val="both"/>
        <w:rPr>
          <w:rFonts w:cs="Times New Roman"/>
          <w:sz w:val="28"/>
          <w:szCs w:val="28"/>
          <w:lang w:val="uk-UA"/>
        </w:rPr>
      </w:pPr>
      <w:r w:rsidRPr="005D526A">
        <w:rPr>
          <w:rFonts w:cs="Times New Roman"/>
          <w:sz w:val="28"/>
          <w:szCs w:val="28"/>
          <w:lang w:val="uk-UA"/>
        </w:rPr>
        <w:t xml:space="preserve">Колиба: </w:t>
      </w:r>
      <w:r w:rsidRPr="005D526A">
        <w:rPr>
          <w:rFonts w:cs="Times New Roman"/>
          <w:sz w:val="28"/>
          <w:szCs w:val="28"/>
          <w:lang w:val="en-GB"/>
        </w:rPr>
        <w:t>URL</w:t>
      </w:r>
      <w:r w:rsidRPr="005D526A">
        <w:rPr>
          <w:rFonts w:cs="Times New Roman"/>
          <w:sz w:val="28"/>
          <w:szCs w:val="28"/>
          <w:lang w:val="uk-UA"/>
        </w:rPr>
        <w:t xml:space="preserve">: </w:t>
      </w:r>
      <w:hyperlink r:id="rId17" w:history="1">
        <w:r w:rsidRPr="005D526A">
          <w:rPr>
            <w:rStyle w:val="a7"/>
            <w:rFonts w:cs="Times New Roman"/>
            <w:sz w:val="28"/>
            <w:szCs w:val="28"/>
            <w:lang w:val="uk-UA"/>
          </w:rPr>
          <w:t>https://kryveozero.com/kolyba/</w:t>
        </w:r>
      </w:hyperlink>
      <w:r w:rsidRPr="005D526A">
        <w:rPr>
          <w:rFonts w:cs="Times New Roman"/>
          <w:sz w:val="28"/>
          <w:szCs w:val="28"/>
          <w:lang w:val="uk-UA"/>
        </w:rPr>
        <w:t xml:space="preserve"> (дата звернення: 14.07.2023).</w:t>
      </w:r>
    </w:p>
    <w:p w14:paraId="4D0AA0DD" w14:textId="77777777" w:rsidR="00E04D47" w:rsidRPr="005D526A" w:rsidRDefault="00E04D47" w:rsidP="005D526A">
      <w:pPr>
        <w:pStyle w:val="a0"/>
        <w:numPr>
          <w:ilvl w:val="0"/>
          <w:numId w:val="18"/>
        </w:numPr>
        <w:spacing w:after="0" w:line="360" w:lineRule="auto"/>
        <w:ind w:left="0" w:firstLine="709"/>
        <w:jc w:val="both"/>
        <w:rPr>
          <w:rFonts w:cs="Times New Roman"/>
          <w:sz w:val="28"/>
          <w:szCs w:val="28"/>
          <w:lang w:val="uk-UA"/>
        </w:rPr>
      </w:pPr>
      <w:r w:rsidRPr="005D526A">
        <w:rPr>
          <w:rFonts w:cs="Times New Roman"/>
          <w:sz w:val="28"/>
          <w:szCs w:val="28"/>
          <w:lang w:val="uk-UA"/>
        </w:rPr>
        <w:t xml:space="preserve">Корчма «Фільварок».  </w:t>
      </w:r>
      <w:r w:rsidRPr="005D526A">
        <w:rPr>
          <w:rFonts w:cs="Times New Roman"/>
          <w:sz w:val="28"/>
          <w:szCs w:val="28"/>
          <w:lang w:val="en-GB"/>
        </w:rPr>
        <w:t>URL</w:t>
      </w:r>
      <w:r w:rsidRPr="005D526A">
        <w:rPr>
          <w:rFonts w:cs="Times New Roman"/>
          <w:sz w:val="28"/>
          <w:szCs w:val="28"/>
          <w:lang w:val="uk-UA"/>
        </w:rPr>
        <w:t xml:space="preserve">: </w:t>
      </w:r>
      <w:hyperlink r:id="rId18" w:history="1">
        <w:r w:rsidRPr="005D526A">
          <w:rPr>
            <w:rStyle w:val="a7"/>
            <w:rFonts w:cs="Times New Roman"/>
            <w:sz w:val="28"/>
            <w:szCs w:val="28"/>
            <w:lang w:val="uk-UA"/>
          </w:rPr>
          <w:t>https://tomato.ua/ua/bukovel/restaurants/filvarokif</w:t>
        </w:r>
      </w:hyperlink>
      <w:r w:rsidRPr="005D526A">
        <w:rPr>
          <w:rFonts w:cs="Times New Roman"/>
          <w:sz w:val="28"/>
          <w:szCs w:val="28"/>
          <w:lang w:val="uk-UA"/>
        </w:rPr>
        <w:t xml:space="preserve"> (дата звернення: 08.08.2023).</w:t>
      </w:r>
    </w:p>
    <w:p w14:paraId="2BCA1FB2" w14:textId="77777777" w:rsidR="00E04D47" w:rsidRPr="005D526A" w:rsidRDefault="00E04D47" w:rsidP="005D526A">
      <w:pPr>
        <w:pStyle w:val="a0"/>
        <w:numPr>
          <w:ilvl w:val="0"/>
          <w:numId w:val="18"/>
        </w:numPr>
        <w:spacing w:after="0" w:line="360" w:lineRule="auto"/>
        <w:ind w:left="0" w:firstLine="709"/>
        <w:jc w:val="both"/>
        <w:rPr>
          <w:rFonts w:cs="Times New Roman"/>
          <w:sz w:val="28"/>
          <w:szCs w:val="28"/>
          <w:lang w:val="uk-UA"/>
        </w:rPr>
      </w:pPr>
      <w:r w:rsidRPr="005D526A">
        <w:rPr>
          <w:rFonts w:cs="Times New Roman"/>
          <w:sz w:val="28"/>
          <w:szCs w:val="28"/>
          <w:lang w:val="uk-UA"/>
        </w:rPr>
        <w:t xml:space="preserve">Крижаний готель-бар. </w:t>
      </w:r>
      <w:r w:rsidRPr="005D526A">
        <w:rPr>
          <w:rFonts w:cs="Times New Roman"/>
          <w:sz w:val="28"/>
          <w:szCs w:val="28"/>
          <w:lang w:val="en-GB"/>
        </w:rPr>
        <w:t>URL</w:t>
      </w:r>
      <w:r w:rsidRPr="005D526A">
        <w:rPr>
          <w:rFonts w:cs="Times New Roman"/>
          <w:sz w:val="28"/>
          <w:szCs w:val="28"/>
          <w:lang w:val="uk-UA"/>
        </w:rPr>
        <w:t xml:space="preserve">: </w:t>
      </w:r>
      <w:hyperlink r:id="rId19" w:history="1">
        <w:r w:rsidRPr="005D526A">
          <w:rPr>
            <w:rStyle w:val="a7"/>
            <w:rFonts w:cs="Times New Roman"/>
            <w:sz w:val="28"/>
            <w:szCs w:val="28"/>
            <w:lang w:val="uk-UA"/>
          </w:rPr>
          <w:t>https://travello.com.ua/uk/facilities/ledanoj-bar-i-otel-ice-land</w:t>
        </w:r>
      </w:hyperlink>
      <w:r w:rsidRPr="005D526A">
        <w:rPr>
          <w:rFonts w:cs="Times New Roman"/>
          <w:sz w:val="28"/>
          <w:szCs w:val="28"/>
          <w:lang w:val="uk-UA"/>
        </w:rPr>
        <w:t xml:space="preserve"> (дата звернення: 08.08.2023).</w:t>
      </w:r>
    </w:p>
    <w:p w14:paraId="042EA83D" w14:textId="77777777" w:rsidR="00E04D47" w:rsidRPr="005D526A" w:rsidRDefault="00E04D47" w:rsidP="005D526A">
      <w:pPr>
        <w:pStyle w:val="a0"/>
        <w:numPr>
          <w:ilvl w:val="0"/>
          <w:numId w:val="18"/>
        </w:numPr>
        <w:spacing w:after="0" w:line="360" w:lineRule="auto"/>
        <w:ind w:left="0" w:firstLine="709"/>
        <w:jc w:val="both"/>
        <w:rPr>
          <w:rFonts w:cs="Times New Roman"/>
          <w:sz w:val="28"/>
          <w:szCs w:val="28"/>
          <w:lang w:val="uk-UA"/>
        </w:rPr>
      </w:pPr>
      <w:r w:rsidRPr="005D526A">
        <w:rPr>
          <w:rFonts w:cs="Times New Roman"/>
          <w:sz w:val="28"/>
          <w:szCs w:val="28"/>
          <w:lang w:val="uk-UA"/>
        </w:rPr>
        <w:t xml:space="preserve">Лінтур І.В. Інноваційний потенціал у сфері готельно-ресторанного бізнесу. : </w:t>
      </w:r>
      <w:hyperlink r:id="rId20" w:history="1">
        <w:r w:rsidRPr="005D526A">
          <w:rPr>
            <w:rStyle w:val="a7"/>
            <w:rFonts w:cs="Times New Roman"/>
            <w:sz w:val="28"/>
            <w:szCs w:val="28"/>
            <w:lang w:val="uk-UA"/>
          </w:rPr>
          <w:t>http://dspace.msu.edu.ua:8080/bitstream/</w:t>
        </w:r>
      </w:hyperlink>
      <w:r w:rsidRPr="005D526A">
        <w:rPr>
          <w:rFonts w:cs="Times New Roman"/>
          <w:sz w:val="28"/>
          <w:szCs w:val="28"/>
          <w:lang w:val="uk-UA"/>
        </w:rPr>
        <w:t xml:space="preserve"> (дата звернення: 12.08.2023).</w:t>
      </w:r>
    </w:p>
    <w:p w14:paraId="0CF8E4F6" w14:textId="77777777" w:rsidR="00E04D47" w:rsidRPr="005D526A" w:rsidRDefault="00E04D47" w:rsidP="005D526A">
      <w:pPr>
        <w:pStyle w:val="a0"/>
        <w:numPr>
          <w:ilvl w:val="0"/>
          <w:numId w:val="18"/>
        </w:numPr>
        <w:spacing w:after="0" w:line="360" w:lineRule="auto"/>
        <w:ind w:left="0" w:firstLine="709"/>
        <w:jc w:val="both"/>
        <w:rPr>
          <w:rFonts w:cs="Times New Roman"/>
          <w:sz w:val="28"/>
          <w:szCs w:val="28"/>
          <w:lang w:val="uk-UA"/>
        </w:rPr>
      </w:pPr>
      <w:r w:rsidRPr="005D526A">
        <w:rPr>
          <w:rFonts w:cs="Times New Roman"/>
          <w:sz w:val="28"/>
          <w:szCs w:val="28"/>
          <w:lang w:val="uk-UA"/>
        </w:rPr>
        <w:t xml:space="preserve">Організація роботи закладу ресторанного господарства. </w:t>
      </w:r>
      <w:r w:rsidRPr="005D526A">
        <w:rPr>
          <w:rFonts w:cs="Times New Roman"/>
          <w:sz w:val="28"/>
          <w:szCs w:val="28"/>
          <w:lang w:val="en-GB"/>
        </w:rPr>
        <w:t>URL</w:t>
      </w:r>
      <w:r w:rsidRPr="005D526A">
        <w:rPr>
          <w:rFonts w:cs="Times New Roman"/>
          <w:sz w:val="28"/>
          <w:szCs w:val="28"/>
          <w:lang w:val="uk-UA"/>
        </w:rPr>
        <w:t xml:space="preserve">: </w:t>
      </w:r>
      <w:hyperlink r:id="rId21" w:history="1">
        <w:r w:rsidRPr="005D526A">
          <w:rPr>
            <w:rStyle w:val="a7"/>
            <w:rFonts w:cs="Times New Roman"/>
            <w:sz w:val="28"/>
            <w:szCs w:val="28"/>
            <w:lang w:val="uk-UA"/>
          </w:rPr>
          <w:t>https://bz.ligazakon.ua/ua/magazine_article/BZ009673</w:t>
        </w:r>
      </w:hyperlink>
      <w:r w:rsidRPr="005D526A">
        <w:rPr>
          <w:rFonts w:cs="Times New Roman"/>
          <w:sz w:val="28"/>
          <w:szCs w:val="28"/>
          <w:lang w:val="uk-UA"/>
        </w:rPr>
        <w:t xml:space="preserve"> (дата звернення: 21.08.2023).</w:t>
      </w:r>
    </w:p>
    <w:p w14:paraId="437458B4" w14:textId="77777777" w:rsidR="00E04D47" w:rsidRPr="005D526A" w:rsidRDefault="00E04D47" w:rsidP="005D526A">
      <w:pPr>
        <w:pStyle w:val="a0"/>
        <w:numPr>
          <w:ilvl w:val="0"/>
          <w:numId w:val="18"/>
        </w:numPr>
        <w:spacing w:after="0" w:line="360" w:lineRule="auto"/>
        <w:ind w:left="0" w:firstLine="709"/>
        <w:jc w:val="both"/>
        <w:rPr>
          <w:rFonts w:cs="Times New Roman"/>
          <w:sz w:val="28"/>
          <w:szCs w:val="28"/>
          <w:lang w:val="uk-UA"/>
        </w:rPr>
      </w:pPr>
      <w:r w:rsidRPr="005D526A">
        <w:rPr>
          <w:rFonts w:cs="Times New Roman"/>
          <w:sz w:val="28"/>
          <w:szCs w:val="28"/>
          <w:lang w:val="uk-UA"/>
        </w:rPr>
        <w:t xml:space="preserve">Платформа ефективного регулювання. </w:t>
      </w:r>
      <w:r w:rsidRPr="005D526A">
        <w:rPr>
          <w:rFonts w:cs="Times New Roman"/>
          <w:sz w:val="28"/>
          <w:szCs w:val="28"/>
          <w:lang w:val="en-GB"/>
        </w:rPr>
        <w:t>URL</w:t>
      </w:r>
      <w:r w:rsidRPr="005D526A">
        <w:rPr>
          <w:rFonts w:cs="Times New Roman"/>
          <w:sz w:val="28"/>
          <w:szCs w:val="28"/>
          <w:lang w:val="uk-UA"/>
        </w:rPr>
        <w:t xml:space="preserve">: </w:t>
      </w:r>
      <w:hyperlink r:id="rId22" w:history="1">
        <w:r w:rsidRPr="005D526A">
          <w:rPr>
            <w:rStyle w:val="a7"/>
            <w:rFonts w:cs="Times New Roman"/>
            <w:sz w:val="28"/>
            <w:szCs w:val="28"/>
            <w:lang w:val="uk-UA"/>
          </w:rPr>
          <w:t>https://sbc.regulation.gov.ua</w:t>
        </w:r>
      </w:hyperlink>
      <w:r w:rsidRPr="005D526A">
        <w:rPr>
          <w:rFonts w:cs="Times New Roman"/>
          <w:sz w:val="28"/>
          <w:szCs w:val="28"/>
          <w:lang w:val="uk-UA"/>
        </w:rPr>
        <w:t xml:space="preserve"> (дата звернення: 11.08.2023).</w:t>
      </w:r>
    </w:p>
    <w:p w14:paraId="617BD917" w14:textId="77777777" w:rsidR="00E04D47" w:rsidRPr="005D526A" w:rsidRDefault="00E04D47" w:rsidP="005D526A">
      <w:pPr>
        <w:pStyle w:val="a0"/>
        <w:numPr>
          <w:ilvl w:val="0"/>
          <w:numId w:val="18"/>
        </w:numPr>
        <w:spacing w:after="0" w:line="360" w:lineRule="auto"/>
        <w:ind w:left="0" w:firstLine="709"/>
        <w:jc w:val="both"/>
        <w:rPr>
          <w:rFonts w:cs="Times New Roman"/>
          <w:sz w:val="28"/>
          <w:szCs w:val="28"/>
          <w:lang w:val="uk-UA"/>
        </w:rPr>
      </w:pPr>
      <w:r w:rsidRPr="005D526A">
        <w:rPr>
          <w:rFonts w:cs="Times New Roman"/>
          <w:sz w:val="28"/>
          <w:szCs w:val="28"/>
          <w:lang w:val="uk-UA"/>
        </w:rPr>
        <w:t xml:space="preserve">Поперечна, Ф. Ш. (2018 ). Поперечная Д. Гастрономічні прогнози-2018 . </w:t>
      </w:r>
      <w:r w:rsidRPr="005D526A">
        <w:rPr>
          <w:rFonts w:cs="Times New Roman"/>
          <w:sz w:val="28"/>
          <w:szCs w:val="28"/>
          <w:lang w:val="en-GB"/>
        </w:rPr>
        <w:t>URL</w:t>
      </w:r>
      <w:r w:rsidRPr="005D526A">
        <w:rPr>
          <w:rFonts w:cs="Times New Roman"/>
          <w:sz w:val="28"/>
          <w:szCs w:val="28"/>
          <w:lang w:val="uk-UA"/>
        </w:rPr>
        <w:t xml:space="preserve">: </w:t>
      </w:r>
      <w:hyperlink r:id="rId23" w:history="1">
        <w:r w:rsidRPr="005D526A">
          <w:rPr>
            <w:rStyle w:val="a7"/>
            <w:rFonts w:cs="Times New Roman"/>
            <w:sz w:val="28"/>
            <w:szCs w:val="28"/>
            <w:lang w:val="uk-UA"/>
          </w:rPr>
          <w:t>http://uzhgorod.in/ua/statti/2018/gastronomichni_prognozi_2018_vid_fedora_shandora</w:t>
        </w:r>
      </w:hyperlink>
      <w:r w:rsidRPr="005D526A">
        <w:rPr>
          <w:rFonts w:cs="Times New Roman"/>
          <w:sz w:val="28"/>
          <w:szCs w:val="28"/>
          <w:lang w:val="uk-UA"/>
        </w:rPr>
        <w:t xml:space="preserve"> (дата звернення: 10.08.2023).</w:t>
      </w:r>
    </w:p>
    <w:p w14:paraId="6744302E" w14:textId="77777777" w:rsidR="00E04D47" w:rsidRPr="005D526A" w:rsidRDefault="00E04D47" w:rsidP="005D526A">
      <w:pPr>
        <w:pStyle w:val="a0"/>
        <w:numPr>
          <w:ilvl w:val="0"/>
          <w:numId w:val="18"/>
        </w:numPr>
        <w:spacing w:after="0" w:line="360" w:lineRule="auto"/>
        <w:ind w:left="0" w:firstLine="709"/>
        <w:jc w:val="both"/>
        <w:rPr>
          <w:rFonts w:cs="Times New Roman"/>
          <w:sz w:val="28"/>
          <w:szCs w:val="28"/>
          <w:lang w:val="uk-UA"/>
        </w:rPr>
      </w:pPr>
      <w:r w:rsidRPr="005D526A">
        <w:rPr>
          <w:rFonts w:cs="Times New Roman"/>
          <w:sz w:val="28"/>
          <w:szCs w:val="28"/>
          <w:lang w:val="uk-UA"/>
        </w:rPr>
        <w:t>Про концепцію побудови національної статистики України та Державну програму переходу на міжнародну систему обліку і статистики: Постанова Кабінету Міністрів України № 326 від 04.05.1993 року.</w:t>
      </w:r>
      <w:r w:rsidRPr="005D526A">
        <w:rPr>
          <w:rFonts w:cs="Times New Roman"/>
          <w:sz w:val="28"/>
          <w:szCs w:val="28"/>
          <w:lang w:val="en-GB"/>
        </w:rPr>
        <w:t>URL</w:t>
      </w:r>
      <w:r w:rsidRPr="005D526A">
        <w:rPr>
          <w:rFonts w:cs="Times New Roman"/>
          <w:sz w:val="28"/>
          <w:szCs w:val="28"/>
          <w:lang w:val="uk-UA"/>
        </w:rPr>
        <w:t xml:space="preserve">: </w:t>
      </w:r>
      <w:hyperlink r:id="rId24" w:anchor="Text" w:history="1">
        <w:r w:rsidRPr="005D526A">
          <w:rPr>
            <w:rStyle w:val="a7"/>
            <w:rFonts w:cs="Times New Roman"/>
            <w:sz w:val="28"/>
            <w:szCs w:val="28"/>
            <w:lang w:val="uk-UA"/>
          </w:rPr>
          <w:t>https://zakon.rada.gov.ua/laws/show/326-93-%D0%BF#Text</w:t>
        </w:r>
      </w:hyperlink>
      <w:r w:rsidRPr="005D526A">
        <w:rPr>
          <w:rFonts w:cs="Times New Roman"/>
          <w:sz w:val="28"/>
          <w:szCs w:val="28"/>
          <w:lang w:val="uk-UA"/>
        </w:rPr>
        <w:t>. (дата звернення: 17.09.2023).</w:t>
      </w:r>
    </w:p>
    <w:p w14:paraId="3DF932F9" w14:textId="77777777" w:rsidR="00E04D47" w:rsidRPr="005D526A" w:rsidRDefault="00E04D47" w:rsidP="005D526A">
      <w:pPr>
        <w:pStyle w:val="a0"/>
        <w:numPr>
          <w:ilvl w:val="0"/>
          <w:numId w:val="18"/>
        </w:numPr>
        <w:spacing w:after="0" w:line="360" w:lineRule="auto"/>
        <w:ind w:left="0" w:firstLine="709"/>
        <w:jc w:val="both"/>
        <w:rPr>
          <w:rFonts w:cs="Times New Roman"/>
          <w:sz w:val="28"/>
          <w:szCs w:val="28"/>
          <w:lang w:val="uk-UA"/>
        </w:rPr>
      </w:pPr>
      <w:r w:rsidRPr="005D526A">
        <w:rPr>
          <w:rFonts w:cs="Times New Roman"/>
          <w:sz w:val="28"/>
          <w:szCs w:val="28"/>
          <w:lang w:val="uk-UA"/>
        </w:rPr>
        <w:t xml:space="preserve">Страви Закарпатської кухні. </w:t>
      </w:r>
      <w:r w:rsidRPr="005D526A">
        <w:rPr>
          <w:rFonts w:cs="Times New Roman"/>
          <w:sz w:val="28"/>
          <w:szCs w:val="28"/>
          <w:lang w:val="en-GB"/>
        </w:rPr>
        <w:t>URL</w:t>
      </w:r>
      <w:r w:rsidRPr="005D526A">
        <w:rPr>
          <w:rFonts w:cs="Times New Roman"/>
          <w:sz w:val="28"/>
          <w:szCs w:val="28"/>
          <w:lang w:val="uk-UA"/>
        </w:rPr>
        <w:t xml:space="preserve">: </w:t>
      </w:r>
      <w:hyperlink r:id="rId25" w:history="1">
        <w:r w:rsidRPr="005D526A">
          <w:rPr>
            <w:rStyle w:val="a7"/>
            <w:rFonts w:cs="Times New Roman"/>
            <w:sz w:val="28"/>
            <w:szCs w:val="28"/>
            <w:lang w:val="uk-UA"/>
          </w:rPr>
          <w:t>http://edim.com.ua/stravi-zakarpatskoyi-kyhni-rec/</w:t>
        </w:r>
      </w:hyperlink>
      <w:r w:rsidRPr="005D526A">
        <w:rPr>
          <w:rFonts w:cs="Times New Roman"/>
          <w:sz w:val="28"/>
          <w:szCs w:val="28"/>
          <w:lang w:val="uk-UA"/>
        </w:rPr>
        <w:t xml:space="preserve"> (дата звернення: 14.08.2023).</w:t>
      </w:r>
    </w:p>
    <w:p w14:paraId="6B7D9808" w14:textId="0E5888AF" w:rsidR="00E04D47" w:rsidRPr="005D526A" w:rsidRDefault="00E04D47" w:rsidP="005D526A">
      <w:pPr>
        <w:pStyle w:val="a0"/>
        <w:numPr>
          <w:ilvl w:val="0"/>
          <w:numId w:val="18"/>
        </w:numPr>
        <w:spacing w:after="0" w:line="360" w:lineRule="auto"/>
        <w:ind w:left="0" w:firstLine="709"/>
        <w:jc w:val="both"/>
        <w:rPr>
          <w:rFonts w:cs="Times New Roman"/>
          <w:sz w:val="28"/>
          <w:szCs w:val="28"/>
          <w:lang w:val="en-GB"/>
        </w:rPr>
      </w:pPr>
      <w:r w:rsidRPr="005D526A">
        <w:rPr>
          <w:rFonts w:cs="Times New Roman"/>
          <w:sz w:val="28"/>
          <w:szCs w:val="28"/>
          <w:lang w:val="uk-UA"/>
        </w:rPr>
        <w:t xml:space="preserve">Social Space &amp; Experimental Kitchen. </w:t>
      </w:r>
      <w:r w:rsidRPr="005D526A">
        <w:rPr>
          <w:rFonts w:cs="Times New Roman"/>
          <w:sz w:val="28"/>
          <w:szCs w:val="28"/>
          <w:lang w:val="en-GB"/>
        </w:rPr>
        <w:t>URL</w:t>
      </w:r>
      <w:r w:rsidRPr="005D526A">
        <w:rPr>
          <w:rFonts w:cs="Times New Roman"/>
          <w:sz w:val="28"/>
          <w:szCs w:val="28"/>
          <w:lang w:val="uk-UA"/>
        </w:rPr>
        <w:t>:</w:t>
      </w:r>
      <w:r w:rsidRPr="005D526A">
        <w:rPr>
          <w:rFonts w:cs="Times New Roman"/>
          <w:sz w:val="28"/>
          <w:szCs w:val="28"/>
          <w:lang w:val="en-GB"/>
        </w:rPr>
        <w:t xml:space="preserve"> </w:t>
      </w:r>
      <w:hyperlink r:id="rId26" w:history="1">
        <w:r w:rsidRPr="005D526A">
          <w:rPr>
            <w:rStyle w:val="a7"/>
            <w:rFonts w:cs="Times New Roman"/>
            <w:sz w:val="28"/>
            <w:szCs w:val="28"/>
            <w:lang w:val="uk-UA"/>
          </w:rPr>
          <w:t>https://guide.in.ua/business/455287/social-space-%26-experimental-kitchen-яремче</w:t>
        </w:r>
      </w:hyperlink>
      <w:r w:rsidRPr="005D526A">
        <w:rPr>
          <w:rFonts w:cs="Times New Roman"/>
          <w:sz w:val="28"/>
          <w:szCs w:val="28"/>
          <w:lang w:val="en-GB"/>
        </w:rPr>
        <w:t xml:space="preserve"> (дата звернення: 08.08.2023).</w:t>
      </w:r>
    </w:p>
    <w:p w14:paraId="5A6221D4" w14:textId="77777777" w:rsidR="00E04D47" w:rsidRPr="005E10B4" w:rsidRDefault="00E04D47" w:rsidP="005D526A">
      <w:pPr>
        <w:pStyle w:val="a0"/>
        <w:numPr>
          <w:ilvl w:val="0"/>
          <w:numId w:val="18"/>
        </w:numPr>
        <w:spacing w:after="0" w:line="360" w:lineRule="auto"/>
        <w:ind w:left="0" w:firstLine="709"/>
        <w:jc w:val="both"/>
        <w:rPr>
          <w:rFonts w:cs="Times New Roman"/>
          <w:sz w:val="28"/>
          <w:szCs w:val="28"/>
          <w:lang w:val="uk-UA"/>
        </w:rPr>
      </w:pPr>
      <w:r w:rsidRPr="005D526A">
        <w:rPr>
          <w:rFonts w:cs="Times New Roman"/>
          <w:sz w:val="28"/>
          <w:szCs w:val="28"/>
          <w:lang w:val="uk-UA"/>
        </w:rPr>
        <w:t xml:space="preserve">Restaurant automation system using QR. </w:t>
      </w:r>
      <w:r w:rsidRPr="005D526A">
        <w:rPr>
          <w:rFonts w:cs="Times New Roman"/>
          <w:sz w:val="28"/>
          <w:szCs w:val="28"/>
          <w:lang w:val="en-GB"/>
        </w:rPr>
        <w:t>URL</w:t>
      </w:r>
      <w:r w:rsidRPr="005D526A">
        <w:rPr>
          <w:rFonts w:cs="Times New Roman"/>
          <w:sz w:val="28"/>
          <w:szCs w:val="28"/>
          <w:lang w:val="uk-UA"/>
        </w:rPr>
        <w:t xml:space="preserve">: </w:t>
      </w:r>
      <w:hyperlink r:id="rId27" w:history="1">
        <w:r w:rsidRPr="005D526A">
          <w:rPr>
            <w:rStyle w:val="a7"/>
            <w:rFonts w:cs="Times New Roman"/>
            <w:sz w:val="28"/>
            <w:szCs w:val="28"/>
            <w:lang w:val="uk-UA"/>
          </w:rPr>
          <w:t>https://irejournals.com/</w:t>
        </w:r>
      </w:hyperlink>
      <w:r w:rsidRPr="005D526A">
        <w:rPr>
          <w:rFonts w:cs="Times New Roman"/>
          <w:sz w:val="28"/>
          <w:szCs w:val="28"/>
          <w:lang w:val="uk-UA"/>
        </w:rPr>
        <w:t xml:space="preserve"> (дата звернення: 20.08.2023).</w:t>
      </w:r>
    </w:p>
    <w:p w14:paraId="0D0DF506" w14:textId="77777777" w:rsidR="00E04D47" w:rsidRDefault="00E04D47" w:rsidP="005D526A">
      <w:pPr>
        <w:pStyle w:val="a0"/>
        <w:spacing w:line="360" w:lineRule="auto"/>
        <w:jc w:val="both"/>
        <w:rPr>
          <w:rFonts w:cs="Times New Roman"/>
          <w:sz w:val="28"/>
          <w:szCs w:val="28"/>
          <w:lang w:val="uk-UA"/>
        </w:rPr>
      </w:pPr>
    </w:p>
    <w:p w14:paraId="7B1E46BD" w14:textId="77777777" w:rsidR="001F5694" w:rsidRPr="005E10B4" w:rsidRDefault="001F5694" w:rsidP="001F5694">
      <w:pPr>
        <w:pStyle w:val="a0"/>
        <w:spacing w:line="360" w:lineRule="auto"/>
        <w:rPr>
          <w:rFonts w:cs="Times New Roman"/>
          <w:sz w:val="28"/>
          <w:szCs w:val="28"/>
          <w:lang w:val="uk-UA"/>
        </w:rPr>
      </w:pPr>
    </w:p>
    <w:bookmarkEnd w:id="37"/>
    <w:p w14:paraId="45EE7906" w14:textId="77777777" w:rsidR="001F5694" w:rsidRPr="005E10B4" w:rsidRDefault="001F5694" w:rsidP="001F5694">
      <w:pPr>
        <w:pStyle w:val="a0"/>
        <w:spacing w:line="360" w:lineRule="auto"/>
        <w:rPr>
          <w:rFonts w:cs="Times New Roman"/>
          <w:sz w:val="28"/>
          <w:szCs w:val="28"/>
          <w:lang w:val="uk-UA"/>
        </w:rPr>
      </w:pPr>
    </w:p>
    <w:p w14:paraId="22381627" w14:textId="77777777" w:rsidR="005D526A" w:rsidRDefault="005D526A">
      <w:pPr>
        <w:widowControl/>
        <w:suppressAutoHyphens w:val="0"/>
        <w:rPr>
          <w:rFonts w:eastAsia="Times New Roman" w:cs="Times New Roman"/>
          <w:sz w:val="28"/>
          <w:szCs w:val="28"/>
          <w:lang w:val="uk-UA" w:eastAsia="ar-SA" w:bidi="ar-SA"/>
        </w:rPr>
      </w:pPr>
      <w:r>
        <w:rPr>
          <w:rFonts w:eastAsia="Times New Roman" w:cs="Times New Roman"/>
          <w:sz w:val="28"/>
          <w:szCs w:val="28"/>
          <w:lang w:val="uk-UA" w:eastAsia="ar-SA" w:bidi="ar-SA"/>
        </w:rPr>
        <w:br w:type="page"/>
      </w:r>
    </w:p>
    <w:p w14:paraId="6C7E4C49" w14:textId="410970C5" w:rsidR="00E04D47" w:rsidRDefault="00E04D47" w:rsidP="00E04D47">
      <w:pPr>
        <w:spacing w:line="360" w:lineRule="auto"/>
        <w:jc w:val="center"/>
        <w:rPr>
          <w:rFonts w:eastAsia="Times New Roman" w:cs="Times New Roman"/>
          <w:sz w:val="28"/>
          <w:szCs w:val="28"/>
          <w:lang w:val="uk-UA" w:eastAsia="ar-SA" w:bidi="ar-SA"/>
        </w:rPr>
      </w:pPr>
      <w:r>
        <w:rPr>
          <w:rFonts w:eastAsia="Times New Roman" w:cs="Times New Roman"/>
          <w:sz w:val="28"/>
          <w:szCs w:val="28"/>
          <w:lang w:val="uk-UA" w:eastAsia="ar-SA" w:bidi="ar-SA"/>
        </w:rPr>
        <w:t>ДОДАТКИ</w:t>
      </w:r>
    </w:p>
    <w:p w14:paraId="44416E00" w14:textId="2348659B" w:rsidR="00E04D47" w:rsidRDefault="00E04D47" w:rsidP="00E04D47">
      <w:pPr>
        <w:spacing w:line="360" w:lineRule="auto"/>
        <w:jc w:val="right"/>
        <w:rPr>
          <w:rFonts w:eastAsia="Times New Roman" w:cs="Times New Roman"/>
          <w:sz w:val="28"/>
          <w:szCs w:val="28"/>
          <w:lang w:val="uk-UA" w:eastAsia="ar-SA" w:bidi="ar-SA"/>
        </w:rPr>
      </w:pPr>
      <w:r>
        <w:rPr>
          <w:rFonts w:eastAsia="Times New Roman" w:cs="Times New Roman"/>
          <w:sz w:val="28"/>
          <w:szCs w:val="28"/>
          <w:lang w:val="uk-UA" w:eastAsia="ar-SA" w:bidi="ar-SA"/>
        </w:rPr>
        <w:t xml:space="preserve">Додаток </w:t>
      </w:r>
      <w:r w:rsidR="008E5F34">
        <w:rPr>
          <w:rFonts w:eastAsia="Times New Roman" w:cs="Times New Roman"/>
          <w:sz w:val="28"/>
          <w:szCs w:val="28"/>
          <w:lang w:val="uk-UA" w:eastAsia="ar-SA" w:bidi="ar-SA"/>
        </w:rPr>
        <w:t>А</w:t>
      </w:r>
    </w:p>
    <w:p w14:paraId="1D25DBFB" w14:textId="079D8FD7" w:rsidR="00E04D47" w:rsidRPr="00E04D47" w:rsidRDefault="00E04D47" w:rsidP="008E5F34">
      <w:pPr>
        <w:spacing w:line="360" w:lineRule="auto"/>
        <w:jc w:val="center"/>
        <w:rPr>
          <w:rFonts w:eastAsia="Times New Roman" w:cs="Times New Roman"/>
          <w:sz w:val="28"/>
          <w:szCs w:val="28"/>
          <w:lang w:val="uk-UA" w:eastAsia="ar-SA" w:bidi="ar-SA"/>
        </w:rPr>
      </w:pPr>
      <w:r>
        <w:rPr>
          <w:rFonts w:eastAsia="Times New Roman" w:cs="Times New Roman"/>
          <w:sz w:val="28"/>
          <w:szCs w:val="28"/>
          <w:lang w:val="uk-UA" w:eastAsia="ar-SA" w:bidi="ar-SA"/>
        </w:rPr>
        <w:t>Ресторан «</w:t>
      </w:r>
      <w:r>
        <w:rPr>
          <w:rFonts w:eastAsia="Times New Roman" w:cs="Times New Roman"/>
          <w:sz w:val="28"/>
          <w:szCs w:val="28"/>
          <w:lang w:val="en-US" w:eastAsia="ar-SA" w:bidi="ar-SA"/>
        </w:rPr>
        <w:t>SALO</w:t>
      </w:r>
      <w:r>
        <w:rPr>
          <w:rFonts w:eastAsia="Times New Roman" w:cs="Times New Roman"/>
          <w:sz w:val="28"/>
          <w:szCs w:val="28"/>
          <w:lang w:val="uk-UA" w:eastAsia="ar-SA" w:bidi="ar-SA"/>
        </w:rPr>
        <w:t>»</w:t>
      </w:r>
    </w:p>
    <w:p w14:paraId="5074E7D3" w14:textId="77777777" w:rsidR="00E04D47" w:rsidRPr="000B08FB" w:rsidRDefault="00E04D47" w:rsidP="00E04D47">
      <w:pPr>
        <w:widowControl/>
        <w:suppressAutoHyphens w:val="0"/>
        <w:rPr>
          <w:rFonts w:eastAsia="Times New Roman" w:cs="Times New Roman"/>
          <w:sz w:val="28"/>
          <w:szCs w:val="28"/>
          <w:lang w:val="ru-RU" w:eastAsia="ar-SA" w:bidi="ar-SA"/>
        </w:rPr>
      </w:pPr>
      <w:r>
        <w:rPr>
          <w:noProof/>
          <w:lang w:val="ru-RU" w:eastAsia="ru-RU" w:bidi="ar-SA"/>
        </w:rPr>
        <w:drawing>
          <wp:anchor distT="0" distB="0" distL="114300" distR="114300" simplePos="0" relativeHeight="251659264" behindDoc="0" locked="0" layoutInCell="1" allowOverlap="1" wp14:anchorId="0C117284" wp14:editId="1462EA3A">
            <wp:simplePos x="0" y="0"/>
            <wp:positionH relativeFrom="margin">
              <wp:posOffset>-104775</wp:posOffset>
            </wp:positionH>
            <wp:positionV relativeFrom="margin">
              <wp:posOffset>1244600</wp:posOffset>
            </wp:positionV>
            <wp:extent cx="6120130" cy="4589780"/>
            <wp:effectExtent l="0" t="0" r="0" b="1270"/>
            <wp:wrapSquare wrapText="bothSides"/>
            <wp:docPr id="7" name="Рисунок 7" descr="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130" cy="4589780"/>
                    </a:xfrm>
                    <a:prstGeom prst="rect">
                      <a:avLst/>
                    </a:prstGeom>
                    <a:noFill/>
                    <a:ln>
                      <a:noFill/>
                    </a:ln>
                  </pic:spPr>
                </pic:pic>
              </a:graphicData>
            </a:graphic>
          </wp:anchor>
        </w:drawing>
      </w:r>
      <w:r w:rsidRPr="000B08FB">
        <w:rPr>
          <w:rFonts w:eastAsia="Times New Roman" w:cs="Times New Roman"/>
          <w:sz w:val="28"/>
          <w:szCs w:val="28"/>
          <w:lang w:val="ru-RU" w:eastAsia="ar-SA" w:bidi="ar-SA"/>
        </w:rPr>
        <w:br w:type="page"/>
      </w:r>
    </w:p>
    <w:p w14:paraId="2FEE79F9" w14:textId="530F9A2B" w:rsidR="00E04D47" w:rsidRDefault="00E04D47" w:rsidP="00E04D47">
      <w:pPr>
        <w:spacing w:line="360" w:lineRule="auto"/>
        <w:jc w:val="right"/>
        <w:rPr>
          <w:rFonts w:eastAsia="Times New Roman" w:cs="Times New Roman"/>
          <w:sz w:val="28"/>
          <w:szCs w:val="28"/>
          <w:lang w:val="uk-UA" w:eastAsia="ar-SA" w:bidi="ar-SA"/>
        </w:rPr>
      </w:pPr>
      <w:r>
        <w:rPr>
          <w:rFonts w:eastAsia="Times New Roman" w:cs="Times New Roman"/>
          <w:sz w:val="28"/>
          <w:szCs w:val="28"/>
          <w:lang w:val="uk-UA" w:eastAsia="ar-SA" w:bidi="ar-SA"/>
        </w:rPr>
        <w:t xml:space="preserve">Додаток </w:t>
      </w:r>
      <w:r w:rsidR="008E5F34">
        <w:rPr>
          <w:rFonts w:eastAsia="Times New Roman" w:cs="Times New Roman"/>
          <w:sz w:val="28"/>
          <w:szCs w:val="28"/>
          <w:lang w:val="uk-UA" w:eastAsia="ar-SA" w:bidi="ar-SA"/>
        </w:rPr>
        <w:t>Б</w:t>
      </w:r>
      <w:r>
        <w:rPr>
          <w:rFonts w:eastAsia="Times New Roman" w:cs="Times New Roman"/>
          <w:sz w:val="28"/>
          <w:szCs w:val="28"/>
          <w:lang w:val="uk-UA" w:eastAsia="ar-SA" w:bidi="ar-SA"/>
        </w:rPr>
        <w:t xml:space="preserve"> </w:t>
      </w:r>
    </w:p>
    <w:p w14:paraId="6ACA03A5" w14:textId="47420347" w:rsidR="00E04D47" w:rsidRDefault="00E04D47" w:rsidP="008E5F34">
      <w:pPr>
        <w:spacing w:line="360" w:lineRule="auto"/>
        <w:jc w:val="center"/>
        <w:rPr>
          <w:rFonts w:eastAsia="Times New Roman" w:cs="Times New Roman"/>
          <w:sz w:val="28"/>
          <w:szCs w:val="28"/>
          <w:lang w:val="uk-UA" w:eastAsia="ar-SA" w:bidi="ar-SA"/>
        </w:rPr>
      </w:pPr>
      <w:r>
        <w:rPr>
          <w:rFonts w:eastAsia="Times New Roman" w:cs="Times New Roman"/>
          <w:sz w:val="28"/>
          <w:szCs w:val="28"/>
          <w:lang w:val="uk-UA" w:eastAsia="ar-SA" w:bidi="ar-SA"/>
        </w:rPr>
        <w:t>Корчма «Ф</w:t>
      </w:r>
      <w:r w:rsidR="009C2B74">
        <w:rPr>
          <w:rFonts w:eastAsia="Times New Roman" w:cs="Times New Roman"/>
          <w:sz w:val="28"/>
          <w:szCs w:val="28"/>
          <w:lang w:val="uk-UA" w:eastAsia="ar-SA" w:bidi="ar-SA"/>
        </w:rPr>
        <w:t>ільварок</w:t>
      </w:r>
      <w:r>
        <w:rPr>
          <w:rFonts w:eastAsia="Times New Roman" w:cs="Times New Roman"/>
          <w:sz w:val="28"/>
          <w:szCs w:val="28"/>
          <w:lang w:val="uk-UA" w:eastAsia="ar-SA" w:bidi="ar-SA"/>
        </w:rPr>
        <w:t>»</w:t>
      </w:r>
    </w:p>
    <w:p w14:paraId="62FAC800" w14:textId="77777777" w:rsidR="00E04D47" w:rsidRDefault="00E04D47" w:rsidP="00E04D47">
      <w:pPr>
        <w:spacing w:line="360" w:lineRule="auto"/>
        <w:rPr>
          <w:rFonts w:eastAsia="Times New Roman" w:cs="Times New Roman"/>
          <w:sz w:val="28"/>
          <w:szCs w:val="28"/>
          <w:lang w:val="uk-UA" w:eastAsia="ar-SA" w:bidi="ar-SA"/>
        </w:rPr>
      </w:pPr>
    </w:p>
    <w:p w14:paraId="49D799F7" w14:textId="77777777" w:rsidR="00E04D47" w:rsidRPr="00C529F5" w:rsidRDefault="00E04D47" w:rsidP="00E04D47">
      <w:pPr>
        <w:rPr>
          <w:rFonts w:eastAsia="Times New Roman" w:cs="Times New Roman"/>
          <w:sz w:val="28"/>
          <w:szCs w:val="28"/>
          <w:lang w:val="uk-UA" w:eastAsia="ar-SA" w:bidi="ar-SA"/>
        </w:rPr>
      </w:pPr>
      <w:r>
        <w:rPr>
          <w:noProof/>
          <w:lang w:val="ru-RU" w:eastAsia="ru-RU" w:bidi="ar-SA"/>
        </w:rPr>
        <w:drawing>
          <wp:anchor distT="0" distB="0" distL="114300" distR="114300" simplePos="0" relativeHeight="251660288" behindDoc="0" locked="0" layoutInCell="1" allowOverlap="1" wp14:anchorId="31C0765B" wp14:editId="3F895F3E">
            <wp:simplePos x="0" y="0"/>
            <wp:positionH relativeFrom="margin">
              <wp:posOffset>-85725</wp:posOffset>
            </wp:positionH>
            <wp:positionV relativeFrom="margin">
              <wp:posOffset>1127760</wp:posOffset>
            </wp:positionV>
            <wp:extent cx="6120130" cy="4081780"/>
            <wp:effectExtent l="0" t="0" r="0" b="0"/>
            <wp:wrapSquare wrapText="bothSides"/>
            <wp:docPr id="8" name="Рисунок 8" descr="Ресторан Filvarok 5 (Фільварок 5) в Буковелі с. Поляниця: меню, ціни та  відгуки, адреса і телефон | Tomato.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есторан Filvarok 5 (Фільварок 5) в Буковелі с. Поляниця: меню, ціни та  відгуки, адреса і телефон | Tomato.ua"/>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130" cy="4081780"/>
                    </a:xfrm>
                    <a:prstGeom prst="rect">
                      <a:avLst/>
                    </a:prstGeom>
                    <a:noFill/>
                    <a:ln>
                      <a:noFill/>
                    </a:ln>
                  </pic:spPr>
                </pic:pic>
              </a:graphicData>
            </a:graphic>
          </wp:anchor>
        </w:drawing>
      </w:r>
    </w:p>
    <w:p w14:paraId="6F3A7D22" w14:textId="77777777" w:rsidR="00E04D47" w:rsidRPr="00C529F5" w:rsidRDefault="00E04D47" w:rsidP="00E04D47">
      <w:pPr>
        <w:rPr>
          <w:rFonts w:eastAsia="Times New Roman" w:cs="Times New Roman"/>
          <w:sz w:val="28"/>
          <w:szCs w:val="28"/>
          <w:lang w:val="uk-UA" w:eastAsia="ar-SA" w:bidi="ar-SA"/>
        </w:rPr>
      </w:pPr>
    </w:p>
    <w:p w14:paraId="31DF6A7A" w14:textId="77777777" w:rsidR="00E04D47" w:rsidRDefault="00E04D47" w:rsidP="00E04D47">
      <w:pPr>
        <w:widowControl/>
        <w:suppressAutoHyphens w:val="0"/>
        <w:rPr>
          <w:rFonts w:eastAsia="Times New Roman" w:cs="Times New Roman"/>
          <w:sz w:val="28"/>
          <w:szCs w:val="28"/>
          <w:lang w:val="uk-UA" w:eastAsia="ar-SA" w:bidi="ar-SA"/>
        </w:rPr>
      </w:pPr>
      <w:r>
        <w:rPr>
          <w:rFonts w:eastAsia="Times New Roman" w:cs="Times New Roman"/>
          <w:sz w:val="28"/>
          <w:szCs w:val="28"/>
          <w:lang w:val="uk-UA" w:eastAsia="ar-SA" w:bidi="ar-SA"/>
        </w:rPr>
        <w:br w:type="page"/>
      </w:r>
    </w:p>
    <w:p w14:paraId="63049E2A" w14:textId="6E90FC6B" w:rsidR="00E04D47" w:rsidRDefault="00E04D47" w:rsidP="00E04D47">
      <w:pPr>
        <w:jc w:val="right"/>
        <w:rPr>
          <w:rFonts w:eastAsia="Times New Roman" w:cs="Times New Roman"/>
          <w:sz w:val="28"/>
          <w:szCs w:val="28"/>
          <w:lang w:val="uk-UA" w:eastAsia="ar-SA" w:bidi="ar-SA"/>
        </w:rPr>
      </w:pPr>
      <w:r>
        <w:rPr>
          <w:rFonts w:eastAsia="Times New Roman" w:cs="Times New Roman"/>
          <w:sz w:val="28"/>
          <w:szCs w:val="28"/>
          <w:lang w:val="uk-UA" w:eastAsia="ar-SA" w:bidi="ar-SA"/>
        </w:rPr>
        <w:t xml:space="preserve">Додаток </w:t>
      </w:r>
      <w:r w:rsidR="008E5F34">
        <w:rPr>
          <w:rFonts w:eastAsia="Times New Roman" w:cs="Times New Roman"/>
          <w:sz w:val="28"/>
          <w:szCs w:val="28"/>
          <w:lang w:val="uk-UA" w:eastAsia="ar-SA" w:bidi="ar-SA"/>
        </w:rPr>
        <w:t>В</w:t>
      </w:r>
    </w:p>
    <w:p w14:paraId="1B7953E5" w14:textId="52A350A6" w:rsidR="00E04D47" w:rsidRDefault="00E04D47" w:rsidP="008E5F34">
      <w:pPr>
        <w:jc w:val="center"/>
        <w:rPr>
          <w:rFonts w:eastAsia="Times New Roman" w:cs="Times New Roman"/>
          <w:sz w:val="28"/>
          <w:szCs w:val="28"/>
          <w:lang w:val="uk-UA" w:eastAsia="ar-SA" w:bidi="ar-SA"/>
        </w:rPr>
      </w:pPr>
      <w:r>
        <w:rPr>
          <w:rFonts w:eastAsia="Times New Roman" w:cs="Times New Roman"/>
          <w:sz w:val="28"/>
          <w:szCs w:val="28"/>
          <w:lang w:val="uk-UA" w:eastAsia="ar-SA" w:bidi="ar-SA"/>
        </w:rPr>
        <w:t>Ресторан «Курінь»</w:t>
      </w:r>
    </w:p>
    <w:p w14:paraId="5E59CB91" w14:textId="77777777" w:rsidR="00E04D47" w:rsidRPr="00C529F5" w:rsidRDefault="00E04D47" w:rsidP="00E04D47">
      <w:pPr>
        <w:rPr>
          <w:rFonts w:eastAsia="Times New Roman" w:cs="Times New Roman"/>
          <w:sz w:val="28"/>
          <w:szCs w:val="28"/>
          <w:lang w:val="uk-UA" w:eastAsia="ar-SA" w:bidi="ar-SA"/>
        </w:rPr>
      </w:pPr>
    </w:p>
    <w:p w14:paraId="189441EC" w14:textId="77777777" w:rsidR="00E04D47" w:rsidRPr="00C529F5" w:rsidRDefault="00E04D47" w:rsidP="00E04D47">
      <w:pPr>
        <w:rPr>
          <w:rFonts w:eastAsia="Times New Roman" w:cs="Times New Roman"/>
          <w:sz w:val="28"/>
          <w:szCs w:val="28"/>
          <w:lang w:val="uk-UA" w:eastAsia="ar-SA" w:bidi="ar-SA"/>
        </w:rPr>
      </w:pPr>
    </w:p>
    <w:p w14:paraId="0AB1CA63" w14:textId="77777777" w:rsidR="00E04D47" w:rsidRPr="00C529F5" w:rsidRDefault="00E04D47" w:rsidP="00E04D47">
      <w:pPr>
        <w:rPr>
          <w:rFonts w:eastAsia="Times New Roman" w:cs="Times New Roman"/>
          <w:sz w:val="28"/>
          <w:szCs w:val="28"/>
          <w:lang w:val="uk-UA" w:eastAsia="ar-SA" w:bidi="ar-SA"/>
        </w:rPr>
      </w:pPr>
    </w:p>
    <w:p w14:paraId="61ADEEA9" w14:textId="2EC3DA28" w:rsidR="00E04D47" w:rsidRPr="00C529F5" w:rsidRDefault="00E04D47" w:rsidP="00E04D47">
      <w:pPr>
        <w:rPr>
          <w:rFonts w:eastAsia="Times New Roman" w:cs="Times New Roman"/>
          <w:sz w:val="28"/>
          <w:szCs w:val="28"/>
          <w:lang w:val="uk-UA" w:eastAsia="ar-SA" w:bidi="ar-SA"/>
        </w:rPr>
      </w:pPr>
      <w:r>
        <w:rPr>
          <w:rFonts w:eastAsia="Times New Roman" w:cs="Times New Roman"/>
          <w:noProof/>
          <w:sz w:val="28"/>
          <w:szCs w:val="28"/>
          <w:lang w:val="uk-UA" w:eastAsia="ar-SA" w:bidi="ar-SA"/>
        </w:rPr>
        <w:drawing>
          <wp:inline distT="0" distB="0" distL="0" distR="0" wp14:anchorId="2A94F9D0" wp14:editId="355FC984">
            <wp:extent cx="6134100" cy="4264025"/>
            <wp:effectExtent l="0" t="0" r="0" b="317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79771441_2445117692368112_1772532964404494336_n.jpg"/>
                    <pic:cNvPicPr/>
                  </pic:nvPicPr>
                  <pic:blipFill>
                    <a:blip r:embed="rId30">
                      <a:extLst>
                        <a:ext uri="{28A0092B-C50C-407E-A947-70E740481C1C}">
                          <a14:useLocalDpi xmlns:a14="http://schemas.microsoft.com/office/drawing/2010/main" val="0"/>
                        </a:ext>
                      </a:extLst>
                    </a:blip>
                    <a:stretch>
                      <a:fillRect/>
                    </a:stretch>
                  </pic:blipFill>
                  <pic:spPr>
                    <a:xfrm>
                      <a:off x="0" y="0"/>
                      <a:ext cx="6153131" cy="4277254"/>
                    </a:xfrm>
                    <a:prstGeom prst="rect">
                      <a:avLst/>
                    </a:prstGeom>
                  </pic:spPr>
                </pic:pic>
              </a:graphicData>
            </a:graphic>
          </wp:inline>
        </w:drawing>
      </w:r>
    </w:p>
    <w:p w14:paraId="68A9BA29" w14:textId="32EB9787" w:rsidR="00E04D47" w:rsidRPr="00C529F5" w:rsidRDefault="00E04D47" w:rsidP="00E04D47">
      <w:pPr>
        <w:rPr>
          <w:rFonts w:eastAsia="Times New Roman" w:cs="Times New Roman"/>
          <w:sz w:val="28"/>
          <w:szCs w:val="28"/>
          <w:lang w:val="uk-UA" w:eastAsia="ar-SA" w:bidi="ar-SA"/>
        </w:rPr>
      </w:pPr>
    </w:p>
    <w:p w14:paraId="52579EE5" w14:textId="35E35CA8" w:rsidR="00E04D47" w:rsidRPr="00C529F5" w:rsidRDefault="00E04D47" w:rsidP="00E04D47">
      <w:pPr>
        <w:rPr>
          <w:rFonts w:eastAsia="Times New Roman" w:cs="Times New Roman"/>
          <w:sz w:val="28"/>
          <w:szCs w:val="28"/>
          <w:lang w:val="uk-UA" w:eastAsia="ar-SA" w:bidi="ar-SA"/>
        </w:rPr>
      </w:pPr>
    </w:p>
    <w:p w14:paraId="06779588" w14:textId="77777777" w:rsidR="00E04D47" w:rsidRPr="00C529F5" w:rsidRDefault="00E04D47" w:rsidP="00E04D47">
      <w:pPr>
        <w:rPr>
          <w:rFonts w:eastAsia="Times New Roman" w:cs="Times New Roman"/>
          <w:sz w:val="28"/>
          <w:szCs w:val="28"/>
          <w:lang w:val="uk-UA" w:eastAsia="ar-SA" w:bidi="ar-SA"/>
        </w:rPr>
      </w:pPr>
    </w:p>
    <w:p w14:paraId="34B029D2" w14:textId="77777777" w:rsidR="00E04D47" w:rsidRPr="00C529F5" w:rsidRDefault="00E04D47" w:rsidP="00E04D47">
      <w:pPr>
        <w:rPr>
          <w:rFonts w:eastAsia="Times New Roman" w:cs="Times New Roman"/>
          <w:sz w:val="28"/>
          <w:szCs w:val="28"/>
          <w:lang w:val="uk-UA" w:eastAsia="ar-SA" w:bidi="ar-SA"/>
        </w:rPr>
      </w:pPr>
    </w:p>
    <w:p w14:paraId="65412598" w14:textId="77777777" w:rsidR="00E04D47" w:rsidRPr="00C529F5" w:rsidRDefault="00E04D47" w:rsidP="00E04D47">
      <w:pPr>
        <w:rPr>
          <w:rFonts w:eastAsia="Times New Roman" w:cs="Times New Roman"/>
          <w:sz w:val="28"/>
          <w:szCs w:val="28"/>
          <w:lang w:val="uk-UA" w:eastAsia="ar-SA" w:bidi="ar-SA"/>
        </w:rPr>
      </w:pPr>
    </w:p>
    <w:p w14:paraId="0F4C1CED" w14:textId="77777777" w:rsidR="00E04D47" w:rsidRPr="00C529F5" w:rsidRDefault="00E04D47" w:rsidP="00E04D47">
      <w:pPr>
        <w:rPr>
          <w:rFonts w:eastAsia="Times New Roman" w:cs="Times New Roman"/>
          <w:sz w:val="28"/>
          <w:szCs w:val="28"/>
          <w:lang w:val="uk-UA" w:eastAsia="ar-SA" w:bidi="ar-SA"/>
        </w:rPr>
      </w:pPr>
    </w:p>
    <w:p w14:paraId="75FE685E" w14:textId="77777777" w:rsidR="00E04D47" w:rsidRPr="00C529F5" w:rsidRDefault="00E04D47" w:rsidP="00E04D47">
      <w:pPr>
        <w:rPr>
          <w:rFonts w:eastAsia="Times New Roman" w:cs="Times New Roman"/>
          <w:sz w:val="28"/>
          <w:szCs w:val="28"/>
          <w:lang w:val="uk-UA" w:eastAsia="ar-SA" w:bidi="ar-SA"/>
        </w:rPr>
      </w:pPr>
    </w:p>
    <w:p w14:paraId="3BF6C7CC" w14:textId="77777777" w:rsidR="00E04D47" w:rsidRPr="00C529F5" w:rsidRDefault="00E04D47" w:rsidP="00E04D47">
      <w:pPr>
        <w:rPr>
          <w:rFonts w:eastAsia="Times New Roman" w:cs="Times New Roman"/>
          <w:sz w:val="28"/>
          <w:szCs w:val="28"/>
          <w:lang w:val="uk-UA" w:eastAsia="ar-SA" w:bidi="ar-SA"/>
        </w:rPr>
      </w:pPr>
    </w:p>
    <w:p w14:paraId="055BBB73" w14:textId="77777777" w:rsidR="00E04D47" w:rsidRDefault="00E04D47" w:rsidP="00E04D47">
      <w:pPr>
        <w:rPr>
          <w:rFonts w:eastAsia="Times New Roman" w:cs="Times New Roman"/>
          <w:sz w:val="28"/>
          <w:szCs w:val="28"/>
          <w:lang w:val="uk-UA" w:eastAsia="ar-SA" w:bidi="ar-SA"/>
        </w:rPr>
      </w:pPr>
    </w:p>
    <w:p w14:paraId="2B32D231" w14:textId="77777777" w:rsidR="00E04D47" w:rsidRDefault="00E04D47" w:rsidP="00E04D47">
      <w:pPr>
        <w:rPr>
          <w:rFonts w:eastAsia="Times New Roman" w:cs="Times New Roman"/>
          <w:sz w:val="28"/>
          <w:szCs w:val="28"/>
          <w:lang w:val="uk-UA" w:eastAsia="ar-SA" w:bidi="ar-SA"/>
        </w:rPr>
      </w:pPr>
    </w:p>
    <w:p w14:paraId="57B66A1B" w14:textId="77777777" w:rsidR="00E04D47" w:rsidRDefault="00E04D47" w:rsidP="00E04D47">
      <w:pPr>
        <w:rPr>
          <w:rFonts w:eastAsia="Times New Roman" w:cs="Times New Roman"/>
          <w:sz w:val="28"/>
          <w:szCs w:val="28"/>
          <w:lang w:val="uk-UA" w:eastAsia="ar-SA" w:bidi="ar-SA"/>
        </w:rPr>
      </w:pPr>
    </w:p>
    <w:p w14:paraId="11AD1484" w14:textId="77777777" w:rsidR="001F5694" w:rsidRPr="005E10B4" w:rsidRDefault="001F5694" w:rsidP="001F5694">
      <w:pPr>
        <w:pStyle w:val="a0"/>
        <w:spacing w:line="360" w:lineRule="auto"/>
        <w:rPr>
          <w:rFonts w:cs="Times New Roman"/>
          <w:sz w:val="28"/>
          <w:szCs w:val="28"/>
          <w:lang w:val="uk-UA"/>
        </w:rPr>
      </w:pPr>
    </w:p>
    <w:p w14:paraId="3A3C4250" w14:textId="77777777" w:rsidR="001F5694" w:rsidRPr="005E10B4" w:rsidRDefault="001F5694" w:rsidP="001F5694">
      <w:pPr>
        <w:pStyle w:val="a0"/>
        <w:spacing w:line="360" w:lineRule="auto"/>
        <w:rPr>
          <w:rFonts w:cs="Times New Roman"/>
          <w:sz w:val="28"/>
          <w:szCs w:val="28"/>
          <w:lang w:val="uk-UA"/>
        </w:rPr>
      </w:pPr>
    </w:p>
    <w:p w14:paraId="2F954601" w14:textId="77777777" w:rsidR="001F5694" w:rsidRPr="005E10B4" w:rsidRDefault="001F5694" w:rsidP="005E10B4">
      <w:pPr>
        <w:pStyle w:val="a0"/>
        <w:spacing w:line="360" w:lineRule="auto"/>
        <w:rPr>
          <w:rFonts w:cs="Times New Roman"/>
          <w:sz w:val="28"/>
          <w:szCs w:val="28"/>
          <w:lang w:val="uk-UA"/>
        </w:rPr>
      </w:pPr>
    </w:p>
    <w:p w14:paraId="1F9933FE" w14:textId="536C4E1F" w:rsidR="005E10B4" w:rsidRPr="005E10B4" w:rsidRDefault="005E10B4" w:rsidP="005E10B4">
      <w:pPr>
        <w:pStyle w:val="a0"/>
        <w:rPr>
          <w:rFonts w:cs="Times New Roman"/>
          <w:sz w:val="28"/>
          <w:szCs w:val="28"/>
          <w:lang w:val="uk-UA"/>
        </w:rPr>
      </w:pPr>
    </w:p>
    <w:p w14:paraId="6D8A021B" w14:textId="77777777" w:rsidR="007C1DC1" w:rsidRPr="007C1DC1" w:rsidRDefault="007C1DC1" w:rsidP="00E04D47">
      <w:pPr>
        <w:pStyle w:val="LO-normal"/>
        <w:spacing w:after="0" w:line="360" w:lineRule="auto"/>
        <w:contextualSpacing/>
        <w:jc w:val="both"/>
        <w:rPr>
          <w:rFonts w:eastAsia="Times New Roman" w:cs="Times New Roman"/>
          <w:sz w:val="28"/>
          <w:szCs w:val="28"/>
          <w:lang w:eastAsia="ar-SA" w:bidi="ar-SA"/>
        </w:rPr>
      </w:pPr>
    </w:p>
    <w:sectPr w:rsidR="007C1DC1" w:rsidRPr="007C1DC1" w:rsidSect="008F19D7">
      <w:headerReference w:type="even" r:id="rId31"/>
      <w:headerReference w:type="default" r:id="rId32"/>
      <w:footerReference w:type="even" r:id="rId33"/>
      <w:footerReference w:type="default" r:id="rId34"/>
      <w:headerReference w:type="first" r:id="rId35"/>
      <w:footerReference w:type="first" r:id="rId36"/>
      <w:pgSz w:w="11906" w:h="16838"/>
      <w:pgMar w:top="1134" w:right="567" w:bottom="1134" w:left="1701" w:header="567" w:footer="720" w:gutter="0"/>
      <w:pgNumType w:start="2"/>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EA3434" w14:textId="77777777" w:rsidR="004A023B" w:rsidRDefault="004A023B">
      <w:r>
        <w:separator/>
      </w:r>
    </w:p>
  </w:endnote>
  <w:endnote w:type="continuationSeparator" w:id="0">
    <w:p w14:paraId="60C3058E" w14:textId="77777777" w:rsidR="004A023B" w:rsidRDefault="004A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OpenSymbol">
    <w:altName w:val="Calibri"/>
    <w:charset w:val="CC"/>
    <w:family w:val="auto"/>
    <w:pitch w:val="variable"/>
  </w:font>
  <w:font w:name="Andale Sans UI">
    <w:altName w:val="Calibri"/>
    <w:charset w:val="CC"/>
    <w:family w:val="auto"/>
    <w:pitch w:val="variable"/>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Noto Sans Symbols">
    <w:altName w:val="Gadugi"/>
    <w:charset w:val="00"/>
    <w:family w:val="swiss"/>
    <w:pitch w:val="variable"/>
    <w:sig w:usb0="00000003" w:usb1="0200E0A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14044" w14:textId="77777777" w:rsidR="00263315" w:rsidRDefault="00263315">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3D0A6" w14:textId="77777777" w:rsidR="00263315" w:rsidRDefault="00263315">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03DF8" w14:textId="77777777" w:rsidR="00263315" w:rsidRDefault="00263315">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4C36A5" w14:textId="77777777" w:rsidR="004A023B" w:rsidRDefault="004A023B">
      <w:r>
        <w:separator/>
      </w:r>
    </w:p>
  </w:footnote>
  <w:footnote w:type="continuationSeparator" w:id="0">
    <w:p w14:paraId="0368C20D" w14:textId="77777777" w:rsidR="004A023B" w:rsidRDefault="004A0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7AB4B" w14:textId="77777777" w:rsidR="00263315" w:rsidRDefault="00263315">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7D4C8" w14:textId="77777777" w:rsidR="00263315" w:rsidRDefault="00263315">
    <w:pPr>
      <w:pStyle w:val="af2"/>
      <w:jc w:val="right"/>
    </w:pPr>
    <w:r>
      <w:fldChar w:fldCharType="begin"/>
    </w:r>
    <w:r>
      <w:instrText xml:space="preserve"> PAGE </w:instrText>
    </w:r>
    <w:r>
      <w:fldChar w:fldCharType="separate"/>
    </w:r>
    <w:r>
      <w:rPr>
        <w:noProof/>
      </w:rPr>
      <w:t>36</w:t>
    </w:r>
    <w:r>
      <w:fldChar w:fldCharType="end"/>
    </w:r>
  </w:p>
  <w:p w14:paraId="3E4AD36C" w14:textId="77777777" w:rsidR="00263315" w:rsidRDefault="00263315">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538D9" w14:textId="77777777" w:rsidR="00263315" w:rsidRDefault="00263315">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rPr>
    </w:lvl>
    <w:lvl w:ilvl="1">
      <w:start w:val="1"/>
      <w:numFmt w:val="none"/>
      <w:pStyle w:val="2"/>
      <w:suff w:val="nothing"/>
      <w:lvlText w:val=""/>
      <w:lvlJc w:val="left"/>
      <w:pPr>
        <w:tabs>
          <w:tab w:val="num" w:pos="0"/>
        </w:tabs>
        <w:ind w:left="576" w:hanging="576"/>
      </w:pPr>
      <w:rPr>
        <w:rFonts w:ascii="Courier New" w:hAnsi="Courier New" w:cs="Courier New"/>
      </w:rPr>
    </w:lvl>
    <w:lvl w:ilvl="2">
      <w:start w:val="1"/>
      <w:numFmt w:val="none"/>
      <w:pStyle w:val="3"/>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caps w:val="0"/>
        <w:smallCaps w:val="0"/>
        <w:color w:val="000000"/>
        <w:sz w:val="28"/>
        <w:szCs w:val="28"/>
        <w:lang w:val="uk-UA"/>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 w15:restartNumberingAfterBreak="0">
    <w:nsid w:val="00000003"/>
    <w:multiLevelType w:val="multilevel"/>
    <w:tmpl w:val="00000003"/>
    <w:name w:val="WW8Num4"/>
    <w:lvl w:ilvl="0">
      <w:numFmt w:val="bullet"/>
      <w:lvlText w:val=""/>
      <w:lvlJc w:val="left"/>
      <w:pPr>
        <w:tabs>
          <w:tab w:val="num" w:pos="0"/>
        </w:tabs>
        <w:ind w:left="1069" w:hanging="360"/>
      </w:pPr>
      <w:rPr>
        <w:rFonts w:ascii="Symbol" w:hAnsi="Symbol" w:cs="Times New Roman"/>
        <w:caps w:val="0"/>
        <w:smallCaps w:val="0"/>
        <w:sz w:val="28"/>
        <w:szCs w:val="28"/>
        <w:lang w:val="uk-UA"/>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3" w15:restartNumberingAfterBreak="0">
    <w:nsid w:val="00000004"/>
    <w:multiLevelType w:val="multilevel"/>
    <w:tmpl w:val="00000004"/>
    <w:name w:val="WW8Num5"/>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4" w15:restartNumberingAfterBreak="0">
    <w:nsid w:val="00000005"/>
    <w:multiLevelType w:val="multilevel"/>
    <w:tmpl w:val="00000005"/>
    <w:name w:val="WW8Num6"/>
    <w:lvl w:ilvl="0">
      <w:start w:val="1"/>
      <w:numFmt w:val="decimal"/>
      <w:lvlText w:val="%1."/>
      <w:lvlJc w:val="left"/>
      <w:pPr>
        <w:tabs>
          <w:tab w:val="num" w:pos="720"/>
        </w:tabs>
        <w:ind w:left="720" w:hanging="360"/>
      </w:pPr>
      <w:rPr>
        <w:rFonts w:cs="Times New Roman"/>
        <w:caps w:val="0"/>
        <w:smallCaps w:val="0"/>
        <w:sz w:val="28"/>
        <w:szCs w:val="28"/>
        <w:lang w:val="uk-UA"/>
      </w:rPr>
    </w:lvl>
    <w:lvl w:ilvl="1">
      <w:start w:val="1"/>
      <w:numFmt w:val="decimal"/>
      <w:lvlText w:val="%2."/>
      <w:lvlJc w:val="left"/>
      <w:pPr>
        <w:tabs>
          <w:tab w:val="num" w:pos="1080"/>
        </w:tabs>
        <w:ind w:left="1080" w:hanging="360"/>
      </w:pPr>
      <w:rPr>
        <w:rFonts w:cs="Times New Roman"/>
        <w:caps w:val="0"/>
        <w:smallCaps w:val="0"/>
        <w:sz w:val="28"/>
        <w:szCs w:val="28"/>
        <w:lang w:val="uk-UA"/>
      </w:rPr>
    </w:lvl>
    <w:lvl w:ilvl="2">
      <w:start w:val="1"/>
      <w:numFmt w:val="decimal"/>
      <w:lvlText w:val="%3."/>
      <w:lvlJc w:val="left"/>
      <w:pPr>
        <w:tabs>
          <w:tab w:val="num" w:pos="1440"/>
        </w:tabs>
        <w:ind w:left="1440" w:hanging="360"/>
      </w:pPr>
      <w:rPr>
        <w:rFonts w:cs="Times New Roman"/>
        <w:caps w:val="0"/>
        <w:smallCaps w:val="0"/>
        <w:sz w:val="28"/>
        <w:szCs w:val="28"/>
        <w:lang w:val="uk-UA"/>
      </w:rPr>
    </w:lvl>
    <w:lvl w:ilvl="3">
      <w:start w:val="1"/>
      <w:numFmt w:val="decimal"/>
      <w:lvlText w:val="%4."/>
      <w:lvlJc w:val="left"/>
      <w:pPr>
        <w:tabs>
          <w:tab w:val="num" w:pos="1800"/>
        </w:tabs>
        <w:ind w:left="1800" w:hanging="360"/>
      </w:pPr>
      <w:rPr>
        <w:rFonts w:cs="Times New Roman"/>
        <w:caps w:val="0"/>
        <w:smallCaps w:val="0"/>
        <w:sz w:val="28"/>
        <w:szCs w:val="28"/>
        <w:lang w:val="uk-UA"/>
      </w:rPr>
    </w:lvl>
    <w:lvl w:ilvl="4">
      <w:start w:val="1"/>
      <w:numFmt w:val="decimal"/>
      <w:lvlText w:val="%5."/>
      <w:lvlJc w:val="left"/>
      <w:pPr>
        <w:tabs>
          <w:tab w:val="num" w:pos="2160"/>
        </w:tabs>
        <w:ind w:left="2160" w:hanging="360"/>
      </w:pPr>
      <w:rPr>
        <w:rFonts w:cs="Times New Roman"/>
        <w:caps w:val="0"/>
        <w:smallCaps w:val="0"/>
        <w:sz w:val="28"/>
        <w:szCs w:val="28"/>
        <w:lang w:val="uk-UA"/>
      </w:rPr>
    </w:lvl>
    <w:lvl w:ilvl="5">
      <w:start w:val="1"/>
      <w:numFmt w:val="decimal"/>
      <w:lvlText w:val="%6."/>
      <w:lvlJc w:val="left"/>
      <w:pPr>
        <w:tabs>
          <w:tab w:val="num" w:pos="2520"/>
        </w:tabs>
        <w:ind w:left="2520" w:hanging="360"/>
      </w:pPr>
      <w:rPr>
        <w:rFonts w:cs="Times New Roman"/>
        <w:caps w:val="0"/>
        <w:smallCaps w:val="0"/>
        <w:sz w:val="28"/>
        <w:szCs w:val="28"/>
        <w:lang w:val="uk-UA"/>
      </w:rPr>
    </w:lvl>
    <w:lvl w:ilvl="6">
      <w:start w:val="1"/>
      <w:numFmt w:val="decimal"/>
      <w:lvlText w:val="%7."/>
      <w:lvlJc w:val="left"/>
      <w:pPr>
        <w:tabs>
          <w:tab w:val="num" w:pos="2880"/>
        </w:tabs>
        <w:ind w:left="2880" w:hanging="360"/>
      </w:pPr>
      <w:rPr>
        <w:rFonts w:cs="Times New Roman"/>
        <w:caps w:val="0"/>
        <w:smallCaps w:val="0"/>
        <w:sz w:val="28"/>
        <w:szCs w:val="28"/>
        <w:lang w:val="uk-UA"/>
      </w:rPr>
    </w:lvl>
    <w:lvl w:ilvl="7">
      <w:start w:val="1"/>
      <w:numFmt w:val="decimal"/>
      <w:lvlText w:val="%8."/>
      <w:lvlJc w:val="left"/>
      <w:pPr>
        <w:tabs>
          <w:tab w:val="num" w:pos="3240"/>
        </w:tabs>
        <w:ind w:left="3240" w:hanging="360"/>
      </w:pPr>
      <w:rPr>
        <w:rFonts w:cs="Times New Roman"/>
        <w:caps w:val="0"/>
        <w:smallCaps w:val="0"/>
        <w:sz w:val="28"/>
        <w:szCs w:val="28"/>
        <w:lang w:val="uk-UA"/>
      </w:rPr>
    </w:lvl>
    <w:lvl w:ilvl="8">
      <w:start w:val="1"/>
      <w:numFmt w:val="decimal"/>
      <w:lvlText w:val="%9."/>
      <w:lvlJc w:val="left"/>
      <w:pPr>
        <w:tabs>
          <w:tab w:val="num" w:pos="3600"/>
        </w:tabs>
        <w:ind w:left="3600" w:hanging="360"/>
      </w:pPr>
      <w:rPr>
        <w:rFonts w:cs="Times New Roman"/>
        <w:caps w:val="0"/>
        <w:smallCaps w:val="0"/>
        <w:sz w:val="28"/>
        <w:szCs w:val="28"/>
        <w:lang w:val="uk-UA"/>
      </w:rPr>
    </w:lvl>
  </w:abstractNum>
  <w:abstractNum w:abstractNumId="5" w15:restartNumberingAfterBreak="0">
    <w:nsid w:val="00000006"/>
    <w:multiLevelType w:val="multilevel"/>
    <w:tmpl w:val="00000006"/>
    <w:name w:val="WW8Num7"/>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6" w15:restartNumberingAfterBreak="0">
    <w:nsid w:val="00000007"/>
    <w:multiLevelType w:val="multilevel"/>
    <w:tmpl w:val="00000007"/>
    <w:name w:val="WW8Num8"/>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7" w15:restartNumberingAfterBreak="0">
    <w:nsid w:val="00000008"/>
    <w:multiLevelType w:val="multilevel"/>
    <w:tmpl w:val="00000008"/>
    <w:name w:val="WW8Num9"/>
    <w:lvl w:ilvl="0">
      <w:start w:val="1"/>
      <w:numFmt w:val="bullet"/>
      <w:lvlText w:val=""/>
      <w:lvlJc w:val="left"/>
      <w:pPr>
        <w:tabs>
          <w:tab w:val="num" w:pos="0"/>
        </w:tabs>
        <w:ind w:left="1430" w:hanging="360"/>
      </w:pPr>
      <w:rPr>
        <w:rFonts w:ascii="Symbol" w:hAnsi="Symbol" w:cs="Symbol"/>
      </w:rPr>
    </w:lvl>
    <w:lvl w:ilvl="1">
      <w:start w:val="1"/>
      <w:numFmt w:val="bullet"/>
      <w:lvlText w:val="o"/>
      <w:lvlJc w:val="left"/>
      <w:pPr>
        <w:tabs>
          <w:tab w:val="num" w:pos="0"/>
        </w:tabs>
        <w:ind w:left="2150" w:hanging="360"/>
      </w:pPr>
      <w:rPr>
        <w:rFonts w:ascii="Courier New" w:hAnsi="Courier New" w:cs="Courier New"/>
      </w:rPr>
    </w:lvl>
    <w:lvl w:ilvl="2">
      <w:start w:val="1"/>
      <w:numFmt w:val="bullet"/>
      <w:lvlText w:val=""/>
      <w:lvlJc w:val="left"/>
      <w:pPr>
        <w:tabs>
          <w:tab w:val="num" w:pos="0"/>
        </w:tabs>
        <w:ind w:left="2870" w:hanging="360"/>
      </w:pPr>
      <w:rPr>
        <w:rFonts w:ascii="Wingdings" w:hAnsi="Wingdings" w:cs="Wingdings"/>
      </w:rPr>
    </w:lvl>
    <w:lvl w:ilvl="3">
      <w:start w:val="1"/>
      <w:numFmt w:val="bullet"/>
      <w:lvlText w:val=""/>
      <w:lvlJc w:val="left"/>
      <w:pPr>
        <w:tabs>
          <w:tab w:val="num" w:pos="0"/>
        </w:tabs>
        <w:ind w:left="3590" w:hanging="360"/>
      </w:pPr>
      <w:rPr>
        <w:rFonts w:ascii="Symbol" w:hAnsi="Symbol" w:cs="Symbol"/>
      </w:rPr>
    </w:lvl>
    <w:lvl w:ilvl="4">
      <w:start w:val="1"/>
      <w:numFmt w:val="bullet"/>
      <w:lvlText w:val="o"/>
      <w:lvlJc w:val="left"/>
      <w:pPr>
        <w:tabs>
          <w:tab w:val="num" w:pos="0"/>
        </w:tabs>
        <w:ind w:left="4310" w:hanging="360"/>
      </w:pPr>
      <w:rPr>
        <w:rFonts w:ascii="Courier New" w:hAnsi="Courier New" w:cs="Courier New"/>
      </w:rPr>
    </w:lvl>
    <w:lvl w:ilvl="5">
      <w:start w:val="1"/>
      <w:numFmt w:val="bullet"/>
      <w:lvlText w:val=""/>
      <w:lvlJc w:val="left"/>
      <w:pPr>
        <w:tabs>
          <w:tab w:val="num" w:pos="0"/>
        </w:tabs>
        <w:ind w:left="5030" w:hanging="360"/>
      </w:pPr>
      <w:rPr>
        <w:rFonts w:ascii="Wingdings" w:hAnsi="Wingdings" w:cs="Wingdings"/>
      </w:rPr>
    </w:lvl>
    <w:lvl w:ilvl="6">
      <w:start w:val="1"/>
      <w:numFmt w:val="bullet"/>
      <w:lvlText w:val=""/>
      <w:lvlJc w:val="left"/>
      <w:pPr>
        <w:tabs>
          <w:tab w:val="num" w:pos="0"/>
        </w:tabs>
        <w:ind w:left="5750" w:hanging="360"/>
      </w:pPr>
      <w:rPr>
        <w:rFonts w:ascii="Symbol" w:hAnsi="Symbol" w:cs="Symbol"/>
      </w:rPr>
    </w:lvl>
    <w:lvl w:ilvl="7">
      <w:start w:val="1"/>
      <w:numFmt w:val="bullet"/>
      <w:lvlText w:val="o"/>
      <w:lvlJc w:val="left"/>
      <w:pPr>
        <w:tabs>
          <w:tab w:val="num" w:pos="0"/>
        </w:tabs>
        <w:ind w:left="6470" w:hanging="360"/>
      </w:pPr>
      <w:rPr>
        <w:rFonts w:ascii="Courier New" w:hAnsi="Courier New" w:cs="Courier New"/>
      </w:rPr>
    </w:lvl>
    <w:lvl w:ilvl="8">
      <w:start w:val="1"/>
      <w:numFmt w:val="bullet"/>
      <w:lvlText w:val=""/>
      <w:lvlJc w:val="left"/>
      <w:pPr>
        <w:tabs>
          <w:tab w:val="num" w:pos="0"/>
        </w:tabs>
        <w:ind w:left="7190" w:hanging="360"/>
      </w:pPr>
      <w:rPr>
        <w:rFonts w:ascii="Wingdings" w:hAnsi="Wingdings" w:cs="Wingdings"/>
      </w:rPr>
    </w:lvl>
  </w:abstractNum>
  <w:abstractNum w:abstractNumId="8" w15:restartNumberingAfterBreak="0">
    <w:nsid w:val="0000000A"/>
    <w:multiLevelType w:val="multilevel"/>
    <w:tmpl w:val="0000000A"/>
    <w:name w:val="WW8Num11"/>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9" w15:restartNumberingAfterBreak="0">
    <w:nsid w:val="0000000B"/>
    <w:multiLevelType w:val="multilevel"/>
    <w:tmpl w:val="0000000B"/>
    <w:name w:val="WW8Num12"/>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0" w15:restartNumberingAfterBreak="0">
    <w:nsid w:val="0000000C"/>
    <w:multiLevelType w:val="multilevel"/>
    <w:tmpl w:val="0000000C"/>
    <w:name w:val="WW8Num13"/>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1" w15:restartNumberingAfterBreak="0">
    <w:nsid w:val="0000000D"/>
    <w:multiLevelType w:val="multilevel"/>
    <w:tmpl w:val="0000000D"/>
    <w:name w:val="WW8Num14"/>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2" w15:restartNumberingAfterBreak="0">
    <w:nsid w:val="0000000E"/>
    <w:multiLevelType w:val="multilevel"/>
    <w:tmpl w:val="0000000E"/>
    <w:name w:val="WW8Num15"/>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3" w15:restartNumberingAfterBreak="0">
    <w:nsid w:val="0000000F"/>
    <w:multiLevelType w:val="multilevel"/>
    <w:tmpl w:val="0000000F"/>
    <w:name w:val="WW8Num16"/>
    <w:lvl w:ilvl="0">
      <w:start w:val="1"/>
      <w:numFmt w:val="bullet"/>
      <w:lvlText w:val=""/>
      <w:lvlJc w:val="left"/>
      <w:pPr>
        <w:tabs>
          <w:tab w:val="num" w:pos="0"/>
        </w:tabs>
        <w:ind w:left="1430" w:hanging="360"/>
      </w:pPr>
      <w:rPr>
        <w:rFonts w:ascii="Symbol" w:hAnsi="Symbol" w:cs="Symbol"/>
      </w:rPr>
    </w:lvl>
    <w:lvl w:ilvl="1">
      <w:start w:val="1"/>
      <w:numFmt w:val="bullet"/>
      <w:lvlText w:val="o"/>
      <w:lvlJc w:val="left"/>
      <w:pPr>
        <w:tabs>
          <w:tab w:val="num" w:pos="0"/>
        </w:tabs>
        <w:ind w:left="2150" w:hanging="360"/>
      </w:pPr>
      <w:rPr>
        <w:rFonts w:ascii="Courier New" w:hAnsi="Courier New" w:cs="Courier New"/>
      </w:rPr>
    </w:lvl>
    <w:lvl w:ilvl="2">
      <w:start w:val="1"/>
      <w:numFmt w:val="bullet"/>
      <w:lvlText w:val=""/>
      <w:lvlJc w:val="left"/>
      <w:pPr>
        <w:tabs>
          <w:tab w:val="num" w:pos="0"/>
        </w:tabs>
        <w:ind w:left="2870" w:hanging="360"/>
      </w:pPr>
      <w:rPr>
        <w:rFonts w:ascii="Wingdings" w:hAnsi="Wingdings" w:cs="Wingdings"/>
      </w:rPr>
    </w:lvl>
    <w:lvl w:ilvl="3">
      <w:start w:val="1"/>
      <w:numFmt w:val="bullet"/>
      <w:lvlText w:val=""/>
      <w:lvlJc w:val="left"/>
      <w:pPr>
        <w:tabs>
          <w:tab w:val="num" w:pos="0"/>
        </w:tabs>
        <w:ind w:left="3590" w:hanging="360"/>
      </w:pPr>
      <w:rPr>
        <w:rFonts w:ascii="Symbol" w:hAnsi="Symbol" w:cs="Symbol"/>
      </w:rPr>
    </w:lvl>
    <w:lvl w:ilvl="4">
      <w:start w:val="1"/>
      <w:numFmt w:val="bullet"/>
      <w:lvlText w:val="o"/>
      <w:lvlJc w:val="left"/>
      <w:pPr>
        <w:tabs>
          <w:tab w:val="num" w:pos="0"/>
        </w:tabs>
        <w:ind w:left="4310" w:hanging="360"/>
      </w:pPr>
      <w:rPr>
        <w:rFonts w:ascii="Courier New" w:hAnsi="Courier New" w:cs="Courier New"/>
      </w:rPr>
    </w:lvl>
    <w:lvl w:ilvl="5">
      <w:start w:val="1"/>
      <w:numFmt w:val="bullet"/>
      <w:lvlText w:val=""/>
      <w:lvlJc w:val="left"/>
      <w:pPr>
        <w:tabs>
          <w:tab w:val="num" w:pos="0"/>
        </w:tabs>
        <w:ind w:left="5030" w:hanging="360"/>
      </w:pPr>
      <w:rPr>
        <w:rFonts w:ascii="Wingdings" w:hAnsi="Wingdings" w:cs="Wingdings"/>
      </w:rPr>
    </w:lvl>
    <w:lvl w:ilvl="6">
      <w:start w:val="1"/>
      <w:numFmt w:val="bullet"/>
      <w:lvlText w:val=""/>
      <w:lvlJc w:val="left"/>
      <w:pPr>
        <w:tabs>
          <w:tab w:val="num" w:pos="0"/>
        </w:tabs>
        <w:ind w:left="5750" w:hanging="360"/>
      </w:pPr>
      <w:rPr>
        <w:rFonts w:ascii="Symbol" w:hAnsi="Symbol" w:cs="Symbol"/>
      </w:rPr>
    </w:lvl>
    <w:lvl w:ilvl="7">
      <w:start w:val="1"/>
      <w:numFmt w:val="bullet"/>
      <w:lvlText w:val="o"/>
      <w:lvlJc w:val="left"/>
      <w:pPr>
        <w:tabs>
          <w:tab w:val="num" w:pos="0"/>
        </w:tabs>
        <w:ind w:left="6470" w:hanging="360"/>
      </w:pPr>
      <w:rPr>
        <w:rFonts w:ascii="Courier New" w:hAnsi="Courier New" w:cs="Courier New"/>
      </w:rPr>
    </w:lvl>
    <w:lvl w:ilvl="8">
      <w:start w:val="1"/>
      <w:numFmt w:val="bullet"/>
      <w:lvlText w:val=""/>
      <w:lvlJc w:val="left"/>
      <w:pPr>
        <w:tabs>
          <w:tab w:val="num" w:pos="0"/>
        </w:tabs>
        <w:ind w:left="7190" w:hanging="360"/>
      </w:pPr>
      <w:rPr>
        <w:rFonts w:ascii="Wingdings" w:hAnsi="Wingdings" w:cs="Wingdings"/>
      </w:rPr>
    </w:lvl>
  </w:abstractNum>
  <w:abstractNum w:abstractNumId="14" w15:restartNumberingAfterBreak="0">
    <w:nsid w:val="00000010"/>
    <w:multiLevelType w:val="multilevel"/>
    <w:tmpl w:val="00000010"/>
    <w:name w:val="WW8Num18"/>
    <w:lvl w:ilvl="0">
      <w:start w:val="1"/>
      <w:numFmt w:val="bullet"/>
      <w:lvlText w:val=""/>
      <w:lvlJc w:val="left"/>
      <w:pPr>
        <w:tabs>
          <w:tab w:val="num" w:pos="0"/>
        </w:tabs>
        <w:ind w:left="1429" w:hanging="360"/>
      </w:pPr>
      <w:rPr>
        <w:rFonts w:ascii="Symbol" w:hAnsi="Symbol" w:cs="Symbol"/>
        <w:caps w:val="0"/>
        <w:smallCaps w:val="0"/>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caps w:val="0"/>
        <w:smallCaps w:val="0"/>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caps w:val="0"/>
        <w:smallCaps w:val="0"/>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5" w15:restartNumberingAfterBreak="0">
    <w:nsid w:val="00000011"/>
    <w:multiLevelType w:val="multilevel"/>
    <w:tmpl w:val="00000011"/>
    <w:name w:val="WW8Num19"/>
    <w:lvl w:ilvl="0">
      <w:start w:val="1"/>
      <w:numFmt w:val="bullet"/>
      <w:lvlText w:val="−"/>
      <w:lvlJc w:val="left"/>
      <w:pPr>
        <w:tabs>
          <w:tab w:val="num" w:pos="720"/>
        </w:tabs>
        <w:ind w:left="720" w:hanging="360"/>
      </w:pPr>
      <w:rPr>
        <w:rFonts w:ascii="Tahoma" w:hAnsi="Tahoma"/>
        <w:lang w:val="uk-UA"/>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6" w15:restartNumberingAfterBreak="0">
    <w:nsid w:val="00000012"/>
    <w:multiLevelType w:val="multilevel"/>
    <w:tmpl w:val="00000012"/>
    <w:name w:val="WW8Num20"/>
    <w:lvl w:ilvl="0">
      <w:start w:val="1"/>
      <w:numFmt w:val="bullet"/>
      <w:lvlText w:val="−"/>
      <w:lvlJc w:val="left"/>
      <w:pPr>
        <w:tabs>
          <w:tab w:val="num" w:pos="720"/>
        </w:tabs>
        <w:ind w:left="720" w:hanging="360"/>
      </w:pPr>
      <w:rPr>
        <w:rFonts w:ascii="Tahoma" w:hAnsi="Tahoma" w:cs="OpenSymbol"/>
        <w:caps w:val="0"/>
        <w:smallCaps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3"/>
    <w:multiLevelType w:val="multilevel"/>
    <w:tmpl w:val="00000013"/>
    <w:name w:val="WWNum137"/>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18" w15:restartNumberingAfterBreak="0">
    <w:nsid w:val="10930264"/>
    <w:multiLevelType w:val="multilevel"/>
    <w:tmpl w:val="AFC22906"/>
    <w:styleLink w:val="WWNum8"/>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19" w15:restartNumberingAfterBreak="0">
    <w:nsid w:val="11A4768B"/>
    <w:multiLevelType w:val="hybridMultilevel"/>
    <w:tmpl w:val="1C94E3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1A4E509D"/>
    <w:multiLevelType w:val="hybridMultilevel"/>
    <w:tmpl w:val="A606C312"/>
    <w:lvl w:ilvl="0" w:tplc="04220001">
      <w:start w:val="1"/>
      <w:numFmt w:val="bullet"/>
      <w:lvlText w:val=""/>
      <w:lvlJc w:val="left"/>
      <w:pPr>
        <w:ind w:left="1426" w:hanging="360"/>
      </w:pPr>
      <w:rPr>
        <w:rFonts w:ascii="Symbol" w:hAnsi="Symbol" w:hint="default"/>
      </w:rPr>
    </w:lvl>
    <w:lvl w:ilvl="1" w:tplc="04220003" w:tentative="1">
      <w:start w:val="1"/>
      <w:numFmt w:val="bullet"/>
      <w:lvlText w:val="o"/>
      <w:lvlJc w:val="left"/>
      <w:pPr>
        <w:ind w:left="2146" w:hanging="360"/>
      </w:pPr>
      <w:rPr>
        <w:rFonts w:ascii="Courier New" w:hAnsi="Courier New" w:cs="Courier New" w:hint="default"/>
      </w:rPr>
    </w:lvl>
    <w:lvl w:ilvl="2" w:tplc="04220005" w:tentative="1">
      <w:start w:val="1"/>
      <w:numFmt w:val="bullet"/>
      <w:lvlText w:val=""/>
      <w:lvlJc w:val="left"/>
      <w:pPr>
        <w:ind w:left="2866" w:hanging="360"/>
      </w:pPr>
      <w:rPr>
        <w:rFonts w:ascii="Wingdings" w:hAnsi="Wingdings" w:hint="default"/>
      </w:rPr>
    </w:lvl>
    <w:lvl w:ilvl="3" w:tplc="04220001" w:tentative="1">
      <w:start w:val="1"/>
      <w:numFmt w:val="bullet"/>
      <w:lvlText w:val=""/>
      <w:lvlJc w:val="left"/>
      <w:pPr>
        <w:ind w:left="3586" w:hanging="360"/>
      </w:pPr>
      <w:rPr>
        <w:rFonts w:ascii="Symbol" w:hAnsi="Symbol" w:hint="default"/>
      </w:rPr>
    </w:lvl>
    <w:lvl w:ilvl="4" w:tplc="04220003" w:tentative="1">
      <w:start w:val="1"/>
      <w:numFmt w:val="bullet"/>
      <w:lvlText w:val="o"/>
      <w:lvlJc w:val="left"/>
      <w:pPr>
        <w:ind w:left="4306" w:hanging="360"/>
      </w:pPr>
      <w:rPr>
        <w:rFonts w:ascii="Courier New" w:hAnsi="Courier New" w:cs="Courier New" w:hint="default"/>
      </w:rPr>
    </w:lvl>
    <w:lvl w:ilvl="5" w:tplc="04220005" w:tentative="1">
      <w:start w:val="1"/>
      <w:numFmt w:val="bullet"/>
      <w:lvlText w:val=""/>
      <w:lvlJc w:val="left"/>
      <w:pPr>
        <w:ind w:left="5026" w:hanging="360"/>
      </w:pPr>
      <w:rPr>
        <w:rFonts w:ascii="Wingdings" w:hAnsi="Wingdings" w:hint="default"/>
      </w:rPr>
    </w:lvl>
    <w:lvl w:ilvl="6" w:tplc="04220001" w:tentative="1">
      <w:start w:val="1"/>
      <w:numFmt w:val="bullet"/>
      <w:lvlText w:val=""/>
      <w:lvlJc w:val="left"/>
      <w:pPr>
        <w:ind w:left="5746" w:hanging="360"/>
      </w:pPr>
      <w:rPr>
        <w:rFonts w:ascii="Symbol" w:hAnsi="Symbol" w:hint="default"/>
      </w:rPr>
    </w:lvl>
    <w:lvl w:ilvl="7" w:tplc="04220003" w:tentative="1">
      <w:start w:val="1"/>
      <w:numFmt w:val="bullet"/>
      <w:lvlText w:val="o"/>
      <w:lvlJc w:val="left"/>
      <w:pPr>
        <w:ind w:left="6466" w:hanging="360"/>
      </w:pPr>
      <w:rPr>
        <w:rFonts w:ascii="Courier New" w:hAnsi="Courier New" w:cs="Courier New" w:hint="default"/>
      </w:rPr>
    </w:lvl>
    <w:lvl w:ilvl="8" w:tplc="04220005" w:tentative="1">
      <w:start w:val="1"/>
      <w:numFmt w:val="bullet"/>
      <w:lvlText w:val=""/>
      <w:lvlJc w:val="left"/>
      <w:pPr>
        <w:ind w:left="7186" w:hanging="360"/>
      </w:pPr>
      <w:rPr>
        <w:rFonts w:ascii="Wingdings" w:hAnsi="Wingdings" w:hint="default"/>
      </w:rPr>
    </w:lvl>
  </w:abstractNum>
  <w:abstractNum w:abstractNumId="21" w15:restartNumberingAfterBreak="0">
    <w:nsid w:val="20BF7E9F"/>
    <w:multiLevelType w:val="hybridMultilevel"/>
    <w:tmpl w:val="D16CD936"/>
    <w:lvl w:ilvl="0" w:tplc="0419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15:restartNumberingAfterBreak="0">
    <w:nsid w:val="34E90C4F"/>
    <w:multiLevelType w:val="hybridMultilevel"/>
    <w:tmpl w:val="9AC400D6"/>
    <w:lvl w:ilvl="0" w:tplc="E31C69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9AF2009"/>
    <w:multiLevelType w:val="hybridMultilevel"/>
    <w:tmpl w:val="60ECB21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3D650532"/>
    <w:multiLevelType w:val="hybridMultilevel"/>
    <w:tmpl w:val="2DC67F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FC76D36"/>
    <w:multiLevelType w:val="multilevel"/>
    <w:tmpl w:val="12104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3E73E9"/>
    <w:multiLevelType w:val="hybridMultilevel"/>
    <w:tmpl w:val="B764F614"/>
    <w:lvl w:ilvl="0" w:tplc="CC1257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3530ED8"/>
    <w:multiLevelType w:val="hybridMultilevel"/>
    <w:tmpl w:val="4B1830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2055E5F"/>
    <w:multiLevelType w:val="multilevel"/>
    <w:tmpl w:val="4E187AB0"/>
    <w:styleLink w:val="WWNum6"/>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29" w15:restartNumberingAfterBreak="0">
    <w:nsid w:val="55EC02A5"/>
    <w:multiLevelType w:val="multilevel"/>
    <w:tmpl w:val="60006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81D0884"/>
    <w:multiLevelType w:val="hybridMultilevel"/>
    <w:tmpl w:val="D4C084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9670D0E"/>
    <w:multiLevelType w:val="hybridMultilevel"/>
    <w:tmpl w:val="084CAEC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5A17616E"/>
    <w:multiLevelType w:val="hybridMultilevel"/>
    <w:tmpl w:val="0EA40230"/>
    <w:lvl w:ilvl="0" w:tplc="9BC2DB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D6B691E"/>
    <w:multiLevelType w:val="hybridMultilevel"/>
    <w:tmpl w:val="DD40677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2464AA6"/>
    <w:multiLevelType w:val="hybridMultilevel"/>
    <w:tmpl w:val="0994F1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8"/>
  </w:num>
  <w:num w:numId="3">
    <w:abstractNumId w:val="18"/>
  </w:num>
  <w:num w:numId="4">
    <w:abstractNumId w:val="33"/>
  </w:num>
  <w:num w:numId="5">
    <w:abstractNumId w:val="22"/>
  </w:num>
  <w:num w:numId="6">
    <w:abstractNumId w:val="24"/>
  </w:num>
  <w:num w:numId="7">
    <w:abstractNumId w:val="34"/>
  </w:num>
  <w:num w:numId="8">
    <w:abstractNumId w:val="27"/>
  </w:num>
  <w:num w:numId="9">
    <w:abstractNumId w:val="19"/>
  </w:num>
  <w:num w:numId="10">
    <w:abstractNumId w:val="23"/>
  </w:num>
  <w:num w:numId="11">
    <w:abstractNumId w:val="21"/>
  </w:num>
  <w:num w:numId="12">
    <w:abstractNumId w:val="30"/>
  </w:num>
  <w:num w:numId="13">
    <w:abstractNumId w:val="29"/>
  </w:num>
  <w:num w:numId="14">
    <w:abstractNumId w:val="26"/>
  </w:num>
  <w:num w:numId="15">
    <w:abstractNumId w:val="32"/>
  </w:num>
  <w:num w:numId="16">
    <w:abstractNumId w:val="25"/>
  </w:num>
  <w:num w:numId="17">
    <w:abstractNumId w:val="20"/>
  </w:num>
  <w:num w:numId="18">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E8A"/>
    <w:rsid w:val="00000301"/>
    <w:rsid w:val="0000195A"/>
    <w:rsid w:val="000019DD"/>
    <w:rsid w:val="000026CC"/>
    <w:rsid w:val="000036FC"/>
    <w:rsid w:val="00004E04"/>
    <w:rsid w:val="0000570B"/>
    <w:rsid w:val="00006DA9"/>
    <w:rsid w:val="00007A9E"/>
    <w:rsid w:val="00007C32"/>
    <w:rsid w:val="00007DCE"/>
    <w:rsid w:val="00010F9F"/>
    <w:rsid w:val="00011C1B"/>
    <w:rsid w:val="00012170"/>
    <w:rsid w:val="00012194"/>
    <w:rsid w:val="000149F1"/>
    <w:rsid w:val="000155A9"/>
    <w:rsid w:val="00023199"/>
    <w:rsid w:val="00023DF7"/>
    <w:rsid w:val="000260B4"/>
    <w:rsid w:val="00030B38"/>
    <w:rsid w:val="00030FF2"/>
    <w:rsid w:val="00033B3A"/>
    <w:rsid w:val="00035CAD"/>
    <w:rsid w:val="00035CF9"/>
    <w:rsid w:val="00037D8A"/>
    <w:rsid w:val="000417FD"/>
    <w:rsid w:val="00041A8B"/>
    <w:rsid w:val="00042549"/>
    <w:rsid w:val="00046E7A"/>
    <w:rsid w:val="00050424"/>
    <w:rsid w:val="00051DB5"/>
    <w:rsid w:val="00052644"/>
    <w:rsid w:val="0005394E"/>
    <w:rsid w:val="00055794"/>
    <w:rsid w:val="000561D9"/>
    <w:rsid w:val="00056438"/>
    <w:rsid w:val="000567C1"/>
    <w:rsid w:val="0006051B"/>
    <w:rsid w:val="000625F7"/>
    <w:rsid w:val="00062C6C"/>
    <w:rsid w:val="00062C92"/>
    <w:rsid w:val="0006348F"/>
    <w:rsid w:val="000648E0"/>
    <w:rsid w:val="000654D4"/>
    <w:rsid w:val="00071472"/>
    <w:rsid w:val="00073EBB"/>
    <w:rsid w:val="00083D47"/>
    <w:rsid w:val="000849CC"/>
    <w:rsid w:val="00085090"/>
    <w:rsid w:val="00085F59"/>
    <w:rsid w:val="000864D4"/>
    <w:rsid w:val="00086630"/>
    <w:rsid w:val="00086FA6"/>
    <w:rsid w:val="000878F2"/>
    <w:rsid w:val="00090554"/>
    <w:rsid w:val="000913E2"/>
    <w:rsid w:val="00091AA4"/>
    <w:rsid w:val="000930C0"/>
    <w:rsid w:val="00093DD5"/>
    <w:rsid w:val="00094E25"/>
    <w:rsid w:val="00096BFB"/>
    <w:rsid w:val="00097D40"/>
    <w:rsid w:val="000A2847"/>
    <w:rsid w:val="000A2D59"/>
    <w:rsid w:val="000A5902"/>
    <w:rsid w:val="000A6140"/>
    <w:rsid w:val="000A6E56"/>
    <w:rsid w:val="000B0885"/>
    <w:rsid w:val="000B0A35"/>
    <w:rsid w:val="000B1888"/>
    <w:rsid w:val="000B1CBA"/>
    <w:rsid w:val="000B1F78"/>
    <w:rsid w:val="000B21BA"/>
    <w:rsid w:val="000B3FB9"/>
    <w:rsid w:val="000B7526"/>
    <w:rsid w:val="000C2469"/>
    <w:rsid w:val="000C3F55"/>
    <w:rsid w:val="000C4220"/>
    <w:rsid w:val="000C426F"/>
    <w:rsid w:val="000D0185"/>
    <w:rsid w:val="000D023E"/>
    <w:rsid w:val="000D325D"/>
    <w:rsid w:val="000D3465"/>
    <w:rsid w:val="000D3573"/>
    <w:rsid w:val="000D4074"/>
    <w:rsid w:val="000D582F"/>
    <w:rsid w:val="000D7B85"/>
    <w:rsid w:val="000E1D95"/>
    <w:rsid w:val="000E65FF"/>
    <w:rsid w:val="000F069A"/>
    <w:rsid w:val="000F1613"/>
    <w:rsid w:val="000F39EF"/>
    <w:rsid w:val="000F4108"/>
    <w:rsid w:val="000F42F9"/>
    <w:rsid w:val="000F44F1"/>
    <w:rsid w:val="000F5247"/>
    <w:rsid w:val="000F559B"/>
    <w:rsid w:val="000F5603"/>
    <w:rsid w:val="000F5686"/>
    <w:rsid w:val="000F75AD"/>
    <w:rsid w:val="000F7B66"/>
    <w:rsid w:val="00100E00"/>
    <w:rsid w:val="00101794"/>
    <w:rsid w:val="00103651"/>
    <w:rsid w:val="001077F8"/>
    <w:rsid w:val="001115CD"/>
    <w:rsid w:val="00111A00"/>
    <w:rsid w:val="00113011"/>
    <w:rsid w:val="00124880"/>
    <w:rsid w:val="00124C91"/>
    <w:rsid w:val="00125487"/>
    <w:rsid w:val="001255FB"/>
    <w:rsid w:val="0012577C"/>
    <w:rsid w:val="00126AC3"/>
    <w:rsid w:val="00131590"/>
    <w:rsid w:val="001315A4"/>
    <w:rsid w:val="00132177"/>
    <w:rsid w:val="00132182"/>
    <w:rsid w:val="00136F12"/>
    <w:rsid w:val="0013751E"/>
    <w:rsid w:val="00137BCE"/>
    <w:rsid w:val="00137D2F"/>
    <w:rsid w:val="001403CF"/>
    <w:rsid w:val="00140E04"/>
    <w:rsid w:val="00141026"/>
    <w:rsid w:val="00141689"/>
    <w:rsid w:val="00141F49"/>
    <w:rsid w:val="00142234"/>
    <w:rsid w:val="00142ACF"/>
    <w:rsid w:val="00143418"/>
    <w:rsid w:val="00143C7E"/>
    <w:rsid w:val="001471BD"/>
    <w:rsid w:val="00147534"/>
    <w:rsid w:val="00147BAD"/>
    <w:rsid w:val="001510CC"/>
    <w:rsid w:val="001512CC"/>
    <w:rsid w:val="001515C6"/>
    <w:rsid w:val="001520EA"/>
    <w:rsid w:val="001525F3"/>
    <w:rsid w:val="0015418C"/>
    <w:rsid w:val="0015579E"/>
    <w:rsid w:val="00155F2D"/>
    <w:rsid w:val="00156B44"/>
    <w:rsid w:val="0015770D"/>
    <w:rsid w:val="00157770"/>
    <w:rsid w:val="001650D3"/>
    <w:rsid w:val="0016579E"/>
    <w:rsid w:val="001660D7"/>
    <w:rsid w:val="001661F1"/>
    <w:rsid w:val="00166574"/>
    <w:rsid w:val="00166BEF"/>
    <w:rsid w:val="001677B0"/>
    <w:rsid w:val="001712D1"/>
    <w:rsid w:val="0017166A"/>
    <w:rsid w:val="0017335B"/>
    <w:rsid w:val="00174E38"/>
    <w:rsid w:val="00175958"/>
    <w:rsid w:val="00175DA0"/>
    <w:rsid w:val="0017610E"/>
    <w:rsid w:val="0018106F"/>
    <w:rsid w:val="00181656"/>
    <w:rsid w:val="0018204B"/>
    <w:rsid w:val="00183855"/>
    <w:rsid w:val="0018612A"/>
    <w:rsid w:val="0018641E"/>
    <w:rsid w:val="00190107"/>
    <w:rsid w:val="00191E56"/>
    <w:rsid w:val="0019300B"/>
    <w:rsid w:val="00193E73"/>
    <w:rsid w:val="00195243"/>
    <w:rsid w:val="0019597B"/>
    <w:rsid w:val="00195E87"/>
    <w:rsid w:val="0019624D"/>
    <w:rsid w:val="00197B6C"/>
    <w:rsid w:val="00197CD3"/>
    <w:rsid w:val="001A0CF0"/>
    <w:rsid w:val="001A181A"/>
    <w:rsid w:val="001A1BA2"/>
    <w:rsid w:val="001A1F4A"/>
    <w:rsid w:val="001A2493"/>
    <w:rsid w:val="001A4759"/>
    <w:rsid w:val="001A4D06"/>
    <w:rsid w:val="001A5649"/>
    <w:rsid w:val="001A612D"/>
    <w:rsid w:val="001A658A"/>
    <w:rsid w:val="001A6EE2"/>
    <w:rsid w:val="001A747A"/>
    <w:rsid w:val="001A7C5A"/>
    <w:rsid w:val="001B04D5"/>
    <w:rsid w:val="001B1D2F"/>
    <w:rsid w:val="001B1F42"/>
    <w:rsid w:val="001B3FC1"/>
    <w:rsid w:val="001B5E89"/>
    <w:rsid w:val="001B770D"/>
    <w:rsid w:val="001B7C95"/>
    <w:rsid w:val="001C001B"/>
    <w:rsid w:val="001C0559"/>
    <w:rsid w:val="001C0C7C"/>
    <w:rsid w:val="001C13D2"/>
    <w:rsid w:val="001C1C8F"/>
    <w:rsid w:val="001C1D0C"/>
    <w:rsid w:val="001C4532"/>
    <w:rsid w:val="001C5AB7"/>
    <w:rsid w:val="001C67E6"/>
    <w:rsid w:val="001D1F2B"/>
    <w:rsid w:val="001D2413"/>
    <w:rsid w:val="001D2775"/>
    <w:rsid w:val="001D2C54"/>
    <w:rsid w:val="001D2CE6"/>
    <w:rsid w:val="001D3CF5"/>
    <w:rsid w:val="001D4822"/>
    <w:rsid w:val="001D4A67"/>
    <w:rsid w:val="001D54CD"/>
    <w:rsid w:val="001D6653"/>
    <w:rsid w:val="001D6B40"/>
    <w:rsid w:val="001E0FA3"/>
    <w:rsid w:val="001E11BB"/>
    <w:rsid w:val="001E2461"/>
    <w:rsid w:val="001E37BC"/>
    <w:rsid w:val="001E3AC9"/>
    <w:rsid w:val="001E44EA"/>
    <w:rsid w:val="001E6669"/>
    <w:rsid w:val="001E7120"/>
    <w:rsid w:val="001E7265"/>
    <w:rsid w:val="001E72DE"/>
    <w:rsid w:val="001E78A8"/>
    <w:rsid w:val="001F13F4"/>
    <w:rsid w:val="001F27E1"/>
    <w:rsid w:val="001F3739"/>
    <w:rsid w:val="001F3835"/>
    <w:rsid w:val="001F3BAC"/>
    <w:rsid w:val="001F5694"/>
    <w:rsid w:val="001F5E88"/>
    <w:rsid w:val="001F7217"/>
    <w:rsid w:val="00200431"/>
    <w:rsid w:val="00203B2B"/>
    <w:rsid w:val="002064D5"/>
    <w:rsid w:val="00206DE5"/>
    <w:rsid w:val="00207D42"/>
    <w:rsid w:val="00207D77"/>
    <w:rsid w:val="0021264D"/>
    <w:rsid w:val="00212B3B"/>
    <w:rsid w:val="0021301F"/>
    <w:rsid w:val="00213545"/>
    <w:rsid w:val="00215488"/>
    <w:rsid w:val="00215B81"/>
    <w:rsid w:val="0021692C"/>
    <w:rsid w:val="00220816"/>
    <w:rsid w:val="0022227F"/>
    <w:rsid w:val="00222415"/>
    <w:rsid w:val="0022436E"/>
    <w:rsid w:val="00224771"/>
    <w:rsid w:val="0022479D"/>
    <w:rsid w:val="00225393"/>
    <w:rsid w:val="00227ADC"/>
    <w:rsid w:val="00227D2C"/>
    <w:rsid w:val="00230882"/>
    <w:rsid w:val="00232C89"/>
    <w:rsid w:val="00233C5B"/>
    <w:rsid w:val="00237818"/>
    <w:rsid w:val="00237F69"/>
    <w:rsid w:val="00241DDF"/>
    <w:rsid w:val="00241FF4"/>
    <w:rsid w:val="002439AB"/>
    <w:rsid w:val="00244D42"/>
    <w:rsid w:val="00246EFE"/>
    <w:rsid w:val="00247AA1"/>
    <w:rsid w:val="00247DE0"/>
    <w:rsid w:val="00247FAD"/>
    <w:rsid w:val="002503B2"/>
    <w:rsid w:val="00255B9E"/>
    <w:rsid w:val="00255DA3"/>
    <w:rsid w:val="0026085C"/>
    <w:rsid w:val="0026173F"/>
    <w:rsid w:val="00262182"/>
    <w:rsid w:val="0026227D"/>
    <w:rsid w:val="00263315"/>
    <w:rsid w:val="00264FF1"/>
    <w:rsid w:val="00267739"/>
    <w:rsid w:val="00271113"/>
    <w:rsid w:val="00271A1D"/>
    <w:rsid w:val="00271D03"/>
    <w:rsid w:val="002726C0"/>
    <w:rsid w:val="00273B59"/>
    <w:rsid w:val="002766BE"/>
    <w:rsid w:val="00277C8A"/>
    <w:rsid w:val="0028215A"/>
    <w:rsid w:val="00282EF0"/>
    <w:rsid w:val="0028598B"/>
    <w:rsid w:val="002877A9"/>
    <w:rsid w:val="00290AA2"/>
    <w:rsid w:val="002924B9"/>
    <w:rsid w:val="00292EB7"/>
    <w:rsid w:val="002941C2"/>
    <w:rsid w:val="002A0CA5"/>
    <w:rsid w:val="002A2BAB"/>
    <w:rsid w:val="002A31FB"/>
    <w:rsid w:val="002A323D"/>
    <w:rsid w:val="002A5CC4"/>
    <w:rsid w:val="002A6D82"/>
    <w:rsid w:val="002A78FE"/>
    <w:rsid w:val="002A79A5"/>
    <w:rsid w:val="002B0F37"/>
    <w:rsid w:val="002B14EB"/>
    <w:rsid w:val="002B1583"/>
    <w:rsid w:val="002B2995"/>
    <w:rsid w:val="002C0545"/>
    <w:rsid w:val="002C30CE"/>
    <w:rsid w:val="002C44F7"/>
    <w:rsid w:val="002C621D"/>
    <w:rsid w:val="002C697C"/>
    <w:rsid w:val="002C7885"/>
    <w:rsid w:val="002D10A9"/>
    <w:rsid w:val="002D24FF"/>
    <w:rsid w:val="002D2E82"/>
    <w:rsid w:val="002D4511"/>
    <w:rsid w:val="002D4F16"/>
    <w:rsid w:val="002D606C"/>
    <w:rsid w:val="002E0355"/>
    <w:rsid w:val="002E1136"/>
    <w:rsid w:val="002E1872"/>
    <w:rsid w:val="002E18E2"/>
    <w:rsid w:val="002E325D"/>
    <w:rsid w:val="002E3D19"/>
    <w:rsid w:val="002E4523"/>
    <w:rsid w:val="002E7108"/>
    <w:rsid w:val="002E75AD"/>
    <w:rsid w:val="002F1F66"/>
    <w:rsid w:val="002F2268"/>
    <w:rsid w:val="002F411D"/>
    <w:rsid w:val="002F5866"/>
    <w:rsid w:val="002F5CBE"/>
    <w:rsid w:val="00301260"/>
    <w:rsid w:val="00303454"/>
    <w:rsid w:val="00304656"/>
    <w:rsid w:val="003114AE"/>
    <w:rsid w:val="00312868"/>
    <w:rsid w:val="003144EB"/>
    <w:rsid w:val="00315E12"/>
    <w:rsid w:val="003162DF"/>
    <w:rsid w:val="00317484"/>
    <w:rsid w:val="003176EF"/>
    <w:rsid w:val="00317D99"/>
    <w:rsid w:val="003231BF"/>
    <w:rsid w:val="0032390C"/>
    <w:rsid w:val="003257E5"/>
    <w:rsid w:val="00327121"/>
    <w:rsid w:val="0032745C"/>
    <w:rsid w:val="00331F46"/>
    <w:rsid w:val="003326BC"/>
    <w:rsid w:val="003333D9"/>
    <w:rsid w:val="00333A65"/>
    <w:rsid w:val="003341BC"/>
    <w:rsid w:val="00340E59"/>
    <w:rsid w:val="00341374"/>
    <w:rsid w:val="003417D7"/>
    <w:rsid w:val="00342085"/>
    <w:rsid w:val="00343B89"/>
    <w:rsid w:val="0034586A"/>
    <w:rsid w:val="00346507"/>
    <w:rsid w:val="003470D8"/>
    <w:rsid w:val="00352DFE"/>
    <w:rsid w:val="003531A9"/>
    <w:rsid w:val="00353522"/>
    <w:rsid w:val="003536EF"/>
    <w:rsid w:val="0035454A"/>
    <w:rsid w:val="00361931"/>
    <w:rsid w:val="0036232E"/>
    <w:rsid w:val="00364777"/>
    <w:rsid w:val="0036510F"/>
    <w:rsid w:val="0036516F"/>
    <w:rsid w:val="003654B0"/>
    <w:rsid w:val="00367D26"/>
    <w:rsid w:val="00371FC3"/>
    <w:rsid w:val="0037623F"/>
    <w:rsid w:val="00380255"/>
    <w:rsid w:val="003809FD"/>
    <w:rsid w:val="00380C10"/>
    <w:rsid w:val="00380CB0"/>
    <w:rsid w:val="00380D2A"/>
    <w:rsid w:val="00380E9D"/>
    <w:rsid w:val="003821FB"/>
    <w:rsid w:val="003825DD"/>
    <w:rsid w:val="00384004"/>
    <w:rsid w:val="003850D8"/>
    <w:rsid w:val="003853A9"/>
    <w:rsid w:val="00386746"/>
    <w:rsid w:val="00387771"/>
    <w:rsid w:val="00387AB6"/>
    <w:rsid w:val="0039057C"/>
    <w:rsid w:val="00390E56"/>
    <w:rsid w:val="00391E51"/>
    <w:rsid w:val="00392689"/>
    <w:rsid w:val="00392B33"/>
    <w:rsid w:val="00392DE1"/>
    <w:rsid w:val="0039720B"/>
    <w:rsid w:val="003A12EF"/>
    <w:rsid w:val="003A1424"/>
    <w:rsid w:val="003A3D97"/>
    <w:rsid w:val="003A434E"/>
    <w:rsid w:val="003A43C2"/>
    <w:rsid w:val="003A72F5"/>
    <w:rsid w:val="003B1937"/>
    <w:rsid w:val="003B2594"/>
    <w:rsid w:val="003B4969"/>
    <w:rsid w:val="003C04FB"/>
    <w:rsid w:val="003C31F8"/>
    <w:rsid w:val="003C420D"/>
    <w:rsid w:val="003C4574"/>
    <w:rsid w:val="003C5039"/>
    <w:rsid w:val="003D3100"/>
    <w:rsid w:val="003D48F6"/>
    <w:rsid w:val="003D6C39"/>
    <w:rsid w:val="003E05A4"/>
    <w:rsid w:val="003E25B8"/>
    <w:rsid w:val="003E267F"/>
    <w:rsid w:val="003E2C3E"/>
    <w:rsid w:val="003F23EA"/>
    <w:rsid w:val="003F433A"/>
    <w:rsid w:val="003F4CC3"/>
    <w:rsid w:val="003F5874"/>
    <w:rsid w:val="003F5D63"/>
    <w:rsid w:val="004018E6"/>
    <w:rsid w:val="004025D5"/>
    <w:rsid w:val="00402911"/>
    <w:rsid w:val="00403B5A"/>
    <w:rsid w:val="00404571"/>
    <w:rsid w:val="00404DDA"/>
    <w:rsid w:val="0040622C"/>
    <w:rsid w:val="004104DE"/>
    <w:rsid w:val="00410CAF"/>
    <w:rsid w:val="00410D3A"/>
    <w:rsid w:val="00411172"/>
    <w:rsid w:val="00411FE5"/>
    <w:rsid w:val="00413A7D"/>
    <w:rsid w:val="00420CA9"/>
    <w:rsid w:val="00421280"/>
    <w:rsid w:val="00421637"/>
    <w:rsid w:val="00424EA3"/>
    <w:rsid w:val="004312BE"/>
    <w:rsid w:val="00431B68"/>
    <w:rsid w:val="00435C98"/>
    <w:rsid w:val="00436DAF"/>
    <w:rsid w:val="004371D1"/>
    <w:rsid w:val="00443AF6"/>
    <w:rsid w:val="004477A4"/>
    <w:rsid w:val="00450128"/>
    <w:rsid w:val="0045327E"/>
    <w:rsid w:val="00453CF4"/>
    <w:rsid w:val="00455C7D"/>
    <w:rsid w:val="0046002B"/>
    <w:rsid w:val="0046029B"/>
    <w:rsid w:val="00463DF3"/>
    <w:rsid w:val="00466D98"/>
    <w:rsid w:val="00470426"/>
    <w:rsid w:val="004716E5"/>
    <w:rsid w:val="00473D83"/>
    <w:rsid w:val="004740E3"/>
    <w:rsid w:val="00474157"/>
    <w:rsid w:val="004747D2"/>
    <w:rsid w:val="00476386"/>
    <w:rsid w:val="00476738"/>
    <w:rsid w:val="00476B29"/>
    <w:rsid w:val="00477279"/>
    <w:rsid w:val="00477795"/>
    <w:rsid w:val="00477B7C"/>
    <w:rsid w:val="00477FE1"/>
    <w:rsid w:val="0048001D"/>
    <w:rsid w:val="004812EB"/>
    <w:rsid w:val="00481FA9"/>
    <w:rsid w:val="0048286A"/>
    <w:rsid w:val="00482895"/>
    <w:rsid w:val="00483172"/>
    <w:rsid w:val="00483C1C"/>
    <w:rsid w:val="00484D23"/>
    <w:rsid w:val="004856BA"/>
    <w:rsid w:val="004866DF"/>
    <w:rsid w:val="00487CD5"/>
    <w:rsid w:val="00490074"/>
    <w:rsid w:val="00490BDE"/>
    <w:rsid w:val="00491B7F"/>
    <w:rsid w:val="00492B38"/>
    <w:rsid w:val="0049583D"/>
    <w:rsid w:val="00496B58"/>
    <w:rsid w:val="0049776F"/>
    <w:rsid w:val="004A023B"/>
    <w:rsid w:val="004A02F9"/>
    <w:rsid w:val="004A13C0"/>
    <w:rsid w:val="004A3050"/>
    <w:rsid w:val="004A4CE4"/>
    <w:rsid w:val="004A5EA1"/>
    <w:rsid w:val="004A712B"/>
    <w:rsid w:val="004B09B1"/>
    <w:rsid w:val="004B1BD9"/>
    <w:rsid w:val="004B278F"/>
    <w:rsid w:val="004B2AAB"/>
    <w:rsid w:val="004B34DF"/>
    <w:rsid w:val="004B508E"/>
    <w:rsid w:val="004B5847"/>
    <w:rsid w:val="004B6798"/>
    <w:rsid w:val="004B725B"/>
    <w:rsid w:val="004B7810"/>
    <w:rsid w:val="004C13C2"/>
    <w:rsid w:val="004C2854"/>
    <w:rsid w:val="004C2E87"/>
    <w:rsid w:val="004C3196"/>
    <w:rsid w:val="004C5993"/>
    <w:rsid w:val="004C6104"/>
    <w:rsid w:val="004C6E74"/>
    <w:rsid w:val="004D2D58"/>
    <w:rsid w:val="004D39C1"/>
    <w:rsid w:val="004D671E"/>
    <w:rsid w:val="004E09A8"/>
    <w:rsid w:val="004E0F70"/>
    <w:rsid w:val="004E1AF4"/>
    <w:rsid w:val="004E6E5E"/>
    <w:rsid w:val="004F0206"/>
    <w:rsid w:val="004F06BF"/>
    <w:rsid w:val="004F0D39"/>
    <w:rsid w:val="004F111B"/>
    <w:rsid w:val="004F26E9"/>
    <w:rsid w:val="004F43A8"/>
    <w:rsid w:val="004F574E"/>
    <w:rsid w:val="00500438"/>
    <w:rsid w:val="0050254B"/>
    <w:rsid w:val="0050341B"/>
    <w:rsid w:val="00503497"/>
    <w:rsid w:val="00503782"/>
    <w:rsid w:val="0050484C"/>
    <w:rsid w:val="00505FF8"/>
    <w:rsid w:val="005113E8"/>
    <w:rsid w:val="005135B3"/>
    <w:rsid w:val="00515884"/>
    <w:rsid w:val="00516221"/>
    <w:rsid w:val="0051639D"/>
    <w:rsid w:val="00517021"/>
    <w:rsid w:val="00520DED"/>
    <w:rsid w:val="00521293"/>
    <w:rsid w:val="005253CF"/>
    <w:rsid w:val="00526DFF"/>
    <w:rsid w:val="00526FCF"/>
    <w:rsid w:val="00527652"/>
    <w:rsid w:val="0053086F"/>
    <w:rsid w:val="00531F5A"/>
    <w:rsid w:val="0053254B"/>
    <w:rsid w:val="005360AB"/>
    <w:rsid w:val="005376BD"/>
    <w:rsid w:val="00537BCF"/>
    <w:rsid w:val="00543DC9"/>
    <w:rsid w:val="00545AD2"/>
    <w:rsid w:val="0054700F"/>
    <w:rsid w:val="00551EA8"/>
    <w:rsid w:val="00553C9A"/>
    <w:rsid w:val="00553FC7"/>
    <w:rsid w:val="00553FDE"/>
    <w:rsid w:val="00554C1E"/>
    <w:rsid w:val="00555811"/>
    <w:rsid w:val="00556FA9"/>
    <w:rsid w:val="00557902"/>
    <w:rsid w:val="00565183"/>
    <w:rsid w:val="00574C28"/>
    <w:rsid w:val="005757A3"/>
    <w:rsid w:val="0057605B"/>
    <w:rsid w:val="0057622F"/>
    <w:rsid w:val="005773A9"/>
    <w:rsid w:val="005778DE"/>
    <w:rsid w:val="00577A03"/>
    <w:rsid w:val="00577B88"/>
    <w:rsid w:val="00581F9A"/>
    <w:rsid w:val="00582BC9"/>
    <w:rsid w:val="005835E1"/>
    <w:rsid w:val="005843AE"/>
    <w:rsid w:val="005847F8"/>
    <w:rsid w:val="00584D58"/>
    <w:rsid w:val="00586641"/>
    <w:rsid w:val="00590024"/>
    <w:rsid w:val="00591206"/>
    <w:rsid w:val="0059184A"/>
    <w:rsid w:val="005954EE"/>
    <w:rsid w:val="005A12A9"/>
    <w:rsid w:val="005A670B"/>
    <w:rsid w:val="005B3F3C"/>
    <w:rsid w:val="005C68A5"/>
    <w:rsid w:val="005D3478"/>
    <w:rsid w:val="005D3A82"/>
    <w:rsid w:val="005D3C18"/>
    <w:rsid w:val="005D414B"/>
    <w:rsid w:val="005D526A"/>
    <w:rsid w:val="005D5AE9"/>
    <w:rsid w:val="005D5D60"/>
    <w:rsid w:val="005D79D5"/>
    <w:rsid w:val="005E0315"/>
    <w:rsid w:val="005E0355"/>
    <w:rsid w:val="005E10B4"/>
    <w:rsid w:val="005E19A2"/>
    <w:rsid w:val="005E28A0"/>
    <w:rsid w:val="005E328E"/>
    <w:rsid w:val="005E4281"/>
    <w:rsid w:val="005E5997"/>
    <w:rsid w:val="005E76BC"/>
    <w:rsid w:val="005F2D72"/>
    <w:rsid w:val="005F35BA"/>
    <w:rsid w:val="005F3E2E"/>
    <w:rsid w:val="005F424D"/>
    <w:rsid w:val="005F49F0"/>
    <w:rsid w:val="005F6EF4"/>
    <w:rsid w:val="005F71C9"/>
    <w:rsid w:val="00600264"/>
    <w:rsid w:val="00601AA9"/>
    <w:rsid w:val="006022B1"/>
    <w:rsid w:val="00602E75"/>
    <w:rsid w:val="00604930"/>
    <w:rsid w:val="00604EEC"/>
    <w:rsid w:val="006053FF"/>
    <w:rsid w:val="00605893"/>
    <w:rsid w:val="00606B2D"/>
    <w:rsid w:val="006070A2"/>
    <w:rsid w:val="006072BF"/>
    <w:rsid w:val="00610A7E"/>
    <w:rsid w:val="00611A3C"/>
    <w:rsid w:val="00612B58"/>
    <w:rsid w:val="006155FC"/>
    <w:rsid w:val="00615EC5"/>
    <w:rsid w:val="00616662"/>
    <w:rsid w:val="0061666C"/>
    <w:rsid w:val="00617508"/>
    <w:rsid w:val="00620A60"/>
    <w:rsid w:val="00620B43"/>
    <w:rsid w:val="00622295"/>
    <w:rsid w:val="00622E17"/>
    <w:rsid w:val="00623733"/>
    <w:rsid w:val="00623BCA"/>
    <w:rsid w:val="006253CC"/>
    <w:rsid w:val="006258B2"/>
    <w:rsid w:val="006259AA"/>
    <w:rsid w:val="0062608C"/>
    <w:rsid w:val="00626112"/>
    <w:rsid w:val="0062659C"/>
    <w:rsid w:val="00627010"/>
    <w:rsid w:val="00627B42"/>
    <w:rsid w:val="006305EE"/>
    <w:rsid w:val="00631869"/>
    <w:rsid w:val="00633448"/>
    <w:rsid w:val="00633F99"/>
    <w:rsid w:val="00634095"/>
    <w:rsid w:val="00636D8D"/>
    <w:rsid w:val="006376C8"/>
    <w:rsid w:val="006403C6"/>
    <w:rsid w:val="006413D6"/>
    <w:rsid w:val="006429C6"/>
    <w:rsid w:val="0064354D"/>
    <w:rsid w:val="00643E8C"/>
    <w:rsid w:val="00646450"/>
    <w:rsid w:val="0065255C"/>
    <w:rsid w:val="00652F0A"/>
    <w:rsid w:val="00653CE6"/>
    <w:rsid w:val="0065439B"/>
    <w:rsid w:val="00654EB5"/>
    <w:rsid w:val="00655A2F"/>
    <w:rsid w:val="00657789"/>
    <w:rsid w:val="006577A6"/>
    <w:rsid w:val="00657F37"/>
    <w:rsid w:val="006605F3"/>
    <w:rsid w:val="006615AC"/>
    <w:rsid w:val="00661FD6"/>
    <w:rsid w:val="00663784"/>
    <w:rsid w:val="00663E33"/>
    <w:rsid w:val="00664D02"/>
    <w:rsid w:val="0066584D"/>
    <w:rsid w:val="006670AE"/>
    <w:rsid w:val="00670A98"/>
    <w:rsid w:val="00671DE8"/>
    <w:rsid w:val="006720E2"/>
    <w:rsid w:val="006745FC"/>
    <w:rsid w:val="006746CA"/>
    <w:rsid w:val="00675FBC"/>
    <w:rsid w:val="00676963"/>
    <w:rsid w:val="00676B20"/>
    <w:rsid w:val="00682771"/>
    <w:rsid w:val="006842CE"/>
    <w:rsid w:val="00686360"/>
    <w:rsid w:val="0069175E"/>
    <w:rsid w:val="006948F7"/>
    <w:rsid w:val="00694952"/>
    <w:rsid w:val="00696764"/>
    <w:rsid w:val="00696EC1"/>
    <w:rsid w:val="00697538"/>
    <w:rsid w:val="006A036F"/>
    <w:rsid w:val="006A1418"/>
    <w:rsid w:val="006A2404"/>
    <w:rsid w:val="006A348A"/>
    <w:rsid w:val="006A3ED1"/>
    <w:rsid w:val="006A522C"/>
    <w:rsid w:val="006A7FCA"/>
    <w:rsid w:val="006B1234"/>
    <w:rsid w:val="006B2FA2"/>
    <w:rsid w:val="006B6C3C"/>
    <w:rsid w:val="006C1762"/>
    <w:rsid w:val="006C1B34"/>
    <w:rsid w:val="006C33FB"/>
    <w:rsid w:val="006C4740"/>
    <w:rsid w:val="006D2AFE"/>
    <w:rsid w:val="006D3D13"/>
    <w:rsid w:val="006D3D63"/>
    <w:rsid w:val="006D4552"/>
    <w:rsid w:val="006D456A"/>
    <w:rsid w:val="006D4CED"/>
    <w:rsid w:val="006D5227"/>
    <w:rsid w:val="006D5E90"/>
    <w:rsid w:val="006D71B2"/>
    <w:rsid w:val="006E0533"/>
    <w:rsid w:val="006E0BF1"/>
    <w:rsid w:val="006E1B82"/>
    <w:rsid w:val="006E6B1B"/>
    <w:rsid w:val="006E6EDC"/>
    <w:rsid w:val="006E7481"/>
    <w:rsid w:val="006E7E0F"/>
    <w:rsid w:val="006E7F94"/>
    <w:rsid w:val="006F0735"/>
    <w:rsid w:val="006F258B"/>
    <w:rsid w:val="006F43E8"/>
    <w:rsid w:val="006F573C"/>
    <w:rsid w:val="006F5D1D"/>
    <w:rsid w:val="006F613C"/>
    <w:rsid w:val="006F630A"/>
    <w:rsid w:val="006F692B"/>
    <w:rsid w:val="00700ACD"/>
    <w:rsid w:val="00700CA8"/>
    <w:rsid w:val="00702092"/>
    <w:rsid w:val="007023F1"/>
    <w:rsid w:val="00703196"/>
    <w:rsid w:val="00703596"/>
    <w:rsid w:val="007045DA"/>
    <w:rsid w:val="00704A62"/>
    <w:rsid w:val="00706FA8"/>
    <w:rsid w:val="00710E5C"/>
    <w:rsid w:val="007111A6"/>
    <w:rsid w:val="00713EFE"/>
    <w:rsid w:val="00713F68"/>
    <w:rsid w:val="00715A88"/>
    <w:rsid w:val="007207DC"/>
    <w:rsid w:val="007225AC"/>
    <w:rsid w:val="00722770"/>
    <w:rsid w:val="00722E5B"/>
    <w:rsid w:val="00725EF8"/>
    <w:rsid w:val="00726779"/>
    <w:rsid w:val="00726A88"/>
    <w:rsid w:val="00727DB4"/>
    <w:rsid w:val="0073397C"/>
    <w:rsid w:val="007340C6"/>
    <w:rsid w:val="00734ED9"/>
    <w:rsid w:val="0073702C"/>
    <w:rsid w:val="00737049"/>
    <w:rsid w:val="007409CD"/>
    <w:rsid w:val="00740B73"/>
    <w:rsid w:val="0074238D"/>
    <w:rsid w:val="00744AAE"/>
    <w:rsid w:val="0074723D"/>
    <w:rsid w:val="007507BF"/>
    <w:rsid w:val="007513CC"/>
    <w:rsid w:val="00753569"/>
    <w:rsid w:val="00753FC9"/>
    <w:rsid w:val="0075506D"/>
    <w:rsid w:val="00755840"/>
    <w:rsid w:val="00756E39"/>
    <w:rsid w:val="00756F17"/>
    <w:rsid w:val="00762EAF"/>
    <w:rsid w:val="00763A8E"/>
    <w:rsid w:val="00773530"/>
    <w:rsid w:val="00774393"/>
    <w:rsid w:val="00774888"/>
    <w:rsid w:val="00777139"/>
    <w:rsid w:val="0077770C"/>
    <w:rsid w:val="007845A4"/>
    <w:rsid w:val="00785ED1"/>
    <w:rsid w:val="007907E3"/>
    <w:rsid w:val="0079208F"/>
    <w:rsid w:val="00793090"/>
    <w:rsid w:val="0079634C"/>
    <w:rsid w:val="007971BA"/>
    <w:rsid w:val="00797A0A"/>
    <w:rsid w:val="007A0661"/>
    <w:rsid w:val="007A3A60"/>
    <w:rsid w:val="007A669A"/>
    <w:rsid w:val="007B1873"/>
    <w:rsid w:val="007B25C8"/>
    <w:rsid w:val="007B3C97"/>
    <w:rsid w:val="007B4011"/>
    <w:rsid w:val="007B4D96"/>
    <w:rsid w:val="007B564C"/>
    <w:rsid w:val="007B5DC7"/>
    <w:rsid w:val="007B6E9C"/>
    <w:rsid w:val="007B707D"/>
    <w:rsid w:val="007B70F4"/>
    <w:rsid w:val="007C0B05"/>
    <w:rsid w:val="007C18D1"/>
    <w:rsid w:val="007C1DC1"/>
    <w:rsid w:val="007C263A"/>
    <w:rsid w:val="007C2669"/>
    <w:rsid w:val="007C3E78"/>
    <w:rsid w:val="007C5972"/>
    <w:rsid w:val="007C64BB"/>
    <w:rsid w:val="007C6D11"/>
    <w:rsid w:val="007D1B71"/>
    <w:rsid w:val="007D2403"/>
    <w:rsid w:val="007D2AE9"/>
    <w:rsid w:val="007D351D"/>
    <w:rsid w:val="007D53C0"/>
    <w:rsid w:val="007D54C5"/>
    <w:rsid w:val="007E0081"/>
    <w:rsid w:val="007E1635"/>
    <w:rsid w:val="007E2027"/>
    <w:rsid w:val="007E6F1C"/>
    <w:rsid w:val="007E7031"/>
    <w:rsid w:val="007F308F"/>
    <w:rsid w:val="007F4D4E"/>
    <w:rsid w:val="007F5368"/>
    <w:rsid w:val="007F5B50"/>
    <w:rsid w:val="007F7AAB"/>
    <w:rsid w:val="0080002C"/>
    <w:rsid w:val="00800800"/>
    <w:rsid w:val="00802D34"/>
    <w:rsid w:val="00803700"/>
    <w:rsid w:val="00804437"/>
    <w:rsid w:val="008069A7"/>
    <w:rsid w:val="00806A14"/>
    <w:rsid w:val="0080761F"/>
    <w:rsid w:val="0080781D"/>
    <w:rsid w:val="0081274B"/>
    <w:rsid w:val="00812A14"/>
    <w:rsid w:val="00813E07"/>
    <w:rsid w:val="008140C4"/>
    <w:rsid w:val="00814E20"/>
    <w:rsid w:val="00816FD0"/>
    <w:rsid w:val="00817438"/>
    <w:rsid w:val="008245A9"/>
    <w:rsid w:val="00825205"/>
    <w:rsid w:val="008262D8"/>
    <w:rsid w:val="0083110B"/>
    <w:rsid w:val="0083476F"/>
    <w:rsid w:val="00834858"/>
    <w:rsid w:val="00835E88"/>
    <w:rsid w:val="00837ABB"/>
    <w:rsid w:val="008404B8"/>
    <w:rsid w:val="008416D4"/>
    <w:rsid w:val="008432EF"/>
    <w:rsid w:val="00845331"/>
    <w:rsid w:val="00850828"/>
    <w:rsid w:val="00850F82"/>
    <w:rsid w:val="00851ED0"/>
    <w:rsid w:val="00852FED"/>
    <w:rsid w:val="0085329D"/>
    <w:rsid w:val="00853C70"/>
    <w:rsid w:val="0085650C"/>
    <w:rsid w:val="0085691F"/>
    <w:rsid w:val="00857460"/>
    <w:rsid w:val="00861DD6"/>
    <w:rsid w:val="00863B0A"/>
    <w:rsid w:val="008643BB"/>
    <w:rsid w:val="0086615C"/>
    <w:rsid w:val="00866772"/>
    <w:rsid w:val="00870EC7"/>
    <w:rsid w:val="00873270"/>
    <w:rsid w:val="008733AE"/>
    <w:rsid w:val="00873DC1"/>
    <w:rsid w:val="008740C5"/>
    <w:rsid w:val="0087417D"/>
    <w:rsid w:val="0087489F"/>
    <w:rsid w:val="00876CF7"/>
    <w:rsid w:val="00877D3C"/>
    <w:rsid w:val="008814FC"/>
    <w:rsid w:val="00882579"/>
    <w:rsid w:val="0088304F"/>
    <w:rsid w:val="00884E8A"/>
    <w:rsid w:val="0088531F"/>
    <w:rsid w:val="0088626E"/>
    <w:rsid w:val="00891E47"/>
    <w:rsid w:val="008923F9"/>
    <w:rsid w:val="0089439A"/>
    <w:rsid w:val="008A0729"/>
    <w:rsid w:val="008A08D8"/>
    <w:rsid w:val="008A0A9C"/>
    <w:rsid w:val="008A27D9"/>
    <w:rsid w:val="008A443E"/>
    <w:rsid w:val="008A64AC"/>
    <w:rsid w:val="008A64E0"/>
    <w:rsid w:val="008A6E26"/>
    <w:rsid w:val="008B04A1"/>
    <w:rsid w:val="008B1E23"/>
    <w:rsid w:val="008B254C"/>
    <w:rsid w:val="008B5A72"/>
    <w:rsid w:val="008B63F4"/>
    <w:rsid w:val="008B7282"/>
    <w:rsid w:val="008B7823"/>
    <w:rsid w:val="008C0ECC"/>
    <w:rsid w:val="008C0F68"/>
    <w:rsid w:val="008C2F04"/>
    <w:rsid w:val="008C3BB2"/>
    <w:rsid w:val="008C4D7A"/>
    <w:rsid w:val="008C501E"/>
    <w:rsid w:val="008C53C9"/>
    <w:rsid w:val="008C7727"/>
    <w:rsid w:val="008D04EF"/>
    <w:rsid w:val="008D0BA3"/>
    <w:rsid w:val="008D2EB6"/>
    <w:rsid w:val="008D571D"/>
    <w:rsid w:val="008E00EF"/>
    <w:rsid w:val="008E375F"/>
    <w:rsid w:val="008E4A48"/>
    <w:rsid w:val="008E5138"/>
    <w:rsid w:val="008E5F34"/>
    <w:rsid w:val="008E6533"/>
    <w:rsid w:val="008E7B5E"/>
    <w:rsid w:val="008F0605"/>
    <w:rsid w:val="008F0E54"/>
    <w:rsid w:val="008F1976"/>
    <w:rsid w:val="008F19D7"/>
    <w:rsid w:val="008F3672"/>
    <w:rsid w:val="008F54CB"/>
    <w:rsid w:val="008F635B"/>
    <w:rsid w:val="008F6726"/>
    <w:rsid w:val="008F7A8E"/>
    <w:rsid w:val="00900130"/>
    <w:rsid w:val="00900180"/>
    <w:rsid w:val="009004DE"/>
    <w:rsid w:val="00901DA1"/>
    <w:rsid w:val="00901E56"/>
    <w:rsid w:val="0090373F"/>
    <w:rsid w:val="0090397D"/>
    <w:rsid w:val="0090465A"/>
    <w:rsid w:val="00904BC3"/>
    <w:rsid w:val="00906361"/>
    <w:rsid w:val="00906B1A"/>
    <w:rsid w:val="009071A0"/>
    <w:rsid w:val="009076A8"/>
    <w:rsid w:val="0090770B"/>
    <w:rsid w:val="00907748"/>
    <w:rsid w:val="00911A59"/>
    <w:rsid w:val="009120B2"/>
    <w:rsid w:val="00917234"/>
    <w:rsid w:val="009203C8"/>
    <w:rsid w:val="009207EC"/>
    <w:rsid w:val="00921A1A"/>
    <w:rsid w:val="00921AD9"/>
    <w:rsid w:val="00921EA2"/>
    <w:rsid w:val="00921F4E"/>
    <w:rsid w:val="0092275D"/>
    <w:rsid w:val="009258C5"/>
    <w:rsid w:val="0092677C"/>
    <w:rsid w:val="00930156"/>
    <w:rsid w:val="0093050F"/>
    <w:rsid w:val="00931E9B"/>
    <w:rsid w:val="00932125"/>
    <w:rsid w:val="00932F04"/>
    <w:rsid w:val="00933950"/>
    <w:rsid w:val="00937490"/>
    <w:rsid w:val="00941ACD"/>
    <w:rsid w:val="00941BBD"/>
    <w:rsid w:val="009428AF"/>
    <w:rsid w:val="0094347D"/>
    <w:rsid w:val="0094349F"/>
    <w:rsid w:val="009434D1"/>
    <w:rsid w:val="00943606"/>
    <w:rsid w:val="00945467"/>
    <w:rsid w:val="00946641"/>
    <w:rsid w:val="00947233"/>
    <w:rsid w:val="009502DF"/>
    <w:rsid w:val="0095104E"/>
    <w:rsid w:val="009524A4"/>
    <w:rsid w:val="00954735"/>
    <w:rsid w:val="00955A7A"/>
    <w:rsid w:val="009569F6"/>
    <w:rsid w:val="00957295"/>
    <w:rsid w:val="00957F6C"/>
    <w:rsid w:val="009608AD"/>
    <w:rsid w:val="00962189"/>
    <w:rsid w:val="0096232F"/>
    <w:rsid w:val="00964817"/>
    <w:rsid w:val="009655B5"/>
    <w:rsid w:val="00967B2A"/>
    <w:rsid w:val="00967E05"/>
    <w:rsid w:val="00970523"/>
    <w:rsid w:val="00970634"/>
    <w:rsid w:val="009725BA"/>
    <w:rsid w:val="00972FA5"/>
    <w:rsid w:val="00974F36"/>
    <w:rsid w:val="0097723B"/>
    <w:rsid w:val="00981833"/>
    <w:rsid w:val="009829B8"/>
    <w:rsid w:val="00984C58"/>
    <w:rsid w:val="00984C64"/>
    <w:rsid w:val="009850CA"/>
    <w:rsid w:val="00985275"/>
    <w:rsid w:val="00986E5C"/>
    <w:rsid w:val="00990F73"/>
    <w:rsid w:val="009935D0"/>
    <w:rsid w:val="009950FF"/>
    <w:rsid w:val="00996889"/>
    <w:rsid w:val="009A0B41"/>
    <w:rsid w:val="009A0BBF"/>
    <w:rsid w:val="009A287C"/>
    <w:rsid w:val="009A2F33"/>
    <w:rsid w:val="009A53B0"/>
    <w:rsid w:val="009A57A2"/>
    <w:rsid w:val="009A6B2C"/>
    <w:rsid w:val="009A743A"/>
    <w:rsid w:val="009B0389"/>
    <w:rsid w:val="009B6439"/>
    <w:rsid w:val="009C228E"/>
    <w:rsid w:val="009C2B74"/>
    <w:rsid w:val="009C2DF5"/>
    <w:rsid w:val="009C4268"/>
    <w:rsid w:val="009C65EE"/>
    <w:rsid w:val="009D186E"/>
    <w:rsid w:val="009D212C"/>
    <w:rsid w:val="009D31A3"/>
    <w:rsid w:val="009D4024"/>
    <w:rsid w:val="009D625A"/>
    <w:rsid w:val="009E0F25"/>
    <w:rsid w:val="009E10D5"/>
    <w:rsid w:val="009E307B"/>
    <w:rsid w:val="009E325A"/>
    <w:rsid w:val="009E3A64"/>
    <w:rsid w:val="009E48B1"/>
    <w:rsid w:val="009E7A52"/>
    <w:rsid w:val="009F116B"/>
    <w:rsid w:val="009F2411"/>
    <w:rsid w:val="009F4278"/>
    <w:rsid w:val="009F6C5F"/>
    <w:rsid w:val="009F7059"/>
    <w:rsid w:val="009F7B5F"/>
    <w:rsid w:val="009F7CBA"/>
    <w:rsid w:val="00A0185F"/>
    <w:rsid w:val="00A01DE9"/>
    <w:rsid w:val="00A02E80"/>
    <w:rsid w:val="00A04180"/>
    <w:rsid w:val="00A052C4"/>
    <w:rsid w:val="00A067D4"/>
    <w:rsid w:val="00A077FA"/>
    <w:rsid w:val="00A10032"/>
    <w:rsid w:val="00A1049F"/>
    <w:rsid w:val="00A12633"/>
    <w:rsid w:val="00A14260"/>
    <w:rsid w:val="00A14CC6"/>
    <w:rsid w:val="00A14E51"/>
    <w:rsid w:val="00A158EB"/>
    <w:rsid w:val="00A15DAA"/>
    <w:rsid w:val="00A171F2"/>
    <w:rsid w:val="00A17B8F"/>
    <w:rsid w:val="00A222DF"/>
    <w:rsid w:val="00A232B8"/>
    <w:rsid w:val="00A23D77"/>
    <w:rsid w:val="00A252E9"/>
    <w:rsid w:val="00A275CB"/>
    <w:rsid w:val="00A32800"/>
    <w:rsid w:val="00A3300F"/>
    <w:rsid w:val="00A350E3"/>
    <w:rsid w:val="00A35230"/>
    <w:rsid w:val="00A35B78"/>
    <w:rsid w:val="00A40127"/>
    <w:rsid w:val="00A41172"/>
    <w:rsid w:val="00A423D6"/>
    <w:rsid w:val="00A426C0"/>
    <w:rsid w:val="00A44C6A"/>
    <w:rsid w:val="00A45C6A"/>
    <w:rsid w:val="00A465D0"/>
    <w:rsid w:val="00A46D13"/>
    <w:rsid w:val="00A474F7"/>
    <w:rsid w:val="00A47F74"/>
    <w:rsid w:val="00A514F9"/>
    <w:rsid w:val="00A51549"/>
    <w:rsid w:val="00A53E68"/>
    <w:rsid w:val="00A54ED0"/>
    <w:rsid w:val="00A55DB0"/>
    <w:rsid w:val="00A574A5"/>
    <w:rsid w:val="00A608F8"/>
    <w:rsid w:val="00A6143B"/>
    <w:rsid w:val="00A6243C"/>
    <w:rsid w:val="00A634C1"/>
    <w:rsid w:val="00A63EB0"/>
    <w:rsid w:val="00A661FB"/>
    <w:rsid w:val="00A66C8F"/>
    <w:rsid w:val="00A73D39"/>
    <w:rsid w:val="00A764B3"/>
    <w:rsid w:val="00A77A2A"/>
    <w:rsid w:val="00A80FF0"/>
    <w:rsid w:val="00A8193B"/>
    <w:rsid w:val="00A81EC2"/>
    <w:rsid w:val="00A8545D"/>
    <w:rsid w:val="00A857F5"/>
    <w:rsid w:val="00A85CEA"/>
    <w:rsid w:val="00A87DAE"/>
    <w:rsid w:val="00A909A6"/>
    <w:rsid w:val="00A9145E"/>
    <w:rsid w:val="00A922C0"/>
    <w:rsid w:val="00A928DC"/>
    <w:rsid w:val="00A93305"/>
    <w:rsid w:val="00A939C6"/>
    <w:rsid w:val="00A9537D"/>
    <w:rsid w:val="00A974F8"/>
    <w:rsid w:val="00A97AF1"/>
    <w:rsid w:val="00A97C54"/>
    <w:rsid w:val="00AA1AFA"/>
    <w:rsid w:val="00AA1B74"/>
    <w:rsid w:val="00AA1CEB"/>
    <w:rsid w:val="00AA668F"/>
    <w:rsid w:val="00AA711F"/>
    <w:rsid w:val="00AB1CFF"/>
    <w:rsid w:val="00AB2723"/>
    <w:rsid w:val="00AB2BB9"/>
    <w:rsid w:val="00AB315D"/>
    <w:rsid w:val="00AB4B33"/>
    <w:rsid w:val="00AB5ACB"/>
    <w:rsid w:val="00AB6359"/>
    <w:rsid w:val="00AB6EB0"/>
    <w:rsid w:val="00AB7060"/>
    <w:rsid w:val="00AB7F38"/>
    <w:rsid w:val="00AC2120"/>
    <w:rsid w:val="00AC23D6"/>
    <w:rsid w:val="00AC3DAF"/>
    <w:rsid w:val="00AC46AA"/>
    <w:rsid w:val="00AC53FE"/>
    <w:rsid w:val="00AC5B04"/>
    <w:rsid w:val="00AC6D01"/>
    <w:rsid w:val="00AC74CF"/>
    <w:rsid w:val="00AD013D"/>
    <w:rsid w:val="00AD09C6"/>
    <w:rsid w:val="00AD0AFE"/>
    <w:rsid w:val="00AD1A63"/>
    <w:rsid w:val="00AD200C"/>
    <w:rsid w:val="00AD2C31"/>
    <w:rsid w:val="00AD3306"/>
    <w:rsid w:val="00AD348B"/>
    <w:rsid w:val="00AD4DAC"/>
    <w:rsid w:val="00AD718D"/>
    <w:rsid w:val="00AD72AC"/>
    <w:rsid w:val="00AE0671"/>
    <w:rsid w:val="00AE0C56"/>
    <w:rsid w:val="00AE28B5"/>
    <w:rsid w:val="00AE30FB"/>
    <w:rsid w:val="00AE4BED"/>
    <w:rsid w:val="00AE5AA1"/>
    <w:rsid w:val="00AE5B60"/>
    <w:rsid w:val="00AE6CE2"/>
    <w:rsid w:val="00AE6DA8"/>
    <w:rsid w:val="00AF0695"/>
    <w:rsid w:val="00AF0AD1"/>
    <w:rsid w:val="00AF1631"/>
    <w:rsid w:val="00AF243E"/>
    <w:rsid w:val="00AF34D6"/>
    <w:rsid w:val="00AF4D4F"/>
    <w:rsid w:val="00AF7977"/>
    <w:rsid w:val="00AF7C61"/>
    <w:rsid w:val="00AF7FF7"/>
    <w:rsid w:val="00B000B1"/>
    <w:rsid w:val="00B00C9D"/>
    <w:rsid w:val="00B01397"/>
    <w:rsid w:val="00B02B87"/>
    <w:rsid w:val="00B03617"/>
    <w:rsid w:val="00B03813"/>
    <w:rsid w:val="00B042D8"/>
    <w:rsid w:val="00B04EDE"/>
    <w:rsid w:val="00B05F5A"/>
    <w:rsid w:val="00B05F6A"/>
    <w:rsid w:val="00B11293"/>
    <w:rsid w:val="00B128A6"/>
    <w:rsid w:val="00B12E72"/>
    <w:rsid w:val="00B15130"/>
    <w:rsid w:val="00B16749"/>
    <w:rsid w:val="00B172CA"/>
    <w:rsid w:val="00B174FE"/>
    <w:rsid w:val="00B17817"/>
    <w:rsid w:val="00B178CB"/>
    <w:rsid w:val="00B17F01"/>
    <w:rsid w:val="00B20044"/>
    <w:rsid w:val="00B204E9"/>
    <w:rsid w:val="00B23931"/>
    <w:rsid w:val="00B23BD8"/>
    <w:rsid w:val="00B23C86"/>
    <w:rsid w:val="00B23E78"/>
    <w:rsid w:val="00B24BDA"/>
    <w:rsid w:val="00B262E7"/>
    <w:rsid w:val="00B26B08"/>
    <w:rsid w:val="00B270B4"/>
    <w:rsid w:val="00B27BEF"/>
    <w:rsid w:val="00B308D6"/>
    <w:rsid w:val="00B30A5D"/>
    <w:rsid w:val="00B31840"/>
    <w:rsid w:val="00B33ECC"/>
    <w:rsid w:val="00B3404C"/>
    <w:rsid w:val="00B34832"/>
    <w:rsid w:val="00B3538A"/>
    <w:rsid w:val="00B35D7F"/>
    <w:rsid w:val="00B41803"/>
    <w:rsid w:val="00B41EA6"/>
    <w:rsid w:val="00B42366"/>
    <w:rsid w:val="00B42AD5"/>
    <w:rsid w:val="00B43105"/>
    <w:rsid w:val="00B43450"/>
    <w:rsid w:val="00B43886"/>
    <w:rsid w:val="00B4510C"/>
    <w:rsid w:val="00B45F64"/>
    <w:rsid w:val="00B4609D"/>
    <w:rsid w:val="00B46E87"/>
    <w:rsid w:val="00B503D9"/>
    <w:rsid w:val="00B51419"/>
    <w:rsid w:val="00B52D0D"/>
    <w:rsid w:val="00B53542"/>
    <w:rsid w:val="00B53892"/>
    <w:rsid w:val="00B53913"/>
    <w:rsid w:val="00B54C15"/>
    <w:rsid w:val="00B54DA1"/>
    <w:rsid w:val="00B55171"/>
    <w:rsid w:val="00B55447"/>
    <w:rsid w:val="00B61825"/>
    <w:rsid w:val="00B63179"/>
    <w:rsid w:val="00B63C4E"/>
    <w:rsid w:val="00B64219"/>
    <w:rsid w:val="00B64E52"/>
    <w:rsid w:val="00B678BE"/>
    <w:rsid w:val="00B67A90"/>
    <w:rsid w:val="00B7063F"/>
    <w:rsid w:val="00B72BAA"/>
    <w:rsid w:val="00B72F1B"/>
    <w:rsid w:val="00B739A6"/>
    <w:rsid w:val="00B7636A"/>
    <w:rsid w:val="00B775A4"/>
    <w:rsid w:val="00B800DA"/>
    <w:rsid w:val="00B80E12"/>
    <w:rsid w:val="00B80EF8"/>
    <w:rsid w:val="00B81629"/>
    <w:rsid w:val="00B817F6"/>
    <w:rsid w:val="00B8229C"/>
    <w:rsid w:val="00B82396"/>
    <w:rsid w:val="00B8259D"/>
    <w:rsid w:val="00B829F8"/>
    <w:rsid w:val="00B82B66"/>
    <w:rsid w:val="00B852A1"/>
    <w:rsid w:val="00B85CEF"/>
    <w:rsid w:val="00B87487"/>
    <w:rsid w:val="00B8769E"/>
    <w:rsid w:val="00B876CB"/>
    <w:rsid w:val="00B87ACF"/>
    <w:rsid w:val="00B87E12"/>
    <w:rsid w:val="00B912DA"/>
    <w:rsid w:val="00B91394"/>
    <w:rsid w:val="00B917CF"/>
    <w:rsid w:val="00B9234F"/>
    <w:rsid w:val="00B9365D"/>
    <w:rsid w:val="00B93A33"/>
    <w:rsid w:val="00B94494"/>
    <w:rsid w:val="00B95234"/>
    <w:rsid w:val="00B97ED0"/>
    <w:rsid w:val="00BA0271"/>
    <w:rsid w:val="00BA0BD4"/>
    <w:rsid w:val="00BA0F7A"/>
    <w:rsid w:val="00BA214E"/>
    <w:rsid w:val="00BA2C3B"/>
    <w:rsid w:val="00BA416E"/>
    <w:rsid w:val="00BA47D2"/>
    <w:rsid w:val="00BA4EB8"/>
    <w:rsid w:val="00BA50C8"/>
    <w:rsid w:val="00BB0DBE"/>
    <w:rsid w:val="00BB121A"/>
    <w:rsid w:val="00BB275C"/>
    <w:rsid w:val="00BB2917"/>
    <w:rsid w:val="00BB3518"/>
    <w:rsid w:val="00BB3BA2"/>
    <w:rsid w:val="00BB63E2"/>
    <w:rsid w:val="00BB6708"/>
    <w:rsid w:val="00BB7136"/>
    <w:rsid w:val="00BB7719"/>
    <w:rsid w:val="00BB7B42"/>
    <w:rsid w:val="00BC273D"/>
    <w:rsid w:val="00BC27CE"/>
    <w:rsid w:val="00BC4F20"/>
    <w:rsid w:val="00BC65B0"/>
    <w:rsid w:val="00BC6CBC"/>
    <w:rsid w:val="00BD0D5E"/>
    <w:rsid w:val="00BD1213"/>
    <w:rsid w:val="00BE0F83"/>
    <w:rsid w:val="00BE254B"/>
    <w:rsid w:val="00BE29EA"/>
    <w:rsid w:val="00BE38D8"/>
    <w:rsid w:val="00BE39DC"/>
    <w:rsid w:val="00BE4BD4"/>
    <w:rsid w:val="00BE4E57"/>
    <w:rsid w:val="00BE5F05"/>
    <w:rsid w:val="00BE6288"/>
    <w:rsid w:val="00BE6B40"/>
    <w:rsid w:val="00BF068C"/>
    <w:rsid w:val="00BF2A23"/>
    <w:rsid w:val="00BF31BB"/>
    <w:rsid w:val="00BF3605"/>
    <w:rsid w:val="00BF427E"/>
    <w:rsid w:val="00BF4E0D"/>
    <w:rsid w:val="00BF4FF3"/>
    <w:rsid w:val="00C00ABC"/>
    <w:rsid w:val="00C00FB7"/>
    <w:rsid w:val="00C01557"/>
    <w:rsid w:val="00C029D8"/>
    <w:rsid w:val="00C03D54"/>
    <w:rsid w:val="00C0512B"/>
    <w:rsid w:val="00C07248"/>
    <w:rsid w:val="00C108A2"/>
    <w:rsid w:val="00C12466"/>
    <w:rsid w:val="00C1275D"/>
    <w:rsid w:val="00C20212"/>
    <w:rsid w:val="00C24A3F"/>
    <w:rsid w:val="00C25538"/>
    <w:rsid w:val="00C25FD3"/>
    <w:rsid w:val="00C277F7"/>
    <w:rsid w:val="00C34083"/>
    <w:rsid w:val="00C340CF"/>
    <w:rsid w:val="00C36759"/>
    <w:rsid w:val="00C406CF"/>
    <w:rsid w:val="00C40DEB"/>
    <w:rsid w:val="00C40E6C"/>
    <w:rsid w:val="00C43FED"/>
    <w:rsid w:val="00C44928"/>
    <w:rsid w:val="00C456CA"/>
    <w:rsid w:val="00C45A5F"/>
    <w:rsid w:val="00C47F2C"/>
    <w:rsid w:val="00C503ED"/>
    <w:rsid w:val="00C507CA"/>
    <w:rsid w:val="00C5094A"/>
    <w:rsid w:val="00C50B26"/>
    <w:rsid w:val="00C52004"/>
    <w:rsid w:val="00C5354A"/>
    <w:rsid w:val="00C539EF"/>
    <w:rsid w:val="00C53B10"/>
    <w:rsid w:val="00C53F77"/>
    <w:rsid w:val="00C5601F"/>
    <w:rsid w:val="00C56613"/>
    <w:rsid w:val="00C5710C"/>
    <w:rsid w:val="00C602B0"/>
    <w:rsid w:val="00C618C7"/>
    <w:rsid w:val="00C6282A"/>
    <w:rsid w:val="00C631C6"/>
    <w:rsid w:val="00C63674"/>
    <w:rsid w:val="00C64642"/>
    <w:rsid w:val="00C64D86"/>
    <w:rsid w:val="00C65C1A"/>
    <w:rsid w:val="00C663D6"/>
    <w:rsid w:val="00C66CBD"/>
    <w:rsid w:val="00C66F6D"/>
    <w:rsid w:val="00C70326"/>
    <w:rsid w:val="00C7342D"/>
    <w:rsid w:val="00C748BE"/>
    <w:rsid w:val="00C75FC7"/>
    <w:rsid w:val="00C76E05"/>
    <w:rsid w:val="00C77513"/>
    <w:rsid w:val="00C80DC7"/>
    <w:rsid w:val="00C82B69"/>
    <w:rsid w:val="00C8346E"/>
    <w:rsid w:val="00C8354D"/>
    <w:rsid w:val="00C83D5A"/>
    <w:rsid w:val="00C84EE8"/>
    <w:rsid w:val="00C85885"/>
    <w:rsid w:val="00C85D0B"/>
    <w:rsid w:val="00C8762E"/>
    <w:rsid w:val="00C87DAF"/>
    <w:rsid w:val="00C90576"/>
    <w:rsid w:val="00C90590"/>
    <w:rsid w:val="00C9280A"/>
    <w:rsid w:val="00C9300A"/>
    <w:rsid w:val="00C936CD"/>
    <w:rsid w:val="00C943CB"/>
    <w:rsid w:val="00C952D6"/>
    <w:rsid w:val="00CA3C6D"/>
    <w:rsid w:val="00CA3FC1"/>
    <w:rsid w:val="00CA574D"/>
    <w:rsid w:val="00CA6068"/>
    <w:rsid w:val="00CB0BBF"/>
    <w:rsid w:val="00CB4562"/>
    <w:rsid w:val="00CB4644"/>
    <w:rsid w:val="00CB4F42"/>
    <w:rsid w:val="00CC1B12"/>
    <w:rsid w:val="00CC2A79"/>
    <w:rsid w:val="00CC3A06"/>
    <w:rsid w:val="00CC3DBF"/>
    <w:rsid w:val="00CC411E"/>
    <w:rsid w:val="00CC7E95"/>
    <w:rsid w:val="00CD0564"/>
    <w:rsid w:val="00CD1B09"/>
    <w:rsid w:val="00CD2ACA"/>
    <w:rsid w:val="00CD2F23"/>
    <w:rsid w:val="00CD31C9"/>
    <w:rsid w:val="00CD59A8"/>
    <w:rsid w:val="00CD5EBB"/>
    <w:rsid w:val="00CD5FF5"/>
    <w:rsid w:val="00CD61B4"/>
    <w:rsid w:val="00CE085B"/>
    <w:rsid w:val="00CE0C9B"/>
    <w:rsid w:val="00CE101C"/>
    <w:rsid w:val="00CE18E3"/>
    <w:rsid w:val="00CE2CD3"/>
    <w:rsid w:val="00CE3E3B"/>
    <w:rsid w:val="00CE4ECD"/>
    <w:rsid w:val="00CE516D"/>
    <w:rsid w:val="00CE6EE1"/>
    <w:rsid w:val="00CF1427"/>
    <w:rsid w:val="00CF1B91"/>
    <w:rsid w:val="00CF56B9"/>
    <w:rsid w:val="00CF6F42"/>
    <w:rsid w:val="00CF7122"/>
    <w:rsid w:val="00D00D8E"/>
    <w:rsid w:val="00D00F7E"/>
    <w:rsid w:val="00D010AA"/>
    <w:rsid w:val="00D01235"/>
    <w:rsid w:val="00D01629"/>
    <w:rsid w:val="00D01F97"/>
    <w:rsid w:val="00D02AC9"/>
    <w:rsid w:val="00D03BAF"/>
    <w:rsid w:val="00D049D1"/>
    <w:rsid w:val="00D06097"/>
    <w:rsid w:val="00D06737"/>
    <w:rsid w:val="00D10297"/>
    <w:rsid w:val="00D11BB6"/>
    <w:rsid w:val="00D12B44"/>
    <w:rsid w:val="00D132FC"/>
    <w:rsid w:val="00D15DF3"/>
    <w:rsid w:val="00D20791"/>
    <w:rsid w:val="00D20BA8"/>
    <w:rsid w:val="00D215FD"/>
    <w:rsid w:val="00D21FAD"/>
    <w:rsid w:val="00D22BFB"/>
    <w:rsid w:val="00D250EB"/>
    <w:rsid w:val="00D25CEE"/>
    <w:rsid w:val="00D26488"/>
    <w:rsid w:val="00D26999"/>
    <w:rsid w:val="00D31751"/>
    <w:rsid w:val="00D32355"/>
    <w:rsid w:val="00D3389B"/>
    <w:rsid w:val="00D33AEF"/>
    <w:rsid w:val="00D33EB3"/>
    <w:rsid w:val="00D36559"/>
    <w:rsid w:val="00D375B2"/>
    <w:rsid w:val="00D4035D"/>
    <w:rsid w:val="00D40BE9"/>
    <w:rsid w:val="00D416E2"/>
    <w:rsid w:val="00D41851"/>
    <w:rsid w:val="00D4269E"/>
    <w:rsid w:val="00D4444A"/>
    <w:rsid w:val="00D44832"/>
    <w:rsid w:val="00D458E1"/>
    <w:rsid w:val="00D466FD"/>
    <w:rsid w:val="00D468AC"/>
    <w:rsid w:val="00D4703C"/>
    <w:rsid w:val="00D53515"/>
    <w:rsid w:val="00D536AD"/>
    <w:rsid w:val="00D537BD"/>
    <w:rsid w:val="00D539F9"/>
    <w:rsid w:val="00D60526"/>
    <w:rsid w:val="00D6165B"/>
    <w:rsid w:val="00D61BAC"/>
    <w:rsid w:val="00D63221"/>
    <w:rsid w:val="00D634EC"/>
    <w:rsid w:val="00D63E13"/>
    <w:rsid w:val="00D70C66"/>
    <w:rsid w:val="00D70F15"/>
    <w:rsid w:val="00D70F3E"/>
    <w:rsid w:val="00D71E82"/>
    <w:rsid w:val="00D727CA"/>
    <w:rsid w:val="00D733AC"/>
    <w:rsid w:val="00D756D9"/>
    <w:rsid w:val="00D76D72"/>
    <w:rsid w:val="00D80B9D"/>
    <w:rsid w:val="00D81519"/>
    <w:rsid w:val="00D83A26"/>
    <w:rsid w:val="00D8546F"/>
    <w:rsid w:val="00D90990"/>
    <w:rsid w:val="00D92019"/>
    <w:rsid w:val="00D96255"/>
    <w:rsid w:val="00D97EC7"/>
    <w:rsid w:val="00DA08D6"/>
    <w:rsid w:val="00DA2249"/>
    <w:rsid w:val="00DA25C4"/>
    <w:rsid w:val="00DA29D8"/>
    <w:rsid w:val="00DA40AE"/>
    <w:rsid w:val="00DA78D5"/>
    <w:rsid w:val="00DB2233"/>
    <w:rsid w:val="00DB2864"/>
    <w:rsid w:val="00DB3812"/>
    <w:rsid w:val="00DB432A"/>
    <w:rsid w:val="00DB466F"/>
    <w:rsid w:val="00DB6365"/>
    <w:rsid w:val="00DB637E"/>
    <w:rsid w:val="00DB6F0C"/>
    <w:rsid w:val="00DB76F1"/>
    <w:rsid w:val="00DC1483"/>
    <w:rsid w:val="00DC16A1"/>
    <w:rsid w:val="00DC4587"/>
    <w:rsid w:val="00DC4F38"/>
    <w:rsid w:val="00DC5249"/>
    <w:rsid w:val="00DC7280"/>
    <w:rsid w:val="00DD1051"/>
    <w:rsid w:val="00DD4A62"/>
    <w:rsid w:val="00DE0246"/>
    <w:rsid w:val="00DE1516"/>
    <w:rsid w:val="00DE1DD8"/>
    <w:rsid w:val="00DE381A"/>
    <w:rsid w:val="00DE38AC"/>
    <w:rsid w:val="00DE5F8E"/>
    <w:rsid w:val="00DF0039"/>
    <w:rsid w:val="00DF2F19"/>
    <w:rsid w:val="00DF45A9"/>
    <w:rsid w:val="00DF4BFE"/>
    <w:rsid w:val="00DF5064"/>
    <w:rsid w:val="00DF5C9D"/>
    <w:rsid w:val="00DF5E80"/>
    <w:rsid w:val="00DF69C3"/>
    <w:rsid w:val="00DF79A5"/>
    <w:rsid w:val="00E004E9"/>
    <w:rsid w:val="00E0060B"/>
    <w:rsid w:val="00E03C53"/>
    <w:rsid w:val="00E04D47"/>
    <w:rsid w:val="00E06DE9"/>
    <w:rsid w:val="00E10DB0"/>
    <w:rsid w:val="00E11BF9"/>
    <w:rsid w:val="00E1450C"/>
    <w:rsid w:val="00E16CD5"/>
    <w:rsid w:val="00E17CC1"/>
    <w:rsid w:val="00E201A5"/>
    <w:rsid w:val="00E21D4B"/>
    <w:rsid w:val="00E22218"/>
    <w:rsid w:val="00E24376"/>
    <w:rsid w:val="00E25AFB"/>
    <w:rsid w:val="00E26A1E"/>
    <w:rsid w:val="00E2751E"/>
    <w:rsid w:val="00E30EE5"/>
    <w:rsid w:val="00E314A6"/>
    <w:rsid w:val="00E31C28"/>
    <w:rsid w:val="00E33982"/>
    <w:rsid w:val="00E34D05"/>
    <w:rsid w:val="00E35E3F"/>
    <w:rsid w:val="00E367CC"/>
    <w:rsid w:val="00E37663"/>
    <w:rsid w:val="00E42DB4"/>
    <w:rsid w:val="00E43382"/>
    <w:rsid w:val="00E43FF2"/>
    <w:rsid w:val="00E44BB4"/>
    <w:rsid w:val="00E454FE"/>
    <w:rsid w:val="00E465F1"/>
    <w:rsid w:val="00E50515"/>
    <w:rsid w:val="00E52012"/>
    <w:rsid w:val="00E52F30"/>
    <w:rsid w:val="00E5457F"/>
    <w:rsid w:val="00E54653"/>
    <w:rsid w:val="00E55D7F"/>
    <w:rsid w:val="00E5696D"/>
    <w:rsid w:val="00E56B2D"/>
    <w:rsid w:val="00E608F7"/>
    <w:rsid w:val="00E63B22"/>
    <w:rsid w:val="00E67269"/>
    <w:rsid w:val="00E67C04"/>
    <w:rsid w:val="00E71519"/>
    <w:rsid w:val="00E72270"/>
    <w:rsid w:val="00E7298D"/>
    <w:rsid w:val="00E72C73"/>
    <w:rsid w:val="00E75C33"/>
    <w:rsid w:val="00E76A6B"/>
    <w:rsid w:val="00E80554"/>
    <w:rsid w:val="00E81F00"/>
    <w:rsid w:val="00E8373D"/>
    <w:rsid w:val="00E8504A"/>
    <w:rsid w:val="00E85447"/>
    <w:rsid w:val="00E87190"/>
    <w:rsid w:val="00E871A2"/>
    <w:rsid w:val="00E87CCF"/>
    <w:rsid w:val="00E90B72"/>
    <w:rsid w:val="00E912B3"/>
    <w:rsid w:val="00E92125"/>
    <w:rsid w:val="00E92491"/>
    <w:rsid w:val="00E93A82"/>
    <w:rsid w:val="00E948D2"/>
    <w:rsid w:val="00E948FC"/>
    <w:rsid w:val="00E97DB8"/>
    <w:rsid w:val="00EA06DC"/>
    <w:rsid w:val="00EA0C2C"/>
    <w:rsid w:val="00EA0FA9"/>
    <w:rsid w:val="00EA30AD"/>
    <w:rsid w:val="00EA3127"/>
    <w:rsid w:val="00EA4F44"/>
    <w:rsid w:val="00EA5615"/>
    <w:rsid w:val="00EA5860"/>
    <w:rsid w:val="00EA61D8"/>
    <w:rsid w:val="00EA6634"/>
    <w:rsid w:val="00EA6830"/>
    <w:rsid w:val="00EA6B9C"/>
    <w:rsid w:val="00EB00EF"/>
    <w:rsid w:val="00EB04FA"/>
    <w:rsid w:val="00EB1241"/>
    <w:rsid w:val="00EB167E"/>
    <w:rsid w:val="00EB203D"/>
    <w:rsid w:val="00EB2761"/>
    <w:rsid w:val="00EB3171"/>
    <w:rsid w:val="00EB54BB"/>
    <w:rsid w:val="00EB616F"/>
    <w:rsid w:val="00EB7C33"/>
    <w:rsid w:val="00EC16CB"/>
    <w:rsid w:val="00EC1710"/>
    <w:rsid w:val="00EC31D7"/>
    <w:rsid w:val="00EC3C4C"/>
    <w:rsid w:val="00EC55DA"/>
    <w:rsid w:val="00EC5C15"/>
    <w:rsid w:val="00EC7048"/>
    <w:rsid w:val="00EC7382"/>
    <w:rsid w:val="00ED455F"/>
    <w:rsid w:val="00ED4866"/>
    <w:rsid w:val="00ED5126"/>
    <w:rsid w:val="00ED70DF"/>
    <w:rsid w:val="00ED7A30"/>
    <w:rsid w:val="00EE0590"/>
    <w:rsid w:val="00EE11DE"/>
    <w:rsid w:val="00EE1A06"/>
    <w:rsid w:val="00EE3390"/>
    <w:rsid w:val="00EE3528"/>
    <w:rsid w:val="00EE74BE"/>
    <w:rsid w:val="00EF1AB9"/>
    <w:rsid w:val="00EF3B61"/>
    <w:rsid w:val="00EF59B8"/>
    <w:rsid w:val="00EF64B2"/>
    <w:rsid w:val="00EF6E31"/>
    <w:rsid w:val="00EF7866"/>
    <w:rsid w:val="00F00092"/>
    <w:rsid w:val="00F00712"/>
    <w:rsid w:val="00F007E1"/>
    <w:rsid w:val="00F014D2"/>
    <w:rsid w:val="00F01CAD"/>
    <w:rsid w:val="00F02BC0"/>
    <w:rsid w:val="00F02D50"/>
    <w:rsid w:val="00F055CE"/>
    <w:rsid w:val="00F0608D"/>
    <w:rsid w:val="00F1367B"/>
    <w:rsid w:val="00F14CEE"/>
    <w:rsid w:val="00F1590D"/>
    <w:rsid w:val="00F1748F"/>
    <w:rsid w:val="00F22F5C"/>
    <w:rsid w:val="00F267D6"/>
    <w:rsid w:val="00F269AE"/>
    <w:rsid w:val="00F26BF1"/>
    <w:rsid w:val="00F26D8F"/>
    <w:rsid w:val="00F278C9"/>
    <w:rsid w:val="00F302F0"/>
    <w:rsid w:val="00F30493"/>
    <w:rsid w:val="00F3057B"/>
    <w:rsid w:val="00F30A74"/>
    <w:rsid w:val="00F32073"/>
    <w:rsid w:val="00F32FA1"/>
    <w:rsid w:val="00F33AFF"/>
    <w:rsid w:val="00F33D0B"/>
    <w:rsid w:val="00F3600D"/>
    <w:rsid w:val="00F36DEE"/>
    <w:rsid w:val="00F37E62"/>
    <w:rsid w:val="00F37F5A"/>
    <w:rsid w:val="00F37FE3"/>
    <w:rsid w:val="00F43346"/>
    <w:rsid w:val="00F4352B"/>
    <w:rsid w:val="00F461DE"/>
    <w:rsid w:val="00F46F1B"/>
    <w:rsid w:val="00F5013B"/>
    <w:rsid w:val="00F502A9"/>
    <w:rsid w:val="00F51B8C"/>
    <w:rsid w:val="00F523C8"/>
    <w:rsid w:val="00F52E8E"/>
    <w:rsid w:val="00F54747"/>
    <w:rsid w:val="00F57B21"/>
    <w:rsid w:val="00F61021"/>
    <w:rsid w:val="00F61C93"/>
    <w:rsid w:val="00F6430F"/>
    <w:rsid w:val="00F70460"/>
    <w:rsid w:val="00F72205"/>
    <w:rsid w:val="00F72541"/>
    <w:rsid w:val="00F72B8E"/>
    <w:rsid w:val="00F74228"/>
    <w:rsid w:val="00F74C4B"/>
    <w:rsid w:val="00F7533E"/>
    <w:rsid w:val="00F755D7"/>
    <w:rsid w:val="00F759B7"/>
    <w:rsid w:val="00F75E02"/>
    <w:rsid w:val="00F77964"/>
    <w:rsid w:val="00F823E2"/>
    <w:rsid w:val="00F82646"/>
    <w:rsid w:val="00F82D23"/>
    <w:rsid w:val="00F84B97"/>
    <w:rsid w:val="00F85893"/>
    <w:rsid w:val="00F876AD"/>
    <w:rsid w:val="00F90645"/>
    <w:rsid w:val="00F91D7A"/>
    <w:rsid w:val="00F92065"/>
    <w:rsid w:val="00F92A02"/>
    <w:rsid w:val="00F94063"/>
    <w:rsid w:val="00F94808"/>
    <w:rsid w:val="00F96D8C"/>
    <w:rsid w:val="00FA2229"/>
    <w:rsid w:val="00FA34CE"/>
    <w:rsid w:val="00FA40CC"/>
    <w:rsid w:val="00FA47FA"/>
    <w:rsid w:val="00FA7FC3"/>
    <w:rsid w:val="00FB3514"/>
    <w:rsid w:val="00FB3FD3"/>
    <w:rsid w:val="00FB4DF5"/>
    <w:rsid w:val="00FB6BD2"/>
    <w:rsid w:val="00FB76EB"/>
    <w:rsid w:val="00FC1C61"/>
    <w:rsid w:val="00FC28DB"/>
    <w:rsid w:val="00FC2D95"/>
    <w:rsid w:val="00FC48E1"/>
    <w:rsid w:val="00FC4EC0"/>
    <w:rsid w:val="00FC6A5E"/>
    <w:rsid w:val="00FD395E"/>
    <w:rsid w:val="00FD6C8A"/>
    <w:rsid w:val="00FE09C8"/>
    <w:rsid w:val="00FE2569"/>
    <w:rsid w:val="00FE31E2"/>
    <w:rsid w:val="00FE5D6A"/>
    <w:rsid w:val="00FE7DE0"/>
    <w:rsid w:val="00FF06E7"/>
    <w:rsid w:val="00FF07D2"/>
    <w:rsid w:val="00FF1222"/>
    <w:rsid w:val="00FF1671"/>
    <w:rsid w:val="00FF2029"/>
    <w:rsid w:val="00FF3EE6"/>
    <w:rsid w:val="00FF3F94"/>
    <w:rsid w:val="00FF4A6F"/>
    <w:rsid w:val="00FF4BFC"/>
    <w:rsid w:val="00FF6BD5"/>
    <w:rsid w:val="00FF6D6A"/>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1497031"/>
  <w15:docId w15:val="{A5BD3CBC-E71F-5343-BC41-2F83E8810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eastAsia="Andale Sans UI" w:cs="Tahoma"/>
      <w:kern w:val="1"/>
      <w:sz w:val="24"/>
      <w:szCs w:val="24"/>
      <w:lang w:val="de-DE" w:eastAsia="fa-IR" w:bidi="fa-IR"/>
    </w:rPr>
  </w:style>
  <w:style w:type="paragraph" w:styleId="1">
    <w:name w:val="heading 1"/>
    <w:basedOn w:val="a"/>
    <w:next w:val="a0"/>
    <w:link w:val="10"/>
    <w:uiPriority w:val="9"/>
    <w:qFormat/>
    <w:pPr>
      <w:keepNext/>
      <w:keepLines/>
      <w:numPr>
        <w:numId w:val="1"/>
      </w:numPr>
      <w:spacing w:before="480"/>
      <w:outlineLvl w:val="0"/>
    </w:pPr>
    <w:rPr>
      <w:rFonts w:ascii="Cambria" w:hAnsi="Cambria" w:cs="Cambria"/>
      <w:b/>
      <w:bCs/>
      <w:color w:val="365F91"/>
      <w:szCs w:val="28"/>
    </w:rPr>
  </w:style>
  <w:style w:type="paragraph" w:styleId="2">
    <w:name w:val="heading 2"/>
    <w:basedOn w:val="a"/>
    <w:next w:val="a0"/>
    <w:qFormat/>
    <w:pPr>
      <w:keepNext/>
      <w:numPr>
        <w:ilvl w:val="1"/>
        <w:numId w:val="1"/>
      </w:numPr>
      <w:spacing w:before="240" w:after="60"/>
      <w:outlineLvl w:val="1"/>
    </w:pPr>
    <w:rPr>
      <w:rFonts w:ascii="Calibri Light" w:eastAsia="Times New Roman" w:hAnsi="Calibri Light" w:cs="Times New Roman"/>
      <w:b/>
      <w:bCs/>
      <w:i/>
      <w:iCs/>
      <w:sz w:val="28"/>
      <w:szCs w:val="28"/>
    </w:rPr>
  </w:style>
  <w:style w:type="paragraph" w:styleId="3">
    <w:name w:val="heading 3"/>
    <w:basedOn w:val="a"/>
    <w:next w:val="a0"/>
    <w:qFormat/>
    <w:pPr>
      <w:keepNext/>
      <w:numPr>
        <w:ilvl w:val="2"/>
        <w:numId w:val="1"/>
      </w:numPr>
      <w:spacing w:before="240" w:after="60"/>
      <w:outlineLvl w:val="2"/>
    </w:pPr>
    <w:rPr>
      <w:rFonts w:ascii="Calibri Light" w:eastAsia="Times New Roman" w:hAnsi="Calibri Light" w:cs="Times New Roman"/>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caps w:val="0"/>
      <w:smallCaps w:val="0"/>
      <w:color w:val="000000"/>
      <w:sz w:val="28"/>
      <w:szCs w:val="28"/>
      <w:lang w:val="uk-U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aps w:val="0"/>
      <w:smallCaps w:val="0"/>
      <w:color w:val="000000"/>
      <w:sz w:val="28"/>
      <w:szCs w:val="28"/>
      <w:lang w:val="uk-UA"/>
    </w:rPr>
  </w:style>
  <w:style w:type="character" w:customStyle="1" w:styleId="WW8Num3z1">
    <w:name w:val="WW8Num3z1"/>
    <w:rPr>
      <w:rFonts w:ascii="Courier New" w:hAnsi="Courier New" w:cs="Courier New"/>
    </w:rPr>
  </w:style>
  <w:style w:type="character" w:customStyle="1" w:styleId="WW8Num3z3">
    <w:name w:val="WW8Num3z3"/>
  </w:style>
  <w:style w:type="character" w:customStyle="1" w:styleId="WW8Num4z0">
    <w:name w:val="WW8Num4z0"/>
    <w:rPr>
      <w:rFonts w:eastAsia="Times New Roman" w:cs="Times New Roman"/>
      <w:caps w:val="0"/>
      <w:smallCaps w:val="0"/>
      <w:sz w:val="28"/>
      <w:szCs w:val="28"/>
      <w:lang w:val="uk-UA"/>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eastAsia="Times New Roman" w:hAnsi="Symbol" w:cs="Symbol"/>
      <w:sz w:val="28"/>
      <w:szCs w:val="28"/>
      <w:lang w:val="uk-UA" w:eastAsia="ar-SA" w:bidi="ar-SA"/>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3z2">
    <w:name w:val="WW8Num3z2"/>
    <w:rPr>
      <w:rFonts w:ascii="Wingdings" w:hAnsi="Wingdings" w:cs="Wingdings"/>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sz w:val="28"/>
      <w:szCs w:val="28"/>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OpenSymbol"/>
      <w:sz w:val="28"/>
      <w:szCs w:val="28"/>
    </w:rPr>
  </w:style>
  <w:style w:type="character" w:customStyle="1" w:styleId="WW8Num8z0">
    <w:name w:val="WW8Num8z0"/>
    <w:rPr>
      <w:rFonts w:ascii="Tahoma" w:eastAsia="OpenSymbol" w:hAnsi="Tahoma" w:cs="OpenSymbol"/>
      <w:sz w:val="28"/>
      <w:szCs w:val="28"/>
      <w:lang w:val="uk-UA"/>
    </w:rPr>
  </w:style>
  <w:style w:type="character" w:customStyle="1" w:styleId="WW8Num8z1">
    <w:name w:val="WW8Num8z1"/>
    <w:rPr>
      <w:rFonts w:ascii="OpenSymbol" w:eastAsia="OpenSymbol" w:hAnsi="OpenSymbol" w:cs="OpenSymbol"/>
      <w:sz w:val="28"/>
      <w:szCs w:val="28"/>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eastAsia="Times New Roman" w:cs="Times New Roman"/>
      <w:sz w:val="28"/>
      <w:szCs w:val="28"/>
      <w:lang w:val="uk-UA"/>
    </w:rPr>
  </w:style>
  <w:style w:type="character" w:customStyle="1" w:styleId="WW8Num9z1">
    <w:name w:val="WW8Num9z1"/>
  </w:style>
  <w:style w:type="character" w:customStyle="1" w:styleId="WW8Num9z2">
    <w:name w:val="WW8Num9z2"/>
    <w:rPr>
      <w:sz w:val="28"/>
      <w:szCs w:val="28"/>
    </w:rPr>
  </w:style>
  <w:style w:type="character" w:customStyle="1" w:styleId="20">
    <w:name w:val="Основной шрифт абзаца2"/>
  </w:style>
  <w:style w:type="character" w:customStyle="1" w:styleId="11">
    <w:name w:val="Основной шрифт абзаца1"/>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ahoma" w:eastAsia="OpenSymbol" w:hAnsi="Tahoma" w:cs="OpenSymbol"/>
      <w:sz w:val="28"/>
      <w:szCs w:val="28"/>
    </w:rPr>
  </w:style>
  <w:style w:type="character" w:customStyle="1" w:styleId="WW8Num10z1">
    <w:name w:val="WW8Num10z1"/>
    <w:rPr>
      <w:rFonts w:ascii="OpenSymbol" w:eastAsia="OpenSymbol" w:hAnsi="OpenSymbol" w:cs="OpenSymbol"/>
      <w:sz w:val="28"/>
      <w:szCs w:val="28"/>
    </w:rPr>
  </w:style>
  <w:style w:type="character" w:customStyle="1" w:styleId="WW8Num10z2">
    <w:name w:val="WW8Num10z2"/>
    <w:rPr>
      <w:sz w:val="28"/>
      <w:szCs w:val="28"/>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sz w:val="28"/>
      <w:szCs w:val="28"/>
    </w:rPr>
  </w:style>
  <w:style w:type="character" w:customStyle="1" w:styleId="WW8Num11z3">
    <w:name w:val="WW8Num11z3"/>
    <w:rPr>
      <w:rFonts w:ascii="Symbol" w:hAnsi="Symbol" w:cs="OpenSymbol"/>
      <w:sz w:val="28"/>
      <w:szCs w:val="28"/>
    </w:rPr>
  </w:style>
  <w:style w:type="character" w:customStyle="1" w:styleId="WW8Num12z0">
    <w:name w:val="WW8Num12z0"/>
  </w:style>
  <w:style w:type="character" w:customStyle="1" w:styleId="WW8Num12z1">
    <w:name w:val="WW8Num12z1"/>
    <w:rPr>
      <w:sz w:val="28"/>
      <w:szCs w:val="28"/>
    </w:rPr>
  </w:style>
  <w:style w:type="character" w:customStyle="1" w:styleId="WW8Num12z2">
    <w:name w:val="WW8Num12z2"/>
    <w:rPr>
      <w:rFonts w:ascii="Wingdings" w:hAnsi="Wingdings" w:cs="Wingdings"/>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5z0">
    <w:name w:val="WW8Num15z0"/>
    <w:rPr>
      <w:rFonts w:ascii="Tahoma" w:hAnsi="Tahoma" w:cs="OpenSymbol"/>
    </w:rPr>
  </w:style>
  <w:style w:type="character" w:customStyle="1" w:styleId="WW8Num15z1">
    <w:name w:val="WW8Num15z1"/>
    <w:rPr>
      <w:rFonts w:ascii="OpenSymbol" w:hAnsi="OpenSymbol" w:cs="OpenSymbol"/>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lang w:val="uk-UA"/>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3">
    <w:name w:val="WW8Num15z3"/>
    <w:rPr>
      <w:rFonts w:ascii="Symbol" w:hAnsi="Symbol" w:cs="OpenSymbol"/>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lang w:val="uk-UA"/>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110">
    <w:name w:val="Основной шрифт абзаца11"/>
  </w:style>
  <w:style w:type="character" w:customStyle="1" w:styleId="ListLabel22">
    <w:name w:val="ListLabel 22"/>
    <w:rPr>
      <w:rFonts w:cs="Courier New"/>
    </w:rPr>
  </w:style>
  <w:style w:type="character" w:customStyle="1" w:styleId="a4">
    <w:name w:val="Маркеры списка"/>
    <w:rPr>
      <w:rFonts w:ascii="OpenSymbol" w:eastAsia="OpenSymbol" w:hAnsi="OpenSymbol" w:cs="OpenSymbol"/>
      <w:sz w:val="28"/>
      <w:szCs w:val="28"/>
    </w:rPr>
  </w:style>
  <w:style w:type="character" w:customStyle="1" w:styleId="a5">
    <w:name w:val="Символ нумерации"/>
    <w:rPr>
      <w:sz w:val="28"/>
      <w:szCs w:val="28"/>
    </w:rPr>
  </w:style>
  <w:style w:type="character" w:customStyle="1" w:styleId="a6">
    <w:name w:val="Заголовок Знак"/>
    <w:rPr>
      <w:rFonts w:ascii="Calibri Light" w:eastAsia="Times New Roman" w:hAnsi="Calibri Light" w:cs="Times New Roman"/>
      <w:b/>
      <w:bCs/>
      <w:kern w:val="1"/>
      <w:sz w:val="32"/>
      <w:szCs w:val="32"/>
      <w:lang w:val="de-DE" w:eastAsia="fa-IR" w:bidi="fa-IR"/>
    </w:rPr>
  </w:style>
  <w:style w:type="character" w:customStyle="1" w:styleId="21">
    <w:name w:val="Заголовок 2 Знак"/>
    <w:rPr>
      <w:rFonts w:ascii="Calibri Light" w:eastAsia="Times New Roman" w:hAnsi="Calibri Light" w:cs="Times New Roman"/>
      <w:b/>
      <w:bCs/>
      <w:i/>
      <w:iCs/>
      <w:kern w:val="1"/>
      <w:sz w:val="28"/>
      <w:szCs w:val="28"/>
      <w:lang w:val="de-DE" w:eastAsia="fa-IR" w:bidi="fa-IR"/>
    </w:rPr>
  </w:style>
  <w:style w:type="character" w:customStyle="1" w:styleId="30">
    <w:name w:val="Заголовок 3 Знак"/>
    <w:rPr>
      <w:rFonts w:ascii="Calibri Light" w:eastAsia="Times New Roman" w:hAnsi="Calibri Light" w:cs="Times New Roman"/>
      <w:b/>
      <w:bCs/>
      <w:kern w:val="1"/>
      <w:sz w:val="26"/>
      <w:szCs w:val="26"/>
      <w:lang w:val="de-DE" w:eastAsia="fa-IR" w:bidi="fa-IR"/>
    </w:rPr>
  </w:style>
  <w:style w:type="character" w:styleId="a7">
    <w:name w:val="Hyperlink"/>
    <w:uiPriority w:val="99"/>
    <w:rPr>
      <w:color w:val="000080"/>
      <w:u w:val="single"/>
    </w:rPr>
  </w:style>
  <w:style w:type="character" w:customStyle="1" w:styleId="ListLabel25">
    <w:name w:val="ListLabel 25"/>
    <w:rPr>
      <w:rFonts w:eastAsia="OpenSymbol" w:cs="OpenSymbol"/>
    </w:rPr>
  </w:style>
  <w:style w:type="character" w:customStyle="1" w:styleId="12">
    <w:name w:val="Знак сноски1"/>
    <w:rPr>
      <w:vertAlign w:val="superscript"/>
    </w:rPr>
  </w:style>
  <w:style w:type="character" w:customStyle="1" w:styleId="a8">
    <w:name w:val="Символы концевой сноски"/>
    <w:rPr>
      <w:vertAlign w:val="superscript"/>
    </w:rPr>
  </w:style>
  <w:style w:type="character" w:customStyle="1" w:styleId="WW-">
    <w:name w:val="WW-Символы концевой сноски"/>
  </w:style>
  <w:style w:type="character" w:customStyle="1" w:styleId="13">
    <w:name w:val="Знак концевой сноски1"/>
    <w:rPr>
      <w:vertAlign w:val="superscript"/>
    </w:rPr>
  </w:style>
  <w:style w:type="character" w:customStyle="1" w:styleId="a9">
    <w:name w:val="Верхний колонтитул Знак"/>
    <w:rPr>
      <w:rFonts w:eastAsia="Andale Sans UI" w:cs="Tahoma"/>
      <w:kern w:val="1"/>
      <w:sz w:val="24"/>
      <w:szCs w:val="24"/>
      <w:lang w:val="de-DE" w:eastAsia="fa-IR" w:bidi="fa-IR"/>
    </w:rPr>
  </w:style>
  <w:style w:type="character" w:customStyle="1" w:styleId="aa">
    <w:name w:val="Нижний колонтитул Знак"/>
    <w:rPr>
      <w:rFonts w:eastAsia="Andale Sans UI" w:cs="Tahoma"/>
      <w:kern w:val="1"/>
      <w:sz w:val="24"/>
      <w:szCs w:val="24"/>
      <w:lang w:val="de-DE" w:eastAsia="fa-IR" w:bidi="fa-IR"/>
    </w:rPr>
  </w:style>
  <w:style w:type="character" w:customStyle="1" w:styleId="ListLabel26">
    <w:name w:val="ListLabel 26"/>
    <w:rPr>
      <w:rFonts w:cs="Symbol"/>
    </w:rPr>
  </w:style>
  <w:style w:type="character" w:customStyle="1" w:styleId="ListLabel27">
    <w:name w:val="ListLabel 27"/>
    <w:rPr>
      <w:color w:val="000000"/>
      <w:sz w:val="28"/>
      <w:szCs w:val="28"/>
      <w:lang w:val="ru-RU"/>
    </w:rPr>
  </w:style>
  <w:style w:type="character" w:customStyle="1" w:styleId="ListLabel28">
    <w:name w:val="ListLabel 28"/>
    <w:rPr>
      <w:rFonts w:cs="Symbol"/>
      <w:color w:val="000000"/>
      <w:sz w:val="28"/>
      <w:szCs w:val="28"/>
      <w:lang w:val="uk-UA"/>
    </w:rPr>
  </w:style>
  <w:style w:type="character" w:customStyle="1" w:styleId="ListLabel29">
    <w:name w:val="ListLabel 29"/>
    <w:rPr>
      <w:sz w:val="28"/>
      <w:szCs w:val="28"/>
      <w:lang w:val="uk-UA"/>
    </w:rPr>
  </w:style>
  <w:style w:type="character" w:customStyle="1" w:styleId="ListLabel30">
    <w:name w:val="ListLabel 30"/>
    <w:rPr>
      <w:rFonts w:cs="Courier New"/>
    </w:rPr>
  </w:style>
  <w:style w:type="character" w:customStyle="1" w:styleId="ListLabel31">
    <w:name w:val="ListLabel 31"/>
    <w:rPr>
      <w:rFonts w:cs="Wingdings"/>
    </w:rPr>
  </w:style>
  <w:style w:type="character" w:customStyle="1" w:styleId="ListLabel32">
    <w:name w:val="ListLabel 32"/>
    <w:rPr>
      <w:sz w:val="28"/>
      <w:szCs w:val="28"/>
    </w:rPr>
  </w:style>
  <w:style w:type="character" w:customStyle="1" w:styleId="ListLabel33">
    <w:name w:val="ListLabel 33"/>
    <w:rPr>
      <w:rFonts w:cs="OpenSymbol"/>
      <w:sz w:val="28"/>
      <w:szCs w:val="28"/>
    </w:rPr>
  </w:style>
  <w:style w:type="character" w:customStyle="1" w:styleId="ListLabel34">
    <w:name w:val="ListLabel 34"/>
    <w:rPr>
      <w:rFonts w:eastAsia="OpenSymbol" w:cs="OpenSymbol"/>
      <w:sz w:val="28"/>
      <w:szCs w:val="28"/>
      <w:lang w:val="uk-UA"/>
    </w:rPr>
  </w:style>
  <w:style w:type="character" w:customStyle="1" w:styleId="ListLabel35">
    <w:name w:val="ListLabel 35"/>
    <w:rPr>
      <w:rFonts w:eastAsia="OpenSymbol" w:cs="OpenSymbol"/>
      <w:sz w:val="28"/>
      <w:szCs w:val="28"/>
    </w:rPr>
  </w:style>
  <w:style w:type="character" w:customStyle="1" w:styleId="ListLabel36">
    <w:name w:val="ListLabel 36"/>
    <w:rPr>
      <w:rFonts w:cs="Times New Roman"/>
      <w:sz w:val="28"/>
      <w:szCs w:val="28"/>
      <w:lang w:val="uk-UA"/>
    </w:rPr>
  </w:style>
  <w:style w:type="character" w:customStyle="1" w:styleId="ListLabel37">
    <w:name w:val="ListLabel 37"/>
    <w:rPr>
      <w:rFonts w:cs="OpenSymbol"/>
    </w:rPr>
  </w:style>
  <w:style w:type="character" w:customStyle="1" w:styleId="ListLabel38">
    <w:name w:val="ListLabel 38"/>
    <w:rPr>
      <w:rFonts w:cs="Symbol"/>
      <w:lang w:val="uk-UA"/>
    </w:rPr>
  </w:style>
  <w:style w:type="character" w:customStyle="1" w:styleId="ListLabel39">
    <w:name w:val="ListLabel 39"/>
    <w:rPr>
      <w:rFonts w:cs="Times New Roman"/>
    </w:rPr>
  </w:style>
  <w:style w:type="character" w:styleId="ab">
    <w:name w:val="Strong"/>
    <w:uiPriority w:val="22"/>
    <w:qFormat/>
    <w:rPr>
      <w:b/>
      <w:bCs/>
    </w:rPr>
  </w:style>
  <w:style w:type="character" w:styleId="ac">
    <w:name w:val="Emphasis"/>
    <w:qFormat/>
    <w:rPr>
      <w:i/>
      <w:iCs/>
    </w:rPr>
  </w:style>
  <w:style w:type="character" w:customStyle="1" w:styleId="WW8Num32z0">
    <w:name w:val="WW8Num32z0"/>
    <w:rPr>
      <w:rFonts w:ascii="Symbol" w:hAnsi="Symbol" w:cs="Symbol"/>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paragraph" w:customStyle="1" w:styleId="22">
    <w:name w:val="Заголовок2"/>
    <w:basedOn w:val="a"/>
    <w:next w:val="a0"/>
    <w:pPr>
      <w:keepNext/>
      <w:spacing w:before="240" w:after="120"/>
    </w:pPr>
    <w:rPr>
      <w:rFonts w:ascii="Arial" w:eastAsia="Microsoft YaHei" w:hAnsi="Arial" w:cs="Mangal"/>
      <w:sz w:val="28"/>
      <w:szCs w:val="28"/>
    </w:rPr>
  </w:style>
  <w:style w:type="paragraph" w:styleId="a0">
    <w:name w:val="Body Text"/>
    <w:basedOn w:val="a"/>
    <w:link w:val="ad"/>
    <w:pPr>
      <w:spacing w:after="120"/>
    </w:pPr>
  </w:style>
  <w:style w:type="paragraph" w:styleId="ae">
    <w:name w:val="List"/>
    <w:basedOn w:val="a0"/>
    <w:rPr>
      <w:rFonts w:cs="Mangal"/>
    </w:rPr>
  </w:style>
  <w:style w:type="paragraph" w:customStyle="1" w:styleId="14">
    <w:name w:val="Название1"/>
    <w:basedOn w:val="a"/>
    <w:next w:val="af"/>
    <w:pPr>
      <w:spacing w:before="240" w:after="60"/>
      <w:jc w:val="center"/>
    </w:pPr>
    <w:rPr>
      <w:rFonts w:ascii="Calibri Light" w:eastAsia="Times New Roman" w:hAnsi="Calibri Light" w:cs="Times New Roman"/>
      <w:b/>
      <w:bCs/>
      <w:sz w:val="32"/>
      <w:szCs w:val="32"/>
    </w:rPr>
  </w:style>
  <w:style w:type="paragraph" w:customStyle="1" w:styleId="31">
    <w:name w:val="Указатель3"/>
    <w:basedOn w:val="a"/>
    <w:pPr>
      <w:suppressLineNumbers/>
    </w:pPr>
    <w:rPr>
      <w:rFonts w:cs="Mangal"/>
    </w:rPr>
  </w:style>
  <w:style w:type="paragraph" w:styleId="af0">
    <w:name w:val="Title"/>
    <w:basedOn w:val="a"/>
    <w:next w:val="a0"/>
    <w:qFormat/>
    <w:pPr>
      <w:keepNext/>
      <w:spacing w:before="240" w:after="120"/>
    </w:pPr>
    <w:rPr>
      <w:rFonts w:ascii="Arial" w:eastAsia="Microsoft YaHei" w:hAnsi="Arial" w:cs="Mangal"/>
      <w:sz w:val="28"/>
      <w:szCs w:val="28"/>
    </w:rPr>
  </w:style>
  <w:style w:type="paragraph" w:styleId="af">
    <w:name w:val="Subtitle"/>
    <w:basedOn w:val="15"/>
    <w:next w:val="a0"/>
    <w:qFormat/>
    <w:pPr>
      <w:jc w:val="center"/>
    </w:pPr>
    <w:rPr>
      <w:i/>
      <w:iCs/>
    </w:rPr>
  </w:style>
  <w:style w:type="paragraph" w:customStyle="1" w:styleId="15">
    <w:name w:val="Заголовок1"/>
    <w:basedOn w:val="a"/>
    <w:pPr>
      <w:keepNext/>
      <w:spacing w:before="240" w:after="120"/>
    </w:pPr>
    <w:rPr>
      <w:rFonts w:ascii="Arial" w:eastAsia="Microsoft YaHei" w:hAnsi="Arial" w:cs="Mangal"/>
      <w:sz w:val="28"/>
      <w:szCs w:val="28"/>
    </w:rPr>
  </w:style>
  <w:style w:type="paragraph" w:customStyle="1" w:styleId="23">
    <w:name w:val="Название2"/>
    <w:basedOn w:val="a"/>
    <w:pPr>
      <w:suppressLineNumbers/>
      <w:spacing w:before="120" w:after="120"/>
    </w:pPr>
    <w:rPr>
      <w:rFonts w:cs="Mangal"/>
      <w:i/>
      <w:iCs/>
    </w:rPr>
  </w:style>
  <w:style w:type="paragraph" w:customStyle="1" w:styleId="24">
    <w:name w:val="Указатель2"/>
    <w:basedOn w:val="a"/>
    <w:pPr>
      <w:suppressLineNumbers/>
    </w:pPr>
    <w:rPr>
      <w:rFonts w:cs="Mangal"/>
    </w:rPr>
  </w:style>
  <w:style w:type="paragraph" w:customStyle="1" w:styleId="111">
    <w:name w:val="Название1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17">
    <w:name w:val="Название объекта1"/>
    <w:basedOn w:val="a"/>
    <w:pPr>
      <w:suppressLineNumbers/>
      <w:spacing w:before="120" w:after="120"/>
    </w:pPr>
    <w:rPr>
      <w:i/>
      <w:iCs/>
    </w:rPr>
  </w:style>
  <w:style w:type="paragraph" w:customStyle="1" w:styleId="18">
    <w:name w:val="Абзац списка1"/>
    <w:basedOn w:val="a"/>
    <w:pPr>
      <w:ind w:left="720"/>
    </w:pPr>
  </w:style>
  <w:style w:type="paragraph" w:styleId="af1">
    <w:name w:val="TOC Heading"/>
    <w:basedOn w:val="af0"/>
    <w:qFormat/>
    <w:pPr>
      <w:suppressLineNumbers/>
    </w:pPr>
    <w:rPr>
      <w:b/>
      <w:bCs/>
      <w:sz w:val="32"/>
      <w:szCs w:val="32"/>
    </w:rPr>
  </w:style>
  <w:style w:type="paragraph" w:styleId="19">
    <w:name w:val="toc 1"/>
    <w:basedOn w:val="a"/>
    <w:uiPriority w:val="39"/>
    <w:pPr>
      <w:tabs>
        <w:tab w:val="right" w:leader="dot" w:pos="9345"/>
      </w:tabs>
      <w:jc w:val="center"/>
    </w:pPr>
  </w:style>
  <w:style w:type="paragraph" w:styleId="25">
    <w:name w:val="toc 2"/>
    <w:basedOn w:val="a"/>
    <w:uiPriority w:val="39"/>
    <w:pPr>
      <w:tabs>
        <w:tab w:val="right" w:leader="dot" w:pos="9355"/>
      </w:tabs>
      <w:ind w:left="240"/>
    </w:pPr>
  </w:style>
  <w:style w:type="paragraph" w:customStyle="1" w:styleId="1a">
    <w:name w:val="Обычный (веб)1"/>
    <w:basedOn w:val="a"/>
    <w:pPr>
      <w:widowControl/>
      <w:spacing w:before="100" w:after="100"/>
    </w:pPr>
    <w:rPr>
      <w:rFonts w:eastAsia="Times New Roman" w:cs="Times New Roman"/>
      <w:lang w:val="ru-RU" w:eastAsia="ar-SA" w:bidi="ar-SA"/>
    </w:rPr>
  </w:style>
  <w:style w:type="paragraph" w:styleId="32">
    <w:name w:val="toc 3"/>
    <w:basedOn w:val="16"/>
    <w:pPr>
      <w:tabs>
        <w:tab w:val="right" w:leader="dot" w:pos="9072"/>
      </w:tabs>
      <w:ind w:left="566"/>
    </w:pPr>
  </w:style>
  <w:style w:type="paragraph" w:styleId="4">
    <w:name w:val="toc 4"/>
    <w:basedOn w:val="16"/>
    <w:pPr>
      <w:tabs>
        <w:tab w:val="right" w:leader="dot" w:pos="8789"/>
      </w:tabs>
      <w:ind w:left="849"/>
    </w:pPr>
  </w:style>
  <w:style w:type="paragraph" w:styleId="5">
    <w:name w:val="toc 5"/>
    <w:basedOn w:val="16"/>
    <w:pPr>
      <w:tabs>
        <w:tab w:val="right" w:leader="dot" w:pos="8506"/>
      </w:tabs>
      <w:ind w:left="1132"/>
    </w:pPr>
  </w:style>
  <w:style w:type="paragraph" w:styleId="6">
    <w:name w:val="toc 6"/>
    <w:basedOn w:val="16"/>
    <w:pPr>
      <w:tabs>
        <w:tab w:val="right" w:leader="dot" w:pos="8223"/>
      </w:tabs>
      <w:ind w:left="1415"/>
    </w:pPr>
  </w:style>
  <w:style w:type="paragraph" w:styleId="7">
    <w:name w:val="toc 7"/>
    <w:basedOn w:val="16"/>
    <w:pPr>
      <w:tabs>
        <w:tab w:val="right" w:leader="dot" w:pos="7940"/>
      </w:tabs>
      <w:ind w:left="1698"/>
    </w:pPr>
  </w:style>
  <w:style w:type="paragraph" w:styleId="8">
    <w:name w:val="toc 8"/>
    <w:basedOn w:val="16"/>
    <w:pPr>
      <w:tabs>
        <w:tab w:val="right" w:leader="dot" w:pos="7657"/>
      </w:tabs>
      <w:ind w:left="1981"/>
    </w:pPr>
  </w:style>
  <w:style w:type="paragraph" w:styleId="9">
    <w:name w:val="toc 9"/>
    <w:basedOn w:val="16"/>
    <w:pPr>
      <w:tabs>
        <w:tab w:val="right" w:leader="dot" w:pos="7374"/>
      </w:tabs>
      <w:ind w:left="2264"/>
    </w:pPr>
  </w:style>
  <w:style w:type="paragraph" w:customStyle="1" w:styleId="100">
    <w:name w:val="Оглавление 10"/>
    <w:basedOn w:val="16"/>
    <w:pPr>
      <w:tabs>
        <w:tab w:val="right" w:leader="dot" w:pos="7091"/>
      </w:tabs>
      <w:ind w:left="2547"/>
    </w:pPr>
  </w:style>
  <w:style w:type="paragraph" w:customStyle="1" w:styleId="26">
    <w:name w:val="Обычный (веб)2"/>
    <w:basedOn w:val="a"/>
    <w:pPr>
      <w:spacing w:before="100" w:after="100" w:line="100" w:lineRule="atLeast"/>
    </w:pPr>
    <w:rPr>
      <w:rFonts w:eastAsia="Times New Roman" w:cs="Times New Roman"/>
    </w:rPr>
  </w:style>
  <w:style w:type="paragraph" w:customStyle="1" w:styleId="1b">
    <w:name w:val="Текст сноски1"/>
    <w:basedOn w:val="a"/>
    <w:pPr>
      <w:suppressLineNumbers/>
      <w:ind w:left="283" w:hanging="283"/>
    </w:pPr>
    <w:rPr>
      <w:sz w:val="20"/>
      <w:szCs w:val="20"/>
    </w:rPr>
  </w:style>
  <w:style w:type="paragraph" w:styleId="af2">
    <w:name w:val="header"/>
    <w:basedOn w:val="a"/>
    <w:pPr>
      <w:suppressLineNumbers/>
      <w:tabs>
        <w:tab w:val="center" w:pos="4844"/>
        <w:tab w:val="right" w:pos="9689"/>
      </w:tabs>
    </w:pPr>
  </w:style>
  <w:style w:type="paragraph" w:styleId="af3">
    <w:name w:val="footer"/>
    <w:basedOn w:val="a"/>
    <w:pPr>
      <w:suppressLineNumbers/>
      <w:tabs>
        <w:tab w:val="center" w:pos="4844"/>
        <w:tab w:val="right" w:pos="9689"/>
      </w:tabs>
    </w:pPr>
  </w:style>
  <w:style w:type="paragraph" w:customStyle="1" w:styleId="Standard">
    <w:name w:val="Standard"/>
    <w:pPr>
      <w:suppressAutoHyphens/>
      <w:spacing w:after="200" w:line="276" w:lineRule="auto"/>
      <w:textAlignment w:val="baseline"/>
    </w:pPr>
    <w:rPr>
      <w:rFonts w:eastAsia="SimSun"/>
      <w:kern w:val="1"/>
      <w:sz w:val="28"/>
      <w:szCs w:val="22"/>
      <w:lang w:val="ru-RU" w:eastAsia="ar-SA"/>
    </w:rPr>
  </w:style>
  <w:style w:type="paragraph" w:customStyle="1" w:styleId="1c">
    <w:name w:val="Обычный (Интернет)1"/>
    <w:basedOn w:val="a"/>
    <w:pPr>
      <w:spacing w:before="100" w:after="100" w:line="100" w:lineRule="atLeast"/>
    </w:pPr>
    <w:rPr>
      <w:rFonts w:eastAsia="Times New Roman" w:cs="Times New Roman"/>
    </w:rPr>
  </w:style>
  <w:style w:type="paragraph" w:styleId="af4">
    <w:name w:val="Normal (Web)"/>
    <w:basedOn w:val="a"/>
    <w:uiPriority w:val="99"/>
    <w:unhideWhenUsed/>
    <w:rsid w:val="006A522C"/>
    <w:pPr>
      <w:widowControl/>
      <w:suppressAutoHyphens w:val="0"/>
      <w:spacing w:before="100" w:beforeAutospacing="1" w:after="100" w:afterAutospacing="1"/>
    </w:pPr>
    <w:rPr>
      <w:rFonts w:eastAsia="Times New Roman" w:cs="Times New Roman"/>
      <w:kern w:val="0"/>
      <w:lang w:val="ru-RU" w:eastAsia="ru-RU" w:bidi="ar-SA"/>
    </w:rPr>
  </w:style>
  <w:style w:type="paragraph" w:styleId="27">
    <w:name w:val="Body Text 2"/>
    <w:basedOn w:val="a"/>
    <w:link w:val="28"/>
    <w:uiPriority w:val="99"/>
    <w:unhideWhenUsed/>
    <w:rsid w:val="006A522C"/>
    <w:pPr>
      <w:spacing w:after="120" w:line="480" w:lineRule="auto"/>
    </w:pPr>
    <w:rPr>
      <w:rFonts w:eastAsia="SimSun" w:cs="Mangal"/>
      <w:szCs w:val="21"/>
      <w:lang w:val="ru-RU" w:eastAsia="hi-IN" w:bidi="hi-IN"/>
    </w:rPr>
  </w:style>
  <w:style w:type="character" w:customStyle="1" w:styleId="28">
    <w:name w:val="Основний текст 2 Знак"/>
    <w:basedOn w:val="a1"/>
    <w:link w:val="27"/>
    <w:uiPriority w:val="99"/>
    <w:rsid w:val="006A522C"/>
    <w:rPr>
      <w:rFonts w:eastAsia="SimSun" w:cs="Mangal"/>
      <w:kern w:val="1"/>
      <w:sz w:val="24"/>
      <w:szCs w:val="21"/>
      <w:lang w:val="ru-RU" w:eastAsia="hi-IN" w:bidi="hi-IN"/>
    </w:rPr>
  </w:style>
  <w:style w:type="paragraph" w:styleId="af5">
    <w:name w:val="List Paragraph"/>
    <w:aliases w:val="Нумерованый список,List Paragraph1,14 роман,Список_абв,List Paragraph"/>
    <w:basedOn w:val="a"/>
    <w:link w:val="af6"/>
    <w:qFormat/>
    <w:rsid w:val="00E8373D"/>
    <w:pPr>
      <w:ind w:left="720"/>
      <w:contextualSpacing/>
    </w:pPr>
  </w:style>
  <w:style w:type="paragraph" w:styleId="af7">
    <w:name w:val="No Spacing"/>
    <w:uiPriority w:val="1"/>
    <w:qFormat/>
    <w:rsid w:val="001E7265"/>
    <w:rPr>
      <w:rFonts w:ascii="Calibri" w:eastAsia="Calibri" w:hAnsi="Calibri"/>
      <w:sz w:val="22"/>
      <w:szCs w:val="22"/>
      <w:lang w:val="uk-UA" w:eastAsia="zh-CN"/>
    </w:rPr>
  </w:style>
  <w:style w:type="character" w:customStyle="1" w:styleId="WW8Num24z2">
    <w:name w:val="WW8Num24z2"/>
    <w:rsid w:val="002766BE"/>
  </w:style>
  <w:style w:type="paragraph" w:styleId="af8">
    <w:name w:val="footnote text"/>
    <w:basedOn w:val="a"/>
    <w:link w:val="af9"/>
    <w:uiPriority w:val="99"/>
    <w:unhideWhenUsed/>
    <w:rsid w:val="00911A59"/>
    <w:pPr>
      <w:suppressAutoHyphens w:val="0"/>
    </w:pPr>
    <w:rPr>
      <w:rFonts w:ascii="Calibri" w:eastAsia="Calibri" w:hAnsi="Calibri" w:cs="Calibri"/>
      <w:kern w:val="0"/>
      <w:sz w:val="20"/>
      <w:szCs w:val="20"/>
      <w:lang w:val="uk-UA" w:eastAsia="uk-UA" w:bidi="ar-SA"/>
    </w:rPr>
  </w:style>
  <w:style w:type="character" w:customStyle="1" w:styleId="af9">
    <w:name w:val="Текст виноски Знак"/>
    <w:basedOn w:val="a1"/>
    <w:link w:val="af8"/>
    <w:uiPriority w:val="99"/>
    <w:rsid w:val="00911A59"/>
    <w:rPr>
      <w:rFonts w:ascii="Calibri" w:eastAsia="Calibri" w:hAnsi="Calibri" w:cs="Calibri"/>
      <w:lang w:val="uk-UA" w:eastAsia="uk-UA"/>
    </w:rPr>
  </w:style>
  <w:style w:type="character" w:styleId="afa">
    <w:name w:val="footnote reference"/>
    <w:uiPriority w:val="99"/>
    <w:semiHidden/>
    <w:unhideWhenUsed/>
    <w:rsid w:val="00911A59"/>
    <w:rPr>
      <w:vertAlign w:val="superscript"/>
    </w:rPr>
  </w:style>
  <w:style w:type="table" w:styleId="afb">
    <w:name w:val="Table Grid"/>
    <w:basedOn w:val="a2"/>
    <w:uiPriority w:val="39"/>
    <w:rsid w:val="00BA2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alloon Text"/>
    <w:basedOn w:val="a"/>
    <w:link w:val="afd"/>
    <w:uiPriority w:val="99"/>
    <w:semiHidden/>
    <w:unhideWhenUsed/>
    <w:rsid w:val="00C20212"/>
    <w:rPr>
      <w:rFonts w:ascii="Tahoma" w:hAnsi="Tahoma"/>
      <w:sz w:val="16"/>
      <w:szCs w:val="16"/>
    </w:rPr>
  </w:style>
  <w:style w:type="character" w:customStyle="1" w:styleId="afd">
    <w:name w:val="Текст у виносці Знак"/>
    <w:basedOn w:val="a1"/>
    <w:link w:val="afc"/>
    <w:uiPriority w:val="99"/>
    <w:semiHidden/>
    <w:rsid w:val="00C20212"/>
    <w:rPr>
      <w:rFonts w:ascii="Tahoma" w:eastAsia="Andale Sans UI" w:hAnsi="Tahoma" w:cs="Tahoma"/>
      <w:kern w:val="1"/>
      <w:sz w:val="16"/>
      <w:szCs w:val="16"/>
      <w:lang w:val="de-DE" w:eastAsia="fa-IR" w:bidi="fa-IR"/>
    </w:rPr>
  </w:style>
  <w:style w:type="character" w:customStyle="1" w:styleId="WW8Num128z6">
    <w:name w:val="WW8Num128z6"/>
    <w:rsid w:val="008E4A48"/>
  </w:style>
  <w:style w:type="character" w:customStyle="1" w:styleId="WW8Num22z4">
    <w:name w:val="WW8Num22z4"/>
    <w:rsid w:val="0083110B"/>
  </w:style>
  <w:style w:type="paragraph" w:customStyle="1" w:styleId="29">
    <w:name w:val="Абзац списка2"/>
    <w:basedOn w:val="a"/>
    <w:rsid w:val="004F111B"/>
    <w:pPr>
      <w:widowControl/>
      <w:spacing w:after="200" w:line="276" w:lineRule="auto"/>
      <w:ind w:left="720"/>
    </w:pPr>
    <w:rPr>
      <w:rFonts w:eastAsia="SimSun"/>
      <w:sz w:val="28"/>
      <w:szCs w:val="22"/>
      <w:lang w:val="ru-RU" w:eastAsia="ar-SA" w:bidi="ar-SA"/>
    </w:rPr>
  </w:style>
  <w:style w:type="character" w:customStyle="1" w:styleId="WW8Num25z8">
    <w:name w:val="WW8Num25z8"/>
    <w:rsid w:val="00FE31E2"/>
  </w:style>
  <w:style w:type="paragraph" w:customStyle="1" w:styleId="Textbody">
    <w:name w:val="Text body"/>
    <w:basedOn w:val="Standard"/>
    <w:rsid w:val="00A17B8F"/>
    <w:pPr>
      <w:spacing w:after="120"/>
    </w:pPr>
  </w:style>
  <w:style w:type="character" w:customStyle="1" w:styleId="af6">
    <w:name w:val="Абзац списку Знак"/>
    <w:aliases w:val="Нумерованый список Знак,List Paragraph1 Знак,14 роман Знак,Список_абв Знак,List Paragraph Знак"/>
    <w:link w:val="af5"/>
    <w:uiPriority w:val="34"/>
    <w:locked/>
    <w:rsid w:val="00EA6634"/>
    <w:rPr>
      <w:rFonts w:eastAsia="Andale Sans UI" w:cs="Tahoma"/>
      <w:kern w:val="1"/>
      <w:sz w:val="24"/>
      <w:szCs w:val="24"/>
      <w:lang w:val="de-DE" w:eastAsia="fa-IR" w:bidi="fa-IR"/>
    </w:rPr>
  </w:style>
  <w:style w:type="character" w:customStyle="1" w:styleId="WW8Num7z8">
    <w:name w:val="WW8Num7z8"/>
    <w:rsid w:val="00E81F00"/>
  </w:style>
  <w:style w:type="numbering" w:customStyle="1" w:styleId="WWNum6">
    <w:name w:val="WWNum6"/>
    <w:basedOn w:val="a3"/>
    <w:rsid w:val="007B6E9C"/>
    <w:pPr>
      <w:numPr>
        <w:numId w:val="2"/>
      </w:numPr>
    </w:pPr>
  </w:style>
  <w:style w:type="numbering" w:customStyle="1" w:styleId="WWNum8">
    <w:name w:val="WWNum8"/>
    <w:basedOn w:val="a3"/>
    <w:rsid w:val="00B43450"/>
    <w:pPr>
      <w:numPr>
        <w:numId w:val="3"/>
      </w:numPr>
    </w:pPr>
  </w:style>
  <w:style w:type="paragraph" w:styleId="afe">
    <w:name w:val="Body Text First Indent"/>
    <w:basedOn w:val="a0"/>
    <w:link w:val="aff"/>
    <w:uiPriority w:val="99"/>
    <w:unhideWhenUsed/>
    <w:rsid w:val="00AF0AD1"/>
    <w:pPr>
      <w:spacing w:after="0"/>
      <w:ind w:firstLine="360"/>
    </w:pPr>
  </w:style>
  <w:style w:type="character" w:customStyle="1" w:styleId="ad">
    <w:name w:val="Основний текст Знак"/>
    <w:basedOn w:val="a1"/>
    <w:link w:val="a0"/>
    <w:rsid w:val="00AF0AD1"/>
    <w:rPr>
      <w:rFonts w:eastAsia="Andale Sans UI" w:cs="Tahoma"/>
      <w:kern w:val="1"/>
      <w:sz w:val="24"/>
      <w:szCs w:val="24"/>
      <w:lang w:val="de-DE" w:eastAsia="fa-IR" w:bidi="fa-IR"/>
    </w:rPr>
  </w:style>
  <w:style w:type="character" w:customStyle="1" w:styleId="aff">
    <w:name w:val="Червоний рядок Знак"/>
    <w:basedOn w:val="ad"/>
    <w:link w:val="afe"/>
    <w:uiPriority w:val="99"/>
    <w:rsid w:val="00AF0AD1"/>
    <w:rPr>
      <w:rFonts w:eastAsia="Andale Sans UI" w:cs="Tahoma"/>
      <w:kern w:val="1"/>
      <w:sz w:val="24"/>
      <w:szCs w:val="24"/>
      <w:lang w:val="de-DE" w:eastAsia="fa-IR" w:bidi="fa-IR"/>
    </w:rPr>
  </w:style>
  <w:style w:type="character" w:styleId="aff0">
    <w:name w:val="Subtle Emphasis"/>
    <w:basedOn w:val="a1"/>
    <w:uiPriority w:val="19"/>
    <w:qFormat/>
    <w:rsid w:val="009935D0"/>
    <w:rPr>
      <w:i/>
      <w:iCs/>
      <w:color w:val="808080" w:themeColor="text1" w:themeTint="7F"/>
    </w:rPr>
  </w:style>
  <w:style w:type="paragraph" w:customStyle="1" w:styleId="LO-normal">
    <w:name w:val="LO-normal"/>
    <w:qFormat/>
    <w:rsid w:val="00704A62"/>
    <w:pPr>
      <w:spacing w:after="160" w:line="259" w:lineRule="auto"/>
    </w:pPr>
    <w:rPr>
      <w:rFonts w:ascii="Calibri" w:eastAsia="Calibri" w:hAnsi="Calibri" w:cs="Calibri"/>
      <w:sz w:val="22"/>
      <w:szCs w:val="22"/>
      <w:lang w:val="uk-UA" w:eastAsia="zh-CN" w:bidi="hi-IN"/>
    </w:rPr>
  </w:style>
  <w:style w:type="character" w:customStyle="1" w:styleId="ListLabel235">
    <w:name w:val="ListLabel 235"/>
    <w:qFormat/>
    <w:rsid w:val="00C663D6"/>
    <w:rPr>
      <w:u w:val="none"/>
    </w:rPr>
  </w:style>
  <w:style w:type="character" w:customStyle="1" w:styleId="ListLabel213">
    <w:name w:val="ListLabel 213"/>
    <w:qFormat/>
    <w:rsid w:val="00EB616F"/>
    <w:rPr>
      <w:rFonts w:cs="Noto Sans Symbols"/>
      <w:u w:val="none"/>
    </w:rPr>
  </w:style>
  <w:style w:type="character" w:customStyle="1" w:styleId="ListLabel179">
    <w:name w:val="ListLabel 179"/>
    <w:qFormat/>
    <w:rsid w:val="007B5DC7"/>
    <w:rPr>
      <w:rFonts w:cs="Wingdings"/>
      <w:u w:val="none"/>
    </w:rPr>
  </w:style>
  <w:style w:type="character" w:customStyle="1" w:styleId="ListLabel195">
    <w:name w:val="ListLabel 195"/>
    <w:qFormat/>
    <w:rsid w:val="00AF0695"/>
    <w:rPr>
      <w:rFonts w:cs="Noto Sans Symbols"/>
      <w:u w:val="none"/>
    </w:rPr>
  </w:style>
  <w:style w:type="character" w:customStyle="1" w:styleId="10">
    <w:name w:val="Заголовок 1 Знак"/>
    <w:basedOn w:val="a1"/>
    <w:link w:val="1"/>
    <w:uiPriority w:val="9"/>
    <w:rsid w:val="00EF6E31"/>
    <w:rPr>
      <w:rFonts w:ascii="Cambria" w:eastAsia="Andale Sans UI" w:hAnsi="Cambria" w:cs="Cambria"/>
      <w:b/>
      <w:bCs/>
      <w:color w:val="365F91"/>
      <w:kern w:val="1"/>
      <w:sz w:val="24"/>
      <w:szCs w:val="28"/>
      <w:lang w:val="de-DE" w:eastAsia="fa-IR" w:bidi="fa-IR"/>
    </w:rPr>
  </w:style>
  <w:style w:type="paragraph" w:customStyle="1" w:styleId="brown-text">
    <w:name w:val="brown-text"/>
    <w:basedOn w:val="a"/>
    <w:rsid w:val="00392689"/>
    <w:pPr>
      <w:widowControl/>
      <w:suppressAutoHyphens w:val="0"/>
      <w:spacing w:before="100" w:beforeAutospacing="1" w:after="100" w:afterAutospacing="1"/>
    </w:pPr>
    <w:rPr>
      <w:rFonts w:eastAsia="Times New Roman" w:cs="Times New Roman"/>
      <w:kern w:val="0"/>
      <w:lang w:val="ru-RU" w:eastAsia="ru-RU" w:bidi="ar-SA"/>
    </w:rPr>
  </w:style>
  <w:style w:type="character" w:styleId="aff1">
    <w:name w:val="Unresolved Mention"/>
    <w:basedOn w:val="a1"/>
    <w:uiPriority w:val="99"/>
    <w:semiHidden/>
    <w:unhideWhenUsed/>
    <w:rsid w:val="005E10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8585">
      <w:bodyDiv w:val="1"/>
      <w:marLeft w:val="0"/>
      <w:marRight w:val="0"/>
      <w:marTop w:val="0"/>
      <w:marBottom w:val="0"/>
      <w:divBdr>
        <w:top w:val="none" w:sz="0" w:space="0" w:color="auto"/>
        <w:left w:val="none" w:sz="0" w:space="0" w:color="auto"/>
        <w:bottom w:val="none" w:sz="0" w:space="0" w:color="auto"/>
        <w:right w:val="none" w:sz="0" w:space="0" w:color="auto"/>
      </w:divBdr>
    </w:div>
    <w:div w:id="55712311">
      <w:bodyDiv w:val="1"/>
      <w:marLeft w:val="0"/>
      <w:marRight w:val="0"/>
      <w:marTop w:val="0"/>
      <w:marBottom w:val="0"/>
      <w:divBdr>
        <w:top w:val="none" w:sz="0" w:space="0" w:color="auto"/>
        <w:left w:val="none" w:sz="0" w:space="0" w:color="auto"/>
        <w:bottom w:val="none" w:sz="0" w:space="0" w:color="auto"/>
        <w:right w:val="none" w:sz="0" w:space="0" w:color="auto"/>
      </w:divBdr>
    </w:div>
    <w:div w:id="61951530">
      <w:bodyDiv w:val="1"/>
      <w:marLeft w:val="0"/>
      <w:marRight w:val="0"/>
      <w:marTop w:val="0"/>
      <w:marBottom w:val="0"/>
      <w:divBdr>
        <w:top w:val="none" w:sz="0" w:space="0" w:color="auto"/>
        <w:left w:val="none" w:sz="0" w:space="0" w:color="auto"/>
        <w:bottom w:val="none" w:sz="0" w:space="0" w:color="auto"/>
        <w:right w:val="none" w:sz="0" w:space="0" w:color="auto"/>
      </w:divBdr>
    </w:div>
    <w:div w:id="66609617">
      <w:bodyDiv w:val="1"/>
      <w:marLeft w:val="0"/>
      <w:marRight w:val="0"/>
      <w:marTop w:val="0"/>
      <w:marBottom w:val="0"/>
      <w:divBdr>
        <w:top w:val="none" w:sz="0" w:space="0" w:color="auto"/>
        <w:left w:val="none" w:sz="0" w:space="0" w:color="auto"/>
        <w:bottom w:val="none" w:sz="0" w:space="0" w:color="auto"/>
        <w:right w:val="none" w:sz="0" w:space="0" w:color="auto"/>
      </w:divBdr>
    </w:div>
    <w:div w:id="138423549">
      <w:bodyDiv w:val="1"/>
      <w:marLeft w:val="0"/>
      <w:marRight w:val="0"/>
      <w:marTop w:val="0"/>
      <w:marBottom w:val="0"/>
      <w:divBdr>
        <w:top w:val="none" w:sz="0" w:space="0" w:color="auto"/>
        <w:left w:val="none" w:sz="0" w:space="0" w:color="auto"/>
        <w:bottom w:val="none" w:sz="0" w:space="0" w:color="auto"/>
        <w:right w:val="none" w:sz="0" w:space="0" w:color="auto"/>
      </w:divBdr>
    </w:div>
    <w:div w:id="154346404">
      <w:bodyDiv w:val="1"/>
      <w:marLeft w:val="0"/>
      <w:marRight w:val="0"/>
      <w:marTop w:val="0"/>
      <w:marBottom w:val="0"/>
      <w:divBdr>
        <w:top w:val="none" w:sz="0" w:space="0" w:color="auto"/>
        <w:left w:val="none" w:sz="0" w:space="0" w:color="auto"/>
        <w:bottom w:val="none" w:sz="0" w:space="0" w:color="auto"/>
        <w:right w:val="none" w:sz="0" w:space="0" w:color="auto"/>
      </w:divBdr>
    </w:div>
    <w:div w:id="170067844">
      <w:bodyDiv w:val="1"/>
      <w:marLeft w:val="0"/>
      <w:marRight w:val="0"/>
      <w:marTop w:val="0"/>
      <w:marBottom w:val="0"/>
      <w:divBdr>
        <w:top w:val="none" w:sz="0" w:space="0" w:color="auto"/>
        <w:left w:val="none" w:sz="0" w:space="0" w:color="auto"/>
        <w:bottom w:val="none" w:sz="0" w:space="0" w:color="auto"/>
        <w:right w:val="none" w:sz="0" w:space="0" w:color="auto"/>
      </w:divBdr>
    </w:div>
    <w:div w:id="182209008">
      <w:bodyDiv w:val="1"/>
      <w:marLeft w:val="0"/>
      <w:marRight w:val="0"/>
      <w:marTop w:val="0"/>
      <w:marBottom w:val="0"/>
      <w:divBdr>
        <w:top w:val="none" w:sz="0" w:space="0" w:color="auto"/>
        <w:left w:val="none" w:sz="0" w:space="0" w:color="auto"/>
        <w:bottom w:val="none" w:sz="0" w:space="0" w:color="auto"/>
        <w:right w:val="none" w:sz="0" w:space="0" w:color="auto"/>
      </w:divBdr>
    </w:div>
    <w:div w:id="235435598">
      <w:bodyDiv w:val="1"/>
      <w:marLeft w:val="0"/>
      <w:marRight w:val="0"/>
      <w:marTop w:val="0"/>
      <w:marBottom w:val="0"/>
      <w:divBdr>
        <w:top w:val="none" w:sz="0" w:space="0" w:color="auto"/>
        <w:left w:val="none" w:sz="0" w:space="0" w:color="auto"/>
        <w:bottom w:val="none" w:sz="0" w:space="0" w:color="auto"/>
        <w:right w:val="none" w:sz="0" w:space="0" w:color="auto"/>
      </w:divBdr>
    </w:div>
    <w:div w:id="261961171">
      <w:bodyDiv w:val="1"/>
      <w:marLeft w:val="0"/>
      <w:marRight w:val="0"/>
      <w:marTop w:val="0"/>
      <w:marBottom w:val="0"/>
      <w:divBdr>
        <w:top w:val="none" w:sz="0" w:space="0" w:color="auto"/>
        <w:left w:val="none" w:sz="0" w:space="0" w:color="auto"/>
        <w:bottom w:val="none" w:sz="0" w:space="0" w:color="auto"/>
        <w:right w:val="none" w:sz="0" w:space="0" w:color="auto"/>
      </w:divBdr>
    </w:div>
    <w:div w:id="280504396">
      <w:bodyDiv w:val="1"/>
      <w:marLeft w:val="0"/>
      <w:marRight w:val="0"/>
      <w:marTop w:val="0"/>
      <w:marBottom w:val="0"/>
      <w:divBdr>
        <w:top w:val="none" w:sz="0" w:space="0" w:color="auto"/>
        <w:left w:val="none" w:sz="0" w:space="0" w:color="auto"/>
        <w:bottom w:val="none" w:sz="0" w:space="0" w:color="auto"/>
        <w:right w:val="none" w:sz="0" w:space="0" w:color="auto"/>
      </w:divBdr>
    </w:div>
    <w:div w:id="285896800">
      <w:bodyDiv w:val="1"/>
      <w:marLeft w:val="0"/>
      <w:marRight w:val="0"/>
      <w:marTop w:val="0"/>
      <w:marBottom w:val="0"/>
      <w:divBdr>
        <w:top w:val="none" w:sz="0" w:space="0" w:color="auto"/>
        <w:left w:val="none" w:sz="0" w:space="0" w:color="auto"/>
        <w:bottom w:val="none" w:sz="0" w:space="0" w:color="auto"/>
        <w:right w:val="none" w:sz="0" w:space="0" w:color="auto"/>
      </w:divBdr>
    </w:div>
    <w:div w:id="306319874">
      <w:bodyDiv w:val="1"/>
      <w:marLeft w:val="0"/>
      <w:marRight w:val="0"/>
      <w:marTop w:val="0"/>
      <w:marBottom w:val="0"/>
      <w:divBdr>
        <w:top w:val="none" w:sz="0" w:space="0" w:color="auto"/>
        <w:left w:val="none" w:sz="0" w:space="0" w:color="auto"/>
        <w:bottom w:val="none" w:sz="0" w:space="0" w:color="auto"/>
        <w:right w:val="none" w:sz="0" w:space="0" w:color="auto"/>
      </w:divBdr>
      <w:divsChild>
        <w:div w:id="701631049">
          <w:marLeft w:val="0"/>
          <w:marRight w:val="0"/>
          <w:marTop w:val="0"/>
          <w:marBottom w:val="0"/>
          <w:divBdr>
            <w:top w:val="single" w:sz="2" w:space="0" w:color="D9D9E3"/>
            <w:left w:val="single" w:sz="2" w:space="0" w:color="D9D9E3"/>
            <w:bottom w:val="single" w:sz="2" w:space="0" w:color="D9D9E3"/>
            <w:right w:val="single" w:sz="2" w:space="0" w:color="D9D9E3"/>
          </w:divBdr>
          <w:divsChild>
            <w:div w:id="1980723699">
              <w:marLeft w:val="0"/>
              <w:marRight w:val="0"/>
              <w:marTop w:val="0"/>
              <w:marBottom w:val="0"/>
              <w:divBdr>
                <w:top w:val="single" w:sz="2" w:space="0" w:color="D9D9E3"/>
                <w:left w:val="single" w:sz="2" w:space="0" w:color="D9D9E3"/>
                <w:bottom w:val="single" w:sz="2" w:space="0" w:color="D9D9E3"/>
                <w:right w:val="single" w:sz="2" w:space="0" w:color="D9D9E3"/>
              </w:divBdr>
              <w:divsChild>
                <w:div w:id="169415728">
                  <w:marLeft w:val="0"/>
                  <w:marRight w:val="0"/>
                  <w:marTop w:val="0"/>
                  <w:marBottom w:val="0"/>
                  <w:divBdr>
                    <w:top w:val="single" w:sz="2" w:space="0" w:color="D9D9E3"/>
                    <w:left w:val="single" w:sz="2" w:space="0" w:color="D9D9E3"/>
                    <w:bottom w:val="single" w:sz="2" w:space="0" w:color="D9D9E3"/>
                    <w:right w:val="single" w:sz="2" w:space="0" w:color="D9D9E3"/>
                  </w:divBdr>
                  <w:divsChild>
                    <w:div w:id="158157346">
                      <w:marLeft w:val="0"/>
                      <w:marRight w:val="0"/>
                      <w:marTop w:val="0"/>
                      <w:marBottom w:val="0"/>
                      <w:divBdr>
                        <w:top w:val="single" w:sz="2" w:space="0" w:color="D9D9E3"/>
                        <w:left w:val="single" w:sz="2" w:space="0" w:color="D9D9E3"/>
                        <w:bottom w:val="single" w:sz="2" w:space="0" w:color="D9D9E3"/>
                        <w:right w:val="single" w:sz="2" w:space="0" w:color="D9D9E3"/>
                      </w:divBdr>
                      <w:divsChild>
                        <w:div w:id="1551111213">
                          <w:marLeft w:val="0"/>
                          <w:marRight w:val="0"/>
                          <w:marTop w:val="0"/>
                          <w:marBottom w:val="0"/>
                          <w:divBdr>
                            <w:top w:val="single" w:sz="2" w:space="0" w:color="auto"/>
                            <w:left w:val="single" w:sz="2" w:space="0" w:color="auto"/>
                            <w:bottom w:val="single" w:sz="6" w:space="0" w:color="auto"/>
                            <w:right w:val="single" w:sz="2" w:space="0" w:color="auto"/>
                          </w:divBdr>
                          <w:divsChild>
                            <w:div w:id="251671411">
                              <w:marLeft w:val="0"/>
                              <w:marRight w:val="0"/>
                              <w:marTop w:val="100"/>
                              <w:marBottom w:val="100"/>
                              <w:divBdr>
                                <w:top w:val="single" w:sz="2" w:space="0" w:color="D9D9E3"/>
                                <w:left w:val="single" w:sz="2" w:space="0" w:color="D9D9E3"/>
                                <w:bottom w:val="single" w:sz="2" w:space="0" w:color="D9D9E3"/>
                                <w:right w:val="single" w:sz="2" w:space="0" w:color="D9D9E3"/>
                              </w:divBdr>
                              <w:divsChild>
                                <w:div w:id="647900560">
                                  <w:marLeft w:val="0"/>
                                  <w:marRight w:val="0"/>
                                  <w:marTop w:val="0"/>
                                  <w:marBottom w:val="0"/>
                                  <w:divBdr>
                                    <w:top w:val="single" w:sz="2" w:space="0" w:color="D9D9E3"/>
                                    <w:left w:val="single" w:sz="2" w:space="0" w:color="D9D9E3"/>
                                    <w:bottom w:val="single" w:sz="2" w:space="0" w:color="D9D9E3"/>
                                    <w:right w:val="single" w:sz="2" w:space="0" w:color="D9D9E3"/>
                                  </w:divBdr>
                                  <w:divsChild>
                                    <w:div w:id="261496058">
                                      <w:marLeft w:val="0"/>
                                      <w:marRight w:val="0"/>
                                      <w:marTop w:val="0"/>
                                      <w:marBottom w:val="0"/>
                                      <w:divBdr>
                                        <w:top w:val="single" w:sz="2" w:space="0" w:color="D9D9E3"/>
                                        <w:left w:val="single" w:sz="2" w:space="0" w:color="D9D9E3"/>
                                        <w:bottom w:val="single" w:sz="2" w:space="0" w:color="D9D9E3"/>
                                        <w:right w:val="single" w:sz="2" w:space="0" w:color="D9D9E3"/>
                                      </w:divBdr>
                                      <w:divsChild>
                                        <w:div w:id="1001540430">
                                          <w:marLeft w:val="0"/>
                                          <w:marRight w:val="0"/>
                                          <w:marTop w:val="0"/>
                                          <w:marBottom w:val="0"/>
                                          <w:divBdr>
                                            <w:top w:val="single" w:sz="2" w:space="0" w:color="D9D9E3"/>
                                            <w:left w:val="single" w:sz="2" w:space="0" w:color="D9D9E3"/>
                                            <w:bottom w:val="single" w:sz="2" w:space="0" w:color="D9D9E3"/>
                                            <w:right w:val="single" w:sz="2" w:space="0" w:color="D9D9E3"/>
                                          </w:divBdr>
                                          <w:divsChild>
                                            <w:div w:id="668941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06968782">
          <w:marLeft w:val="0"/>
          <w:marRight w:val="0"/>
          <w:marTop w:val="0"/>
          <w:marBottom w:val="0"/>
          <w:divBdr>
            <w:top w:val="none" w:sz="0" w:space="0" w:color="auto"/>
            <w:left w:val="none" w:sz="0" w:space="0" w:color="auto"/>
            <w:bottom w:val="none" w:sz="0" w:space="0" w:color="auto"/>
            <w:right w:val="none" w:sz="0" w:space="0" w:color="auto"/>
          </w:divBdr>
        </w:div>
      </w:divsChild>
    </w:div>
    <w:div w:id="361053707">
      <w:bodyDiv w:val="1"/>
      <w:marLeft w:val="0"/>
      <w:marRight w:val="0"/>
      <w:marTop w:val="0"/>
      <w:marBottom w:val="0"/>
      <w:divBdr>
        <w:top w:val="none" w:sz="0" w:space="0" w:color="auto"/>
        <w:left w:val="none" w:sz="0" w:space="0" w:color="auto"/>
        <w:bottom w:val="none" w:sz="0" w:space="0" w:color="auto"/>
        <w:right w:val="none" w:sz="0" w:space="0" w:color="auto"/>
      </w:divBdr>
    </w:div>
    <w:div w:id="368728426">
      <w:bodyDiv w:val="1"/>
      <w:marLeft w:val="0"/>
      <w:marRight w:val="0"/>
      <w:marTop w:val="0"/>
      <w:marBottom w:val="0"/>
      <w:divBdr>
        <w:top w:val="none" w:sz="0" w:space="0" w:color="auto"/>
        <w:left w:val="none" w:sz="0" w:space="0" w:color="auto"/>
        <w:bottom w:val="none" w:sz="0" w:space="0" w:color="auto"/>
        <w:right w:val="none" w:sz="0" w:space="0" w:color="auto"/>
      </w:divBdr>
    </w:div>
    <w:div w:id="394747025">
      <w:bodyDiv w:val="1"/>
      <w:marLeft w:val="0"/>
      <w:marRight w:val="0"/>
      <w:marTop w:val="0"/>
      <w:marBottom w:val="0"/>
      <w:divBdr>
        <w:top w:val="none" w:sz="0" w:space="0" w:color="auto"/>
        <w:left w:val="none" w:sz="0" w:space="0" w:color="auto"/>
        <w:bottom w:val="none" w:sz="0" w:space="0" w:color="auto"/>
        <w:right w:val="none" w:sz="0" w:space="0" w:color="auto"/>
      </w:divBdr>
    </w:div>
    <w:div w:id="521356019">
      <w:bodyDiv w:val="1"/>
      <w:marLeft w:val="0"/>
      <w:marRight w:val="0"/>
      <w:marTop w:val="0"/>
      <w:marBottom w:val="0"/>
      <w:divBdr>
        <w:top w:val="none" w:sz="0" w:space="0" w:color="auto"/>
        <w:left w:val="none" w:sz="0" w:space="0" w:color="auto"/>
        <w:bottom w:val="none" w:sz="0" w:space="0" w:color="auto"/>
        <w:right w:val="none" w:sz="0" w:space="0" w:color="auto"/>
      </w:divBdr>
    </w:div>
    <w:div w:id="581643762">
      <w:bodyDiv w:val="1"/>
      <w:marLeft w:val="0"/>
      <w:marRight w:val="0"/>
      <w:marTop w:val="0"/>
      <w:marBottom w:val="0"/>
      <w:divBdr>
        <w:top w:val="none" w:sz="0" w:space="0" w:color="auto"/>
        <w:left w:val="none" w:sz="0" w:space="0" w:color="auto"/>
        <w:bottom w:val="none" w:sz="0" w:space="0" w:color="auto"/>
        <w:right w:val="none" w:sz="0" w:space="0" w:color="auto"/>
      </w:divBdr>
      <w:divsChild>
        <w:div w:id="36972807">
          <w:marLeft w:val="0"/>
          <w:marRight w:val="0"/>
          <w:marTop w:val="0"/>
          <w:marBottom w:val="0"/>
          <w:divBdr>
            <w:top w:val="none" w:sz="0" w:space="0" w:color="auto"/>
            <w:left w:val="none" w:sz="0" w:space="0" w:color="auto"/>
            <w:bottom w:val="none" w:sz="0" w:space="0" w:color="auto"/>
            <w:right w:val="none" w:sz="0" w:space="0" w:color="auto"/>
          </w:divBdr>
        </w:div>
        <w:div w:id="68505813">
          <w:marLeft w:val="0"/>
          <w:marRight w:val="0"/>
          <w:marTop w:val="0"/>
          <w:marBottom w:val="0"/>
          <w:divBdr>
            <w:top w:val="none" w:sz="0" w:space="0" w:color="auto"/>
            <w:left w:val="none" w:sz="0" w:space="0" w:color="auto"/>
            <w:bottom w:val="none" w:sz="0" w:space="0" w:color="auto"/>
            <w:right w:val="none" w:sz="0" w:space="0" w:color="auto"/>
          </w:divBdr>
        </w:div>
        <w:div w:id="119884618">
          <w:marLeft w:val="0"/>
          <w:marRight w:val="0"/>
          <w:marTop w:val="0"/>
          <w:marBottom w:val="0"/>
          <w:divBdr>
            <w:top w:val="none" w:sz="0" w:space="0" w:color="auto"/>
            <w:left w:val="none" w:sz="0" w:space="0" w:color="auto"/>
            <w:bottom w:val="none" w:sz="0" w:space="0" w:color="auto"/>
            <w:right w:val="none" w:sz="0" w:space="0" w:color="auto"/>
          </w:divBdr>
        </w:div>
        <w:div w:id="185170520">
          <w:marLeft w:val="0"/>
          <w:marRight w:val="0"/>
          <w:marTop w:val="0"/>
          <w:marBottom w:val="0"/>
          <w:divBdr>
            <w:top w:val="none" w:sz="0" w:space="0" w:color="auto"/>
            <w:left w:val="none" w:sz="0" w:space="0" w:color="auto"/>
            <w:bottom w:val="none" w:sz="0" w:space="0" w:color="auto"/>
            <w:right w:val="none" w:sz="0" w:space="0" w:color="auto"/>
          </w:divBdr>
        </w:div>
        <w:div w:id="195312552">
          <w:marLeft w:val="0"/>
          <w:marRight w:val="0"/>
          <w:marTop w:val="0"/>
          <w:marBottom w:val="0"/>
          <w:divBdr>
            <w:top w:val="none" w:sz="0" w:space="0" w:color="auto"/>
            <w:left w:val="none" w:sz="0" w:space="0" w:color="auto"/>
            <w:bottom w:val="none" w:sz="0" w:space="0" w:color="auto"/>
            <w:right w:val="none" w:sz="0" w:space="0" w:color="auto"/>
          </w:divBdr>
        </w:div>
        <w:div w:id="195892891">
          <w:marLeft w:val="0"/>
          <w:marRight w:val="0"/>
          <w:marTop w:val="0"/>
          <w:marBottom w:val="0"/>
          <w:divBdr>
            <w:top w:val="none" w:sz="0" w:space="0" w:color="auto"/>
            <w:left w:val="none" w:sz="0" w:space="0" w:color="auto"/>
            <w:bottom w:val="none" w:sz="0" w:space="0" w:color="auto"/>
            <w:right w:val="none" w:sz="0" w:space="0" w:color="auto"/>
          </w:divBdr>
        </w:div>
        <w:div w:id="206070422">
          <w:marLeft w:val="0"/>
          <w:marRight w:val="0"/>
          <w:marTop w:val="0"/>
          <w:marBottom w:val="0"/>
          <w:divBdr>
            <w:top w:val="none" w:sz="0" w:space="0" w:color="auto"/>
            <w:left w:val="none" w:sz="0" w:space="0" w:color="auto"/>
            <w:bottom w:val="none" w:sz="0" w:space="0" w:color="auto"/>
            <w:right w:val="none" w:sz="0" w:space="0" w:color="auto"/>
          </w:divBdr>
        </w:div>
        <w:div w:id="213466583">
          <w:marLeft w:val="0"/>
          <w:marRight w:val="0"/>
          <w:marTop w:val="0"/>
          <w:marBottom w:val="0"/>
          <w:divBdr>
            <w:top w:val="none" w:sz="0" w:space="0" w:color="auto"/>
            <w:left w:val="none" w:sz="0" w:space="0" w:color="auto"/>
            <w:bottom w:val="none" w:sz="0" w:space="0" w:color="auto"/>
            <w:right w:val="none" w:sz="0" w:space="0" w:color="auto"/>
          </w:divBdr>
        </w:div>
        <w:div w:id="242492399">
          <w:marLeft w:val="0"/>
          <w:marRight w:val="0"/>
          <w:marTop w:val="0"/>
          <w:marBottom w:val="0"/>
          <w:divBdr>
            <w:top w:val="none" w:sz="0" w:space="0" w:color="auto"/>
            <w:left w:val="none" w:sz="0" w:space="0" w:color="auto"/>
            <w:bottom w:val="none" w:sz="0" w:space="0" w:color="auto"/>
            <w:right w:val="none" w:sz="0" w:space="0" w:color="auto"/>
          </w:divBdr>
        </w:div>
        <w:div w:id="243033439">
          <w:marLeft w:val="0"/>
          <w:marRight w:val="0"/>
          <w:marTop w:val="0"/>
          <w:marBottom w:val="0"/>
          <w:divBdr>
            <w:top w:val="none" w:sz="0" w:space="0" w:color="auto"/>
            <w:left w:val="none" w:sz="0" w:space="0" w:color="auto"/>
            <w:bottom w:val="none" w:sz="0" w:space="0" w:color="auto"/>
            <w:right w:val="none" w:sz="0" w:space="0" w:color="auto"/>
          </w:divBdr>
        </w:div>
        <w:div w:id="254823835">
          <w:marLeft w:val="0"/>
          <w:marRight w:val="0"/>
          <w:marTop w:val="0"/>
          <w:marBottom w:val="0"/>
          <w:divBdr>
            <w:top w:val="none" w:sz="0" w:space="0" w:color="auto"/>
            <w:left w:val="none" w:sz="0" w:space="0" w:color="auto"/>
            <w:bottom w:val="none" w:sz="0" w:space="0" w:color="auto"/>
            <w:right w:val="none" w:sz="0" w:space="0" w:color="auto"/>
          </w:divBdr>
        </w:div>
        <w:div w:id="283082492">
          <w:marLeft w:val="0"/>
          <w:marRight w:val="0"/>
          <w:marTop w:val="0"/>
          <w:marBottom w:val="0"/>
          <w:divBdr>
            <w:top w:val="none" w:sz="0" w:space="0" w:color="auto"/>
            <w:left w:val="none" w:sz="0" w:space="0" w:color="auto"/>
            <w:bottom w:val="none" w:sz="0" w:space="0" w:color="auto"/>
            <w:right w:val="none" w:sz="0" w:space="0" w:color="auto"/>
          </w:divBdr>
        </w:div>
        <w:div w:id="286548323">
          <w:marLeft w:val="0"/>
          <w:marRight w:val="0"/>
          <w:marTop w:val="0"/>
          <w:marBottom w:val="0"/>
          <w:divBdr>
            <w:top w:val="none" w:sz="0" w:space="0" w:color="auto"/>
            <w:left w:val="none" w:sz="0" w:space="0" w:color="auto"/>
            <w:bottom w:val="none" w:sz="0" w:space="0" w:color="auto"/>
            <w:right w:val="none" w:sz="0" w:space="0" w:color="auto"/>
          </w:divBdr>
        </w:div>
        <w:div w:id="306783899">
          <w:marLeft w:val="0"/>
          <w:marRight w:val="0"/>
          <w:marTop w:val="0"/>
          <w:marBottom w:val="0"/>
          <w:divBdr>
            <w:top w:val="none" w:sz="0" w:space="0" w:color="auto"/>
            <w:left w:val="none" w:sz="0" w:space="0" w:color="auto"/>
            <w:bottom w:val="none" w:sz="0" w:space="0" w:color="auto"/>
            <w:right w:val="none" w:sz="0" w:space="0" w:color="auto"/>
          </w:divBdr>
        </w:div>
        <w:div w:id="307982600">
          <w:marLeft w:val="0"/>
          <w:marRight w:val="0"/>
          <w:marTop w:val="0"/>
          <w:marBottom w:val="0"/>
          <w:divBdr>
            <w:top w:val="none" w:sz="0" w:space="0" w:color="auto"/>
            <w:left w:val="none" w:sz="0" w:space="0" w:color="auto"/>
            <w:bottom w:val="none" w:sz="0" w:space="0" w:color="auto"/>
            <w:right w:val="none" w:sz="0" w:space="0" w:color="auto"/>
          </w:divBdr>
        </w:div>
        <w:div w:id="332336927">
          <w:marLeft w:val="0"/>
          <w:marRight w:val="0"/>
          <w:marTop w:val="0"/>
          <w:marBottom w:val="0"/>
          <w:divBdr>
            <w:top w:val="none" w:sz="0" w:space="0" w:color="auto"/>
            <w:left w:val="none" w:sz="0" w:space="0" w:color="auto"/>
            <w:bottom w:val="none" w:sz="0" w:space="0" w:color="auto"/>
            <w:right w:val="none" w:sz="0" w:space="0" w:color="auto"/>
          </w:divBdr>
        </w:div>
        <w:div w:id="347365807">
          <w:marLeft w:val="0"/>
          <w:marRight w:val="0"/>
          <w:marTop w:val="0"/>
          <w:marBottom w:val="0"/>
          <w:divBdr>
            <w:top w:val="none" w:sz="0" w:space="0" w:color="auto"/>
            <w:left w:val="none" w:sz="0" w:space="0" w:color="auto"/>
            <w:bottom w:val="none" w:sz="0" w:space="0" w:color="auto"/>
            <w:right w:val="none" w:sz="0" w:space="0" w:color="auto"/>
          </w:divBdr>
        </w:div>
        <w:div w:id="360666418">
          <w:marLeft w:val="0"/>
          <w:marRight w:val="0"/>
          <w:marTop w:val="0"/>
          <w:marBottom w:val="0"/>
          <w:divBdr>
            <w:top w:val="none" w:sz="0" w:space="0" w:color="auto"/>
            <w:left w:val="none" w:sz="0" w:space="0" w:color="auto"/>
            <w:bottom w:val="none" w:sz="0" w:space="0" w:color="auto"/>
            <w:right w:val="none" w:sz="0" w:space="0" w:color="auto"/>
          </w:divBdr>
        </w:div>
        <w:div w:id="379985721">
          <w:marLeft w:val="0"/>
          <w:marRight w:val="0"/>
          <w:marTop w:val="0"/>
          <w:marBottom w:val="0"/>
          <w:divBdr>
            <w:top w:val="none" w:sz="0" w:space="0" w:color="auto"/>
            <w:left w:val="none" w:sz="0" w:space="0" w:color="auto"/>
            <w:bottom w:val="none" w:sz="0" w:space="0" w:color="auto"/>
            <w:right w:val="none" w:sz="0" w:space="0" w:color="auto"/>
          </w:divBdr>
        </w:div>
        <w:div w:id="381248999">
          <w:marLeft w:val="0"/>
          <w:marRight w:val="0"/>
          <w:marTop w:val="0"/>
          <w:marBottom w:val="0"/>
          <w:divBdr>
            <w:top w:val="none" w:sz="0" w:space="0" w:color="auto"/>
            <w:left w:val="none" w:sz="0" w:space="0" w:color="auto"/>
            <w:bottom w:val="none" w:sz="0" w:space="0" w:color="auto"/>
            <w:right w:val="none" w:sz="0" w:space="0" w:color="auto"/>
          </w:divBdr>
        </w:div>
        <w:div w:id="407264333">
          <w:marLeft w:val="0"/>
          <w:marRight w:val="0"/>
          <w:marTop w:val="0"/>
          <w:marBottom w:val="0"/>
          <w:divBdr>
            <w:top w:val="none" w:sz="0" w:space="0" w:color="auto"/>
            <w:left w:val="none" w:sz="0" w:space="0" w:color="auto"/>
            <w:bottom w:val="none" w:sz="0" w:space="0" w:color="auto"/>
            <w:right w:val="none" w:sz="0" w:space="0" w:color="auto"/>
          </w:divBdr>
        </w:div>
        <w:div w:id="444083618">
          <w:marLeft w:val="0"/>
          <w:marRight w:val="0"/>
          <w:marTop w:val="0"/>
          <w:marBottom w:val="0"/>
          <w:divBdr>
            <w:top w:val="none" w:sz="0" w:space="0" w:color="auto"/>
            <w:left w:val="none" w:sz="0" w:space="0" w:color="auto"/>
            <w:bottom w:val="none" w:sz="0" w:space="0" w:color="auto"/>
            <w:right w:val="none" w:sz="0" w:space="0" w:color="auto"/>
          </w:divBdr>
        </w:div>
        <w:div w:id="454835852">
          <w:marLeft w:val="0"/>
          <w:marRight w:val="0"/>
          <w:marTop w:val="0"/>
          <w:marBottom w:val="0"/>
          <w:divBdr>
            <w:top w:val="none" w:sz="0" w:space="0" w:color="auto"/>
            <w:left w:val="none" w:sz="0" w:space="0" w:color="auto"/>
            <w:bottom w:val="none" w:sz="0" w:space="0" w:color="auto"/>
            <w:right w:val="none" w:sz="0" w:space="0" w:color="auto"/>
          </w:divBdr>
        </w:div>
        <w:div w:id="476268968">
          <w:marLeft w:val="0"/>
          <w:marRight w:val="0"/>
          <w:marTop w:val="0"/>
          <w:marBottom w:val="0"/>
          <w:divBdr>
            <w:top w:val="none" w:sz="0" w:space="0" w:color="auto"/>
            <w:left w:val="none" w:sz="0" w:space="0" w:color="auto"/>
            <w:bottom w:val="none" w:sz="0" w:space="0" w:color="auto"/>
            <w:right w:val="none" w:sz="0" w:space="0" w:color="auto"/>
          </w:divBdr>
        </w:div>
        <w:div w:id="518469302">
          <w:marLeft w:val="0"/>
          <w:marRight w:val="0"/>
          <w:marTop w:val="0"/>
          <w:marBottom w:val="0"/>
          <w:divBdr>
            <w:top w:val="none" w:sz="0" w:space="0" w:color="auto"/>
            <w:left w:val="none" w:sz="0" w:space="0" w:color="auto"/>
            <w:bottom w:val="none" w:sz="0" w:space="0" w:color="auto"/>
            <w:right w:val="none" w:sz="0" w:space="0" w:color="auto"/>
          </w:divBdr>
        </w:div>
        <w:div w:id="562327981">
          <w:marLeft w:val="0"/>
          <w:marRight w:val="0"/>
          <w:marTop w:val="0"/>
          <w:marBottom w:val="0"/>
          <w:divBdr>
            <w:top w:val="none" w:sz="0" w:space="0" w:color="auto"/>
            <w:left w:val="none" w:sz="0" w:space="0" w:color="auto"/>
            <w:bottom w:val="none" w:sz="0" w:space="0" w:color="auto"/>
            <w:right w:val="none" w:sz="0" w:space="0" w:color="auto"/>
          </w:divBdr>
        </w:div>
        <w:div w:id="602883555">
          <w:marLeft w:val="0"/>
          <w:marRight w:val="0"/>
          <w:marTop w:val="0"/>
          <w:marBottom w:val="0"/>
          <w:divBdr>
            <w:top w:val="none" w:sz="0" w:space="0" w:color="auto"/>
            <w:left w:val="none" w:sz="0" w:space="0" w:color="auto"/>
            <w:bottom w:val="none" w:sz="0" w:space="0" w:color="auto"/>
            <w:right w:val="none" w:sz="0" w:space="0" w:color="auto"/>
          </w:divBdr>
        </w:div>
        <w:div w:id="606936620">
          <w:marLeft w:val="0"/>
          <w:marRight w:val="0"/>
          <w:marTop w:val="0"/>
          <w:marBottom w:val="0"/>
          <w:divBdr>
            <w:top w:val="none" w:sz="0" w:space="0" w:color="auto"/>
            <w:left w:val="none" w:sz="0" w:space="0" w:color="auto"/>
            <w:bottom w:val="none" w:sz="0" w:space="0" w:color="auto"/>
            <w:right w:val="none" w:sz="0" w:space="0" w:color="auto"/>
          </w:divBdr>
        </w:div>
        <w:div w:id="615405009">
          <w:marLeft w:val="0"/>
          <w:marRight w:val="0"/>
          <w:marTop w:val="0"/>
          <w:marBottom w:val="0"/>
          <w:divBdr>
            <w:top w:val="none" w:sz="0" w:space="0" w:color="auto"/>
            <w:left w:val="none" w:sz="0" w:space="0" w:color="auto"/>
            <w:bottom w:val="none" w:sz="0" w:space="0" w:color="auto"/>
            <w:right w:val="none" w:sz="0" w:space="0" w:color="auto"/>
          </w:divBdr>
        </w:div>
        <w:div w:id="617418310">
          <w:marLeft w:val="0"/>
          <w:marRight w:val="0"/>
          <w:marTop w:val="0"/>
          <w:marBottom w:val="0"/>
          <w:divBdr>
            <w:top w:val="none" w:sz="0" w:space="0" w:color="auto"/>
            <w:left w:val="none" w:sz="0" w:space="0" w:color="auto"/>
            <w:bottom w:val="none" w:sz="0" w:space="0" w:color="auto"/>
            <w:right w:val="none" w:sz="0" w:space="0" w:color="auto"/>
          </w:divBdr>
        </w:div>
        <w:div w:id="643386772">
          <w:marLeft w:val="0"/>
          <w:marRight w:val="0"/>
          <w:marTop w:val="0"/>
          <w:marBottom w:val="0"/>
          <w:divBdr>
            <w:top w:val="none" w:sz="0" w:space="0" w:color="auto"/>
            <w:left w:val="none" w:sz="0" w:space="0" w:color="auto"/>
            <w:bottom w:val="none" w:sz="0" w:space="0" w:color="auto"/>
            <w:right w:val="none" w:sz="0" w:space="0" w:color="auto"/>
          </w:divBdr>
        </w:div>
        <w:div w:id="645011717">
          <w:marLeft w:val="0"/>
          <w:marRight w:val="0"/>
          <w:marTop w:val="0"/>
          <w:marBottom w:val="0"/>
          <w:divBdr>
            <w:top w:val="none" w:sz="0" w:space="0" w:color="auto"/>
            <w:left w:val="none" w:sz="0" w:space="0" w:color="auto"/>
            <w:bottom w:val="none" w:sz="0" w:space="0" w:color="auto"/>
            <w:right w:val="none" w:sz="0" w:space="0" w:color="auto"/>
          </w:divBdr>
        </w:div>
        <w:div w:id="675157081">
          <w:marLeft w:val="0"/>
          <w:marRight w:val="0"/>
          <w:marTop w:val="0"/>
          <w:marBottom w:val="0"/>
          <w:divBdr>
            <w:top w:val="none" w:sz="0" w:space="0" w:color="auto"/>
            <w:left w:val="none" w:sz="0" w:space="0" w:color="auto"/>
            <w:bottom w:val="none" w:sz="0" w:space="0" w:color="auto"/>
            <w:right w:val="none" w:sz="0" w:space="0" w:color="auto"/>
          </w:divBdr>
        </w:div>
        <w:div w:id="680742348">
          <w:marLeft w:val="0"/>
          <w:marRight w:val="0"/>
          <w:marTop w:val="0"/>
          <w:marBottom w:val="0"/>
          <w:divBdr>
            <w:top w:val="none" w:sz="0" w:space="0" w:color="auto"/>
            <w:left w:val="none" w:sz="0" w:space="0" w:color="auto"/>
            <w:bottom w:val="none" w:sz="0" w:space="0" w:color="auto"/>
            <w:right w:val="none" w:sz="0" w:space="0" w:color="auto"/>
          </w:divBdr>
        </w:div>
        <w:div w:id="691339269">
          <w:marLeft w:val="0"/>
          <w:marRight w:val="0"/>
          <w:marTop w:val="0"/>
          <w:marBottom w:val="0"/>
          <w:divBdr>
            <w:top w:val="none" w:sz="0" w:space="0" w:color="auto"/>
            <w:left w:val="none" w:sz="0" w:space="0" w:color="auto"/>
            <w:bottom w:val="none" w:sz="0" w:space="0" w:color="auto"/>
            <w:right w:val="none" w:sz="0" w:space="0" w:color="auto"/>
          </w:divBdr>
        </w:div>
        <w:div w:id="703363444">
          <w:marLeft w:val="0"/>
          <w:marRight w:val="0"/>
          <w:marTop w:val="0"/>
          <w:marBottom w:val="0"/>
          <w:divBdr>
            <w:top w:val="none" w:sz="0" w:space="0" w:color="auto"/>
            <w:left w:val="none" w:sz="0" w:space="0" w:color="auto"/>
            <w:bottom w:val="none" w:sz="0" w:space="0" w:color="auto"/>
            <w:right w:val="none" w:sz="0" w:space="0" w:color="auto"/>
          </w:divBdr>
        </w:div>
        <w:div w:id="718364021">
          <w:marLeft w:val="0"/>
          <w:marRight w:val="0"/>
          <w:marTop w:val="0"/>
          <w:marBottom w:val="0"/>
          <w:divBdr>
            <w:top w:val="none" w:sz="0" w:space="0" w:color="auto"/>
            <w:left w:val="none" w:sz="0" w:space="0" w:color="auto"/>
            <w:bottom w:val="none" w:sz="0" w:space="0" w:color="auto"/>
            <w:right w:val="none" w:sz="0" w:space="0" w:color="auto"/>
          </w:divBdr>
        </w:div>
        <w:div w:id="722942816">
          <w:marLeft w:val="0"/>
          <w:marRight w:val="0"/>
          <w:marTop w:val="0"/>
          <w:marBottom w:val="0"/>
          <w:divBdr>
            <w:top w:val="none" w:sz="0" w:space="0" w:color="auto"/>
            <w:left w:val="none" w:sz="0" w:space="0" w:color="auto"/>
            <w:bottom w:val="none" w:sz="0" w:space="0" w:color="auto"/>
            <w:right w:val="none" w:sz="0" w:space="0" w:color="auto"/>
          </w:divBdr>
        </w:div>
        <w:div w:id="726489381">
          <w:marLeft w:val="0"/>
          <w:marRight w:val="0"/>
          <w:marTop w:val="0"/>
          <w:marBottom w:val="0"/>
          <w:divBdr>
            <w:top w:val="none" w:sz="0" w:space="0" w:color="auto"/>
            <w:left w:val="none" w:sz="0" w:space="0" w:color="auto"/>
            <w:bottom w:val="none" w:sz="0" w:space="0" w:color="auto"/>
            <w:right w:val="none" w:sz="0" w:space="0" w:color="auto"/>
          </w:divBdr>
        </w:div>
        <w:div w:id="733546586">
          <w:marLeft w:val="0"/>
          <w:marRight w:val="0"/>
          <w:marTop w:val="0"/>
          <w:marBottom w:val="0"/>
          <w:divBdr>
            <w:top w:val="none" w:sz="0" w:space="0" w:color="auto"/>
            <w:left w:val="none" w:sz="0" w:space="0" w:color="auto"/>
            <w:bottom w:val="none" w:sz="0" w:space="0" w:color="auto"/>
            <w:right w:val="none" w:sz="0" w:space="0" w:color="auto"/>
          </w:divBdr>
        </w:div>
        <w:div w:id="735515316">
          <w:marLeft w:val="0"/>
          <w:marRight w:val="0"/>
          <w:marTop w:val="0"/>
          <w:marBottom w:val="0"/>
          <w:divBdr>
            <w:top w:val="none" w:sz="0" w:space="0" w:color="auto"/>
            <w:left w:val="none" w:sz="0" w:space="0" w:color="auto"/>
            <w:bottom w:val="none" w:sz="0" w:space="0" w:color="auto"/>
            <w:right w:val="none" w:sz="0" w:space="0" w:color="auto"/>
          </w:divBdr>
        </w:div>
        <w:div w:id="739449184">
          <w:marLeft w:val="0"/>
          <w:marRight w:val="0"/>
          <w:marTop w:val="0"/>
          <w:marBottom w:val="0"/>
          <w:divBdr>
            <w:top w:val="none" w:sz="0" w:space="0" w:color="auto"/>
            <w:left w:val="none" w:sz="0" w:space="0" w:color="auto"/>
            <w:bottom w:val="none" w:sz="0" w:space="0" w:color="auto"/>
            <w:right w:val="none" w:sz="0" w:space="0" w:color="auto"/>
          </w:divBdr>
        </w:div>
        <w:div w:id="740370425">
          <w:marLeft w:val="0"/>
          <w:marRight w:val="0"/>
          <w:marTop w:val="0"/>
          <w:marBottom w:val="0"/>
          <w:divBdr>
            <w:top w:val="none" w:sz="0" w:space="0" w:color="auto"/>
            <w:left w:val="none" w:sz="0" w:space="0" w:color="auto"/>
            <w:bottom w:val="none" w:sz="0" w:space="0" w:color="auto"/>
            <w:right w:val="none" w:sz="0" w:space="0" w:color="auto"/>
          </w:divBdr>
        </w:div>
        <w:div w:id="747312510">
          <w:marLeft w:val="0"/>
          <w:marRight w:val="0"/>
          <w:marTop w:val="0"/>
          <w:marBottom w:val="0"/>
          <w:divBdr>
            <w:top w:val="none" w:sz="0" w:space="0" w:color="auto"/>
            <w:left w:val="none" w:sz="0" w:space="0" w:color="auto"/>
            <w:bottom w:val="none" w:sz="0" w:space="0" w:color="auto"/>
            <w:right w:val="none" w:sz="0" w:space="0" w:color="auto"/>
          </w:divBdr>
        </w:div>
        <w:div w:id="774324511">
          <w:marLeft w:val="0"/>
          <w:marRight w:val="0"/>
          <w:marTop w:val="0"/>
          <w:marBottom w:val="0"/>
          <w:divBdr>
            <w:top w:val="none" w:sz="0" w:space="0" w:color="auto"/>
            <w:left w:val="none" w:sz="0" w:space="0" w:color="auto"/>
            <w:bottom w:val="none" w:sz="0" w:space="0" w:color="auto"/>
            <w:right w:val="none" w:sz="0" w:space="0" w:color="auto"/>
          </w:divBdr>
        </w:div>
        <w:div w:id="795804626">
          <w:marLeft w:val="0"/>
          <w:marRight w:val="0"/>
          <w:marTop w:val="0"/>
          <w:marBottom w:val="0"/>
          <w:divBdr>
            <w:top w:val="none" w:sz="0" w:space="0" w:color="auto"/>
            <w:left w:val="none" w:sz="0" w:space="0" w:color="auto"/>
            <w:bottom w:val="none" w:sz="0" w:space="0" w:color="auto"/>
            <w:right w:val="none" w:sz="0" w:space="0" w:color="auto"/>
          </w:divBdr>
        </w:div>
        <w:div w:id="835614735">
          <w:marLeft w:val="0"/>
          <w:marRight w:val="0"/>
          <w:marTop w:val="0"/>
          <w:marBottom w:val="0"/>
          <w:divBdr>
            <w:top w:val="none" w:sz="0" w:space="0" w:color="auto"/>
            <w:left w:val="none" w:sz="0" w:space="0" w:color="auto"/>
            <w:bottom w:val="none" w:sz="0" w:space="0" w:color="auto"/>
            <w:right w:val="none" w:sz="0" w:space="0" w:color="auto"/>
          </w:divBdr>
        </w:div>
        <w:div w:id="871645980">
          <w:marLeft w:val="0"/>
          <w:marRight w:val="0"/>
          <w:marTop w:val="0"/>
          <w:marBottom w:val="0"/>
          <w:divBdr>
            <w:top w:val="none" w:sz="0" w:space="0" w:color="auto"/>
            <w:left w:val="none" w:sz="0" w:space="0" w:color="auto"/>
            <w:bottom w:val="none" w:sz="0" w:space="0" w:color="auto"/>
            <w:right w:val="none" w:sz="0" w:space="0" w:color="auto"/>
          </w:divBdr>
        </w:div>
        <w:div w:id="875505277">
          <w:marLeft w:val="0"/>
          <w:marRight w:val="0"/>
          <w:marTop w:val="0"/>
          <w:marBottom w:val="0"/>
          <w:divBdr>
            <w:top w:val="none" w:sz="0" w:space="0" w:color="auto"/>
            <w:left w:val="none" w:sz="0" w:space="0" w:color="auto"/>
            <w:bottom w:val="none" w:sz="0" w:space="0" w:color="auto"/>
            <w:right w:val="none" w:sz="0" w:space="0" w:color="auto"/>
          </w:divBdr>
        </w:div>
        <w:div w:id="904098489">
          <w:marLeft w:val="0"/>
          <w:marRight w:val="0"/>
          <w:marTop w:val="0"/>
          <w:marBottom w:val="0"/>
          <w:divBdr>
            <w:top w:val="none" w:sz="0" w:space="0" w:color="auto"/>
            <w:left w:val="none" w:sz="0" w:space="0" w:color="auto"/>
            <w:bottom w:val="none" w:sz="0" w:space="0" w:color="auto"/>
            <w:right w:val="none" w:sz="0" w:space="0" w:color="auto"/>
          </w:divBdr>
        </w:div>
        <w:div w:id="956372545">
          <w:marLeft w:val="0"/>
          <w:marRight w:val="0"/>
          <w:marTop w:val="0"/>
          <w:marBottom w:val="0"/>
          <w:divBdr>
            <w:top w:val="none" w:sz="0" w:space="0" w:color="auto"/>
            <w:left w:val="none" w:sz="0" w:space="0" w:color="auto"/>
            <w:bottom w:val="none" w:sz="0" w:space="0" w:color="auto"/>
            <w:right w:val="none" w:sz="0" w:space="0" w:color="auto"/>
          </w:divBdr>
        </w:div>
        <w:div w:id="991523689">
          <w:marLeft w:val="0"/>
          <w:marRight w:val="0"/>
          <w:marTop w:val="0"/>
          <w:marBottom w:val="0"/>
          <w:divBdr>
            <w:top w:val="none" w:sz="0" w:space="0" w:color="auto"/>
            <w:left w:val="none" w:sz="0" w:space="0" w:color="auto"/>
            <w:bottom w:val="none" w:sz="0" w:space="0" w:color="auto"/>
            <w:right w:val="none" w:sz="0" w:space="0" w:color="auto"/>
          </w:divBdr>
        </w:div>
        <w:div w:id="1012993398">
          <w:marLeft w:val="0"/>
          <w:marRight w:val="0"/>
          <w:marTop w:val="0"/>
          <w:marBottom w:val="0"/>
          <w:divBdr>
            <w:top w:val="none" w:sz="0" w:space="0" w:color="auto"/>
            <w:left w:val="none" w:sz="0" w:space="0" w:color="auto"/>
            <w:bottom w:val="none" w:sz="0" w:space="0" w:color="auto"/>
            <w:right w:val="none" w:sz="0" w:space="0" w:color="auto"/>
          </w:divBdr>
        </w:div>
        <w:div w:id="1022822977">
          <w:marLeft w:val="0"/>
          <w:marRight w:val="0"/>
          <w:marTop w:val="0"/>
          <w:marBottom w:val="0"/>
          <w:divBdr>
            <w:top w:val="none" w:sz="0" w:space="0" w:color="auto"/>
            <w:left w:val="none" w:sz="0" w:space="0" w:color="auto"/>
            <w:bottom w:val="none" w:sz="0" w:space="0" w:color="auto"/>
            <w:right w:val="none" w:sz="0" w:space="0" w:color="auto"/>
          </w:divBdr>
        </w:div>
        <w:div w:id="1045712061">
          <w:marLeft w:val="0"/>
          <w:marRight w:val="0"/>
          <w:marTop w:val="0"/>
          <w:marBottom w:val="0"/>
          <w:divBdr>
            <w:top w:val="none" w:sz="0" w:space="0" w:color="auto"/>
            <w:left w:val="none" w:sz="0" w:space="0" w:color="auto"/>
            <w:bottom w:val="none" w:sz="0" w:space="0" w:color="auto"/>
            <w:right w:val="none" w:sz="0" w:space="0" w:color="auto"/>
          </w:divBdr>
        </w:div>
        <w:div w:id="1062024774">
          <w:marLeft w:val="0"/>
          <w:marRight w:val="0"/>
          <w:marTop w:val="0"/>
          <w:marBottom w:val="0"/>
          <w:divBdr>
            <w:top w:val="none" w:sz="0" w:space="0" w:color="auto"/>
            <w:left w:val="none" w:sz="0" w:space="0" w:color="auto"/>
            <w:bottom w:val="none" w:sz="0" w:space="0" w:color="auto"/>
            <w:right w:val="none" w:sz="0" w:space="0" w:color="auto"/>
          </w:divBdr>
        </w:div>
        <w:div w:id="1072191008">
          <w:marLeft w:val="0"/>
          <w:marRight w:val="0"/>
          <w:marTop w:val="0"/>
          <w:marBottom w:val="0"/>
          <w:divBdr>
            <w:top w:val="none" w:sz="0" w:space="0" w:color="auto"/>
            <w:left w:val="none" w:sz="0" w:space="0" w:color="auto"/>
            <w:bottom w:val="none" w:sz="0" w:space="0" w:color="auto"/>
            <w:right w:val="none" w:sz="0" w:space="0" w:color="auto"/>
          </w:divBdr>
        </w:div>
        <w:div w:id="1116564767">
          <w:marLeft w:val="0"/>
          <w:marRight w:val="0"/>
          <w:marTop w:val="0"/>
          <w:marBottom w:val="0"/>
          <w:divBdr>
            <w:top w:val="none" w:sz="0" w:space="0" w:color="auto"/>
            <w:left w:val="none" w:sz="0" w:space="0" w:color="auto"/>
            <w:bottom w:val="none" w:sz="0" w:space="0" w:color="auto"/>
            <w:right w:val="none" w:sz="0" w:space="0" w:color="auto"/>
          </w:divBdr>
        </w:div>
        <w:div w:id="1129670975">
          <w:marLeft w:val="0"/>
          <w:marRight w:val="0"/>
          <w:marTop w:val="0"/>
          <w:marBottom w:val="0"/>
          <w:divBdr>
            <w:top w:val="none" w:sz="0" w:space="0" w:color="auto"/>
            <w:left w:val="none" w:sz="0" w:space="0" w:color="auto"/>
            <w:bottom w:val="none" w:sz="0" w:space="0" w:color="auto"/>
            <w:right w:val="none" w:sz="0" w:space="0" w:color="auto"/>
          </w:divBdr>
        </w:div>
        <w:div w:id="1170288209">
          <w:marLeft w:val="0"/>
          <w:marRight w:val="0"/>
          <w:marTop w:val="0"/>
          <w:marBottom w:val="0"/>
          <w:divBdr>
            <w:top w:val="none" w:sz="0" w:space="0" w:color="auto"/>
            <w:left w:val="none" w:sz="0" w:space="0" w:color="auto"/>
            <w:bottom w:val="none" w:sz="0" w:space="0" w:color="auto"/>
            <w:right w:val="none" w:sz="0" w:space="0" w:color="auto"/>
          </w:divBdr>
        </w:div>
        <w:div w:id="1172911313">
          <w:marLeft w:val="0"/>
          <w:marRight w:val="0"/>
          <w:marTop w:val="0"/>
          <w:marBottom w:val="0"/>
          <w:divBdr>
            <w:top w:val="none" w:sz="0" w:space="0" w:color="auto"/>
            <w:left w:val="none" w:sz="0" w:space="0" w:color="auto"/>
            <w:bottom w:val="none" w:sz="0" w:space="0" w:color="auto"/>
            <w:right w:val="none" w:sz="0" w:space="0" w:color="auto"/>
          </w:divBdr>
        </w:div>
        <w:div w:id="1179856608">
          <w:marLeft w:val="0"/>
          <w:marRight w:val="0"/>
          <w:marTop w:val="0"/>
          <w:marBottom w:val="0"/>
          <w:divBdr>
            <w:top w:val="none" w:sz="0" w:space="0" w:color="auto"/>
            <w:left w:val="none" w:sz="0" w:space="0" w:color="auto"/>
            <w:bottom w:val="none" w:sz="0" w:space="0" w:color="auto"/>
            <w:right w:val="none" w:sz="0" w:space="0" w:color="auto"/>
          </w:divBdr>
        </w:div>
        <w:div w:id="1192576814">
          <w:marLeft w:val="0"/>
          <w:marRight w:val="0"/>
          <w:marTop w:val="0"/>
          <w:marBottom w:val="0"/>
          <w:divBdr>
            <w:top w:val="none" w:sz="0" w:space="0" w:color="auto"/>
            <w:left w:val="none" w:sz="0" w:space="0" w:color="auto"/>
            <w:bottom w:val="none" w:sz="0" w:space="0" w:color="auto"/>
            <w:right w:val="none" w:sz="0" w:space="0" w:color="auto"/>
          </w:divBdr>
        </w:div>
        <w:div w:id="1244872551">
          <w:marLeft w:val="0"/>
          <w:marRight w:val="0"/>
          <w:marTop w:val="0"/>
          <w:marBottom w:val="0"/>
          <w:divBdr>
            <w:top w:val="none" w:sz="0" w:space="0" w:color="auto"/>
            <w:left w:val="none" w:sz="0" w:space="0" w:color="auto"/>
            <w:bottom w:val="none" w:sz="0" w:space="0" w:color="auto"/>
            <w:right w:val="none" w:sz="0" w:space="0" w:color="auto"/>
          </w:divBdr>
        </w:div>
        <w:div w:id="1306818323">
          <w:marLeft w:val="0"/>
          <w:marRight w:val="0"/>
          <w:marTop w:val="0"/>
          <w:marBottom w:val="0"/>
          <w:divBdr>
            <w:top w:val="none" w:sz="0" w:space="0" w:color="auto"/>
            <w:left w:val="none" w:sz="0" w:space="0" w:color="auto"/>
            <w:bottom w:val="none" w:sz="0" w:space="0" w:color="auto"/>
            <w:right w:val="none" w:sz="0" w:space="0" w:color="auto"/>
          </w:divBdr>
        </w:div>
        <w:div w:id="1307977090">
          <w:marLeft w:val="0"/>
          <w:marRight w:val="0"/>
          <w:marTop w:val="0"/>
          <w:marBottom w:val="0"/>
          <w:divBdr>
            <w:top w:val="none" w:sz="0" w:space="0" w:color="auto"/>
            <w:left w:val="none" w:sz="0" w:space="0" w:color="auto"/>
            <w:bottom w:val="none" w:sz="0" w:space="0" w:color="auto"/>
            <w:right w:val="none" w:sz="0" w:space="0" w:color="auto"/>
          </w:divBdr>
        </w:div>
        <w:div w:id="1311980365">
          <w:marLeft w:val="0"/>
          <w:marRight w:val="0"/>
          <w:marTop w:val="0"/>
          <w:marBottom w:val="0"/>
          <w:divBdr>
            <w:top w:val="none" w:sz="0" w:space="0" w:color="auto"/>
            <w:left w:val="none" w:sz="0" w:space="0" w:color="auto"/>
            <w:bottom w:val="none" w:sz="0" w:space="0" w:color="auto"/>
            <w:right w:val="none" w:sz="0" w:space="0" w:color="auto"/>
          </w:divBdr>
        </w:div>
        <w:div w:id="1323004045">
          <w:marLeft w:val="0"/>
          <w:marRight w:val="0"/>
          <w:marTop w:val="0"/>
          <w:marBottom w:val="0"/>
          <w:divBdr>
            <w:top w:val="none" w:sz="0" w:space="0" w:color="auto"/>
            <w:left w:val="none" w:sz="0" w:space="0" w:color="auto"/>
            <w:bottom w:val="none" w:sz="0" w:space="0" w:color="auto"/>
            <w:right w:val="none" w:sz="0" w:space="0" w:color="auto"/>
          </w:divBdr>
        </w:div>
        <w:div w:id="1327242251">
          <w:marLeft w:val="0"/>
          <w:marRight w:val="0"/>
          <w:marTop w:val="0"/>
          <w:marBottom w:val="0"/>
          <w:divBdr>
            <w:top w:val="none" w:sz="0" w:space="0" w:color="auto"/>
            <w:left w:val="none" w:sz="0" w:space="0" w:color="auto"/>
            <w:bottom w:val="none" w:sz="0" w:space="0" w:color="auto"/>
            <w:right w:val="none" w:sz="0" w:space="0" w:color="auto"/>
          </w:divBdr>
        </w:div>
        <w:div w:id="1346589233">
          <w:marLeft w:val="0"/>
          <w:marRight w:val="0"/>
          <w:marTop w:val="0"/>
          <w:marBottom w:val="0"/>
          <w:divBdr>
            <w:top w:val="none" w:sz="0" w:space="0" w:color="auto"/>
            <w:left w:val="none" w:sz="0" w:space="0" w:color="auto"/>
            <w:bottom w:val="none" w:sz="0" w:space="0" w:color="auto"/>
            <w:right w:val="none" w:sz="0" w:space="0" w:color="auto"/>
          </w:divBdr>
        </w:div>
        <w:div w:id="1351683292">
          <w:marLeft w:val="0"/>
          <w:marRight w:val="0"/>
          <w:marTop w:val="0"/>
          <w:marBottom w:val="0"/>
          <w:divBdr>
            <w:top w:val="none" w:sz="0" w:space="0" w:color="auto"/>
            <w:left w:val="none" w:sz="0" w:space="0" w:color="auto"/>
            <w:bottom w:val="none" w:sz="0" w:space="0" w:color="auto"/>
            <w:right w:val="none" w:sz="0" w:space="0" w:color="auto"/>
          </w:divBdr>
        </w:div>
        <w:div w:id="1351879406">
          <w:marLeft w:val="0"/>
          <w:marRight w:val="0"/>
          <w:marTop w:val="0"/>
          <w:marBottom w:val="0"/>
          <w:divBdr>
            <w:top w:val="none" w:sz="0" w:space="0" w:color="auto"/>
            <w:left w:val="none" w:sz="0" w:space="0" w:color="auto"/>
            <w:bottom w:val="none" w:sz="0" w:space="0" w:color="auto"/>
            <w:right w:val="none" w:sz="0" w:space="0" w:color="auto"/>
          </w:divBdr>
        </w:div>
        <w:div w:id="1381248596">
          <w:marLeft w:val="0"/>
          <w:marRight w:val="0"/>
          <w:marTop w:val="0"/>
          <w:marBottom w:val="0"/>
          <w:divBdr>
            <w:top w:val="none" w:sz="0" w:space="0" w:color="auto"/>
            <w:left w:val="none" w:sz="0" w:space="0" w:color="auto"/>
            <w:bottom w:val="none" w:sz="0" w:space="0" w:color="auto"/>
            <w:right w:val="none" w:sz="0" w:space="0" w:color="auto"/>
          </w:divBdr>
        </w:div>
        <w:div w:id="1385710949">
          <w:marLeft w:val="0"/>
          <w:marRight w:val="0"/>
          <w:marTop w:val="0"/>
          <w:marBottom w:val="0"/>
          <w:divBdr>
            <w:top w:val="none" w:sz="0" w:space="0" w:color="auto"/>
            <w:left w:val="none" w:sz="0" w:space="0" w:color="auto"/>
            <w:bottom w:val="none" w:sz="0" w:space="0" w:color="auto"/>
            <w:right w:val="none" w:sz="0" w:space="0" w:color="auto"/>
          </w:divBdr>
        </w:div>
        <w:div w:id="1408989695">
          <w:marLeft w:val="0"/>
          <w:marRight w:val="0"/>
          <w:marTop w:val="0"/>
          <w:marBottom w:val="0"/>
          <w:divBdr>
            <w:top w:val="none" w:sz="0" w:space="0" w:color="auto"/>
            <w:left w:val="none" w:sz="0" w:space="0" w:color="auto"/>
            <w:bottom w:val="none" w:sz="0" w:space="0" w:color="auto"/>
            <w:right w:val="none" w:sz="0" w:space="0" w:color="auto"/>
          </w:divBdr>
        </w:div>
        <w:div w:id="1412464196">
          <w:marLeft w:val="0"/>
          <w:marRight w:val="0"/>
          <w:marTop w:val="0"/>
          <w:marBottom w:val="0"/>
          <w:divBdr>
            <w:top w:val="none" w:sz="0" w:space="0" w:color="auto"/>
            <w:left w:val="none" w:sz="0" w:space="0" w:color="auto"/>
            <w:bottom w:val="none" w:sz="0" w:space="0" w:color="auto"/>
            <w:right w:val="none" w:sz="0" w:space="0" w:color="auto"/>
          </w:divBdr>
        </w:div>
        <w:div w:id="1432553885">
          <w:marLeft w:val="0"/>
          <w:marRight w:val="0"/>
          <w:marTop w:val="0"/>
          <w:marBottom w:val="0"/>
          <w:divBdr>
            <w:top w:val="none" w:sz="0" w:space="0" w:color="auto"/>
            <w:left w:val="none" w:sz="0" w:space="0" w:color="auto"/>
            <w:bottom w:val="none" w:sz="0" w:space="0" w:color="auto"/>
            <w:right w:val="none" w:sz="0" w:space="0" w:color="auto"/>
          </w:divBdr>
        </w:div>
        <w:div w:id="1455977518">
          <w:marLeft w:val="0"/>
          <w:marRight w:val="0"/>
          <w:marTop w:val="0"/>
          <w:marBottom w:val="0"/>
          <w:divBdr>
            <w:top w:val="none" w:sz="0" w:space="0" w:color="auto"/>
            <w:left w:val="none" w:sz="0" w:space="0" w:color="auto"/>
            <w:bottom w:val="none" w:sz="0" w:space="0" w:color="auto"/>
            <w:right w:val="none" w:sz="0" w:space="0" w:color="auto"/>
          </w:divBdr>
        </w:div>
        <w:div w:id="1503083884">
          <w:marLeft w:val="0"/>
          <w:marRight w:val="0"/>
          <w:marTop w:val="0"/>
          <w:marBottom w:val="0"/>
          <w:divBdr>
            <w:top w:val="none" w:sz="0" w:space="0" w:color="auto"/>
            <w:left w:val="none" w:sz="0" w:space="0" w:color="auto"/>
            <w:bottom w:val="none" w:sz="0" w:space="0" w:color="auto"/>
            <w:right w:val="none" w:sz="0" w:space="0" w:color="auto"/>
          </w:divBdr>
        </w:div>
        <w:div w:id="1520852583">
          <w:marLeft w:val="0"/>
          <w:marRight w:val="0"/>
          <w:marTop w:val="0"/>
          <w:marBottom w:val="0"/>
          <w:divBdr>
            <w:top w:val="none" w:sz="0" w:space="0" w:color="auto"/>
            <w:left w:val="none" w:sz="0" w:space="0" w:color="auto"/>
            <w:bottom w:val="none" w:sz="0" w:space="0" w:color="auto"/>
            <w:right w:val="none" w:sz="0" w:space="0" w:color="auto"/>
          </w:divBdr>
        </w:div>
        <w:div w:id="1570966445">
          <w:marLeft w:val="0"/>
          <w:marRight w:val="0"/>
          <w:marTop w:val="0"/>
          <w:marBottom w:val="0"/>
          <w:divBdr>
            <w:top w:val="none" w:sz="0" w:space="0" w:color="auto"/>
            <w:left w:val="none" w:sz="0" w:space="0" w:color="auto"/>
            <w:bottom w:val="none" w:sz="0" w:space="0" w:color="auto"/>
            <w:right w:val="none" w:sz="0" w:space="0" w:color="auto"/>
          </w:divBdr>
        </w:div>
        <w:div w:id="1572960558">
          <w:marLeft w:val="0"/>
          <w:marRight w:val="0"/>
          <w:marTop w:val="0"/>
          <w:marBottom w:val="0"/>
          <w:divBdr>
            <w:top w:val="none" w:sz="0" w:space="0" w:color="auto"/>
            <w:left w:val="none" w:sz="0" w:space="0" w:color="auto"/>
            <w:bottom w:val="none" w:sz="0" w:space="0" w:color="auto"/>
            <w:right w:val="none" w:sz="0" w:space="0" w:color="auto"/>
          </w:divBdr>
        </w:div>
        <w:div w:id="1603731787">
          <w:marLeft w:val="0"/>
          <w:marRight w:val="0"/>
          <w:marTop w:val="0"/>
          <w:marBottom w:val="0"/>
          <w:divBdr>
            <w:top w:val="none" w:sz="0" w:space="0" w:color="auto"/>
            <w:left w:val="none" w:sz="0" w:space="0" w:color="auto"/>
            <w:bottom w:val="none" w:sz="0" w:space="0" w:color="auto"/>
            <w:right w:val="none" w:sz="0" w:space="0" w:color="auto"/>
          </w:divBdr>
        </w:div>
        <w:div w:id="1628077314">
          <w:marLeft w:val="0"/>
          <w:marRight w:val="0"/>
          <w:marTop w:val="0"/>
          <w:marBottom w:val="0"/>
          <w:divBdr>
            <w:top w:val="none" w:sz="0" w:space="0" w:color="auto"/>
            <w:left w:val="none" w:sz="0" w:space="0" w:color="auto"/>
            <w:bottom w:val="none" w:sz="0" w:space="0" w:color="auto"/>
            <w:right w:val="none" w:sz="0" w:space="0" w:color="auto"/>
          </w:divBdr>
        </w:div>
        <w:div w:id="1662197394">
          <w:marLeft w:val="0"/>
          <w:marRight w:val="0"/>
          <w:marTop w:val="0"/>
          <w:marBottom w:val="0"/>
          <w:divBdr>
            <w:top w:val="none" w:sz="0" w:space="0" w:color="auto"/>
            <w:left w:val="none" w:sz="0" w:space="0" w:color="auto"/>
            <w:bottom w:val="none" w:sz="0" w:space="0" w:color="auto"/>
            <w:right w:val="none" w:sz="0" w:space="0" w:color="auto"/>
          </w:divBdr>
        </w:div>
        <w:div w:id="1681737426">
          <w:marLeft w:val="0"/>
          <w:marRight w:val="0"/>
          <w:marTop w:val="0"/>
          <w:marBottom w:val="0"/>
          <w:divBdr>
            <w:top w:val="none" w:sz="0" w:space="0" w:color="auto"/>
            <w:left w:val="none" w:sz="0" w:space="0" w:color="auto"/>
            <w:bottom w:val="none" w:sz="0" w:space="0" w:color="auto"/>
            <w:right w:val="none" w:sz="0" w:space="0" w:color="auto"/>
          </w:divBdr>
        </w:div>
        <w:div w:id="1687248641">
          <w:marLeft w:val="0"/>
          <w:marRight w:val="0"/>
          <w:marTop w:val="0"/>
          <w:marBottom w:val="0"/>
          <w:divBdr>
            <w:top w:val="none" w:sz="0" w:space="0" w:color="auto"/>
            <w:left w:val="none" w:sz="0" w:space="0" w:color="auto"/>
            <w:bottom w:val="none" w:sz="0" w:space="0" w:color="auto"/>
            <w:right w:val="none" w:sz="0" w:space="0" w:color="auto"/>
          </w:divBdr>
        </w:div>
        <w:div w:id="1696609974">
          <w:marLeft w:val="0"/>
          <w:marRight w:val="0"/>
          <w:marTop w:val="0"/>
          <w:marBottom w:val="0"/>
          <w:divBdr>
            <w:top w:val="none" w:sz="0" w:space="0" w:color="auto"/>
            <w:left w:val="none" w:sz="0" w:space="0" w:color="auto"/>
            <w:bottom w:val="none" w:sz="0" w:space="0" w:color="auto"/>
            <w:right w:val="none" w:sz="0" w:space="0" w:color="auto"/>
          </w:divBdr>
        </w:div>
        <w:div w:id="1703364113">
          <w:marLeft w:val="0"/>
          <w:marRight w:val="0"/>
          <w:marTop w:val="0"/>
          <w:marBottom w:val="0"/>
          <w:divBdr>
            <w:top w:val="none" w:sz="0" w:space="0" w:color="auto"/>
            <w:left w:val="none" w:sz="0" w:space="0" w:color="auto"/>
            <w:bottom w:val="none" w:sz="0" w:space="0" w:color="auto"/>
            <w:right w:val="none" w:sz="0" w:space="0" w:color="auto"/>
          </w:divBdr>
        </w:div>
        <w:div w:id="1720351802">
          <w:marLeft w:val="0"/>
          <w:marRight w:val="0"/>
          <w:marTop w:val="0"/>
          <w:marBottom w:val="0"/>
          <w:divBdr>
            <w:top w:val="none" w:sz="0" w:space="0" w:color="auto"/>
            <w:left w:val="none" w:sz="0" w:space="0" w:color="auto"/>
            <w:bottom w:val="none" w:sz="0" w:space="0" w:color="auto"/>
            <w:right w:val="none" w:sz="0" w:space="0" w:color="auto"/>
          </w:divBdr>
        </w:div>
        <w:div w:id="1730610854">
          <w:marLeft w:val="0"/>
          <w:marRight w:val="0"/>
          <w:marTop w:val="0"/>
          <w:marBottom w:val="0"/>
          <w:divBdr>
            <w:top w:val="none" w:sz="0" w:space="0" w:color="auto"/>
            <w:left w:val="none" w:sz="0" w:space="0" w:color="auto"/>
            <w:bottom w:val="none" w:sz="0" w:space="0" w:color="auto"/>
            <w:right w:val="none" w:sz="0" w:space="0" w:color="auto"/>
          </w:divBdr>
        </w:div>
        <w:div w:id="1756511075">
          <w:marLeft w:val="0"/>
          <w:marRight w:val="0"/>
          <w:marTop w:val="0"/>
          <w:marBottom w:val="0"/>
          <w:divBdr>
            <w:top w:val="none" w:sz="0" w:space="0" w:color="auto"/>
            <w:left w:val="none" w:sz="0" w:space="0" w:color="auto"/>
            <w:bottom w:val="none" w:sz="0" w:space="0" w:color="auto"/>
            <w:right w:val="none" w:sz="0" w:space="0" w:color="auto"/>
          </w:divBdr>
        </w:div>
        <w:div w:id="1765225858">
          <w:marLeft w:val="0"/>
          <w:marRight w:val="0"/>
          <w:marTop w:val="0"/>
          <w:marBottom w:val="0"/>
          <w:divBdr>
            <w:top w:val="none" w:sz="0" w:space="0" w:color="auto"/>
            <w:left w:val="none" w:sz="0" w:space="0" w:color="auto"/>
            <w:bottom w:val="none" w:sz="0" w:space="0" w:color="auto"/>
            <w:right w:val="none" w:sz="0" w:space="0" w:color="auto"/>
          </w:divBdr>
        </w:div>
        <w:div w:id="1768695408">
          <w:marLeft w:val="0"/>
          <w:marRight w:val="0"/>
          <w:marTop w:val="0"/>
          <w:marBottom w:val="0"/>
          <w:divBdr>
            <w:top w:val="none" w:sz="0" w:space="0" w:color="auto"/>
            <w:left w:val="none" w:sz="0" w:space="0" w:color="auto"/>
            <w:bottom w:val="none" w:sz="0" w:space="0" w:color="auto"/>
            <w:right w:val="none" w:sz="0" w:space="0" w:color="auto"/>
          </w:divBdr>
        </w:div>
        <w:div w:id="1797522748">
          <w:marLeft w:val="0"/>
          <w:marRight w:val="0"/>
          <w:marTop w:val="0"/>
          <w:marBottom w:val="0"/>
          <w:divBdr>
            <w:top w:val="none" w:sz="0" w:space="0" w:color="auto"/>
            <w:left w:val="none" w:sz="0" w:space="0" w:color="auto"/>
            <w:bottom w:val="none" w:sz="0" w:space="0" w:color="auto"/>
            <w:right w:val="none" w:sz="0" w:space="0" w:color="auto"/>
          </w:divBdr>
        </w:div>
        <w:div w:id="1808087433">
          <w:marLeft w:val="0"/>
          <w:marRight w:val="0"/>
          <w:marTop w:val="0"/>
          <w:marBottom w:val="0"/>
          <w:divBdr>
            <w:top w:val="none" w:sz="0" w:space="0" w:color="auto"/>
            <w:left w:val="none" w:sz="0" w:space="0" w:color="auto"/>
            <w:bottom w:val="none" w:sz="0" w:space="0" w:color="auto"/>
            <w:right w:val="none" w:sz="0" w:space="0" w:color="auto"/>
          </w:divBdr>
        </w:div>
        <w:div w:id="1814176543">
          <w:marLeft w:val="0"/>
          <w:marRight w:val="0"/>
          <w:marTop w:val="0"/>
          <w:marBottom w:val="0"/>
          <w:divBdr>
            <w:top w:val="none" w:sz="0" w:space="0" w:color="auto"/>
            <w:left w:val="none" w:sz="0" w:space="0" w:color="auto"/>
            <w:bottom w:val="none" w:sz="0" w:space="0" w:color="auto"/>
            <w:right w:val="none" w:sz="0" w:space="0" w:color="auto"/>
          </w:divBdr>
        </w:div>
        <w:div w:id="1816217472">
          <w:marLeft w:val="0"/>
          <w:marRight w:val="0"/>
          <w:marTop w:val="0"/>
          <w:marBottom w:val="0"/>
          <w:divBdr>
            <w:top w:val="none" w:sz="0" w:space="0" w:color="auto"/>
            <w:left w:val="none" w:sz="0" w:space="0" w:color="auto"/>
            <w:bottom w:val="none" w:sz="0" w:space="0" w:color="auto"/>
            <w:right w:val="none" w:sz="0" w:space="0" w:color="auto"/>
          </w:divBdr>
        </w:div>
        <w:div w:id="1818644029">
          <w:marLeft w:val="0"/>
          <w:marRight w:val="0"/>
          <w:marTop w:val="0"/>
          <w:marBottom w:val="0"/>
          <w:divBdr>
            <w:top w:val="none" w:sz="0" w:space="0" w:color="auto"/>
            <w:left w:val="none" w:sz="0" w:space="0" w:color="auto"/>
            <w:bottom w:val="none" w:sz="0" w:space="0" w:color="auto"/>
            <w:right w:val="none" w:sz="0" w:space="0" w:color="auto"/>
          </w:divBdr>
        </w:div>
        <w:div w:id="1841503021">
          <w:marLeft w:val="0"/>
          <w:marRight w:val="0"/>
          <w:marTop w:val="0"/>
          <w:marBottom w:val="0"/>
          <w:divBdr>
            <w:top w:val="none" w:sz="0" w:space="0" w:color="auto"/>
            <w:left w:val="none" w:sz="0" w:space="0" w:color="auto"/>
            <w:bottom w:val="none" w:sz="0" w:space="0" w:color="auto"/>
            <w:right w:val="none" w:sz="0" w:space="0" w:color="auto"/>
          </w:divBdr>
        </w:div>
        <w:div w:id="1841891801">
          <w:marLeft w:val="0"/>
          <w:marRight w:val="0"/>
          <w:marTop w:val="0"/>
          <w:marBottom w:val="0"/>
          <w:divBdr>
            <w:top w:val="none" w:sz="0" w:space="0" w:color="auto"/>
            <w:left w:val="none" w:sz="0" w:space="0" w:color="auto"/>
            <w:bottom w:val="none" w:sz="0" w:space="0" w:color="auto"/>
            <w:right w:val="none" w:sz="0" w:space="0" w:color="auto"/>
          </w:divBdr>
        </w:div>
        <w:div w:id="1872956499">
          <w:marLeft w:val="0"/>
          <w:marRight w:val="0"/>
          <w:marTop w:val="0"/>
          <w:marBottom w:val="0"/>
          <w:divBdr>
            <w:top w:val="none" w:sz="0" w:space="0" w:color="auto"/>
            <w:left w:val="none" w:sz="0" w:space="0" w:color="auto"/>
            <w:bottom w:val="none" w:sz="0" w:space="0" w:color="auto"/>
            <w:right w:val="none" w:sz="0" w:space="0" w:color="auto"/>
          </w:divBdr>
        </w:div>
        <w:div w:id="1876235768">
          <w:marLeft w:val="0"/>
          <w:marRight w:val="0"/>
          <w:marTop w:val="0"/>
          <w:marBottom w:val="0"/>
          <w:divBdr>
            <w:top w:val="none" w:sz="0" w:space="0" w:color="auto"/>
            <w:left w:val="none" w:sz="0" w:space="0" w:color="auto"/>
            <w:bottom w:val="none" w:sz="0" w:space="0" w:color="auto"/>
            <w:right w:val="none" w:sz="0" w:space="0" w:color="auto"/>
          </w:divBdr>
        </w:div>
        <w:div w:id="1892035771">
          <w:marLeft w:val="0"/>
          <w:marRight w:val="0"/>
          <w:marTop w:val="0"/>
          <w:marBottom w:val="0"/>
          <w:divBdr>
            <w:top w:val="none" w:sz="0" w:space="0" w:color="auto"/>
            <w:left w:val="none" w:sz="0" w:space="0" w:color="auto"/>
            <w:bottom w:val="none" w:sz="0" w:space="0" w:color="auto"/>
            <w:right w:val="none" w:sz="0" w:space="0" w:color="auto"/>
          </w:divBdr>
        </w:div>
        <w:div w:id="1935088281">
          <w:marLeft w:val="0"/>
          <w:marRight w:val="0"/>
          <w:marTop w:val="0"/>
          <w:marBottom w:val="0"/>
          <w:divBdr>
            <w:top w:val="none" w:sz="0" w:space="0" w:color="auto"/>
            <w:left w:val="none" w:sz="0" w:space="0" w:color="auto"/>
            <w:bottom w:val="none" w:sz="0" w:space="0" w:color="auto"/>
            <w:right w:val="none" w:sz="0" w:space="0" w:color="auto"/>
          </w:divBdr>
        </w:div>
        <w:div w:id="1948534831">
          <w:marLeft w:val="0"/>
          <w:marRight w:val="0"/>
          <w:marTop w:val="0"/>
          <w:marBottom w:val="0"/>
          <w:divBdr>
            <w:top w:val="none" w:sz="0" w:space="0" w:color="auto"/>
            <w:left w:val="none" w:sz="0" w:space="0" w:color="auto"/>
            <w:bottom w:val="none" w:sz="0" w:space="0" w:color="auto"/>
            <w:right w:val="none" w:sz="0" w:space="0" w:color="auto"/>
          </w:divBdr>
        </w:div>
        <w:div w:id="1963803400">
          <w:marLeft w:val="0"/>
          <w:marRight w:val="0"/>
          <w:marTop w:val="0"/>
          <w:marBottom w:val="0"/>
          <w:divBdr>
            <w:top w:val="none" w:sz="0" w:space="0" w:color="auto"/>
            <w:left w:val="none" w:sz="0" w:space="0" w:color="auto"/>
            <w:bottom w:val="none" w:sz="0" w:space="0" w:color="auto"/>
            <w:right w:val="none" w:sz="0" w:space="0" w:color="auto"/>
          </w:divBdr>
        </w:div>
        <w:div w:id="1996178919">
          <w:marLeft w:val="0"/>
          <w:marRight w:val="0"/>
          <w:marTop w:val="0"/>
          <w:marBottom w:val="0"/>
          <w:divBdr>
            <w:top w:val="none" w:sz="0" w:space="0" w:color="auto"/>
            <w:left w:val="none" w:sz="0" w:space="0" w:color="auto"/>
            <w:bottom w:val="none" w:sz="0" w:space="0" w:color="auto"/>
            <w:right w:val="none" w:sz="0" w:space="0" w:color="auto"/>
          </w:divBdr>
        </w:div>
        <w:div w:id="2001157801">
          <w:marLeft w:val="0"/>
          <w:marRight w:val="0"/>
          <w:marTop w:val="0"/>
          <w:marBottom w:val="0"/>
          <w:divBdr>
            <w:top w:val="none" w:sz="0" w:space="0" w:color="auto"/>
            <w:left w:val="none" w:sz="0" w:space="0" w:color="auto"/>
            <w:bottom w:val="none" w:sz="0" w:space="0" w:color="auto"/>
            <w:right w:val="none" w:sz="0" w:space="0" w:color="auto"/>
          </w:divBdr>
        </w:div>
        <w:div w:id="2007128814">
          <w:marLeft w:val="0"/>
          <w:marRight w:val="0"/>
          <w:marTop w:val="0"/>
          <w:marBottom w:val="0"/>
          <w:divBdr>
            <w:top w:val="none" w:sz="0" w:space="0" w:color="auto"/>
            <w:left w:val="none" w:sz="0" w:space="0" w:color="auto"/>
            <w:bottom w:val="none" w:sz="0" w:space="0" w:color="auto"/>
            <w:right w:val="none" w:sz="0" w:space="0" w:color="auto"/>
          </w:divBdr>
        </w:div>
        <w:div w:id="2020111798">
          <w:marLeft w:val="0"/>
          <w:marRight w:val="0"/>
          <w:marTop w:val="0"/>
          <w:marBottom w:val="0"/>
          <w:divBdr>
            <w:top w:val="none" w:sz="0" w:space="0" w:color="auto"/>
            <w:left w:val="none" w:sz="0" w:space="0" w:color="auto"/>
            <w:bottom w:val="none" w:sz="0" w:space="0" w:color="auto"/>
            <w:right w:val="none" w:sz="0" w:space="0" w:color="auto"/>
          </w:divBdr>
        </w:div>
        <w:div w:id="2026127873">
          <w:marLeft w:val="0"/>
          <w:marRight w:val="0"/>
          <w:marTop w:val="0"/>
          <w:marBottom w:val="0"/>
          <w:divBdr>
            <w:top w:val="none" w:sz="0" w:space="0" w:color="auto"/>
            <w:left w:val="none" w:sz="0" w:space="0" w:color="auto"/>
            <w:bottom w:val="none" w:sz="0" w:space="0" w:color="auto"/>
            <w:right w:val="none" w:sz="0" w:space="0" w:color="auto"/>
          </w:divBdr>
        </w:div>
        <w:div w:id="2068259200">
          <w:marLeft w:val="0"/>
          <w:marRight w:val="0"/>
          <w:marTop w:val="0"/>
          <w:marBottom w:val="0"/>
          <w:divBdr>
            <w:top w:val="none" w:sz="0" w:space="0" w:color="auto"/>
            <w:left w:val="none" w:sz="0" w:space="0" w:color="auto"/>
            <w:bottom w:val="none" w:sz="0" w:space="0" w:color="auto"/>
            <w:right w:val="none" w:sz="0" w:space="0" w:color="auto"/>
          </w:divBdr>
        </w:div>
        <w:div w:id="2102949519">
          <w:marLeft w:val="0"/>
          <w:marRight w:val="0"/>
          <w:marTop w:val="0"/>
          <w:marBottom w:val="0"/>
          <w:divBdr>
            <w:top w:val="none" w:sz="0" w:space="0" w:color="auto"/>
            <w:left w:val="none" w:sz="0" w:space="0" w:color="auto"/>
            <w:bottom w:val="none" w:sz="0" w:space="0" w:color="auto"/>
            <w:right w:val="none" w:sz="0" w:space="0" w:color="auto"/>
          </w:divBdr>
        </w:div>
        <w:div w:id="2136024257">
          <w:marLeft w:val="0"/>
          <w:marRight w:val="0"/>
          <w:marTop w:val="0"/>
          <w:marBottom w:val="0"/>
          <w:divBdr>
            <w:top w:val="none" w:sz="0" w:space="0" w:color="auto"/>
            <w:left w:val="none" w:sz="0" w:space="0" w:color="auto"/>
            <w:bottom w:val="none" w:sz="0" w:space="0" w:color="auto"/>
            <w:right w:val="none" w:sz="0" w:space="0" w:color="auto"/>
          </w:divBdr>
        </w:div>
        <w:div w:id="2142307226">
          <w:marLeft w:val="0"/>
          <w:marRight w:val="0"/>
          <w:marTop w:val="0"/>
          <w:marBottom w:val="0"/>
          <w:divBdr>
            <w:top w:val="none" w:sz="0" w:space="0" w:color="auto"/>
            <w:left w:val="none" w:sz="0" w:space="0" w:color="auto"/>
            <w:bottom w:val="none" w:sz="0" w:space="0" w:color="auto"/>
            <w:right w:val="none" w:sz="0" w:space="0" w:color="auto"/>
          </w:divBdr>
        </w:div>
      </w:divsChild>
    </w:div>
    <w:div w:id="593440936">
      <w:bodyDiv w:val="1"/>
      <w:marLeft w:val="0"/>
      <w:marRight w:val="0"/>
      <w:marTop w:val="0"/>
      <w:marBottom w:val="0"/>
      <w:divBdr>
        <w:top w:val="none" w:sz="0" w:space="0" w:color="auto"/>
        <w:left w:val="none" w:sz="0" w:space="0" w:color="auto"/>
        <w:bottom w:val="none" w:sz="0" w:space="0" w:color="auto"/>
        <w:right w:val="none" w:sz="0" w:space="0" w:color="auto"/>
      </w:divBdr>
    </w:div>
    <w:div w:id="595139019">
      <w:bodyDiv w:val="1"/>
      <w:marLeft w:val="0"/>
      <w:marRight w:val="0"/>
      <w:marTop w:val="0"/>
      <w:marBottom w:val="0"/>
      <w:divBdr>
        <w:top w:val="none" w:sz="0" w:space="0" w:color="auto"/>
        <w:left w:val="none" w:sz="0" w:space="0" w:color="auto"/>
        <w:bottom w:val="none" w:sz="0" w:space="0" w:color="auto"/>
        <w:right w:val="none" w:sz="0" w:space="0" w:color="auto"/>
      </w:divBdr>
    </w:div>
    <w:div w:id="598635213">
      <w:bodyDiv w:val="1"/>
      <w:marLeft w:val="0"/>
      <w:marRight w:val="0"/>
      <w:marTop w:val="0"/>
      <w:marBottom w:val="0"/>
      <w:divBdr>
        <w:top w:val="none" w:sz="0" w:space="0" w:color="auto"/>
        <w:left w:val="none" w:sz="0" w:space="0" w:color="auto"/>
        <w:bottom w:val="none" w:sz="0" w:space="0" w:color="auto"/>
        <w:right w:val="none" w:sz="0" w:space="0" w:color="auto"/>
      </w:divBdr>
    </w:div>
    <w:div w:id="635372499">
      <w:bodyDiv w:val="1"/>
      <w:marLeft w:val="0"/>
      <w:marRight w:val="0"/>
      <w:marTop w:val="0"/>
      <w:marBottom w:val="0"/>
      <w:divBdr>
        <w:top w:val="none" w:sz="0" w:space="0" w:color="auto"/>
        <w:left w:val="none" w:sz="0" w:space="0" w:color="auto"/>
        <w:bottom w:val="none" w:sz="0" w:space="0" w:color="auto"/>
        <w:right w:val="none" w:sz="0" w:space="0" w:color="auto"/>
      </w:divBdr>
    </w:div>
    <w:div w:id="672882978">
      <w:bodyDiv w:val="1"/>
      <w:marLeft w:val="0"/>
      <w:marRight w:val="0"/>
      <w:marTop w:val="0"/>
      <w:marBottom w:val="0"/>
      <w:divBdr>
        <w:top w:val="none" w:sz="0" w:space="0" w:color="auto"/>
        <w:left w:val="none" w:sz="0" w:space="0" w:color="auto"/>
        <w:bottom w:val="none" w:sz="0" w:space="0" w:color="auto"/>
        <w:right w:val="none" w:sz="0" w:space="0" w:color="auto"/>
      </w:divBdr>
    </w:div>
    <w:div w:id="757675816">
      <w:bodyDiv w:val="1"/>
      <w:marLeft w:val="0"/>
      <w:marRight w:val="0"/>
      <w:marTop w:val="0"/>
      <w:marBottom w:val="0"/>
      <w:divBdr>
        <w:top w:val="none" w:sz="0" w:space="0" w:color="auto"/>
        <w:left w:val="none" w:sz="0" w:space="0" w:color="auto"/>
        <w:bottom w:val="none" w:sz="0" w:space="0" w:color="auto"/>
        <w:right w:val="none" w:sz="0" w:space="0" w:color="auto"/>
      </w:divBdr>
    </w:div>
    <w:div w:id="846679408">
      <w:bodyDiv w:val="1"/>
      <w:marLeft w:val="0"/>
      <w:marRight w:val="0"/>
      <w:marTop w:val="0"/>
      <w:marBottom w:val="0"/>
      <w:divBdr>
        <w:top w:val="none" w:sz="0" w:space="0" w:color="auto"/>
        <w:left w:val="none" w:sz="0" w:space="0" w:color="auto"/>
        <w:bottom w:val="none" w:sz="0" w:space="0" w:color="auto"/>
        <w:right w:val="none" w:sz="0" w:space="0" w:color="auto"/>
      </w:divBdr>
    </w:div>
    <w:div w:id="850804066">
      <w:bodyDiv w:val="1"/>
      <w:marLeft w:val="0"/>
      <w:marRight w:val="0"/>
      <w:marTop w:val="0"/>
      <w:marBottom w:val="0"/>
      <w:divBdr>
        <w:top w:val="none" w:sz="0" w:space="0" w:color="auto"/>
        <w:left w:val="none" w:sz="0" w:space="0" w:color="auto"/>
        <w:bottom w:val="none" w:sz="0" w:space="0" w:color="auto"/>
        <w:right w:val="none" w:sz="0" w:space="0" w:color="auto"/>
      </w:divBdr>
    </w:div>
    <w:div w:id="855847682">
      <w:bodyDiv w:val="1"/>
      <w:marLeft w:val="0"/>
      <w:marRight w:val="0"/>
      <w:marTop w:val="0"/>
      <w:marBottom w:val="0"/>
      <w:divBdr>
        <w:top w:val="none" w:sz="0" w:space="0" w:color="auto"/>
        <w:left w:val="none" w:sz="0" w:space="0" w:color="auto"/>
        <w:bottom w:val="none" w:sz="0" w:space="0" w:color="auto"/>
        <w:right w:val="none" w:sz="0" w:space="0" w:color="auto"/>
      </w:divBdr>
    </w:div>
    <w:div w:id="892808594">
      <w:bodyDiv w:val="1"/>
      <w:marLeft w:val="0"/>
      <w:marRight w:val="0"/>
      <w:marTop w:val="0"/>
      <w:marBottom w:val="0"/>
      <w:divBdr>
        <w:top w:val="none" w:sz="0" w:space="0" w:color="auto"/>
        <w:left w:val="none" w:sz="0" w:space="0" w:color="auto"/>
        <w:bottom w:val="none" w:sz="0" w:space="0" w:color="auto"/>
        <w:right w:val="none" w:sz="0" w:space="0" w:color="auto"/>
      </w:divBdr>
    </w:div>
    <w:div w:id="947196657">
      <w:bodyDiv w:val="1"/>
      <w:marLeft w:val="0"/>
      <w:marRight w:val="0"/>
      <w:marTop w:val="0"/>
      <w:marBottom w:val="0"/>
      <w:divBdr>
        <w:top w:val="none" w:sz="0" w:space="0" w:color="auto"/>
        <w:left w:val="none" w:sz="0" w:space="0" w:color="auto"/>
        <w:bottom w:val="none" w:sz="0" w:space="0" w:color="auto"/>
        <w:right w:val="none" w:sz="0" w:space="0" w:color="auto"/>
      </w:divBdr>
    </w:div>
    <w:div w:id="957369271">
      <w:bodyDiv w:val="1"/>
      <w:marLeft w:val="0"/>
      <w:marRight w:val="0"/>
      <w:marTop w:val="0"/>
      <w:marBottom w:val="0"/>
      <w:divBdr>
        <w:top w:val="none" w:sz="0" w:space="0" w:color="auto"/>
        <w:left w:val="none" w:sz="0" w:space="0" w:color="auto"/>
        <w:bottom w:val="none" w:sz="0" w:space="0" w:color="auto"/>
        <w:right w:val="none" w:sz="0" w:space="0" w:color="auto"/>
      </w:divBdr>
    </w:div>
    <w:div w:id="959528318">
      <w:bodyDiv w:val="1"/>
      <w:marLeft w:val="0"/>
      <w:marRight w:val="0"/>
      <w:marTop w:val="0"/>
      <w:marBottom w:val="0"/>
      <w:divBdr>
        <w:top w:val="none" w:sz="0" w:space="0" w:color="auto"/>
        <w:left w:val="none" w:sz="0" w:space="0" w:color="auto"/>
        <w:bottom w:val="none" w:sz="0" w:space="0" w:color="auto"/>
        <w:right w:val="none" w:sz="0" w:space="0" w:color="auto"/>
      </w:divBdr>
    </w:div>
    <w:div w:id="991905119">
      <w:bodyDiv w:val="1"/>
      <w:marLeft w:val="0"/>
      <w:marRight w:val="0"/>
      <w:marTop w:val="0"/>
      <w:marBottom w:val="0"/>
      <w:divBdr>
        <w:top w:val="none" w:sz="0" w:space="0" w:color="auto"/>
        <w:left w:val="none" w:sz="0" w:space="0" w:color="auto"/>
        <w:bottom w:val="none" w:sz="0" w:space="0" w:color="auto"/>
        <w:right w:val="none" w:sz="0" w:space="0" w:color="auto"/>
      </w:divBdr>
    </w:div>
    <w:div w:id="994331789">
      <w:bodyDiv w:val="1"/>
      <w:marLeft w:val="0"/>
      <w:marRight w:val="0"/>
      <w:marTop w:val="0"/>
      <w:marBottom w:val="0"/>
      <w:divBdr>
        <w:top w:val="none" w:sz="0" w:space="0" w:color="auto"/>
        <w:left w:val="none" w:sz="0" w:space="0" w:color="auto"/>
        <w:bottom w:val="none" w:sz="0" w:space="0" w:color="auto"/>
        <w:right w:val="none" w:sz="0" w:space="0" w:color="auto"/>
      </w:divBdr>
    </w:div>
    <w:div w:id="1018891298">
      <w:bodyDiv w:val="1"/>
      <w:marLeft w:val="0"/>
      <w:marRight w:val="0"/>
      <w:marTop w:val="0"/>
      <w:marBottom w:val="0"/>
      <w:divBdr>
        <w:top w:val="none" w:sz="0" w:space="0" w:color="auto"/>
        <w:left w:val="none" w:sz="0" w:space="0" w:color="auto"/>
        <w:bottom w:val="none" w:sz="0" w:space="0" w:color="auto"/>
        <w:right w:val="none" w:sz="0" w:space="0" w:color="auto"/>
      </w:divBdr>
    </w:div>
    <w:div w:id="1044211061">
      <w:bodyDiv w:val="1"/>
      <w:marLeft w:val="0"/>
      <w:marRight w:val="0"/>
      <w:marTop w:val="0"/>
      <w:marBottom w:val="0"/>
      <w:divBdr>
        <w:top w:val="none" w:sz="0" w:space="0" w:color="auto"/>
        <w:left w:val="none" w:sz="0" w:space="0" w:color="auto"/>
        <w:bottom w:val="none" w:sz="0" w:space="0" w:color="auto"/>
        <w:right w:val="none" w:sz="0" w:space="0" w:color="auto"/>
      </w:divBdr>
    </w:div>
    <w:div w:id="1103233882">
      <w:bodyDiv w:val="1"/>
      <w:marLeft w:val="0"/>
      <w:marRight w:val="0"/>
      <w:marTop w:val="0"/>
      <w:marBottom w:val="0"/>
      <w:divBdr>
        <w:top w:val="none" w:sz="0" w:space="0" w:color="auto"/>
        <w:left w:val="none" w:sz="0" w:space="0" w:color="auto"/>
        <w:bottom w:val="none" w:sz="0" w:space="0" w:color="auto"/>
        <w:right w:val="none" w:sz="0" w:space="0" w:color="auto"/>
      </w:divBdr>
    </w:div>
    <w:div w:id="1140927316">
      <w:bodyDiv w:val="1"/>
      <w:marLeft w:val="0"/>
      <w:marRight w:val="0"/>
      <w:marTop w:val="0"/>
      <w:marBottom w:val="0"/>
      <w:divBdr>
        <w:top w:val="none" w:sz="0" w:space="0" w:color="auto"/>
        <w:left w:val="none" w:sz="0" w:space="0" w:color="auto"/>
        <w:bottom w:val="none" w:sz="0" w:space="0" w:color="auto"/>
        <w:right w:val="none" w:sz="0" w:space="0" w:color="auto"/>
      </w:divBdr>
    </w:div>
    <w:div w:id="1149588610">
      <w:bodyDiv w:val="1"/>
      <w:marLeft w:val="0"/>
      <w:marRight w:val="0"/>
      <w:marTop w:val="0"/>
      <w:marBottom w:val="0"/>
      <w:divBdr>
        <w:top w:val="none" w:sz="0" w:space="0" w:color="auto"/>
        <w:left w:val="none" w:sz="0" w:space="0" w:color="auto"/>
        <w:bottom w:val="none" w:sz="0" w:space="0" w:color="auto"/>
        <w:right w:val="none" w:sz="0" w:space="0" w:color="auto"/>
      </w:divBdr>
    </w:div>
    <w:div w:id="1167551218">
      <w:bodyDiv w:val="1"/>
      <w:marLeft w:val="0"/>
      <w:marRight w:val="0"/>
      <w:marTop w:val="0"/>
      <w:marBottom w:val="0"/>
      <w:divBdr>
        <w:top w:val="none" w:sz="0" w:space="0" w:color="auto"/>
        <w:left w:val="none" w:sz="0" w:space="0" w:color="auto"/>
        <w:bottom w:val="none" w:sz="0" w:space="0" w:color="auto"/>
        <w:right w:val="none" w:sz="0" w:space="0" w:color="auto"/>
      </w:divBdr>
    </w:div>
    <w:div w:id="1169709543">
      <w:bodyDiv w:val="1"/>
      <w:marLeft w:val="0"/>
      <w:marRight w:val="0"/>
      <w:marTop w:val="0"/>
      <w:marBottom w:val="0"/>
      <w:divBdr>
        <w:top w:val="none" w:sz="0" w:space="0" w:color="auto"/>
        <w:left w:val="none" w:sz="0" w:space="0" w:color="auto"/>
        <w:bottom w:val="none" w:sz="0" w:space="0" w:color="auto"/>
        <w:right w:val="none" w:sz="0" w:space="0" w:color="auto"/>
      </w:divBdr>
    </w:div>
    <w:div w:id="1251504484">
      <w:bodyDiv w:val="1"/>
      <w:marLeft w:val="0"/>
      <w:marRight w:val="0"/>
      <w:marTop w:val="0"/>
      <w:marBottom w:val="0"/>
      <w:divBdr>
        <w:top w:val="none" w:sz="0" w:space="0" w:color="auto"/>
        <w:left w:val="none" w:sz="0" w:space="0" w:color="auto"/>
        <w:bottom w:val="none" w:sz="0" w:space="0" w:color="auto"/>
        <w:right w:val="none" w:sz="0" w:space="0" w:color="auto"/>
      </w:divBdr>
    </w:div>
    <w:div w:id="1272013043">
      <w:bodyDiv w:val="1"/>
      <w:marLeft w:val="0"/>
      <w:marRight w:val="0"/>
      <w:marTop w:val="0"/>
      <w:marBottom w:val="0"/>
      <w:divBdr>
        <w:top w:val="none" w:sz="0" w:space="0" w:color="auto"/>
        <w:left w:val="none" w:sz="0" w:space="0" w:color="auto"/>
        <w:bottom w:val="none" w:sz="0" w:space="0" w:color="auto"/>
        <w:right w:val="none" w:sz="0" w:space="0" w:color="auto"/>
      </w:divBdr>
    </w:div>
    <w:div w:id="1276673966">
      <w:bodyDiv w:val="1"/>
      <w:marLeft w:val="0"/>
      <w:marRight w:val="0"/>
      <w:marTop w:val="0"/>
      <w:marBottom w:val="0"/>
      <w:divBdr>
        <w:top w:val="none" w:sz="0" w:space="0" w:color="auto"/>
        <w:left w:val="none" w:sz="0" w:space="0" w:color="auto"/>
        <w:bottom w:val="none" w:sz="0" w:space="0" w:color="auto"/>
        <w:right w:val="none" w:sz="0" w:space="0" w:color="auto"/>
      </w:divBdr>
    </w:div>
    <w:div w:id="1342515171">
      <w:bodyDiv w:val="1"/>
      <w:marLeft w:val="0"/>
      <w:marRight w:val="0"/>
      <w:marTop w:val="0"/>
      <w:marBottom w:val="0"/>
      <w:divBdr>
        <w:top w:val="none" w:sz="0" w:space="0" w:color="auto"/>
        <w:left w:val="none" w:sz="0" w:space="0" w:color="auto"/>
        <w:bottom w:val="none" w:sz="0" w:space="0" w:color="auto"/>
        <w:right w:val="none" w:sz="0" w:space="0" w:color="auto"/>
      </w:divBdr>
      <w:divsChild>
        <w:div w:id="641085011">
          <w:marLeft w:val="0"/>
          <w:marRight w:val="0"/>
          <w:marTop w:val="0"/>
          <w:marBottom w:val="0"/>
          <w:divBdr>
            <w:top w:val="none" w:sz="0" w:space="0" w:color="auto"/>
            <w:left w:val="none" w:sz="0" w:space="0" w:color="auto"/>
            <w:bottom w:val="none" w:sz="0" w:space="0" w:color="auto"/>
            <w:right w:val="none" w:sz="0" w:space="0" w:color="auto"/>
          </w:divBdr>
        </w:div>
        <w:div w:id="729503004">
          <w:marLeft w:val="0"/>
          <w:marRight w:val="0"/>
          <w:marTop w:val="0"/>
          <w:marBottom w:val="0"/>
          <w:divBdr>
            <w:top w:val="none" w:sz="0" w:space="0" w:color="auto"/>
            <w:left w:val="none" w:sz="0" w:space="0" w:color="auto"/>
            <w:bottom w:val="none" w:sz="0" w:space="0" w:color="auto"/>
            <w:right w:val="none" w:sz="0" w:space="0" w:color="auto"/>
          </w:divBdr>
        </w:div>
        <w:div w:id="1098064260">
          <w:marLeft w:val="0"/>
          <w:marRight w:val="0"/>
          <w:marTop w:val="0"/>
          <w:marBottom w:val="0"/>
          <w:divBdr>
            <w:top w:val="none" w:sz="0" w:space="0" w:color="auto"/>
            <w:left w:val="none" w:sz="0" w:space="0" w:color="auto"/>
            <w:bottom w:val="none" w:sz="0" w:space="0" w:color="auto"/>
            <w:right w:val="none" w:sz="0" w:space="0" w:color="auto"/>
          </w:divBdr>
        </w:div>
        <w:div w:id="1346440115">
          <w:marLeft w:val="0"/>
          <w:marRight w:val="0"/>
          <w:marTop w:val="0"/>
          <w:marBottom w:val="0"/>
          <w:divBdr>
            <w:top w:val="none" w:sz="0" w:space="0" w:color="auto"/>
            <w:left w:val="none" w:sz="0" w:space="0" w:color="auto"/>
            <w:bottom w:val="none" w:sz="0" w:space="0" w:color="auto"/>
            <w:right w:val="none" w:sz="0" w:space="0" w:color="auto"/>
          </w:divBdr>
        </w:div>
        <w:div w:id="1500727881">
          <w:marLeft w:val="0"/>
          <w:marRight w:val="0"/>
          <w:marTop w:val="0"/>
          <w:marBottom w:val="0"/>
          <w:divBdr>
            <w:top w:val="none" w:sz="0" w:space="0" w:color="auto"/>
            <w:left w:val="none" w:sz="0" w:space="0" w:color="auto"/>
            <w:bottom w:val="none" w:sz="0" w:space="0" w:color="auto"/>
            <w:right w:val="none" w:sz="0" w:space="0" w:color="auto"/>
          </w:divBdr>
        </w:div>
        <w:div w:id="1673559290">
          <w:marLeft w:val="0"/>
          <w:marRight w:val="0"/>
          <w:marTop w:val="0"/>
          <w:marBottom w:val="0"/>
          <w:divBdr>
            <w:top w:val="none" w:sz="0" w:space="0" w:color="auto"/>
            <w:left w:val="none" w:sz="0" w:space="0" w:color="auto"/>
            <w:bottom w:val="none" w:sz="0" w:space="0" w:color="auto"/>
            <w:right w:val="none" w:sz="0" w:space="0" w:color="auto"/>
          </w:divBdr>
        </w:div>
      </w:divsChild>
    </w:div>
    <w:div w:id="1380862071">
      <w:bodyDiv w:val="1"/>
      <w:marLeft w:val="0"/>
      <w:marRight w:val="0"/>
      <w:marTop w:val="0"/>
      <w:marBottom w:val="0"/>
      <w:divBdr>
        <w:top w:val="none" w:sz="0" w:space="0" w:color="auto"/>
        <w:left w:val="none" w:sz="0" w:space="0" w:color="auto"/>
        <w:bottom w:val="none" w:sz="0" w:space="0" w:color="auto"/>
        <w:right w:val="none" w:sz="0" w:space="0" w:color="auto"/>
      </w:divBdr>
    </w:div>
    <w:div w:id="1460025797">
      <w:bodyDiv w:val="1"/>
      <w:marLeft w:val="0"/>
      <w:marRight w:val="0"/>
      <w:marTop w:val="0"/>
      <w:marBottom w:val="0"/>
      <w:divBdr>
        <w:top w:val="none" w:sz="0" w:space="0" w:color="auto"/>
        <w:left w:val="none" w:sz="0" w:space="0" w:color="auto"/>
        <w:bottom w:val="none" w:sz="0" w:space="0" w:color="auto"/>
        <w:right w:val="none" w:sz="0" w:space="0" w:color="auto"/>
      </w:divBdr>
    </w:div>
    <w:div w:id="1506364278">
      <w:bodyDiv w:val="1"/>
      <w:marLeft w:val="0"/>
      <w:marRight w:val="0"/>
      <w:marTop w:val="0"/>
      <w:marBottom w:val="0"/>
      <w:divBdr>
        <w:top w:val="none" w:sz="0" w:space="0" w:color="auto"/>
        <w:left w:val="none" w:sz="0" w:space="0" w:color="auto"/>
        <w:bottom w:val="none" w:sz="0" w:space="0" w:color="auto"/>
        <w:right w:val="none" w:sz="0" w:space="0" w:color="auto"/>
      </w:divBdr>
    </w:div>
    <w:div w:id="1517188449">
      <w:bodyDiv w:val="1"/>
      <w:marLeft w:val="0"/>
      <w:marRight w:val="0"/>
      <w:marTop w:val="0"/>
      <w:marBottom w:val="0"/>
      <w:divBdr>
        <w:top w:val="none" w:sz="0" w:space="0" w:color="auto"/>
        <w:left w:val="none" w:sz="0" w:space="0" w:color="auto"/>
        <w:bottom w:val="none" w:sz="0" w:space="0" w:color="auto"/>
        <w:right w:val="none" w:sz="0" w:space="0" w:color="auto"/>
      </w:divBdr>
    </w:div>
    <w:div w:id="1524174226">
      <w:bodyDiv w:val="1"/>
      <w:marLeft w:val="0"/>
      <w:marRight w:val="0"/>
      <w:marTop w:val="0"/>
      <w:marBottom w:val="0"/>
      <w:divBdr>
        <w:top w:val="none" w:sz="0" w:space="0" w:color="auto"/>
        <w:left w:val="none" w:sz="0" w:space="0" w:color="auto"/>
        <w:bottom w:val="none" w:sz="0" w:space="0" w:color="auto"/>
        <w:right w:val="none" w:sz="0" w:space="0" w:color="auto"/>
      </w:divBdr>
    </w:div>
    <w:div w:id="1596594393">
      <w:bodyDiv w:val="1"/>
      <w:marLeft w:val="0"/>
      <w:marRight w:val="0"/>
      <w:marTop w:val="0"/>
      <w:marBottom w:val="0"/>
      <w:divBdr>
        <w:top w:val="none" w:sz="0" w:space="0" w:color="auto"/>
        <w:left w:val="none" w:sz="0" w:space="0" w:color="auto"/>
        <w:bottom w:val="none" w:sz="0" w:space="0" w:color="auto"/>
        <w:right w:val="none" w:sz="0" w:space="0" w:color="auto"/>
      </w:divBdr>
    </w:div>
    <w:div w:id="1599942545">
      <w:bodyDiv w:val="1"/>
      <w:marLeft w:val="0"/>
      <w:marRight w:val="0"/>
      <w:marTop w:val="0"/>
      <w:marBottom w:val="0"/>
      <w:divBdr>
        <w:top w:val="none" w:sz="0" w:space="0" w:color="auto"/>
        <w:left w:val="none" w:sz="0" w:space="0" w:color="auto"/>
        <w:bottom w:val="none" w:sz="0" w:space="0" w:color="auto"/>
        <w:right w:val="none" w:sz="0" w:space="0" w:color="auto"/>
      </w:divBdr>
    </w:div>
    <w:div w:id="1609002126">
      <w:bodyDiv w:val="1"/>
      <w:marLeft w:val="0"/>
      <w:marRight w:val="0"/>
      <w:marTop w:val="0"/>
      <w:marBottom w:val="0"/>
      <w:divBdr>
        <w:top w:val="none" w:sz="0" w:space="0" w:color="auto"/>
        <w:left w:val="none" w:sz="0" w:space="0" w:color="auto"/>
        <w:bottom w:val="none" w:sz="0" w:space="0" w:color="auto"/>
        <w:right w:val="none" w:sz="0" w:space="0" w:color="auto"/>
      </w:divBdr>
    </w:div>
    <w:div w:id="1613972265">
      <w:bodyDiv w:val="1"/>
      <w:marLeft w:val="0"/>
      <w:marRight w:val="0"/>
      <w:marTop w:val="0"/>
      <w:marBottom w:val="0"/>
      <w:divBdr>
        <w:top w:val="none" w:sz="0" w:space="0" w:color="auto"/>
        <w:left w:val="none" w:sz="0" w:space="0" w:color="auto"/>
        <w:bottom w:val="none" w:sz="0" w:space="0" w:color="auto"/>
        <w:right w:val="none" w:sz="0" w:space="0" w:color="auto"/>
      </w:divBdr>
    </w:div>
    <w:div w:id="1620648260">
      <w:bodyDiv w:val="1"/>
      <w:marLeft w:val="0"/>
      <w:marRight w:val="0"/>
      <w:marTop w:val="0"/>
      <w:marBottom w:val="0"/>
      <w:divBdr>
        <w:top w:val="none" w:sz="0" w:space="0" w:color="auto"/>
        <w:left w:val="none" w:sz="0" w:space="0" w:color="auto"/>
        <w:bottom w:val="none" w:sz="0" w:space="0" w:color="auto"/>
        <w:right w:val="none" w:sz="0" w:space="0" w:color="auto"/>
      </w:divBdr>
    </w:div>
    <w:div w:id="1687710116">
      <w:bodyDiv w:val="1"/>
      <w:marLeft w:val="0"/>
      <w:marRight w:val="0"/>
      <w:marTop w:val="0"/>
      <w:marBottom w:val="0"/>
      <w:divBdr>
        <w:top w:val="none" w:sz="0" w:space="0" w:color="auto"/>
        <w:left w:val="none" w:sz="0" w:space="0" w:color="auto"/>
        <w:bottom w:val="none" w:sz="0" w:space="0" w:color="auto"/>
        <w:right w:val="none" w:sz="0" w:space="0" w:color="auto"/>
      </w:divBdr>
    </w:div>
    <w:div w:id="1689914303">
      <w:bodyDiv w:val="1"/>
      <w:marLeft w:val="0"/>
      <w:marRight w:val="0"/>
      <w:marTop w:val="0"/>
      <w:marBottom w:val="0"/>
      <w:divBdr>
        <w:top w:val="none" w:sz="0" w:space="0" w:color="auto"/>
        <w:left w:val="none" w:sz="0" w:space="0" w:color="auto"/>
        <w:bottom w:val="none" w:sz="0" w:space="0" w:color="auto"/>
        <w:right w:val="none" w:sz="0" w:space="0" w:color="auto"/>
      </w:divBdr>
    </w:div>
    <w:div w:id="1723746543">
      <w:bodyDiv w:val="1"/>
      <w:marLeft w:val="0"/>
      <w:marRight w:val="0"/>
      <w:marTop w:val="0"/>
      <w:marBottom w:val="0"/>
      <w:divBdr>
        <w:top w:val="none" w:sz="0" w:space="0" w:color="auto"/>
        <w:left w:val="none" w:sz="0" w:space="0" w:color="auto"/>
        <w:bottom w:val="none" w:sz="0" w:space="0" w:color="auto"/>
        <w:right w:val="none" w:sz="0" w:space="0" w:color="auto"/>
      </w:divBdr>
    </w:div>
    <w:div w:id="1757246507">
      <w:bodyDiv w:val="1"/>
      <w:marLeft w:val="0"/>
      <w:marRight w:val="0"/>
      <w:marTop w:val="0"/>
      <w:marBottom w:val="0"/>
      <w:divBdr>
        <w:top w:val="none" w:sz="0" w:space="0" w:color="auto"/>
        <w:left w:val="none" w:sz="0" w:space="0" w:color="auto"/>
        <w:bottom w:val="none" w:sz="0" w:space="0" w:color="auto"/>
        <w:right w:val="none" w:sz="0" w:space="0" w:color="auto"/>
      </w:divBdr>
    </w:div>
    <w:div w:id="1758012768">
      <w:bodyDiv w:val="1"/>
      <w:marLeft w:val="0"/>
      <w:marRight w:val="0"/>
      <w:marTop w:val="0"/>
      <w:marBottom w:val="0"/>
      <w:divBdr>
        <w:top w:val="none" w:sz="0" w:space="0" w:color="auto"/>
        <w:left w:val="none" w:sz="0" w:space="0" w:color="auto"/>
        <w:bottom w:val="none" w:sz="0" w:space="0" w:color="auto"/>
        <w:right w:val="none" w:sz="0" w:space="0" w:color="auto"/>
      </w:divBdr>
    </w:div>
    <w:div w:id="1786194205">
      <w:bodyDiv w:val="1"/>
      <w:marLeft w:val="0"/>
      <w:marRight w:val="0"/>
      <w:marTop w:val="0"/>
      <w:marBottom w:val="0"/>
      <w:divBdr>
        <w:top w:val="none" w:sz="0" w:space="0" w:color="auto"/>
        <w:left w:val="none" w:sz="0" w:space="0" w:color="auto"/>
        <w:bottom w:val="none" w:sz="0" w:space="0" w:color="auto"/>
        <w:right w:val="none" w:sz="0" w:space="0" w:color="auto"/>
      </w:divBdr>
    </w:div>
    <w:div w:id="1809741385">
      <w:bodyDiv w:val="1"/>
      <w:marLeft w:val="0"/>
      <w:marRight w:val="0"/>
      <w:marTop w:val="0"/>
      <w:marBottom w:val="0"/>
      <w:divBdr>
        <w:top w:val="none" w:sz="0" w:space="0" w:color="auto"/>
        <w:left w:val="none" w:sz="0" w:space="0" w:color="auto"/>
        <w:bottom w:val="none" w:sz="0" w:space="0" w:color="auto"/>
        <w:right w:val="none" w:sz="0" w:space="0" w:color="auto"/>
      </w:divBdr>
    </w:div>
    <w:div w:id="1815293685">
      <w:bodyDiv w:val="1"/>
      <w:marLeft w:val="0"/>
      <w:marRight w:val="0"/>
      <w:marTop w:val="0"/>
      <w:marBottom w:val="0"/>
      <w:divBdr>
        <w:top w:val="none" w:sz="0" w:space="0" w:color="auto"/>
        <w:left w:val="none" w:sz="0" w:space="0" w:color="auto"/>
        <w:bottom w:val="none" w:sz="0" w:space="0" w:color="auto"/>
        <w:right w:val="none" w:sz="0" w:space="0" w:color="auto"/>
      </w:divBdr>
    </w:div>
    <w:div w:id="1821799003">
      <w:bodyDiv w:val="1"/>
      <w:marLeft w:val="0"/>
      <w:marRight w:val="0"/>
      <w:marTop w:val="0"/>
      <w:marBottom w:val="0"/>
      <w:divBdr>
        <w:top w:val="none" w:sz="0" w:space="0" w:color="auto"/>
        <w:left w:val="none" w:sz="0" w:space="0" w:color="auto"/>
        <w:bottom w:val="none" w:sz="0" w:space="0" w:color="auto"/>
        <w:right w:val="none" w:sz="0" w:space="0" w:color="auto"/>
      </w:divBdr>
    </w:div>
    <w:div w:id="1925067223">
      <w:bodyDiv w:val="1"/>
      <w:marLeft w:val="0"/>
      <w:marRight w:val="0"/>
      <w:marTop w:val="0"/>
      <w:marBottom w:val="0"/>
      <w:divBdr>
        <w:top w:val="none" w:sz="0" w:space="0" w:color="auto"/>
        <w:left w:val="none" w:sz="0" w:space="0" w:color="auto"/>
        <w:bottom w:val="none" w:sz="0" w:space="0" w:color="auto"/>
        <w:right w:val="none" w:sz="0" w:space="0" w:color="auto"/>
      </w:divBdr>
    </w:div>
    <w:div w:id="1956323981">
      <w:bodyDiv w:val="1"/>
      <w:marLeft w:val="0"/>
      <w:marRight w:val="0"/>
      <w:marTop w:val="0"/>
      <w:marBottom w:val="0"/>
      <w:divBdr>
        <w:top w:val="none" w:sz="0" w:space="0" w:color="auto"/>
        <w:left w:val="none" w:sz="0" w:space="0" w:color="auto"/>
        <w:bottom w:val="none" w:sz="0" w:space="0" w:color="auto"/>
        <w:right w:val="none" w:sz="0" w:space="0" w:color="auto"/>
      </w:divBdr>
      <w:divsChild>
        <w:div w:id="2095737630">
          <w:blockQuote w:val="1"/>
          <w:marLeft w:val="720"/>
          <w:marRight w:val="720"/>
          <w:marTop w:val="300"/>
          <w:marBottom w:val="100"/>
          <w:divBdr>
            <w:top w:val="none" w:sz="0" w:space="0" w:color="auto"/>
            <w:left w:val="none" w:sz="0" w:space="0" w:color="auto"/>
            <w:bottom w:val="none" w:sz="0" w:space="0" w:color="auto"/>
            <w:right w:val="none" w:sz="0" w:space="0" w:color="auto"/>
          </w:divBdr>
        </w:div>
      </w:divsChild>
    </w:div>
    <w:div w:id="1992712644">
      <w:bodyDiv w:val="1"/>
      <w:marLeft w:val="0"/>
      <w:marRight w:val="0"/>
      <w:marTop w:val="0"/>
      <w:marBottom w:val="0"/>
      <w:divBdr>
        <w:top w:val="none" w:sz="0" w:space="0" w:color="auto"/>
        <w:left w:val="none" w:sz="0" w:space="0" w:color="auto"/>
        <w:bottom w:val="none" w:sz="0" w:space="0" w:color="auto"/>
        <w:right w:val="none" w:sz="0" w:space="0" w:color="auto"/>
      </w:divBdr>
    </w:div>
    <w:div w:id="2018576922">
      <w:bodyDiv w:val="1"/>
      <w:marLeft w:val="0"/>
      <w:marRight w:val="0"/>
      <w:marTop w:val="0"/>
      <w:marBottom w:val="0"/>
      <w:divBdr>
        <w:top w:val="none" w:sz="0" w:space="0" w:color="auto"/>
        <w:left w:val="none" w:sz="0" w:space="0" w:color="auto"/>
        <w:bottom w:val="none" w:sz="0" w:space="0" w:color="auto"/>
        <w:right w:val="none" w:sz="0" w:space="0" w:color="auto"/>
      </w:divBdr>
    </w:div>
    <w:div w:id="2022966922">
      <w:bodyDiv w:val="1"/>
      <w:marLeft w:val="0"/>
      <w:marRight w:val="0"/>
      <w:marTop w:val="0"/>
      <w:marBottom w:val="0"/>
      <w:divBdr>
        <w:top w:val="none" w:sz="0" w:space="0" w:color="auto"/>
        <w:left w:val="none" w:sz="0" w:space="0" w:color="auto"/>
        <w:bottom w:val="none" w:sz="0" w:space="0" w:color="auto"/>
        <w:right w:val="none" w:sz="0" w:space="0" w:color="auto"/>
      </w:divBdr>
    </w:div>
    <w:div w:id="2046296724">
      <w:bodyDiv w:val="1"/>
      <w:marLeft w:val="0"/>
      <w:marRight w:val="0"/>
      <w:marTop w:val="0"/>
      <w:marBottom w:val="0"/>
      <w:divBdr>
        <w:top w:val="none" w:sz="0" w:space="0" w:color="auto"/>
        <w:left w:val="none" w:sz="0" w:space="0" w:color="auto"/>
        <w:bottom w:val="none" w:sz="0" w:space="0" w:color="auto"/>
        <w:right w:val="none" w:sz="0" w:space="0" w:color="auto"/>
      </w:divBdr>
    </w:div>
    <w:div w:id="213570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60"/>
</w:webSettings>
</file>

<file path=word/_rels/document.xml.rels><?xml version="1.0" encoding="UTF-8" standalone="yes"?>
<Relationships xmlns="http://schemas.openxmlformats.org/package/2006/relationships"><Relationship Id="rId13" Type="http://schemas.openxmlformats.org/officeDocument/2006/relationships/hyperlink" Target="https://tsypa.com.ua" TargetMode="External"/><Relationship Id="rId18" Type="http://schemas.openxmlformats.org/officeDocument/2006/relationships/hyperlink" Target="https://tomato.ua/ua/bukovel/restaurants/filvarokif" TargetMode="External"/><Relationship Id="rId26" Type="http://schemas.openxmlformats.org/officeDocument/2006/relationships/hyperlink" Target="https://guide.in.ua/business/455287/social-space-%26-experimental-kitchen-&#1103;&#1088;&#1077;&#1084;&#1095;&#1077;" TargetMode="External"/><Relationship Id="rId21" Type="http://schemas.openxmlformats.org/officeDocument/2006/relationships/hyperlink" Target="https://bz.ligazakon.ua/ua/magazine_article/BZ009673"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economy.nayka.com.ua/?op=1&amp;z=5288" TargetMode="External"/><Relationship Id="rId17" Type="http://schemas.openxmlformats.org/officeDocument/2006/relationships/hyperlink" Target="https://kryveozero.com/kolyba/" TargetMode="External"/><Relationship Id="rId25" Type="http://schemas.openxmlformats.org/officeDocument/2006/relationships/hyperlink" Target="http://edim.com.ua/stravi-zakarpatskoyi-kyhni-rec/"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rokarpaty-tour.info/uk/zakarpatska-kuhnya/" TargetMode="External"/><Relationship Id="rId20" Type="http://schemas.openxmlformats.org/officeDocument/2006/relationships/hyperlink" Target="http://dspace.msu.edu.ua:8080/bitstream/"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zakon.rada.gov.ua/laws/show/326-93-%D0%BF"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krstat.gov.ua/" TargetMode="External"/><Relationship Id="rId23" Type="http://schemas.openxmlformats.org/officeDocument/2006/relationships/hyperlink" Target="http://uzhgorod.in/ua/statti/2018/gastronomichni_prognozi_2018_vid_fedora_shandora" TargetMode="External"/><Relationship Id="rId28" Type="http://schemas.openxmlformats.org/officeDocument/2006/relationships/image" Target="media/image2.jpeg"/><Relationship Id="rId36" Type="http://schemas.openxmlformats.org/officeDocument/2006/relationships/footer" Target="footer3.xml"/><Relationship Id="rId10" Type="http://schemas.openxmlformats.org/officeDocument/2006/relationships/hyperlink" Target="https://www.tripadvisor.ru/Restaurant_Review-g3426922-d21198732-Reviews-Monysto_Pizza-Polyanytsya_Bukovel_Ivano_Frankivsk_Oblast.html" TargetMode="External"/><Relationship Id="rId19" Type="http://schemas.openxmlformats.org/officeDocument/2006/relationships/hyperlink" Target="https://travello.com.ua/uk/facilities/ledanoj-bar-i-otel-ice-land"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uk.wikipedia.org/" TargetMode="External"/><Relationship Id="rId22" Type="http://schemas.openxmlformats.org/officeDocument/2006/relationships/hyperlink" Target="https://sbc.regulation.gov.ua" TargetMode="External"/><Relationship Id="rId27" Type="http://schemas.openxmlformats.org/officeDocument/2006/relationships/hyperlink" Target="https://irejournals.com/" TargetMode="External"/><Relationship Id="rId30" Type="http://schemas.openxmlformats.org/officeDocument/2006/relationships/image" Target="media/image4.jpg"/><Relationship Id="rId35" Type="http://schemas.openxmlformats.org/officeDocument/2006/relationships/header" Target="header3.xml"/><Relationship Id="rId8" Type="http://schemas.openxmlformats.org/officeDocument/2006/relationships/chart" Target="charts/chart1.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a:latin typeface="Times New Roman" pitchFamily="18" charset="0"/>
              <a:cs typeface="Times New Roman" pitchFamily="18" charset="0"/>
            </a:defRPr>
          </a:pPr>
          <a:endParaRPr lang="LID4096"/>
        </a:p>
      </c:txPr>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Мережа закладів ресторанного господарства </c:v>
                </c:pt>
              </c:strCache>
            </c:strRef>
          </c:tx>
          <c:explosion val="25"/>
          <c:dLbls>
            <c:spPr>
              <a:noFill/>
              <a:ln>
                <a:noFill/>
              </a:ln>
              <a:effectLst/>
            </c:spPr>
            <c:txPr>
              <a:bodyPr/>
              <a:lstStyle/>
              <a:p>
                <a:pPr>
                  <a:defRPr sz="1400" b="1">
                    <a:latin typeface="Times New Roman" pitchFamily="18" charset="0"/>
                    <a:cs typeface="Times New Roman" pitchFamily="18" charset="0"/>
                  </a:defRPr>
                </a:pPr>
                <a:endParaRPr lang="LID4096"/>
              </a:p>
            </c:tx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Закусочні, кафе, буфети</c:v>
                </c:pt>
                <c:pt idx="1">
                  <c:v>Бари</c:v>
                </c:pt>
                <c:pt idx="2">
                  <c:v>Їдальні</c:v>
                </c:pt>
                <c:pt idx="3">
                  <c:v>Інші види закладів ресторанного господарства</c:v>
                </c:pt>
              </c:strCache>
            </c:strRef>
          </c:cat>
          <c:val>
            <c:numRef>
              <c:f>Лист1!$B$2:$B$5</c:f>
              <c:numCache>
                <c:formatCode>0%</c:formatCode>
                <c:ptCount val="4"/>
                <c:pt idx="0">
                  <c:v>0.54</c:v>
                </c:pt>
                <c:pt idx="1">
                  <c:v>0.17</c:v>
                </c:pt>
                <c:pt idx="2">
                  <c:v>0.14000000000000001</c:v>
                </c:pt>
                <c:pt idx="3">
                  <c:v>0.15</c:v>
                </c:pt>
              </c:numCache>
            </c:numRef>
          </c:val>
          <c:extLst>
            <c:ext xmlns:c16="http://schemas.microsoft.com/office/drawing/2014/chart" uri="{C3380CC4-5D6E-409C-BE32-E72D297353CC}">
              <c16:uniqueId val="{00000000-7F03-5A4A-A59B-42BBE672CACE}"/>
            </c:ext>
          </c:extLst>
        </c:ser>
        <c:dLbls>
          <c:dLblPos val="ctr"/>
          <c:showLegendKey val="0"/>
          <c:showVal val="1"/>
          <c:showCatName val="0"/>
          <c:showSerName val="0"/>
          <c:showPercent val="0"/>
          <c:showBubbleSize val="0"/>
          <c:showLeaderLines val="1"/>
        </c:dLbls>
      </c:pie3DChart>
    </c:plotArea>
    <c:legend>
      <c:legendPos val="r"/>
      <c:overlay val="0"/>
      <c:txPr>
        <a:bodyPr/>
        <a:lstStyle/>
        <a:p>
          <a:pPr>
            <a:defRPr>
              <a:latin typeface="Times New Roman" pitchFamily="18" charset="0"/>
              <a:cs typeface="Times New Roman" pitchFamily="18" charset="0"/>
            </a:defRPr>
          </a:pPr>
          <a:endParaRPr lang="LID4096"/>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a:t>Перелік національних кухонь в Україні</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Перелік національних кухон в Україні</c:v>
                </c:pt>
              </c:strCache>
            </c:strRef>
          </c:tx>
          <c:explosion val="25"/>
          <c:dLbls>
            <c:spPr>
              <a:noFill/>
              <a:ln>
                <a:noFill/>
              </a:ln>
              <a:effectLst/>
            </c:spPr>
            <c:txPr>
              <a:bodyPr/>
              <a:lstStyle/>
              <a:p>
                <a:pPr>
                  <a:defRPr sz="1400" b="1">
                    <a:latin typeface="Times New Roman" pitchFamily="18" charset="0"/>
                    <a:cs typeface="Times New Roman" pitchFamily="18" charset="0"/>
                  </a:defRPr>
                </a:pPr>
                <a:endParaRPr lang="LID4096"/>
              </a:p>
            </c:tx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Лист1!$A$2:$A$7</c:f>
              <c:strCache>
                <c:ptCount val="6"/>
                <c:pt idx="0">
                  <c:v>Українська</c:v>
                </c:pt>
                <c:pt idx="1">
                  <c:v>Французька</c:v>
                </c:pt>
                <c:pt idx="2">
                  <c:v>Італійська</c:v>
                </c:pt>
                <c:pt idx="3">
                  <c:v> Кавказька</c:v>
                </c:pt>
                <c:pt idx="4">
                  <c:v>Японська</c:v>
                </c:pt>
                <c:pt idx="5">
                  <c:v>Інші</c:v>
                </c:pt>
              </c:strCache>
            </c:strRef>
          </c:cat>
          <c:val>
            <c:numRef>
              <c:f>Лист1!$B$2:$B$7</c:f>
              <c:numCache>
                <c:formatCode>0%</c:formatCode>
                <c:ptCount val="6"/>
                <c:pt idx="0">
                  <c:v>0.37</c:v>
                </c:pt>
                <c:pt idx="1">
                  <c:v>0.21</c:v>
                </c:pt>
                <c:pt idx="2">
                  <c:v>0.08</c:v>
                </c:pt>
                <c:pt idx="3">
                  <c:v>0.08</c:v>
                </c:pt>
                <c:pt idx="4">
                  <c:v>0.08</c:v>
                </c:pt>
                <c:pt idx="5">
                  <c:v>0.18</c:v>
                </c:pt>
              </c:numCache>
            </c:numRef>
          </c:val>
          <c:extLst>
            <c:ext xmlns:c16="http://schemas.microsoft.com/office/drawing/2014/chart" uri="{C3380CC4-5D6E-409C-BE32-E72D297353CC}">
              <c16:uniqueId val="{00000000-FDE3-2B4D-B585-85BF33B730D0}"/>
            </c:ext>
          </c:extLst>
        </c:ser>
        <c:dLbls>
          <c:dLblPos val="ctr"/>
          <c:showLegendKey val="0"/>
          <c:showVal val="1"/>
          <c:showCatName val="0"/>
          <c:showSerName val="0"/>
          <c:showPercent val="0"/>
          <c:showBubbleSize val="0"/>
          <c:showLeaderLines val="1"/>
        </c:dLbls>
      </c:pie3DChart>
    </c:plotArea>
    <c:legend>
      <c:legendPos val="r"/>
      <c:overlay val="0"/>
      <c:txPr>
        <a:bodyPr/>
        <a:lstStyle/>
        <a:p>
          <a:pPr>
            <a:defRPr>
              <a:latin typeface="Times New Roman" pitchFamily="18" charset="0"/>
              <a:cs typeface="Times New Roman" pitchFamily="18" charset="0"/>
            </a:defRPr>
          </a:pPr>
          <a:endParaRPr lang="LID4096"/>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b:Source>
    <b:Tag>Ант</b:Tag>
    <b:SourceType>BookSection</b:SourceType>
    <b:Guid>{80197D15-914C-4E57-8566-DCE42EDE4E5D}</b:Guid>
    <b:Title> АНАЛІЗ СУЧАСНОГО РИНКУ РЕСТОРАННИХ ПОСЛУГ В УКРАЇНІ</b:Title>
    <b:Author>
      <b:BookAuthor>
        <b:NameList>
          <b:Person>
            <b:Last>А.</b:Last>
            <b:First>Антошкова</b:First>
            <b:Middle>Н.</b:Middle>
          </b:Person>
        </b:NameList>
      </b:BookAuthor>
    </b:Author>
    <b:RefOrder>15</b:RefOrder>
  </b:Source>
  <b:Source>
    <b:Tag>Фед18</b:Tag>
    <b:SourceType>InternetSite</b:SourceType>
    <b:Guid>{78687D18-DD8F-4A3E-AADF-E09AF3BC42E8}</b:Guid>
    <b:Title>Поперечная Д. Гастрономічні прогнози-2018 </b:Title>
    <b:Year>2018 </b:Year>
    <b:Author>
      <b:Author>
        <b:NameList>
          <b:Person>
            <b:Last>Поперечна</b:Last>
            <b:First>Федора</b:First>
            <b:Middle>Шандора / Д.</b:Middle>
          </b:Person>
        </b:NameList>
      </b:Author>
    </b:Author>
    <b:YearAccessed>2023</b:YearAccessed>
    <b:MonthAccessed>08</b:MonthAccessed>
    <b:DayAccessed>15</b:DayAccessed>
    <b:URL> http://uzhgorod.in/ua/statti/2018/gastronomichni_ prognozi_2018_vid_fedora_shandora</b:URL>
    <b:RefOrder>16</b:RefOrder>
  </b:Source>
  <b:Source>
    <b:Tag>Кри23</b:Tag>
    <b:SourceType>InternetSite</b:SourceType>
    <b:Guid>{8F2C418D-13C3-4589-8953-CB9900104AB7}</b:Guid>
    <b:Title>Крижаний готель-бар</b:Title>
    <b:YearAccessed>2023</b:YearAccessed>
    <b:MonthAccessed>08</b:MonthAccessed>
    <b:DayAccessed>08</b:DayAccessed>
    <b:URL>https://travello.com.ua/uk/facilities/ledanoj-bar-i-otel-ice-land</b:URL>
    <b:RefOrder>17</b:RefOrder>
  </b:Source>
  <b:Source>
    <b:Tag>Кол23</b:Tag>
    <b:SourceType>InternetSite</b:SourceType>
    <b:Guid>{AB4B5AD7-1725-45AF-A35C-E3EDEE60A95D}</b:Guid>
    <b:InternetSiteTitle>Колиба</b:InternetSiteTitle>
    <b:YearAccessed>2023</b:YearAccessed>
    <b:MonthAccessed>08</b:MonthAccessed>
    <b:DayAccessed>10</b:DayAccessed>
    <b:URL>https://kryveozero.com/kolyba/</b:URL>
    <b:RefOrder>18</b:RefOrder>
  </b:Source>
  <b:Source>
    <b:Tag>Пла</b:Tag>
    <b:SourceType>InternetSite</b:SourceType>
    <b:Guid>{007FA39F-6AE8-4DB7-A569-FD028156060E}</b:Guid>
    <b:Title>Платформа ефективного регулювання</b:Title>
    <b:URL>https://sbc.regulation.gov.ua</b:URL>
    <b:RefOrder>19</b:RefOrder>
  </b:Source>
  <b:Source>
    <b:Tag>Про</b:Tag>
    <b:SourceType>InternetSite</b:SourceType>
    <b:Guid>{83DC6EA2-EF79-44C2-9664-622C8BD9A58F}</b:Guid>
    <b:Title>Про Карпати</b:Title>
    <b:InternetSiteTitle>Карпатська кухня</b:InternetSiteTitle>
    <b:URL>https://prokarpaty-tour.info/uk/zakarpatska-kuhnya/</b:URL>
    <b:RefOrder>20</b:RefOrder>
  </b:Source>
  <b:Source>
    <b:Tag>Стр</b:Tag>
    <b:SourceType>InternetSite</b:SourceType>
    <b:Guid>{2C30F948-C10D-42FD-B03D-9A89216B0ED0}</b:Guid>
    <b:Title>Страви Закарпатської кухні</b:Title>
    <b:InternetSiteTitle>Збірник рецептів</b:InternetSiteTitle>
    <b:URL> http://edim.com.ua/stravi-zakarpatskoyi-kyhni-rec/</b:URL>
    <b:RefOrder>21</b:RefOrder>
  </b:Source>
  <b:Source>
    <b:Tag>Бро23</b:Tag>
    <b:SourceType>InternetSite</b:SourceType>
    <b:Guid>{A9D9EA0B-55C2-4CD7-8E53-8974D7415634}</b:Guid>
    <b:Title>Броварня Ципа</b:Title>
    <b:YearAccessed>2023</b:YearAccessed>
    <b:MonthAccessed>08</b:MonthAccessed>
    <b:DayAccessed>16</b:DayAccessed>
    <b:URL> https://tsypa.com.ua</b:URL>
    <b:RefOrder>22</b:RefOrder>
  </b:Source>
  <b:Source>
    <b:Tag>Міц09</b:Tag>
    <b:SourceType>Book</b:SourceType>
    <b:Guid>{15DCAA99-8746-449C-AB00-112873473EC1}</b:Guid>
    <b:Title>Закарпатська кухня</b:Title>
    <b:Year>2009</b:Year>
    <b:Author>
      <b:Author>
        <b:NameList>
          <b:Person>
            <b:Last>А.</b:Last>
            <b:First>Міцко</b:First>
            <b:Middle>М.</b:Middle>
          </b:Person>
        </b:NameList>
      </b:Author>
      <b:BookAuthor>
        <b:NameList>
          <b:Person>
            <b:Last>А.</b:Last>
            <b:First>Міцко</b:First>
            <b:Middle>М.</b:Middle>
          </b:Person>
        </b:NameList>
      </b:BookAuthor>
    </b:Author>
    <b:City>Ужгород</b:City>
    <b:RefOrder>23</b:RefOrder>
  </b:Source>
  <b:Source>
    <b:Tag>Куш09</b:Tag>
    <b:SourceType>BookSection</b:SourceType>
    <b:Guid>{858C824B-E0C1-4F89-92B0-CAA62CAF56F6}</b:Guid>
    <b:Year>2009</b:Year>
    <b:Publisher>Краяне Рахівщини</b:Publisher>
    <b:Author>
      <b:BookAuthor>
        <b:NameList>
          <b:Person>
            <b:Last>М.</b:Last>
            <b:First>Кушнір</b:First>
          </b:Person>
        </b:NameList>
      </b:BookAuthor>
    </b:Author>
    <b:BookTitle>Рецепти гуцульскої кухні: «Бануш», «Гуслянка», «Кремзлики» №1</b:BookTitle>
    <b:Pages>13</b:Pages>
    <b:RefOrder>24</b:RefOrder>
  </b:Source>
  <b:Source>
    <b:Tag>Ман21</b:Tag>
    <b:SourceType>ConferenceProceedings</b:SourceType>
    <b:Guid>{7934AF8C-9936-480F-8ED7-F9E2204D628F}</b:Guid>
    <b:Title>Proceedings of VI International Scientific and Practical Conference</b:Title>
    <b:Year>2021</b:Year>
    <b:Pages>178-187</b:Pages>
    <b:Author>
      <b:Author>
        <b:NameList>
          <b:Person>
            <b:Last>Манько А. М.</b:Last>
            <b:First>Йонка</b:First>
            <b:Middle>О. М.</b:Middle>
          </b:Person>
        </b:NameList>
      </b:Author>
    </b:Author>
    <b:ConferenceName>ЗАРОДЖЕННЯ ТА РОЗВИТОК ГАСТРОНОМІЧНОГО ТУРИЗМУ </b:ConferenceName>
    <b:City>Madrid, Spain</b:City>
    <b:RefOrder>25</b:RefOrder>
  </b:Source>
  <b:Source>
    <b:Tag>Тен13</b:Tag>
    <b:SourceType>JournalArticle</b:SourceType>
    <b:Guid>{B396FC3E-92FD-4DE1-81A9-C1290F1CF628}</b:Guid>
    <b:Title>Тенденції розвитку ресторанного господарства як складової туристичної галузі України</b:Title>
    <b:Author>
      <b:BookAuthor>
        <b:NameList>
          <b:Person>
            <b:Last>І.М</b:Last>
            <b:First>Шамара</b:First>
          </b:Person>
        </b:NameList>
      </b:BookAuthor>
    </b:Author>
    <b:Year>2013</b:Year>
    <b:Pages>151-153</b:Pages>
    <b:JournalName>The Journal of V. N. Karazin Kharkiv National University.</b:JournalName>
    <b:RefOrder>26</b:RefOrder>
  </b:Source>
  <b:Source>
    <b:Tag>Інн21</b:Tag>
    <b:SourceType>ConferenceProceedings</b:SourceType>
    <b:Guid>{715D570A-50B3-49CC-9175-64DFC54E700A}</b:Guid>
    <b:Title>Інноваційний розвиток готельно-ресторанного господарства та харчових виробництв</b:Title>
    <b:Year>2021</b:Year>
    <b:Pages>143-144</b:Pages>
    <b:ConferenceName> Матеріали ІІ Міжнар. наук.-практ. конф.</b:ConferenceName>
    <b:City> Прага</b:City>
    <b:Publisher>Oktan Print</b:Publisher>
    <b:RefOrder>27</b:RefOrder>
  </b:Source>
  <b:Source>
    <b:Tag>ОВА12</b:Tag>
    <b:SourceType>JournalArticle</b:SourceType>
    <b:Guid>{8F64170F-B16B-4B5E-A215-42353E672A9A}</b:Guid>
    <b:Title>Вип. 2</b:Title>
    <b:Pages>58-65</b:Pages>
    <b:Year>2012</b:Year>
    <b:Author>
      <b:Author>
        <b:NameList>
          <b:Person>
            <b:Last>О. В. Арпуль</b:Last>
            <b:First>О.</b:First>
            <b:Middle>М. Усатюк, О. О. Дудкіна, О. П. Ворона</b:Middle>
          </b:Person>
        </b:NameList>
      </b:Author>
    </b:Author>
    <b:JournalName>Прогресивні техніка та технології харчових виробництв ресторанного господарства і торгівлі</b:JournalName>
    <b:RefOrder>28</b:RefOrder>
  </b:Source>
  <b:Source>
    <b:Tag>Кор23</b:Tag>
    <b:SourceType>InternetSite</b:SourceType>
    <b:Guid>{78DCBC3A-0639-46FE-9DBA-A15B4C3C622B}</b:Guid>
    <b:InternetSiteTitle>Корчма "Фільварок"</b:InternetSiteTitle>
    <b:YearAccessed>2023</b:YearAccessed>
    <b:MonthAccessed>10</b:MonthAccessed>
    <b:DayAccessed>08</b:DayAccessed>
    <b:URL>https://tomato.ua/ua/bukovel/restaurants/filvarokif</b:URL>
    <b:RefOrder>29</b:RefOrder>
  </b:Source>
  <b:Source>
    <b:Tag>Gon</b:Tag>
    <b:SourceType>Book</b:SourceType>
    <b:Guid>{5FB3432F-DC28-4C7C-A297-7A1B9CCBE12D}</b:Guid>
    <b:Title>” Upravlіnnya asortimentom і yakіstyu tovarіv yak pіdsistema torgovel'nogo pіdpriєmstva”</b:Title>
    <b:Author>
      <b:Author>
        <b:NameList>
          <b:Person>
            <b:Last>Gonchar</b:Last>
            <b:First>L.A.and</b:First>
            <b:Middle>Holodova, O.YU.</b:Middle>
          </b:Person>
        </b:NameList>
      </b:Author>
    </b:Author>
    <b:RefOrder>32</b:RefOrder>
  </b:Source>
  <b:Source>
    <b:Tag>МСБ16</b:Tag>
    <b:SourceType>InternetSite</b:SourceType>
    <b:Guid>{5388F93F-E783-4646-88DF-635352C8B0D9}</b:Guid>
    <b:Title>АСОРТИМЕНТНА ПОЛІТИКА ПІДПРИЄМСТВА ТА ШЛЯХИ ЇЇ ВДОСКОНАЛЕННЯ</b:Title>
    <b:Year>2016</b:Year>
    <b:Author>
      <b:Author>
        <b:NameList>
          <b:Person>
            <b:Last>Бардаш</b:Last>
            <b:First>М.</b:First>
            <b:Middle>С.</b:Middle>
          </b:Person>
        </b:NameList>
      </b:Author>
    </b:Author>
    <b:InternetSiteTitle>Ефективна економіка</b:InternetSiteTitle>
    <b:YearAccessed>2023</b:YearAccessed>
    <b:MonthAccessed>08</b:MonthAccessed>
    <b:DayAccessed>15</b:DayAccessed>
    <b:URL> http://www.economy.nayka.com.ua/?op=1&amp;z=5288</b:URL>
    <b:RefOrder>33</b:RefOrder>
  </b:Source>
  <b:Source>
    <b:Tag>Лін23</b:Tag>
    <b:SourceType>InternetSite</b:SourceType>
    <b:Guid>{1897A3A9-C672-4069-AB3C-A29A6C9430EC}</b:Guid>
    <b:InternetSiteTitle> Лінтур І.В. Інноваційний потенціал у сфері готельно-ресторанного бізнесу. </b:InternetSiteTitle>
    <b:YearAccessed>2023</b:YearAccessed>
    <b:MonthAccessed>08</b:MonthAccessed>
    <b:DayAccessed>05</b:DayAccessed>
    <b:URL> http://dspace.msu.edu.ua:8080/bitstream/</b:URL>
    <b:RefOrder>34</b:RefOrder>
  </b:Source>
  <b:Source>
    <b:Tag>Pat23</b:Tag>
    <b:SourceType>InternetSite</b:SourceType>
    <b:Guid>{F3B66F9E-E72B-4075-A2C0-B7BDF22312CD}</b:Guid>
    <b:Author>
      <b:Author>
        <b:NameList>
          <b:Person>
            <b:Last>N.</b:Last>
            <b:First>Patil</b:First>
            <b:Middle>/ K.A.R.T.I.K. / Karekar.</b:Middle>
          </b:Person>
        </b:NameList>
      </b:Author>
    </b:Author>
    <b:Title> Restaurant automation system using QR</b:Title>
    <b:YearAccessed>2023</b:YearAccessed>
    <b:MonthAccessed>08</b:MonthAccessed>
    <b:DayAccessed>11</b:DayAccessed>
    <b:URL> https://irejournals.com/</b:URL>
    <b:RefOrder>35</b:RefOrder>
  </b:Source>
</b:Sources>
</file>

<file path=customXml/itemProps1.xml><?xml version="1.0" encoding="utf-8"?>
<ds:datastoreItem xmlns:ds="http://schemas.openxmlformats.org/officeDocument/2006/customXml" ds:itemID="{0CDD5136-C190-4022-836B-318B32080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21830</Words>
  <Characters>124435</Characters>
  <Application>Microsoft Office Word</Application>
  <DocSecurity>0</DocSecurity>
  <Lines>1036</Lines>
  <Paragraphs>291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145974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Sergey</dc:creator>
  <cp:lastModifiedBy>Philka</cp:lastModifiedBy>
  <cp:revision>2</cp:revision>
  <cp:lastPrinted>2023-08-03T13:46:00Z</cp:lastPrinted>
  <dcterms:created xsi:type="dcterms:W3CDTF">2023-11-22T06:33:00Z</dcterms:created>
  <dcterms:modified xsi:type="dcterms:W3CDTF">2023-11-22T06:33:00Z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