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5798" w:rsidRPr="001C6722" w:rsidRDefault="00372647" w:rsidP="009A5798">
      <w:pPr>
        <w:spacing w:after="0"/>
        <w:jc w:val="center"/>
        <w:rPr>
          <w:rFonts w:ascii="Times New Roman" w:hAnsi="Times New Roman" w:cs="Times New Roman"/>
          <w:sz w:val="28"/>
          <w:szCs w:val="28"/>
          <w:lang w:val="uk-UA"/>
        </w:rPr>
      </w:pPr>
      <w:r>
        <w:rPr>
          <w:rFonts w:ascii="Times New Roman" w:hAnsi="Times New Roman" w:cs="Times New Roman"/>
          <w:noProof/>
          <w:sz w:val="28"/>
          <w:szCs w:val="28"/>
          <w:lang w:val="uk-UA" w:eastAsia="uk-UA"/>
        </w:rPr>
        <mc:AlternateContent>
          <mc:Choice Requires="wps">
            <w:drawing>
              <wp:anchor distT="0" distB="0" distL="114300" distR="114300" simplePos="0" relativeHeight="251659264" behindDoc="0" locked="0" layoutInCell="1" allowOverlap="1">
                <wp:simplePos x="0" y="0"/>
                <wp:positionH relativeFrom="column">
                  <wp:posOffset>5643799</wp:posOffset>
                </wp:positionH>
                <wp:positionV relativeFrom="paragraph">
                  <wp:posOffset>-584319</wp:posOffset>
                </wp:positionV>
                <wp:extent cx="948776" cy="673768"/>
                <wp:effectExtent l="0" t="0" r="3810" b="0"/>
                <wp:wrapNone/>
                <wp:docPr id="1064" name="Прямокутник 1064"/>
                <wp:cNvGraphicFramePr/>
                <a:graphic xmlns:a="http://schemas.openxmlformats.org/drawingml/2006/main">
                  <a:graphicData uri="http://schemas.microsoft.com/office/word/2010/wordprocessingShape">
                    <wps:wsp>
                      <wps:cNvSpPr/>
                      <wps:spPr>
                        <a:xfrm>
                          <a:off x="0" y="0"/>
                          <a:ext cx="948776" cy="673768"/>
                        </a:xfrm>
                        <a:prstGeom prst="rect">
                          <a:avLst/>
                        </a:prstGeom>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7A05E55" id="Прямокутник 1064" o:spid="_x0000_s1026" style="position:absolute;margin-left:444.4pt;margin-top:-46pt;width:74.7pt;height:53.0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" fillcolor="white [3201]" stroked="f" strokeweight="1pt"/>
            </w:pict>
          </mc:Fallback>
        </mc:AlternateContent>
      </w:r>
      <w:r w:rsidR="009A5798" w:rsidRPr="001C6722">
        <w:rPr>
          <w:rFonts w:ascii="Times New Roman" w:hAnsi="Times New Roman" w:cs="Times New Roman"/>
          <w:sz w:val="28"/>
          <w:szCs w:val="28"/>
          <w:lang w:val="uk-UA"/>
        </w:rPr>
        <w:t>Міністерство освіти та науки України</w:t>
      </w:r>
    </w:p>
    <w:p w:rsidR="009A5798" w:rsidRPr="001C6722" w:rsidRDefault="009A5798" w:rsidP="009A5798">
      <w:pPr>
        <w:spacing w:after="0"/>
        <w:jc w:val="center"/>
        <w:rPr>
          <w:rFonts w:ascii="Times New Roman" w:hAnsi="Times New Roman" w:cs="Times New Roman"/>
          <w:sz w:val="28"/>
          <w:szCs w:val="28"/>
          <w:lang w:val="uk-UA"/>
        </w:rPr>
      </w:pPr>
      <w:r w:rsidRPr="001C6722">
        <w:rPr>
          <w:rFonts w:ascii="Times New Roman" w:hAnsi="Times New Roman" w:cs="Times New Roman"/>
          <w:sz w:val="28"/>
          <w:szCs w:val="28"/>
          <w:lang w:val="uk-UA"/>
        </w:rPr>
        <w:t>Прикарпатський національний університет імені Василя Стефаника</w:t>
      </w:r>
    </w:p>
    <w:p w:rsidR="009A5798" w:rsidRPr="001C6722" w:rsidRDefault="009A5798" w:rsidP="009A5798">
      <w:pPr>
        <w:spacing w:after="0"/>
        <w:jc w:val="center"/>
        <w:rPr>
          <w:rFonts w:ascii="Times New Roman" w:hAnsi="Times New Roman" w:cs="Times New Roman"/>
          <w:sz w:val="28"/>
          <w:szCs w:val="28"/>
          <w:lang w:val="uk-UA"/>
        </w:rPr>
      </w:pPr>
      <w:r w:rsidRPr="001C6722">
        <w:rPr>
          <w:rFonts w:ascii="Times New Roman" w:hAnsi="Times New Roman" w:cs="Times New Roman"/>
          <w:sz w:val="28"/>
          <w:szCs w:val="28"/>
          <w:lang w:val="uk-UA"/>
        </w:rPr>
        <w:t>Фізико-технічний факультет</w:t>
      </w:r>
    </w:p>
    <w:p w:rsidR="009A5798" w:rsidRPr="001C6722" w:rsidRDefault="009A5798" w:rsidP="009A5798">
      <w:pPr>
        <w:spacing w:after="0"/>
        <w:jc w:val="center"/>
        <w:rPr>
          <w:rFonts w:ascii="Times New Roman" w:hAnsi="Times New Roman" w:cs="Times New Roman"/>
          <w:sz w:val="28"/>
          <w:szCs w:val="28"/>
          <w:lang w:val="uk-UA"/>
        </w:rPr>
      </w:pPr>
      <w:r w:rsidRPr="001C6722">
        <w:rPr>
          <w:rFonts w:ascii="Times New Roman" w:hAnsi="Times New Roman" w:cs="Times New Roman"/>
          <w:sz w:val="28"/>
          <w:szCs w:val="28"/>
          <w:lang w:val="uk-UA"/>
        </w:rPr>
        <w:t>Кафедра матеріалознавства і новітніх технологій</w:t>
      </w:r>
    </w:p>
    <w:p w:rsidR="009A5798" w:rsidRPr="001C6722" w:rsidRDefault="009A5798" w:rsidP="009A5798">
      <w:pPr>
        <w:jc w:val="center"/>
        <w:rPr>
          <w:rFonts w:ascii="Times New Roman" w:hAnsi="Times New Roman" w:cs="Times New Roman"/>
          <w:sz w:val="28"/>
          <w:lang w:val="uk-UA"/>
        </w:rPr>
      </w:pPr>
    </w:p>
    <w:p w:rsidR="009A5798" w:rsidRPr="001C6722" w:rsidRDefault="009A5798" w:rsidP="009A5798">
      <w:pPr>
        <w:jc w:val="center"/>
        <w:rPr>
          <w:rFonts w:ascii="Times New Roman" w:hAnsi="Times New Roman" w:cs="Times New Roman"/>
          <w:sz w:val="28"/>
          <w:lang w:val="uk-UA"/>
        </w:rPr>
      </w:pPr>
    </w:p>
    <w:p w:rsidR="009A5798" w:rsidRPr="001C6722" w:rsidRDefault="009A5798" w:rsidP="009A5798">
      <w:pPr>
        <w:jc w:val="center"/>
        <w:rPr>
          <w:rFonts w:ascii="Times New Roman" w:hAnsi="Times New Roman" w:cs="Times New Roman"/>
          <w:sz w:val="28"/>
          <w:lang w:val="uk-UA"/>
        </w:rPr>
      </w:pPr>
    </w:p>
    <w:p w:rsidR="009A5798" w:rsidRPr="001C6722" w:rsidRDefault="009A5798" w:rsidP="009A5798">
      <w:pPr>
        <w:jc w:val="center"/>
        <w:rPr>
          <w:rFonts w:ascii="Times New Roman" w:hAnsi="Times New Roman" w:cs="Times New Roman"/>
          <w:sz w:val="28"/>
          <w:lang w:val="uk-UA"/>
        </w:rPr>
      </w:pPr>
    </w:p>
    <w:p w:rsidR="009A5798" w:rsidRPr="001C6722" w:rsidRDefault="009A5798" w:rsidP="009A5798">
      <w:pPr>
        <w:jc w:val="center"/>
        <w:rPr>
          <w:rFonts w:ascii="Times New Roman" w:hAnsi="Times New Roman" w:cs="Times New Roman"/>
          <w:sz w:val="28"/>
          <w:lang w:val="uk-UA"/>
        </w:rPr>
      </w:pPr>
    </w:p>
    <w:p w:rsidR="009A5798" w:rsidRPr="001C6722" w:rsidRDefault="009A5798" w:rsidP="009A5798">
      <w:pPr>
        <w:jc w:val="center"/>
        <w:rPr>
          <w:rFonts w:ascii="Times New Roman" w:hAnsi="Times New Roman" w:cs="Times New Roman"/>
          <w:sz w:val="28"/>
          <w:lang w:val="uk-UA"/>
        </w:rPr>
      </w:pPr>
      <w:r w:rsidRPr="001C6722">
        <w:rPr>
          <w:rFonts w:ascii="Times New Roman" w:hAnsi="Times New Roman" w:cs="Times New Roman"/>
          <w:sz w:val="28"/>
          <w:lang w:val="uk-UA"/>
        </w:rPr>
        <w:t xml:space="preserve">Магістерська робота </w:t>
      </w:r>
    </w:p>
    <w:p w:rsidR="009A5798" w:rsidRPr="001C6722" w:rsidRDefault="009A5798" w:rsidP="009A5798">
      <w:pPr>
        <w:jc w:val="center"/>
        <w:rPr>
          <w:rFonts w:ascii="Times New Roman" w:hAnsi="Times New Roman" w:cs="Times New Roman"/>
          <w:sz w:val="28"/>
          <w:lang w:val="uk-UA"/>
        </w:rPr>
      </w:pPr>
      <w:r w:rsidRPr="001C6722">
        <w:rPr>
          <w:rFonts w:ascii="Times New Roman" w:hAnsi="Times New Roman" w:cs="Times New Roman"/>
          <w:sz w:val="28"/>
          <w:lang w:val="uk-UA"/>
        </w:rPr>
        <w:t>на тему:</w:t>
      </w:r>
    </w:p>
    <w:p w:rsidR="009A5798" w:rsidRPr="001C6722" w:rsidRDefault="002E5C07" w:rsidP="009A5798">
      <w:pPr>
        <w:jc w:val="center"/>
        <w:rPr>
          <w:rFonts w:ascii="Times New Roman" w:hAnsi="Times New Roman" w:cs="Times New Roman"/>
          <w:sz w:val="28"/>
          <w:lang w:val="uk-UA"/>
        </w:rPr>
      </w:pPr>
      <w:r w:rsidRPr="001C6722">
        <w:rPr>
          <w:rFonts w:ascii="Times New Roman" w:hAnsi="Times New Roman" w:cs="Times New Roman"/>
          <w:b/>
          <w:sz w:val="28"/>
          <w:lang w:val="uk-UA"/>
        </w:rPr>
        <w:t>Структура та властивості Ti-Al сплавів</w:t>
      </w:r>
    </w:p>
    <w:p w:rsidR="009A5798" w:rsidRPr="001C6722" w:rsidRDefault="002E5C07" w:rsidP="002E5C07">
      <w:pPr>
        <w:spacing w:after="0"/>
        <w:ind w:left="-142"/>
        <w:jc w:val="center"/>
        <w:rPr>
          <w:rFonts w:ascii="Times New Roman" w:hAnsi="Times New Roman" w:cs="Times New Roman"/>
          <w:sz w:val="28"/>
          <w:szCs w:val="28"/>
          <w:lang w:val="uk-UA"/>
        </w:rPr>
      </w:pPr>
      <w:r w:rsidRPr="001C6722">
        <w:rPr>
          <w:rFonts w:ascii="Times New Roman" w:hAnsi="Times New Roman" w:cs="Times New Roman"/>
          <w:sz w:val="28"/>
          <w:szCs w:val="28"/>
          <w:lang w:val="uk-UA"/>
        </w:rPr>
        <w:t>Structure and properties of Ti-Al alloys</w:t>
      </w:r>
    </w:p>
    <w:p w:rsidR="009A5798" w:rsidRPr="001C6722" w:rsidRDefault="009A5798" w:rsidP="007739E0">
      <w:pPr>
        <w:spacing w:after="0"/>
        <w:rPr>
          <w:rFonts w:ascii="Times New Roman" w:hAnsi="Times New Roman" w:cs="Times New Roman"/>
          <w:sz w:val="28"/>
          <w:szCs w:val="28"/>
          <w:lang w:val="uk-UA"/>
        </w:rPr>
      </w:pPr>
    </w:p>
    <w:p w:rsidR="009A5798" w:rsidRPr="001C6722" w:rsidRDefault="009A5798" w:rsidP="009A5798">
      <w:pPr>
        <w:spacing w:after="0"/>
        <w:ind w:left="4820"/>
        <w:rPr>
          <w:rFonts w:ascii="Times New Roman" w:hAnsi="Times New Roman" w:cs="Times New Roman"/>
          <w:sz w:val="28"/>
          <w:szCs w:val="28"/>
          <w:lang w:val="uk-UA"/>
        </w:rPr>
      </w:pPr>
    </w:p>
    <w:p w:rsidR="009A5798" w:rsidRPr="001C6722" w:rsidRDefault="009A5798" w:rsidP="009A5798">
      <w:pPr>
        <w:spacing w:after="0"/>
        <w:ind w:left="4820"/>
        <w:rPr>
          <w:rFonts w:ascii="Times New Roman" w:hAnsi="Times New Roman" w:cs="Times New Roman"/>
          <w:sz w:val="28"/>
          <w:szCs w:val="28"/>
          <w:lang w:val="uk-UA"/>
        </w:rPr>
      </w:pPr>
      <w:r w:rsidRPr="001C6722">
        <w:rPr>
          <w:rFonts w:ascii="Times New Roman" w:hAnsi="Times New Roman" w:cs="Times New Roman"/>
          <w:sz w:val="28"/>
          <w:szCs w:val="28"/>
          <w:lang w:val="uk-UA"/>
        </w:rPr>
        <w:t>Студента II курсу, групи ФА(м)-21</w:t>
      </w:r>
    </w:p>
    <w:p w:rsidR="009A5798" w:rsidRPr="001C6722" w:rsidRDefault="009A5798" w:rsidP="009A5798">
      <w:pPr>
        <w:spacing w:after="0"/>
        <w:ind w:left="4820"/>
        <w:jc w:val="both"/>
        <w:rPr>
          <w:rFonts w:ascii="Times New Roman" w:hAnsi="Times New Roman" w:cs="Times New Roman"/>
          <w:sz w:val="28"/>
          <w:szCs w:val="28"/>
          <w:lang w:val="uk-UA"/>
        </w:rPr>
      </w:pPr>
      <w:r w:rsidRPr="001C6722">
        <w:rPr>
          <w:rFonts w:ascii="Times New Roman" w:hAnsi="Times New Roman" w:cs="Times New Roman"/>
          <w:sz w:val="28"/>
          <w:szCs w:val="28"/>
          <w:lang w:val="uk-UA"/>
        </w:rPr>
        <w:t xml:space="preserve">спеціальності </w:t>
      </w:r>
      <w:r w:rsidR="007717DE">
        <w:rPr>
          <w:rFonts w:ascii="Times New Roman" w:hAnsi="Times New Roman" w:cs="Times New Roman"/>
          <w:sz w:val="28"/>
          <w:szCs w:val="28"/>
          <w:lang w:val="uk-UA"/>
        </w:rPr>
        <w:t>104 Фізика та Астрономія</w:t>
      </w:r>
    </w:p>
    <w:p w:rsidR="009A5798" w:rsidRPr="001C6722" w:rsidRDefault="009A5798" w:rsidP="009A5798">
      <w:pPr>
        <w:spacing w:after="0"/>
        <w:ind w:left="4820"/>
        <w:jc w:val="both"/>
        <w:rPr>
          <w:rFonts w:ascii="Times New Roman" w:hAnsi="Times New Roman" w:cs="Times New Roman"/>
          <w:sz w:val="28"/>
          <w:szCs w:val="28"/>
          <w:lang w:val="uk-UA"/>
        </w:rPr>
      </w:pPr>
      <w:r w:rsidRPr="001C6722">
        <w:rPr>
          <w:rFonts w:ascii="Times New Roman" w:hAnsi="Times New Roman" w:cs="Times New Roman"/>
          <w:sz w:val="28"/>
          <w:szCs w:val="28"/>
          <w:lang w:val="uk-UA"/>
        </w:rPr>
        <w:t>Неміша В.Р.</w:t>
      </w:r>
    </w:p>
    <w:p w:rsidR="009A5798" w:rsidRPr="001C6722" w:rsidRDefault="009A5798" w:rsidP="009A5798">
      <w:pPr>
        <w:tabs>
          <w:tab w:val="left" w:pos="4678"/>
        </w:tabs>
        <w:spacing w:after="0"/>
        <w:ind w:left="4820"/>
        <w:jc w:val="both"/>
        <w:rPr>
          <w:rFonts w:ascii="Times New Roman" w:hAnsi="Times New Roman" w:cs="Times New Roman"/>
          <w:sz w:val="28"/>
          <w:szCs w:val="28"/>
          <w:lang w:val="uk-UA"/>
        </w:rPr>
      </w:pPr>
    </w:p>
    <w:p w:rsidR="009A5798" w:rsidRPr="001C6722" w:rsidRDefault="009A5798" w:rsidP="009A5798">
      <w:pPr>
        <w:tabs>
          <w:tab w:val="left" w:pos="4678"/>
        </w:tabs>
        <w:spacing w:after="0"/>
        <w:ind w:left="4820"/>
        <w:jc w:val="both"/>
        <w:rPr>
          <w:rFonts w:ascii="Times New Roman" w:hAnsi="Times New Roman" w:cs="Times New Roman"/>
          <w:sz w:val="28"/>
          <w:szCs w:val="28"/>
          <w:lang w:val="uk-UA"/>
        </w:rPr>
      </w:pPr>
      <w:r w:rsidRPr="001C6722">
        <w:rPr>
          <w:rFonts w:ascii="Times New Roman" w:hAnsi="Times New Roman" w:cs="Times New Roman"/>
          <w:sz w:val="28"/>
          <w:szCs w:val="28"/>
          <w:lang w:val="uk-UA"/>
        </w:rPr>
        <w:t xml:space="preserve">Науковий керівник: </w:t>
      </w:r>
    </w:p>
    <w:p w:rsidR="009A5798" w:rsidRPr="001C6722" w:rsidRDefault="009A5798" w:rsidP="009A5798">
      <w:pPr>
        <w:tabs>
          <w:tab w:val="left" w:pos="4678"/>
        </w:tabs>
        <w:spacing w:after="0"/>
        <w:ind w:left="4820"/>
        <w:jc w:val="both"/>
        <w:rPr>
          <w:rFonts w:ascii="Times New Roman" w:hAnsi="Times New Roman" w:cs="Times New Roman"/>
          <w:sz w:val="28"/>
          <w:szCs w:val="28"/>
          <w:shd w:val="clear" w:color="auto" w:fill="FFFFFF"/>
          <w:lang w:val="uk-UA"/>
        </w:rPr>
      </w:pPr>
      <w:r w:rsidRPr="001C6722">
        <w:rPr>
          <w:rFonts w:ascii="Times New Roman" w:hAnsi="Times New Roman" w:cs="Times New Roman"/>
          <w:sz w:val="28"/>
          <w:szCs w:val="28"/>
          <w:shd w:val="clear" w:color="auto" w:fill="FFFFFF"/>
          <w:lang w:val="uk-UA"/>
        </w:rPr>
        <w:t>доктор фізико-математичних наук, професор</w:t>
      </w:r>
      <w:r w:rsidRPr="001C6722">
        <w:rPr>
          <w:rStyle w:val="a5"/>
          <w:rFonts w:ascii="Times New Roman" w:hAnsi="Times New Roman" w:cs="Times New Roman"/>
          <w:sz w:val="28"/>
          <w:szCs w:val="28"/>
          <w:bdr w:val="none" w:sz="0" w:space="0" w:color="auto" w:frame="1"/>
          <w:shd w:val="clear" w:color="auto" w:fill="FFFFFF"/>
          <w:lang w:val="uk-UA"/>
        </w:rPr>
        <w:t xml:space="preserve"> Яремій І.П.</w:t>
      </w:r>
    </w:p>
    <w:p w:rsidR="009A5798" w:rsidRPr="001C6722" w:rsidRDefault="009A5798" w:rsidP="009A5798">
      <w:pPr>
        <w:jc w:val="center"/>
        <w:rPr>
          <w:rFonts w:ascii="Times New Roman" w:hAnsi="Times New Roman" w:cs="Times New Roman"/>
          <w:sz w:val="28"/>
          <w:lang w:val="uk-UA"/>
        </w:rPr>
      </w:pPr>
    </w:p>
    <w:p w:rsidR="009A5798" w:rsidRPr="001C6722" w:rsidRDefault="009A5798" w:rsidP="009A5798">
      <w:pPr>
        <w:jc w:val="center"/>
        <w:rPr>
          <w:rFonts w:ascii="Times New Roman" w:hAnsi="Times New Roman" w:cs="Times New Roman"/>
          <w:sz w:val="28"/>
          <w:lang w:val="uk-UA"/>
        </w:rPr>
      </w:pPr>
    </w:p>
    <w:p w:rsidR="009A5798" w:rsidRPr="001C6722" w:rsidRDefault="009A5798" w:rsidP="009A5798">
      <w:pPr>
        <w:jc w:val="center"/>
        <w:rPr>
          <w:rFonts w:ascii="Times New Roman" w:hAnsi="Times New Roman" w:cs="Times New Roman"/>
          <w:sz w:val="28"/>
          <w:lang w:val="uk-UA"/>
        </w:rPr>
      </w:pPr>
    </w:p>
    <w:p w:rsidR="009A5798" w:rsidRPr="001C6722" w:rsidRDefault="009A5798" w:rsidP="009A5798">
      <w:pPr>
        <w:jc w:val="center"/>
        <w:rPr>
          <w:rFonts w:ascii="Times New Roman" w:hAnsi="Times New Roman" w:cs="Times New Roman"/>
          <w:sz w:val="28"/>
          <w:lang w:val="uk-UA"/>
        </w:rPr>
      </w:pPr>
      <w:r w:rsidRPr="001C6722">
        <w:rPr>
          <w:rFonts w:ascii="Times New Roman" w:hAnsi="Times New Roman" w:cs="Times New Roman"/>
          <w:sz w:val="28"/>
          <w:lang w:val="uk-UA"/>
        </w:rPr>
        <w:t>Івано Франківськ</w:t>
      </w:r>
    </w:p>
    <w:p w:rsidR="009A5798" w:rsidRPr="001C6722" w:rsidRDefault="009A5798" w:rsidP="009A5798">
      <w:pPr>
        <w:jc w:val="center"/>
        <w:rPr>
          <w:rFonts w:ascii="Times New Roman" w:hAnsi="Times New Roman" w:cs="Times New Roman"/>
          <w:sz w:val="28"/>
          <w:lang w:val="uk-UA"/>
        </w:rPr>
      </w:pPr>
      <w:r w:rsidRPr="001C6722">
        <w:rPr>
          <w:rFonts w:ascii="Times New Roman" w:hAnsi="Times New Roman" w:cs="Times New Roman"/>
          <w:sz w:val="28"/>
          <w:lang w:val="uk-UA"/>
        </w:rPr>
        <w:t>2023</w:t>
      </w:r>
      <w:r w:rsidRPr="001C6722">
        <w:rPr>
          <w:rFonts w:ascii="Times New Roman" w:hAnsi="Times New Roman" w:cs="Times New Roman"/>
          <w:sz w:val="28"/>
          <w:szCs w:val="28"/>
          <w:lang w:val="uk-UA"/>
        </w:rPr>
        <w:br w:type="page"/>
      </w:r>
    </w:p>
    <w:sdt>
      <w:sdtPr>
        <w:rPr>
          <w:rFonts w:ascii="Times New Roman" w:eastAsiaTheme="minorEastAsia" w:hAnsi="Times New Roman" w:cs="Times New Roman"/>
          <w:b w:val="0"/>
          <w:bCs w:val="0"/>
          <w:color w:val="auto"/>
          <w:sz w:val="22"/>
          <w:szCs w:val="22"/>
          <w:lang w:val="uk-UA"/>
        </w:rPr>
        <w:id w:val="86044192"/>
        <w:docPartObj>
          <w:docPartGallery w:val="Table of Contents"/>
          <w:docPartUnique/>
        </w:docPartObj>
      </w:sdtPr>
      <w:sdtContent>
        <w:p w:rsidR="009A5798" w:rsidRPr="007717DE" w:rsidRDefault="007739E0" w:rsidP="007717DE">
          <w:pPr>
            <w:pStyle w:val="a4"/>
            <w:spacing w:before="0" w:after="240" w:line="360" w:lineRule="auto"/>
            <w:jc w:val="center"/>
            <w:rPr>
              <w:rFonts w:ascii="Times New Roman" w:hAnsi="Times New Roman" w:cs="Times New Roman"/>
              <w:color w:val="000000" w:themeColor="text1"/>
              <w:lang w:val="uk-UA"/>
            </w:rPr>
          </w:pPr>
          <w:r w:rsidRPr="007717DE">
            <w:rPr>
              <w:rFonts w:ascii="Times New Roman" w:hAnsi="Times New Roman" w:cs="Times New Roman"/>
              <w:color w:val="000000" w:themeColor="text1"/>
              <w:lang w:val="uk-UA"/>
            </w:rPr>
            <w:t>ЗМІСТ</w:t>
          </w:r>
        </w:p>
        <w:p w:rsidR="007717DE" w:rsidRPr="007717DE" w:rsidRDefault="009A5798" w:rsidP="007717DE">
          <w:pPr>
            <w:pStyle w:val="11"/>
            <w:tabs>
              <w:tab w:val="right" w:leader="dot" w:pos="9679"/>
            </w:tabs>
            <w:spacing w:after="0" w:line="360" w:lineRule="auto"/>
            <w:rPr>
              <w:rFonts w:ascii="Times New Roman" w:hAnsi="Times New Roman" w:cs="Times New Roman"/>
              <w:noProof/>
              <w:sz w:val="28"/>
              <w:szCs w:val="28"/>
              <w:lang w:eastAsia="uk-UA"/>
            </w:rPr>
          </w:pPr>
          <w:r w:rsidRPr="007717DE">
            <w:rPr>
              <w:rFonts w:ascii="Times New Roman" w:hAnsi="Times New Roman" w:cs="Times New Roman"/>
              <w:sz w:val="28"/>
              <w:szCs w:val="28"/>
            </w:rPr>
            <w:fldChar w:fldCharType="begin"/>
          </w:r>
          <w:r w:rsidRPr="007717DE">
            <w:rPr>
              <w:rFonts w:ascii="Times New Roman" w:hAnsi="Times New Roman" w:cs="Times New Roman"/>
              <w:sz w:val="28"/>
              <w:szCs w:val="28"/>
            </w:rPr>
            <w:instrText xml:space="preserve"> TOC \o "1-3" \h \z \u </w:instrText>
          </w:r>
          <w:r w:rsidRPr="007717DE">
            <w:rPr>
              <w:rFonts w:ascii="Times New Roman" w:hAnsi="Times New Roman" w:cs="Times New Roman"/>
              <w:sz w:val="28"/>
              <w:szCs w:val="28"/>
            </w:rPr>
            <w:fldChar w:fldCharType="separate"/>
          </w:r>
          <w:hyperlink w:anchor="_Toc153154428" w:history="1">
            <w:r w:rsidR="007717DE" w:rsidRPr="007717DE">
              <w:rPr>
                <w:rStyle w:val="a3"/>
                <w:rFonts w:ascii="Times New Roman" w:hAnsi="Times New Roman" w:cs="Times New Roman"/>
                <w:noProof/>
                <w:sz w:val="28"/>
                <w:szCs w:val="28"/>
              </w:rPr>
              <w:t>ВСТУП</w:t>
            </w:r>
            <w:r w:rsidR="007717DE" w:rsidRPr="007717DE">
              <w:rPr>
                <w:rFonts w:ascii="Times New Roman" w:hAnsi="Times New Roman" w:cs="Times New Roman"/>
                <w:noProof/>
                <w:webHidden/>
                <w:sz w:val="28"/>
                <w:szCs w:val="28"/>
              </w:rPr>
              <w:tab/>
            </w:r>
            <w:r w:rsidR="007717DE" w:rsidRPr="007717DE">
              <w:rPr>
                <w:rFonts w:ascii="Times New Roman" w:hAnsi="Times New Roman" w:cs="Times New Roman"/>
                <w:noProof/>
                <w:webHidden/>
                <w:sz w:val="28"/>
                <w:szCs w:val="28"/>
              </w:rPr>
              <w:fldChar w:fldCharType="begin"/>
            </w:r>
            <w:r w:rsidR="007717DE" w:rsidRPr="007717DE">
              <w:rPr>
                <w:rFonts w:ascii="Times New Roman" w:hAnsi="Times New Roman" w:cs="Times New Roman"/>
                <w:noProof/>
                <w:webHidden/>
                <w:sz w:val="28"/>
                <w:szCs w:val="28"/>
              </w:rPr>
              <w:instrText xml:space="preserve"> PAGEREF _Toc153154428 \h </w:instrText>
            </w:r>
            <w:r w:rsidR="007717DE" w:rsidRPr="007717DE">
              <w:rPr>
                <w:rFonts w:ascii="Times New Roman" w:hAnsi="Times New Roman" w:cs="Times New Roman"/>
                <w:noProof/>
                <w:webHidden/>
                <w:sz w:val="28"/>
                <w:szCs w:val="28"/>
              </w:rPr>
            </w:r>
            <w:r w:rsidR="007717DE" w:rsidRPr="007717DE">
              <w:rPr>
                <w:rFonts w:ascii="Times New Roman" w:hAnsi="Times New Roman" w:cs="Times New Roman"/>
                <w:noProof/>
                <w:webHidden/>
                <w:sz w:val="28"/>
                <w:szCs w:val="28"/>
              </w:rPr>
              <w:fldChar w:fldCharType="separate"/>
            </w:r>
            <w:r w:rsidR="00B13640">
              <w:rPr>
                <w:rFonts w:ascii="Times New Roman" w:hAnsi="Times New Roman" w:cs="Times New Roman"/>
                <w:noProof/>
                <w:webHidden/>
                <w:sz w:val="28"/>
                <w:szCs w:val="28"/>
              </w:rPr>
              <w:t>3</w:t>
            </w:r>
            <w:r w:rsidR="007717DE" w:rsidRPr="007717DE">
              <w:rPr>
                <w:rFonts w:ascii="Times New Roman" w:hAnsi="Times New Roman" w:cs="Times New Roman"/>
                <w:noProof/>
                <w:webHidden/>
                <w:sz w:val="28"/>
                <w:szCs w:val="28"/>
              </w:rPr>
              <w:fldChar w:fldCharType="end"/>
            </w:r>
          </w:hyperlink>
        </w:p>
        <w:p w:rsidR="007717DE" w:rsidRPr="007717DE" w:rsidRDefault="007C1578" w:rsidP="007717DE">
          <w:pPr>
            <w:pStyle w:val="11"/>
            <w:tabs>
              <w:tab w:val="right" w:leader="dot" w:pos="9679"/>
            </w:tabs>
            <w:spacing w:after="0" w:line="360" w:lineRule="auto"/>
            <w:rPr>
              <w:rFonts w:ascii="Times New Roman" w:hAnsi="Times New Roman" w:cs="Times New Roman"/>
              <w:noProof/>
              <w:sz w:val="28"/>
              <w:szCs w:val="28"/>
              <w:lang w:eastAsia="uk-UA"/>
            </w:rPr>
          </w:pPr>
          <w:hyperlink w:anchor="_Toc153154429" w:history="1">
            <w:r w:rsidR="007717DE" w:rsidRPr="007717DE">
              <w:rPr>
                <w:rStyle w:val="a3"/>
                <w:rFonts w:ascii="Times New Roman" w:hAnsi="Times New Roman" w:cs="Times New Roman"/>
                <w:noProof/>
                <w:sz w:val="28"/>
                <w:szCs w:val="28"/>
              </w:rPr>
              <w:t>РОЗДІЛ 1. ТИТАН ТА СПЛАВИ НА ЙОГО ОСНОВІ</w:t>
            </w:r>
            <w:r w:rsidR="007717DE" w:rsidRPr="007717DE">
              <w:rPr>
                <w:rFonts w:ascii="Times New Roman" w:hAnsi="Times New Roman" w:cs="Times New Roman"/>
                <w:noProof/>
                <w:webHidden/>
                <w:sz w:val="28"/>
                <w:szCs w:val="28"/>
              </w:rPr>
              <w:tab/>
            </w:r>
            <w:r w:rsidR="007717DE" w:rsidRPr="007717DE">
              <w:rPr>
                <w:rFonts w:ascii="Times New Roman" w:hAnsi="Times New Roman" w:cs="Times New Roman"/>
                <w:noProof/>
                <w:webHidden/>
                <w:sz w:val="28"/>
                <w:szCs w:val="28"/>
              </w:rPr>
              <w:fldChar w:fldCharType="begin"/>
            </w:r>
            <w:r w:rsidR="007717DE" w:rsidRPr="007717DE">
              <w:rPr>
                <w:rFonts w:ascii="Times New Roman" w:hAnsi="Times New Roman" w:cs="Times New Roman"/>
                <w:noProof/>
                <w:webHidden/>
                <w:sz w:val="28"/>
                <w:szCs w:val="28"/>
              </w:rPr>
              <w:instrText xml:space="preserve"> PAGEREF _Toc153154429 \h </w:instrText>
            </w:r>
            <w:r w:rsidR="007717DE" w:rsidRPr="007717DE">
              <w:rPr>
                <w:rFonts w:ascii="Times New Roman" w:hAnsi="Times New Roman" w:cs="Times New Roman"/>
                <w:noProof/>
                <w:webHidden/>
                <w:sz w:val="28"/>
                <w:szCs w:val="28"/>
              </w:rPr>
            </w:r>
            <w:r w:rsidR="007717DE" w:rsidRPr="007717DE">
              <w:rPr>
                <w:rFonts w:ascii="Times New Roman" w:hAnsi="Times New Roman" w:cs="Times New Roman"/>
                <w:noProof/>
                <w:webHidden/>
                <w:sz w:val="28"/>
                <w:szCs w:val="28"/>
              </w:rPr>
              <w:fldChar w:fldCharType="separate"/>
            </w:r>
            <w:r w:rsidR="00B13640">
              <w:rPr>
                <w:rFonts w:ascii="Times New Roman" w:hAnsi="Times New Roman" w:cs="Times New Roman"/>
                <w:noProof/>
                <w:webHidden/>
                <w:sz w:val="28"/>
                <w:szCs w:val="28"/>
              </w:rPr>
              <w:t>4</w:t>
            </w:r>
            <w:r w:rsidR="007717DE" w:rsidRPr="007717DE">
              <w:rPr>
                <w:rFonts w:ascii="Times New Roman" w:hAnsi="Times New Roman" w:cs="Times New Roman"/>
                <w:noProof/>
                <w:webHidden/>
                <w:sz w:val="28"/>
                <w:szCs w:val="28"/>
              </w:rPr>
              <w:fldChar w:fldCharType="end"/>
            </w:r>
          </w:hyperlink>
        </w:p>
        <w:p w:rsidR="007717DE" w:rsidRPr="007717DE" w:rsidRDefault="007C1578" w:rsidP="007717DE">
          <w:pPr>
            <w:pStyle w:val="21"/>
            <w:tabs>
              <w:tab w:val="right" w:leader="dot" w:pos="9679"/>
            </w:tabs>
            <w:spacing w:after="0" w:line="360" w:lineRule="auto"/>
            <w:rPr>
              <w:rFonts w:ascii="Times New Roman" w:hAnsi="Times New Roman" w:cs="Times New Roman"/>
              <w:noProof/>
              <w:sz w:val="28"/>
              <w:szCs w:val="28"/>
              <w:lang w:eastAsia="uk-UA"/>
            </w:rPr>
          </w:pPr>
          <w:hyperlink w:anchor="_Toc153154430" w:history="1">
            <w:r w:rsidR="007717DE" w:rsidRPr="007717DE">
              <w:rPr>
                <w:rStyle w:val="a3"/>
                <w:rFonts w:ascii="Times New Roman" w:hAnsi="Times New Roman" w:cs="Times New Roman"/>
                <w:noProof/>
                <w:sz w:val="28"/>
                <w:szCs w:val="28"/>
              </w:rPr>
              <w:t>1.1. Характеристики та властивості титану</w:t>
            </w:r>
            <w:r w:rsidR="007717DE" w:rsidRPr="007717DE">
              <w:rPr>
                <w:rFonts w:ascii="Times New Roman" w:hAnsi="Times New Roman" w:cs="Times New Roman"/>
                <w:noProof/>
                <w:webHidden/>
                <w:sz w:val="28"/>
                <w:szCs w:val="28"/>
              </w:rPr>
              <w:tab/>
            </w:r>
            <w:r w:rsidR="007717DE" w:rsidRPr="007717DE">
              <w:rPr>
                <w:rFonts w:ascii="Times New Roman" w:hAnsi="Times New Roman" w:cs="Times New Roman"/>
                <w:noProof/>
                <w:webHidden/>
                <w:sz w:val="28"/>
                <w:szCs w:val="28"/>
              </w:rPr>
              <w:fldChar w:fldCharType="begin"/>
            </w:r>
            <w:r w:rsidR="007717DE" w:rsidRPr="007717DE">
              <w:rPr>
                <w:rFonts w:ascii="Times New Roman" w:hAnsi="Times New Roman" w:cs="Times New Roman"/>
                <w:noProof/>
                <w:webHidden/>
                <w:sz w:val="28"/>
                <w:szCs w:val="28"/>
              </w:rPr>
              <w:instrText xml:space="preserve"> PAGEREF _Toc153154430 \h </w:instrText>
            </w:r>
            <w:r w:rsidR="007717DE" w:rsidRPr="007717DE">
              <w:rPr>
                <w:rFonts w:ascii="Times New Roman" w:hAnsi="Times New Roman" w:cs="Times New Roman"/>
                <w:noProof/>
                <w:webHidden/>
                <w:sz w:val="28"/>
                <w:szCs w:val="28"/>
              </w:rPr>
            </w:r>
            <w:r w:rsidR="007717DE" w:rsidRPr="007717DE">
              <w:rPr>
                <w:rFonts w:ascii="Times New Roman" w:hAnsi="Times New Roman" w:cs="Times New Roman"/>
                <w:noProof/>
                <w:webHidden/>
                <w:sz w:val="28"/>
                <w:szCs w:val="28"/>
              </w:rPr>
              <w:fldChar w:fldCharType="separate"/>
            </w:r>
            <w:r w:rsidR="00B13640">
              <w:rPr>
                <w:rFonts w:ascii="Times New Roman" w:hAnsi="Times New Roman" w:cs="Times New Roman"/>
                <w:noProof/>
                <w:webHidden/>
                <w:sz w:val="28"/>
                <w:szCs w:val="28"/>
              </w:rPr>
              <w:t>4</w:t>
            </w:r>
            <w:r w:rsidR="007717DE" w:rsidRPr="007717DE">
              <w:rPr>
                <w:rFonts w:ascii="Times New Roman" w:hAnsi="Times New Roman" w:cs="Times New Roman"/>
                <w:noProof/>
                <w:webHidden/>
                <w:sz w:val="28"/>
                <w:szCs w:val="28"/>
              </w:rPr>
              <w:fldChar w:fldCharType="end"/>
            </w:r>
          </w:hyperlink>
        </w:p>
        <w:p w:rsidR="007717DE" w:rsidRPr="007717DE" w:rsidRDefault="007C1578" w:rsidP="007717DE">
          <w:pPr>
            <w:pStyle w:val="21"/>
            <w:tabs>
              <w:tab w:val="right" w:leader="dot" w:pos="9679"/>
            </w:tabs>
            <w:spacing w:after="0" w:line="360" w:lineRule="auto"/>
            <w:rPr>
              <w:rFonts w:ascii="Times New Roman" w:hAnsi="Times New Roman" w:cs="Times New Roman"/>
              <w:noProof/>
              <w:sz w:val="28"/>
              <w:szCs w:val="28"/>
              <w:lang w:eastAsia="uk-UA"/>
            </w:rPr>
          </w:pPr>
          <w:hyperlink w:anchor="_Toc153154431" w:history="1">
            <w:r w:rsidR="007717DE" w:rsidRPr="007717DE">
              <w:rPr>
                <w:rStyle w:val="a3"/>
                <w:rFonts w:ascii="Times New Roman" w:hAnsi="Times New Roman" w:cs="Times New Roman"/>
                <w:noProof/>
                <w:sz w:val="28"/>
                <w:szCs w:val="28"/>
              </w:rPr>
              <w:t>1.2. Маркування та класифікація титанових сплавів</w:t>
            </w:r>
            <w:r w:rsidR="007717DE" w:rsidRPr="007717DE">
              <w:rPr>
                <w:rFonts w:ascii="Times New Roman" w:hAnsi="Times New Roman" w:cs="Times New Roman"/>
                <w:noProof/>
                <w:webHidden/>
                <w:sz w:val="28"/>
                <w:szCs w:val="28"/>
              </w:rPr>
              <w:tab/>
            </w:r>
            <w:r w:rsidR="007717DE" w:rsidRPr="007717DE">
              <w:rPr>
                <w:rFonts w:ascii="Times New Roman" w:hAnsi="Times New Roman" w:cs="Times New Roman"/>
                <w:noProof/>
                <w:webHidden/>
                <w:sz w:val="28"/>
                <w:szCs w:val="28"/>
              </w:rPr>
              <w:fldChar w:fldCharType="begin"/>
            </w:r>
            <w:r w:rsidR="007717DE" w:rsidRPr="007717DE">
              <w:rPr>
                <w:rFonts w:ascii="Times New Roman" w:hAnsi="Times New Roman" w:cs="Times New Roman"/>
                <w:noProof/>
                <w:webHidden/>
                <w:sz w:val="28"/>
                <w:szCs w:val="28"/>
              </w:rPr>
              <w:instrText xml:space="preserve"> PAGEREF _Toc153154431 \h </w:instrText>
            </w:r>
            <w:r w:rsidR="007717DE" w:rsidRPr="007717DE">
              <w:rPr>
                <w:rFonts w:ascii="Times New Roman" w:hAnsi="Times New Roman" w:cs="Times New Roman"/>
                <w:noProof/>
                <w:webHidden/>
                <w:sz w:val="28"/>
                <w:szCs w:val="28"/>
              </w:rPr>
            </w:r>
            <w:r w:rsidR="007717DE" w:rsidRPr="007717DE">
              <w:rPr>
                <w:rFonts w:ascii="Times New Roman" w:hAnsi="Times New Roman" w:cs="Times New Roman"/>
                <w:noProof/>
                <w:webHidden/>
                <w:sz w:val="28"/>
                <w:szCs w:val="28"/>
              </w:rPr>
              <w:fldChar w:fldCharType="separate"/>
            </w:r>
            <w:r w:rsidR="00B13640">
              <w:rPr>
                <w:rFonts w:ascii="Times New Roman" w:hAnsi="Times New Roman" w:cs="Times New Roman"/>
                <w:noProof/>
                <w:webHidden/>
                <w:sz w:val="28"/>
                <w:szCs w:val="28"/>
              </w:rPr>
              <w:t>6</w:t>
            </w:r>
            <w:r w:rsidR="007717DE" w:rsidRPr="007717DE">
              <w:rPr>
                <w:rFonts w:ascii="Times New Roman" w:hAnsi="Times New Roman" w:cs="Times New Roman"/>
                <w:noProof/>
                <w:webHidden/>
                <w:sz w:val="28"/>
                <w:szCs w:val="28"/>
              </w:rPr>
              <w:fldChar w:fldCharType="end"/>
            </w:r>
          </w:hyperlink>
        </w:p>
        <w:p w:rsidR="007717DE" w:rsidRPr="007717DE" w:rsidRDefault="007C1578" w:rsidP="007717DE">
          <w:pPr>
            <w:pStyle w:val="21"/>
            <w:tabs>
              <w:tab w:val="right" w:leader="dot" w:pos="9679"/>
            </w:tabs>
            <w:spacing w:after="0" w:line="360" w:lineRule="auto"/>
            <w:rPr>
              <w:rFonts w:ascii="Times New Roman" w:hAnsi="Times New Roman" w:cs="Times New Roman"/>
              <w:noProof/>
              <w:sz w:val="28"/>
              <w:szCs w:val="28"/>
              <w:lang w:eastAsia="uk-UA"/>
            </w:rPr>
          </w:pPr>
          <w:hyperlink w:anchor="_Toc153154432" w:history="1">
            <w:r w:rsidR="007717DE" w:rsidRPr="007717DE">
              <w:rPr>
                <w:rStyle w:val="a3"/>
                <w:rFonts w:ascii="Times New Roman" w:hAnsi="Times New Roman" w:cs="Times New Roman"/>
                <w:noProof/>
                <w:sz w:val="28"/>
                <w:szCs w:val="28"/>
              </w:rPr>
              <w:t>1.3. Термічна обробка титанових сплавів</w:t>
            </w:r>
            <w:r w:rsidR="007717DE" w:rsidRPr="007717DE">
              <w:rPr>
                <w:rFonts w:ascii="Times New Roman" w:hAnsi="Times New Roman" w:cs="Times New Roman"/>
                <w:noProof/>
                <w:webHidden/>
                <w:sz w:val="28"/>
                <w:szCs w:val="28"/>
              </w:rPr>
              <w:tab/>
            </w:r>
            <w:r w:rsidR="007717DE" w:rsidRPr="007717DE">
              <w:rPr>
                <w:rFonts w:ascii="Times New Roman" w:hAnsi="Times New Roman" w:cs="Times New Roman"/>
                <w:noProof/>
                <w:webHidden/>
                <w:sz w:val="28"/>
                <w:szCs w:val="28"/>
              </w:rPr>
              <w:fldChar w:fldCharType="begin"/>
            </w:r>
            <w:r w:rsidR="007717DE" w:rsidRPr="007717DE">
              <w:rPr>
                <w:rFonts w:ascii="Times New Roman" w:hAnsi="Times New Roman" w:cs="Times New Roman"/>
                <w:noProof/>
                <w:webHidden/>
                <w:sz w:val="28"/>
                <w:szCs w:val="28"/>
              </w:rPr>
              <w:instrText xml:space="preserve"> PAGEREF _Toc153154432 \h </w:instrText>
            </w:r>
            <w:r w:rsidR="007717DE" w:rsidRPr="007717DE">
              <w:rPr>
                <w:rFonts w:ascii="Times New Roman" w:hAnsi="Times New Roman" w:cs="Times New Roman"/>
                <w:noProof/>
                <w:webHidden/>
                <w:sz w:val="28"/>
                <w:szCs w:val="28"/>
              </w:rPr>
            </w:r>
            <w:r w:rsidR="007717DE" w:rsidRPr="007717DE">
              <w:rPr>
                <w:rFonts w:ascii="Times New Roman" w:hAnsi="Times New Roman" w:cs="Times New Roman"/>
                <w:noProof/>
                <w:webHidden/>
                <w:sz w:val="28"/>
                <w:szCs w:val="28"/>
              </w:rPr>
              <w:fldChar w:fldCharType="separate"/>
            </w:r>
            <w:r w:rsidR="00B13640">
              <w:rPr>
                <w:rFonts w:ascii="Times New Roman" w:hAnsi="Times New Roman" w:cs="Times New Roman"/>
                <w:noProof/>
                <w:webHidden/>
                <w:sz w:val="28"/>
                <w:szCs w:val="28"/>
              </w:rPr>
              <w:t>8</w:t>
            </w:r>
            <w:r w:rsidR="007717DE" w:rsidRPr="007717DE">
              <w:rPr>
                <w:rFonts w:ascii="Times New Roman" w:hAnsi="Times New Roman" w:cs="Times New Roman"/>
                <w:noProof/>
                <w:webHidden/>
                <w:sz w:val="28"/>
                <w:szCs w:val="28"/>
              </w:rPr>
              <w:fldChar w:fldCharType="end"/>
            </w:r>
          </w:hyperlink>
        </w:p>
        <w:p w:rsidR="007717DE" w:rsidRPr="007717DE" w:rsidRDefault="007C1578" w:rsidP="007717DE">
          <w:pPr>
            <w:pStyle w:val="21"/>
            <w:tabs>
              <w:tab w:val="right" w:leader="dot" w:pos="9679"/>
            </w:tabs>
            <w:spacing w:after="0" w:line="360" w:lineRule="auto"/>
            <w:rPr>
              <w:rFonts w:ascii="Times New Roman" w:hAnsi="Times New Roman" w:cs="Times New Roman"/>
              <w:noProof/>
              <w:sz w:val="28"/>
              <w:szCs w:val="28"/>
              <w:lang w:eastAsia="uk-UA"/>
            </w:rPr>
          </w:pPr>
          <w:hyperlink w:anchor="_Toc153154433" w:history="1">
            <w:r w:rsidR="007717DE" w:rsidRPr="007717DE">
              <w:rPr>
                <w:rStyle w:val="a3"/>
                <w:rFonts w:ascii="Times New Roman" w:hAnsi="Times New Roman" w:cs="Times New Roman"/>
                <w:noProof/>
                <w:sz w:val="28"/>
                <w:szCs w:val="28"/>
              </w:rPr>
              <w:t>1.4. Використання промислових титанових сплавів</w:t>
            </w:r>
            <w:r w:rsidR="007717DE" w:rsidRPr="007717DE">
              <w:rPr>
                <w:rFonts w:ascii="Times New Roman" w:hAnsi="Times New Roman" w:cs="Times New Roman"/>
                <w:noProof/>
                <w:webHidden/>
                <w:sz w:val="28"/>
                <w:szCs w:val="28"/>
              </w:rPr>
              <w:tab/>
            </w:r>
            <w:r w:rsidR="007717DE" w:rsidRPr="007717DE">
              <w:rPr>
                <w:rFonts w:ascii="Times New Roman" w:hAnsi="Times New Roman" w:cs="Times New Roman"/>
                <w:noProof/>
                <w:webHidden/>
                <w:sz w:val="28"/>
                <w:szCs w:val="28"/>
              </w:rPr>
              <w:fldChar w:fldCharType="begin"/>
            </w:r>
            <w:r w:rsidR="007717DE" w:rsidRPr="007717DE">
              <w:rPr>
                <w:rFonts w:ascii="Times New Roman" w:hAnsi="Times New Roman" w:cs="Times New Roman"/>
                <w:noProof/>
                <w:webHidden/>
                <w:sz w:val="28"/>
                <w:szCs w:val="28"/>
              </w:rPr>
              <w:instrText xml:space="preserve"> PAGEREF _Toc153154433 \h </w:instrText>
            </w:r>
            <w:r w:rsidR="007717DE" w:rsidRPr="007717DE">
              <w:rPr>
                <w:rFonts w:ascii="Times New Roman" w:hAnsi="Times New Roman" w:cs="Times New Roman"/>
                <w:noProof/>
                <w:webHidden/>
                <w:sz w:val="28"/>
                <w:szCs w:val="28"/>
              </w:rPr>
            </w:r>
            <w:r w:rsidR="007717DE" w:rsidRPr="007717DE">
              <w:rPr>
                <w:rFonts w:ascii="Times New Roman" w:hAnsi="Times New Roman" w:cs="Times New Roman"/>
                <w:noProof/>
                <w:webHidden/>
                <w:sz w:val="28"/>
                <w:szCs w:val="28"/>
              </w:rPr>
              <w:fldChar w:fldCharType="separate"/>
            </w:r>
            <w:r w:rsidR="00B13640">
              <w:rPr>
                <w:rFonts w:ascii="Times New Roman" w:hAnsi="Times New Roman" w:cs="Times New Roman"/>
                <w:noProof/>
                <w:webHidden/>
                <w:sz w:val="28"/>
                <w:szCs w:val="28"/>
              </w:rPr>
              <w:t>10</w:t>
            </w:r>
            <w:r w:rsidR="007717DE" w:rsidRPr="007717DE">
              <w:rPr>
                <w:rFonts w:ascii="Times New Roman" w:hAnsi="Times New Roman" w:cs="Times New Roman"/>
                <w:noProof/>
                <w:webHidden/>
                <w:sz w:val="28"/>
                <w:szCs w:val="28"/>
              </w:rPr>
              <w:fldChar w:fldCharType="end"/>
            </w:r>
          </w:hyperlink>
        </w:p>
        <w:p w:rsidR="007717DE" w:rsidRPr="007717DE" w:rsidRDefault="007C1578" w:rsidP="007717DE">
          <w:pPr>
            <w:pStyle w:val="11"/>
            <w:tabs>
              <w:tab w:val="right" w:leader="dot" w:pos="9679"/>
            </w:tabs>
            <w:spacing w:after="0" w:line="360" w:lineRule="auto"/>
            <w:rPr>
              <w:rFonts w:ascii="Times New Roman" w:hAnsi="Times New Roman" w:cs="Times New Roman"/>
              <w:noProof/>
              <w:sz w:val="28"/>
              <w:szCs w:val="28"/>
              <w:lang w:eastAsia="uk-UA"/>
            </w:rPr>
          </w:pPr>
          <w:hyperlink w:anchor="_Toc153154434" w:history="1">
            <w:r w:rsidR="007717DE" w:rsidRPr="007717DE">
              <w:rPr>
                <w:rStyle w:val="a3"/>
                <w:rFonts w:ascii="Times New Roman" w:hAnsi="Times New Roman" w:cs="Times New Roman"/>
                <w:noProof/>
                <w:sz w:val="28"/>
                <w:szCs w:val="28"/>
              </w:rPr>
              <w:t>РОЗДІЛ 2. СПЛАВ ВТ20 ТА ЙОГО СТРУКТУРА</w:t>
            </w:r>
            <w:r w:rsidR="007717DE" w:rsidRPr="007717DE">
              <w:rPr>
                <w:rFonts w:ascii="Times New Roman" w:hAnsi="Times New Roman" w:cs="Times New Roman"/>
                <w:noProof/>
                <w:webHidden/>
                <w:sz w:val="28"/>
                <w:szCs w:val="28"/>
              </w:rPr>
              <w:tab/>
            </w:r>
            <w:r w:rsidR="007717DE" w:rsidRPr="007717DE">
              <w:rPr>
                <w:rFonts w:ascii="Times New Roman" w:hAnsi="Times New Roman" w:cs="Times New Roman"/>
                <w:noProof/>
                <w:webHidden/>
                <w:sz w:val="28"/>
                <w:szCs w:val="28"/>
              </w:rPr>
              <w:fldChar w:fldCharType="begin"/>
            </w:r>
            <w:r w:rsidR="007717DE" w:rsidRPr="007717DE">
              <w:rPr>
                <w:rFonts w:ascii="Times New Roman" w:hAnsi="Times New Roman" w:cs="Times New Roman"/>
                <w:noProof/>
                <w:webHidden/>
                <w:sz w:val="28"/>
                <w:szCs w:val="28"/>
              </w:rPr>
              <w:instrText xml:space="preserve"> PAGEREF _Toc153154434 \h </w:instrText>
            </w:r>
            <w:r w:rsidR="007717DE" w:rsidRPr="007717DE">
              <w:rPr>
                <w:rFonts w:ascii="Times New Roman" w:hAnsi="Times New Roman" w:cs="Times New Roman"/>
                <w:noProof/>
                <w:webHidden/>
                <w:sz w:val="28"/>
                <w:szCs w:val="28"/>
              </w:rPr>
            </w:r>
            <w:r w:rsidR="007717DE" w:rsidRPr="007717DE">
              <w:rPr>
                <w:rFonts w:ascii="Times New Roman" w:hAnsi="Times New Roman" w:cs="Times New Roman"/>
                <w:noProof/>
                <w:webHidden/>
                <w:sz w:val="28"/>
                <w:szCs w:val="28"/>
              </w:rPr>
              <w:fldChar w:fldCharType="separate"/>
            </w:r>
            <w:r w:rsidR="00B13640">
              <w:rPr>
                <w:rFonts w:ascii="Times New Roman" w:hAnsi="Times New Roman" w:cs="Times New Roman"/>
                <w:noProof/>
                <w:webHidden/>
                <w:sz w:val="28"/>
                <w:szCs w:val="28"/>
              </w:rPr>
              <w:t>13</w:t>
            </w:r>
            <w:r w:rsidR="007717DE" w:rsidRPr="007717DE">
              <w:rPr>
                <w:rFonts w:ascii="Times New Roman" w:hAnsi="Times New Roman" w:cs="Times New Roman"/>
                <w:noProof/>
                <w:webHidden/>
                <w:sz w:val="28"/>
                <w:szCs w:val="28"/>
              </w:rPr>
              <w:fldChar w:fldCharType="end"/>
            </w:r>
          </w:hyperlink>
        </w:p>
        <w:p w:rsidR="007717DE" w:rsidRPr="007717DE" w:rsidRDefault="007C1578" w:rsidP="007717DE">
          <w:pPr>
            <w:pStyle w:val="21"/>
            <w:tabs>
              <w:tab w:val="right" w:leader="dot" w:pos="9679"/>
            </w:tabs>
            <w:spacing w:after="0" w:line="360" w:lineRule="auto"/>
            <w:rPr>
              <w:rFonts w:ascii="Times New Roman" w:hAnsi="Times New Roman" w:cs="Times New Roman"/>
              <w:noProof/>
              <w:sz w:val="28"/>
              <w:szCs w:val="28"/>
              <w:lang w:eastAsia="uk-UA"/>
            </w:rPr>
          </w:pPr>
          <w:hyperlink w:anchor="_Toc153154435" w:history="1">
            <w:r w:rsidR="007717DE" w:rsidRPr="007717DE">
              <w:rPr>
                <w:rStyle w:val="a3"/>
                <w:rFonts w:ascii="Times New Roman" w:hAnsi="Times New Roman" w:cs="Times New Roman"/>
                <w:noProof/>
                <w:sz w:val="28"/>
                <w:szCs w:val="28"/>
              </w:rPr>
              <w:t>2.1. Загальна характеристика сплаву ВТ20, ВТ20-1</w:t>
            </w:r>
            <w:r w:rsidR="007717DE" w:rsidRPr="007717DE">
              <w:rPr>
                <w:rFonts w:ascii="Times New Roman" w:hAnsi="Times New Roman" w:cs="Times New Roman"/>
                <w:noProof/>
                <w:webHidden/>
                <w:sz w:val="28"/>
                <w:szCs w:val="28"/>
              </w:rPr>
              <w:tab/>
            </w:r>
            <w:r w:rsidR="007717DE" w:rsidRPr="007717DE">
              <w:rPr>
                <w:rFonts w:ascii="Times New Roman" w:hAnsi="Times New Roman" w:cs="Times New Roman"/>
                <w:noProof/>
                <w:webHidden/>
                <w:sz w:val="28"/>
                <w:szCs w:val="28"/>
              </w:rPr>
              <w:fldChar w:fldCharType="begin"/>
            </w:r>
            <w:r w:rsidR="007717DE" w:rsidRPr="007717DE">
              <w:rPr>
                <w:rFonts w:ascii="Times New Roman" w:hAnsi="Times New Roman" w:cs="Times New Roman"/>
                <w:noProof/>
                <w:webHidden/>
                <w:sz w:val="28"/>
                <w:szCs w:val="28"/>
              </w:rPr>
              <w:instrText xml:space="preserve"> PAGEREF _Toc153154435 \h </w:instrText>
            </w:r>
            <w:r w:rsidR="007717DE" w:rsidRPr="007717DE">
              <w:rPr>
                <w:rFonts w:ascii="Times New Roman" w:hAnsi="Times New Roman" w:cs="Times New Roman"/>
                <w:noProof/>
                <w:webHidden/>
                <w:sz w:val="28"/>
                <w:szCs w:val="28"/>
              </w:rPr>
            </w:r>
            <w:r w:rsidR="007717DE" w:rsidRPr="007717DE">
              <w:rPr>
                <w:rFonts w:ascii="Times New Roman" w:hAnsi="Times New Roman" w:cs="Times New Roman"/>
                <w:noProof/>
                <w:webHidden/>
                <w:sz w:val="28"/>
                <w:szCs w:val="28"/>
              </w:rPr>
              <w:fldChar w:fldCharType="separate"/>
            </w:r>
            <w:r w:rsidR="00B13640">
              <w:rPr>
                <w:rFonts w:ascii="Times New Roman" w:hAnsi="Times New Roman" w:cs="Times New Roman"/>
                <w:noProof/>
                <w:webHidden/>
                <w:sz w:val="28"/>
                <w:szCs w:val="28"/>
              </w:rPr>
              <w:t>13</w:t>
            </w:r>
            <w:r w:rsidR="007717DE" w:rsidRPr="007717DE">
              <w:rPr>
                <w:rFonts w:ascii="Times New Roman" w:hAnsi="Times New Roman" w:cs="Times New Roman"/>
                <w:noProof/>
                <w:webHidden/>
                <w:sz w:val="28"/>
                <w:szCs w:val="28"/>
              </w:rPr>
              <w:fldChar w:fldCharType="end"/>
            </w:r>
          </w:hyperlink>
        </w:p>
        <w:p w:rsidR="007717DE" w:rsidRPr="007717DE" w:rsidRDefault="007C1578" w:rsidP="007717DE">
          <w:pPr>
            <w:pStyle w:val="21"/>
            <w:tabs>
              <w:tab w:val="right" w:leader="dot" w:pos="9679"/>
            </w:tabs>
            <w:spacing w:after="0" w:line="360" w:lineRule="auto"/>
            <w:rPr>
              <w:rFonts w:ascii="Times New Roman" w:hAnsi="Times New Roman" w:cs="Times New Roman"/>
              <w:noProof/>
              <w:sz w:val="28"/>
              <w:szCs w:val="28"/>
              <w:lang w:eastAsia="uk-UA"/>
            </w:rPr>
          </w:pPr>
          <w:hyperlink w:anchor="_Toc153154436" w:history="1">
            <w:r w:rsidR="007717DE" w:rsidRPr="007717DE">
              <w:rPr>
                <w:rStyle w:val="a3"/>
                <w:rFonts w:ascii="Times New Roman" w:hAnsi="Times New Roman" w:cs="Times New Roman"/>
                <w:noProof/>
                <w:sz w:val="28"/>
                <w:szCs w:val="28"/>
              </w:rPr>
              <w:t>2.2. Дослідження хімічного складу та кристалічної структури сплаву ВТ20</w:t>
            </w:r>
            <w:r w:rsidR="007717DE" w:rsidRPr="007717DE">
              <w:rPr>
                <w:rFonts w:ascii="Times New Roman" w:hAnsi="Times New Roman" w:cs="Times New Roman"/>
                <w:noProof/>
                <w:webHidden/>
                <w:sz w:val="28"/>
                <w:szCs w:val="28"/>
              </w:rPr>
              <w:tab/>
            </w:r>
            <w:r w:rsidR="007717DE" w:rsidRPr="007717DE">
              <w:rPr>
                <w:rFonts w:ascii="Times New Roman" w:hAnsi="Times New Roman" w:cs="Times New Roman"/>
                <w:noProof/>
                <w:webHidden/>
                <w:sz w:val="28"/>
                <w:szCs w:val="28"/>
              </w:rPr>
              <w:fldChar w:fldCharType="begin"/>
            </w:r>
            <w:r w:rsidR="007717DE" w:rsidRPr="007717DE">
              <w:rPr>
                <w:rFonts w:ascii="Times New Roman" w:hAnsi="Times New Roman" w:cs="Times New Roman"/>
                <w:noProof/>
                <w:webHidden/>
                <w:sz w:val="28"/>
                <w:szCs w:val="28"/>
              </w:rPr>
              <w:instrText xml:space="preserve"> PAGEREF _Toc153154436 \h </w:instrText>
            </w:r>
            <w:r w:rsidR="007717DE" w:rsidRPr="007717DE">
              <w:rPr>
                <w:rFonts w:ascii="Times New Roman" w:hAnsi="Times New Roman" w:cs="Times New Roman"/>
                <w:noProof/>
                <w:webHidden/>
                <w:sz w:val="28"/>
                <w:szCs w:val="28"/>
              </w:rPr>
            </w:r>
            <w:r w:rsidR="007717DE" w:rsidRPr="007717DE">
              <w:rPr>
                <w:rFonts w:ascii="Times New Roman" w:hAnsi="Times New Roman" w:cs="Times New Roman"/>
                <w:noProof/>
                <w:webHidden/>
                <w:sz w:val="28"/>
                <w:szCs w:val="28"/>
              </w:rPr>
              <w:fldChar w:fldCharType="separate"/>
            </w:r>
            <w:r w:rsidR="00B13640">
              <w:rPr>
                <w:rFonts w:ascii="Times New Roman" w:hAnsi="Times New Roman" w:cs="Times New Roman"/>
                <w:noProof/>
                <w:webHidden/>
                <w:sz w:val="28"/>
                <w:szCs w:val="28"/>
              </w:rPr>
              <w:t>17</w:t>
            </w:r>
            <w:r w:rsidR="007717DE" w:rsidRPr="007717DE">
              <w:rPr>
                <w:rFonts w:ascii="Times New Roman" w:hAnsi="Times New Roman" w:cs="Times New Roman"/>
                <w:noProof/>
                <w:webHidden/>
                <w:sz w:val="28"/>
                <w:szCs w:val="28"/>
              </w:rPr>
              <w:fldChar w:fldCharType="end"/>
            </w:r>
          </w:hyperlink>
        </w:p>
        <w:p w:rsidR="007717DE" w:rsidRPr="007717DE" w:rsidRDefault="007C1578" w:rsidP="007717DE">
          <w:pPr>
            <w:pStyle w:val="21"/>
            <w:tabs>
              <w:tab w:val="right" w:leader="dot" w:pos="9679"/>
            </w:tabs>
            <w:spacing w:after="0" w:line="360" w:lineRule="auto"/>
            <w:rPr>
              <w:rFonts w:ascii="Times New Roman" w:hAnsi="Times New Roman" w:cs="Times New Roman"/>
              <w:noProof/>
              <w:sz w:val="28"/>
              <w:szCs w:val="28"/>
              <w:lang w:eastAsia="uk-UA"/>
            </w:rPr>
          </w:pPr>
          <w:hyperlink w:anchor="_Toc153154437" w:history="1">
            <w:r w:rsidR="007717DE" w:rsidRPr="007717DE">
              <w:rPr>
                <w:rStyle w:val="a3"/>
                <w:rFonts w:ascii="Times New Roman" w:hAnsi="Times New Roman" w:cs="Times New Roman"/>
                <w:noProof/>
                <w:sz w:val="28"/>
                <w:szCs w:val="28"/>
              </w:rPr>
              <w:t>2.3. Використання титанових сплавів у адитивних технологіях</w:t>
            </w:r>
            <w:r w:rsidR="007717DE" w:rsidRPr="007717DE">
              <w:rPr>
                <w:rFonts w:ascii="Times New Roman" w:hAnsi="Times New Roman" w:cs="Times New Roman"/>
                <w:noProof/>
                <w:webHidden/>
                <w:sz w:val="28"/>
                <w:szCs w:val="28"/>
              </w:rPr>
              <w:tab/>
            </w:r>
            <w:r w:rsidR="007717DE" w:rsidRPr="007717DE">
              <w:rPr>
                <w:rFonts w:ascii="Times New Roman" w:hAnsi="Times New Roman" w:cs="Times New Roman"/>
                <w:noProof/>
                <w:webHidden/>
                <w:sz w:val="28"/>
                <w:szCs w:val="28"/>
              </w:rPr>
              <w:fldChar w:fldCharType="begin"/>
            </w:r>
            <w:r w:rsidR="007717DE" w:rsidRPr="007717DE">
              <w:rPr>
                <w:rFonts w:ascii="Times New Roman" w:hAnsi="Times New Roman" w:cs="Times New Roman"/>
                <w:noProof/>
                <w:webHidden/>
                <w:sz w:val="28"/>
                <w:szCs w:val="28"/>
              </w:rPr>
              <w:instrText xml:space="preserve"> PAGEREF _Toc153154437 \h </w:instrText>
            </w:r>
            <w:r w:rsidR="007717DE" w:rsidRPr="007717DE">
              <w:rPr>
                <w:rFonts w:ascii="Times New Roman" w:hAnsi="Times New Roman" w:cs="Times New Roman"/>
                <w:noProof/>
                <w:webHidden/>
                <w:sz w:val="28"/>
                <w:szCs w:val="28"/>
              </w:rPr>
            </w:r>
            <w:r w:rsidR="007717DE" w:rsidRPr="007717DE">
              <w:rPr>
                <w:rFonts w:ascii="Times New Roman" w:hAnsi="Times New Roman" w:cs="Times New Roman"/>
                <w:noProof/>
                <w:webHidden/>
                <w:sz w:val="28"/>
                <w:szCs w:val="28"/>
              </w:rPr>
              <w:fldChar w:fldCharType="separate"/>
            </w:r>
            <w:r w:rsidR="00B13640">
              <w:rPr>
                <w:rFonts w:ascii="Times New Roman" w:hAnsi="Times New Roman" w:cs="Times New Roman"/>
                <w:noProof/>
                <w:webHidden/>
                <w:sz w:val="28"/>
                <w:szCs w:val="28"/>
              </w:rPr>
              <w:t>23</w:t>
            </w:r>
            <w:r w:rsidR="007717DE" w:rsidRPr="007717DE">
              <w:rPr>
                <w:rFonts w:ascii="Times New Roman" w:hAnsi="Times New Roman" w:cs="Times New Roman"/>
                <w:noProof/>
                <w:webHidden/>
                <w:sz w:val="28"/>
                <w:szCs w:val="28"/>
              </w:rPr>
              <w:fldChar w:fldCharType="end"/>
            </w:r>
          </w:hyperlink>
        </w:p>
        <w:p w:rsidR="007717DE" w:rsidRPr="007717DE" w:rsidRDefault="007C1578" w:rsidP="007717DE">
          <w:pPr>
            <w:pStyle w:val="11"/>
            <w:tabs>
              <w:tab w:val="right" w:leader="dot" w:pos="9679"/>
            </w:tabs>
            <w:spacing w:after="0" w:line="360" w:lineRule="auto"/>
            <w:rPr>
              <w:rFonts w:ascii="Times New Roman" w:hAnsi="Times New Roman" w:cs="Times New Roman"/>
              <w:noProof/>
              <w:sz w:val="28"/>
              <w:szCs w:val="28"/>
              <w:lang w:eastAsia="uk-UA"/>
            </w:rPr>
          </w:pPr>
          <w:hyperlink w:anchor="_Toc153154438" w:history="1">
            <w:r w:rsidR="007717DE" w:rsidRPr="007717DE">
              <w:rPr>
                <w:rStyle w:val="a3"/>
                <w:rFonts w:ascii="Times New Roman" w:hAnsi="Times New Roman" w:cs="Times New Roman"/>
                <w:noProof/>
                <w:sz w:val="28"/>
                <w:szCs w:val="28"/>
              </w:rPr>
              <w:t>РОЗДІЛ 3. РОЗРАХУНОК ПАРАМЕТРІВ ТА ВЛАСТИВОСТЕЙ ТИТАНОВИХ СПЛАВІВ</w:t>
            </w:r>
            <w:r w:rsidR="007717DE" w:rsidRPr="007717DE">
              <w:rPr>
                <w:rFonts w:ascii="Times New Roman" w:hAnsi="Times New Roman" w:cs="Times New Roman"/>
                <w:noProof/>
                <w:webHidden/>
                <w:sz w:val="28"/>
                <w:szCs w:val="28"/>
              </w:rPr>
              <w:tab/>
            </w:r>
            <w:r w:rsidR="007717DE" w:rsidRPr="007717DE">
              <w:rPr>
                <w:rFonts w:ascii="Times New Roman" w:hAnsi="Times New Roman" w:cs="Times New Roman"/>
                <w:noProof/>
                <w:webHidden/>
                <w:sz w:val="28"/>
                <w:szCs w:val="28"/>
              </w:rPr>
              <w:fldChar w:fldCharType="begin"/>
            </w:r>
            <w:r w:rsidR="007717DE" w:rsidRPr="007717DE">
              <w:rPr>
                <w:rFonts w:ascii="Times New Roman" w:hAnsi="Times New Roman" w:cs="Times New Roman"/>
                <w:noProof/>
                <w:webHidden/>
                <w:sz w:val="28"/>
                <w:szCs w:val="28"/>
              </w:rPr>
              <w:instrText xml:space="preserve"> PAGEREF _Toc153154438 \h </w:instrText>
            </w:r>
            <w:r w:rsidR="007717DE" w:rsidRPr="007717DE">
              <w:rPr>
                <w:rFonts w:ascii="Times New Roman" w:hAnsi="Times New Roman" w:cs="Times New Roman"/>
                <w:noProof/>
                <w:webHidden/>
                <w:sz w:val="28"/>
                <w:szCs w:val="28"/>
              </w:rPr>
            </w:r>
            <w:r w:rsidR="007717DE" w:rsidRPr="007717DE">
              <w:rPr>
                <w:rFonts w:ascii="Times New Roman" w:hAnsi="Times New Roman" w:cs="Times New Roman"/>
                <w:noProof/>
                <w:webHidden/>
                <w:sz w:val="28"/>
                <w:szCs w:val="28"/>
              </w:rPr>
              <w:fldChar w:fldCharType="separate"/>
            </w:r>
            <w:r w:rsidR="00B13640">
              <w:rPr>
                <w:rFonts w:ascii="Times New Roman" w:hAnsi="Times New Roman" w:cs="Times New Roman"/>
                <w:noProof/>
                <w:webHidden/>
                <w:sz w:val="28"/>
                <w:szCs w:val="28"/>
              </w:rPr>
              <w:t>29</w:t>
            </w:r>
            <w:r w:rsidR="007717DE" w:rsidRPr="007717DE">
              <w:rPr>
                <w:rFonts w:ascii="Times New Roman" w:hAnsi="Times New Roman" w:cs="Times New Roman"/>
                <w:noProof/>
                <w:webHidden/>
                <w:sz w:val="28"/>
                <w:szCs w:val="28"/>
              </w:rPr>
              <w:fldChar w:fldCharType="end"/>
            </w:r>
          </w:hyperlink>
        </w:p>
        <w:p w:rsidR="007717DE" w:rsidRPr="007717DE" w:rsidRDefault="007C1578" w:rsidP="007717DE">
          <w:pPr>
            <w:pStyle w:val="21"/>
            <w:tabs>
              <w:tab w:val="right" w:leader="dot" w:pos="9679"/>
            </w:tabs>
            <w:spacing w:after="0" w:line="360" w:lineRule="auto"/>
            <w:rPr>
              <w:rFonts w:ascii="Times New Roman" w:hAnsi="Times New Roman" w:cs="Times New Roman"/>
              <w:noProof/>
              <w:sz w:val="28"/>
              <w:szCs w:val="28"/>
              <w:lang w:eastAsia="uk-UA"/>
            </w:rPr>
          </w:pPr>
          <w:hyperlink w:anchor="_Toc153154439" w:history="1">
            <w:r w:rsidR="007717DE" w:rsidRPr="007717DE">
              <w:rPr>
                <w:rStyle w:val="a3"/>
                <w:rFonts w:ascii="Times New Roman" w:hAnsi="Times New Roman" w:cs="Times New Roman"/>
                <w:noProof/>
                <w:sz w:val="28"/>
                <w:szCs w:val="28"/>
                <w:lang w:eastAsia="uk-UA" w:bidi="uk-UA"/>
              </w:rPr>
              <w:t>3.1 Програмне забезпечення для моделювання властивостей сплавів</w:t>
            </w:r>
            <w:r w:rsidR="007717DE" w:rsidRPr="007717DE">
              <w:rPr>
                <w:rFonts w:ascii="Times New Roman" w:hAnsi="Times New Roman" w:cs="Times New Roman"/>
                <w:noProof/>
                <w:webHidden/>
                <w:sz w:val="28"/>
                <w:szCs w:val="28"/>
              </w:rPr>
              <w:tab/>
            </w:r>
            <w:r w:rsidR="007717DE" w:rsidRPr="007717DE">
              <w:rPr>
                <w:rFonts w:ascii="Times New Roman" w:hAnsi="Times New Roman" w:cs="Times New Roman"/>
                <w:noProof/>
                <w:webHidden/>
                <w:sz w:val="28"/>
                <w:szCs w:val="28"/>
              </w:rPr>
              <w:fldChar w:fldCharType="begin"/>
            </w:r>
            <w:r w:rsidR="007717DE" w:rsidRPr="007717DE">
              <w:rPr>
                <w:rFonts w:ascii="Times New Roman" w:hAnsi="Times New Roman" w:cs="Times New Roman"/>
                <w:noProof/>
                <w:webHidden/>
                <w:sz w:val="28"/>
                <w:szCs w:val="28"/>
              </w:rPr>
              <w:instrText xml:space="preserve"> PAGEREF _Toc153154439 \h </w:instrText>
            </w:r>
            <w:r w:rsidR="007717DE" w:rsidRPr="007717DE">
              <w:rPr>
                <w:rFonts w:ascii="Times New Roman" w:hAnsi="Times New Roman" w:cs="Times New Roman"/>
                <w:noProof/>
                <w:webHidden/>
                <w:sz w:val="28"/>
                <w:szCs w:val="28"/>
              </w:rPr>
            </w:r>
            <w:r w:rsidR="007717DE" w:rsidRPr="007717DE">
              <w:rPr>
                <w:rFonts w:ascii="Times New Roman" w:hAnsi="Times New Roman" w:cs="Times New Roman"/>
                <w:noProof/>
                <w:webHidden/>
                <w:sz w:val="28"/>
                <w:szCs w:val="28"/>
              </w:rPr>
              <w:fldChar w:fldCharType="separate"/>
            </w:r>
            <w:r w:rsidR="00B13640">
              <w:rPr>
                <w:rFonts w:ascii="Times New Roman" w:hAnsi="Times New Roman" w:cs="Times New Roman"/>
                <w:noProof/>
                <w:webHidden/>
                <w:sz w:val="28"/>
                <w:szCs w:val="28"/>
              </w:rPr>
              <w:t>29</w:t>
            </w:r>
            <w:r w:rsidR="007717DE" w:rsidRPr="007717DE">
              <w:rPr>
                <w:rFonts w:ascii="Times New Roman" w:hAnsi="Times New Roman" w:cs="Times New Roman"/>
                <w:noProof/>
                <w:webHidden/>
                <w:sz w:val="28"/>
                <w:szCs w:val="28"/>
              </w:rPr>
              <w:fldChar w:fldCharType="end"/>
            </w:r>
          </w:hyperlink>
        </w:p>
        <w:p w:rsidR="007717DE" w:rsidRPr="007717DE" w:rsidRDefault="007C1578" w:rsidP="007717DE">
          <w:pPr>
            <w:pStyle w:val="21"/>
            <w:tabs>
              <w:tab w:val="right" w:leader="dot" w:pos="9679"/>
            </w:tabs>
            <w:spacing w:after="0" w:line="360" w:lineRule="auto"/>
            <w:rPr>
              <w:rFonts w:ascii="Times New Roman" w:hAnsi="Times New Roman" w:cs="Times New Roman"/>
              <w:noProof/>
              <w:sz w:val="28"/>
              <w:szCs w:val="28"/>
              <w:lang w:eastAsia="uk-UA"/>
            </w:rPr>
          </w:pPr>
          <w:hyperlink w:anchor="_Toc153154440" w:history="1">
            <w:r w:rsidR="007717DE" w:rsidRPr="007717DE">
              <w:rPr>
                <w:rStyle w:val="a3"/>
                <w:rFonts w:ascii="Times New Roman" w:hAnsi="Times New Roman" w:cs="Times New Roman"/>
                <w:noProof/>
                <w:sz w:val="28"/>
                <w:szCs w:val="28"/>
                <w:lang w:eastAsia="uk-UA" w:bidi="uk-UA"/>
              </w:rPr>
              <w:t>3.2. Характеристики та властивості деяких сплавів титану</w:t>
            </w:r>
            <w:r w:rsidR="007717DE" w:rsidRPr="007717DE">
              <w:rPr>
                <w:rFonts w:ascii="Times New Roman" w:hAnsi="Times New Roman" w:cs="Times New Roman"/>
                <w:noProof/>
                <w:webHidden/>
                <w:sz w:val="28"/>
                <w:szCs w:val="28"/>
              </w:rPr>
              <w:tab/>
            </w:r>
            <w:r w:rsidR="007717DE" w:rsidRPr="007717DE">
              <w:rPr>
                <w:rFonts w:ascii="Times New Roman" w:hAnsi="Times New Roman" w:cs="Times New Roman"/>
                <w:noProof/>
                <w:webHidden/>
                <w:sz w:val="28"/>
                <w:szCs w:val="28"/>
              </w:rPr>
              <w:fldChar w:fldCharType="begin"/>
            </w:r>
            <w:r w:rsidR="007717DE" w:rsidRPr="007717DE">
              <w:rPr>
                <w:rFonts w:ascii="Times New Roman" w:hAnsi="Times New Roman" w:cs="Times New Roman"/>
                <w:noProof/>
                <w:webHidden/>
                <w:sz w:val="28"/>
                <w:szCs w:val="28"/>
              </w:rPr>
              <w:instrText xml:space="preserve"> PAGEREF _Toc153154440 \h </w:instrText>
            </w:r>
            <w:r w:rsidR="007717DE" w:rsidRPr="007717DE">
              <w:rPr>
                <w:rFonts w:ascii="Times New Roman" w:hAnsi="Times New Roman" w:cs="Times New Roman"/>
                <w:noProof/>
                <w:webHidden/>
                <w:sz w:val="28"/>
                <w:szCs w:val="28"/>
              </w:rPr>
            </w:r>
            <w:r w:rsidR="007717DE" w:rsidRPr="007717DE">
              <w:rPr>
                <w:rFonts w:ascii="Times New Roman" w:hAnsi="Times New Roman" w:cs="Times New Roman"/>
                <w:noProof/>
                <w:webHidden/>
                <w:sz w:val="28"/>
                <w:szCs w:val="28"/>
              </w:rPr>
              <w:fldChar w:fldCharType="separate"/>
            </w:r>
            <w:r w:rsidR="00B13640">
              <w:rPr>
                <w:rFonts w:ascii="Times New Roman" w:hAnsi="Times New Roman" w:cs="Times New Roman"/>
                <w:noProof/>
                <w:webHidden/>
                <w:sz w:val="28"/>
                <w:szCs w:val="28"/>
              </w:rPr>
              <w:t>34</w:t>
            </w:r>
            <w:r w:rsidR="007717DE" w:rsidRPr="007717DE">
              <w:rPr>
                <w:rFonts w:ascii="Times New Roman" w:hAnsi="Times New Roman" w:cs="Times New Roman"/>
                <w:noProof/>
                <w:webHidden/>
                <w:sz w:val="28"/>
                <w:szCs w:val="28"/>
              </w:rPr>
              <w:fldChar w:fldCharType="end"/>
            </w:r>
          </w:hyperlink>
        </w:p>
        <w:p w:rsidR="007717DE" w:rsidRPr="007717DE" w:rsidRDefault="007C1578" w:rsidP="007717DE">
          <w:pPr>
            <w:pStyle w:val="31"/>
            <w:tabs>
              <w:tab w:val="right" w:leader="dot" w:pos="9679"/>
            </w:tabs>
            <w:spacing w:after="0" w:line="360" w:lineRule="auto"/>
            <w:rPr>
              <w:rFonts w:ascii="Times New Roman" w:hAnsi="Times New Roman" w:cs="Times New Roman"/>
              <w:noProof/>
              <w:sz w:val="28"/>
              <w:szCs w:val="28"/>
              <w:lang w:val="uk-UA" w:eastAsia="uk-UA"/>
            </w:rPr>
          </w:pPr>
          <w:hyperlink w:anchor="_Toc153154441" w:history="1">
            <w:r w:rsidR="007717DE" w:rsidRPr="007717DE">
              <w:rPr>
                <w:rStyle w:val="a3"/>
                <w:rFonts w:ascii="Times New Roman" w:hAnsi="Times New Roman" w:cs="Times New Roman"/>
                <w:noProof/>
                <w:sz w:val="28"/>
                <w:szCs w:val="28"/>
                <w:lang w:val="uk-UA"/>
              </w:rPr>
              <w:t>3.2.1. Характеристики та властивості сплаву</w:t>
            </w:r>
            <w:r w:rsidR="007717DE" w:rsidRPr="007717DE">
              <w:rPr>
                <w:rStyle w:val="a3"/>
                <w:rFonts w:ascii="Times New Roman" w:hAnsi="Times New Roman" w:cs="Times New Roman"/>
                <w:noProof/>
                <w:sz w:val="28"/>
                <w:szCs w:val="28"/>
              </w:rPr>
              <w:t xml:space="preserve"> </w:t>
            </w:r>
            <w:r w:rsidR="007717DE" w:rsidRPr="007717DE">
              <w:rPr>
                <w:rStyle w:val="a3"/>
                <w:rFonts w:ascii="Times New Roman" w:hAnsi="Times New Roman" w:cs="Times New Roman"/>
                <w:noProof/>
                <w:sz w:val="28"/>
                <w:szCs w:val="28"/>
                <w:lang w:val="uk-UA"/>
              </w:rPr>
              <w:t>ВТ20-1</w:t>
            </w:r>
            <w:r w:rsidR="007717DE" w:rsidRPr="007717DE">
              <w:rPr>
                <w:rFonts w:ascii="Times New Roman" w:hAnsi="Times New Roman" w:cs="Times New Roman"/>
                <w:noProof/>
                <w:webHidden/>
                <w:sz w:val="28"/>
                <w:szCs w:val="28"/>
              </w:rPr>
              <w:tab/>
            </w:r>
            <w:r w:rsidR="007717DE" w:rsidRPr="007717DE">
              <w:rPr>
                <w:rFonts w:ascii="Times New Roman" w:hAnsi="Times New Roman" w:cs="Times New Roman"/>
                <w:noProof/>
                <w:webHidden/>
                <w:sz w:val="28"/>
                <w:szCs w:val="28"/>
              </w:rPr>
              <w:fldChar w:fldCharType="begin"/>
            </w:r>
            <w:r w:rsidR="007717DE" w:rsidRPr="007717DE">
              <w:rPr>
                <w:rFonts w:ascii="Times New Roman" w:hAnsi="Times New Roman" w:cs="Times New Roman"/>
                <w:noProof/>
                <w:webHidden/>
                <w:sz w:val="28"/>
                <w:szCs w:val="28"/>
              </w:rPr>
              <w:instrText xml:space="preserve"> PAGEREF _Toc153154441 \h </w:instrText>
            </w:r>
            <w:r w:rsidR="007717DE" w:rsidRPr="007717DE">
              <w:rPr>
                <w:rFonts w:ascii="Times New Roman" w:hAnsi="Times New Roman" w:cs="Times New Roman"/>
                <w:noProof/>
                <w:webHidden/>
                <w:sz w:val="28"/>
                <w:szCs w:val="28"/>
              </w:rPr>
            </w:r>
            <w:r w:rsidR="007717DE" w:rsidRPr="007717DE">
              <w:rPr>
                <w:rFonts w:ascii="Times New Roman" w:hAnsi="Times New Roman" w:cs="Times New Roman"/>
                <w:noProof/>
                <w:webHidden/>
                <w:sz w:val="28"/>
                <w:szCs w:val="28"/>
              </w:rPr>
              <w:fldChar w:fldCharType="separate"/>
            </w:r>
            <w:r w:rsidR="00B13640">
              <w:rPr>
                <w:rFonts w:ascii="Times New Roman" w:hAnsi="Times New Roman" w:cs="Times New Roman"/>
                <w:noProof/>
                <w:webHidden/>
                <w:sz w:val="28"/>
                <w:szCs w:val="28"/>
              </w:rPr>
              <w:t>34</w:t>
            </w:r>
            <w:r w:rsidR="007717DE" w:rsidRPr="007717DE">
              <w:rPr>
                <w:rFonts w:ascii="Times New Roman" w:hAnsi="Times New Roman" w:cs="Times New Roman"/>
                <w:noProof/>
                <w:webHidden/>
                <w:sz w:val="28"/>
                <w:szCs w:val="28"/>
              </w:rPr>
              <w:fldChar w:fldCharType="end"/>
            </w:r>
          </w:hyperlink>
        </w:p>
        <w:p w:rsidR="007717DE" w:rsidRPr="007717DE" w:rsidRDefault="007C1578" w:rsidP="007717DE">
          <w:pPr>
            <w:pStyle w:val="31"/>
            <w:tabs>
              <w:tab w:val="right" w:leader="dot" w:pos="9679"/>
            </w:tabs>
            <w:spacing w:after="0" w:line="360" w:lineRule="auto"/>
            <w:rPr>
              <w:rFonts w:ascii="Times New Roman" w:hAnsi="Times New Roman" w:cs="Times New Roman"/>
              <w:noProof/>
              <w:sz w:val="28"/>
              <w:szCs w:val="28"/>
              <w:lang w:val="uk-UA" w:eastAsia="uk-UA"/>
            </w:rPr>
          </w:pPr>
          <w:hyperlink w:anchor="_Toc153154442" w:history="1">
            <w:r w:rsidR="007717DE" w:rsidRPr="007717DE">
              <w:rPr>
                <w:rStyle w:val="a3"/>
                <w:rFonts w:ascii="Times New Roman" w:hAnsi="Times New Roman" w:cs="Times New Roman"/>
                <w:noProof/>
                <w:sz w:val="28"/>
                <w:szCs w:val="28"/>
                <w:lang w:val="uk-UA"/>
              </w:rPr>
              <w:t>3.2.2. Характеристики та властивості сплаву Ti6Al4V</w:t>
            </w:r>
            <w:r w:rsidR="007717DE" w:rsidRPr="007717DE">
              <w:rPr>
                <w:rFonts w:ascii="Times New Roman" w:hAnsi="Times New Roman" w:cs="Times New Roman"/>
                <w:noProof/>
                <w:webHidden/>
                <w:sz w:val="28"/>
                <w:szCs w:val="28"/>
              </w:rPr>
              <w:tab/>
            </w:r>
            <w:r w:rsidR="007717DE" w:rsidRPr="007717DE">
              <w:rPr>
                <w:rFonts w:ascii="Times New Roman" w:hAnsi="Times New Roman" w:cs="Times New Roman"/>
                <w:noProof/>
                <w:webHidden/>
                <w:sz w:val="28"/>
                <w:szCs w:val="28"/>
              </w:rPr>
              <w:fldChar w:fldCharType="begin"/>
            </w:r>
            <w:r w:rsidR="007717DE" w:rsidRPr="007717DE">
              <w:rPr>
                <w:rFonts w:ascii="Times New Roman" w:hAnsi="Times New Roman" w:cs="Times New Roman"/>
                <w:noProof/>
                <w:webHidden/>
                <w:sz w:val="28"/>
                <w:szCs w:val="28"/>
              </w:rPr>
              <w:instrText xml:space="preserve"> PAGEREF _Toc153154442 \h </w:instrText>
            </w:r>
            <w:r w:rsidR="007717DE" w:rsidRPr="007717DE">
              <w:rPr>
                <w:rFonts w:ascii="Times New Roman" w:hAnsi="Times New Roman" w:cs="Times New Roman"/>
                <w:noProof/>
                <w:webHidden/>
                <w:sz w:val="28"/>
                <w:szCs w:val="28"/>
              </w:rPr>
            </w:r>
            <w:r w:rsidR="007717DE" w:rsidRPr="007717DE">
              <w:rPr>
                <w:rFonts w:ascii="Times New Roman" w:hAnsi="Times New Roman" w:cs="Times New Roman"/>
                <w:noProof/>
                <w:webHidden/>
                <w:sz w:val="28"/>
                <w:szCs w:val="28"/>
              </w:rPr>
              <w:fldChar w:fldCharType="separate"/>
            </w:r>
            <w:r w:rsidR="00B13640">
              <w:rPr>
                <w:rFonts w:ascii="Times New Roman" w:hAnsi="Times New Roman" w:cs="Times New Roman"/>
                <w:noProof/>
                <w:webHidden/>
                <w:sz w:val="28"/>
                <w:szCs w:val="28"/>
              </w:rPr>
              <w:t>48</w:t>
            </w:r>
            <w:r w:rsidR="007717DE" w:rsidRPr="007717DE">
              <w:rPr>
                <w:rFonts w:ascii="Times New Roman" w:hAnsi="Times New Roman" w:cs="Times New Roman"/>
                <w:noProof/>
                <w:webHidden/>
                <w:sz w:val="28"/>
                <w:szCs w:val="28"/>
              </w:rPr>
              <w:fldChar w:fldCharType="end"/>
            </w:r>
          </w:hyperlink>
        </w:p>
        <w:p w:rsidR="007717DE" w:rsidRPr="007717DE" w:rsidRDefault="007C1578" w:rsidP="007717DE">
          <w:pPr>
            <w:pStyle w:val="21"/>
            <w:tabs>
              <w:tab w:val="right" w:leader="dot" w:pos="9679"/>
            </w:tabs>
            <w:spacing w:after="0" w:line="360" w:lineRule="auto"/>
            <w:rPr>
              <w:rFonts w:ascii="Times New Roman" w:hAnsi="Times New Roman" w:cs="Times New Roman"/>
              <w:noProof/>
              <w:sz w:val="28"/>
              <w:szCs w:val="28"/>
              <w:lang w:eastAsia="uk-UA"/>
            </w:rPr>
          </w:pPr>
          <w:hyperlink w:anchor="_Toc153154443" w:history="1">
            <w:r w:rsidR="007717DE" w:rsidRPr="007717DE">
              <w:rPr>
                <w:rStyle w:val="a3"/>
                <w:rFonts w:ascii="Times New Roman" w:hAnsi="Times New Roman" w:cs="Times New Roman"/>
                <w:noProof/>
                <w:sz w:val="28"/>
                <w:szCs w:val="28"/>
                <w:lang w:eastAsia="uk-UA" w:bidi="uk-UA"/>
              </w:rPr>
              <w:t>3.3. Порівняння теоретичних розрахунків і даних із стандартів</w:t>
            </w:r>
            <w:r w:rsidR="007717DE" w:rsidRPr="007717DE">
              <w:rPr>
                <w:rFonts w:ascii="Times New Roman" w:hAnsi="Times New Roman" w:cs="Times New Roman"/>
                <w:noProof/>
                <w:webHidden/>
                <w:sz w:val="28"/>
                <w:szCs w:val="28"/>
              </w:rPr>
              <w:tab/>
            </w:r>
            <w:r w:rsidR="007717DE" w:rsidRPr="007717DE">
              <w:rPr>
                <w:rFonts w:ascii="Times New Roman" w:hAnsi="Times New Roman" w:cs="Times New Roman"/>
                <w:noProof/>
                <w:webHidden/>
                <w:sz w:val="28"/>
                <w:szCs w:val="28"/>
              </w:rPr>
              <w:fldChar w:fldCharType="begin"/>
            </w:r>
            <w:r w:rsidR="007717DE" w:rsidRPr="007717DE">
              <w:rPr>
                <w:rFonts w:ascii="Times New Roman" w:hAnsi="Times New Roman" w:cs="Times New Roman"/>
                <w:noProof/>
                <w:webHidden/>
                <w:sz w:val="28"/>
                <w:szCs w:val="28"/>
              </w:rPr>
              <w:instrText xml:space="preserve"> PAGEREF _Toc153154443 \h </w:instrText>
            </w:r>
            <w:r w:rsidR="007717DE" w:rsidRPr="007717DE">
              <w:rPr>
                <w:rFonts w:ascii="Times New Roman" w:hAnsi="Times New Roman" w:cs="Times New Roman"/>
                <w:noProof/>
                <w:webHidden/>
                <w:sz w:val="28"/>
                <w:szCs w:val="28"/>
              </w:rPr>
            </w:r>
            <w:r w:rsidR="007717DE" w:rsidRPr="007717DE">
              <w:rPr>
                <w:rFonts w:ascii="Times New Roman" w:hAnsi="Times New Roman" w:cs="Times New Roman"/>
                <w:noProof/>
                <w:webHidden/>
                <w:sz w:val="28"/>
                <w:szCs w:val="28"/>
              </w:rPr>
              <w:fldChar w:fldCharType="separate"/>
            </w:r>
            <w:r w:rsidR="00B13640">
              <w:rPr>
                <w:rFonts w:ascii="Times New Roman" w:hAnsi="Times New Roman" w:cs="Times New Roman"/>
                <w:noProof/>
                <w:webHidden/>
                <w:sz w:val="28"/>
                <w:szCs w:val="28"/>
              </w:rPr>
              <w:t>55</w:t>
            </w:r>
            <w:r w:rsidR="007717DE" w:rsidRPr="007717DE">
              <w:rPr>
                <w:rFonts w:ascii="Times New Roman" w:hAnsi="Times New Roman" w:cs="Times New Roman"/>
                <w:noProof/>
                <w:webHidden/>
                <w:sz w:val="28"/>
                <w:szCs w:val="28"/>
              </w:rPr>
              <w:fldChar w:fldCharType="end"/>
            </w:r>
          </w:hyperlink>
        </w:p>
        <w:p w:rsidR="007717DE" w:rsidRPr="007717DE" w:rsidRDefault="007C1578" w:rsidP="007717DE">
          <w:pPr>
            <w:pStyle w:val="11"/>
            <w:tabs>
              <w:tab w:val="right" w:leader="dot" w:pos="9679"/>
            </w:tabs>
            <w:spacing w:after="0" w:line="360" w:lineRule="auto"/>
            <w:rPr>
              <w:rFonts w:ascii="Times New Roman" w:hAnsi="Times New Roman" w:cs="Times New Roman"/>
              <w:noProof/>
              <w:sz w:val="28"/>
              <w:szCs w:val="28"/>
              <w:lang w:eastAsia="uk-UA"/>
            </w:rPr>
          </w:pPr>
          <w:hyperlink w:anchor="_Toc153154444" w:history="1">
            <w:r w:rsidR="007717DE" w:rsidRPr="007717DE">
              <w:rPr>
                <w:rStyle w:val="a3"/>
                <w:rFonts w:ascii="Times New Roman" w:hAnsi="Times New Roman" w:cs="Times New Roman"/>
                <w:noProof/>
                <w:sz w:val="28"/>
                <w:szCs w:val="28"/>
              </w:rPr>
              <w:t>ВИСНОВКИ</w:t>
            </w:r>
            <w:r w:rsidR="007717DE" w:rsidRPr="007717DE">
              <w:rPr>
                <w:rFonts w:ascii="Times New Roman" w:hAnsi="Times New Roman" w:cs="Times New Roman"/>
                <w:noProof/>
                <w:webHidden/>
                <w:sz w:val="28"/>
                <w:szCs w:val="28"/>
              </w:rPr>
              <w:tab/>
            </w:r>
            <w:r w:rsidR="007717DE" w:rsidRPr="007717DE">
              <w:rPr>
                <w:rFonts w:ascii="Times New Roman" w:hAnsi="Times New Roman" w:cs="Times New Roman"/>
                <w:noProof/>
                <w:webHidden/>
                <w:sz w:val="28"/>
                <w:szCs w:val="28"/>
              </w:rPr>
              <w:fldChar w:fldCharType="begin"/>
            </w:r>
            <w:r w:rsidR="007717DE" w:rsidRPr="007717DE">
              <w:rPr>
                <w:rFonts w:ascii="Times New Roman" w:hAnsi="Times New Roman" w:cs="Times New Roman"/>
                <w:noProof/>
                <w:webHidden/>
                <w:sz w:val="28"/>
                <w:szCs w:val="28"/>
              </w:rPr>
              <w:instrText xml:space="preserve"> PAGEREF _Toc153154444 \h </w:instrText>
            </w:r>
            <w:r w:rsidR="007717DE" w:rsidRPr="007717DE">
              <w:rPr>
                <w:rFonts w:ascii="Times New Roman" w:hAnsi="Times New Roman" w:cs="Times New Roman"/>
                <w:noProof/>
                <w:webHidden/>
                <w:sz w:val="28"/>
                <w:szCs w:val="28"/>
              </w:rPr>
            </w:r>
            <w:r w:rsidR="007717DE" w:rsidRPr="007717DE">
              <w:rPr>
                <w:rFonts w:ascii="Times New Roman" w:hAnsi="Times New Roman" w:cs="Times New Roman"/>
                <w:noProof/>
                <w:webHidden/>
                <w:sz w:val="28"/>
                <w:szCs w:val="28"/>
              </w:rPr>
              <w:fldChar w:fldCharType="separate"/>
            </w:r>
            <w:r w:rsidR="00B13640">
              <w:rPr>
                <w:rFonts w:ascii="Times New Roman" w:hAnsi="Times New Roman" w:cs="Times New Roman"/>
                <w:noProof/>
                <w:webHidden/>
                <w:sz w:val="28"/>
                <w:szCs w:val="28"/>
              </w:rPr>
              <w:t>56</w:t>
            </w:r>
            <w:r w:rsidR="007717DE" w:rsidRPr="007717DE">
              <w:rPr>
                <w:rFonts w:ascii="Times New Roman" w:hAnsi="Times New Roman" w:cs="Times New Roman"/>
                <w:noProof/>
                <w:webHidden/>
                <w:sz w:val="28"/>
                <w:szCs w:val="28"/>
              </w:rPr>
              <w:fldChar w:fldCharType="end"/>
            </w:r>
          </w:hyperlink>
        </w:p>
        <w:p w:rsidR="007717DE" w:rsidRPr="007717DE" w:rsidRDefault="007C1578" w:rsidP="007717DE">
          <w:pPr>
            <w:pStyle w:val="11"/>
            <w:tabs>
              <w:tab w:val="right" w:leader="dot" w:pos="9679"/>
            </w:tabs>
            <w:spacing w:after="0" w:line="360" w:lineRule="auto"/>
            <w:rPr>
              <w:rFonts w:ascii="Times New Roman" w:hAnsi="Times New Roman" w:cs="Times New Roman"/>
              <w:noProof/>
              <w:sz w:val="28"/>
              <w:szCs w:val="28"/>
              <w:lang w:eastAsia="uk-UA"/>
            </w:rPr>
          </w:pPr>
          <w:hyperlink w:anchor="_Toc153154445" w:history="1">
            <w:r w:rsidR="007717DE" w:rsidRPr="007717DE">
              <w:rPr>
                <w:rStyle w:val="a3"/>
                <w:rFonts w:ascii="Times New Roman" w:hAnsi="Times New Roman" w:cs="Times New Roman"/>
                <w:noProof/>
                <w:sz w:val="28"/>
                <w:szCs w:val="28"/>
              </w:rPr>
              <w:t>ЛІТЕРАТУРА</w:t>
            </w:r>
            <w:r w:rsidR="007717DE" w:rsidRPr="007717DE">
              <w:rPr>
                <w:rFonts w:ascii="Times New Roman" w:hAnsi="Times New Roman" w:cs="Times New Roman"/>
                <w:noProof/>
                <w:webHidden/>
                <w:sz w:val="28"/>
                <w:szCs w:val="28"/>
              </w:rPr>
              <w:tab/>
            </w:r>
            <w:r w:rsidR="007717DE" w:rsidRPr="007717DE">
              <w:rPr>
                <w:rFonts w:ascii="Times New Roman" w:hAnsi="Times New Roman" w:cs="Times New Roman"/>
                <w:noProof/>
                <w:webHidden/>
                <w:sz w:val="28"/>
                <w:szCs w:val="28"/>
              </w:rPr>
              <w:fldChar w:fldCharType="begin"/>
            </w:r>
            <w:r w:rsidR="007717DE" w:rsidRPr="007717DE">
              <w:rPr>
                <w:rFonts w:ascii="Times New Roman" w:hAnsi="Times New Roman" w:cs="Times New Roman"/>
                <w:noProof/>
                <w:webHidden/>
                <w:sz w:val="28"/>
                <w:szCs w:val="28"/>
              </w:rPr>
              <w:instrText xml:space="preserve"> PAGEREF _Toc153154445 \h </w:instrText>
            </w:r>
            <w:r w:rsidR="007717DE" w:rsidRPr="007717DE">
              <w:rPr>
                <w:rFonts w:ascii="Times New Roman" w:hAnsi="Times New Roman" w:cs="Times New Roman"/>
                <w:noProof/>
                <w:webHidden/>
                <w:sz w:val="28"/>
                <w:szCs w:val="28"/>
              </w:rPr>
            </w:r>
            <w:r w:rsidR="007717DE" w:rsidRPr="007717DE">
              <w:rPr>
                <w:rFonts w:ascii="Times New Roman" w:hAnsi="Times New Roman" w:cs="Times New Roman"/>
                <w:noProof/>
                <w:webHidden/>
                <w:sz w:val="28"/>
                <w:szCs w:val="28"/>
              </w:rPr>
              <w:fldChar w:fldCharType="separate"/>
            </w:r>
            <w:r w:rsidR="00B13640">
              <w:rPr>
                <w:rFonts w:ascii="Times New Roman" w:hAnsi="Times New Roman" w:cs="Times New Roman"/>
                <w:noProof/>
                <w:webHidden/>
                <w:sz w:val="28"/>
                <w:szCs w:val="28"/>
              </w:rPr>
              <w:t>57</w:t>
            </w:r>
            <w:r w:rsidR="007717DE" w:rsidRPr="007717DE">
              <w:rPr>
                <w:rFonts w:ascii="Times New Roman" w:hAnsi="Times New Roman" w:cs="Times New Roman"/>
                <w:noProof/>
                <w:webHidden/>
                <w:sz w:val="28"/>
                <w:szCs w:val="28"/>
              </w:rPr>
              <w:fldChar w:fldCharType="end"/>
            </w:r>
          </w:hyperlink>
        </w:p>
        <w:p w:rsidR="009A5798" w:rsidRPr="00AE2E92" w:rsidRDefault="009A5798" w:rsidP="007717DE">
          <w:pPr>
            <w:spacing w:after="0" w:line="360" w:lineRule="auto"/>
            <w:rPr>
              <w:rFonts w:ascii="Times New Roman" w:hAnsi="Times New Roman" w:cs="Times New Roman"/>
              <w:sz w:val="28"/>
              <w:szCs w:val="28"/>
              <w:lang w:val="uk-UA"/>
            </w:rPr>
          </w:pPr>
          <w:r w:rsidRPr="007717DE">
            <w:rPr>
              <w:rFonts w:ascii="Times New Roman" w:hAnsi="Times New Roman" w:cs="Times New Roman"/>
              <w:b/>
              <w:bCs/>
              <w:sz w:val="28"/>
              <w:szCs w:val="28"/>
              <w:lang w:val="uk-UA"/>
            </w:rPr>
            <w:fldChar w:fldCharType="end"/>
          </w:r>
        </w:p>
      </w:sdtContent>
    </w:sdt>
    <w:p w:rsidR="009A5798" w:rsidRPr="001C6722" w:rsidRDefault="009A5798" w:rsidP="009A5798">
      <w:pPr>
        <w:rPr>
          <w:rFonts w:ascii="Times New Roman" w:hAnsi="Times New Roman" w:cs="Times New Roman"/>
          <w:sz w:val="28"/>
          <w:szCs w:val="28"/>
          <w:lang w:val="uk-UA"/>
        </w:rPr>
      </w:pPr>
    </w:p>
    <w:p w:rsidR="009A5798" w:rsidRPr="001C6722" w:rsidRDefault="009A5798" w:rsidP="009A5798">
      <w:pPr>
        <w:rPr>
          <w:rFonts w:ascii="Times New Roman" w:eastAsiaTheme="majorEastAsia" w:hAnsi="Times New Roman" w:cs="Times New Roman"/>
          <w:b/>
          <w:sz w:val="28"/>
          <w:szCs w:val="32"/>
          <w:lang w:val="uk-UA"/>
        </w:rPr>
      </w:pPr>
      <w:r w:rsidRPr="001C6722">
        <w:rPr>
          <w:rFonts w:ascii="Times New Roman" w:hAnsi="Times New Roman" w:cs="Times New Roman"/>
          <w:b/>
          <w:sz w:val="28"/>
          <w:lang w:val="uk-UA"/>
        </w:rPr>
        <w:br w:type="page"/>
      </w:r>
    </w:p>
    <w:p w:rsidR="00EA2A0A" w:rsidRPr="001C6722" w:rsidRDefault="003F49C4" w:rsidP="003F49C4">
      <w:pPr>
        <w:pStyle w:val="1"/>
        <w:jc w:val="center"/>
        <w:rPr>
          <w:rFonts w:ascii="Times New Roman" w:hAnsi="Times New Roman" w:cs="Times New Roman"/>
          <w:color w:val="auto"/>
          <w:lang w:val="uk-UA"/>
        </w:rPr>
      </w:pPr>
      <w:bookmarkStart w:id="0" w:name="_Toc153154428"/>
      <w:r w:rsidRPr="001C6722">
        <w:rPr>
          <w:rFonts w:ascii="Times New Roman" w:hAnsi="Times New Roman" w:cs="Times New Roman"/>
          <w:color w:val="auto"/>
          <w:lang w:val="uk-UA"/>
        </w:rPr>
        <w:lastRenderedPageBreak/>
        <w:t>ВСТУП</w:t>
      </w:r>
      <w:bookmarkEnd w:id="0"/>
    </w:p>
    <w:p w:rsidR="004E3CE5" w:rsidRPr="001C6722" w:rsidRDefault="004E3CE5" w:rsidP="004E3CE5">
      <w:pPr>
        <w:rPr>
          <w:lang w:val="uk-UA"/>
        </w:rPr>
      </w:pPr>
    </w:p>
    <w:p w:rsidR="00580B71" w:rsidRPr="001C6722" w:rsidRDefault="00580B71" w:rsidP="00580B71">
      <w:pPr>
        <w:spacing w:after="0" w:line="360" w:lineRule="auto"/>
        <w:ind w:firstLine="709"/>
        <w:jc w:val="both"/>
        <w:rPr>
          <w:rFonts w:ascii="Times New Roman" w:hAnsi="Times New Roman" w:cs="Times New Roman"/>
          <w:sz w:val="28"/>
          <w:lang w:val="uk-UA"/>
        </w:rPr>
      </w:pPr>
      <w:r w:rsidRPr="001C6722">
        <w:rPr>
          <w:rFonts w:ascii="Times New Roman" w:hAnsi="Times New Roman" w:cs="Times New Roman"/>
          <w:sz w:val="28"/>
          <w:lang w:val="uk-UA"/>
        </w:rPr>
        <w:t>Сплави титану востаннє десятиліття здобувають все більше уваги завдяки їхнім унікальним властивостям, які роблять їх ідеальними матеріалами для різних галузей. Завдяки комбінації міцності, низької ваги, корозійної стійкості та біологічної сумісності, сплави титану знаходять застосування в авіаційній та космічній промисловостях, медицині, а також в хімічній та енергетичній галузях.</w:t>
      </w:r>
    </w:p>
    <w:p w:rsidR="00580B71" w:rsidRPr="001C6722" w:rsidRDefault="00F9546F" w:rsidP="00F9546F">
      <w:pPr>
        <w:spacing w:after="0" w:line="360" w:lineRule="auto"/>
        <w:ind w:firstLine="709"/>
        <w:jc w:val="both"/>
        <w:rPr>
          <w:rFonts w:ascii="Times New Roman" w:hAnsi="Times New Roman" w:cs="Times New Roman"/>
          <w:sz w:val="28"/>
          <w:lang w:val="uk-UA"/>
        </w:rPr>
      </w:pPr>
      <w:r w:rsidRPr="001C6722">
        <w:rPr>
          <w:rFonts w:ascii="Times New Roman" w:hAnsi="Times New Roman" w:cs="Times New Roman"/>
          <w:sz w:val="28"/>
          <w:lang w:val="uk-UA"/>
        </w:rPr>
        <w:t>Зокрема, с</w:t>
      </w:r>
      <w:r w:rsidR="00580B71" w:rsidRPr="001C6722">
        <w:rPr>
          <w:rFonts w:ascii="Times New Roman" w:hAnsi="Times New Roman" w:cs="Times New Roman"/>
          <w:sz w:val="28"/>
          <w:lang w:val="uk-UA"/>
        </w:rPr>
        <w:t>плави титану відзначаються високою міцністю при низькій вазі, що робить їх привабливими для виробництва легких конструкцій, наприклад, для авіаційної та космічної промисловостей.</w:t>
      </w:r>
      <w:r w:rsidRPr="001C6722">
        <w:rPr>
          <w:rFonts w:ascii="Times New Roman" w:hAnsi="Times New Roman" w:cs="Times New Roman"/>
          <w:sz w:val="28"/>
          <w:lang w:val="uk-UA"/>
        </w:rPr>
        <w:t xml:space="preserve"> </w:t>
      </w:r>
      <w:r w:rsidR="00580B71" w:rsidRPr="001C6722">
        <w:rPr>
          <w:rFonts w:ascii="Times New Roman" w:hAnsi="Times New Roman" w:cs="Times New Roman"/>
          <w:sz w:val="28"/>
          <w:lang w:val="uk-UA"/>
        </w:rPr>
        <w:t>Корозійна стійкість сплавів титану робить їх ідеальними для виробництва обладнання, яке експлуатується в агресивних середовищах, таких як хімічні заводи та підводні апарати.</w:t>
      </w:r>
      <w:r w:rsidRPr="001C6722">
        <w:rPr>
          <w:rFonts w:ascii="Times New Roman" w:hAnsi="Times New Roman" w:cs="Times New Roman"/>
          <w:sz w:val="28"/>
          <w:lang w:val="uk-UA"/>
        </w:rPr>
        <w:t xml:space="preserve"> Для сплавів титану характерна висока біологічна сумісність, у</w:t>
      </w:r>
      <w:r w:rsidR="00580B71" w:rsidRPr="001C6722">
        <w:rPr>
          <w:rFonts w:ascii="Times New Roman" w:hAnsi="Times New Roman" w:cs="Times New Roman"/>
          <w:sz w:val="28"/>
          <w:lang w:val="uk-UA"/>
        </w:rPr>
        <w:t xml:space="preserve"> зв'язку з </w:t>
      </w:r>
      <w:r w:rsidRPr="001C6722">
        <w:rPr>
          <w:rFonts w:ascii="Times New Roman" w:hAnsi="Times New Roman" w:cs="Times New Roman"/>
          <w:sz w:val="28"/>
          <w:lang w:val="uk-UA"/>
        </w:rPr>
        <w:t xml:space="preserve">чим </w:t>
      </w:r>
      <w:r w:rsidR="00580B71" w:rsidRPr="001C6722">
        <w:rPr>
          <w:rFonts w:ascii="Times New Roman" w:hAnsi="Times New Roman" w:cs="Times New Roman"/>
          <w:sz w:val="28"/>
          <w:lang w:val="uk-UA"/>
        </w:rPr>
        <w:t>сплави титану застосовуються в медичних імплантах, що робить їх ключовими матеріалами для створення біосумісних пристроїв.</w:t>
      </w:r>
      <w:r w:rsidRPr="001C6722">
        <w:rPr>
          <w:rFonts w:ascii="Times New Roman" w:hAnsi="Times New Roman" w:cs="Times New Roman"/>
          <w:sz w:val="28"/>
          <w:lang w:val="uk-UA"/>
        </w:rPr>
        <w:t xml:space="preserve"> </w:t>
      </w:r>
      <w:r w:rsidR="00580B71" w:rsidRPr="001C6722">
        <w:rPr>
          <w:rFonts w:ascii="Times New Roman" w:hAnsi="Times New Roman" w:cs="Times New Roman"/>
          <w:sz w:val="28"/>
          <w:lang w:val="uk-UA"/>
        </w:rPr>
        <w:t>Висока термічна стійкість титану забезпечує його використання в умовах високих температур, що робить його популярним матеріалом для авіаційних двигунів та інших високотемпературних застосувань.</w:t>
      </w:r>
      <w:r w:rsidRPr="001C6722">
        <w:rPr>
          <w:rFonts w:ascii="Times New Roman" w:hAnsi="Times New Roman" w:cs="Times New Roman"/>
          <w:sz w:val="28"/>
          <w:lang w:val="uk-UA"/>
        </w:rPr>
        <w:t xml:space="preserve"> Також с</w:t>
      </w:r>
      <w:r w:rsidR="00580B71" w:rsidRPr="001C6722">
        <w:rPr>
          <w:rFonts w:ascii="Times New Roman" w:hAnsi="Times New Roman" w:cs="Times New Roman"/>
          <w:sz w:val="28"/>
          <w:lang w:val="uk-UA"/>
        </w:rPr>
        <w:t xml:space="preserve">плави титану добре обробляються та </w:t>
      </w:r>
      <w:r w:rsidRPr="001C6722">
        <w:rPr>
          <w:rFonts w:ascii="Times New Roman" w:hAnsi="Times New Roman" w:cs="Times New Roman"/>
          <w:sz w:val="28"/>
          <w:lang w:val="uk-UA"/>
        </w:rPr>
        <w:t xml:space="preserve">піддаються </w:t>
      </w:r>
      <w:r w:rsidR="00580B71" w:rsidRPr="001C6722">
        <w:rPr>
          <w:rFonts w:ascii="Times New Roman" w:hAnsi="Times New Roman" w:cs="Times New Roman"/>
          <w:sz w:val="28"/>
          <w:lang w:val="uk-UA"/>
        </w:rPr>
        <w:t>лит</w:t>
      </w:r>
      <w:r w:rsidRPr="001C6722">
        <w:rPr>
          <w:rFonts w:ascii="Times New Roman" w:hAnsi="Times New Roman" w:cs="Times New Roman"/>
          <w:sz w:val="28"/>
          <w:lang w:val="uk-UA"/>
        </w:rPr>
        <w:t>тю</w:t>
      </w:r>
      <w:r w:rsidR="00580B71" w:rsidRPr="001C6722">
        <w:rPr>
          <w:rFonts w:ascii="Times New Roman" w:hAnsi="Times New Roman" w:cs="Times New Roman"/>
          <w:sz w:val="28"/>
          <w:lang w:val="uk-UA"/>
        </w:rPr>
        <w:t>, що дає можливість створювати складні форми та деталі для різноманітних застосувань.</w:t>
      </w:r>
      <w:r w:rsidRPr="001C6722">
        <w:rPr>
          <w:rFonts w:ascii="Times New Roman" w:hAnsi="Times New Roman" w:cs="Times New Roman"/>
          <w:sz w:val="28"/>
          <w:lang w:val="uk-UA"/>
        </w:rPr>
        <w:t xml:space="preserve"> Таким чином, дослідження сплавів титану є досить актуальними на даний час.</w:t>
      </w:r>
    </w:p>
    <w:p w:rsidR="00F9546F" w:rsidRPr="001C6722" w:rsidRDefault="00F9546F" w:rsidP="00F9546F">
      <w:pPr>
        <w:spacing w:after="0" w:line="360" w:lineRule="auto"/>
        <w:ind w:firstLine="709"/>
        <w:jc w:val="both"/>
        <w:rPr>
          <w:rFonts w:ascii="Times New Roman" w:hAnsi="Times New Roman" w:cs="Times New Roman"/>
          <w:sz w:val="28"/>
          <w:lang w:val="uk-UA"/>
        </w:rPr>
      </w:pPr>
      <w:r w:rsidRPr="00AE2E92">
        <w:rPr>
          <w:rFonts w:ascii="Times New Roman" w:hAnsi="Times New Roman" w:cs="Times New Roman"/>
          <w:sz w:val="28"/>
          <w:lang w:val="uk-UA"/>
        </w:rPr>
        <w:t xml:space="preserve">Метою даної роботи </w:t>
      </w:r>
      <w:r w:rsidR="00AE2E92">
        <w:rPr>
          <w:rFonts w:ascii="Times New Roman" w:hAnsi="Times New Roman" w:cs="Times New Roman"/>
          <w:sz w:val="28"/>
          <w:lang w:val="uk-UA"/>
        </w:rPr>
        <w:t>був</w:t>
      </w:r>
      <w:r w:rsidRPr="00AE2E92">
        <w:rPr>
          <w:rFonts w:ascii="Times New Roman" w:hAnsi="Times New Roman" w:cs="Times New Roman"/>
          <w:sz w:val="28"/>
          <w:lang w:val="uk-UA"/>
        </w:rPr>
        <w:t xml:space="preserve"> аналіз властивостей сплавів титану</w:t>
      </w:r>
      <w:r w:rsidR="00AE2E92">
        <w:rPr>
          <w:rFonts w:ascii="Times New Roman" w:hAnsi="Times New Roman" w:cs="Times New Roman"/>
          <w:sz w:val="28"/>
          <w:lang w:val="uk-UA"/>
        </w:rPr>
        <w:t>, можливостей їх використання в адитивних технологіях для 3</w:t>
      </w:r>
      <w:r w:rsidR="00AE2E92">
        <w:rPr>
          <w:rFonts w:ascii="Times New Roman" w:hAnsi="Times New Roman" w:cs="Times New Roman"/>
          <w:sz w:val="28"/>
        </w:rPr>
        <w:t>d</w:t>
      </w:r>
      <w:r w:rsidR="00AE2E92" w:rsidRPr="003D7B09">
        <w:rPr>
          <w:rFonts w:ascii="Times New Roman" w:hAnsi="Times New Roman" w:cs="Times New Roman"/>
          <w:sz w:val="28"/>
          <w:lang w:val="ru-RU"/>
        </w:rPr>
        <w:t xml:space="preserve"> </w:t>
      </w:r>
      <w:r w:rsidR="00AE2E92">
        <w:rPr>
          <w:rFonts w:ascii="Times New Roman" w:hAnsi="Times New Roman" w:cs="Times New Roman"/>
          <w:sz w:val="28"/>
          <w:lang w:val="uk-UA"/>
        </w:rPr>
        <w:t>друку, дослідження одного з таких сплавів  та моделювання його фізичних та механічних властивостей.</w:t>
      </w:r>
    </w:p>
    <w:p w:rsidR="00580B71" w:rsidRPr="001C6722" w:rsidRDefault="00580B71" w:rsidP="004E3CE5">
      <w:pPr>
        <w:rPr>
          <w:lang w:val="uk-UA"/>
        </w:rPr>
      </w:pPr>
    </w:p>
    <w:p w:rsidR="004E3CE5" w:rsidRPr="001C6722" w:rsidRDefault="004E3CE5">
      <w:pPr>
        <w:rPr>
          <w:lang w:val="uk-UA"/>
        </w:rPr>
      </w:pPr>
      <w:r w:rsidRPr="001C6722">
        <w:rPr>
          <w:lang w:val="uk-UA"/>
        </w:rPr>
        <w:br w:type="page"/>
      </w:r>
    </w:p>
    <w:p w:rsidR="004E3CE5" w:rsidRPr="001C6722" w:rsidRDefault="004E3CE5" w:rsidP="001C6722">
      <w:pPr>
        <w:pStyle w:val="1"/>
        <w:spacing w:before="0" w:after="240" w:line="360" w:lineRule="auto"/>
        <w:jc w:val="center"/>
        <w:rPr>
          <w:rFonts w:ascii="Times New Roman" w:hAnsi="Times New Roman" w:cs="Times New Roman"/>
          <w:color w:val="auto"/>
          <w:lang w:val="uk-UA"/>
        </w:rPr>
      </w:pPr>
      <w:bookmarkStart w:id="1" w:name="_Toc153154429"/>
      <w:r w:rsidRPr="001C6722">
        <w:rPr>
          <w:rFonts w:ascii="Times New Roman" w:hAnsi="Times New Roman" w:cs="Times New Roman"/>
          <w:color w:val="auto"/>
          <w:lang w:val="uk-UA"/>
        </w:rPr>
        <w:lastRenderedPageBreak/>
        <w:t>РОЗДІЛ 1. ТИТАН ТА СПЛАВИ НА ЙОГО ОСНОВІ</w:t>
      </w:r>
      <w:bookmarkEnd w:id="1"/>
      <w:r w:rsidRPr="001C6722">
        <w:rPr>
          <w:rFonts w:ascii="Times New Roman" w:hAnsi="Times New Roman" w:cs="Times New Roman"/>
          <w:color w:val="auto"/>
          <w:lang w:val="uk-UA"/>
        </w:rPr>
        <w:t xml:space="preserve"> </w:t>
      </w:r>
    </w:p>
    <w:p w:rsidR="009C4D27" w:rsidRPr="001C6722" w:rsidRDefault="009C4D27" w:rsidP="001C6722">
      <w:pPr>
        <w:pStyle w:val="2"/>
        <w:spacing w:after="240"/>
        <w:ind w:firstLine="709"/>
        <w:rPr>
          <w:rFonts w:ascii="Times New Roman" w:hAnsi="Times New Roman" w:cs="Times New Roman"/>
          <w:color w:val="auto"/>
          <w:sz w:val="28"/>
          <w:lang w:val="uk-UA"/>
        </w:rPr>
      </w:pPr>
      <w:bookmarkStart w:id="2" w:name="_Toc153154430"/>
      <w:r w:rsidRPr="001C6722">
        <w:rPr>
          <w:rFonts w:ascii="Times New Roman" w:hAnsi="Times New Roman" w:cs="Times New Roman"/>
          <w:color w:val="auto"/>
          <w:sz w:val="28"/>
          <w:lang w:val="uk-UA"/>
        </w:rPr>
        <w:t>1.1. Характеристики та властивості титану</w:t>
      </w:r>
      <w:bookmarkEnd w:id="2"/>
      <w:r w:rsidRPr="001C6722">
        <w:rPr>
          <w:rFonts w:ascii="Times New Roman" w:hAnsi="Times New Roman" w:cs="Times New Roman"/>
          <w:color w:val="auto"/>
          <w:sz w:val="28"/>
          <w:lang w:val="uk-UA"/>
        </w:rPr>
        <w:t xml:space="preserve"> </w:t>
      </w:r>
    </w:p>
    <w:p w:rsidR="00EA2A0A" w:rsidRPr="001C6722" w:rsidRDefault="00EA2A0A" w:rsidP="009C4D27">
      <w:pPr>
        <w:spacing w:after="0" w:line="360" w:lineRule="auto"/>
        <w:ind w:firstLine="720"/>
        <w:jc w:val="both"/>
        <w:rPr>
          <w:rFonts w:ascii="Times New Roman" w:hAnsi="Times New Roman" w:cs="Times New Roman"/>
          <w:sz w:val="28"/>
          <w:szCs w:val="28"/>
          <w:lang w:val="uk-UA"/>
        </w:rPr>
      </w:pPr>
      <w:r w:rsidRPr="001C6722">
        <w:rPr>
          <w:rFonts w:ascii="Times New Roman" w:hAnsi="Times New Roman" w:cs="Times New Roman"/>
          <w:sz w:val="28"/>
          <w:szCs w:val="28"/>
          <w:lang w:val="uk-UA"/>
        </w:rPr>
        <w:t xml:space="preserve">Титан (Ti) </w:t>
      </w:r>
      <w:r w:rsidR="00F9546F" w:rsidRPr="001C6722">
        <w:rPr>
          <w:rFonts w:ascii="Times New Roman" w:hAnsi="Times New Roman" w:cs="Times New Roman"/>
          <w:sz w:val="28"/>
          <w:szCs w:val="28"/>
          <w:lang w:val="uk-UA"/>
        </w:rPr>
        <w:t>–</w:t>
      </w:r>
      <w:r w:rsidRPr="001C6722">
        <w:rPr>
          <w:rFonts w:ascii="Times New Roman" w:hAnsi="Times New Roman" w:cs="Times New Roman"/>
          <w:sz w:val="28"/>
          <w:szCs w:val="28"/>
          <w:lang w:val="uk-UA"/>
        </w:rPr>
        <w:t xml:space="preserve"> хімічний елемент у періодичній системі елементів, з атомним номером 22. Він має сріблясто-сірий колір і відомий своєю високою корозійною стійкістю і міцністю</w:t>
      </w:r>
      <w:r w:rsidR="002C079F" w:rsidRPr="001C6722">
        <w:rPr>
          <w:rFonts w:ascii="Times New Roman" w:hAnsi="Times New Roman" w:cs="Times New Roman"/>
          <w:sz w:val="28"/>
          <w:szCs w:val="28"/>
          <w:lang w:val="uk-UA"/>
        </w:rPr>
        <w:t xml:space="preserve"> (рис 1.1)</w:t>
      </w:r>
      <w:r w:rsidR="007C1578">
        <w:rPr>
          <w:rFonts w:ascii="Times New Roman" w:hAnsi="Times New Roman" w:cs="Times New Roman"/>
          <w:sz w:val="28"/>
          <w:szCs w:val="28"/>
          <w:lang w:val="uk-UA"/>
        </w:rPr>
        <w:t xml:space="preserve"> </w:t>
      </w:r>
      <w:r w:rsidR="007C1578">
        <w:rPr>
          <w:rFonts w:ascii="Times New Roman" w:hAnsi="Times New Roman" w:cs="Times New Roman"/>
          <w:sz w:val="28"/>
          <w:szCs w:val="28"/>
        </w:rPr>
        <w:t>[1]</w:t>
      </w:r>
      <w:r w:rsidRPr="001C6722">
        <w:rPr>
          <w:rFonts w:ascii="Times New Roman" w:hAnsi="Times New Roman" w:cs="Times New Roman"/>
          <w:sz w:val="28"/>
          <w:szCs w:val="28"/>
          <w:lang w:val="uk-UA"/>
        </w:rPr>
        <w:t>. Титан відноситься до перехідних металів і використовується в багатьох галузях, зокрема в авіації, космічній промисловості, медицині та виробництві спорядження для активного відпочинку.</w:t>
      </w:r>
    </w:p>
    <w:p w:rsidR="002C079F" w:rsidRPr="001C6722" w:rsidRDefault="002C079F" w:rsidP="009C4D27">
      <w:pPr>
        <w:spacing w:after="0" w:line="360" w:lineRule="auto"/>
        <w:ind w:firstLine="720"/>
        <w:jc w:val="both"/>
        <w:rPr>
          <w:rFonts w:ascii="Times New Roman" w:hAnsi="Times New Roman" w:cs="Times New Roman"/>
          <w:sz w:val="28"/>
          <w:szCs w:val="28"/>
          <w:lang w:val="uk-UA"/>
        </w:rPr>
      </w:pPr>
      <w:r w:rsidRPr="001C6722">
        <w:rPr>
          <w:noProof/>
          <w:sz w:val="28"/>
          <w:szCs w:val="28"/>
          <w:lang w:val="uk-UA" w:eastAsia="uk-UA"/>
        </w:rPr>
        <w:drawing>
          <wp:inline distT="0" distB="0" distL="0" distR="0" wp14:anchorId="68A9B99B" wp14:editId="52425A4E">
            <wp:extent cx="4876800" cy="3342533"/>
            <wp:effectExtent l="0" t="0" r="0" b="0"/>
            <wp:docPr id="17" name="Рисунок 17" descr="https://metaldnepr.com.ua/wp-content/uploads/2021/08/1610833009_titan-metallicheskij-struzh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etaldnepr.com.ua/wp-content/uploads/2021/08/1610833009_titan-metallicheskij-struzhka.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29677" cy="3378775"/>
                    </a:xfrm>
                    <a:prstGeom prst="rect">
                      <a:avLst/>
                    </a:prstGeom>
                    <a:noFill/>
                    <a:ln>
                      <a:noFill/>
                    </a:ln>
                  </pic:spPr>
                </pic:pic>
              </a:graphicData>
            </a:graphic>
          </wp:inline>
        </w:drawing>
      </w:r>
    </w:p>
    <w:p w:rsidR="002C079F" w:rsidRPr="001C6722" w:rsidRDefault="002C079F" w:rsidP="009C4D27">
      <w:pPr>
        <w:spacing w:after="0" w:line="360" w:lineRule="auto"/>
        <w:ind w:firstLine="720"/>
        <w:jc w:val="center"/>
        <w:rPr>
          <w:rFonts w:ascii="Times New Roman" w:hAnsi="Times New Roman" w:cs="Times New Roman"/>
          <w:sz w:val="28"/>
          <w:szCs w:val="28"/>
          <w:lang w:val="uk-UA"/>
        </w:rPr>
      </w:pPr>
      <w:r w:rsidRPr="001C6722">
        <w:rPr>
          <w:rFonts w:ascii="Times New Roman" w:hAnsi="Times New Roman" w:cs="Times New Roman"/>
          <w:sz w:val="28"/>
          <w:szCs w:val="28"/>
          <w:lang w:val="uk-UA"/>
        </w:rPr>
        <w:t>Рис</w:t>
      </w:r>
      <w:r w:rsidR="00AE2E92">
        <w:rPr>
          <w:rFonts w:ascii="Times New Roman" w:hAnsi="Times New Roman" w:cs="Times New Roman"/>
          <w:sz w:val="28"/>
          <w:szCs w:val="28"/>
          <w:lang w:val="uk-UA"/>
        </w:rPr>
        <w:t xml:space="preserve">. </w:t>
      </w:r>
      <w:r w:rsidRPr="001C6722">
        <w:rPr>
          <w:rFonts w:ascii="Times New Roman" w:hAnsi="Times New Roman" w:cs="Times New Roman"/>
          <w:sz w:val="28"/>
          <w:szCs w:val="28"/>
          <w:lang w:val="uk-UA"/>
        </w:rPr>
        <w:t>1.1</w:t>
      </w:r>
      <w:r w:rsidR="00F9546F" w:rsidRPr="001C6722">
        <w:rPr>
          <w:rFonts w:ascii="Times New Roman" w:hAnsi="Times New Roman" w:cs="Times New Roman"/>
          <w:sz w:val="28"/>
          <w:szCs w:val="28"/>
          <w:lang w:val="uk-UA"/>
        </w:rPr>
        <w:t>.</w:t>
      </w:r>
      <w:r w:rsidRPr="001C6722">
        <w:rPr>
          <w:rFonts w:ascii="Times New Roman" w:hAnsi="Times New Roman" w:cs="Times New Roman"/>
          <w:sz w:val="28"/>
          <w:szCs w:val="28"/>
          <w:lang w:val="uk-UA"/>
        </w:rPr>
        <w:t xml:space="preserve"> </w:t>
      </w:r>
      <w:r w:rsidR="00F9546F" w:rsidRPr="001C6722">
        <w:rPr>
          <w:rFonts w:ascii="Times New Roman" w:hAnsi="Times New Roman" w:cs="Times New Roman"/>
          <w:sz w:val="28"/>
          <w:szCs w:val="28"/>
          <w:lang w:val="uk-UA"/>
        </w:rPr>
        <w:t>Зовнішній вигляд т</w:t>
      </w:r>
      <w:r w:rsidRPr="001C6722">
        <w:rPr>
          <w:rFonts w:ascii="Times New Roman" w:hAnsi="Times New Roman" w:cs="Times New Roman"/>
          <w:sz w:val="28"/>
          <w:szCs w:val="28"/>
          <w:lang w:val="uk-UA"/>
        </w:rPr>
        <w:t>итан</w:t>
      </w:r>
      <w:r w:rsidR="00F9546F" w:rsidRPr="001C6722">
        <w:rPr>
          <w:rFonts w:ascii="Times New Roman" w:hAnsi="Times New Roman" w:cs="Times New Roman"/>
          <w:sz w:val="28"/>
          <w:szCs w:val="28"/>
          <w:lang w:val="uk-UA"/>
        </w:rPr>
        <w:t>у</w:t>
      </w:r>
    </w:p>
    <w:p w:rsidR="009C4D27" w:rsidRPr="001C6722" w:rsidRDefault="009C4D27" w:rsidP="009C4D27">
      <w:pPr>
        <w:spacing w:after="0" w:line="360" w:lineRule="auto"/>
        <w:ind w:firstLine="720"/>
        <w:jc w:val="both"/>
        <w:rPr>
          <w:rFonts w:ascii="Times New Roman" w:hAnsi="Times New Roman" w:cs="Times New Roman"/>
          <w:sz w:val="28"/>
          <w:szCs w:val="28"/>
          <w:lang w:val="uk-UA"/>
        </w:rPr>
      </w:pPr>
    </w:p>
    <w:p w:rsidR="00EA2A0A" w:rsidRPr="001C6722" w:rsidRDefault="00EA2A0A" w:rsidP="009C4D27">
      <w:pPr>
        <w:spacing w:after="0" w:line="360" w:lineRule="auto"/>
        <w:ind w:firstLine="720"/>
        <w:jc w:val="both"/>
        <w:rPr>
          <w:rFonts w:ascii="Times New Roman" w:hAnsi="Times New Roman" w:cs="Times New Roman"/>
          <w:sz w:val="28"/>
          <w:szCs w:val="28"/>
          <w:lang w:val="uk-UA"/>
        </w:rPr>
      </w:pPr>
      <w:r w:rsidRPr="001C6722">
        <w:rPr>
          <w:rFonts w:ascii="Times New Roman" w:hAnsi="Times New Roman" w:cs="Times New Roman"/>
          <w:sz w:val="28"/>
          <w:szCs w:val="28"/>
          <w:lang w:val="uk-UA"/>
        </w:rPr>
        <w:t xml:space="preserve">Титан є </w:t>
      </w:r>
      <w:r w:rsidR="009C4D27" w:rsidRPr="001C6722">
        <w:rPr>
          <w:rFonts w:ascii="Times New Roman" w:hAnsi="Times New Roman" w:cs="Times New Roman"/>
          <w:sz w:val="28"/>
          <w:szCs w:val="28"/>
          <w:lang w:val="uk-UA"/>
        </w:rPr>
        <w:t>легким</w:t>
      </w:r>
      <w:r w:rsidRPr="001C6722">
        <w:rPr>
          <w:rFonts w:ascii="Times New Roman" w:hAnsi="Times New Roman" w:cs="Times New Roman"/>
          <w:sz w:val="28"/>
          <w:szCs w:val="28"/>
          <w:lang w:val="uk-UA"/>
        </w:rPr>
        <w:t xml:space="preserve"> і має високу міцність, тому його широко використовують у виробництві літальних апаратів, ракет, кораблів, автомобілів, велосипедів та спортивних товарів. Він також застосовується в медицині для виготовлення імплантатів, наприклад, штучних суглобів та зубних імплантів, оскільки титан не викликає алергічних реакцій у людей</w:t>
      </w:r>
      <w:r w:rsidR="007C1578">
        <w:rPr>
          <w:rFonts w:ascii="Times New Roman" w:hAnsi="Times New Roman" w:cs="Times New Roman"/>
          <w:sz w:val="28"/>
          <w:szCs w:val="28"/>
        </w:rPr>
        <w:t xml:space="preserve"> [2]</w:t>
      </w:r>
      <w:r w:rsidRPr="001C6722">
        <w:rPr>
          <w:rFonts w:ascii="Times New Roman" w:hAnsi="Times New Roman" w:cs="Times New Roman"/>
          <w:sz w:val="28"/>
          <w:szCs w:val="28"/>
          <w:lang w:val="uk-UA"/>
        </w:rPr>
        <w:t>.</w:t>
      </w:r>
    </w:p>
    <w:p w:rsidR="00EA2A0A" w:rsidRPr="001C6722" w:rsidRDefault="00EA2A0A" w:rsidP="009C4D27">
      <w:pPr>
        <w:spacing w:after="0" w:line="360" w:lineRule="auto"/>
        <w:ind w:firstLine="720"/>
        <w:jc w:val="both"/>
        <w:rPr>
          <w:rFonts w:ascii="Times New Roman" w:hAnsi="Times New Roman" w:cs="Times New Roman"/>
          <w:sz w:val="28"/>
          <w:szCs w:val="28"/>
          <w:lang w:val="uk-UA"/>
        </w:rPr>
      </w:pPr>
      <w:r w:rsidRPr="001C6722">
        <w:rPr>
          <w:rFonts w:ascii="Times New Roman" w:hAnsi="Times New Roman" w:cs="Times New Roman"/>
          <w:sz w:val="28"/>
          <w:szCs w:val="28"/>
          <w:lang w:val="uk-UA"/>
        </w:rPr>
        <w:t xml:space="preserve">Титан може бути також промислово виготовлений у різних формах, включаючи листи, прутки, труби та дроти. Цей матеріал має високу </w:t>
      </w:r>
      <w:r w:rsidRPr="001C6722">
        <w:rPr>
          <w:rFonts w:ascii="Times New Roman" w:hAnsi="Times New Roman" w:cs="Times New Roman"/>
          <w:sz w:val="28"/>
          <w:szCs w:val="28"/>
          <w:lang w:val="uk-UA"/>
        </w:rPr>
        <w:lastRenderedPageBreak/>
        <w:t>теплопровідність і стійкий до впливу корозії, що робить його корисним для виробництва хімічних реакторів і споруд, які піддаються агресивним середовищам.</w:t>
      </w:r>
    </w:p>
    <w:p w:rsidR="00EA2A0A" w:rsidRPr="001C6722" w:rsidRDefault="00EA2A0A" w:rsidP="009C4D27">
      <w:pPr>
        <w:spacing w:after="0" w:line="360" w:lineRule="auto"/>
        <w:ind w:firstLine="720"/>
        <w:jc w:val="both"/>
        <w:rPr>
          <w:rFonts w:ascii="Times New Roman" w:hAnsi="Times New Roman" w:cs="Times New Roman"/>
          <w:sz w:val="28"/>
          <w:szCs w:val="28"/>
          <w:lang w:val="uk-UA"/>
        </w:rPr>
      </w:pPr>
      <w:r w:rsidRPr="001C6722">
        <w:rPr>
          <w:rFonts w:ascii="Times New Roman" w:hAnsi="Times New Roman" w:cs="Times New Roman"/>
          <w:sz w:val="28"/>
          <w:szCs w:val="28"/>
          <w:lang w:val="uk-UA"/>
        </w:rPr>
        <w:t>Окрім цього, титан є важливим ком</w:t>
      </w:r>
      <w:r w:rsidR="009C4D27" w:rsidRPr="001C6722">
        <w:rPr>
          <w:rFonts w:ascii="Times New Roman" w:hAnsi="Times New Roman" w:cs="Times New Roman"/>
          <w:sz w:val="28"/>
          <w:szCs w:val="28"/>
          <w:lang w:val="uk-UA"/>
        </w:rPr>
        <w:t>понентом у виготовленні сплавів</w:t>
      </w:r>
      <w:r w:rsidR="007C1578">
        <w:rPr>
          <w:rFonts w:ascii="Times New Roman" w:hAnsi="Times New Roman" w:cs="Times New Roman"/>
          <w:sz w:val="28"/>
          <w:szCs w:val="28"/>
        </w:rPr>
        <w:t xml:space="preserve"> [3</w:t>
      </w:r>
      <w:r w:rsidR="007C1578">
        <w:rPr>
          <w:rFonts w:ascii="Times New Roman" w:hAnsi="Times New Roman" w:cs="Times New Roman"/>
          <w:sz w:val="28"/>
          <w:szCs w:val="28"/>
          <w:lang w:val="uk-UA"/>
        </w:rPr>
        <w:t>,</w:t>
      </w:r>
      <w:r w:rsidR="007C1578">
        <w:rPr>
          <w:rFonts w:ascii="Times New Roman" w:hAnsi="Times New Roman" w:cs="Times New Roman"/>
          <w:sz w:val="28"/>
          <w:szCs w:val="28"/>
        </w:rPr>
        <w:t xml:space="preserve"> 4]</w:t>
      </w:r>
      <w:r w:rsidRPr="001C6722">
        <w:rPr>
          <w:rFonts w:ascii="Times New Roman" w:hAnsi="Times New Roman" w:cs="Times New Roman"/>
          <w:sz w:val="28"/>
          <w:szCs w:val="28"/>
          <w:lang w:val="uk-UA"/>
        </w:rPr>
        <w:t>. Ці сплави відзначаються великою міцністю і витривалістю та використовуються у виробництві лопаток турбін, корпусів двигунів інших критичних деталей.</w:t>
      </w:r>
    </w:p>
    <w:p w:rsidR="000943C5" w:rsidRPr="001C6722" w:rsidRDefault="000943C5" w:rsidP="009C4D27">
      <w:pPr>
        <w:spacing w:after="0" w:line="360" w:lineRule="auto"/>
        <w:ind w:firstLine="720"/>
        <w:jc w:val="both"/>
        <w:rPr>
          <w:rFonts w:ascii="Times New Roman" w:hAnsi="Times New Roman" w:cs="Times New Roman"/>
          <w:sz w:val="28"/>
          <w:szCs w:val="28"/>
          <w:lang w:val="uk-UA"/>
        </w:rPr>
      </w:pPr>
      <w:r w:rsidRPr="001C6722">
        <w:rPr>
          <w:rFonts w:ascii="Times New Roman" w:hAnsi="Times New Roman" w:cs="Times New Roman"/>
          <w:sz w:val="28"/>
          <w:szCs w:val="28"/>
          <w:lang w:val="uk-UA"/>
        </w:rPr>
        <w:t>Важливими властивостями титану є його мала густина 4,5 г/см³, висока корозійна стійкість в морській воді, деяких кислотах та інших агресивних середовищах. Завдяки малій густині титан має високу питому міцність, що дозволяє значно зменшити масу виробів. Ця особливість титанових сплавів широко використовується в авіаційній, космічній, в останній час автомобільній промисловості. Висока корозійна стійкість сплавів титану дозволяє виготовляти з них корпуси підводних човнів</w:t>
      </w:r>
      <w:r w:rsidR="007C1578">
        <w:rPr>
          <w:rFonts w:ascii="Times New Roman" w:hAnsi="Times New Roman" w:cs="Times New Roman"/>
          <w:sz w:val="28"/>
          <w:szCs w:val="28"/>
          <w:lang w:val="uk-UA"/>
        </w:rPr>
        <w:t xml:space="preserve"> </w:t>
      </w:r>
      <w:r w:rsidR="007C1578">
        <w:rPr>
          <w:rFonts w:ascii="Times New Roman" w:hAnsi="Times New Roman" w:cs="Times New Roman"/>
          <w:sz w:val="28"/>
          <w:szCs w:val="28"/>
        </w:rPr>
        <w:t>[5]</w:t>
      </w:r>
      <w:r w:rsidRPr="001C6722">
        <w:rPr>
          <w:rFonts w:ascii="Times New Roman" w:hAnsi="Times New Roman" w:cs="Times New Roman"/>
          <w:sz w:val="28"/>
          <w:szCs w:val="28"/>
          <w:lang w:val="uk-UA"/>
        </w:rPr>
        <w:t>. До того ж титан належить до металів, які мають поліморфне п</w:t>
      </w:r>
      <w:r w:rsidR="00203FCA" w:rsidRPr="001C6722">
        <w:rPr>
          <w:rFonts w:ascii="Times New Roman" w:hAnsi="Times New Roman" w:cs="Times New Roman"/>
          <w:sz w:val="28"/>
          <w:szCs w:val="28"/>
          <w:lang w:val="uk-UA"/>
        </w:rPr>
        <w:t>еретворення: нижче 882°С існує α</w:t>
      </w:r>
      <w:r w:rsidRPr="001C6722">
        <w:rPr>
          <w:rFonts w:ascii="Times New Roman" w:hAnsi="Times New Roman" w:cs="Times New Roman"/>
          <w:sz w:val="28"/>
          <w:szCs w:val="28"/>
          <w:lang w:val="uk-UA"/>
        </w:rPr>
        <w:t>-модифікація з щільноупаков</w:t>
      </w:r>
      <w:r w:rsidR="00203FCA" w:rsidRPr="001C6722">
        <w:rPr>
          <w:rFonts w:ascii="Times New Roman" w:hAnsi="Times New Roman" w:cs="Times New Roman"/>
          <w:sz w:val="28"/>
          <w:szCs w:val="28"/>
          <w:lang w:val="uk-UA"/>
        </w:rPr>
        <w:t xml:space="preserve">аною гексагональною </w:t>
      </w:r>
      <w:r w:rsidR="00F9546F" w:rsidRPr="001C6722">
        <w:rPr>
          <w:rFonts w:ascii="Times New Roman" w:hAnsi="Times New Roman" w:cs="Times New Roman"/>
          <w:sz w:val="28"/>
          <w:szCs w:val="28"/>
          <w:lang w:val="uk-UA"/>
        </w:rPr>
        <w:t>ґ</w:t>
      </w:r>
      <w:r w:rsidR="00203FCA" w:rsidRPr="001C6722">
        <w:rPr>
          <w:rFonts w:ascii="Times New Roman" w:hAnsi="Times New Roman" w:cs="Times New Roman"/>
          <w:sz w:val="28"/>
          <w:szCs w:val="28"/>
          <w:lang w:val="uk-UA"/>
        </w:rPr>
        <w:t>раткою (Ті</w:t>
      </w:r>
      <w:r w:rsidR="00203FCA" w:rsidRPr="001C6722">
        <w:rPr>
          <w:rFonts w:ascii="Times New Roman" w:hAnsi="Times New Roman" w:cs="Times New Roman"/>
          <w:sz w:val="28"/>
          <w:szCs w:val="28"/>
          <w:vertAlign w:val="subscript"/>
          <w:lang w:val="uk-UA"/>
        </w:rPr>
        <w:t>α</w:t>
      </w:r>
      <w:r w:rsidR="00203FCA" w:rsidRPr="001C6722">
        <w:rPr>
          <w:rFonts w:ascii="Times New Roman" w:hAnsi="Times New Roman" w:cs="Times New Roman"/>
          <w:sz w:val="28"/>
          <w:szCs w:val="28"/>
          <w:lang w:val="uk-UA"/>
        </w:rPr>
        <w:t>), вище цієї температури існує  β</w:t>
      </w:r>
      <w:r w:rsidRPr="001C6722">
        <w:rPr>
          <w:rFonts w:ascii="Times New Roman" w:hAnsi="Times New Roman" w:cs="Times New Roman"/>
          <w:sz w:val="28"/>
          <w:szCs w:val="28"/>
          <w:lang w:val="uk-UA"/>
        </w:rPr>
        <w:t xml:space="preserve">-титан з </w:t>
      </w:r>
      <w:r w:rsidR="00E672B4" w:rsidRPr="001C6722">
        <w:rPr>
          <w:rFonts w:ascii="Times New Roman" w:hAnsi="Times New Roman" w:cs="Times New Roman"/>
          <w:sz w:val="28"/>
          <w:szCs w:val="28"/>
          <w:lang w:val="uk-UA"/>
        </w:rPr>
        <w:t>об'ємно</w:t>
      </w:r>
      <w:r w:rsidR="00203FCA" w:rsidRPr="001C6722">
        <w:rPr>
          <w:rFonts w:ascii="Times New Roman" w:hAnsi="Times New Roman" w:cs="Times New Roman"/>
          <w:sz w:val="28"/>
          <w:szCs w:val="28"/>
          <w:lang w:val="uk-UA"/>
        </w:rPr>
        <w:t>центровано</w:t>
      </w:r>
      <w:r w:rsidR="00F9546F" w:rsidRPr="001C6722">
        <w:rPr>
          <w:rFonts w:ascii="Times New Roman" w:hAnsi="Times New Roman" w:cs="Times New Roman"/>
          <w:sz w:val="28"/>
          <w:szCs w:val="28"/>
          <w:lang w:val="uk-UA"/>
        </w:rPr>
        <w:t>ю</w:t>
      </w:r>
      <w:r w:rsidR="00203FCA" w:rsidRPr="001C6722">
        <w:rPr>
          <w:rFonts w:ascii="Times New Roman" w:hAnsi="Times New Roman" w:cs="Times New Roman"/>
          <w:sz w:val="28"/>
          <w:szCs w:val="28"/>
          <w:lang w:val="uk-UA"/>
        </w:rPr>
        <w:t xml:space="preserve"> куб</w:t>
      </w:r>
      <w:r w:rsidR="00F9546F" w:rsidRPr="001C6722">
        <w:rPr>
          <w:rFonts w:ascii="Times New Roman" w:hAnsi="Times New Roman" w:cs="Times New Roman"/>
          <w:sz w:val="28"/>
          <w:szCs w:val="28"/>
          <w:lang w:val="uk-UA"/>
        </w:rPr>
        <w:t>ічною ґраткою</w:t>
      </w:r>
      <w:r w:rsidR="00203FCA" w:rsidRPr="001C6722">
        <w:rPr>
          <w:rFonts w:ascii="Times New Roman" w:hAnsi="Times New Roman" w:cs="Times New Roman"/>
          <w:sz w:val="28"/>
          <w:szCs w:val="28"/>
          <w:lang w:val="uk-UA"/>
        </w:rPr>
        <w:t xml:space="preserve"> (Ті</w:t>
      </w:r>
      <w:r w:rsidR="00203FCA" w:rsidRPr="001C6722">
        <w:rPr>
          <w:rFonts w:ascii="Times New Roman" w:hAnsi="Times New Roman" w:cs="Times New Roman"/>
          <w:sz w:val="28"/>
          <w:szCs w:val="28"/>
          <w:vertAlign w:val="subscript"/>
          <w:lang w:val="uk-UA"/>
        </w:rPr>
        <w:t>β</w:t>
      </w:r>
      <w:r w:rsidRPr="001C6722">
        <w:rPr>
          <w:rFonts w:ascii="Times New Roman" w:hAnsi="Times New Roman" w:cs="Times New Roman"/>
          <w:sz w:val="28"/>
          <w:szCs w:val="28"/>
          <w:lang w:val="uk-UA"/>
        </w:rPr>
        <w:t>)</w:t>
      </w:r>
      <w:r w:rsidR="007C1578" w:rsidRPr="007C1578">
        <w:rPr>
          <w:rFonts w:ascii="Times New Roman" w:hAnsi="Times New Roman" w:cs="Times New Roman"/>
          <w:sz w:val="28"/>
          <w:szCs w:val="28"/>
        </w:rPr>
        <w:t xml:space="preserve"> </w:t>
      </w:r>
      <w:r w:rsidR="007C1578">
        <w:rPr>
          <w:rFonts w:ascii="Times New Roman" w:hAnsi="Times New Roman" w:cs="Times New Roman"/>
          <w:sz w:val="28"/>
          <w:szCs w:val="28"/>
        </w:rPr>
        <w:t>[6-8]</w:t>
      </w:r>
      <w:r w:rsidRPr="001C6722">
        <w:rPr>
          <w:rFonts w:ascii="Times New Roman" w:hAnsi="Times New Roman" w:cs="Times New Roman"/>
          <w:sz w:val="28"/>
          <w:szCs w:val="28"/>
          <w:lang w:val="uk-UA"/>
        </w:rPr>
        <w:t>. Поліморфне перетворення дає можливість зміцнювати сплави на основі титану термічною обробкою</w:t>
      </w:r>
      <w:r w:rsidR="007C1578">
        <w:rPr>
          <w:rFonts w:ascii="Times New Roman" w:hAnsi="Times New Roman" w:cs="Times New Roman"/>
          <w:sz w:val="28"/>
          <w:szCs w:val="28"/>
        </w:rPr>
        <w:t xml:space="preserve"> [9]</w:t>
      </w:r>
      <w:r w:rsidRPr="001C6722">
        <w:rPr>
          <w:rFonts w:ascii="Times New Roman" w:hAnsi="Times New Roman" w:cs="Times New Roman"/>
          <w:sz w:val="28"/>
          <w:szCs w:val="28"/>
          <w:lang w:val="uk-UA"/>
        </w:rPr>
        <w:t>.</w:t>
      </w:r>
    </w:p>
    <w:p w:rsidR="00203FCA" w:rsidRPr="001C6722" w:rsidRDefault="000943C5" w:rsidP="009C4D27">
      <w:pPr>
        <w:spacing w:after="0" w:line="360" w:lineRule="auto"/>
        <w:ind w:firstLine="720"/>
        <w:jc w:val="both"/>
        <w:rPr>
          <w:rFonts w:ascii="Times New Roman" w:hAnsi="Times New Roman" w:cs="Times New Roman"/>
          <w:sz w:val="28"/>
          <w:szCs w:val="28"/>
          <w:lang w:val="uk-UA"/>
        </w:rPr>
      </w:pPr>
      <w:r w:rsidRPr="001C6722">
        <w:rPr>
          <w:rFonts w:ascii="Times New Roman" w:hAnsi="Times New Roman" w:cs="Times New Roman"/>
          <w:sz w:val="28"/>
          <w:szCs w:val="28"/>
          <w:lang w:val="uk-UA"/>
        </w:rPr>
        <w:t>Технічний титан маркується літерами ВТ (вакуумний титан) та умовними цифрами:</w:t>
      </w:r>
      <w:r w:rsidR="00203FCA" w:rsidRPr="001C6722">
        <w:rPr>
          <w:rFonts w:ascii="Times New Roman" w:hAnsi="Times New Roman" w:cs="Times New Roman"/>
          <w:sz w:val="28"/>
          <w:szCs w:val="28"/>
          <w:lang w:val="uk-UA"/>
        </w:rPr>
        <w:t xml:space="preserve"> ВТ1-0 (сумарний вміст домішок ≤</w:t>
      </w:r>
      <w:r w:rsidRPr="001C6722">
        <w:rPr>
          <w:rFonts w:ascii="Times New Roman" w:hAnsi="Times New Roman" w:cs="Times New Roman"/>
          <w:sz w:val="28"/>
          <w:szCs w:val="28"/>
          <w:lang w:val="uk-UA"/>
        </w:rPr>
        <w:t xml:space="preserve"> 0,55%). ВТ1-00 (сумарний вміст домішок ≤ 0,40%). Властивості титану істотно залежать від вмісту домішок: з підвищенням їх кількості міцність зростає, а пластичність і в'язкість знижуються. Шкідливими домішками в титані та титанових сплавах є азот, кисень, вуглець і водень, які різко окрихчують сплави, знижують опір корозії та зварюваність. Особливо великий негативний вплив справляє водень. Технічний титан з вмістом водню менше 0,002% не має холодноламкості та зберігає високу пластичність і в'язкість навіть при температурі рідкого гелію (-269°С). При вищій кількості </w:t>
      </w:r>
      <w:r w:rsidRPr="001C6722">
        <w:rPr>
          <w:rFonts w:ascii="Times New Roman" w:hAnsi="Times New Roman" w:cs="Times New Roman"/>
          <w:sz w:val="28"/>
          <w:szCs w:val="28"/>
          <w:lang w:val="uk-UA"/>
        </w:rPr>
        <w:lastRenderedPageBreak/>
        <w:t>водню титан окрихчується. Введення в сплав Аl зменшує схильність до водневої крихкості.</w:t>
      </w:r>
    </w:p>
    <w:p w:rsidR="000943C5" w:rsidRPr="001C6722" w:rsidRDefault="000943C5" w:rsidP="009C4D27">
      <w:pPr>
        <w:spacing w:after="0" w:line="360" w:lineRule="auto"/>
        <w:ind w:firstLine="720"/>
        <w:jc w:val="both"/>
        <w:rPr>
          <w:rFonts w:ascii="Times New Roman" w:hAnsi="Times New Roman" w:cs="Times New Roman"/>
          <w:sz w:val="28"/>
          <w:szCs w:val="28"/>
          <w:lang w:val="uk-UA"/>
        </w:rPr>
      </w:pPr>
      <w:r w:rsidRPr="001C6722">
        <w:rPr>
          <w:rFonts w:ascii="Times New Roman" w:hAnsi="Times New Roman" w:cs="Times New Roman"/>
          <w:sz w:val="28"/>
          <w:szCs w:val="28"/>
          <w:lang w:val="uk-UA"/>
        </w:rPr>
        <w:t>При нагріванні титан активно поглинає гази (водень з 50°С</w:t>
      </w:r>
      <w:r w:rsidR="00F9546F" w:rsidRPr="001C6722">
        <w:rPr>
          <w:rFonts w:ascii="Times New Roman" w:hAnsi="Times New Roman" w:cs="Times New Roman"/>
          <w:sz w:val="28"/>
          <w:szCs w:val="28"/>
          <w:lang w:val="uk-UA"/>
        </w:rPr>
        <w:t>,</w:t>
      </w:r>
      <w:r w:rsidRPr="001C6722">
        <w:rPr>
          <w:rFonts w:ascii="Times New Roman" w:hAnsi="Times New Roman" w:cs="Times New Roman"/>
          <w:sz w:val="28"/>
          <w:szCs w:val="28"/>
          <w:lang w:val="uk-UA"/>
        </w:rPr>
        <w:t xml:space="preserve"> кисень з 400 °С, азот з 600°С). Тому термічну обробку титану та його сплавів бажано виконувати у вакуумі або інертних газах.</w:t>
      </w:r>
    </w:p>
    <w:p w:rsidR="000943C5" w:rsidRPr="001C6722" w:rsidRDefault="000943C5" w:rsidP="009C4D27">
      <w:pPr>
        <w:spacing w:after="0" w:line="360" w:lineRule="auto"/>
        <w:jc w:val="both"/>
        <w:rPr>
          <w:rFonts w:ascii="Times New Roman" w:hAnsi="Times New Roman" w:cs="Times New Roman"/>
          <w:sz w:val="28"/>
          <w:szCs w:val="28"/>
          <w:lang w:val="uk-UA"/>
        </w:rPr>
      </w:pPr>
    </w:p>
    <w:p w:rsidR="000943C5" w:rsidRPr="001C6722" w:rsidRDefault="00203FCA" w:rsidP="001C6722">
      <w:pPr>
        <w:pStyle w:val="2"/>
        <w:spacing w:after="240"/>
        <w:ind w:firstLine="709"/>
        <w:rPr>
          <w:rFonts w:ascii="Times New Roman" w:hAnsi="Times New Roman" w:cs="Times New Roman"/>
          <w:color w:val="auto"/>
          <w:sz w:val="28"/>
          <w:lang w:val="uk-UA"/>
        </w:rPr>
      </w:pPr>
      <w:bookmarkStart w:id="3" w:name="_Toc153154431"/>
      <w:r w:rsidRPr="001C6722">
        <w:rPr>
          <w:rFonts w:ascii="Times New Roman" w:hAnsi="Times New Roman" w:cs="Times New Roman"/>
          <w:color w:val="auto"/>
          <w:sz w:val="28"/>
          <w:lang w:val="uk-UA"/>
        </w:rPr>
        <w:t>1</w:t>
      </w:r>
      <w:r w:rsidR="000943C5" w:rsidRPr="001C6722">
        <w:rPr>
          <w:rFonts w:ascii="Times New Roman" w:hAnsi="Times New Roman" w:cs="Times New Roman"/>
          <w:color w:val="auto"/>
          <w:sz w:val="28"/>
          <w:lang w:val="uk-UA"/>
        </w:rPr>
        <w:t>.2. Маркування та класифікація титанових сплавів</w:t>
      </w:r>
      <w:bookmarkEnd w:id="3"/>
    </w:p>
    <w:p w:rsidR="00B43B23" w:rsidRPr="001C6722" w:rsidRDefault="000943C5" w:rsidP="009C4D27">
      <w:pPr>
        <w:spacing w:after="0" w:line="360" w:lineRule="auto"/>
        <w:ind w:firstLine="720"/>
        <w:jc w:val="both"/>
        <w:rPr>
          <w:rFonts w:ascii="Times New Roman" w:hAnsi="Times New Roman" w:cs="Times New Roman"/>
          <w:sz w:val="28"/>
          <w:szCs w:val="28"/>
          <w:lang w:val="uk-UA"/>
        </w:rPr>
      </w:pPr>
      <w:r w:rsidRPr="001C6722">
        <w:rPr>
          <w:rFonts w:ascii="Times New Roman" w:hAnsi="Times New Roman" w:cs="Times New Roman"/>
          <w:sz w:val="28"/>
          <w:szCs w:val="28"/>
          <w:lang w:val="uk-UA"/>
        </w:rPr>
        <w:t>У промисловості набагато ширше за технічний титан використовують титанові сплави. Легування титану такими елементами як Fe, Al, Mn, Cr, V, Si, які утворюють тверді розчини заміщення, підвищує міцність. Пластичність та ударна в'язкість, хоч і</w:t>
      </w:r>
      <w:r w:rsidR="00203FCA" w:rsidRPr="001C6722">
        <w:rPr>
          <w:rFonts w:ascii="Times New Roman" w:hAnsi="Times New Roman" w:cs="Times New Roman"/>
          <w:sz w:val="28"/>
          <w:szCs w:val="28"/>
          <w:lang w:val="uk-UA"/>
        </w:rPr>
        <w:t xml:space="preserve"> </w:t>
      </w:r>
      <w:r w:rsidRPr="001C6722">
        <w:rPr>
          <w:rFonts w:ascii="Times New Roman" w:hAnsi="Times New Roman" w:cs="Times New Roman"/>
          <w:sz w:val="28"/>
          <w:szCs w:val="28"/>
          <w:lang w:val="uk-UA"/>
        </w:rPr>
        <w:t xml:space="preserve">зменшуються, але залишаються </w:t>
      </w:r>
      <w:r w:rsidR="00203FCA" w:rsidRPr="001C6722">
        <w:rPr>
          <w:rFonts w:ascii="Times New Roman" w:hAnsi="Times New Roman" w:cs="Times New Roman"/>
          <w:sz w:val="28"/>
          <w:szCs w:val="28"/>
          <w:lang w:val="uk-UA"/>
        </w:rPr>
        <w:t>на достатньому рівні. Так, тех</w:t>
      </w:r>
      <w:r w:rsidRPr="001C6722">
        <w:rPr>
          <w:rFonts w:ascii="Times New Roman" w:hAnsi="Times New Roman" w:cs="Times New Roman"/>
          <w:sz w:val="28"/>
          <w:szCs w:val="28"/>
          <w:lang w:val="uk-UA"/>
        </w:rPr>
        <w:t xml:space="preserve">нічний титан залежно від марки має </w:t>
      </w:r>
      <w:r w:rsidR="00203FCA" w:rsidRPr="001C6722">
        <w:rPr>
          <w:rFonts w:ascii="Times New Roman" w:hAnsi="Times New Roman" w:cs="Times New Roman"/>
          <w:sz w:val="28"/>
          <w:szCs w:val="28"/>
          <w:lang w:val="uk-UA"/>
        </w:rPr>
        <w:t>σ</w:t>
      </w:r>
      <w:r w:rsidR="00203FCA" w:rsidRPr="001C6722">
        <w:rPr>
          <w:rFonts w:ascii="Times New Roman" w:hAnsi="Times New Roman" w:cs="Times New Roman"/>
          <w:sz w:val="28"/>
          <w:szCs w:val="28"/>
          <w:vertAlign w:val="subscript"/>
          <w:lang w:val="uk-UA"/>
        </w:rPr>
        <w:t xml:space="preserve">B </w:t>
      </w:r>
      <w:r w:rsidR="00203FCA" w:rsidRPr="001C6722">
        <w:rPr>
          <w:rFonts w:ascii="Times New Roman" w:hAnsi="Times New Roman" w:cs="Times New Roman"/>
          <w:sz w:val="28"/>
          <w:szCs w:val="28"/>
          <w:lang w:val="uk-UA"/>
        </w:rPr>
        <w:t>=</w:t>
      </w:r>
      <w:r w:rsidRPr="001C6722">
        <w:rPr>
          <w:rFonts w:ascii="Times New Roman" w:hAnsi="Times New Roman" w:cs="Times New Roman"/>
          <w:sz w:val="28"/>
          <w:szCs w:val="28"/>
          <w:lang w:val="uk-UA"/>
        </w:rPr>
        <w:t>300</w:t>
      </w:r>
      <w:r w:rsidR="00203FCA" w:rsidRPr="001C6722">
        <w:rPr>
          <w:rFonts w:ascii="Times New Roman" w:hAnsi="Times New Roman" w:cs="Times New Roman"/>
          <w:sz w:val="28"/>
          <w:szCs w:val="28"/>
          <w:lang w:val="uk-UA"/>
        </w:rPr>
        <w:t>-550 М</w:t>
      </w:r>
      <w:r w:rsidR="00CF1463" w:rsidRPr="001C6722">
        <w:rPr>
          <w:rFonts w:ascii="Times New Roman" w:hAnsi="Times New Roman" w:cs="Times New Roman"/>
          <w:sz w:val="28"/>
          <w:szCs w:val="28"/>
          <w:lang w:val="uk-UA"/>
        </w:rPr>
        <w:t>П</w:t>
      </w:r>
      <w:r w:rsidR="00203FCA" w:rsidRPr="001C6722">
        <w:rPr>
          <w:rFonts w:ascii="Times New Roman" w:hAnsi="Times New Roman" w:cs="Times New Roman"/>
          <w:sz w:val="28"/>
          <w:szCs w:val="28"/>
          <w:lang w:val="uk-UA"/>
        </w:rPr>
        <w:t>а</w:t>
      </w:r>
      <w:r w:rsidR="00CF1463" w:rsidRPr="001C6722">
        <w:rPr>
          <w:rFonts w:ascii="Times New Roman" w:hAnsi="Times New Roman" w:cs="Times New Roman"/>
          <w:sz w:val="28"/>
          <w:szCs w:val="28"/>
          <w:lang w:val="uk-UA"/>
        </w:rPr>
        <w:t>,</w:t>
      </w:r>
      <w:r w:rsidR="00B43B23" w:rsidRPr="001C6722">
        <w:rPr>
          <w:rFonts w:ascii="Times New Roman" w:hAnsi="Times New Roman" w:cs="Times New Roman"/>
          <w:sz w:val="28"/>
          <w:szCs w:val="28"/>
          <w:lang w:val="uk-UA"/>
        </w:rPr>
        <w:t xml:space="preserve"> δ ~ </w:t>
      </w:r>
      <w:r w:rsidRPr="001C6722">
        <w:rPr>
          <w:rFonts w:ascii="Times New Roman" w:hAnsi="Times New Roman" w:cs="Times New Roman"/>
          <w:sz w:val="28"/>
          <w:szCs w:val="28"/>
          <w:lang w:val="uk-UA"/>
        </w:rPr>
        <w:t>20-25%, КCU</w:t>
      </w:r>
      <w:r w:rsidR="00B43B23" w:rsidRPr="001C6722">
        <w:rPr>
          <w:rFonts w:ascii="Times New Roman" w:hAnsi="Times New Roman" w:cs="Times New Roman"/>
          <w:sz w:val="28"/>
          <w:szCs w:val="28"/>
          <w:lang w:val="uk-UA"/>
        </w:rPr>
        <w:t xml:space="preserve"> 100-120 Дж/см</w:t>
      </w:r>
      <w:r w:rsidR="00B43B23" w:rsidRPr="001C6722">
        <w:rPr>
          <w:rFonts w:ascii="Times New Roman" w:hAnsi="Times New Roman" w:cs="Times New Roman"/>
          <w:sz w:val="28"/>
          <w:szCs w:val="28"/>
          <w:vertAlign w:val="superscript"/>
          <w:lang w:val="uk-UA"/>
        </w:rPr>
        <w:t>2</w:t>
      </w:r>
      <w:r w:rsidRPr="001C6722">
        <w:rPr>
          <w:rFonts w:ascii="Times New Roman" w:hAnsi="Times New Roman" w:cs="Times New Roman"/>
          <w:sz w:val="28"/>
          <w:szCs w:val="28"/>
          <w:lang w:val="uk-UA"/>
        </w:rPr>
        <w:t>, тоді як сплав 35% Al має</w:t>
      </w:r>
      <w:r w:rsidR="00CF1463" w:rsidRPr="001C6722">
        <w:rPr>
          <w:rFonts w:ascii="Times New Roman" w:hAnsi="Times New Roman" w:cs="Times New Roman"/>
          <w:sz w:val="28"/>
          <w:szCs w:val="28"/>
          <w:lang w:val="uk-UA"/>
        </w:rPr>
        <w:t xml:space="preserve"> σ</w:t>
      </w:r>
      <w:r w:rsidR="00CF1463" w:rsidRPr="001C6722">
        <w:rPr>
          <w:rFonts w:ascii="Times New Roman" w:hAnsi="Times New Roman" w:cs="Times New Roman"/>
          <w:sz w:val="28"/>
          <w:szCs w:val="28"/>
          <w:vertAlign w:val="subscript"/>
          <w:lang w:val="uk-UA"/>
        </w:rPr>
        <w:t>B</w:t>
      </w:r>
      <w:r w:rsidRPr="001C6722">
        <w:rPr>
          <w:rFonts w:ascii="Times New Roman" w:hAnsi="Times New Roman" w:cs="Times New Roman"/>
          <w:sz w:val="28"/>
          <w:szCs w:val="28"/>
          <w:lang w:val="uk-UA"/>
        </w:rPr>
        <w:t xml:space="preserve"> =750-950 МПа, </w:t>
      </w:r>
      <w:r w:rsidR="00CF1463" w:rsidRPr="001C6722">
        <w:rPr>
          <w:rFonts w:ascii="Times New Roman" w:hAnsi="Times New Roman" w:cs="Times New Roman"/>
          <w:sz w:val="28"/>
          <w:szCs w:val="28"/>
          <w:lang w:val="uk-UA"/>
        </w:rPr>
        <w:t xml:space="preserve">δ ~ </w:t>
      </w:r>
      <w:r w:rsidRPr="001C6722">
        <w:rPr>
          <w:rFonts w:ascii="Times New Roman" w:hAnsi="Times New Roman" w:cs="Times New Roman"/>
          <w:sz w:val="28"/>
          <w:szCs w:val="28"/>
          <w:lang w:val="uk-UA"/>
        </w:rPr>
        <w:t>8 - 10%, KCU</w:t>
      </w:r>
      <w:r w:rsidR="00B43B23" w:rsidRPr="001C6722">
        <w:rPr>
          <w:rFonts w:ascii="Times New Roman" w:hAnsi="Times New Roman" w:cs="Times New Roman"/>
          <w:sz w:val="28"/>
          <w:szCs w:val="28"/>
          <w:lang w:val="uk-UA"/>
        </w:rPr>
        <w:t xml:space="preserve"> 50 Дж/см²</w:t>
      </w:r>
      <w:r w:rsidR="007C1578">
        <w:rPr>
          <w:rFonts w:ascii="Times New Roman" w:hAnsi="Times New Roman" w:cs="Times New Roman"/>
          <w:sz w:val="28"/>
          <w:szCs w:val="28"/>
        </w:rPr>
        <w:t xml:space="preserve"> [10]</w:t>
      </w:r>
      <w:r w:rsidR="00B43B23" w:rsidRPr="001C6722">
        <w:rPr>
          <w:rFonts w:ascii="Times New Roman" w:hAnsi="Times New Roman" w:cs="Times New Roman"/>
          <w:sz w:val="28"/>
          <w:szCs w:val="28"/>
          <w:lang w:val="uk-UA"/>
        </w:rPr>
        <w:t>.</w:t>
      </w:r>
    </w:p>
    <w:p w:rsidR="000943C5" w:rsidRPr="001C6722" w:rsidRDefault="000943C5" w:rsidP="009C4D27">
      <w:pPr>
        <w:spacing w:after="0" w:line="360" w:lineRule="auto"/>
        <w:ind w:firstLine="720"/>
        <w:jc w:val="both"/>
        <w:rPr>
          <w:rFonts w:ascii="Times New Roman" w:hAnsi="Times New Roman" w:cs="Times New Roman"/>
          <w:sz w:val="28"/>
          <w:szCs w:val="28"/>
          <w:lang w:val="uk-UA"/>
        </w:rPr>
      </w:pPr>
      <w:r w:rsidRPr="001C6722">
        <w:rPr>
          <w:rFonts w:ascii="Times New Roman" w:hAnsi="Times New Roman" w:cs="Times New Roman"/>
          <w:sz w:val="28"/>
          <w:szCs w:val="28"/>
          <w:lang w:val="uk-UA"/>
        </w:rPr>
        <w:t>Практично всі титанові сплави у своєму складі містять А1</w:t>
      </w:r>
      <w:r w:rsidR="00CF1463" w:rsidRPr="001C6722">
        <w:rPr>
          <w:rFonts w:ascii="Times New Roman" w:hAnsi="Times New Roman" w:cs="Times New Roman"/>
          <w:sz w:val="28"/>
          <w:szCs w:val="28"/>
          <w:lang w:val="uk-UA"/>
        </w:rPr>
        <w:t>,</w:t>
      </w:r>
      <w:r w:rsidRPr="001C6722">
        <w:rPr>
          <w:rFonts w:ascii="Times New Roman" w:hAnsi="Times New Roman" w:cs="Times New Roman"/>
          <w:sz w:val="28"/>
          <w:szCs w:val="28"/>
          <w:lang w:val="uk-UA"/>
        </w:rPr>
        <w:t xml:space="preserve"> який зменшує густину сплаву і покращує властивості як при кімнатній, так і при підвищеній температурах. Для досягнення вищих механічних властивостей сплави системи Т-Al додатково легують С</w:t>
      </w:r>
      <w:r w:rsidR="00CF1463" w:rsidRPr="001C6722">
        <w:rPr>
          <w:rFonts w:ascii="Times New Roman" w:hAnsi="Times New Roman" w:cs="Times New Roman"/>
          <w:sz w:val="28"/>
          <w:szCs w:val="28"/>
          <w:lang w:val="uk-UA"/>
        </w:rPr>
        <w:t>r,</w:t>
      </w:r>
      <w:r w:rsidRPr="001C6722">
        <w:rPr>
          <w:rFonts w:ascii="Times New Roman" w:hAnsi="Times New Roman" w:cs="Times New Roman"/>
          <w:sz w:val="28"/>
          <w:szCs w:val="28"/>
          <w:lang w:val="uk-UA"/>
        </w:rPr>
        <w:t xml:space="preserve"> Fe, Mn, Si. Висока жароміцність досягається легуванням Мо та Zr, корозійна стійкість Мо, Nb та Та. Легування Ѕn забезпечує підвищення міцності Ті-Al сплавів без їх окрихчення.</w:t>
      </w:r>
    </w:p>
    <w:p w:rsidR="000943C5" w:rsidRPr="001C6722" w:rsidRDefault="000943C5" w:rsidP="009C4D27">
      <w:pPr>
        <w:spacing w:after="0" w:line="360" w:lineRule="auto"/>
        <w:ind w:firstLine="720"/>
        <w:jc w:val="both"/>
        <w:rPr>
          <w:rFonts w:ascii="Times New Roman" w:hAnsi="Times New Roman" w:cs="Times New Roman"/>
          <w:sz w:val="28"/>
          <w:szCs w:val="28"/>
          <w:lang w:val="uk-UA"/>
        </w:rPr>
      </w:pPr>
      <w:r w:rsidRPr="001C6722">
        <w:rPr>
          <w:rFonts w:ascii="Times New Roman" w:hAnsi="Times New Roman" w:cs="Times New Roman"/>
          <w:sz w:val="28"/>
          <w:szCs w:val="28"/>
          <w:lang w:val="uk-UA"/>
        </w:rPr>
        <w:t>Сплави титану маркуються літерами ВТ, за ними ідуть цифри. Перша з них середня кількість алюмінію (%). Інші цифри є умовними: ВТ5 (~ 5% Al)</w:t>
      </w:r>
      <w:r w:rsidR="00986563" w:rsidRPr="001C6722">
        <w:rPr>
          <w:rFonts w:ascii="Times New Roman" w:hAnsi="Times New Roman" w:cs="Times New Roman"/>
          <w:sz w:val="28"/>
          <w:szCs w:val="28"/>
          <w:lang w:val="uk-UA"/>
        </w:rPr>
        <w:t>,</w:t>
      </w:r>
      <w:r w:rsidRPr="001C6722">
        <w:rPr>
          <w:rFonts w:ascii="Times New Roman" w:hAnsi="Times New Roman" w:cs="Times New Roman"/>
          <w:sz w:val="28"/>
          <w:szCs w:val="28"/>
          <w:lang w:val="uk-UA"/>
        </w:rPr>
        <w:t xml:space="preserve"> BT5-1 (~5% Al</w:t>
      </w:r>
      <w:r w:rsidR="00986563" w:rsidRPr="001C6722">
        <w:rPr>
          <w:rFonts w:ascii="Times New Roman" w:hAnsi="Times New Roman" w:cs="Times New Roman"/>
          <w:sz w:val="28"/>
          <w:szCs w:val="28"/>
          <w:lang w:val="uk-UA"/>
        </w:rPr>
        <w:t>,</w:t>
      </w:r>
      <w:r w:rsidR="00B43B23" w:rsidRPr="001C6722">
        <w:rPr>
          <w:rFonts w:ascii="Times New Roman" w:hAnsi="Times New Roman" w:cs="Times New Roman"/>
          <w:sz w:val="28"/>
          <w:szCs w:val="28"/>
          <w:lang w:val="uk-UA"/>
        </w:rPr>
        <w:t xml:space="preserve"> 2,5% Sn</w:t>
      </w:r>
      <w:r w:rsidRPr="001C6722">
        <w:rPr>
          <w:rFonts w:ascii="Times New Roman" w:hAnsi="Times New Roman" w:cs="Times New Roman"/>
          <w:sz w:val="28"/>
          <w:szCs w:val="28"/>
          <w:lang w:val="uk-UA"/>
        </w:rPr>
        <w:t>). Для деяких сплавів і перша цифра не відповідає кількості алюмінію, наприклад, ВТ14 (5,5% Al, 1,3% V</w:t>
      </w:r>
      <w:r w:rsidR="00B43B23" w:rsidRPr="001C6722">
        <w:rPr>
          <w:rFonts w:ascii="Times New Roman" w:hAnsi="Times New Roman" w:cs="Times New Roman"/>
          <w:sz w:val="28"/>
          <w:szCs w:val="28"/>
          <w:lang w:val="uk-UA"/>
        </w:rPr>
        <w:t>, 3% Мn</w:t>
      </w:r>
      <w:r w:rsidRPr="001C6722">
        <w:rPr>
          <w:rFonts w:ascii="Times New Roman" w:hAnsi="Times New Roman" w:cs="Times New Roman"/>
          <w:sz w:val="28"/>
          <w:szCs w:val="28"/>
          <w:lang w:val="uk-UA"/>
        </w:rPr>
        <w:t>). У ливарних сплавах до марки в кінці додається літера Л (наприклад</w:t>
      </w:r>
      <w:r w:rsidR="00CF1463" w:rsidRPr="001C6722">
        <w:rPr>
          <w:rFonts w:ascii="Times New Roman" w:hAnsi="Times New Roman" w:cs="Times New Roman"/>
          <w:sz w:val="28"/>
          <w:szCs w:val="28"/>
          <w:lang w:val="uk-UA"/>
        </w:rPr>
        <w:t>,</w:t>
      </w:r>
      <w:r w:rsidRPr="001C6722">
        <w:rPr>
          <w:rFonts w:ascii="Times New Roman" w:hAnsi="Times New Roman" w:cs="Times New Roman"/>
          <w:sz w:val="28"/>
          <w:szCs w:val="28"/>
          <w:lang w:val="uk-UA"/>
        </w:rPr>
        <w:t xml:space="preserve"> ВТ6Л).</w:t>
      </w:r>
    </w:p>
    <w:p w:rsidR="00B43B23" w:rsidRPr="001C6722" w:rsidRDefault="000943C5" w:rsidP="009C4D27">
      <w:pPr>
        <w:spacing w:after="0" w:line="360" w:lineRule="auto"/>
        <w:ind w:firstLine="720"/>
        <w:jc w:val="both"/>
        <w:rPr>
          <w:rFonts w:ascii="Times New Roman" w:hAnsi="Times New Roman" w:cs="Times New Roman"/>
          <w:sz w:val="28"/>
          <w:szCs w:val="28"/>
          <w:lang w:val="uk-UA"/>
        </w:rPr>
      </w:pPr>
      <w:r w:rsidRPr="001C6722">
        <w:rPr>
          <w:rFonts w:ascii="Times New Roman" w:hAnsi="Times New Roman" w:cs="Times New Roman"/>
          <w:sz w:val="28"/>
          <w:szCs w:val="28"/>
          <w:lang w:val="uk-UA"/>
        </w:rPr>
        <w:t xml:space="preserve">Легування змінює структуру титанових сплавів через вплив на температуру поліморфного перетворення та утворення хімічних сполук Ті з атомами </w:t>
      </w:r>
      <w:r w:rsidRPr="001C6722">
        <w:rPr>
          <w:rFonts w:ascii="Times New Roman" w:hAnsi="Times New Roman" w:cs="Times New Roman"/>
          <w:sz w:val="28"/>
          <w:szCs w:val="28"/>
          <w:lang w:val="uk-UA"/>
        </w:rPr>
        <w:lastRenderedPageBreak/>
        <w:t>легувальних елементів. Основними фазами сплавів в рівноважному стані є тверді розчини легувальних елементів в Ті</w:t>
      </w:r>
      <w:r w:rsidR="00B43B23" w:rsidRPr="001C6722">
        <w:rPr>
          <w:rFonts w:ascii="Times New Roman" w:hAnsi="Times New Roman" w:cs="Times New Roman"/>
          <w:sz w:val="28"/>
          <w:szCs w:val="28"/>
          <w:vertAlign w:val="subscript"/>
          <w:lang w:val="uk-UA"/>
        </w:rPr>
        <w:t>α</w:t>
      </w:r>
      <w:r w:rsidRPr="001C6722">
        <w:rPr>
          <w:rFonts w:ascii="Times New Roman" w:hAnsi="Times New Roman" w:cs="Times New Roman"/>
          <w:sz w:val="28"/>
          <w:szCs w:val="28"/>
          <w:lang w:val="uk-UA"/>
        </w:rPr>
        <w:t>, та в Ti</w:t>
      </w:r>
      <w:r w:rsidR="00B43B23" w:rsidRPr="001C6722">
        <w:rPr>
          <w:rFonts w:ascii="Times New Roman" w:hAnsi="Times New Roman" w:cs="Times New Roman"/>
          <w:sz w:val="28"/>
          <w:szCs w:val="28"/>
          <w:vertAlign w:val="subscript"/>
          <w:lang w:val="uk-UA"/>
        </w:rPr>
        <w:t>β</w:t>
      </w:r>
      <w:r w:rsidR="00B43B23" w:rsidRPr="001C6722">
        <w:rPr>
          <w:rFonts w:ascii="Times New Roman" w:hAnsi="Times New Roman" w:cs="Times New Roman"/>
          <w:sz w:val="28"/>
          <w:szCs w:val="28"/>
          <w:lang w:val="uk-UA"/>
        </w:rPr>
        <w:t>, (α- та β</w:t>
      </w:r>
      <w:r w:rsidRPr="001C6722">
        <w:rPr>
          <w:rFonts w:ascii="Times New Roman" w:hAnsi="Times New Roman" w:cs="Times New Roman"/>
          <w:sz w:val="28"/>
          <w:szCs w:val="28"/>
          <w:lang w:val="uk-UA"/>
        </w:rPr>
        <w:t xml:space="preserve"> фази). Після гартування утворюється</w:t>
      </w:r>
      <w:r w:rsidR="00B43B23" w:rsidRPr="001C6722">
        <w:rPr>
          <w:rFonts w:ascii="Times New Roman" w:hAnsi="Times New Roman" w:cs="Times New Roman"/>
          <w:sz w:val="28"/>
          <w:szCs w:val="28"/>
          <w:lang w:val="uk-UA"/>
        </w:rPr>
        <w:t xml:space="preserve"> </w:t>
      </w:r>
      <w:r w:rsidRPr="001C6722">
        <w:rPr>
          <w:rFonts w:ascii="Times New Roman" w:hAnsi="Times New Roman" w:cs="Times New Roman"/>
          <w:sz w:val="28"/>
          <w:szCs w:val="28"/>
          <w:lang w:val="uk-UA"/>
        </w:rPr>
        <w:t xml:space="preserve">мартенситна структура. </w:t>
      </w:r>
    </w:p>
    <w:p w:rsidR="00B43B23" w:rsidRPr="001C6722" w:rsidRDefault="000943C5" w:rsidP="009C4D27">
      <w:pPr>
        <w:spacing w:after="0" w:line="360" w:lineRule="auto"/>
        <w:ind w:firstLine="720"/>
        <w:jc w:val="both"/>
        <w:rPr>
          <w:rFonts w:ascii="Times New Roman" w:hAnsi="Times New Roman" w:cs="Times New Roman"/>
          <w:sz w:val="28"/>
          <w:szCs w:val="28"/>
          <w:lang w:val="uk-UA"/>
        </w:rPr>
      </w:pPr>
      <w:r w:rsidRPr="001C6722">
        <w:rPr>
          <w:rFonts w:ascii="Times New Roman" w:hAnsi="Times New Roman" w:cs="Times New Roman"/>
          <w:sz w:val="28"/>
          <w:szCs w:val="28"/>
          <w:lang w:val="uk-UA"/>
        </w:rPr>
        <w:t>Титанові сплави класифікують за різними ознаками</w:t>
      </w:r>
      <w:r w:rsidR="007C1578">
        <w:rPr>
          <w:rFonts w:ascii="Times New Roman" w:hAnsi="Times New Roman" w:cs="Times New Roman"/>
          <w:sz w:val="28"/>
          <w:szCs w:val="28"/>
        </w:rPr>
        <w:t xml:space="preserve"> [11-12]</w:t>
      </w:r>
      <w:r w:rsidRPr="001C6722">
        <w:rPr>
          <w:rFonts w:ascii="Times New Roman" w:hAnsi="Times New Roman" w:cs="Times New Roman"/>
          <w:sz w:val="28"/>
          <w:szCs w:val="28"/>
          <w:lang w:val="uk-UA"/>
        </w:rPr>
        <w:t xml:space="preserve">: </w:t>
      </w:r>
    </w:p>
    <w:p w:rsidR="00B43B23" w:rsidRPr="001C6722" w:rsidRDefault="00B43B23" w:rsidP="00986563">
      <w:pPr>
        <w:spacing w:after="0" w:line="360" w:lineRule="auto"/>
        <w:ind w:firstLine="709"/>
        <w:jc w:val="both"/>
        <w:rPr>
          <w:rFonts w:ascii="Times New Roman" w:hAnsi="Times New Roman" w:cs="Times New Roman"/>
          <w:sz w:val="28"/>
          <w:szCs w:val="28"/>
          <w:lang w:val="uk-UA"/>
        </w:rPr>
      </w:pPr>
      <w:r w:rsidRPr="001C6722">
        <w:rPr>
          <w:rFonts w:ascii="Times New Roman" w:hAnsi="Times New Roman" w:cs="Times New Roman"/>
          <w:sz w:val="28"/>
          <w:szCs w:val="28"/>
          <w:lang w:val="uk-UA"/>
        </w:rPr>
        <w:t xml:space="preserve">- </w:t>
      </w:r>
      <w:r w:rsidR="000943C5" w:rsidRPr="001C6722">
        <w:rPr>
          <w:rFonts w:ascii="Times New Roman" w:hAnsi="Times New Roman" w:cs="Times New Roman"/>
          <w:sz w:val="28"/>
          <w:szCs w:val="28"/>
          <w:lang w:val="uk-UA"/>
        </w:rPr>
        <w:t>за технологією виготовлення (деформівні, ливарні та</w:t>
      </w:r>
      <w:r w:rsidRPr="001C6722">
        <w:rPr>
          <w:rFonts w:ascii="Times New Roman" w:hAnsi="Times New Roman" w:cs="Times New Roman"/>
          <w:sz w:val="28"/>
          <w:szCs w:val="28"/>
          <w:lang w:val="uk-UA"/>
        </w:rPr>
        <w:t xml:space="preserve"> </w:t>
      </w:r>
      <w:r w:rsidR="000943C5" w:rsidRPr="001C6722">
        <w:rPr>
          <w:rFonts w:ascii="Times New Roman" w:hAnsi="Times New Roman" w:cs="Times New Roman"/>
          <w:sz w:val="28"/>
          <w:szCs w:val="28"/>
          <w:lang w:val="uk-UA"/>
        </w:rPr>
        <w:t>порошкові);</w:t>
      </w:r>
    </w:p>
    <w:p w:rsidR="00B43B23" w:rsidRPr="001C6722" w:rsidRDefault="000943C5" w:rsidP="00986563">
      <w:pPr>
        <w:spacing w:after="0" w:line="360" w:lineRule="auto"/>
        <w:ind w:firstLine="709"/>
        <w:jc w:val="both"/>
        <w:rPr>
          <w:rFonts w:ascii="Times New Roman" w:hAnsi="Times New Roman" w:cs="Times New Roman"/>
          <w:sz w:val="28"/>
          <w:szCs w:val="28"/>
          <w:lang w:val="uk-UA"/>
        </w:rPr>
      </w:pPr>
      <w:r w:rsidRPr="001C6722">
        <w:rPr>
          <w:rFonts w:ascii="Times New Roman" w:hAnsi="Times New Roman" w:cs="Times New Roman"/>
          <w:sz w:val="28"/>
          <w:szCs w:val="28"/>
          <w:lang w:val="uk-UA"/>
        </w:rPr>
        <w:t>- за здатністю зміцнюватися термічною обробкою (такі, що зміцнюються і що не зміцнюються);</w:t>
      </w:r>
    </w:p>
    <w:p w:rsidR="00B43B23" w:rsidRPr="001C6722" w:rsidRDefault="000943C5" w:rsidP="00986563">
      <w:pPr>
        <w:spacing w:after="0" w:line="360" w:lineRule="auto"/>
        <w:ind w:firstLine="709"/>
        <w:jc w:val="both"/>
        <w:rPr>
          <w:rFonts w:ascii="Times New Roman" w:hAnsi="Times New Roman" w:cs="Times New Roman"/>
          <w:sz w:val="28"/>
          <w:szCs w:val="28"/>
          <w:lang w:val="uk-UA"/>
        </w:rPr>
      </w:pPr>
      <w:r w:rsidRPr="001C6722">
        <w:rPr>
          <w:rFonts w:ascii="Times New Roman" w:hAnsi="Times New Roman" w:cs="Times New Roman"/>
          <w:sz w:val="28"/>
          <w:szCs w:val="28"/>
          <w:lang w:val="uk-UA"/>
        </w:rPr>
        <w:t xml:space="preserve"> - за механічними властивостями (сплави нормальної міцності,</w:t>
      </w:r>
      <w:r w:rsidR="00B43B23" w:rsidRPr="001C6722">
        <w:rPr>
          <w:rFonts w:ascii="Times New Roman" w:hAnsi="Times New Roman" w:cs="Times New Roman"/>
          <w:sz w:val="28"/>
          <w:szCs w:val="28"/>
          <w:lang w:val="uk-UA"/>
        </w:rPr>
        <w:t xml:space="preserve"> </w:t>
      </w:r>
      <w:r w:rsidRPr="001C6722">
        <w:rPr>
          <w:rFonts w:ascii="Times New Roman" w:hAnsi="Times New Roman" w:cs="Times New Roman"/>
          <w:sz w:val="28"/>
          <w:szCs w:val="28"/>
          <w:lang w:val="uk-UA"/>
        </w:rPr>
        <w:t>високоміцні, жароміцні, високопластичні);</w:t>
      </w:r>
    </w:p>
    <w:p w:rsidR="000943C5" w:rsidRPr="001C6722" w:rsidRDefault="000943C5" w:rsidP="00986563">
      <w:pPr>
        <w:spacing w:after="0" w:line="360" w:lineRule="auto"/>
        <w:ind w:firstLine="709"/>
        <w:jc w:val="both"/>
        <w:rPr>
          <w:rFonts w:ascii="Times New Roman" w:hAnsi="Times New Roman" w:cs="Times New Roman"/>
          <w:sz w:val="28"/>
          <w:szCs w:val="28"/>
          <w:lang w:val="uk-UA"/>
        </w:rPr>
      </w:pPr>
      <w:r w:rsidRPr="001C6722">
        <w:rPr>
          <w:rFonts w:ascii="Times New Roman" w:hAnsi="Times New Roman" w:cs="Times New Roman"/>
          <w:sz w:val="28"/>
          <w:szCs w:val="28"/>
          <w:lang w:val="uk-UA"/>
        </w:rPr>
        <w:t xml:space="preserve"> - за структурою в рівноважному стані (після відпалу) або після гартування.</w:t>
      </w:r>
    </w:p>
    <w:p w:rsidR="000943C5" w:rsidRPr="001C6722" w:rsidRDefault="000943C5" w:rsidP="00986563">
      <w:pPr>
        <w:spacing w:after="0" w:line="360" w:lineRule="auto"/>
        <w:ind w:firstLine="709"/>
        <w:jc w:val="both"/>
        <w:rPr>
          <w:rFonts w:ascii="Times New Roman" w:hAnsi="Times New Roman" w:cs="Times New Roman"/>
          <w:sz w:val="28"/>
          <w:szCs w:val="28"/>
          <w:lang w:val="uk-UA"/>
        </w:rPr>
      </w:pPr>
      <w:r w:rsidRPr="001C6722">
        <w:rPr>
          <w:rFonts w:ascii="Times New Roman" w:hAnsi="Times New Roman" w:cs="Times New Roman"/>
          <w:sz w:val="28"/>
          <w:szCs w:val="28"/>
          <w:lang w:val="uk-UA"/>
        </w:rPr>
        <w:t>У відпаленому стані сплави поді</w:t>
      </w:r>
      <w:r w:rsidR="00A84A3F" w:rsidRPr="001C6722">
        <w:rPr>
          <w:rFonts w:ascii="Times New Roman" w:hAnsi="Times New Roman" w:cs="Times New Roman"/>
          <w:sz w:val="28"/>
          <w:szCs w:val="28"/>
          <w:lang w:val="uk-UA"/>
        </w:rPr>
        <w:t>ляються на однофазні (зі структурою α- або β-твердого розчину, рис. 1.2</w:t>
      </w:r>
      <w:r w:rsidR="00225392" w:rsidRPr="001C6722">
        <w:rPr>
          <w:rFonts w:ascii="Times New Roman" w:hAnsi="Times New Roman" w:cs="Times New Roman"/>
          <w:sz w:val="28"/>
          <w:szCs w:val="28"/>
          <w:lang w:val="uk-UA"/>
        </w:rPr>
        <w:t>, а) та двофазні (з α+β-структурою, рис. 1.2, б).</w:t>
      </w:r>
      <w:r w:rsidR="008F2ECF" w:rsidRPr="001C6722">
        <w:rPr>
          <w:rFonts w:ascii="Times New Roman" w:hAnsi="Times New Roman" w:cs="Times New Roman"/>
          <w:sz w:val="28"/>
          <w:szCs w:val="28"/>
          <w:lang w:val="uk-UA"/>
        </w:rPr>
        <w:t xml:space="preserve"> </w:t>
      </w:r>
      <w:r w:rsidRPr="001C6722">
        <w:rPr>
          <w:rFonts w:ascii="Times New Roman" w:hAnsi="Times New Roman" w:cs="Times New Roman"/>
          <w:sz w:val="28"/>
          <w:szCs w:val="28"/>
          <w:lang w:val="uk-UA"/>
        </w:rPr>
        <w:t xml:space="preserve">Термічною обробкою зміцнюються двофазні </w:t>
      </w:r>
      <w:r w:rsidR="00225392" w:rsidRPr="001C6722">
        <w:rPr>
          <w:rFonts w:ascii="Times New Roman" w:hAnsi="Times New Roman" w:cs="Times New Roman"/>
          <w:sz w:val="28"/>
          <w:szCs w:val="28"/>
          <w:lang w:val="uk-UA"/>
        </w:rPr>
        <w:t>α+β</w:t>
      </w:r>
      <w:r w:rsidRPr="001C6722">
        <w:rPr>
          <w:rFonts w:ascii="Times New Roman" w:hAnsi="Times New Roman" w:cs="Times New Roman"/>
          <w:sz w:val="28"/>
          <w:szCs w:val="28"/>
          <w:lang w:val="uk-UA"/>
        </w:rPr>
        <w:t>-сплави</w:t>
      </w:r>
      <w:r w:rsidR="00225392" w:rsidRPr="001C6722">
        <w:rPr>
          <w:rFonts w:ascii="Times New Roman" w:hAnsi="Times New Roman" w:cs="Times New Roman"/>
          <w:sz w:val="28"/>
          <w:szCs w:val="28"/>
          <w:lang w:val="uk-UA"/>
        </w:rPr>
        <w:t>.</w:t>
      </w:r>
      <w:r w:rsidRPr="001C6722">
        <w:rPr>
          <w:rFonts w:ascii="Times New Roman" w:hAnsi="Times New Roman" w:cs="Times New Roman"/>
          <w:sz w:val="28"/>
          <w:szCs w:val="28"/>
          <w:lang w:val="uk-UA"/>
        </w:rPr>
        <w:t xml:space="preserve"> </w:t>
      </w:r>
    </w:p>
    <w:p w:rsidR="000943C5" w:rsidRPr="001C6722" w:rsidRDefault="00225392" w:rsidP="009C4D27">
      <w:pPr>
        <w:spacing w:after="0" w:line="360" w:lineRule="auto"/>
        <w:jc w:val="both"/>
        <w:rPr>
          <w:rFonts w:ascii="Times New Roman" w:hAnsi="Times New Roman" w:cs="Times New Roman"/>
          <w:sz w:val="28"/>
          <w:szCs w:val="28"/>
          <w:lang w:val="uk-UA"/>
        </w:rPr>
      </w:pPr>
      <w:r w:rsidRPr="001C6722">
        <w:rPr>
          <w:noProof/>
          <w:sz w:val="28"/>
          <w:szCs w:val="28"/>
          <w:lang w:val="uk-UA" w:eastAsia="uk-UA"/>
        </w:rPr>
        <w:drawing>
          <wp:inline distT="0" distB="0" distL="0" distR="0" wp14:anchorId="568F4ADC" wp14:editId="5237C2AC">
            <wp:extent cx="6152515" cy="3172460"/>
            <wp:effectExtent l="0" t="0" r="635"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152515" cy="3172460"/>
                    </a:xfrm>
                    <a:prstGeom prst="rect">
                      <a:avLst/>
                    </a:prstGeom>
                  </pic:spPr>
                </pic:pic>
              </a:graphicData>
            </a:graphic>
          </wp:inline>
        </w:drawing>
      </w:r>
    </w:p>
    <w:p w:rsidR="00986563" w:rsidRPr="001C6722" w:rsidRDefault="00225392" w:rsidP="009C4D27">
      <w:pPr>
        <w:spacing w:after="0" w:line="360" w:lineRule="auto"/>
        <w:ind w:firstLine="720"/>
        <w:jc w:val="center"/>
        <w:rPr>
          <w:rFonts w:ascii="Times New Roman" w:hAnsi="Times New Roman" w:cs="Times New Roman"/>
          <w:sz w:val="28"/>
          <w:szCs w:val="28"/>
          <w:lang w:val="uk-UA"/>
        </w:rPr>
      </w:pPr>
      <w:r w:rsidRPr="001C6722">
        <w:rPr>
          <w:rFonts w:ascii="Times New Roman" w:hAnsi="Times New Roman" w:cs="Times New Roman"/>
          <w:sz w:val="28"/>
          <w:szCs w:val="28"/>
          <w:lang w:val="uk-UA"/>
        </w:rPr>
        <w:t>Рис. 1.2</w:t>
      </w:r>
      <w:r w:rsidR="000943C5" w:rsidRPr="001C6722">
        <w:rPr>
          <w:rFonts w:ascii="Times New Roman" w:hAnsi="Times New Roman" w:cs="Times New Roman"/>
          <w:sz w:val="28"/>
          <w:szCs w:val="28"/>
          <w:lang w:val="uk-UA"/>
        </w:rPr>
        <w:t>. Мікроструктура сплаві</w:t>
      </w:r>
      <w:r w:rsidRPr="001C6722">
        <w:rPr>
          <w:rFonts w:ascii="Times New Roman" w:hAnsi="Times New Roman" w:cs="Times New Roman"/>
          <w:sz w:val="28"/>
          <w:szCs w:val="28"/>
          <w:lang w:val="uk-UA"/>
        </w:rPr>
        <w:t>в титану у рівноважному стані:</w:t>
      </w:r>
    </w:p>
    <w:p w:rsidR="00986563" w:rsidRPr="001C6722" w:rsidRDefault="00225392" w:rsidP="009C4D27">
      <w:pPr>
        <w:spacing w:after="0" w:line="360" w:lineRule="auto"/>
        <w:ind w:firstLine="720"/>
        <w:jc w:val="center"/>
        <w:rPr>
          <w:rFonts w:ascii="Times New Roman" w:hAnsi="Times New Roman" w:cs="Times New Roman"/>
          <w:sz w:val="28"/>
          <w:szCs w:val="28"/>
          <w:lang w:val="uk-UA"/>
        </w:rPr>
      </w:pPr>
      <w:r w:rsidRPr="001C6722">
        <w:rPr>
          <w:rFonts w:ascii="Times New Roman" w:hAnsi="Times New Roman" w:cs="Times New Roman"/>
          <w:sz w:val="28"/>
          <w:szCs w:val="28"/>
          <w:lang w:val="uk-UA"/>
        </w:rPr>
        <w:t>α</w:t>
      </w:r>
      <w:r w:rsidR="000943C5" w:rsidRPr="001C6722">
        <w:rPr>
          <w:rFonts w:ascii="Times New Roman" w:hAnsi="Times New Roman" w:cs="Times New Roman"/>
          <w:sz w:val="28"/>
          <w:szCs w:val="28"/>
          <w:lang w:val="uk-UA"/>
        </w:rPr>
        <w:t xml:space="preserve"> - однофаз</w:t>
      </w:r>
      <w:r w:rsidRPr="001C6722">
        <w:rPr>
          <w:rFonts w:ascii="Times New Roman" w:hAnsi="Times New Roman" w:cs="Times New Roman"/>
          <w:sz w:val="28"/>
          <w:szCs w:val="28"/>
          <w:lang w:val="uk-UA"/>
        </w:rPr>
        <w:t>ний, β</w:t>
      </w:r>
      <w:r w:rsidR="000943C5" w:rsidRPr="001C6722">
        <w:rPr>
          <w:rFonts w:ascii="Times New Roman" w:hAnsi="Times New Roman" w:cs="Times New Roman"/>
          <w:sz w:val="28"/>
          <w:szCs w:val="28"/>
          <w:lang w:val="uk-UA"/>
        </w:rPr>
        <w:t xml:space="preserve"> двофазний сплав; </w:t>
      </w:r>
      <w:r w:rsidR="000943C5" w:rsidRPr="001C6722">
        <w:rPr>
          <w:rFonts w:ascii="Times New Roman" w:hAnsi="Times New Roman" w:cs="Times New Roman"/>
          <w:sz w:val="28"/>
          <w:szCs w:val="28"/>
          <w:vertAlign w:val="superscript"/>
          <w:lang w:val="uk-UA"/>
        </w:rPr>
        <w:t>х</w:t>
      </w:r>
      <w:r w:rsidR="000943C5" w:rsidRPr="001C6722">
        <w:rPr>
          <w:rFonts w:ascii="Times New Roman" w:hAnsi="Times New Roman" w:cs="Times New Roman"/>
          <w:sz w:val="28"/>
          <w:szCs w:val="28"/>
          <w:lang w:val="uk-UA"/>
        </w:rPr>
        <w:t>200</w:t>
      </w:r>
    </w:p>
    <w:p w:rsidR="000943C5" w:rsidRPr="001C6722" w:rsidRDefault="00225392" w:rsidP="009C4D27">
      <w:pPr>
        <w:spacing w:after="0" w:line="360" w:lineRule="auto"/>
        <w:ind w:firstLine="720"/>
        <w:jc w:val="center"/>
        <w:rPr>
          <w:rFonts w:ascii="Times New Roman" w:hAnsi="Times New Roman" w:cs="Times New Roman"/>
          <w:sz w:val="28"/>
          <w:szCs w:val="28"/>
          <w:lang w:val="uk-UA"/>
        </w:rPr>
      </w:pPr>
      <w:r w:rsidRPr="001C6722">
        <w:rPr>
          <w:rFonts w:ascii="Times New Roman" w:hAnsi="Times New Roman" w:cs="Times New Roman"/>
          <w:sz w:val="28"/>
          <w:szCs w:val="28"/>
          <w:lang w:val="uk-UA"/>
        </w:rPr>
        <w:br w:type="page"/>
      </w:r>
    </w:p>
    <w:p w:rsidR="000943C5" w:rsidRPr="001C6722" w:rsidRDefault="00225392" w:rsidP="001C6722">
      <w:pPr>
        <w:pStyle w:val="2"/>
        <w:spacing w:after="240"/>
        <w:ind w:firstLine="709"/>
        <w:rPr>
          <w:rFonts w:ascii="Times New Roman" w:hAnsi="Times New Roman" w:cs="Times New Roman"/>
          <w:color w:val="auto"/>
          <w:sz w:val="28"/>
          <w:lang w:val="uk-UA"/>
        </w:rPr>
      </w:pPr>
      <w:bookmarkStart w:id="4" w:name="_Toc153154432"/>
      <w:r w:rsidRPr="001C6722">
        <w:rPr>
          <w:rFonts w:ascii="Times New Roman" w:hAnsi="Times New Roman" w:cs="Times New Roman"/>
          <w:color w:val="auto"/>
          <w:sz w:val="28"/>
          <w:lang w:val="uk-UA"/>
        </w:rPr>
        <w:lastRenderedPageBreak/>
        <w:t>1</w:t>
      </w:r>
      <w:r w:rsidR="000943C5" w:rsidRPr="001C6722">
        <w:rPr>
          <w:rFonts w:ascii="Times New Roman" w:hAnsi="Times New Roman" w:cs="Times New Roman"/>
          <w:color w:val="auto"/>
          <w:sz w:val="28"/>
          <w:lang w:val="uk-UA"/>
        </w:rPr>
        <w:t>.3. Термічна обробка титанових сплавів</w:t>
      </w:r>
      <w:bookmarkEnd w:id="4"/>
    </w:p>
    <w:p w:rsidR="00986563" w:rsidRPr="001C6722" w:rsidRDefault="000943C5" w:rsidP="009C4D27">
      <w:pPr>
        <w:spacing w:after="0" w:line="360" w:lineRule="auto"/>
        <w:ind w:firstLine="720"/>
        <w:jc w:val="both"/>
        <w:rPr>
          <w:rFonts w:ascii="Times New Roman" w:hAnsi="Times New Roman" w:cs="Times New Roman"/>
          <w:sz w:val="28"/>
          <w:szCs w:val="28"/>
          <w:lang w:val="uk-UA"/>
        </w:rPr>
      </w:pPr>
      <w:r w:rsidRPr="001C6722">
        <w:rPr>
          <w:rFonts w:ascii="Times New Roman" w:hAnsi="Times New Roman" w:cs="Times New Roman"/>
          <w:sz w:val="28"/>
          <w:szCs w:val="28"/>
          <w:lang w:val="uk-UA"/>
        </w:rPr>
        <w:t>Титанові сплави піддають таким видам термічної обробки</w:t>
      </w:r>
      <w:r w:rsidR="007C1578">
        <w:rPr>
          <w:rFonts w:ascii="Times New Roman" w:hAnsi="Times New Roman" w:cs="Times New Roman"/>
          <w:sz w:val="28"/>
          <w:szCs w:val="28"/>
        </w:rPr>
        <w:t xml:space="preserve"> [13-14]</w:t>
      </w:r>
      <w:r w:rsidRPr="001C6722">
        <w:rPr>
          <w:rFonts w:ascii="Times New Roman" w:hAnsi="Times New Roman" w:cs="Times New Roman"/>
          <w:sz w:val="28"/>
          <w:szCs w:val="28"/>
          <w:lang w:val="uk-UA"/>
        </w:rPr>
        <w:t xml:space="preserve">: </w:t>
      </w:r>
    </w:p>
    <w:p w:rsidR="000943C5" w:rsidRPr="001C6722" w:rsidRDefault="00986563" w:rsidP="009C4D27">
      <w:pPr>
        <w:spacing w:after="0" w:line="360" w:lineRule="auto"/>
        <w:ind w:firstLine="720"/>
        <w:jc w:val="both"/>
        <w:rPr>
          <w:rFonts w:ascii="Times New Roman" w:hAnsi="Times New Roman" w:cs="Times New Roman"/>
          <w:sz w:val="28"/>
          <w:szCs w:val="28"/>
          <w:lang w:val="uk-UA"/>
        </w:rPr>
      </w:pPr>
      <w:r w:rsidRPr="001C6722">
        <w:rPr>
          <w:rFonts w:ascii="Times New Roman" w:hAnsi="Times New Roman" w:cs="Times New Roman"/>
          <w:sz w:val="28"/>
          <w:szCs w:val="28"/>
          <w:lang w:val="uk-UA"/>
        </w:rPr>
        <w:t xml:space="preserve">- </w:t>
      </w:r>
      <w:r w:rsidR="000943C5" w:rsidRPr="001C6722">
        <w:rPr>
          <w:rFonts w:ascii="Times New Roman" w:hAnsi="Times New Roman" w:cs="Times New Roman"/>
          <w:sz w:val="28"/>
          <w:szCs w:val="28"/>
          <w:lang w:val="uk-UA"/>
        </w:rPr>
        <w:t>відпалу для зняття залишкових напружень та накл</w:t>
      </w:r>
      <w:r w:rsidRPr="001C6722">
        <w:rPr>
          <w:rFonts w:ascii="Times New Roman" w:hAnsi="Times New Roman" w:cs="Times New Roman"/>
          <w:sz w:val="28"/>
          <w:szCs w:val="28"/>
          <w:lang w:val="uk-UA"/>
        </w:rPr>
        <w:t>епу (рекристалізаційний відпал);</w:t>
      </w:r>
    </w:p>
    <w:p w:rsidR="00225392" w:rsidRPr="001C6722" w:rsidRDefault="000943C5" w:rsidP="009C4D27">
      <w:pPr>
        <w:spacing w:after="0" w:line="360" w:lineRule="auto"/>
        <w:ind w:firstLine="720"/>
        <w:jc w:val="both"/>
        <w:rPr>
          <w:rFonts w:ascii="Times New Roman" w:hAnsi="Times New Roman" w:cs="Times New Roman"/>
          <w:sz w:val="28"/>
          <w:szCs w:val="28"/>
          <w:lang w:val="uk-UA"/>
        </w:rPr>
      </w:pPr>
      <w:r w:rsidRPr="001C6722">
        <w:rPr>
          <w:rFonts w:ascii="Times New Roman" w:hAnsi="Times New Roman" w:cs="Times New Roman"/>
          <w:sz w:val="28"/>
          <w:szCs w:val="28"/>
          <w:lang w:val="uk-UA"/>
        </w:rPr>
        <w:t xml:space="preserve">- відпалу з фазовою перекристалізацією; </w:t>
      </w:r>
    </w:p>
    <w:p w:rsidR="000943C5" w:rsidRPr="001C6722" w:rsidRDefault="000943C5" w:rsidP="009C4D27">
      <w:pPr>
        <w:spacing w:after="0" w:line="360" w:lineRule="auto"/>
        <w:ind w:firstLine="720"/>
        <w:jc w:val="both"/>
        <w:rPr>
          <w:rFonts w:ascii="Times New Roman" w:hAnsi="Times New Roman" w:cs="Times New Roman"/>
          <w:sz w:val="28"/>
          <w:szCs w:val="28"/>
          <w:lang w:val="uk-UA"/>
        </w:rPr>
      </w:pPr>
      <w:r w:rsidRPr="001C6722">
        <w:rPr>
          <w:rFonts w:ascii="Times New Roman" w:hAnsi="Times New Roman" w:cs="Times New Roman"/>
          <w:sz w:val="28"/>
          <w:szCs w:val="28"/>
          <w:lang w:val="uk-UA"/>
        </w:rPr>
        <w:t>- гартуванню з наступним старінням;</w:t>
      </w:r>
    </w:p>
    <w:p w:rsidR="000943C5" w:rsidRPr="001C6722" w:rsidRDefault="000943C5" w:rsidP="009C4D27">
      <w:pPr>
        <w:spacing w:after="0" w:line="360" w:lineRule="auto"/>
        <w:ind w:firstLine="720"/>
        <w:jc w:val="both"/>
        <w:rPr>
          <w:rFonts w:ascii="Times New Roman" w:hAnsi="Times New Roman" w:cs="Times New Roman"/>
          <w:sz w:val="28"/>
          <w:szCs w:val="28"/>
          <w:lang w:val="uk-UA"/>
        </w:rPr>
      </w:pPr>
      <w:r w:rsidRPr="001C6722">
        <w:rPr>
          <w:rFonts w:ascii="Times New Roman" w:hAnsi="Times New Roman" w:cs="Times New Roman"/>
          <w:sz w:val="28"/>
          <w:szCs w:val="28"/>
          <w:lang w:val="uk-UA"/>
        </w:rPr>
        <w:t>- азотуванню.</w:t>
      </w:r>
    </w:p>
    <w:p w:rsidR="000943C5" w:rsidRPr="001C6722" w:rsidRDefault="000943C5" w:rsidP="009C4D27">
      <w:pPr>
        <w:spacing w:after="0" w:line="360" w:lineRule="auto"/>
        <w:ind w:firstLine="720"/>
        <w:jc w:val="both"/>
        <w:rPr>
          <w:rFonts w:ascii="Times New Roman" w:hAnsi="Times New Roman" w:cs="Times New Roman"/>
          <w:sz w:val="28"/>
          <w:szCs w:val="28"/>
          <w:lang w:val="uk-UA"/>
        </w:rPr>
      </w:pPr>
      <w:r w:rsidRPr="001C6722">
        <w:rPr>
          <w:rFonts w:ascii="Times New Roman" w:hAnsi="Times New Roman" w:cs="Times New Roman"/>
          <w:sz w:val="28"/>
          <w:szCs w:val="28"/>
          <w:lang w:val="uk-UA"/>
        </w:rPr>
        <w:t>Для встановлення оптимальни</w:t>
      </w:r>
      <w:r w:rsidR="00986563" w:rsidRPr="001C6722">
        <w:rPr>
          <w:rFonts w:ascii="Times New Roman" w:hAnsi="Times New Roman" w:cs="Times New Roman"/>
          <w:sz w:val="28"/>
          <w:szCs w:val="28"/>
          <w:lang w:val="uk-UA"/>
        </w:rPr>
        <w:t>х режимів термічної обробки важ</w:t>
      </w:r>
      <w:r w:rsidRPr="001C6722">
        <w:rPr>
          <w:rFonts w:ascii="Times New Roman" w:hAnsi="Times New Roman" w:cs="Times New Roman"/>
          <w:sz w:val="28"/>
          <w:szCs w:val="28"/>
          <w:lang w:val="uk-UA"/>
        </w:rPr>
        <w:t>ливо знати темпе</w:t>
      </w:r>
      <w:r w:rsidR="00E672B4" w:rsidRPr="001C6722">
        <w:rPr>
          <w:rFonts w:ascii="Times New Roman" w:hAnsi="Times New Roman" w:cs="Times New Roman"/>
          <w:sz w:val="28"/>
          <w:szCs w:val="28"/>
          <w:lang w:val="uk-UA"/>
        </w:rPr>
        <w:t xml:space="preserve">ратуру завершення поліморфного </w:t>
      </w:r>
      <w:r w:rsidR="008F2ECF" w:rsidRPr="001C6722">
        <w:rPr>
          <w:rFonts w:ascii="Times New Roman" w:hAnsi="Times New Roman" w:cs="Times New Roman"/>
          <w:sz w:val="28"/>
          <w:szCs w:val="28"/>
          <w:lang w:val="uk-UA"/>
        </w:rPr>
        <w:t>α</w:t>
      </w:r>
      <w:r w:rsidR="008F2ECF" w:rsidRPr="001C6722">
        <w:rPr>
          <w:rFonts w:ascii="Times New Roman" w:hAnsi="Times New Roman" w:cs="Times New Roman"/>
          <w:sz w:val="28"/>
          <w:szCs w:val="28"/>
          <w:lang w:val="uk-UA"/>
        </w:rPr>
        <w:sym w:font="Symbol" w:char="F0AE"/>
      </w:r>
      <w:r w:rsidR="008F2ECF" w:rsidRPr="001C6722">
        <w:rPr>
          <w:rFonts w:ascii="Times New Roman" w:hAnsi="Times New Roman" w:cs="Times New Roman"/>
          <w:sz w:val="28"/>
          <w:szCs w:val="28"/>
          <w:lang w:val="uk-UA"/>
        </w:rPr>
        <w:t xml:space="preserve">β </w:t>
      </w:r>
      <w:r w:rsidRPr="001C6722">
        <w:rPr>
          <w:rFonts w:ascii="Times New Roman" w:hAnsi="Times New Roman" w:cs="Times New Roman"/>
          <w:sz w:val="28"/>
          <w:szCs w:val="28"/>
          <w:lang w:val="uk-UA"/>
        </w:rPr>
        <w:t>перетворення яка через неоднорідність хімічного складу може відрізнятися навіть для різних плавок однієї марки сплаву на 20-40°С і більше.</w:t>
      </w:r>
    </w:p>
    <w:p w:rsidR="000943C5" w:rsidRPr="001C6722" w:rsidRDefault="000943C5" w:rsidP="009C4D27">
      <w:pPr>
        <w:spacing w:after="0" w:line="360" w:lineRule="auto"/>
        <w:ind w:firstLine="720"/>
        <w:jc w:val="both"/>
        <w:rPr>
          <w:rFonts w:ascii="Times New Roman" w:hAnsi="Times New Roman" w:cs="Times New Roman"/>
          <w:sz w:val="28"/>
          <w:szCs w:val="28"/>
          <w:lang w:val="uk-UA"/>
        </w:rPr>
      </w:pPr>
      <w:r w:rsidRPr="001C6722">
        <w:rPr>
          <w:rFonts w:ascii="Times New Roman" w:hAnsi="Times New Roman" w:cs="Times New Roman"/>
          <w:sz w:val="28"/>
          <w:szCs w:val="28"/>
          <w:lang w:val="uk-UA"/>
        </w:rPr>
        <w:t>Температура завершення поліморфного перетворення деяких промислових титанових сплавів становить:</w:t>
      </w:r>
    </w:p>
    <w:tbl>
      <w:tblPr>
        <w:tblStyle w:val="af7"/>
        <w:tblW w:w="0" w:type="auto"/>
        <w:jc w:val="center"/>
        <w:tblLook w:val="04A0" w:firstRow="1" w:lastRow="0" w:firstColumn="1" w:lastColumn="0" w:noHBand="0" w:noVBand="1"/>
      </w:tblPr>
      <w:tblGrid>
        <w:gridCol w:w="1382"/>
        <w:gridCol w:w="1382"/>
        <w:gridCol w:w="1383"/>
        <w:gridCol w:w="1383"/>
        <w:gridCol w:w="1383"/>
        <w:gridCol w:w="1383"/>
        <w:gridCol w:w="1383"/>
      </w:tblGrid>
      <w:tr w:rsidR="00201479" w:rsidRPr="001C6722" w:rsidTr="008F2ECF">
        <w:trPr>
          <w:jc w:val="center"/>
        </w:trPr>
        <w:tc>
          <w:tcPr>
            <w:tcW w:w="1382" w:type="dxa"/>
            <w:vAlign w:val="center"/>
          </w:tcPr>
          <w:p w:rsidR="00201479" w:rsidRPr="001C6722" w:rsidRDefault="00201479" w:rsidP="008F2ECF">
            <w:pPr>
              <w:spacing w:line="360" w:lineRule="auto"/>
              <w:jc w:val="center"/>
              <w:rPr>
                <w:rFonts w:ascii="Times New Roman" w:hAnsi="Times New Roman" w:cs="Times New Roman"/>
                <w:sz w:val="28"/>
                <w:szCs w:val="28"/>
                <w:lang w:val="uk-UA"/>
              </w:rPr>
            </w:pPr>
            <w:r w:rsidRPr="001C6722">
              <w:rPr>
                <w:rFonts w:ascii="Times New Roman" w:hAnsi="Times New Roman" w:cs="Times New Roman"/>
                <w:sz w:val="28"/>
                <w:szCs w:val="28"/>
                <w:lang w:val="uk-UA"/>
              </w:rPr>
              <w:t>Сплав</w:t>
            </w:r>
          </w:p>
        </w:tc>
        <w:tc>
          <w:tcPr>
            <w:tcW w:w="1382" w:type="dxa"/>
            <w:vAlign w:val="center"/>
          </w:tcPr>
          <w:p w:rsidR="00201479" w:rsidRPr="001C6722" w:rsidRDefault="00201479" w:rsidP="008F2ECF">
            <w:pPr>
              <w:spacing w:line="360" w:lineRule="auto"/>
              <w:jc w:val="center"/>
              <w:rPr>
                <w:rFonts w:ascii="Times New Roman" w:hAnsi="Times New Roman" w:cs="Times New Roman"/>
                <w:sz w:val="28"/>
                <w:szCs w:val="28"/>
                <w:lang w:val="uk-UA"/>
              </w:rPr>
            </w:pPr>
            <w:r w:rsidRPr="001C6722">
              <w:rPr>
                <w:rFonts w:ascii="Times New Roman" w:hAnsi="Times New Roman" w:cs="Times New Roman"/>
                <w:sz w:val="28"/>
                <w:szCs w:val="28"/>
                <w:lang w:val="uk-UA"/>
              </w:rPr>
              <w:t>ВТ1-0</w:t>
            </w:r>
          </w:p>
        </w:tc>
        <w:tc>
          <w:tcPr>
            <w:tcW w:w="1383" w:type="dxa"/>
            <w:vAlign w:val="center"/>
          </w:tcPr>
          <w:p w:rsidR="00201479" w:rsidRPr="001C6722" w:rsidRDefault="00201479" w:rsidP="008F2ECF">
            <w:pPr>
              <w:spacing w:line="360" w:lineRule="auto"/>
              <w:jc w:val="center"/>
              <w:rPr>
                <w:rFonts w:ascii="Times New Roman" w:hAnsi="Times New Roman" w:cs="Times New Roman"/>
                <w:sz w:val="28"/>
                <w:szCs w:val="28"/>
                <w:lang w:val="uk-UA"/>
              </w:rPr>
            </w:pPr>
            <w:r w:rsidRPr="001C6722">
              <w:rPr>
                <w:rFonts w:ascii="Times New Roman" w:hAnsi="Times New Roman" w:cs="Times New Roman"/>
                <w:sz w:val="28"/>
                <w:szCs w:val="28"/>
                <w:lang w:val="uk-UA"/>
              </w:rPr>
              <w:t>BT3-1</w:t>
            </w:r>
          </w:p>
        </w:tc>
        <w:tc>
          <w:tcPr>
            <w:tcW w:w="1383" w:type="dxa"/>
            <w:vAlign w:val="center"/>
          </w:tcPr>
          <w:p w:rsidR="00201479" w:rsidRPr="001C6722" w:rsidRDefault="00201479" w:rsidP="008F2ECF">
            <w:pPr>
              <w:spacing w:line="360" w:lineRule="auto"/>
              <w:jc w:val="center"/>
              <w:rPr>
                <w:rFonts w:ascii="Times New Roman" w:hAnsi="Times New Roman" w:cs="Times New Roman"/>
                <w:sz w:val="28"/>
                <w:szCs w:val="28"/>
                <w:lang w:val="uk-UA"/>
              </w:rPr>
            </w:pPr>
            <w:r w:rsidRPr="001C6722">
              <w:rPr>
                <w:rFonts w:ascii="Times New Roman" w:hAnsi="Times New Roman" w:cs="Times New Roman"/>
                <w:sz w:val="28"/>
                <w:szCs w:val="28"/>
                <w:lang w:val="uk-UA"/>
              </w:rPr>
              <w:t>BT5-1</w:t>
            </w:r>
          </w:p>
        </w:tc>
        <w:tc>
          <w:tcPr>
            <w:tcW w:w="1383" w:type="dxa"/>
            <w:vAlign w:val="center"/>
          </w:tcPr>
          <w:p w:rsidR="00201479" w:rsidRPr="001C6722" w:rsidRDefault="00201479" w:rsidP="008F2ECF">
            <w:pPr>
              <w:spacing w:line="360" w:lineRule="auto"/>
              <w:jc w:val="center"/>
              <w:rPr>
                <w:rFonts w:ascii="Times New Roman" w:hAnsi="Times New Roman" w:cs="Times New Roman"/>
                <w:sz w:val="28"/>
                <w:szCs w:val="28"/>
                <w:lang w:val="uk-UA"/>
              </w:rPr>
            </w:pPr>
            <w:r w:rsidRPr="001C6722">
              <w:rPr>
                <w:rFonts w:ascii="Times New Roman" w:hAnsi="Times New Roman" w:cs="Times New Roman"/>
                <w:sz w:val="28"/>
                <w:szCs w:val="28"/>
                <w:lang w:val="uk-UA"/>
              </w:rPr>
              <w:t>BT6</w:t>
            </w:r>
          </w:p>
        </w:tc>
        <w:tc>
          <w:tcPr>
            <w:tcW w:w="1383" w:type="dxa"/>
            <w:vAlign w:val="center"/>
          </w:tcPr>
          <w:p w:rsidR="00201479" w:rsidRPr="001C6722" w:rsidRDefault="00201479" w:rsidP="008F2ECF">
            <w:pPr>
              <w:spacing w:line="360" w:lineRule="auto"/>
              <w:jc w:val="center"/>
              <w:rPr>
                <w:rFonts w:ascii="Times New Roman" w:hAnsi="Times New Roman" w:cs="Times New Roman"/>
                <w:sz w:val="28"/>
                <w:szCs w:val="28"/>
                <w:lang w:val="uk-UA"/>
              </w:rPr>
            </w:pPr>
            <w:r w:rsidRPr="001C6722">
              <w:rPr>
                <w:rFonts w:ascii="Times New Roman" w:hAnsi="Times New Roman" w:cs="Times New Roman"/>
                <w:sz w:val="28"/>
                <w:szCs w:val="28"/>
                <w:lang w:val="uk-UA"/>
              </w:rPr>
              <w:t>BT8</w:t>
            </w:r>
          </w:p>
        </w:tc>
        <w:tc>
          <w:tcPr>
            <w:tcW w:w="1383" w:type="dxa"/>
            <w:vAlign w:val="center"/>
          </w:tcPr>
          <w:p w:rsidR="00201479" w:rsidRPr="001C6722" w:rsidRDefault="00201479" w:rsidP="008F2ECF">
            <w:pPr>
              <w:spacing w:line="360" w:lineRule="auto"/>
              <w:jc w:val="center"/>
              <w:rPr>
                <w:rFonts w:ascii="Times New Roman" w:hAnsi="Times New Roman" w:cs="Times New Roman"/>
                <w:sz w:val="28"/>
                <w:szCs w:val="28"/>
                <w:lang w:val="uk-UA"/>
              </w:rPr>
            </w:pPr>
            <w:r w:rsidRPr="001C6722">
              <w:rPr>
                <w:rFonts w:ascii="Times New Roman" w:hAnsi="Times New Roman" w:cs="Times New Roman"/>
                <w:sz w:val="28"/>
                <w:szCs w:val="28"/>
                <w:lang w:val="uk-UA"/>
              </w:rPr>
              <w:t>BT22</w:t>
            </w:r>
          </w:p>
        </w:tc>
      </w:tr>
      <w:tr w:rsidR="00201479" w:rsidRPr="001C6722" w:rsidTr="008F2ECF">
        <w:trPr>
          <w:jc w:val="center"/>
        </w:trPr>
        <w:tc>
          <w:tcPr>
            <w:tcW w:w="1382" w:type="dxa"/>
            <w:vAlign w:val="center"/>
          </w:tcPr>
          <w:p w:rsidR="00201479" w:rsidRPr="001C6722" w:rsidRDefault="00201479" w:rsidP="008F2ECF">
            <w:pPr>
              <w:spacing w:line="360" w:lineRule="auto"/>
              <w:jc w:val="center"/>
              <w:rPr>
                <w:rFonts w:ascii="Times New Roman" w:hAnsi="Times New Roman" w:cs="Times New Roman"/>
                <w:sz w:val="28"/>
                <w:szCs w:val="28"/>
                <w:lang w:val="uk-UA"/>
              </w:rPr>
            </w:pPr>
            <w:r w:rsidRPr="001C6722">
              <w:rPr>
                <w:rFonts w:ascii="Times New Roman" w:hAnsi="Times New Roman" w:cs="Times New Roman"/>
                <w:sz w:val="28"/>
                <w:szCs w:val="28"/>
                <w:lang w:val="uk-UA"/>
              </w:rPr>
              <w:t>t</w:t>
            </w:r>
            <w:r w:rsidRPr="001C6722">
              <w:rPr>
                <w:rFonts w:ascii="Times New Roman" w:hAnsi="Times New Roman" w:cs="Times New Roman"/>
                <w:sz w:val="28"/>
                <w:szCs w:val="28"/>
                <w:vertAlign w:val="subscript"/>
                <w:lang w:val="uk-UA"/>
              </w:rPr>
              <w:t>пn</w:t>
            </w:r>
            <w:r w:rsidRPr="001C6722">
              <w:rPr>
                <w:rFonts w:ascii="Times New Roman" w:hAnsi="Times New Roman" w:cs="Times New Roman"/>
                <w:sz w:val="28"/>
                <w:szCs w:val="28"/>
                <w:lang w:val="uk-UA"/>
              </w:rPr>
              <w:t>, °С</w:t>
            </w:r>
          </w:p>
        </w:tc>
        <w:tc>
          <w:tcPr>
            <w:tcW w:w="1382" w:type="dxa"/>
            <w:vAlign w:val="center"/>
          </w:tcPr>
          <w:p w:rsidR="00201479" w:rsidRPr="001C6722" w:rsidRDefault="00201479" w:rsidP="008F2ECF">
            <w:pPr>
              <w:spacing w:line="360" w:lineRule="auto"/>
              <w:jc w:val="center"/>
              <w:rPr>
                <w:rFonts w:ascii="Times New Roman" w:hAnsi="Times New Roman" w:cs="Times New Roman"/>
                <w:sz w:val="28"/>
                <w:szCs w:val="28"/>
                <w:lang w:val="uk-UA"/>
              </w:rPr>
            </w:pPr>
            <w:r w:rsidRPr="001C6722">
              <w:rPr>
                <w:rFonts w:ascii="Times New Roman" w:hAnsi="Times New Roman" w:cs="Times New Roman"/>
                <w:sz w:val="28"/>
                <w:szCs w:val="28"/>
                <w:lang w:val="uk-UA"/>
              </w:rPr>
              <w:t>880-900</w:t>
            </w:r>
          </w:p>
        </w:tc>
        <w:tc>
          <w:tcPr>
            <w:tcW w:w="1383" w:type="dxa"/>
            <w:vAlign w:val="center"/>
          </w:tcPr>
          <w:p w:rsidR="00201479" w:rsidRPr="001C6722" w:rsidRDefault="00201479" w:rsidP="008F2ECF">
            <w:pPr>
              <w:spacing w:line="360" w:lineRule="auto"/>
              <w:jc w:val="center"/>
              <w:rPr>
                <w:rFonts w:ascii="Times New Roman" w:hAnsi="Times New Roman" w:cs="Times New Roman"/>
                <w:sz w:val="28"/>
                <w:szCs w:val="28"/>
                <w:lang w:val="uk-UA"/>
              </w:rPr>
            </w:pPr>
            <w:r w:rsidRPr="001C6722">
              <w:rPr>
                <w:rFonts w:ascii="Times New Roman" w:hAnsi="Times New Roman" w:cs="Times New Roman"/>
                <w:sz w:val="28"/>
                <w:szCs w:val="28"/>
                <w:lang w:val="uk-UA"/>
              </w:rPr>
              <w:t>960-1000</w:t>
            </w:r>
          </w:p>
        </w:tc>
        <w:tc>
          <w:tcPr>
            <w:tcW w:w="1383" w:type="dxa"/>
            <w:vAlign w:val="center"/>
          </w:tcPr>
          <w:p w:rsidR="00201479" w:rsidRPr="001C6722" w:rsidRDefault="00201479" w:rsidP="008F2ECF">
            <w:pPr>
              <w:spacing w:line="360" w:lineRule="auto"/>
              <w:jc w:val="center"/>
              <w:rPr>
                <w:rFonts w:ascii="Times New Roman" w:hAnsi="Times New Roman" w:cs="Times New Roman"/>
                <w:sz w:val="28"/>
                <w:szCs w:val="28"/>
                <w:lang w:val="uk-UA"/>
              </w:rPr>
            </w:pPr>
            <w:r w:rsidRPr="001C6722">
              <w:rPr>
                <w:rFonts w:ascii="Times New Roman" w:hAnsi="Times New Roman" w:cs="Times New Roman"/>
                <w:sz w:val="28"/>
                <w:szCs w:val="28"/>
                <w:lang w:val="uk-UA"/>
              </w:rPr>
              <w:t>950-990</w:t>
            </w:r>
          </w:p>
        </w:tc>
        <w:tc>
          <w:tcPr>
            <w:tcW w:w="1383" w:type="dxa"/>
            <w:vAlign w:val="center"/>
          </w:tcPr>
          <w:p w:rsidR="00201479" w:rsidRPr="001C6722" w:rsidRDefault="00201479" w:rsidP="008F2ECF">
            <w:pPr>
              <w:spacing w:line="360" w:lineRule="auto"/>
              <w:jc w:val="center"/>
              <w:rPr>
                <w:rFonts w:ascii="Times New Roman" w:hAnsi="Times New Roman" w:cs="Times New Roman"/>
                <w:sz w:val="28"/>
                <w:szCs w:val="28"/>
                <w:lang w:val="uk-UA"/>
              </w:rPr>
            </w:pPr>
            <w:r w:rsidRPr="001C6722">
              <w:rPr>
                <w:rFonts w:ascii="Times New Roman" w:hAnsi="Times New Roman" w:cs="Times New Roman"/>
                <w:sz w:val="28"/>
                <w:szCs w:val="28"/>
                <w:lang w:val="uk-UA"/>
              </w:rPr>
              <w:t>970-1010</w:t>
            </w:r>
          </w:p>
        </w:tc>
        <w:tc>
          <w:tcPr>
            <w:tcW w:w="1383" w:type="dxa"/>
            <w:vAlign w:val="center"/>
          </w:tcPr>
          <w:p w:rsidR="00201479" w:rsidRPr="001C6722" w:rsidRDefault="00201479" w:rsidP="008F2ECF">
            <w:pPr>
              <w:spacing w:line="360" w:lineRule="auto"/>
              <w:jc w:val="center"/>
              <w:rPr>
                <w:rFonts w:ascii="Times New Roman" w:hAnsi="Times New Roman" w:cs="Times New Roman"/>
                <w:sz w:val="28"/>
                <w:szCs w:val="28"/>
                <w:lang w:val="uk-UA"/>
              </w:rPr>
            </w:pPr>
            <w:r w:rsidRPr="001C6722">
              <w:rPr>
                <w:rFonts w:ascii="Times New Roman" w:hAnsi="Times New Roman" w:cs="Times New Roman"/>
                <w:sz w:val="28"/>
                <w:szCs w:val="28"/>
                <w:lang w:val="uk-UA"/>
              </w:rPr>
              <w:t>980-1020</w:t>
            </w:r>
          </w:p>
        </w:tc>
        <w:tc>
          <w:tcPr>
            <w:tcW w:w="1383" w:type="dxa"/>
            <w:vAlign w:val="center"/>
          </w:tcPr>
          <w:p w:rsidR="00201479" w:rsidRPr="001C6722" w:rsidRDefault="00201479" w:rsidP="008F2ECF">
            <w:pPr>
              <w:spacing w:line="360" w:lineRule="auto"/>
              <w:jc w:val="center"/>
              <w:rPr>
                <w:rFonts w:ascii="Times New Roman" w:hAnsi="Times New Roman" w:cs="Times New Roman"/>
                <w:sz w:val="28"/>
                <w:szCs w:val="28"/>
                <w:lang w:val="uk-UA"/>
              </w:rPr>
            </w:pPr>
            <w:r w:rsidRPr="001C6722">
              <w:rPr>
                <w:rFonts w:ascii="Times New Roman" w:hAnsi="Times New Roman" w:cs="Times New Roman"/>
                <w:sz w:val="28"/>
                <w:szCs w:val="28"/>
                <w:lang w:val="uk-UA"/>
              </w:rPr>
              <w:t>860-890</w:t>
            </w:r>
          </w:p>
        </w:tc>
      </w:tr>
    </w:tbl>
    <w:p w:rsidR="00201479" w:rsidRPr="001C6722" w:rsidRDefault="00201479" w:rsidP="009C4D27">
      <w:pPr>
        <w:spacing w:after="0" w:line="360" w:lineRule="auto"/>
        <w:jc w:val="both"/>
        <w:rPr>
          <w:rFonts w:ascii="Times New Roman" w:hAnsi="Times New Roman" w:cs="Times New Roman"/>
          <w:sz w:val="28"/>
          <w:szCs w:val="28"/>
          <w:lang w:val="uk-UA"/>
        </w:rPr>
      </w:pPr>
    </w:p>
    <w:p w:rsidR="000943C5" w:rsidRPr="001C6722" w:rsidRDefault="000943C5" w:rsidP="009C4D27">
      <w:pPr>
        <w:spacing w:after="0" w:line="360" w:lineRule="auto"/>
        <w:ind w:firstLine="720"/>
        <w:jc w:val="both"/>
        <w:rPr>
          <w:rFonts w:ascii="Times New Roman" w:hAnsi="Times New Roman" w:cs="Times New Roman"/>
          <w:sz w:val="28"/>
          <w:szCs w:val="28"/>
          <w:lang w:val="uk-UA"/>
        </w:rPr>
      </w:pPr>
      <w:r w:rsidRPr="001C6722">
        <w:rPr>
          <w:rFonts w:ascii="Times New Roman" w:hAnsi="Times New Roman" w:cs="Times New Roman"/>
          <w:sz w:val="28"/>
          <w:szCs w:val="28"/>
          <w:lang w:val="uk-UA"/>
        </w:rPr>
        <w:t>Відпал для зменшення залишкових напружень від попередньої обробки (різання, зварювання тощо) виконують, залежно від хімічного складу сплавів, в інтервалі температур 500-650°С з видержкою 1-15 год</w:t>
      </w:r>
      <w:r w:rsidR="007C1578">
        <w:rPr>
          <w:rFonts w:ascii="Times New Roman" w:hAnsi="Times New Roman" w:cs="Times New Roman"/>
          <w:sz w:val="28"/>
          <w:szCs w:val="28"/>
        </w:rPr>
        <w:t xml:space="preserve"> [15]</w:t>
      </w:r>
      <w:r w:rsidRPr="001C6722">
        <w:rPr>
          <w:rFonts w:ascii="Times New Roman" w:hAnsi="Times New Roman" w:cs="Times New Roman"/>
          <w:sz w:val="28"/>
          <w:szCs w:val="28"/>
          <w:lang w:val="uk-UA"/>
        </w:rPr>
        <w:t>.</w:t>
      </w:r>
    </w:p>
    <w:p w:rsidR="00D74D96" w:rsidRPr="001C6722" w:rsidRDefault="000943C5" w:rsidP="009C4D27">
      <w:pPr>
        <w:spacing w:after="0" w:line="360" w:lineRule="auto"/>
        <w:ind w:firstLine="720"/>
        <w:jc w:val="both"/>
        <w:rPr>
          <w:rFonts w:ascii="Times New Roman" w:hAnsi="Times New Roman" w:cs="Times New Roman"/>
          <w:sz w:val="28"/>
          <w:szCs w:val="28"/>
          <w:lang w:val="uk-UA"/>
        </w:rPr>
      </w:pPr>
      <w:r w:rsidRPr="001C6722">
        <w:rPr>
          <w:rFonts w:ascii="Times New Roman" w:hAnsi="Times New Roman" w:cs="Times New Roman"/>
          <w:sz w:val="28"/>
          <w:szCs w:val="28"/>
          <w:lang w:val="uk-UA"/>
        </w:rPr>
        <w:t>Рекристалізаційний відпал застосовують для усунення наклепу після холодної обробки сплавів тиском. Температура відпалу має бути вищою за температурний поріг рекристалізації, але для уникнення зміни фазового складу не повинна перев</w:t>
      </w:r>
      <w:r w:rsidR="00201479" w:rsidRPr="001C6722">
        <w:rPr>
          <w:rFonts w:ascii="Times New Roman" w:hAnsi="Times New Roman" w:cs="Times New Roman"/>
          <w:sz w:val="28"/>
          <w:szCs w:val="28"/>
          <w:lang w:val="uk-UA"/>
        </w:rPr>
        <w:t>ищувати температури переходу в β</w:t>
      </w:r>
      <w:r w:rsidRPr="001C6722">
        <w:rPr>
          <w:rFonts w:ascii="Times New Roman" w:hAnsi="Times New Roman" w:cs="Times New Roman"/>
          <w:sz w:val="28"/>
          <w:szCs w:val="28"/>
          <w:lang w:val="uk-UA"/>
        </w:rPr>
        <w:t>-стан. Відпал здійснюється переважно при 700-800 °С у вакуумі чи нейтральній атмосфері для захисту від насичення газами та окрихчування.</w:t>
      </w:r>
    </w:p>
    <w:p w:rsidR="000943C5" w:rsidRPr="001C6722" w:rsidRDefault="00D74D96" w:rsidP="009C4D27">
      <w:pPr>
        <w:spacing w:after="0" w:line="360" w:lineRule="auto"/>
        <w:ind w:firstLine="720"/>
        <w:jc w:val="both"/>
        <w:rPr>
          <w:rFonts w:ascii="Times New Roman" w:hAnsi="Times New Roman" w:cs="Times New Roman"/>
          <w:sz w:val="28"/>
          <w:szCs w:val="28"/>
          <w:lang w:val="uk-UA"/>
        </w:rPr>
      </w:pPr>
      <w:r w:rsidRPr="001C6722">
        <w:rPr>
          <w:rFonts w:ascii="Times New Roman" w:hAnsi="Times New Roman" w:cs="Times New Roman"/>
          <w:sz w:val="28"/>
          <w:szCs w:val="28"/>
          <w:lang w:val="uk-UA"/>
        </w:rPr>
        <w:t>Відпал з фазовою перекристаліз</w:t>
      </w:r>
      <w:r w:rsidR="000943C5" w:rsidRPr="001C6722">
        <w:rPr>
          <w:rFonts w:ascii="Times New Roman" w:hAnsi="Times New Roman" w:cs="Times New Roman"/>
          <w:sz w:val="28"/>
          <w:szCs w:val="28"/>
          <w:lang w:val="uk-UA"/>
        </w:rPr>
        <w:t>ацією використовують для подрібнення зерна. Для цього застосовують комбіновану обробку: відпал з неп</w:t>
      </w:r>
      <w:r w:rsidRPr="001C6722">
        <w:rPr>
          <w:rFonts w:ascii="Times New Roman" w:hAnsi="Times New Roman" w:cs="Times New Roman"/>
          <w:sz w:val="28"/>
          <w:szCs w:val="28"/>
          <w:lang w:val="uk-UA"/>
        </w:rPr>
        <w:t xml:space="preserve">овною фазовою </w:t>
      </w:r>
      <w:r w:rsidRPr="001C6722">
        <w:rPr>
          <w:rFonts w:ascii="Times New Roman" w:hAnsi="Times New Roman" w:cs="Times New Roman"/>
          <w:sz w:val="28"/>
          <w:szCs w:val="28"/>
          <w:lang w:val="uk-UA"/>
        </w:rPr>
        <w:lastRenderedPageBreak/>
        <w:t>перекристалізацію (α+β</w:t>
      </w:r>
      <w:r w:rsidR="000943C5" w:rsidRPr="001C6722">
        <w:rPr>
          <w:rFonts w:ascii="Times New Roman" w:hAnsi="Times New Roman" w:cs="Times New Roman"/>
          <w:sz w:val="28"/>
          <w:szCs w:val="28"/>
          <w:lang w:val="uk-UA"/>
        </w:rPr>
        <w:t>)</w:t>
      </w:r>
      <w:r w:rsidRPr="001C6722">
        <w:rPr>
          <w:rFonts w:ascii="Times New Roman" w:hAnsi="Times New Roman" w:cs="Times New Roman"/>
          <w:sz w:val="28"/>
          <w:szCs w:val="28"/>
          <w:lang w:val="uk-UA"/>
        </w:rPr>
        <w:t xml:space="preserve"> </w:t>
      </w:r>
      <w:r w:rsidR="000943C5" w:rsidRPr="001C6722">
        <w:rPr>
          <w:rFonts w:ascii="Times New Roman" w:hAnsi="Times New Roman" w:cs="Times New Roman"/>
          <w:sz w:val="28"/>
          <w:szCs w:val="28"/>
          <w:lang w:val="uk-UA"/>
        </w:rPr>
        <w:t>- ст</w:t>
      </w:r>
      <w:r w:rsidRPr="001C6722">
        <w:rPr>
          <w:rFonts w:ascii="Times New Roman" w:hAnsi="Times New Roman" w:cs="Times New Roman"/>
          <w:sz w:val="28"/>
          <w:szCs w:val="28"/>
          <w:lang w:val="uk-UA"/>
        </w:rPr>
        <w:t>ану (нагрів</w:t>
      </w:r>
      <w:r w:rsidR="008F2ECF" w:rsidRPr="001C6722">
        <w:rPr>
          <w:rFonts w:ascii="Times New Roman" w:hAnsi="Times New Roman" w:cs="Times New Roman"/>
          <w:sz w:val="28"/>
          <w:szCs w:val="28"/>
          <w:lang w:val="uk-UA"/>
        </w:rPr>
        <w:t>ання</w:t>
      </w:r>
      <w:r w:rsidRPr="001C6722">
        <w:rPr>
          <w:rFonts w:ascii="Times New Roman" w:hAnsi="Times New Roman" w:cs="Times New Roman"/>
          <w:sz w:val="28"/>
          <w:szCs w:val="28"/>
          <w:lang w:val="uk-UA"/>
        </w:rPr>
        <w:t xml:space="preserve"> дещо нижче t</w:t>
      </w:r>
      <w:r w:rsidRPr="001C6722">
        <w:rPr>
          <w:rFonts w:ascii="Times New Roman" w:hAnsi="Times New Roman" w:cs="Times New Roman"/>
          <w:sz w:val="28"/>
          <w:szCs w:val="28"/>
          <w:vertAlign w:val="subscript"/>
          <w:lang w:val="uk-UA"/>
        </w:rPr>
        <w:t>пn</w:t>
      </w:r>
      <w:r w:rsidR="000943C5" w:rsidRPr="001C6722">
        <w:rPr>
          <w:rFonts w:ascii="Times New Roman" w:hAnsi="Times New Roman" w:cs="Times New Roman"/>
          <w:sz w:val="28"/>
          <w:szCs w:val="28"/>
          <w:lang w:val="uk-UA"/>
        </w:rPr>
        <w:t>) та наступний рекристал</w:t>
      </w:r>
      <w:r w:rsidR="008F2ECF" w:rsidRPr="001C6722">
        <w:rPr>
          <w:rFonts w:ascii="Times New Roman" w:hAnsi="Times New Roman" w:cs="Times New Roman"/>
          <w:sz w:val="28"/>
          <w:szCs w:val="28"/>
          <w:lang w:val="uk-UA"/>
        </w:rPr>
        <w:t>і</w:t>
      </w:r>
      <w:r w:rsidR="000943C5" w:rsidRPr="001C6722">
        <w:rPr>
          <w:rFonts w:ascii="Times New Roman" w:hAnsi="Times New Roman" w:cs="Times New Roman"/>
          <w:sz w:val="28"/>
          <w:szCs w:val="28"/>
          <w:lang w:val="uk-UA"/>
        </w:rPr>
        <w:t>за</w:t>
      </w:r>
      <w:r w:rsidR="008F2ECF" w:rsidRPr="001C6722">
        <w:rPr>
          <w:rFonts w:ascii="Times New Roman" w:hAnsi="Times New Roman" w:cs="Times New Roman"/>
          <w:sz w:val="28"/>
          <w:szCs w:val="28"/>
          <w:lang w:val="uk-UA"/>
        </w:rPr>
        <w:t>ційний</w:t>
      </w:r>
      <w:r w:rsidR="000943C5" w:rsidRPr="001C6722">
        <w:rPr>
          <w:rFonts w:ascii="Times New Roman" w:hAnsi="Times New Roman" w:cs="Times New Roman"/>
          <w:sz w:val="28"/>
          <w:szCs w:val="28"/>
          <w:lang w:val="uk-UA"/>
        </w:rPr>
        <w:t xml:space="preserve"> відпал.</w:t>
      </w:r>
    </w:p>
    <w:p w:rsidR="009244C5" w:rsidRPr="001C6722" w:rsidRDefault="000943C5" w:rsidP="009C4D27">
      <w:pPr>
        <w:spacing w:after="0" w:line="360" w:lineRule="auto"/>
        <w:ind w:firstLine="720"/>
        <w:jc w:val="both"/>
        <w:rPr>
          <w:rFonts w:ascii="Times New Roman" w:hAnsi="Times New Roman" w:cs="Times New Roman"/>
          <w:sz w:val="28"/>
          <w:szCs w:val="28"/>
          <w:lang w:val="uk-UA"/>
        </w:rPr>
      </w:pPr>
      <w:r w:rsidRPr="001C6722">
        <w:rPr>
          <w:rFonts w:ascii="Times New Roman" w:hAnsi="Times New Roman" w:cs="Times New Roman"/>
          <w:sz w:val="28"/>
          <w:szCs w:val="28"/>
          <w:lang w:val="uk-UA"/>
        </w:rPr>
        <w:t>Гартування для більшості титанових сплавів виконують</w:t>
      </w:r>
      <w:r w:rsidR="009244C5" w:rsidRPr="001C6722">
        <w:rPr>
          <w:rFonts w:ascii="Times New Roman" w:hAnsi="Times New Roman" w:cs="Times New Roman"/>
          <w:sz w:val="28"/>
          <w:szCs w:val="28"/>
          <w:lang w:val="uk-UA"/>
        </w:rPr>
        <w:t xml:space="preserve"> </w:t>
      </w:r>
      <w:r w:rsidRPr="001C6722">
        <w:rPr>
          <w:rFonts w:ascii="Times New Roman" w:hAnsi="Times New Roman" w:cs="Times New Roman"/>
          <w:sz w:val="28"/>
          <w:szCs w:val="28"/>
          <w:lang w:val="uk-UA"/>
        </w:rPr>
        <w:t>інтервалу температур 850-9</w:t>
      </w:r>
      <w:r w:rsidR="009244C5" w:rsidRPr="001C6722">
        <w:rPr>
          <w:rFonts w:ascii="Times New Roman" w:hAnsi="Times New Roman" w:cs="Times New Roman"/>
          <w:sz w:val="28"/>
          <w:szCs w:val="28"/>
          <w:lang w:val="uk-UA"/>
        </w:rPr>
        <w:t xml:space="preserve">50"С найчастіше у воді. Глибина </w:t>
      </w:r>
      <w:r w:rsidRPr="001C6722">
        <w:rPr>
          <w:rFonts w:ascii="Times New Roman" w:hAnsi="Times New Roman" w:cs="Times New Roman"/>
          <w:sz w:val="28"/>
          <w:szCs w:val="28"/>
          <w:lang w:val="uk-UA"/>
        </w:rPr>
        <w:t>прогартовуваності титанових сплаві</w:t>
      </w:r>
      <w:r w:rsidR="009244C5" w:rsidRPr="001C6722">
        <w:rPr>
          <w:rFonts w:ascii="Times New Roman" w:hAnsi="Times New Roman" w:cs="Times New Roman"/>
          <w:sz w:val="28"/>
          <w:szCs w:val="28"/>
          <w:lang w:val="uk-UA"/>
        </w:rPr>
        <w:t xml:space="preserve">в відносно мала і для більшості </w:t>
      </w:r>
      <w:r w:rsidRPr="001C6722">
        <w:rPr>
          <w:rFonts w:ascii="Times New Roman" w:hAnsi="Times New Roman" w:cs="Times New Roman"/>
          <w:sz w:val="28"/>
          <w:szCs w:val="28"/>
          <w:lang w:val="uk-UA"/>
        </w:rPr>
        <w:t>сплавів не перевищує 25 мм.</w:t>
      </w:r>
    </w:p>
    <w:p w:rsidR="000943C5" w:rsidRPr="001C6722" w:rsidRDefault="000943C5" w:rsidP="009C4D27">
      <w:pPr>
        <w:spacing w:after="0" w:line="360" w:lineRule="auto"/>
        <w:ind w:firstLine="720"/>
        <w:jc w:val="both"/>
        <w:rPr>
          <w:rFonts w:ascii="Times New Roman" w:hAnsi="Times New Roman" w:cs="Times New Roman"/>
          <w:sz w:val="28"/>
          <w:szCs w:val="28"/>
          <w:lang w:val="uk-UA"/>
        </w:rPr>
      </w:pPr>
      <w:r w:rsidRPr="001C6722">
        <w:rPr>
          <w:rFonts w:ascii="Times New Roman" w:hAnsi="Times New Roman" w:cs="Times New Roman"/>
          <w:sz w:val="28"/>
          <w:szCs w:val="28"/>
          <w:lang w:val="uk-UA"/>
        </w:rPr>
        <w:t xml:space="preserve">В результаті гартування </w:t>
      </w:r>
      <w:r w:rsidR="009244C5" w:rsidRPr="001C6722">
        <w:rPr>
          <w:rFonts w:ascii="Times New Roman" w:hAnsi="Times New Roman" w:cs="Times New Roman"/>
          <w:sz w:val="28"/>
          <w:szCs w:val="28"/>
          <w:lang w:val="uk-UA"/>
        </w:rPr>
        <w:t>утворюється мартенсит перенаси</w:t>
      </w:r>
      <w:r w:rsidRPr="001C6722">
        <w:rPr>
          <w:rFonts w:ascii="Times New Roman" w:hAnsi="Times New Roman" w:cs="Times New Roman"/>
          <w:sz w:val="28"/>
          <w:szCs w:val="28"/>
          <w:lang w:val="uk-UA"/>
        </w:rPr>
        <w:t>чений твердий розчин легу</w:t>
      </w:r>
      <w:r w:rsidR="009244C5" w:rsidRPr="001C6722">
        <w:rPr>
          <w:rFonts w:ascii="Times New Roman" w:hAnsi="Times New Roman" w:cs="Times New Roman"/>
          <w:sz w:val="28"/>
          <w:szCs w:val="28"/>
          <w:lang w:val="uk-UA"/>
        </w:rPr>
        <w:t>вальних елементів у Ті</w:t>
      </w:r>
      <w:r w:rsidR="009244C5" w:rsidRPr="001C6722">
        <w:rPr>
          <w:rFonts w:ascii="Times New Roman" w:hAnsi="Times New Roman" w:cs="Times New Roman"/>
          <w:sz w:val="28"/>
          <w:szCs w:val="28"/>
          <w:vertAlign w:val="subscript"/>
          <w:lang w:val="uk-UA"/>
        </w:rPr>
        <w:t>α</w:t>
      </w:r>
      <w:r w:rsidR="009244C5" w:rsidRPr="001C6722">
        <w:rPr>
          <w:rFonts w:ascii="Times New Roman" w:hAnsi="Times New Roman" w:cs="Times New Roman"/>
          <w:sz w:val="28"/>
          <w:szCs w:val="28"/>
          <w:lang w:val="uk-UA"/>
        </w:rPr>
        <w:t>, (рис. 1.3</w:t>
      </w:r>
      <w:r w:rsidRPr="001C6722">
        <w:rPr>
          <w:rFonts w:ascii="Times New Roman" w:hAnsi="Times New Roman" w:cs="Times New Roman"/>
          <w:sz w:val="28"/>
          <w:szCs w:val="28"/>
          <w:lang w:val="uk-UA"/>
        </w:rPr>
        <w:t>). Оскільки основні легувальні елементи титанових сплавів є елементами заміщення, то вони незначно зміцнюють сплав. Для отримання необхідних властивостей після гартування проводять старіння.</w:t>
      </w:r>
    </w:p>
    <w:p w:rsidR="000943C5" w:rsidRPr="001C6722" w:rsidRDefault="000943C5" w:rsidP="009C4D27">
      <w:pPr>
        <w:spacing w:after="0" w:line="360" w:lineRule="auto"/>
        <w:ind w:firstLine="720"/>
        <w:jc w:val="both"/>
        <w:rPr>
          <w:rFonts w:ascii="Times New Roman" w:hAnsi="Times New Roman" w:cs="Times New Roman"/>
          <w:sz w:val="28"/>
          <w:szCs w:val="28"/>
          <w:lang w:val="uk-UA"/>
        </w:rPr>
      </w:pPr>
      <w:r w:rsidRPr="001C6722">
        <w:rPr>
          <w:rFonts w:ascii="Times New Roman" w:hAnsi="Times New Roman" w:cs="Times New Roman"/>
          <w:sz w:val="28"/>
          <w:szCs w:val="28"/>
          <w:lang w:val="uk-UA"/>
        </w:rPr>
        <w:t xml:space="preserve">Старіння забезпечує зміцнення </w:t>
      </w:r>
      <w:r w:rsidR="009244C5" w:rsidRPr="001C6722">
        <w:rPr>
          <w:rFonts w:ascii="Times New Roman" w:hAnsi="Times New Roman" w:cs="Times New Roman"/>
          <w:sz w:val="28"/>
          <w:szCs w:val="28"/>
          <w:lang w:val="uk-UA"/>
        </w:rPr>
        <w:t xml:space="preserve">за </w:t>
      </w:r>
      <w:r w:rsidRPr="001C6722">
        <w:rPr>
          <w:rFonts w:ascii="Times New Roman" w:hAnsi="Times New Roman" w:cs="Times New Roman"/>
          <w:sz w:val="28"/>
          <w:szCs w:val="28"/>
          <w:lang w:val="uk-UA"/>
        </w:rPr>
        <w:t>рахунок</w:t>
      </w:r>
      <w:r w:rsidR="009244C5" w:rsidRPr="001C6722">
        <w:rPr>
          <w:rFonts w:ascii="Times New Roman" w:hAnsi="Times New Roman" w:cs="Times New Roman"/>
          <w:sz w:val="28"/>
          <w:szCs w:val="28"/>
          <w:lang w:val="uk-UA"/>
        </w:rPr>
        <w:t xml:space="preserve"> виділення </w:t>
      </w:r>
      <w:r w:rsidRPr="001C6722">
        <w:rPr>
          <w:rFonts w:ascii="Times New Roman" w:hAnsi="Times New Roman" w:cs="Times New Roman"/>
          <w:sz w:val="28"/>
          <w:szCs w:val="28"/>
          <w:lang w:val="uk-UA"/>
        </w:rPr>
        <w:t>дисперсних фаз</w:t>
      </w:r>
      <w:r w:rsidR="009244C5" w:rsidRPr="001C6722">
        <w:rPr>
          <w:rFonts w:ascii="Times New Roman" w:hAnsi="Times New Roman" w:cs="Times New Roman"/>
          <w:sz w:val="28"/>
          <w:szCs w:val="28"/>
          <w:lang w:val="uk-UA"/>
        </w:rPr>
        <w:t>.</w:t>
      </w:r>
      <w:r w:rsidRPr="001C6722">
        <w:rPr>
          <w:rFonts w:ascii="Times New Roman" w:hAnsi="Times New Roman" w:cs="Times New Roman"/>
          <w:sz w:val="28"/>
          <w:szCs w:val="28"/>
          <w:lang w:val="uk-UA"/>
        </w:rPr>
        <w:t xml:space="preserve"> </w:t>
      </w:r>
      <w:r w:rsidR="009244C5" w:rsidRPr="001C6722">
        <w:rPr>
          <w:rFonts w:ascii="Times New Roman" w:hAnsi="Times New Roman" w:cs="Times New Roman"/>
          <w:sz w:val="28"/>
          <w:szCs w:val="28"/>
          <w:lang w:val="uk-UA"/>
        </w:rPr>
        <w:t xml:space="preserve">Режим старіння залежить від </w:t>
      </w:r>
      <w:r w:rsidRPr="001C6722">
        <w:rPr>
          <w:rFonts w:ascii="Times New Roman" w:hAnsi="Times New Roman" w:cs="Times New Roman"/>
          <w:sz w:val="28"/>
          <w:szCs w:val="28"/>
          <w:lang w:val="uk-UA"/>
        </w:rPr>
        <w:t xml:space="preserve">багатьох чинників. Старіння </w:t>
      </w:r>
      <w:r w:rsidR="009244C5" w:rsidRPr="001C6722">
        <w:rPr>
          <w:rFonts w:ascii="Times New Roman" w:hAnsi="Times New Roman" w:cs="Times New Roman"/>
          <w:sz w:val="28"/>
          <w:szCs w:val="28"/>
          <w:lang w:val="uk-UA"/>
        </w:rPr>
        <w:t xml:space="preserve">проводять переважно в інтервалі </w:t>
      </w:r>
      <w:r w:rsidRPr="001C6722">
        <w:rPr>
          <w:rFonts w:ascii="Times New Roman" w:hAnsi="Times New Roman" w:cs="Times New Roman"/>
          <w:sz w:val="28"/>
          <w:szCs w:val="28"/>
          <w:lang w:val="uk-UA"/>
        </w:rPr>
        <w:t>450-600°С протягом 1-16 год</w:t>
      </w:r>
      <w:r w:rsidR="007C1578">
        <w:rPr>
          <w:rFonts w:ascii="Times New Roman" w:hAnsi="Times New Roman" w:cs="Times New Roman"/>
          <w:sz w:val="28"/>
          <w:szCs w:val="28"/>
        </w:rPr>
        <w:t xml:space="preserve"> [10]</w:t>
      </w:r>
      <w:r w:rsidRPr="001C6722">
        <w:rPr>
          <w:rFonts w:ascii="Times New Roman" w:hAnsi="Times New Roman" w:cs="Times New Roman"/>
          <w:sz w:val="28"/>
          <w:szCs w:val="28"/>
          <w:lang w:val="uk-UA"/>
        </w:rPr>
        <w:t>.</w:t>
      </w:r>
    </w:p>
    <w:p w:rsidR="000943C5" w:rsidRPr="001C6722" w:rsidRDefault="009244C5" w:rsidP="009C4D27">
      <w:pPr>
        <w:spacing w:after="0" w:line="360" w:lineRule="auto"/>
        <w:jc w:val="center"/>
        <w:rPr>
          <w:rFonts w:ascii="Times New Roman" w:hAnsi="Times New Roman" w:cs="Times New Roman"/>
          <w:sz w:val="28"/>
          <w:szCs w:val="28"/>
          <w:lang w:val="uk-UA"/>
        </w:rPr>
      </w:pPr>
      <w:r w:rsidRPr="001C6722">
        <w:rPr>
          <w:noProof/>
          <w:sz w:val="28"/>
          <w:szCs w:val="28"/>
          <w:lang w:val="uk-UA" w:eastAsia="uk-UA"/>
        </w:rPr>
        <w:drawing>
          <wp:inline distT="0" distB="0" distL="0" distR="0" wp14:anchorId="403417C7" wp14:editId="2980F839">
            <wp:extent cx="5091074" cy="2856865"/>
            <wp:effectExtent l="0" t="0" r="0" b="63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101355" cy="2862634"/>
                    </a:xfrm>
                    <a:prstGeom prst="rect">
                      <a:avLst/>
                    </a:prstGeom>
                  </pic:spPr>
                </pic:pic>
              </a:graphicData>
            </a:graphic>
          </wp:inline>
        </w:drawing>
      </w:r>
    </w:p>
    <w:p w:rsidR="000943C5" w:rsidRPr="001C6722" w:rsidRDefault="009244C5" w:rsidP="008F2ECF">
      <w:pPr>
        <w:spacing w:after="0" w:line="360" w:lineRule="auto"/>
        <w:jc w:val="center"/>
        <w:rPr>
          <w:rFonts w:ascii="Times New Roman" w:hAnsi="Times New Roman" w:cs="Times New Roman"/>
          <w:sz w:val="28"/>
          <w:szCs w:val="28"/>
          <w:lang w:val="uk-UA"/>
        </w:rPr>
      </w:pPr>
      <w:r w:rsidRPr="001C6722">
        <w:rPr>
          <w:rFonts w:ascii="Times New Roman" w:hAnsi="Times New Roman" w:cs="Times New Roman"/>
          <w:sz w:val="28"/>
          <w:szCs w:val="28"/>
          <w:lang w:val="uk-UA"/>
        </w:rPr>
        <w:t>Рис. 1.3</w:t>
      </w:r>
      <w:r w:rsidR="000943C5" w:rsidRPr="001C6722">
        <w:rPr>
          <w:rFonts w:ascii="Times New Roman" w:hAnsi="Times New Roman" w:cs="Times New Roman"/>
          <w:sz w:val="28"/>
          <w:szCs w:val="28"/>
          <w:lang w:val="uk-UA"/>
        </w:rPr>
        <w:t>. Мартенситна структура загартованого</w:t>
      </w:r>
      <w:r w:rsidRPr="001C6722">
        <w:rPr>
          <w:rFonts w:ascii="Times New Roman" w:hAnsi="Times New Roman" w:cs="Times New Roman"/>
          <w:sz w:val="28"/>
          <w:szCs w:val="28"/>
          <w:lang w:val="uk-UA"/>
        </w:rPr>
        <w:t xml:space="preserve"> </w:t>
      </w:r>
      <w:r w:rsidR="000943C5" w:rsidRPr="001C6722">
        <w:rPr>
          <w:rFonts w:ascii="Times New Roman" w:hAnsi="Times New Roman" w:cs="Times New Roman"/>
          <w:sz w:val="28"/>
          <w:szCs w:val="28"/>
          <w:lang w:val="uk-UA"/>
        </w:rPr>
        <w:t xml:space="preserve">сплаву ВТ3-1; </w:t>
      </w:r>
      <w:r w:rsidR="000943C5" w:rsidRPr="001C6722">
        <w:rPr>
          <w:rFonts w:ascii="Times New Roman" w:hAnsi="Times New Roman" w:cs="Times New Roman"/>
          <w:sz w:val="28"/>
          <w:szCs w:val="28"/>
          <w:vertAlign w:val="superscript"/>
          <w:lang w:val="uk-UA"/>
        </w:rPr>
        <w:t>х</w:t>
      </w:r>
      <w:r w:rsidR="000943C5" w:rsidRPr="001C6722">
        <w:rPr>
          <w:rFonts w:ascii="Times New Roman" w:hAnsi="Times New Roman" w:cs="Times New Roman"/>
          <w:sz w:val="28"/>
          <w:szCs w:val="28"/>
          <w:lang w:val="uk-UA"/>
        </w:rPr>
        <w:t>300</w:t>
      </w:r>
    </w:p>
    <w:p w:rsidR="008F2ECF" w:rsidRPr="001C6722" w:rsidRDefault="008F2ECF" w:rsidP="009C4D27">
      <w:pPr>
        <w:spacing w:after="0" w:line="360" w:lineRule="auto"/>
        <w:ind w:firstLine="720"/>
        <w:jc w:val="both"/>
        <w:rPr>
          <w:rFonts w:ascii="Times New Roman" w:hAnsi="Times New Roman" w:cs="Times New Roman"/>
          <w:sz w:val="28"/>
          <w:szCs w:val="28"/>
          <w:lang w:val="uk-UA"/>
        </w:rPr>
      </w:pPr>
    </w:p>
    <w:p w:rsidR="005C5CA3" w:rsidRPr="001C6722" w:rsidRDefault="000943C5" w:rsidP="009C4D27">
      <w:pPr>
        <w:spacing w:after="0" w:line="360" w:lineRule="auto"/>
        <w:ind w:firstLine="720"/>
        <w:jc w:val="both"/>
        <w:rPr>
          <w:rFonts w:ascii="Times New Roman" w:hAnsi="Times New Roman" w:cs="Times New Roman"/>
          <w:sz w:val="28"/>
          <w:szCs w:val="28"/>
          <w:lang w:val="uk-UA"/>
        </w:rPr>
      </w:pPr>
      <w:r w:rsidRPr="001C6722">
        <w:rPr>
          <w:rFonts w:ascii="Times New Roman" w:hAnsi="Times New Roman" w:cs="Times New Roman"/>
          <w:sz w:val="28"/>
          <w:szCs w:val="28"/>
          <w:lang w:val="uk-UA"/>
        </w:rPr>
        <w:t xml:space="preserve">Азотування застосовують для підвищення зносостійкості титанових сплавів. Азотують вироби при температурі 850-950°С протягом 10-50 год в </w:t>
      </w:r>
      <w:r w:rsidRPr="001C6722">
        <w:rPr>
          <w:rFonts w:ascii="Times New Roman" w:hAnsi="Times New Roman" w:cs="Times New Roman"/>
          <w:sz w:val="28"/>
          <w:szCs w:val="28"/>
          <w:lang w:val="uk-UA"/>
        </w:rPr>
        <w:lastRenderedPageBreak/>
        <w:t>атмосфері сухо</w:t>
      </w:r>
      <w:r w:rsidR="00E672B4" w:rsidRPr="001C6722">
        <w:rPr>
          <w:rFonts w:ascii="Times New Roman" w:hAnsi="Times New Roman" w:cs="Times New Roman"/>
          <w:sz w:val="28"/>
          <w:szCs w:val="28"/>
          <w:lang w:val="uk-UA"/>
        </w:rPr>
        <w:t>го азоту. Внаслідок азоту</w:t>
      </w:r>
      <w:r w:rsidRPr="001C6722">
        <w:rPr>
          <w:rFonts w:ascii="Times New Roman" w:hAnsi="Times New Roman" w:cs="Times New Roman"/>
          <w:sz w:val="28"/>
          <w:szCs w:val="28"/>
          <w:lang w:val="uk-UA"/>
        </w:rPr>
        <w:t>вання на поверхні утворюється нітридний шар завтовшки до 0,2 мм з твердістю 1000-1200 Н</w:t>
      </w:r>
      <w:r w:rsidR="00106BEA" w:rsidRPr="001C6722">
        <w:rPr>
          <w:rFonts w:ascii="Times New Roman" w:hAnsi="Times New Roman" w:cs="Times New Roman"/>
          <w:sz w:val="28"/>
          <w:szCs w:val="28"/>
          <w:lang w:val="uk-UA"/>
        </w:rPr>
        <w:t>V</w:t>
      </w:r>
      <w:r w:rsidRPr="001C6722">
        <w:rPr>
          <w:rFonts w:ascii="Times New Roman" w:hAnsi="Times New Roman" w:cs="Times New Roman"/>
          <w:sz w:val="28"/>
          <w:szCs w:val="28"/>
          <w:lang w:val="uk-UA"/>
        </w:rPr>
        <w:t xml:space="preserve">. </w:t>
      </w:r>
    </w:p>
    <w:p w:rsidR="005C5CA3" w:rsidRPr="001C6722" w:rsidRDefault="005C5CA3" w:rsidP="009C4D27">
      <w:pPr>
        <w:spacing w:after="0" w:line="360" w:lineRule="auto"/>
        <w:ind w:firstLine="720"/>
        <w:jc w:val="both"/>
        <w:rPr>
          <w:rFonts w:ascii="Times New Roman" w:hAnsi="Times New Roman" w:cs="Times New Roman"/>
          <w:sz w:val="28"/>
          <w:szCs w:val="28"/>
          <w:lang w:val="uk-UA"/>
        </w:rPr>
      </w:pPr>
    </w:p>
    <w:p w:rsidR="000943C5" w:rsidRPr="001C6722" w:rsidRDefault="005C5CA3" w:rsidP="001C6722">
      <w:pPr>
        <w:pStyle w:val="2"/>
        <w:spacing w:after="240"/>
        <w:ind w:firstLine="709"/>
        <w:rPr>
          <w:rFonts w:ascii="Times New Roman" w:hAnsi="Times New Roman" w:cs="Times New Roman"/>
          <w:color w:val="auto"/>
          <w:sz w:val="28"/>
          <w:lang w:val="uk-UA"/>
        </w:rPr>
      </w:pPr>
      <w:bookmarkStart w:id="5" w:name="_Toc153154433"/>
      <w:r w:rsidRPr="001C6722">
        <w:rPr>
          <w:rFonts w:ascii="Times New Roman" w:hAnsi="Times New Roman" w:cs="Times New Roman"/>
          <w:color w:val="auto"/>
          <w:sz w:val="28"/>
          <w:lang w:val="uk-UA"/>
        </w:rPr>
        <w:t>1.</w:t>
      </w:r>
      <w:r w:rsidR="000943C5" w:rsidRPr="001C6722">
        <w:rPr>
          <w:rFonts w:ascii="Times New Roman" w:hAnsi="Times New Roman" w:cs="Times New Roman"/>
          <w:color w:val="auto"/>
          <w:sz w:val="28"/>
          <w:lang w:val="uk-UA"/>
        </w:rPr>
        <w:t>4. Використання промислових титанових сплавів</w:t>
      </w:r>
      <w:bookmarkEnd w:id="5"/>
    </w:p>
    <w:p w:rsidR="000943C5" w:rsidRPr="001C6722" w:rsidRDefault="000943C5" w:rsidP="009C4D27">
      <w:pPr>
        <w:spacing w:after="0" w:line="360" w:lineRule="auto"/>
        <w:ind w:firstLine="720"/>
        <w:jc w:val="both"/>
        <w:rPr>
          <w:rFonts w:ascii="Times New Roman" w:hAnsi="Times New Roman" w:cs="Times New Roman"/>
          <w:sz w:val="28"/>
          <w:szCs w:val="28"/>
          <w:lang w:val="uk-UA"/>
        </w:rPr>
      </w:pPr>
      <w:r w:rsidRPr="001C6722">
        <w:rPr>
          <w:rFonts w:ascii="Times New Roman" w:hAnsi="Times New Roman" w:cs="Times New Roman"/>
          <w:sz w:val="28"/>
          <w:szCs w:val="28"/>
          <w:lang w:val="uk-UA"/>
        </w:rPr>
        <w:t>Завдяки високим значенням питомої міцності в широкому інтервалі температур, корозійній стійкості, біологічній інертності, добрій технологічності титанові сплави широко використовуються в різноманітних галузях проми</w:t>
      </w:r>
      <w:r w:rsidR="005C5CA3" w:rsidRPr="001C6722">
        <w:rPr>
          <w:rFonts w:ascii="Times New Roman" w:hAnsi="Times New Roman" w:cs="Times New Roman"/>
          <w:sz w:val="28"/>
          <w:szCs w:val="28"/>
          <w:lang w:val="uk-UA"/>
        </w:rPr>
        <w:t>словості: аерокосмічній, судно</w:t>
      </w:r>
      <w:r w:rsidRPr="001C6722">
        <w:rPr>
          <w:rFonts w:ascii="Times New Roman" w:hAnsi="Times New Roman" w:cs="Times New Roman"/>
          <w:sz w:val="28"/>
          <w:szCs w:val="28"/>
          <w:lang w:val="uk-UA"/>
        </w:rPr>
        <w:t>будівній, хімічній, харчовій, машинобудівній тощо. Нетоксичність їх до речовин людського організму, поряд з інертністю та малою густиною, робить ці сплави незамінними в медицині. Розглянемо використання сплавів різних груп.</w:t>
      </w:r>
    </w:p>
    <w:p w:rsidR="000943C5" w:rsidRPr="001C6722" w:rsidRDefault="000943C5" w:rsidP="009C4D27">
      <w:pPr>
        <w:spacing w:after="0" w:line="360" w:lineRule="auto"/>
        <w:ind w:firstLine="720"/>
        <w:jc w:val="both"/>
        <w:rPr>
          <w:rFonts w:ascii="Times New Roman" w:hAnsi="Times New Roman" w:cs="Times New Roman"/>
          <w:sz w:val="28"/>
          <w:szCs w:val="28"/>
          <w:lang w:val="uk-UA"/>
        </w:rPr>
      </w:pPr>
      <w:r w:rsidRPr="001C6722">
        <w:rPr>
          <w:rFonts w:ascii="Times New Roman" w:hAnsi="Times New Roman" w:cs="Times New Roman"/>
          <w:sz w:val="28"/>
          <w:szCs w:val="28"/>
          <w:lang w:val="uk-UA"/>
        </w:rPr>
        <w:t>Деформівні сплави випускаються у вигляді поковок, штамповок</w:t>
      </w:r>
      <w:r w:rsidR="00106BEA" w:rsidRPr="001C6722">
        <w:rPr>
          <w:rFonts w:ascii="Times New Roman" w:hAnsi="Times New Roman" w:cs="Times New Roman"/>
          <w:sz w:val="28"/>
          <w:szCs w:val="28"/>
          <w:lang w:val="uk-UA"/>
        </w:rPr>
        <w:t>,</w:t>
      </w:r>
      <w:r w:rsidRPr="001C6722">
        <w:rPr>
          <w:rFonts w:ascii="Times New Roman" w:hAnsi="Times New Roman" w:cs="Times New Roman"/>
          <w:sz w:val="28"/>
          <w:szCs w:val="28"/>
          <w:lang w:val="uk-UA"/>
        </w:rPr>
        <w:t xml:space="preserve"> листів, смуг, стрічок, дроту, труб</w:t>
      </w:r>
      <w:r w:rsidR="005C5CA3" w:rsidRPr="001C6722">
        <w:rPr>
          <w:rFonts w:ascii="Times New Roman" w:hAnsi="Times New Roman" w:cs="Times New Roman"/>
          <w:sz w:val="28"/>
          <w:szCs w:val="28"/>
          <w:lang w:val="uk-UA"/>
        </w:rPr>
        <w:t>. До деформівних належать однофазні α</w:t>
      </w:r>
      <w:r w:rsidRPr="001C6722">
        <w:rPr>
          <w:rFonts w:ascii="Times New Roman" w:hAnsi="Times New Roman" w:cs="Times New Roman"/>
          <w:sz w:val="28"/>
          <w:szCs w:val="28"/>
          <w:lang w:val="uk-UA"/>
        </w:rPr>
        <w:t>-с</w:t>
      </w:r>
      <w:r w:rsidR="005C5CA3" w:rsidRPr="001C6722">
        <w:rPr>
          <w:rFonts w:ascii="Times New Roman" w:hAnsi="Times New Roman" w:cs="Times New Roman"/>
          <w:sz w:val="28"/>
          <w:szCs w:val="28"/>
          <w:lang w:val="uk-UA"/>
        </w:rPr>
        <w:t>плави та двофазні α+β</w:t>
      </w:r>
      <w:r w:rsidRPr="001C6722">
        <w:rPr>
          <w:rFonts w:ascii="Times New Roman" w:hAnsi="Times New Roman" w:cs="Times New Roman"/>
          <w:sz w:val="28"/>
          <w:szCs w:val="28"/>
          <w:lang w:val="uk-UA"/>
        </w:rPr>
        <w:t xml:space="preserve"> сплави</w:t>
      </w:r>
      <w:r w:rsidR="007C1578">
        <w:rPr>
          <w:rFonts w:ascii="Times New Roman" w:hAnsi="Times New Roman" w:cs="Times New Roman"/>
          <w:sz w:val="28"/>
          <w:szCs w:val="28"/>
        </w:rPr>
        <w:t xml:space="preserve"> [16-18]</w:t>
      </w:r>
      <w:r w:rsidRPr="001C6722">
        <w:rPr>
          <w:rFonts w:ascii="Times New Roman" w:hAnsi="Times New Roman" w:cs="Times New Roman"/>
          <w:sz w:val="28"/>
          <w:szCs w:val="28"/>
          <w:lang w:val="uk-UA"/>
        </w:rPr>
        <w:t>.</w:t>
      </w:r>
    </w:p>
    <w:p w:rsidR="000943C5" w:rsidRPr="001C6722" w:rsidRDefault="005C5CA3" w:rsidP="009C4D27">
      <w:pPr>
        <w:spacing w:after="0" w:line="360" w:lineRule="auto"/>
        <w:ind w:firstLine="720"/>
        <w:jc w:val="both"/>
        <w:rPr>
          <w:rFonts w:ascii="Times New Roman" w:hAnsi="Times New Roman" w:cs="Times New Roman"/>
          <w:sz w:val="28"/>
          <w:szCs w:val="28"/>
          <w:lang w:val="uk-UA"/>
        </w:rPr>
      </w:pPr>
      <w:r w:rsidRPr="001C6722">
        <w:rPr>
          <w:rFonts w:ascii="Times New Roman" w:hAnsi="Times New Roman" w:cs="Times New Roman"/>
          <w:sz w:val="28"/>
          <w:szCs w:val="28"/>
          <w:lang w:val="uk-UA"/>
        </w:rPr>
        <w:t>З</w:t>
      </w:r>
      <w:r w:rsidR="000943C5" w:rsidRPr="001C6722">
        <w:rPr>
          <w:rFonts w:ascii="Times New Roman" w:hAnsi="Times New Roman" w:cs="Times New Roman"/>
          <w:sz w:val="28"/>
          <w:szCs w:val="28"/>
          <w:lang w:val="uk-UA"/>
        </w:rPr>
        <w:t xml:space="preserve"> однофазних сплавів найпоширенішим є ВТ5-1. Обробкою</w:t>
      </w:r>
      <w:r w:rsidRPr="001C6722">
        <w:rPr>
          <w:rFonts w:ascii="Times New Roman" w:hAnsi="Times New Roman" w:cs="Times New Roman"/>
          <w:sz w:val="28"/>
          <w:szCs w:val="28"/>
          <w:lang w:val="uk-UA"/>
        </w:rPr>
        <w:t xml:space="preserve"> </w:t>
      </w:r>
      <w:r w:rsidR="000943C5" w:rsidRPr="001C6722">
        <w:rPr>
          <w:rFonts w:ascii="Times New Roman" w:hAnsi="Times New Roman" w:cs="Times New Roman"/>
          <w:sz w:val="28"/>
          <w:szCs w:val="28"/>
          <w:lang w:val="uk-UA"/>
        </w:rPr>
        <w:t>тиском з нього виготовляють різно</w:t>
      </w:r>
      <w:r w:rsidRPr="001C6722">
        <w:rPr>
          <w:rFonts w:ascii="Times New Roman" w:hAnsi="Times New Roman" w:cs="Times New Roman"/>
          <w:sz w:val="28"/>
          <w:szCs w:val="28"/>
          <w:lang w:val="uk-UA"/>
        </w:rPr>
        <w:t xml:space="preserve">манітні напівфабрикати (прутки, </w:t>
      </w:r>
      <w:r w:rsidR="000943C5" w:rsidRPr="001C6722">
        <w:rPr>
          <w:rFonts w:ascii="Times New Roman" w:hAnsi="Times New Roman" w:cs="Times New Roman"/>
          <w:sz w:val="28"/>
          <w:szCs w:val="28"/>
          <w:lang w:val="uk-UA"/>
        </w:rPr>
        <w:t>труби, дріт) та деталі, щ</w:t>
      </w:r>
      <w:r w:rsidRPr="001C6722">
        <w:rPr>
          <w:rFonts w:ascii="Times New Roman" w:hAnsi="Times New Roman" w:cs="Times New Roman"/>
          <w:sz w:val="28"/>
          <w:szCs w:val="28"/>
          <w:lang w:val="uk-UA"/>
        </w:rPr>
        <w:t xml:space="preserve">о експлуатуються від кріогенних </w:t>
      </w:r>
      <w:r w:rsidR="000943C5" w:rsidRPr="001C6722">
        <w:rPr>
          <w:rFonts w:ascii="Times New Roman" w:hAnsi="Times New Roman" w:cs="Times New Roman"/>
          <w:sz w:val="28"/>
          <w:szCs w:val="28"/>
          <w:lang w:val="uk-UA"/>
        </w:rPr>
        <w:t>температур до 500°С. Залежно від типу і розмірі</w:t>
      </w:r>
      <w:r w:rsidRPr="001C6722">
        <w:rPr>
          <w:rFonts w:ascii="Times New Roman" w:hAnsi="Times New Roman" w:cs="Times New Roman"/>
          <w:sz w:val="28"/>
          <w:szCs w:val="28"/>
          <w:lang w:val="uk-UA"/>
        </w:rPr>
        <w:t xml:space="preserve">в виробу його </w:t>
      </w:r>
      <w:r w:rsidR="000943C5" w:rsidRPr="001C6722">
        <w:rPr>
          <w:rFonts w:ascii="Times New Roman" w:hAnsi="Times New Roman" w:cs="Times New Roman"/>
          <w:sz w:val="28"/>
          <w:szCs w:val="28"/>
          <w:lang w:val="uk-UA"/>
        </w:rPr>
        <w:t>тимчасовий опір може змінюватися від 750 до 1000 МПа. Сплави цієї групи добре зварюються різними способами зварювання та задовільно оброблюються різанням. У процесі пластичної деформації сплави сильно наклепуються після холодної пластичної д</w:t>
      </w:r>
      <w:r w:rsidRPr="001C6722">
        <w:rPr>
          <w:rFonts w:ascii="Times New Roman" w:hAnsi="Times New Roman" w:cs="Times New Roman"/>
          <w:sz w:val="28"/>
          <w:szCs w:val="28"/>
          <w:lang w:val="uk-UA"/>
        </w:rPr>
        <w:t>еформації зі ступенем ~</w:t>
      </w:r>
      <w:r w:rsidR="000943C5" w:rsidRPr="001C6722">
        <w:rPr>
          <w:rFonts w:ascii="Times New Roman" w:hAnsi="Times New Roman" w:cs="Times New Roman"/>
          <w:sz w:val="28"/>
          <w:szCs w:val="28"/>
          <w:lang w:val="uk-UA"/>
        </w:rPr>
        <w:t xml:space="preserve"> 40% міцність підвищується в 1,5-2 рази. Як вже відзначалося, однофазні сплави не зміцнюються термічною обробкою</w:t>
      </w:r>
      <w:r w:rsidR="007C1578">
        <w:rPr>
          <w:rFonts w:ascii="Times New Roman" w:hAnsi="Times New Roman" w:cs="Times New Roman"/>
          <w:sz w:val="28"/>
          <w:szCs w:val="28"/>
        </w:rPr>
        <w:t xml:space="preserve"> [10]</w:t>
      </w:r>
      <w:r w:rsidR="000943C5" w:rsidRPr="001C6722">
        <w:rPr>
          <w:rFonts w:ascii="Times New Roman" w:hAnsi="Times New Roman" w:cs="Times New Roman"/>
          <w:sz w:val="28"/>
          <w:szCs w:val="28"/>
          <w:lang w:val="uk-UA"/>
        </w:rPr>
        <w:t>.</w:t>
      </w:r>
    </w:p>
    <w:p w:rsidR="000943C5" w:rsidRPr="001C6722" w:rsidRDefault="000943C5" w:rsidP="009C4D27">
      <w:pPr>
        <w:spacing w:after="0" w:line="360" w:lineRule="auto"/>
        <w:ind w:firstLine="720"/>
        <w:jc w:val="both"/>
        <w:rPr>
          <w:rFonts w:ascii="Times New Roman" w:hAnsi="Times New Roman" w:cs="Times New Roman"/>
          <w:sz w:val="28"/>
          <w:szCs w:val="28"/>
          <w:lang w:val="uk-UA"/>
        </w:rPr>
      </w:pPr>
      <w:r w:rsidRPr="001C6722">
        <w:rPr>
          <w:rFonts w:ascii="Times New Roman" w:hAnsi="Times New Roman" w:cs="Times New Roman"/>
          <w:sz w:val="28"/>
          <w:szCs w:val="28"/>
          <w:lang w:val="uk-UA"/>
        </w:rPr>
        <w:t xml:space="preserve">Властивості двофазних </w:t>
      </w:r>
      <w:r w:rsidR="005C5CA3" w:rsidRPr="001C6722">
        <w:rPr>
          <w:rFonts w:ascii="Times New Roman" w:hAnsi="Times New Roman" w:cs="Times New Roman"/>
          <w:sz w:val="28"/>
          <w:szCs w:val="28"/>
          <w:lang w:val="uk-UA"/>
        </w:rPr>
        <w:t>сплавів залежать від кількості β</w:t>
      </w:r>
      <w:r w:rsidRPr="001C6722">
        <w:rPr>
          <w:rFonts w:ascii="Times New Roman" w:hAnsi="Times New Roman" w:cs="Times New Roman"/>
          <w:sz w:val="28"/>
          <w:szCs w:val="28"/>
          <w:lang w:val="uk-UA"/>
        </w:rPr>
        <w:t xml:space="preserve">-фази. При малому її </w:t>
      </w:r>
      <w:r w:rsidR="005C5CA3" w:rsidRPr="001C6722">
        <w:rPr>
          <w:rFonts w:ascii="Times New Roman" w:hAnsi="Times New Roman" w:cs="Times New Roman"/>
          <w:sz w:val="28"/>
          <w:szCs w:val="28"/>
          <w:lang w:val="uk-UA"/>
        </w:rPr>
        <w:t>вмісті (до 5% так звані псевдо-α</w:t>
      </w:r>
      <w:r w:rsidRPr="001C6722">
        <w:rPr>
          <w:rFonts w:ascii="Times New Roman" w:hAnsi="Times New Roman" w:cs="Times New Roman"/>
          <w:sz w:val="28"/>
          <w:szCs w:val="28"/>
          <w:lang w:val="uk-UA"/>
        </w:rPr>
        <w:t>-сплави) по</w:t>
      </w:r>
      <w:r w:rsidR="005C5CA3" w:rsidRPr="001C6722">
        <w:rPr>
          <w:rFonts w:ascii="Times New Roman" w:hAnsi="Times New Roman" w:cs="Times New Roman"/>
          <w:sz w:val="28"/>
          <w:szCs w:val="28"/>
          <w:lang w:val="uk-UA"/>
        </w:rPr>
        <w:t>кра</w:t>
      </w:r>
      <w:r w:rsidRPr="001C6722">
        <w:rPr>
          <w:rFonts w:ascii="Times New Roman" w:hAnsi="Times New Roman" w:cs="Times New Roman"/>
          <w:sz w:val="28"/>
          <w:szCs w:val="28"/>
          <w:lang w:val="uk-UA"/>
        </w:rPr>
        <w:t>щується пластичність, що дозволяє оброблювати сплави тиском в холодному стані (с</w:t>
      </w:r>
      <w:r w:rsidR="00106BEA" w:rsidRPr="001C6722">
        <w:rPr>
          <w:rFonts w:ascii="Times New Roman" w:hAnsi="Times New Roman" w:cs="Times New Roman"/>
          <w:sz w:val="28"/>
          <w:szCs w:val="28"/>
          <w:lang w:val="uk-UA"/>
        </w:rPr>
        <w:t>п</w:t>
      </w:r>
      <w:r w:rsidRPr="001C6722">
        <w:rPr>
          <w:rFonts w:ascii="Times New Roman" w:hAnsi="Times New Roman" w:cs="Times New Roman"/>
          <w:sz w:val="28"/>
          <w:szCs w:val="28"/>
          <w:lang w:val="uk-UA"/>
        </w:rPr>
        <w:t>лави ОТ4-0, ОТ4-1 з вмістом Al до 2,5%). З підвищенням вмісту</w:t>
      </w:r>
      <w:r w:rsidR="005C5CA3" w:rsidRPr="001C6722">
        <w:rPr>
          <w:rFonts w:ascii="Times New Roman" w:hAnsi="Times New Roman" w:cs="Times New Roman"/>
          <w:sz w:val="28"/>
          <w:szCs w:val="28"/>
          <w:lang w:val="uk-UA"/>
        </w:rPr>
        <w:t xml:space="preserve"> Al (ОТ4-2) або при легуванні Zr</w:t>
      </w:r>
      <w:r w:rsidRPr="001C6722">
        <w:rPr>
          <w:rFonts w:ascii="Times New Roman" w:hAnsi="Times New Roman" w:cs="Times New Roman"/>
          <w:sz w:val="28"/>
          <w:szCs w:val="28"/>
          <w:lang w:val="uk-UA"/>
        </w:rPr>
        <w:t xml:space="preserve"> </w:t>
      </w:r>
      <w:r w:rsidRPr="001C6722">
        <w:rPr>
          <w:rFonts w:ascii="Times New Roman" w:hAnsi="Times New Roman" w:cs="Times New Roman"/>
          <w:sz w:val="28"/>
          <w:szCs w:val="28"/>
          <w:lang w:val="uk-UA"/>
        </w:rPr>
        <w:lastRenderedPageBreak/>
        <w:t>(ВТ20) зменшується пластичність, але збільшується міцність і особливо жароміцність цих сплавів. З усіх титанових сплавів вони мають найвищу жароміцність. Недоліком цих сплавів є значна схильність до водневої крихкості. Сплави цієї групи практично не зміцнюються термічною обробкою.</w:t>
      </w:r>
    </w:p>
    <w:p w:rsidR="009A5798" w:rsidRPr="001C6722" w:rsidRDefault="005C5CA3" w:rsidP="009C4D27">
      <w:pPr>
        <w:spacing w:after="0" w:line="360" w:lineRule="auto"/>
        <w:ind w:firstLine="720"/>
        <w:jc w:val="both"/>
        <w:rPr>
          <w:rFonts w:ascii="Times New Roman" w:hAnsi="Times New Roman" w:cs="Times New Roman"/>
          <w:sz w:val="28"/>
          <w:szCs w:val="28"/>
          <w:lang w:val="uk-UA"/>
        </w:rPr>
      </w:pPr>
      <w:r w:rsidRPr="001C6722">
        <w:rPr>
          <w:rFonts w:ascii="Times New Roman" w:hAnsi="Times New Roman" w:cs="Times New Roman"/>
          <w:sz w:val="28"/>
          <w:szCs w:val="28"/>
          <w:lang w:val="uk-UA"/>
        </w:rPr>
        <w:t>Двофазні α+β сплави (від 5 до 50% β</w:t>
      </w:r>
      <w:r w:rsidR="000943C5" w:rsidRPr="001C6722">
        <w:rPr>
          <w:rFonts w:ascii="Times New Roman" w:hAnsi="Times New Roman" w:cs="Times New Roman"/>
          <w:sz w:val="28"/>
          <w:szCs w:val="28"/>
          <w:lang w:val="uk-UA"/>
        </w:rPr>
        <w:t>-фази) мають в</w:t>
      </w:r>
      <w:r w:rsidRPr="001C6722">
        <w:rPr>
          <w:rFonts w:ascii="Times New Roman" w:hAnsi="Times New Roman" w:cs="Times New Roman"/>
          <w:sz w:val="28"/>
          <w:szCs w:val="28"/>
          <w:lang w:val="uk-UA"/>
        </w:rPr>
        <w:t>ищу пи</w:t>
      </w:r>
      <w:r w:rsidR="000943C5" w:rsidRPr="001C6722">
        <w:rPr>
          <w:rFonts w:ascii="Times New Roman" w:hAnsi="Times New Roman" w:cs="Times New Roman"/>
          <w:sz w:val="28"/>
          <w:szCs w:val="28"/>
          <w:lang w:val="uk-UA"/>
        </w:rPr>
        <w:t>тому міцність, яка поєднується з доброю пластичністю та здатністю зміцнюватися термічною обробк</w:t>
      </w:r>
      <w:r w:rsidRPr="001C6722">
        <w:rPr>
          <w:rFonts w:ascii="Times New Roman" w:hAnsi="Times New Roman" w:cs="Times New Roman"/>
          <w:sz w:val="28"/>
          <w:szCs w:val="28"/>
          <w:lang w:val="uk-UA"/>
        </w:rPr>
        <w:t>ою (гартуван</w:t>
      </w:r>
      <w:r w:rsidR="00E977C8" w:rsidRPr="001C6722">
        <w:rPr>
          <w:rFonts w:ascii="Times New Roman" w:hAnsi="Times New Roman" w:cs="Times New Roman"/>
          <w:sz w:val="28"/>
          <w:szCs w:val="28"/>
          <w:lang w:val="uk-UA"/>
        </w:rPr>
        <w:t>н</w:t>
      </w:r>
      <w:r w:rsidRPr="001C6722">
        <w:rPr>
          <w:rFonts w:ascii="Times New Roman" w:hAnsi="Times New Roman" w:cs="Times New Roman"/>
          <w:sz w:val="28"/>
          <w:szCs w:val="28"/>
          <w:lang w:val="uk-UA"/>
        </w:rPr>
        <w:t>ям з наступним ста</w:t>
      </w:r>
      <w:r w:rsidR="009A5798" w:rsidRPr="001C6722">
        <w:rPr>
          <w:rFonts w:ascii="Times New Roman" w:hAnsi="Times New Roman" w:cs="Times New Roman"/>
          <w:sz w:val="28"/>
          <w:szCs w:val="28"/>
          <w:lang w:val="uk-UA"/>
        </w:rPr>
        <w:t>рінням). Ефект зміцнення зростає зі збільшенням вмісту легувальних елементів у сплавах. Прикладами таких сплавів є ВТ6 (</w:t>
      </w:r>
      <w:r w:rsidRPr="001C6722">
        <w:rPr>
          <w:rFonts w:ascii="Times New Roman" w:hAnsi="Times New Roman" w:cs="Times New Roman"/>
          <w:sz w:val="28"/>
          <w:szCs w:val="28"/>
          <w:lang w:val="uk-UA"/>
        </w:rPr>
        <w:t>~</w:t>
      </w:r>
      <w:r w:rsidR="009A5798" w:rsidRPr="001C6722">
        <w:rPr>
          <w:rFonts w:ascii="Times New Roman" w:hAnsi="Times New Roman" w:cs="Times New Roman"/>
          <w:sz w:val="28"/>
          <w:szCs w:val="28"/>
          <w:lang w:val="uk-UA"/>
        </w:rPr>
        <w:t xml:space="preserve">6% Al, </w:t>
      </w:r>
      <w:r w:rsidRPr="001C6722">
        <w:rPr>
          <w:rFonts w:ascii="Times New Roman" w:hAnsi="Times New Roman" w:cs="Times New Roman"/>
          <w:sz w:val="28"/>
          <w:szCs w:val="28"/>
          <w:lang w:val="uk-UA"/>
        </w:rPr>
        <w:t>~</w:t>
      </w:r>
      <w:r w:rsidR="009A5798" w:rsidRPr="001C6722">
        <w:rPr>
          <w:rFonts w:ascii="Times New Roman" w:hAnsi="Times New Roman" w:cs="Times New Roman"/>
          <w:sz w:val="28"/>
          <w:szCs w:val="28"/>
          <w:lang w:val="uk-UA"/>
        </w:rPr>
        <w:t xml:space="preserve"> 4,5% V), ВТЗ-1 (~6% Al, </w:t>
      </w:r>
      <w:r w:rsidRPr="001C6722">
        <w:rPr>
          <w:rFonts w:ascii="Times New Roman" w:hAnsi="Times New Roman" w:cs="Times New Roman"/>
          <w:sz w:val="28"/>
          <w:szCs w:val="28"/>
          <w:lang w:val="uk-UA"/>
        </w:rPr>
        <w:t>~</w:t>
      </w:r>
      <w:r w:rsidR="009A5798" w:rsidRPr="001C6722">
        <w:rPr>
          <w:rFonts w:ascii="Times New Roman" w:hAnsi="Times New Roman" w:cs="Times New Roman"/>
          <w:sz w:val="28"/>
          <w:szCs w:val="28"/>
          <w:lang w:val="uk-UA"/>
        </w:rPr>
        <w:t xml:space="preserve"> 2,5% Мо, 1,5% Cr), ВТ14 (</w:t>
      </w:r>
      <w:r w:rsidRPr="001C6722">
        <w:rPr>
          <w:rFonts w:ascii="Times New Roman" w:hAnsi="Times New Roman" w:cs="Times New Roman"/>
          <w:sz w:val="28"/>
          <w:szCs w:val="28"/>
          <w:lang w:val="uk-UA"/>
        </w:rPr>
        <w:t>~</w:t>
      </w:r>
      <w:r w:rsidR="009A5798" w:rsidRPr="001C6722">
        <w:rPr>
          <w:rFonts w:ascii="Times New Roman" w:hAnsi="Times New Roman" w:cs="Times New Roman"/>
          <w:sz w:val="28"/>
          <w:szCs w:val="28"/>
          <w:lang w:val="uk-UA"/>
        </w:rPr>
        <w:t xml:space="preserve">5% Al, </w:t>
      </w:r>
      <w:r w:rsidRPr="001C6722">
        <w:rPr>
          <w:rFonts w:ascii="Times New Roman" w:hAnsi="Times New Roman" w:cs="Times New Roman"/>
          <w:sz w:val="28"/>
          <w:szCs w:val="28"/>
          <w:lang w:val="uk-UA"/>
        </w:rPr>
        <w:t>~</w:t>
      </w:r>
      <w:r w:rsidR="009A5798" w:rsidRPr="001C6722">
        <w:rPr>
          <w:rFonts w:ascii="Times New Roman" w:hAnsi="Times New Roman" w:cs="Times New Roman"/>
          <w:sz w:val="28"/>
          <w:szCs w:val="28"/>
          <w:lang w:val="uk-UA"/>
        </w:rPr>
        <w:t xml:space="preserve">3% Мо, </w:t>
      </w:r>
      <w:r w:rsidRPr="001C6722">
        <w:rPr>
          <w:rFonts w:ascii="Times New Roman" w:hAnsi="Times New Roman" w:cs="Times New Roman"/>
          <w:sz w:val="28"/>
          <w:szCs w:val="28"/>
          <w:lang w:val="uk-UA"/>
        </w:rPr>
        <w:t>~</w:t>
      </w:r>
      <w:r w:rsidR="009A5798" w:rsidRPr="001C6722">
        <w:rPr>
          <w:rFonts w:ascii="Times New Roman" w:hAnsi="Times New Roman" w:cs="Times New Roman"/>
          <w:sz w:val="28"/>
          <w:szCs w:val="28"/>
          <w:lang w:val="uk-UA"/>
        </w:rPr>
        <w:t>1% V), ВТ16 (</w:t>
      </w:r>
      <w:r w:rsidRPr="001C6722">
        <w:rPr>
          <w:rFonts w:ascii="Times New Roman" w:hAnsi="Times New Roman" w:cs="Times New Roman"/>
          <w:sz w:val="28"/>
          <w:szCs w:val="28"/>
          <w:lang w:val="uk-UA"/>
        </w:rPr>
        <w:t>~</w:t>
      </w:r>
      <w:r w:rsidR="009A5798" w:rsidRPr="001C6722">
        <w:rPr>
          <w:rFonts w:ascii="Times New Roman" w:hAnsi="Times New Roman" w:cs="Times New Roman"/>
          <w:sz w:val="28"/>
          <w:szCs w:val="28"/>
          <w:lang w:val="uk-UA"/>
        </w:rPr>
        <w:t xml:space="preserve">3% Al, </w:t>
      </w:r>
      <w:r w:rsidRPr="001C6722">
        <w:rPr>
          <w:rFonts w:ascii="Times New Roman" w:hAnsi="Times New Roman" w:cs="Times New Roman"/>
          <w:sz w:val="28"/>
          <w:szCs w:val="28"/>
          <w:lang w:val="uk-UA"/>
        </w:rPr>
        <w:t>~</w:t>
      </w:r>
      <w:r w:rsidR="009A5798" w:rsidRPr="001C6722">
        <w:rPr>
          <w:rFonts w:ascii="Times New Roman" w:hAnsi="Times New Roman" w:cs="Times New Roman"/>
          <w:sz w:val="28"/>
          <w:szCs w:val="28"/>
          <w:lang w:val="uk-UA"/>
        </w:rPr>
        <w:t xml:space="preserve"> 5,5% Мо, </w:t>
      </w:r>
      <w:r w:rsidR="00D06290" w:rsidRPr="001C6722">
        <w:rPr>
          <w:rFonts w:ascii="Times New Roman" w:hAnsi="Times New Roman" w:cs="Times New Roman"/>
          <w:sz w:val="28"/>
          <w:szCs w:val="28"/>
          <w:lang w:val="uk-UA"/>
        </w:rPr>
        <w:t>~</w:t>
      </w:r>
      <w:r w:rsidR="009A5798" w:rsidRPr="001C6722">
        <w:rPr>
          <w:rFonts w:ascii="Times New Roman" w:hAnsi="Times New Roman" w:cs="Times New Roman"/>
          <w:sz w:val="28"/>
          <w:szCs w:val="28"/>
          <w:lang w:val="uk-UA"/>
        </w:rPr>
        <w:t>5% V). Після зміцнювальної термічної обробки тимчасовий опір напівфабрикатів (поковок, прутків, листів) з цих сплавів змінюється від 1100-1200 МПа для ВТ6 до 1300-1400 МПа для ВТ16. В де</w:t>
      </w:r>
      <w:r w:rsidR="00D06290" w:rsidRPr="001C6722">
        <w:rPr>
          <w:rFonts w:ascii="Times New Roman" w:hAnsi="Times New Roman" w:cs="Times New Roman"/>
          <w:sz w:val="28"/>
          <w:szCs w:val="28"/>
          <w:lang w:val="uk-UA"/>
        </w:rPr>
        <w:t>яких сплавах, наприклад</w:t>
      </w:r>
      <w:r w:rsidR="00D915C7" w:rsidRPr="001C6722">
        <w:rPr>
          <w:rFonts w:ascii="Times New Roman" w:hAnsi="Times New Roman" w:cs="Times New Roman"/>
          <w:sz w:val="28"/>
          <w:szCs w:val="28"/>
          <w:lang w:val="uk-UA"/>
        </w:rPr>
        <w:t>,</w:t>
      </w:r>
      <w:r w:rsidR="00D06290" w:rsidRPr="001C6722">
        <w:rPr>
          <w:rFonts w:ascii="Times New Roman" w:hAnsi="Times New Roman" w:cs="Times New Roman"/>
          <w:sz w:val="28"/>
          <w:szCs w:val="28"/>
          <w:lang w:val="uk-UA"/>
        </w:rPr>
        <w:t xml:space="preserve"> ВТ15 (</w:t>
      </w:r>
      <w:r w:rsidR="009A5798" w:rsidRPr="001C6722">
        <w:rPr>
          <w:rFonts w:ascii="Times New Roman" w:hAnsi="Times New Roman" w:cs="Times New Roman"/>
          <w:sz w:val="28"/>
          <w:szCs w:val="28"/>
          <w:lang w:val="uk-UA"/>
        </w:rPr>
        <w:t xml:space="preserve">~ 3% Al, </w:t>
      </w:r>
      <w:r w:rsidR="00D06290" w:rsidRPr="001C6722">
        <w:rPr>
          <w:rFonts w:ascii="Times New Roman" w:hAnsi="Times New Roman" w:cs="Times New Roman"/>
          <w:sz w:val="28"/>
          <w:szCs w:val="28"/>
          <w:lang w:val="uk-UA"/>
        </w:rPr>
        <w:t>~8% Мо ~11% Сr) після термічної обробки σ</w:t>
      </w:r>
      <w:r w:rsidR="00D06290" w:rsidRPr="001C6722">
        <w:rPr>
          <w:rFonts w:ascii="Times New Roman" w:hAnsi="Times New Roman" w:cs="Times New Roman"/>
          <w:sz w:val="28"/>
          <w:szCs w:val="28"/>
          <w:vertAlign w:val="subscript"/>
          <w:lang w:val="uk-UA"/>
        </w:rPr>
        <w:t>B</w:t>
      </w:r>
      <w:r w:rsidR="009A5798" w:rsidRPr="001C6722">
        <w:rPr>
          <w:rFonts w:ascii="Times New Roman" w:hAnsi="Times New Roman" w:cs="Times New Roman"/>
          <w:sz w:val="28"/>
          <w:szCs w:val="28"/>
          <w:lang w:val="uk-UA"/>
        </w:rPr>
        <w:t xml:space="preserve"> підвищується до 1400-1600 МПа. Цей сплав застосовують для тривалої експлуатації при температурах до 350°С.</w:t>
      </w:r>
    </w:p>
    <w:p w:rsidR="009A5798" w:rsidRPr="001C6722" w:rsidRDefault="009A5798" w:rsidP="009C4D27">
      <w:pPr>
        <w:spacing w:after="0" w:line="360" w:lineRule="auto"/>
        <w:ind w:firstLine="720"/>
        <w:jc w:val="both"/>
        <w:rPr>
          <w:rFonts w:ascii="Times New Roman" w:hAnsi="Times New Roman" w:cs="Times New Roman"/>
          <w:sz w:val="28"/>
          <w:szCs w:val="28"/>
          <w:lang w:val="uk-UA"/>
        </w:rPr>
      </w:pPr>
      <w:r w:rsidRPr="001C6722">
        <w:rPr>
          <w:rFonts w:ascii="Times New Roman" w:hAnsi="Times New Roman" w:cs="Times New Roman"/>
          <w:sz w:val="28"/>
          <w:szCs w:val="28"/>
          <w:lang w:val="uk-UA"/>
        </w:rPr>
        <w:t xml:space="preserve">Сплав ВТ22 (~ по 5% Al, Мо, V, та по 1% Cr і Fe) завдяки більшому вмісту в структурі </w:t>
      </w:r>
      <w:r w:rsidR="00D915C7" w:rsidRPr="001C6722">
        <w:rPr>
          <w:rFonts w:ascii="Times New Roman" w:hAnsi="Times New Roman" w:cs="Times New Roman"/>
          <w:sz w:val="28"/>
          <w:szCs w:val="28"/>
          <w:lang w:val="uk-UA"/>
        </w:rPr>
        <w:sym w:font="Symbol" w:char="F062"/>
      </w:r>
      <w:r w:rsidRPr="001C6722">
        <w:rPr>
          <w:rFonts w:ascii="Times New Roman" w:hAnsi="Times New Roman" w:cs="Times New Roman"/>
          <w:sz w:val="28"/>
          <w:szCs w:val="28"/>
          <w:lang w:val="uk-UA"/>
        </w:rPr>
        <w:t>-фази навіть після відпалу має міцність, сумірну з міцністю деяких сп</w:t>
      </w:r>
      <w:r w:rsidR="00FC406C" w:rsidRPr="001C6722">
        <w:rPr>
          <w:rFonts w:ascii="Times New Roman" w:hAnsi="Times New Roman" w:cs="Times New Roman"/>
          <w:sz w:val="28"/>
          <w:szCs w:val="28"/>
          <w:lang w:val="uk-UA"/>
        </w:rPr>
        <w:t>лавів у термозміцненому стані (σ</w:t>
      </w:r>
      <w:r w:rsidR="00FC406C" w:rsidRPr="001C6722">
        <w:rPr>
          <w:rFonts w:ascii="Times New Roman" w:hAnsi="Times New Roman" w:cs="Times New Roman"/>
          <w:sz w:val="28"/>
          <w:szCs w:val="28"/>
          <w:vertAlign w:val="subscript"/>
          <w:lang w:val="uk-UA"/>
        </w:rPr>
        <w:t>B</w:t>
      </w:r>
      <w:r w:rsidRPr="001C6722">
        <w:rPr>
          <w:rFonts w:ascii="Times New Roman" w:hAnsi="Times New Roman" w:cs="Times New Roman"/>
          <w:sz w:val="28"/>
          <w:szCs w:val="28"/>
          <w:lang w:val="uk-UA"/>
        </w:rPr>
        <w:t xml:space="preserve"> до 1250 МПа). Оскільки зміцнювальна термічна обробка внаслідок низької прогартовуваності титанових сплавів для великогабаритних виробів малоефективна, то у їх виробництві перевагу надають сплавам цього складу після відпалу</w:t>
      </w:r>
      <w:r w:rsidR="007C1578">
        <w:rPr>
          <w:rFonts w:ascii="Times New Roman" w:hAnsi="Times New Roman" w:cs="Times New Roman"/>
          <w:sz w:val="28"/>
          <w:szCs w:val="28"/>
        </w:rPr>
        <w:t xml:space="preserve"> [20]</w:t>
      </w:r>
      <w:r w:rsidRPr="001C6722">
        <w:rPr>
          <w:rFonts w:ascii="Times New Roman" w:hAnsi="Times New Roman" w:cs="Times New Roman"/>
          <w:sz w:val="28"/>
          <w:szCs w:val="28"/>
          <w:lang w:val="uk-UA"/>
        </w:rPr>
        <w:t>.</w:t>
      </w:r>
    </w:p>
    <w:p w:rsidR="00FC406C" w:rsidRPr="001C6722" w:rsidRDefault="009A5798" w:rsidP="009C4D27">
      <w:pPr>
        <w:spacing w:after="0" w:line="360" w:lineRule="auto"/>
        <w:ind w:firstLine="720"/>
        <w:jc w:val="both"/>
        <w:rPr>
          <w:rFonts w:ascii="Times New Roman" w:hAnsi="Times New Roman" w:cs="Times New Roman"/>
          <w:sz w:val="28"/>
          <w:szCs w:val="28"/>
          <w:lang w:val="uk-UA"/>
        </w:rPr>
      </w:pPr>
      <w:r w:rsidRPr="001C6722">
        <w:rPr>
          <w:rFonts w:ascii="Times New Roman" w:hAnsi="Times New Roman" w:cs="Times New Roman"/>
          <w:sz w:val="28"/>
          <w:szCs w:val="28"/>
          <w:lang w:val="uk-UA"/>
        </w:rPr>
        <w:t>Слід відзначити, що двофазні сплави</w:t>
      </w:r>
      <w:r w:rsidR="00FC406C" w:rsidRPr="001C6722">
        <w:rPr>
          <w:rFonts w:ascii="Times New Roman" w:hAnsi="Times New Roman" w:cs="Times New Roman"/>
          <w:sz w:val="28"/>
          <w:szCs w:val="28"/>
          <w:lang w:val="uk-UA"/>
        </w:rPr>
        <w:t xml:space="preserve"> </w:t>
      </w:r>
      <w:r w:rsidRPr="001C6722">
        <w:rPr>
          <w:rFonts w:ascii="Times New Roman" w:hAnsi="Times New Roman" w:cs="Times New Roman"/>
          <w:sz w:val="28"/>
          <w:szCs w:val="28"/>
          <w:lang w:val="uk-UA"/>
        </w:rPr>
        <w:t>мають</w:t>
      </w:r>
      <w:r w:rsidR="00FC406C" w:rsidRPr="001C6722">
        <w:rPr>
          <w:rFonts w:ascii="Times New Roman" w:hAnsi="Times New Roman" w:cs="Times New Roman"/>
          <w:sz w:val="28"/>
          <w:szCs w:val="28"/>
          <w:lang w:val="uk-UA"/>
        </w:rPr>
        <w:t xml:space="preserve"> в</w:t>
      </w:r>
      <w:r w:rsidRPr="001C6722">
        <w:rPr>
          <w:rFonts w:ascii="Times New Roman" w:hAnsi="Times New Roman" w:cs="Times New Roman"/>
          <w:sz w:val="28"/>
          <w:szCs w:val="28"/>
          <w:lang w:val="uk-UA"/>
        </w:rPr>
        <w:t>исоку</w:t>
      </w:r>
      <w:r w:rsidR="00FC406C" w:rsidRPr="001C6722">
        <w:rPr>
          <w:rFonts w:ascii="Times New Roman" w:hAnsi="Times New Roman" w:cs="Times New Roman"/>
          <w:sz w:val="28"/>
          <w:szCs w:val="28"/>
          <w:lang w:val="uk-UA"/>
        </w:rPr>
        <w:t xml:space="preserve"> </w:t>
      </w:r>
      <w:r w:rsidRPr="001C6722">
        <w:rPr>
          <w:rFonts w:ascii="Times New Roman" w:hAnsi="Times New Roman" w:cs="Times New Roman"/>
          <w:sz w:val="28"/>
          <w:szCs w:val="28"/>
          <w:lang w:val="uk-UA"/>
        </w:rPr>
        <w:t>пластичність не тільки у відпаленому стані, але й після гартування.</w:t>
      </w:r>
      <w:r w:rsidR="00FC406C" w:rsidRPr="001C6722">
        <w:rPr>
          <w:rFonts w:ascii="Times New Roman" w:hAnsi="Times New Roman" w:cs="Times New Roman"/>
          <w:sz w:val="28"/>
          <w:szCs w:val="28"/>
          <w:lang w:val="uk-UA"/>
        </w:rPr>
        <w:t xml:space="preserve"> </w:t>
      </w:r>
      <w:r w:rsidRPr="001C6722">
        <w:rPr>
          <w:rFonts w:ascii="Times New Roman" w:hAnsi="Times New Roman" w:cs="Times New Roman"/>
          <w:sz w:val="28"/>
          <w:szCs w:val="28"/>
          <w:lang w:val="uk-UA"/>
        </w:rPr>
        <w:t xml:space="preserve">Після старіння пластичність дещо знижується, але зростають міцність та жароміцність. </w:t>
      </w:r>
    </w:p>
    <w:p w:rsidR="009A5798" w:rsidRPr="001C6722" w:rsidRDefault="009A5798" w:rsidP="009C4D27">
      <w:pPr>
        <w:spacing w:after="0" w:line="360" w:lineRule="auto"/>
        <w:ind w:firstLine="720"/>
        <w:jc w:val="both"/>
        <w:rPr>
          <w:rFonts w:ascii="Times New Roman" w:hAnsi="Times New Roman" w:cs="Times New Roman"/>
          <w:sz w:val="28"/>
          <w:szCs w:val="28"/>
          <w:lang w:val="uk-UA"/>
        </w:rPr>
      </w:pPr>
      <w:r w:rsidRPr="001C6722">
        <w:rPr>
          <w:rFonts w:ascii="Times New Roman" w:hAnsi="Times New Roman" w:cs="Times New Roman"/>
          <w:sz w:val="28"/>
          <w:szCs w:val="28"/>
          <w:lang w:val="uk-UA"/>
        </w:rPr>
        <w:t xml:space="preserve">Двофазні сплави краще за </w:t>
      </w:r>
      <w:r w:rsidR="00E672B4" w:rsidRPr="001C6722">
        <w:rPr>
          <w:rFonts w:ascii="Times New Roman" w:hAnsi="Times New Roman" w:cs="Times New Roman"/>
          <w:sz w:val="28"/>
          <w:szCs w:val="28"/>
          <w:lang w:val="uk-UA"/>
        </w:rPr>
        <w:t xml:space="preserve">α </w:t>
      </w:r>
      <w:r w:rsidRPr="001C6722">
        <w:rPr>
          <w:rFonts w:ascii="Times New Roman" w:hAnsi="Times New Roman" w:cs="Times New Roman"/>
          <w:sz w:val="28"/>
          <w:szCs w:val="28"/>
          <w:lang w:val="uk-UA"/>
        </w:rPr>
        <w:t>-сплави деформуються тиском</w:t>
      </w:r>
      <w:r w:rsidR="00D915C7" w:rsidRPr="001C6722">
        <w:rPr>
          <w:rFonts w:ascii="Times New Roman" w:hAnsi="Times New Roman" w:cs="Times New Roman"/>
          <w:sz w:val="28"/>
          <w:szCs w:val="28"/>
          <w:lang w:val="uk-UA"/>
        </w:rPr>
        <w:t>,</w:t>
      </w:r>
      <w:r w:rsidRPr="001C6722">
        <w:rPr>
          <w:rFonts w:ascii="Times New Roman" w:hAnsi="Times New Roman" w:cs="Times New Roman"/>
          <w:sz w:val="28"/>
          <w:szCs w:val="28"/>
          <w:lang w:val="uk-UA"/>
        </w:rPr>
        <w:t xml:space="preserve"> менше схильні до водневої крихкості, задовільно оброблюються різанням та зварюються. Після зва</w:t>
      </w:r>
      <w:r w:rsidR="00FC406C" w:rsidRPr="001C6722">
        <w:rPr>
          <w:rFonts w:ascii="Times New Roman" w:hAnsi="Times New Roman" w:cs="Times New Roman"/>
          <w:sz w:val="28"/>
          <w:szCs w:val="28"/>
          <w:lang w:val="uk-UA"/>
        </w:rPr>
        <w:t xml:space="preserve">рювання необхідно проводити </w:t>
      </w:r>
      <w:r w:rsidRPr="001C6722">
        <w:rPr>
          <w:rFonts w:ascii="Times New Roman" w:hAnsi="Times New Roman" w:cs="Times New Roman"/>
          <w:sz w:val="28"/>
          <w:szCs w:val="28"/>
          <w:lang w:val="uk-UA"/>
        </w:rPr>
        <w:t>відпал для збільшення пластичності зварного шва.</w:t>
      </w:r>
    </w:p>
    <w:p w:rsidR="00FC406C" w:rsidRPr="001C6722" w:rsidRDefault="00FC406C" w:rsidP="009C4D27">
      <w:pPr>
        <w:spacing w:after="0" w:line="360" w:lineRule="auto"/>
        <w:ind w:firstLine="720"/>
        <w:jc w:val="both"/>
        <w:rPr>
          <w:rFonts w:ascii="Times New Roman" w:hAnsi="Times New Roman" w:cs="Times New Roman"/>
          <w:sz w:val="28"/>
          <w:szCs w:val="28"/>
          <w:lang w:val="uk-UA"/>
        </w:rPr>
      </w:pPr>
      <w:r w:rsidRPr="001C6722">
        <w:rPr>
          <w:rFonts w:ascii="Times New Roman" w:hAnsi="Times New Roman" w:cs="Times New Roman"/>
          <w:sz w:val="28"/>
          <w:szCs w:val="28"/>
          <w:lang w:val="uk-UA"/>
        </w:rPr>
        <w:lastRenderedPageBreak/>
        <w:t>Однофазні β</w:t>
      </w:r>
      <w:r w:rsidR="009A5798" w:rsidRPr="001C6722">
        <w:rPr>
          <w:rFonts w:ascii="Times New Roman" w:hAnsi="Times New Roman" w:cs="Times New Roman"/>
          <w:sz w:val="28"/>
          <w:szCs w:val="28"/>
          <w:lang w:val="uk-UA"/>
        </w:rPr>
        <w:t>-сплави, які містять велику кількість дорогих</w:t>
      </w:r>
      <w:r w:rsidRPr="001C6722">
        <w:rPr>
          <w:rFonts w:ascii="Times New Roman" w:hAnsi="Times New Roman" w:cs="Times New Roman"/>
          <w:sz w:val="28"/>
          <w:szCs w:val="28"/>
          <w:lang w:val="uk-UA"/>
        </w:rPr>
        <w:t xml:space="preserve"> </w:t>
      </w:r>
      <w:r w:rsidR="009A5798" w:rsidRPr="001C6722">
        <w:rPr>
          <w:rFonts w:ascii="Times New Roman" w:hAnsi="Times New Roman" w:cs="Times New Roman"/>
          <w:sz w:val="28"/>
          <w:szCs w:val="28"/>
          <w:lang w:val="uk-UA"/>
        </w:rPr>
        <w:t xml:space="preserve">легувальних елементів (Мо, Nb, Та, </w:t>
      </w:r>
      <w:r w:rsidR="00D915C7" w:rsidRPr="001C6722">
        <w:rPr>
          <w:rFonts w:ascii="Times New Roman" w:hAnsi="Times New Roman" w:cs="Times New Roman"/>
          <w:sz w:val="28"/>
          <w:szCs w:val="28"/>
          <w:lang w:val="uk-UA"/>
        </w:rPr>
        <w:t>V</w:t>
      </w:r>
      <w:r w:rsidR="009A5798" w:rsidRPr="001C6722">
        <w:rPr>
          <w:rFonts w:ascii="Times New Roman" w:hAnsi="Times New Roman" w:cs="Times New Roman"/>
          <w:sz w:val="28"/>
          <w:szCs w:val="28"/>
          <w:lang w:val="uk-UA"/>
        </w:rPr>
        <w:t xml:space="preserve"> тощо), не використовуються промисловістю через високу вартість, високу густину, що зменшує питому міцність, та нездатність зміцнюватися термічною обробкою.</w:t>
      </w:r>
    </w:p>
    <w:p w:rsidR="009A5798" w:rsidRPr="001C6722" w:rsidRDefault="009A5798" w:rsidP="009C4D27">
      <w:pPr>
        <w:spacing w:after="0" w:line="360" w:lineRule="auto"/>
        <w:ind w:firstLine="720"/>
        <w:jc w:val="both"/>
        <w:rPr>
          <w:rFonts w:ascii="Times New Roman" w:hAnsi="Times New Roman" w:cs="Times New Roman"/>
          <w:sz w:val="28"/>
          <w:szCs w:val="28"/>
          <w:lang w:val="uk-UA"/>
        </w:rPr>
      </w:pPr>
      <w:r w:rsidRPr="001C6722">
        <w:rPr>
          <w:rFonts w:ascii="Times New Roman" w:hAnsi="Times New Roman" w:cs="Times New Roman"/>
          <w:sz w:val="28"/>
          <w:szCs w:val="28"/>
          <w:lang w:val="uk-UA"/>
        </w:rPr>
        <w:t>Лив</w:t>
      </w:r>
      <w:r w:rsidR="00FC406C" w:rsidRPr="001C6722">
        <w:rPr>
          <w:rFonts w:ascii="Times New Roman" w:hAnsi="Times New Roman" w:cs="Times New Roman"/>
          <w:sz w:val="28"/>
          <w:szCs w:val="28"/>
          <w:lang w:val="uk-UA"/>
        </w:rPr>
        <w:t>арні сплави. До них належать α+β</w:t>
      </w:r>
      <w:r w:rsidRPr="001C6722">
        <w:rPr>
          <w:rFonts w:ascii="Times New Roman" w:hAnsi="Times New Roman" w:cs="Times New Roman"/>
          <w:sz w:val="28"/>
          <w:szCs w:val="28"/>
          <w:lang w:val="uk-UA"/>
        </w:rPr>
        <w:t>-сплави (ВТ</w:t>
      </w:r>
      <w:r w:rsidR="00D915C7" w:rsidRPr="001C6722">
        <w:rPr>
          <w:rFonts w:ascii="Times New Roman" w:hAnsi="Times New Roman" w:cs="Times New Roman"/>
          <w:sz w:val="28"/>
          <w:szCs w:val="28"/>
          <w:lang w:val="uk-UA"/>
        </w:rPr>
        <w:t>1</w:t>
      </w:r>
      <w:r w:rsidRPr="001C6722">
        <w:rPr>
          <w:rFonts w:ascii="Times New Roman" w:hAnsi="Times New Roman" w:cs="Times New Roman"/>
          <w:sz w:val="28"/>
          <w:szCs w:val="28"/>
          <w:lang w:val="uk-UA"/>
        </w:rPr>
        <w:t>Л, ВТ</w:t>
      </w:r>
      <w:r w:rsidR="00D915C7" w:rsidRPr="001C6722">
        <w:rPr>
          <w:rFonts w:ascii="Times New Roman" w:hAnsi="Times New Roman" w:cs="Times New Roman"/>
          <w:sz w:val="28"/>
          <w:szCs w:val="28"/>
          <w:lang w:val="uk-UA"/>
        </w:rPr>
        <w:t>4</w:t>
      </w:r>
      <w:r w:rsidRPr="001C6722">
        <w:rPr>
          <w:rFonts w:ascii="Times New Roman" w:hAnsi="Times New Roman" w:cs="Times New Roman"/>
          <w:sz w:val="28"/>
          <w:szCs w:val="28"/>
          <w:lang w:val="uk-UA"/>
        </w:rPr>
        <w:t>Л</w:t>
      </w:r>
      <w:r w:rsidR="00D915C7" w:rsidRPr="001C6722">
        <w:rPr>
          <w:rFonts w:ascii="Times New Roman" w:hAnsi="Times New Roman" w:cs="Times New Roman"/>
          <w:sz w:val="28"/>
          <w:szCs w:val="28"/>
          <w:lang w:val="uk-UA"/>
        </w:rPr>
        <w:t>,</w:t>
      </w:r>
      <w:r w:rsidRPr="001C6722">
        <w:rPr>
          <w:rFonts w:ascii="Times New Roman" w:hAnsi="Times New Roman" w:cs="Times New Roman"/>
          <w:sz w:val="28"/>
          <w:szCs w:val="28"/>
          <w:lang w:val="uk-UA"/>
        </w:rPr>
        <w:t xml:space="preserve"> ВТ6, ВТ14Л), за хімічним складом близькі до деформівних, а також деякі спеціальні сплави для фасонного литва. Ці сплави мають добрі ливарні властивості (високу рідкотекучість, малу схильність до утворення гарячих тріщин, невелику усадку). Механічні властивості ливарних титанових сплавів нижчі, ніж деформівних аналогічного хімічного складу. Фасонне литво отримують при литті в металеві або оболонкові форми обов'язково у захисній атмосфері через схильність сплавів до поглинання газів.</w:t>
      </w:r>
      <w:r w:rsidR="00D915C7" w:rsidRPr="001C6722">
        <w:rPr>
          <w:rFonts w:ascii="Times New Roman" w:hAnsi="Times New Roman" w:cs="Times New Roman"/>
          <w:sz w:val="28"/>
          <w:szCs w:val="28"/>
          <w:lang w:val="uk-UA"/>
        </w:rPr>
        <w:t xml:space="preserve"> </w:t>
      </w:r>
      <w:r w:rsidRPr="001C6722">
        <w:rPr>
          <w:rFonts w:ascii="Times New Roman" w:hAnsi="Times New Roman" w:cs="Times New Roman"/>
          <w:sz w:val="28"/>
          <w:szCs w:val="28"/>
          <w:lang w:val="uk-UA"/>
        </w:rPr>
        <w:t>Зміцнювальна термічна обробка для них не застосовується, оскільки вона погіршує їх пластичність</w:t>
      </w:r>
      <w:r w:rsidR="007C1578">
        <w:rPr>
          <w:rFonts w:ascii="Times New Roman" w:hAnsi="Times New Roman" w:cs="Times New Roman"/>
          <w:sz w:val="28"/>
          <w:szCs w:val="28"/>
        </w:rPr>
        <w:t xml:space="preserve"> [10]</w:t>
      </w:r>
      <w:r w:rsidRPr="001C6722">
        <w:rPr>
          <w:rFonts w:ascii="Times New Roman" w:hAnsi="Times New Roman" w:cs="Times New Roman"/>
          <w:sz w:val="28"/>
          <w:szCs w:val="28"/>
          <w:lang w:val="uk-UA"/>
        </w:rPr>
        <w:t>.</w:t>
      </w:r>
    </w:p>
    <w:p w:rsidR="005827E0" w:rsidRPr="001C6722" w:rsidRDefault="009A5798" w:rsidP="009C4D27">
      <w:pPr>
        <w:spacing w:after="0" w:line="360" w:lineRule="auto"/>
        <w:ind w:firstLine="720"/>
        <w:jc w:val="both"/>
        <w:rPr>
          <w:rFonts w:ascii="Times New Roman" w:hAnsi="Times New Roman" w:cs="Times New Roman"/>
          <w:sz w:val="28"/>
          <w:szCs w:val="28"/>
          <w:lang w:val="uk-UA"/>
        </w:rPr>
      </w:pPr>
      <w:r w:rsidRPr="001C6722">
        <w:rPr>
          <w:rFonts w:ascii="Times New Roman" w:hAnsi="Times New Roman" w:cs="Times New Roman"/>
          <w:sz w:val="28"/>
          <w:szCs w:val="28"/>
          <w:lang w:val="uk-UA"/>
        </w:rPr>
        <w:t>Порошкові сплави. Мет</w:t>
      </w:r>
      <w:r w:rsidR="00FC406C" w:rsidRPr="001C6722">
        <w:rPr>
          <w:rFonts w:ascii="Times New Roman" w:hAnsi="Times New Roman" w:cs="Times New Roman"/>
          <w:sz w:val="28"/>
          <w:szCs w:val="28"/>
          <w:lang w:val="uk-UA"/>
        </w:rPr>
        <w:t>одом порошкової металургії виго</w:t>
      </w:r>
      <w:r w:rsidRPr="001C6722">
        <w:rPr>
          <w:rFonts w:ascii="Times New Roman" w:hAnsi="Times New Roman" w:cs="Times New Roman"/>
          <w:sz w:val="28"/>
          <w:szCs w:val="28"/>
          <w:lang w:val="uk-UA"/>
        </w:rPr>
        <w:t>товляють кільця компресорів, дрібні автомобільні деталі, фільтруючі</w:t>
      </w:r>
      <w:r w:rsidR="00FC406C" w:rsidRPr="001C6722">
        <w:rPr>
          <w:rFonts w:ascii="Times New Roman" w:hAnsi="Times New Roman" w:cs="Times New Roman"/>
          <w:sz w:val="28"/>
          <w:szCs w:val="28"/>
          <w:lang w:val="uk-UA"/>
        </w:rPr>
        <w:t xml:space="preserve"> елементи, які широко використо</w:t>
      </w:r>
      <w:r w:rsidRPr="001C6722">
        <w:rPr>
          <w:rFonts w:ascii="Times New Roman" w:hAnsi="Times New Roman" w:cs="Times New Roman"/>
          <w:sz w:val="28"/>
          <w:szCs w:val="28"/>
          <w:lang w:val="uk-UA"/>
        </w:rPr>
        <w:t>вуються в нафтохімічній промисл</w:t>
      </w:r>
      <w:r w:rsidR="00FC406C" w:rsidRPr="001C6722">
        <w:rPr>
          <w:rFonts w:ascii="Times New Roman" w:hAnsi="Times New Roman" w:cs="Times New Roman"/>
          <w:sz w:val="28"/>
          <w:szCs w:val="28"/>
          <w:lang w:val="uk-UA"/>
        </w:rPr>
        <w:t>овості. Титанові фільтри засто</w:t>
      </w:r>
      <w:r w:rsidRPr="001C6722">
        <w:rPr>
          <w:rFonts w:ascii="Times New Roman" w:hAnsi="Times New Roman" w:cs="Times New Roman"/>
          <w:sz w:val="28"/>
          <w:szCs w:val="28"/>
          <w:lang w:val="uk-UA"/>
        </w:rPr>
        <w:t>совують при фільтрації води, ацетил-целюлози у виробництві ацетатного шовку, для очищенн</w:t>
      </w:r>
      <w:r w:rsidR="00FC406C" w:rsidRPr="001C6722">
        <w:rPr>
          <w:rFonts w:ascii="Times New Roman" w:hAnsi="Times New Roman" w:cs="Times New Roman"/>
          <w:sz w:val="28"/>
          <w:szCs w:val="28"/>
          <w:lang w:val="uk-UA"/>
        </w:rPr>
        <w:t>я азоту при виробництві поліети</w:t>
      </w:r>
      <w:r w:rsidRPr="001C6722">
        <w:rPr>
          <w:rFonts w:ascii="Times New Roman" w:hAnsi="Times New Roman" w:cs="Times New Roman"/>
          <w:sz w:val="28"/>
          <w:szCs w:val="28"/>
          <w:lang w:val="uk-UA"/>
        </w:rPr>
        <w:t>лену, для тонкої фільтрації азотної кислоти. Методом порошкової металургії виготовляють корпуси підшипників, запорні кільця та лопатки компресора турбодвигунів, фітинги, що використовують у хімічній промисловості і які вдвічі дешевші, ніж виготовлені куванням.</w:t>
      </w:r>
    </w:p>
    <w:p w:rsidR="00D915C7" w:rsidRPr="001C6722" w:rsidRDefault="00D915C7">
      <w:pPr>
        <w:rPr>
          <w:rFonts w:ascii="Times New Roman" w:hAnsi="Times New Roman" w:cs="Times New Roman"/>
          <w:sz w:val="28"/>
          <w:szCs w:val="28"/>
          <w:lang w:val="uk-UA"/>
        </w:rPr>
      </w:pPr>
      <w:r w:rsidRPr="001C6722">
        <w:rPr>
          <w:rFonts w:ascii="Times New Roman" w:hAnsi="Times New Roman" w:cs="Times New Roman"/>
          <w:sz w:val="28"/>
          <w:szCs w:val="28"/>
          <w:lang w:val="uk-UA"/>
        </w:rPr>
        <w:br w:type="page"/>
      </w:r>
    </w:p>
    <w:p w:rsidR="00D915C7" w:rsidRPr="001C6722" w:rsidRDefault="00D915C7" w:rsidP="001C6722">
      <w:pPr>
        <w:pStyle w:val="1"/>
        <w:spacing w:after="240"/>
        <w:jc w:val="center"/>
        <w:rPr>
          <w:rFonts w:ascii="Times New Roman" w:hAnsi="Times New Roman" w:cs="Times New Roman"/>
          <w:b w:val="0"/>
          <w:color w:val="auto"/>
          <w:lang w:val="uk-UA"/>
        </w:rPr>
      </w:pPr>
      <w:bookmarkStart w:id="6" w:name="_Toc153154434"/>
      <w:r w:rsidRPr="001C6722">
        <w:rPr>
          <w:rFonts w:ascii="Times New Roman" w:hAnsi="Times New Roman" w:cs="Times New Roman"/>
          <w:color w:val="auto"/>
          <w:lang w:val="uk-UA"/>
        </w:rPr>
        <w:lastRenderedPageBreak/>
        <w:t>РОЗДІЛ 2. СПЛАВ ВТ20 ТА ЙОГО СТРУКТУРА</w:t>
      </w:r>
      <w:bookmarkEnd w:id="6"/>
    </w:p>
    <w:p w:rsidR="001C6722" w:rsidRPr="001C6722" w:rsidRDefault="001C6722" w:rsidP="001C6722">
      <w:pPr>
        <w:pStyle w:val="2"/>
        <w:spacing w:after="240"/>
        <w:ind w:firstLine="709"/>
        <w:rPr>
          <w:rFonts w:ascii="Times New Roman" w:hAnsi="Times New Roman" w:cs="Times New Roman"/>
          <w:color w:val="auto"/>
          <w:sz w:val="28"/>
          <w:lang w:val="uk-UA"/>
        </w:rPr>
      </w:pPr>
      <w:bookmarkStart w:id="7" w:name="_Toc153154435"/>
      <w:r>
        <w:rPr>
          <w:rFonts w:ascii="Times New Roman" w:hAnsi="Times New Roman" w:cs="Times New Roman"/>
          <w:color w:val="auto"/>
          <w:sz w:val="28"/>
          <w:lang w:val="uk-UA"/>
        </w:rPr>
        <w:t>2.1</w:t>
      </w:r>
      <w:r w:rsidRPr="001C6722">
        <w:rPr>
          <w:rFonts w:ascii="Times New Roman" w:hAnsi="Times New Roman" w:cs="Times New Roman"/>
          <w:color w:val="auto"/>
          <w:sz w:val="28"/>
          <w:lang w:val="uk-UA"/>
        </w:rPr>
        <w:t xml:space="preserve">. </w:t>
      </w:r>
      <w:r>
        <w:rPr>
          <w:rFonts w:ascii="Times New Roman" w:hAnsi="Times New Roman" w:cs="Times New Roman"/>
          <w:color w:val="auto"/>
          <w:sz w:val="28"/>
          <w:lang w:val="uk-UA"/>
        </w:rPr>
        <w:t>Загальна характеристика сплаву ВТ20</w:t>
      </w:r>
      <w:r w:rsidR="00D846F4">
        <w:rPr>
          <w:rFonts w:ascii="Times New Roman" w:hAnsi="Times New Roman" w:cs="Times New Roman"/>
          <w:color w:val="auto"/>
          <w:sz w:val="28"/>
          <w:lang w:val="uk-UA"/>
        </w:rPr>
        <w:t>, ВТ20-1</w:t>
      </w:r>
      <w:bookmarkEnd w:id="7"/>
    </w:p>
    <w:p w:rsidR="001C6722" w:rsidRPr="001C6722" w:rsidRDefault="001C6722" w:rsidP="001C6722">
      <w:pPr>
        <w:spacing w:after="0" w:line="360" w:lineRule="auto"/>
        <w:ind w:firstLine="720"/>
        <w:jc w:val="both"/>
        <w:rPr>
          <w:rFonts w:ascii="Times New Roman" w:hAnsi="Times New Roman" w:cs="Times New Roman"/>
          <w:sz w:val="28"/>
          <w:szCs w:val="28"/>
          <w:lang w:val="uk-UA"/>
        </w:rPr>
      </w:pPr>
      <w:r w:rsidRPr="001C6722">
        <w:rPr>
          <w:rFonts w:ascii="Times New Roman" w:hAnsi="Times New Roman" w:cs="Times New Roman"/>
          <w:sz w:val="28"/>
          <w:szCs w:val="28"/>
          <w:lang w:val="uk-UA"/>
        </w:rPr>
        <w:t>Сплав ВТ20, також відомий як сплав ВТ1-0, є титановим сплавом, що містить в собі 90% титану і деяку кількість алюмінію і ванадію. Він є дуже міцним і має високу стійкість до корозії. Такі властивості роблять його багатофункціональним сплавом, який використовується в різних галузях</w:t>
      </w:r>
      <w:r w:rsidR="00257374" w:rsidRPr="00257374">
        <w:rPr>
          <w:rFonts w:ascii="Times New Roman" w:hAnsi="Times New Roman" w:cs="Times New Roman"/>
          <w:sz w:val="28"/>
          <w:szCs w:val="28"/>
          <w:lang w:val="uk-UA"/>
        </w:rPr>
        <w:t xml:space="preserve"> </w:t>
      </w:r>
      <w:r w:rsidR="00257374" w:rsidRPr="001C6722">
        <w:rPr>
          <w:rFonts w:ascii="Times New Roman" w:hAnsi="Times New Roman" w:cs="Times New Roman"/>
          <w:sz w:val="28"/>
          <w:szCs w:val="28"/>
          <w:lang w:val="uk-UA"/>
        </w:rPr>
        <w:t>сучасного машинобудування</w:t>
      </w:r>
      <w:r w:rsidRPr="001C6722">
        <w:rPr>
          <w:rFonts w:ascii="Times New Roman" w:hAnsi="Times New Roman" w:cs="Times New Roman"/>
          <w:sz w:val="28"/>
          <w:szCs w:val="28"/>
          <w:lang w:val="uk-UA"/>
        </w:rPr>
        <w:t>, в авіації, аерокосмічній промисловості, медицині, хімічному виробництві та інших областях</w:t>
      </w:r>
      <w:r>
        <w:rPr>
          <w:rFonts w:ascii="Times New Roman" w:hAnsi="Times New Roman" w:cs="Times New Roman"/>
          <w:sz w:val="28"/>
          <w:szCs w:val="28"/>
          <w:lang w:val="uk-UA"/>
        </w:rPr>
        <w:t>,</w:t>
      </w:r>
      <w:r w:rsidRPr="001C6722">
        <w:rPr>
          <w:rFonts w:ascii="Times New Roman" w:hAnsi="Times New Roman" w:cs="Times New Roman"/>
          <w:sz w:val="28"/>
          <w:szCs w:val="28"/>
          <w:lang w:val="uk-UA"/>
        </w:rPr>
        <w:t xml:space="preserve"> де вимагається поєднання міцності, легкості та стійкості до корозії.</w:t>
      </w:r>
      <w:r w:rsidR="00257374">
        <w:rPr>
          <w:rFonts w:ascii="Times New Roman" w:hAnsi="Times New Roman" w:cs="Times New Roman"/>
          <w:sz w:val="28"/>
          <w:szCs w:val="28"/>
          <w:lang w:val="uk-UA"/>
        </w:rPr>
        <w:t xml:space="preserve"> </w:t>
      </w:r>
      <w:r w:rsidR="00257374" w:rsidRPr="001C6722">
        <w:rPr>
          <w:rFonts w:ascii="Times New Roman" w:hAnsi="Times New Roman" w:cs="Times New Roman"/>
          <w:sz w:val="28"/>
          <w:szCs w:val="28"/>
          <w:lang w:val="uk-UA"/>
        </w:rPr>
        <w:t>Титан</w:t>
      </w:r>
      <w:r w:rsidR="00257374">
        <w:rPr>
          <w:rFonts w:ascii="Times New Roman" w:hAnsi="Times New Roman" w:cs="Times New Roman"/>
          <w:sz w:val="28"/>
          <w:szCs w:val="28"/>
          <w:lang w:val="uk-UA"/>
        </w:rPr>
        <w:t>овий сплав</w:t>
      </w:r>
      <w:r w:rsidR="00257374" w:rsidRPr="001C6722">
        <w:rPr>
          <w:rFonts w:ascii="Times New Roman" w:hAnsi="Times New Roman" w:cs="Times New Roman"/>
          <w:sz w:val="28"/>
          <w:szCs w:val="28"/>
          <w:lang w:val="uk-UA"/>
        </w:rPr>
        <w:t xml:space="preserve"> ВТ20 використовується</w:t>
      </w:r>
      <w:r w:rsidR="00257374">
        <w:rPr>
          <w:rFonts w:ascii="Times New Roman" w:hAnsi="Times New Roman" w:cs="Times New Roman"/>
          <w:sz w:val="28"/>
          <w:szCs w:val="28"/>
          <w:lang w:val="uk-UA"/>
        </w:rPr>
        <w:t xml:space="preserve"> для</w:t>
      </w:r>
      <w:r w:rsidR="00257374" w:rsidRPr="001C6722">
        <w:rPr>
          <w:rFonts w:ascii="Times New Roman" w:hAnsi="Times New Roman" w:cs="Times New Roman"/>
          <w:sz w:val="28"/>
          <w:szCs w:val="28"/>
          <w:lang w:val="uk-UA"/>
        </w:rPr>
        <w:t xml:space="preserve"> виготовлення деталей, здатних довго працювати за нормальної температури</w:t>
      </w:r>
      <w:r w:rsidR="003604CF">
        <w:rPr>
          <w:rFonts w:ascii="Times New Roman" w:hAnsi="Times New Roman" w:cs="Times New Roman"/>
          <w:sz w:val="28"/>
          <w:szCs w:val="28"/>
          <w:lang w:val="uk-UA"/>
        </w:rPr>
        <w:t xml:space="preserve"> та</w:t>
      </w:r>
      <w:r w:rsidR="00257374" w:rsidRPr="001C6722">
        <w:rPr>
          <w:rFonts w:ascii="Times New Roman" w:hAnsi="Times New Roman" w:cs="Times New Roman"/>
          <w:sz w:val="28"/>
          <w:szCs w:val="28"/>
          <w:lang w:val="uk-UA"/>
        </w:rPr>
        <w:t xml:space="preserve"> до </w:t>
      </w:r>
      <w:r w:rsidR="003604CF" w:rsidRPr="001C6722">
        <w:rPr>
          <w:rFonts w:ascii="Times New Roman" w:hAnsi="Times New Roman" w:cs="Times New Roman"/>
          <w:sz w:val="28"/>
          <w:szCs w:val="28"/>
          <w:lang w:val="uk-UA"/>
        </w:rPr>
        <w:t>температури</w:t>
      </w:r>
      <w:r w:rsidR="003604CF">
        <w:rPr>
          <w:rFonts w:ascii="Times New Roman" w:hAnsi="Times New Roman" w:cs="Times New Roman"/>
          <w:sz w:val="28"/>
          <w:szCs w:val="28"/>
          <w:lang w:val="uk-UA"/>
        </w:rPr>
        <w:t xml:space="preserve"> </w:t>
      </w:r>
      <w:r w:rsidR="00257374" w:rsidRPr="001C6722">
        <w:rPr>
          <w:rFonts w:ascii="Times New Roman" w:hAnsi="Times New Roman" w:cs="Times New Roman"/>
          <w:sz w:val="28"/>
          <w:szCs w:val="28"/>
          <w:lang w:val="uk-UA"/>
        </w:rPr>
        <w:t>500°</w:t>
      </w:r>
      <w:r w:rsidR="00257374">
        <w:rPr>
          <w:rFonts w:ascii="Times New Roman" w:hAnsi="Times New Roman" w:cs="Times New Roman"/>
          <w:sz w:val="28"/>
          <w:szCs w:val="28"/>
          <w:lang w:val="uk-UA"/>
        </w:rPr>
        <w:t>С</w:t>
      </w:r>
      <w:r w:rsidR="007C1578">
        <w:rPr>
          <w:rFonts w:ascii="Times New Roman" w:hAnsi="Times New Roman" w:cs="Times New Roman"/>
          <w:sz w:val="28"/>
          <w:szCs w:val="28"/>
        </w:rPr>
        <w:t xml:space="preserve"> [20,21]</w:t>
      </w:r>
      <w:r w:rsidR="00257374" w:rsidRPr="001C6722">
        <w:rPr>
          <w:rFonts w:ascii="Times New Roman" w:hAnsi="Times New Roman" w:cs="Times New Roman"/>
          <w:sz w:val="28"/>
          <w:szCs w:val="28"/>
          <w:lang w:val="uk-UA"/>
        </w:rPr>
        <w:t>.</w:t>
      </w:r>
    </w:p>
    <w:p w:rsidR="003604CF" w:rsidRDefault="001C6722" w:rsidP="00257374">
      <w:pPr>
        <w:spacing w:after="0" w:line="360" w:lineRule="auto"/>
        <w:ind w:firstLine="709"/>
        <w:jc w:val="both"/>
        <w:rPr>
          <w:rFonts w:ascii="Times New Roman" w:hAnsi="Times New Roman" w:cs="Times New Roman"/>
          <w:sz w:val="28"/>
          <w:szCs w:val="28"/>
          <w:lang w:val="uk-UA"/>
        </w:rPr>
      </w:pPr>
      <w:r w:rsidRPr="001C6722">
        <w:rPr>
          <w:rFonts w:ascii="Times New Roman" w:hAnsi="Times New Roman" w:cs="Times New Roman"/>
          <w:sz w:val="28"/>
          <w:szCs w:val="28"/>
          <w:lang w:val="uk-UA"/>
        </w:rPr>
        <w:t xml:space="preserve">Титановий деформований сплав ВТ20 має хороші антикорозійні, жаростійкі та механічні властивості. Основними легуючими елементами цієї марки титану є алюміній, цирконій і ванадій. </w:t>
      </w:r>
      <w:r>
        <w:rPr>
          <w:rFonts w:ascii="Times New Roman" w:hAnsi="Times New Roman" w:cs="Times New Roman"/>
          <w:sz w:val="28"/>
          <w:szCs w:val="28"/>
          <w:lang w:val="uk-UA"/>
        </w:rPr>
        <w:t>З</w:t>
      </w:r>
      <w:r w:rsidRPr="001C6722">
        <w:rPr>
          <w:rFonts w:ascii="Times New Roman" w:hAnsi="Times New Roman" w:cs="Times New Roman"/>
          <w:sz w:val="28"/>
          <w:szCs w:val="28"/>
          <w:lang w:val="uk-UA"/>
        </w:rPr>
        <w:t xml:space="preserve"> інших домішок слід зазначити молібден, залізо, кремній, кисень, вуглець, азот та водень. </w:t>
      </w:r>
      <w:r w:rsidR="003604CF">
        <w:rPr>
          <w:rFonts w:ascii="Times New Roman" w:hAnsi="Times New Roman" w:cs="Times New Roman"/>
          <w:sz w:val="28"/>
          <w:szCs w:val="28"/>
          <w:lang w:val="uk-UA"/>
        </w:rPr>
        <w:t>Хімічний склад сплаву ВТ20 подано в таблиці 2.1.</w:t>
      </w:r>
    </w:p>
    <w:p w:rsidR="002F050D" w:rsidRPr="002F050D" w:rsidRDefault="002F050D" w:rsidP="002F050D">
      <w:pPr>
        <w:spacing w:after="0" w:line="360" w:lineRule="auto"/>
        <w:ind w:firstLine="709"/>
        <w:jc w:val="both"/>
        <w:rPr>
          <w:rFonts w:ascii="Times New Roman" w:hAnsi="Times New Roman" w:cs="Times New Roman"/>
          <w:sz w:val="28"/>
          <w:szCs w:val="28"/>
          <w:shd w:val="clear" w:color="auto" w:fill="FFFFFF"/>
          <w:lang w:val="uk-UA"/>
        </w:rPr>
      </w:pPr>
      <w:r w:rsidRPr="002F050D">
        <w:rPr>
          <w:rFonts w:ascii="Times New Roman" w:hAnsi="Times New Roman" w:cs="Times New Roman"/>
          <w:sz w:val="28"/>
          <w:szCs w:val="28"/>
          <w:shd w:val="clear" w:color="auto" w:fill="FFFFFF"/>
          <w:lang w:val="uk-UA"/>
        </w:rPr>
        <w:t xml:space="preserve">Варто зауважити, що </w:t>
      </w:r>
      <w:r>
        <w:rPr>
          <w:rFonts w:ascii="Times New Roman" w:hAnsi="Times New Roman" w:cs="Times New Roman"/>
          <w:sz w:val="28"/>
          <w:szCs w:val="28"/>
          <w:shd w:val="clear" w:color="auto" w:fill="FFFFFF"/>
          <w:lang w:val="uk-UA"/>
        </w:rPr>
        <w:t xml:space="preserve">необхідно застосовувати </w:t>
      </w:r>
      <w:r w:rsidRPr="002F050D">
        <w:rPr>
          <w:rFonts w:ascii="Times New Roman" w:hAnsi="Times New Roman" w:cs="Times New Roman"/>
          <w:sz w:val="28"/>
          <w:szCs w:val="28"/>
          <w:shd w:val="clear" w:color="auto" w:fill="FFFFFF"/>
          <w:lang w:val="uk-UA"/>
        </w:rPr>
        <w:t>стандарти України – ДСТУ</w:t>
      </w:r>
      <w:r>
        <w:rPr>
          <w:rFonts w:ascii="Times New Roman" w:hAnsi="Times New Roman" w:cs="Times New Roman"/>
          <w:sz w:val="28"/>
          <w:szCs w:val="28"/>
          <w:shd w:val="clear" w:color="auto" w:fill="FFFFFF"/>
          <w:lang w:val="uk-UA"/>
        </w:rPr>
        <w:t xml:space="preserve">. Тим не менше, у багатьох джерелах використано старі стандарти ГОСТи, і </w:t>
      </w:r>
      <w:r w:rsidRPr="002F050D">
        <w:rPr>
          <w:rFonts w:ascii="Times New Roman" w:hAnsi="Times New Roman" w:cs="Times New Roman"/>
          <w:sz w:val="28"/>
          <w:szCs w:val="28"/>
          <w:shd w:val="clear" w:color="auto" w:fill="FFFFFF"/>
          <w:lang w:val="uk-UA"/>
        </w:rPr>
        <w:t xml:space="preserve">навіть </w:t>
      </w:r>
      <w:r>
        <w:rPr>
          <w:rFonts w:ascii="Times New Roman" w:hAnsi="Times New Roman" w:cs="Times New Roman"/>
          <w:sz w:val="28"/>
          <w:szCs w:val="28"/>
          <w:shd w:val="clear" w:color="auto" w:fill="FFFFFF"/>
          <w:lang w:val="uk-UA"/>
        </w:rPr>
        <w:t>Х</w:t>
      </w:r>
      <w:r w:rsidRPr="002F050D">
        <w:rPr>
          <w:rFonts w:ascii="Times New Roman" w:hAnsi="Times New Roman" w:cs="Times New Roman"/>
          <w:sz w:val="28"/>
          <w:szCs w:val="28"/>
          <w:shd w:val="clear" w:color="auto" w:fill="FFFFFF"/>
          <w:lang w:val="uk-UA"/>
        </w:rPr>
        <w:t>арківський сайт</w:t>
      </w:r>
      <w:r w:rsidR="00D846F4">
        <w:rPr>
          <w:rFonts w:ascii="Times New Roman" w:hAnsi="Times New Roman" w:cs="Times New Roman"/>
          <w:sz w:val="28"/>
          <w:szCs w:val="28"/>
          <w:shd w:val="clear" w:color="auto" w:fill="FFFFFF"/>
          <w:lang w:val="uk-UA"/>
        </w:rPr>
        <w:t xml:space="preserve"> </w:t>
      </w:r>
      <w:r w:rsidR="00D846F4" w:rsidRPr="003D7B09">
        <w:rPr>
          <w:rFonts w:ascii="Times New Roman" w:hAnsi="Times New Roman" w:cs="Times New Roman"/>
          <w:bCs/>
          <w:color w:val="000000"/>
          <w:sz w:val="28"/>
          <w:szCs w:val="17"/>
          <w:lang w:val="ru-RU"/>
        </w:rPr>
        <w:t>"Марочник стали и сплавов (</w:t>
      </w:r>
      <w:hyperlink r:id="rId11" w:history="1">
        <w:r w:rsidR="00D846F4" w:rsidRPr="005E083C">
          <w:rPr>
            <w:rStyle w:val="a3"/>
            <w:rFonts w:ascii="Times New Roman" w:hAnsi="Times New Roman" w:cs="Times New Roman"/>
            <w:bCs/>
            <w:sz w:val="28"/>
            <w:szCs w:val="17"/>
          </w:rPr>
          <w:t>www</w:t>
        </w:r>
        <w:r w:rsidR="00D846F4" w:rsidRPr="003D7B09">
          <w:rPr>
            <w:rStyle w:val="a3"/>
            <w:rFonts w:ascii="Times New Roman" w:hAnsi="Times New Roman" w:cs="Times New Roman"/>
            <w:bCs/>
            <w:sz w:val="28"/>
            <w:szCs w:val="17"/>
            <w:lang w:val="ru-RU"/>
          </w:rPr>
          <w:t>.</w:t>
        </w:r>
        <w:r w:rsidR="00D846F4" w:rsidRPr="005E083C">
          <w:rPr>
            <w:rStyle w:val="a3"/>
            <w:rFonts w:ascii="Times New Roman" w:hAnsi="Times New Roman" w:cs="Times New Roman"/>
            <w:bCs/>
            <w:sz w:val="28"/>
            <w:szCs w:val="17"/>
          </w:rPr>
          <w:t>splav</w:t>
        </w:r>
        <w:r w:rsidR="00D846F4" w:rsidRPr="003D7B09">
          <w:rPr>
            <w:rStyle w:val="a3"/>
            <w:rFonts w:ascii="Times New Roman" w:hAnsi="Times New Roman" w:cs="Times New Roman"/>
            <w:bCs/>
            <w:sz w:val="28"/>
            <w:szCs w:val="17"/>
            <w:lang w:val="ru-RU"/>
          </w:rPr>
          <w:t>-</w:t>
        </w:r>
        <w:r w:rsidR="00D846F4" w:rsidRPr="005E083C">
          <w:rPr>
            <w:rStyle w:val="a3"/>
            <w:rFonts w:ascii="Times New Roman" w:hAnsi="Times New Roman" w:cs="Times New Roman"/>
            <w:bCs/>
            <w:sz w:val="28"/>
            <w:szCs w:val="17"/>
          </w:rPr>
          <w:t>kharkov</w:t>
        </w:r>
        <w:r w:rsidR="00D846F4" w:rsidRPr="003D7B09">
          <w:rPr>
            <w:rStyle w:val="a3"/>
            <w:rFonts w:ascii="Times New Roman" w:hAnsi="Times New Roman" w:cs="Times New Roman"/>
            <w:bCs/>
            <w:sz w:val="28"/>
            <w:szCs w:val="17"/>
            <w:lang w:val="ru-RU"/>
          </w:rPr>
          <w:t>.</w:t>
        </w:r>
        <w:r w:rsidR="00D846F4" w:rsidRPr="005E083C">
          <w:rPr>
            <w:rStyle w:val="a3"/>
            <w:rFonts w:ascii="Times New Roman" w:hAnsi="Times New Roman" w:cs="Times New Roman"/>
            <w:bCs/>
            <w:sz w:val="28"/>
            <w:szCs w:val="17"/>
          </w:rPr>
          <w:t>com</w:t>
        </w:r>
      </w:hyperlink>
      <w:r w:rsidR="00D846F4" w:rsidRPr="003D7B09">
        <w:rPr>
          <w:rFonts w:ascii="Times New Roman" w:hAnsi="Times New Roman" w:cs="Times New Roman"/>
          <w:bCs/>
          <w:color w:val="000000"/>
          <w:sz w:val="28"/>
          <w:szCs w:val="17"/>
          <w:lang w:val="ru-RU"/>
        </w:rPr>
        <w:t>)"</w:t>
      </w:r>
      <w:r w:rsidR="00D846F4" w:rsidRPr="00D846F4">
        <w:rPr>
          <w:rFonts w:ascii="Times New Roman" w:hAnsi="Times New Roman" w:cs="Times New Roman"/>
          <w:sz w:val="36"/>
          <w:lang w:val="uk-UA"/>
        </w:rPr>
        <w:t xml:space="preserve"> </w:t>
      </w:r>
      <w:r w:rsidRPr="002F050D">
        <w:rPr>
          <w:rFonts w:ascii="Times New Roman" w:hAnsi="Times New Roman" w:cs="Times New Roman"/>
          <w:sz w:val="28"/>
          <w:szCs w:val="28"/>
          <w:shd w:val="clear" w:color="auto" w:fill="FFFFFF"/>
          <w:lang w:val="uk-UA"/>
        </w:rPr>
        <w:t>видає інформацію в ГОСТ</w:t>
      </w:r>
      <w:r w:rsidR="007C1578">
        <w:rPr>
          <w:rFonts w:ascii="Times New Roman" w:hAnsi="Times New Roman" w:cs="Times New Roman"/>
          <w:sz w:val="28"/>
          <w:szCs w:val="28"/>
          <w:shd w:val="clear" w:color="auto" w:fill="FFFFFF"/>
        </w:rPr>
        <w:t xml:space="preserve"> [22]</w:t>
      </w:r>
      <w:r>
        <w:rPr>
          <w:rFonts w:ascii="Times New Roman" w:hAnsi="Times New Roman" w:cs="Times New Roman"/>
          <w:sz w:val="28"/>
          <w:szCs w:val="28"/>
          <w:shd w:val="clear" w:color="auto" w:fill="FFFFFF"/>
          <w:lang w:val="uk-UA"/>
        </w:rPr>
        <w:t>.</w:t>
      </w:r>
      <w:r w:rsidRPr="002F050D">
        <w:rPr>
          <w:rFonts w:ascii="Times New Roman" w:hAnsi="Times New Roman" w:cs="Times New Roman"/>
          <w:sz w:val="28"/>
          <w:szCs w:val="28"/>
          <w:shd w:val="clear" w:color="auto" w:fill="FFFFFF"/>
          <w:lang w:val="uk-UA"/>
        </w:rPr>
        <w:t xml:space="preserve"> </w:t>
      </w:r>
      <w:r w:rsidR="00D846F4">
        <w:rPr>
          <w:rFonts w:ascii="Times New Roman" w:hAnsi="Times New Roman" w:cs="Times New Roman"/>
          <w:sz w:val="28"/>
          <w:szCs w:val="28"/>
          <w:shd w:val="clear" w:color="auto" w:fill="FFFFFF"/>
          <w:lang w:val="uk-UA"/>
        </w:rPr>
        <w:t>Для отримання характеристик сплавів скористаємося саме цим сайтом.</w:t>
      </w:r>
    </w:p>
    <w:p w:rsidR="003604CF" w:rsidRPr="003604CF" w:rsidRDefault="003604CF" w:rsidP="003604CF">
      <w:pPr>
        <w:pStyle w:val="af6"/>
        <w:spacing w:after="0" w:line="360" w:lineRule="auto"/>
        <w:jc w:val="right"/>
        <w:rPr>
          <w:rFonts w:ascii="Times New Roman" w:hAnsi="Times New Roman" w:cs="Times New Roman"/>
          <w:sz w:val="28"/>
          <w:szCs w:val="28"/>
          <w:lang w:val="uk-UA"/>
        </w:rPr>
      </w:pPr>
    </w:p>
    <w:p w:rsidR="003604CF" w:rsidRPr="003604CF" w:rsidRDefault="003604CF" w:rsidP="003604CF">
      <w:pPr>
        <w:pStyle w:val="af6"/>
        <w:spacing w:after="0" w:line="36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 xml:space="preserve">Табл.2.1. </w:t>
      </w:r>
      <w:r w:rsidRPr="003604CF">
        <w:rPr>
          <w:rFonts w:ascii="Times New Roman" w:hAnsi="Times New Roman" w:cs="Times New Roman"/>
          <w:sz w:val="28"/>
          <w:szCs w:val="28"/>
          <w:lang w:val="uk-UA"/>
        </w:rPr>
        <w:t xml:space="preserve">Хімічний склад в % матеріалу   ВТ20 згідно </w:t>
      </w:r>
      <w:hyperlink r:id="rId12" w:tgtFrame="_blank" w:history="1">
        <w:r w:rsidRPr="003604CF">
          <w:rPr>
            <w:rFonts w:ascii="Times New Roman" w:hAnsi="Times New Roman" w:cs="Times New Roman"/>
            <w:sz w:val="28"/>
            <w:szCs w:val="28"/>
            <w:lang w:val="uk-UA"/>
          </w:rPr>
          <w:t>ГОСТ 19807</w:t>
        </w:r>
      </w:hyperlink>
      <w:r w:rsidRPr="003604CF">
        <w:rPr>
          <w:rFonts w:ascii="Times New Roman" w:hAnsi="Times New Roman" w:cs="Times New Roman"/>
          <w:sz w:val="28"/>
          <w:szCs w:val="28"/>
          <w:lang w:val="uk-UA"/>
        </w:rPr>
        <w:t> - 91</w:t>
      </w:r>
    </w:p>
    <w:tbl>
      <w:tblPr>
        <w:tblW w:w="8736" w:type="dxa"/>
        <w:jc w:val="center"/>
        <w:tblCellSpacing w:w="0" w:type="dxa"/>
        <w:tblBorders>
          <w:top w:val="outset" w:sz="6" w:space="0" w:color="auto"/>
          <w:left w:val="outset" w:sz="6" w:space="0" w:color="auto"/>
          <w:bottom w:val="outset" w:sz="6" w:space="0" w:color="auto"/>
          <w:right w:val="outset" w:sz="6" w:space="0" w:color="auto"/>
        </w:tblBorders>
        <w:tblCellMar>
          <w:top w:w="48" w:type="dxa"/>
          <w:left w:w="48" w:type="dxa"/>
          <w:bottom w:w="48" w:type="dxa"/>
          <w:right w:w="48" w:type="dxa"/>
        </w:tblCellMar>
        <w:tblLook w:val="04A0" w:firstRow="1" w:lastRow="0" w:firstColumn="1" w:lastColumn="0" w:noHBand="0" w:noVBand="1"/>
      </w:tblPr>
      <w:tblGrid>
        <w:gridCol w:w="758"/>
        <w:gridCol w:w="668"/>
        <w:gridCol w:w="758"/>
        <w:gridCol w:w="552"/>
        <w:gridCol w:w="655"/>
        <w:gridCol w:w="758"/>
        <w:gridCol w:w="908"/>
        <w:gridCol w:w="546"/>
        <w:gridCol w:w="655"/>
        <w:gridCol w:w="758"/>
        <w:gridCol w:w="848"/>
        <w:gridCol w:w="872"/>
      </w:tblGrid>
      <w:tr w:rsidR="003604CF" w:rsidRPr="001C6722" w:rsidTr="00006F69">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Fe</w:t>
            </w:r>
          </w:p>
        </w:tc>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C</w:t>
            </w:r>
          </w:p>
        </w:tc>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Si</w:t>
            </w:r>
          </w:p>
        </w:tc>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Mo</w:t>
            </w:r>
          </w:p>
        </w:tc>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V</w:t>
            </w:r>
          </w:p>
        </w:tc>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N</w:t>
            </w:r>
          </w:p>
        </w:tc>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Ti</w:t>
            </w:r>
          </w:p>
        </w:tc>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Al</w:t>
            </w:r>
          </w:p>
        </w:tc>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Zr</w:t>
            </w:r>
          </w:p>
        </w:tc>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O</w:t>
            </w:r>
          </w:p>
        </w:tc>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H</w:t>
            </w:r>
          </w:p>
        </w:tc>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Домішки</w:t>
            </w:r>
          </w:p>
        </w:tc>
      </w:tr>
      <w:tr w:rsidR="003604CF" w:rsidRPr="001C6722" w:rsidTr="00006F69">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до   0.25</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до   0.1</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до   0.15</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0.5 - 2</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0.8 - 2.5</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до   0.05</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85.15 - 91.4</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5.5 - 7</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1.5 - 2.5</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до   0.15</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до   0.015</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7"/>
                <w:szCs w:val="17"/>
                <w:lang w:val="uk-UA"/>
              </w:rPr>
              <w:t>різні 0.3</w:t>
            </w:r>
          </w:p>
        </w:tc>
      </w:tr>
    </w:tbl>
    <w:p w:rsidR="003604CF" w:rsidRDefault="003604CF" w:rsidP="00257374">
      <w:pPr>
        <w:spacing w:after="0" w:line="360" w:lineRule="auto"/>
        <w:ind w:firstLine="709"/>
        <w:jc w:val="both"/>
        <w:rPr>
          <w:rFonts w:ascii="Times New Roman" w:hAnsi="Times New Roman" w:cs="Times New Roman"/>
          <w:sz w:val="28"/>
          <w:szCs w:val="28"/>
          <w:lang w:val="uk-UA"/>
        </w:rPr>
      </w:pPr>
    </w:p>
    <w:p w:rsidR="001C6722" w:rsidRPr="001C6722" w:rsidRDefault="001C6722" w:rsidP="00257374">
      <w:pPr>
        <w:spacing w:after="0" w:line="360" w:lineRule="auto"/>
        <w:ind w:firstLine="720"/>
        <w:jc w:val="both"/>
        <w:rPr>
          <w:rFonts w:ascii="Times New Roman" w:hAnsi="Times New Roman" w:cs="Times New Roman"/>
          <w:sz w:val="28"/>
          <w:szCs w:val="28"/>
          <w:lang w:val="uk-UA"/>
        </w:rPr>
      </w:pPr>
      <w:r w:rsidRPr="001C6722">
        <w:rPr>
          <w:rFonts w:ascii="Times New Roman" w:hAnsi="Times New Roman" w:cs="Times New Roman"/>
          <w:sz w:val="28"/>
          <w:szCs w:val="28"/>
          <w:lang w:val="uk-UA"/>
        </w:rPr>
        <w:t>Механічні властивості сплаву ВТ20 при температурі 20°С:</w:t>
      </w:r>
    </w:p>
    <w:p w:rsidR="001C6722" w:rsidRPr="003604CF" w:rsidRDefault="003604CF" w:rsidP="003604CF">
      <w:pPr>
        <w:pStyle w:val="af6"/>
        <w:numPr>
          <w:ilvl w:val="1"/>
          <w:numId w:val="4"/>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значення </w:t>
      </w:r>
      <w:r w:rsidR="001C6722" w:rsidRPr="003604CF">
        <w:rPr>
          <w:rFonts w:ascii="Times New Roman" w:hAnsi="Times New Roman" w:cs="Times New Roman"/>
          <w:sz w:val="28"/>
          <w:szCs w:val="28"/>
          <w:lang w:val="uk-UA"/>
        </w:rPr>
        <w:t>короткочасної міцності 880-1130 МПа;</w:t>
      </w:r>
    </w:p>
    <w:p w:rsidR="001C6722" w:rsidRPr="003604CF" w:rsidRDefault="001C6722" w:rsidP="003604CF">
      <w:pPr>
        <w:pStyle w:val="af6"/>
        <w:numPr>
          <w:ilvl w:val="1"/>
          <w:numId w:val="4"/>
        </w:numPr>
        <w:spacing w:after="0" w:line="360" w:lineRule="auto"/>
        <w:jc w:val="both"/>
        <w:rPr>
          <w:rFonts w:ascii="Times New Roman" w:hAnsi="Times New Roman" w:cs="Times New Roman"/>
          <w:sz w:val="28"/>
          <w:szCs w:val="28"/>
          <w:lang w:val="uk-UA"/>
        </w:rPr>
      </w:pPr>
      <w:r w:rsidRPr="003604CF">
        <w:rPr>
          <w:rFonts w:ascii="Times New Roman" w:hAnsi="Times New Roman" w:cs="Times New Roman"/>
          <w:sz w:val="28"/>
          <w:szCs w:val="28"/>
          <w:lang w:val="uk-UA"/>
        </w:rPr>
        <w:t>відносне подовження при розриві 5-12%;</w:t>
      </w:r>
    </w:p>
    <w:p w:rsidR="003604CF" w:rsidRDefault="003604CF" w:rsidP="00006F69">
      <w:pPr>
        <w:pStyle w:val="af6"/>
        <w:numPr>
          <w:ilvl w:val="1"/>
          <w:numId w:val="4"/>
        </w:numPr>
        <w:spacing w:after="0" w:line="360" w:lineRule="auto"/>
        <w:jc w:val="both"/>
        <w:rPr>
          <w:rFonts w:ascii="Times New Roman" w:hAnsi="Times New Roman" w:cs="Times New Roman"/>
          <w:sz w:val="28"/>
          <w:szCs w:val="28"/>
          <w:lang w:val="uk-UA"/>
        </w:rPr>
      </w:pPr>
      <w:r w:rsidRPr="003604CF">
        <w:rPr>
          <w:rFonts w:ascii="Times New Roman" w:hAnsi="Times New Roman" w:cs="Times New Roman"/>
          <w:sz w:val="28"/>
          <w:szCs w:val="28"/>
          <w:lang w:val="uk-UA"/>
        </w:rPr>
        <w:t>відносне звуження 12-60%;</w:t>
      </w:r>
    </w:p>
    <w:p w:rsidR="003604CF" w:rsidRPr="003604CF" w:rsidRDefault="003604CF" w:rsidP="00006F69">
      <w:pPr>
        <w:pStyle w:val="af6"/>
        <w:numPr>
          <w:ilvl w:val="1"/>
          <w:numId w:val="4"/>
        </w:numPr>
        <w:spacing w:after="0" w:line="360" w:lineRule="auto"/>
        <w:jc w:val="both"/>
        <w:rPr>
          <w:rFonts w:ascii="Times New Roman" w:hAnsi="Times New Roman" w:cs="Times New Roman"/>
          <w:sz w:val="28"/>
          <w:szCs w:val="28"/>
          <w:lang w:val="uk-UA"/>
        </w:rPr>
      </w:pPr>
      <w:r w:rsidRPr="003604CF">
        <w:rPr>
          <w:rFonts w:ascii="Times New Roman" w:hAnsi="Times New Roman" w:cs="Times New Roman"/>
          <w:sz w:val="28"/>
          <w:szCs w:val="28"/>
          <w:lang w:val="uk-UA"/>
        </w:rPr>
        <w:t>твердість матеріалу: HB 10</w:t>
      </w:r>
      <w:r w:rsidRPr="003604CF">
        <w:rPr>
          <w:rFonts w:ascii="Times New Roman" w:hAnsi="Times New Roman" w:cs="Times New Roman"/>
          <w:sz w:val="28"/>
          <w:szCs w:val="28"/>
          <w:vertAlign w:val="superscript"/>
          <w:lang w:val="uk-UA"/>
        </w:rPr>
        <w:t>-1</w:t>
      </w:r>
      <w:r w:rsidRPr="003604CF">
        <w:rPr>
          <w:rFonts w:ascii="Times New Roman" w:hAnsi="Times New Roman" w:cs="Times New Roman"/>
          <w:sz w:val="28"/>
          <w:szCs w:val="28"/>
          <w:lang w:val="uk-UA"/>
        </w:rPr>
        <w:t xml:space="preserve"> = 255-341 МПа.</w:t>
      </w:r>
    </w:p>
    <w:p w:rsidR="003604CF" w:rsidRDefault="003604CF" w:rsidP="00736767">
      <w:pPr>
        <w:pStyle w:val="af6"/>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Механічні властивості виробів із даних сплавів подано у таблиці 2.2.</w:t>
      </w:r>
      <w:r w:rsidR="00BA1DD2">
        <w:rPr>
          <w:rFonts w:ascii="Times New Roman" w:hAnsi="Times New Roman" w:cs="Times New Roman"/>
          <w:sz w:val="28"/>
          <w:szCs w:val="28"/>
          <w:lang w:val="uk-UA"/>
        </w:rPr>
        <w:t xml:space="preserve"> Тут використано позначення:</w:t>
      </w:r>
    </w:p>
    <w:tbl>
      <w:tblPr>
        <w:tblW w:w="7320" w:type="dxa"/>
        <w:jc w:val="center"/>
        <w:tblCellSpacing w:w="6" w:type="dxa"/>
        <w:tblCellMar>
          <w:top w:w="12" w:type="dxa"/>
          <w:left w:w="12" w:type="dxa"/>
          <w:bottom w:w="12" w:type="dxa"/>
          <w:right w:w="12" w:type="dxa"/>
        </w:tblCellMar>
        <w:tblLook w:val="04A0" w:firstRow="1" w:lastRow="0" w:firstColumn="1" w:lastColumn="0" w:noHBand="0" w:noVBand="1"/>
      </w:tblPr>
      <w:tblGrid>
        <w:gridCol w:w="851"/>
        <w:gridCol w:w="6469"/>
      </w:tblGrid>
      <w:tr w:rsidR="00BA1DD2" w:rsidRPr="001C6722" w:rsidTr="00BA1DD2">
        <w:trPr>
          <w:tblCellSpacing w:w="6" w:type="dxa"/>
          <w:jc w:val="center"/>
        </w:trPr>
        <w:tc>
          <w:tcPr>
            <w:tcW w:w="833" w:type="dxa"/>
            <w:hideMark/>
          </w:tcPr>
          <w:p w:rsidR="00BA1DD2" w:rsidRPr="00BA1DD2" w:rsidRDefault="00BA1DD2" w:rsidP="00BA1DD2">
            <w:pPr>
              <w:spacing w:after="0" w:line="360" w:lineRule="auto"/>
              <w:ind w:left="-162"/>
              <w:jc w:val="center"/>
              <w:rPr>
                <w:rFonts w:ascii="Times New Roman" w:eastAsia="Times New Roman" w:hAnsi="Times New Roman" w:cs="Times New Roman"/>
                <w:sz w:val="28"/>
                <w:szCs w:val="28"/>
                <w:lang w:val="uk-UA"/>
              </w:rPr>
            </w:pPr>
            <w:r w:rsidRPr="00BA1DD2">
              <w:rPr>
                <w:rFonts w:ascii="Symbol" w:eastAsia="Times New Roman" w:hAnsi="Symbol" w:cs="Times New Roman"/>
                <w:bCs/>
                <w:sz w:val="28"/>
                <w:szCs w:val="28"/>
                <w:lang w:val="uk-UA"/>
              </w:rPr>
              <w:t></w:t>
            </w:r>
            <w:r w:rsidRPr="00BA1DD2">
              <w:rPr>
                <w:rFonts w:ascii="Times New Roman" w:eastAsia="Times New Roman" w:hAnsi="Times New Roman" w:cs="Times New Roman"/>
                <w:bCs/>
                <w:sz w:val="28"/>
                <w:szCs w:val="28"/>
                <w:vertAlign w:val="subscript"/>
                <w:lang w:val="uk-UA"/>
              </w:rPr>
              <w:t>в</w:t>
            </w:r>
          </w:p>
        </w:tc>
        <w:tc>
          <w:tcPr>
            <w:tcW w:w="6451" w:type="dxa"/>
            <w:vAlign w:val="center"/>
            <w:hideMark/>
          </w:tcPr>
          <w:p w:rsidR="00BA1DD2" w:rsidRPr="001C6722" w:rsidRDefault="00BA1DD2" w:rsidP="00BA1DD2">
            <w:pPr>
              <w:spacing w:after="0" w:line="360" w:lineRule="auto"/>
              <w:rPr>
                <w:rFonts w:ascii="Times New Roman" w:eastAsia="Times New Roman" w:hAnsi="Times New Roman" w:cs="Times New Roman"/>
                <w:sz w:val="28"/>
                <w:szCs w:val="28"/>
                <w:lang w:val="uk-UA"/>
              </w:rPr>
            </w:pPr>
            <w:r w:rsidRPr="001C6722">
              <w:rPr>
                <w:rFonts w:ascii="Times New Roman" w:eastAsia="Times New Roman" w:hAnsi="Times New Roman" w:cs="Times New Roman"/>
                <w:sz w:val="28"/>
                <w:szCs w:val="28"/>
                <w:lang w:val="uk-UA"/>
              </w:rPr>
              <w:t>-Межа короткочасної міцності, [МПа]</w:t>
            </w:r>
          </w:p>
        </w:tc>
      </w:tr>
      <w:tr w:rsidR="00BA1DD2" w:rsidRPr="003D7B09" w:rsidTr="00BA1DD2">
        <w:trPr>
          <w:tblCellSpacing w:w="6" w:type="dxa"/>
          <w:jc w:val="center"/>
        </w:trPr>
        <w:tc>
          <w:tcPr>
            <w:tcW w:w="833" w:type="dxa"/>
            <w:hideMark/>
          </w:tcPr>
          <w:p w:rsidR="00BA1DD2" w:rsidRPr="00BA1DD2" w:rsidRDefault="00BA1DD2" w:rsidP="00BA1DD2">
            <w:pPr>
              <w:spacing w:after="0" w:line="360" w:lineRule="auto"/>
              <w:ind w:left="-162"/>
              <w:jc w:val="center"/>
              <w:rPr>
                <w:rFonts w:ascii="Times New Roman" w:eastAsia="Times New Roman" w:hAnsi="Times New Roman" w:cs="Times New Roman"/>
                <w:sz w:val="28"/>
                <w:szCs w:val="28"/>
                <w:lang w:val="uk-UA"/>
              </w:rPr>
            </w:pPr>
            <w:r w:rsidRPr="00BA1DD2">
              <w:rPr>
                <w:rFonts w:ascii="Symbol" w:eastAsia="Times New Roman" w:hAnsi="Symbol" w:cs="Times New Roman"/>
                <w:bCs/>
                <w:sz w:val="28"/>
                <w:szCs w:val="28"/>
                <w:lang w:val="uk-UA"/>
              </w:rPr>
              <w:t></w:t>
            </w:r>
            <w:r w:rsidRPr="00BA1DD2">
              <w:rPr>
                <w:rFonts w:ascii="Times New Roman" w:eastAsia="Times New Roman" w:hAnsi="Times New Roman" w:cs="Times New Roman"/>
                <w:bCs/>
                <w:sz w:val="28"/>
                <w:szCs w:val="28"/>
                <w:vertAlign w:val="subscript"/>
                <w:lang w:val="uk-UA"/>
              </w:rPr>
              <w:t>T</w:t>
            </w:r>
          </w:p>
        </w:tc>
        <w:tc>
          <w:tcPr>
            <w:tcW w:w="6451" w:type="dxa"/>
            <w:vAlign w:val="center"/>
            <w:hideMark/>
          </w:tcPr>
          <w:p w:rsidR="00BA1DD2" w:rsidRPr="001C6722" w:rsidRDefault="00BA1DD2" w:rsidP="00BA1DD2">
            <w:pPr>
              <w:spacing w:after="0" w:line="360" w:lineRule="auto"/>
              <w:rPr>
                <w:rFonts w:ascii="Times New Roman" w:eastAsia="Times New Roman" w:hAnsi="Times New Roman" w:cs="Times New Roman"/>
                <w:sz w:val="28"/>
                <w:szCs w:val="28"/>
                <w:lang w:val="uk-UA"/>
              </w:rPr>
            </w:pPr>
            <w:r w:rsidRPr="001C6722">
              <w:rPr>
                <w:rFonts w:ascii="Times New Roman" w:eastAsia="Times New Roman" w:hAnsi="Times New Roman" w:cs="Times New Roman"/>
                <w:sz w:val="28"/>
                <w:szCs w:val="28"/>
                <w:lang w:val="uk-UA"/>
              </w:rPr>
              <w:t>-</w:t>
            </w:r>
            <w:r w:rsidRPr="001C6722">
              <w:rPr>
                <w:sz w:val="28"/>
                <w:szCs w:val="28"/>
                <w:lang w:val="uk-UA"/>
              </w:rPr>
              <w:t xml:space="preserve"> </w:t>
            </w:r>
            <w:r w:rsidRPr="001C6722">
              <w:rPr>
                <w:rFonts w:ascii="Times New Roman" w:eastAsia="Times New Roman" w:hAnsi="Times New Roman" w:cs="Times New Roman"/>
                <w:sz w:val="28"/>
                <w:szCs w:val="28"/>
                <w:lang w:val="uk-UA"/>
              </w:rPr>
              <w:t>Межа пропорційності (межа плинності для залишкової деформації), [МПа]</w:t>
            </w:r>
          </w:p>
        </w:tc>
      </w:tr>
      <w:tr w:rsidR="00BA1DD2" w:rsidRPr="001C6722" w:rsidTr="00BA1DD2">
        <w:trPr>
          <w:tblCellSpacing w:w="6" w:type="dxa"/>
          <w:jc w:val="center"/>
        </w:trPr>
        <w:tc>
          <w:tcPr>
            <w:tcW w:w="833" w:type="dxa"/>
            <w:hideMark/>
          </w:tcPr>
          <w:p w:rsidR="00BA1DD2" w:rsidRPr="00BA1DD2" w:rsidRDefault="00BA1DD2" w:rsidP="00BA1DD2">
            <w:pPr>
              <w:spacing w:after="0" w:line="360" w:lineRule="auto"/>
              <w:ind w:left="-162"/>
              <w:jc w:val="center"/>
              <w:rPr>
                <w:rFonts w:ascii="Times New Roman" w:eastAsia="Times New Roman" w:hAnsi="Times New Roman" w:cs="Times New Roman"/>
                <w:sz w:val="28"/>
                <w:szCs w:val="28"/>
                <w:lang w:val="uk-UA"/>
              </w:rPr>
            </w:pPr>
            <w:r w:rsidRPr="00BA1DD2">
              <w:rPr>
                <w:rFonts w:ascii="Symbol" w:eastAsia="Times New Roman" w:hAnsi="Symbol" w:cs="Times New Roman"/>
                <w:bCs/>
                <w:sz w:val="28"/>
                <w:szCs w:val="28"/>
                <w:lang w:val="uk-UA"/>
              </w:rPr>
              <w:t></w:t>
            </w:r>
            <w:r w:rsidRPr="00BA1DD2">
              <w:rPr>
                <w:rFonts w:ascii="Times New Roman" w:eastAsia="Times New Roman" w:hAnsi="Times New Roman" w:cs="Times New Roman"/>
                <w:bCs/>
                <w:sz w:val="28"/>
                <w:szCs w:val="28"/>
                <w:vertAlign w:val="subscript"/>
                <w:lang w:val="uk-UA"/>
              </w:rPr>
              <w:t>5</w:t>
            </w:r>
          </w:p>
        </w:tc>
        <w:tc>
          <w:tcPr>
            <w:tcW w:w="6451" w:type="dxa"/>
            <w:vAlign w:val="center"/>
            <w:hideMark/>
          </w:tcPr>
          <w:p w:rsidR="00BA1DD2" w:rsidRPr="001C6722" w:rsidRDefault="00BA1DD2" w:rsidP="00BA1DD2">
            <w:pPr>
              <w:spacing w:after="0" w:line="360" w:lineRule="auto"/>
              <w:rPr>
                <w:rFonts w:ascii="Times New Roman" w:eastAsia="Times New Roman" w:hAnsi="Times New Roman" w:cs="Times New Roman"/>
                <w:sz w:val="28"/>
                <w:szCs w:val="28"/>
                <w:lang w:val="uk-UA"/>
              </w:rPr>
            </w:pPr>
            <w:r w:rsidRPr="001C6722">
              <w:rPr>
                <w:rFonts w:ascii="Times New Roman" w:eastAsia="Times New Roman" w:hAnsi="Times New Roman" w:cs="Times New Roman"/>
                <w:sz w:val="28"/>
                <w:szCs w:val="28"/>
                <w:lang w:val="uk-UA"/>
              </w:rPr>
              <w:t>- Відносне подовження при розриві, [ % ]</w:t>
            </w:r>
          </w:p>
        </w:tc>
      </w:tr>
      <w:tr w:rsidR="00BA1DD2" w:rsidRPr="001C6722" w:rsidTr="00BA1DD2">
        <w:trPr>
          <w:tblCellSpacing w:w="6" w:type="dxa"/>
          <w:jc w:val="center"/>
        </w:trPr>
        <w:tc>
          <w:tcPr>
            <w:tcW w:w="833" w:type="dxa"/>
            <w:hideMark/>
          </w:tcPr>
          <w:p w:rsidR="00BA1DD2" w:rsidRPr="00BA1DD2" w:rsidRDefault="00BA1DD2" w:rsidP="00BA1DD2">
            <w:pPr>
              <w:spacing w:after="0" w:line="360" w:lineRule="auto"/>
              <w:ind w:left="-162"/>
              <w:jc w:val="center"/>
              <w:rPr>
                <w:rFonts w:ascii="Times New Roman" w:eastAsia="Times New Roman" w:hAnsi="Times New Roman" w:cs="Times New Roman"/>
                <w:sz w:val="28"/>
                <w:szCs w:val="28"/>
                <w:lang w:val="uk-UA"/>
              </w:rPr>
            </w:pPr>
            <w:r w:rsidRPr="00BA1DD2">
              <w:rPr>
                <w:rFonts w:ascii="Symbol" w:eastAsia="Times New Roman" w:hAnsi="Symbol" w:cs="Times New Roman"/>
                <w:bCs/>
                <w:sz w:val="28"/>
                <w:szCs w:val="28"/>
                <w:lang w:val="uk-UA"/>
              </w:rPr>
              <w:t></w:t>
            </w:r>
          </w:p>
        </w:tc>
        <w:tc>
          <w:tcPr>
            <w:tcW w:w="6451" w:type="dxa"/>
            <w:vAlign w:val="center"/>
            <w:hideMark/>
          </w:tcPr>
          <w:p w:rsidR="00BA1DD2" w:rsidRPr="001C6722" w:rsidRDefault="00BA1DD2" w:rsidP="00BA1DD2">
            <w:pPr>
              <w:spacing w:after="0" w:line="360" w:lineRule="auto"/>
              <w:rPr>
                <w:rFonts w:ascii="Times New Roman" w:eastAsia="Times New Roman" w:hAnsi="Times New Roman" w:cs="Times New Roman"/>
                <w:sz w:val="28"/>
                <w:szCs w:val="28"/>
                <w:lang w:val="uk-UA"/>
              </w:rPr>
            </w:pPr>
            <w:r w:rsidRPr="001C6722">
              <w:rPr>
                <w:rFonts w:ascii="Times New Roman" w:eastAsia="Times New Roman" w:hAnsi="Times New Roman" w:cs="Times New Roman"/>
                <w:sz w:val="28"/>
                <w:szCs w:val="28"/>
                <w:lang w:val="uk-UA"/>
              </w:rPr>
              <w:t>- Відносне звуження, [ % ]</w:t>
            </w:r>
          </w:p>
        </w:tc>
      </w:tr>
      <w:tr w:rsidR="00BA1DD2" w:rsidRPr="001C6722" w:rsidTr="00BA1DD2">
        <w:trPr>
          <w:tblCellSpacing w:w="6" w:type="dxa"/>
          <w:jc w:val="center"/>
        </w:trPr>
        <w:tc>
          <w:tcPr>
            <w:tcW w:w="833" w:type="dxa"/>
            <w:hideMark/>
          </w:tcPr>
          <w:p w:rsidR="00BA1DD2" w:rsidRPr="00BA1DD2" w:rsidRDefault="00BA1DD2" w:rsidP="00BA1DD2">
            <w:pPr>
              <w:spacing w:after="0" w:line="360" w:lineRule="auto"/>
              <w:ind w:left="-162"/>
              <w:jc w:val="center"/>
              <w:rPr>
                <w:rFonts w:ascii="Times New Roman" w:eastAsia="Times New Roman" w:hAnsi="Times New Roman" w:cs="Times New Roman"/>
                <w:sz w:val="28"/>
                <w:szCs w:val="28"/>
                <w:lang w:val="uk-UA"/>
              </w:rPr>
            </w:pPr>
            <w:r w:rsidRPr="00BA1DD2">
              <w:rPr>
                <w:rFonts w:ascii="Times New Roman" w:eastAsia="Times New Roman" w:hAnsi="Times New Roman" w:cs="Times New Roman"/>
                <w:bCs/>
                <w:sz w:val="28"/>
                <w:szCs w:val="28"/>
                <w:lang w:val="uk-UA"/>
              </w:rPr>
              <w:t>KCU</w:t>
            </w:r>
          </w:p>
        </w:tc>
        <w:tc>
          <w:tcPr>
            <w:tcW w:w="6451" w:type="dxa"/>
            <w:vAlign w:val="center"/>
            <w:hideMark/>
          </w:tcPr>
          <w:p w:rsidR="00BA1DD2" w:rsidRPr="001C6722" w:rsidRDefault="00BA1DD2" w:rsidP="00BA1DD2">
            <w:pPr>
              <w:spacing w:after="0" w:line="360" w:lineRule="auto"/>
              <w:rPr>
                <w:rFonts w:ascii="Times New Roman" w:eastAsia="Times New Roman" w:hAnsi="Times New Roman" w:cs="Times New Roman"/>
                <w:sz w:val="28"/>
                <w:szCs w:val="28"/>
                <w:lang w:val="uk-UA"/>
              </w:rPr>
            </w:pPr>
            <w:r w:rsidRPr="001C6722">
              <w:rPr>
                <w:rFonts w:ascii="Times New Roman" w:eastAsia="Times New Roman" w:hAnsi="Times New Roman" w:cs="Times New Roman"/>
                <w:sz w:val="28"/>
                <w:szCs w:val="28"/>
                <w:lang w:val="uk-UA"/>
              </w:rPr>
              <w:t>- Ударна в'язкість, [ кДж / м</w:t>
            </w:r>
            <w:r w:rsidRPr="001C6722">
              <w:rPr>
                <w:rFonts w:ascii="Times New Roman" w:eastAsia="Times New Roman" w:hAnsi="Times New Roman" w:cs="Times New Roman"/>
                <w:sz w:val="28"/>
                <w:szCs w:val="28"/>
                <w:vertAlign w:val="superscript"/>
                <w:lang w:val="uk-UA"/>
              </w:rPr>
              <w:t>2</w:t>
            </w:r>
            <w:r w:rsidRPr="001C6722">
              <w:rPr>
                <w:rFonts w:ascii="Times New Roman" w:eastAsia="Times New Roman" w:hAnsi="Times New Roman" w:cs="Times New Roman"/>
                <w:sz w:val="28"/>
                <w:szCs w:val="28"/>
                <w:lang w:val="uk-UA"/>
              </w:rPr>
              <w:t>]</w:t>
            </w:r>
          </w:p>
        </w:tc>
      </w:tr>
      <w:tr w:rsidR="00BA1DD2" w:rsidRPr="001C6722" w:rsidTr="00BA1DD2">
        <w:trPr>
          <w:tblCellSpacing w:w="6" w:type="dxa"/>
          <w:jc w:val="center"/>
        </w:trPr>
        <w:tc>
          <w:tcPr>
            <w:tcW w:w="833" w:type="dxa"/>
            <w:hideMark/>
          </w:tcPr>
          <w:p w:rsidR="00BA1DD2" w:rsidRPr="00BA1DD2" w:rsidRDefault="00BA1DD2" w:rsidP="00BA1DD2">
            <w:pPr>
              <w:spacing w:after="0" w:line="360" w:lineRule="auto"/>
              <w:ind w:left="-162"/>
              <w:jc w:val="center"/>
              <w:rPr>
                <w:rFonts w:ascii="Times New Roman" w:eastAsia="Times New Roman" w:hAnsi="Times New Roman" w:cs="Times New Roman"/>
                <w:sz w:val="28"/>
                <w:szCs w:val="28"/>
                <w:lang w:val="uk-UA"/>
              </w:rPr>
            </w:pPr>
            <w:r w:rsidRPr="00BA1DD2">
              <w:rPr>
                <w:rFonts w:ascii="Times New Roman" w:eastAsia="Times New Roman" w:hAnsi="Times New Roman" w:cs="Times New Roman"/>
                <w:bCs/>
                <w:sz w:val="28"/>
                <w:szCs w:val="28"/>
                <w:lang w:val="uk-UA"/>
              </w:rPr>
              <w:t>HB</w:t>
            </w:r>
          </w:p>
        </w:tc>
        <w:tc>
          <w:tcPr>
            <w:tcW w:w="6451" w:type="dxa"/>
            <w:vAlign w:val="center"/>
            <w:hideMark/>
          </w:tcPr>
          <w:p w:rsidR="00BA1DD2" w:rsidRPr="001C6722" w:rsidRDefault="00BA1DD2" w:rsidP="00BA1DD2">
            <w:pPr>
              <w:spacing w:after="0" w:line="360" w:lineRule="auto"/>
              <w:rPr>
                <w:rFonts w:ascii="Times New Roman" w:eastAsia="Times New Roman" w:hAnsi="Times New Roman" w:cs="Times New Roman"/>
                <w:sz w:val="28"/>
                <w:szCs w:val="28"/>
                <w:lang w:val="uk-UA"/>
              </w:rPr>
            </w:pPr>
            <w:r w:rsidRPr="001C6722">
              <w:rPr>
                <w:rFonts w:ascii="Times New Roman" w:eastAsia="Times New Roman" w:hAnsi="Times New Roman" w:cs="Times New Roman"/>
                <w:sz w:val="28"/>
                <w:szCs w:val="28"/>
                <w:lang w:val="uk-UA"/>
              </w:rPr>
              <w:t>- Твердість по Бр</w:t>
            </w:r>
            <w:r>
              <w:rPr>
                <w:rFonts w:ascii="Times New Roman" w:eastAsia="Times New Roman" w:hAnsi="Times New Roman" w:cs="Times New Roman"/>
                <w:sz w:val="28"/>
                <w:szCs w:val="28"/>
                <w:lang w:val="uk-UA"/>
              </w:rPr>
              <w:t>і</w:t>
            </w:r>
            <w:r w:rsidRPr="001C6722">
              <w:rPr>
                <w:rFonts w:ascii="Times New Roman" w:eastAsia="Times New Roman" w:hAnsi="Times New Roman" w:cs="Times New Roman"/>
                <w:sz w:val="28"/>
                <w:szCs w:val="28"/>
                <w:lang w:val="uk-UA"/>
              </w:rPr>
              <w:t>неллю , [МПа]</w:t>
            </w:r>
          </w:p>
        </w:tc>
      </w:tr>
    </w:tbl>
    <w:p w:rsidR="00BA1DD2" w:rsidRPr="001C6722" w:rsidRDefault="00BA1DD2" w:rsidP="00BA1DD2">
      <w:pPr>
        <w:spacing w:after="0" w:line="240" w:lineRule="auto"/>
        <w:jc w:val="center"/>
        <w:rPr>
          <w:rFonts w:ascii="Arial" w:eastAsia="Times New Roman" w:hAnsi="Arial" w:cs="Arial"/>
          <w:vanish/>
          <w:color w:val="000000"/>
          <w:sz w:val="28"/>
          <w:szCs w:val="28"/>
          <w:lang w:val="uk-UA"/>
        </w:rPr>
      </w:pPr>
    </w:p>
    <w:p w:rsidR="003604CF" w:rsidRPr="003604CF" w:rsidRDefault="003604CF" w:rsidP="003604CF">
      <w:pPr>
        <w:pStyle w:val="af6"/>
        <w:spacing w:after="0" w:line="360" w:lineRule="auto"/>
        <w:jc w:val="both"/>
        <w:rPr>
          <w:rFonts w:ascii="Times New Roman" w:hAnsi="Times New Roman" w:cs="Times New Roman"/>
          <w:sz w:val="28"/>
          <w:szCs w:val="28"/>
          <w:lang w:val="uk-UA"/>
        </w:rPr>
      </w:pPr>
    </w:p>
    <w:p w:rsidR="003604CF" w:rsidRPr="003604CF" w:rsidRDefault="003604CF" w:rsidP="003604CF">
      <w:pPr>
        <w:pStyle w:val="af6"/>
        <w:spacing w:after="0" w:line="36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 xml:space="preserve">Таблиця 2.2. </w:t>
      </w:r>
      <w:r w:rsidRPr="003604CF">
        <w:rPr>
          <w:rFonts w:ascii="Times New Roman" w:hAnsi="Times New Roman" w:cs="Times New Roman"/>
          <w:sz w:val="28"/>
          <w:szCs w:val="28"/>
          <w:lang w:val="uk-UA"/>
        </w:rPr>
        <w:t>Механічні властивості при Т=20</w:t>
      </w:r>
      <w:r w:rsidRPr="003604CF">
        <w:rPr>
          <w:rFonts w:ascii="Times New Roman" w:hAnsi="Times New Roman" w:cs="Times New Roman"/>
          <w:sz w:val="28"/>
          <w:szCs w:val="28"/>
          <w:vertAlign w:val="superscript"/>
          <w:lang w:val="uk-UA"/>
        </w:rPr>
        <w:t>o</w:t>
      </w:r>
      <w:r w:rsidRPr="003604CF">
        <w:rPr>
          <w:rFonts w:ascii="Times New Roman" w:hAnsi="Times New Roman" w:cs="Times New Roman"/>
          <w:sz w:val="28"/>
          <w:szCs w:val="28"/>
          <w:lang w:val="uk-UA"/>
        </w:rPr>
        <w:t>С матеріалу ВТ20 .</w:t>
      </w:r>
    </w:p>
    <w:tbl>
      <w:tblPr>
        <w:tblW w:w="8760" w:type="dxa"/>
        <w:jc w:val="center"/>
        <w:tblCellSpacing w:w="0" w:type="dxa"/>
        <w:tblBorders>
          <w:top w:val="outset" w:sz="6" w:space="0" w:color="auto"/>
          <w:left w:val="outset" w:sz="6" w:space="0" w:color="auto"/>
          <w:bottom w:val="outset" w:sz="6" w:space="0" w:color="auto"/>
          <w:right w:val="outset" w:sz="6" w:space="0" w:color="auto"/>
        </w:tblBorders>
        <w:tblCellMar>
          <w:top w:w="48" w:type="dxa"/>
          <w:left w:w="48" w:type="dxa"/>
          <w:bottom w:w="48" w:type="dxa"/>
          <w:right w:w="48" w:type="dxa"/>
        </w:tblCellMar>
        <w:tblLook w:val="04A0" w:firstRow="1" w:lastRow="0" w:firstColumn="1" w:lastColumn="0" w:noHBand="0" w:noVBand="1"/>
      </w:tblPr>
      <w:tblGrid>
        <w:gridCol w:w="3350"/>
        <w:gridCol w:w="693"/>
        <w:gridCol w:w="605"/>
        <w:gridCol w:w="815"/>
        <w:gridCol w:w="526"/>
        <w:gridCol w:w="456"/>
        <w:gridCol w:w="545"/>
        <w:gridCol w:w="806"/>
        <w:gridCol w:w="964"/>
      </w:tblGrid>
      <w:tr w:rsidR="003604CF" w:rsidRPr="001C6722" w:rsidTr="00006F69">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Вироби</w:t>
            </w:r>
          </w:p>
        </w:tc>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Розмір</w:t>
            </w:r>
          </w:p>
        </w:tc>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Напр.</w:t>
            </w:r>
          </w:p>
        </w:tc>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Symbol" w:eastAsia="Times New Roman" w:hAnsi="Symbol" w:cs="Times New Roman"/>
                <w:b/>
                <w:bCs/>
                <w:sz w:val="18"/>
                <w:szCs w:val="18"/>
                <w:lang w:val="uk-UA"/>
              </w:rPr>
              <w:t></w:t>
            </w:r>
            <w:r w:rsidRPr="001C6722">
              <w:rPr>
                <w:rFonts w:ascii="Times New Roman" w:eastAsia="Times New Roman" w:hAnsi="Times New Roman" w:cs="Times New Roman"/>
                <w:b/>
                <w:bCs/>
                <w:sz w:val="18"/>
                <w:szCs w:val="18"/>
                <w:vertAlign w:val="subscript"/>
                <w:lang w:val="uk-UA"/>
              </w:rPr>
              <w:t>в</w:t>
            </w:r>
          </w:p>
        </w:tc>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Symbol" w:eastAsia="Times New Roman" w:hAnsi="Symbol" w:cs="Times New Roman"/>
                <w:b/>
                <w:bCs/>
                <w:sz w:val="18"/>
                <w:szCs w:val="18"/>
                <w:lang w:val="uk-UA"/>
              </w:rPr>
              <w:t></w:t>
            </w:r>
            <w:r w:rsidRPr="001C6722">
              <w:rPr>
                <w:rFonts w:ascii="Times New Roman" w:eastAsia="Times New Roman" w:hAnsi="Times New Roman" w:cs="Times New Roman"/>
                <w:b/>
                <w:bCs/>
                <w:sz w:val="18"/>
                <w:szCs w:val="18"/>
                <w:vertAlign w:val="subscript"/>
                <w:lang w:val="uk-UA"/>
              </w:rPr>
              <w:t>T</w:t>
            </w:r>
          </w:p>
        </w:tc>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Symbol" w:eastAsia="Times New Roman" w:hAnsi="Symbol" w:cs="Times New Roman"/>
                <w:b/>
                <w:bCs/>
                <w:sz w:val="18"/>
                <w:szCs w:val="18"/>
                <w:lang w:val="uk-UA"/>
              </w:rPr>
              <w:t></w:t>
            </w:r>
            <w:r w:rsidRPr="001C6722">
              <w:rPr>
                <w:rFonts w:ascii="Times New Roman" w:eastAsia="Times New Roman" w:hAnsi="Times New Roman" w:cs="Times New Roman"/>
                <w:b/>
                <w:bCs/>
                <w:sz w:val="18"/>
                <w:szCs w:val="18"/>
                <w:vertAlign w:val="subscript"/>
                <w:lang w:val="uk-UA"/>
              </w:rPr>
              <w:t>5</w:t>
            </w:r>
          </w:p>
        </w:tc>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Symbol" w:eastAsia="Times New Roman" w:hAnsi="Symbol" w:cs="Times New Roman"/>
                <w:b/>
                <w:bCs/>
                <w:sz w:val="18"/>
                <w:szCs w:val="18"/>
                <w:lang w:val="uk-UA"/>
              </w:rPr>
              <w:t></w:t>
            </w:r>
          </w:p>
        </w:tc>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KCU</w:t>
            </w:r>
          </w:p>
        </w:tc>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Термообр.</w:t>
            </w:r>
          </w:p>
        </w:tc>
      </w:tr>
      <w:tr w:rsidR="003604CF" w:rsidRPr="001C6722" w:rsidTr="00006F69">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w:t>
            </w:r>
          </w:p>
        </w:tc>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мм</w:t>
            </w:r>
          </w:p>
        </w:tc>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w:t>
            </w:r>
          </w:p>
        </w:tc>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МПа</w:t>
            </w:r>
          </w:p>
        </w:tc>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МПа</w:t>
            </w:r>
          </w:p>
        </w:tc>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w:t>
            </w:r>
          </w:p>
        </w:tc>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w:t>
            </w:r>
          </w:p>
        </w:tc>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кДж / м</w:t>
            </w:r>
            <w:r w:rsidRPr="001C6722">
              <w:rPr>
                <w:rFonts w:ascii="Times New Roman" w:eastAsia="Times New Roman" w:hAnsi="Times New Roman" w:cs="Times New Roman"/>
                <w:b/>
                <w:bCs/>
                <w:sz w:val="18"/>
                <w:szCs w:val="18"/>
                <w:vertAlign w:val="superscript"/>
                <w:lang w:val="uk-UA"/>
              </w:rPr>
              <w:t>2</w:t>
            </w:r>
          </w:p>
        </w:tc>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w:t>
            </w:r>
          </w:p>
        </w:tc>
      </w:tr>
      <w:tr w:rsidR="003604CF" w:rsidRPr="001C6722" w:rsidTr="00006F69">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sz w:val="17"/>
                <w:szCs w:val="17"/>
                <w:lang w:val="uk-UA"/>
              </w:rPr>
              <w:t>Лист відпалений., ГОСТ 22178-76</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sz w:val="17"/>
                <w:szCs w:val="17"/>
                <w:lang w:val="uk-UA"/>
              </w:rPr>
              <w:t> </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sz w:val="17"/>
                <w:szCs w:val="17"/>
                <w:lang w:val="uk-UA"/>
              </w:rPr>
              <w:t> </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930-980</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 </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6-12</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 </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 </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5"/>
                <w:szCs w:val="15"/>
                <w:lang w:val="uk-UA"/>
              </w:rPr>
              <w:t>Відпал</w:t>
            </w:r>
          </w:p>
        </w:tc>
      </w:tr>
      <w:tr w:rsidR="003604CF" w:rsidRPr="001C6722" w:rsidTr="00006F69">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sz w:val="17"/>
                <w:szCs w:val="17"/>
                <w:lang w:val="uk-UA"/>
              </w:rPr>
              <w:t>Дротина, ГОСТ 26492-85</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sz w:val="17"/>
                <w:szCs w:val="17"/>
                <w:lang w:val="uk-UA"/>
              </w:rPr>
              <w:t> </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sz w:val="17"/>
                <w:szCs w:val="17"/>
                <w:lang w:val="uk-UA"/>
              </w:rPr>
              <w:t> </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885</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 </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7-8</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20</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250-300</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5"/>
                <w:szCs w:val="15"/>
                <w:lang w:val="uk-UA"/>
              </w:rPr>
              <w:t>Відпал</w:t>
            </w:r>
          </w:p>
        </w:tc>
      </w:tr>
      <w:tr w:rsidR="003604CF" w:rsidRPr="001C6722" w:rsidTr="00006F69">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sz w:val="17"/>
                <w:szCs w:val="17"/>
                <w:lang w:val="uk-UA"/>
              </w:rPr>
              <w:t>Дротина, підвищеної якості, ГОСТ 26492-85</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sz w:val="17"/>
                <w:szCs w:val="17"/>
                <w:lang w:val="uk-UA"/>
              </w:rPr>
              <w:t> </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sz w:val="17"/>
                <w:szCs w:val="17"/>
                <w:lang w:val="uk-UA"/>
              </w:rPr>
              <w:t> </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885-1130</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 </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8-10</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20-25</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300-400</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5"/>
                <w:szCs w:val="15"/>
                <w:lang w:val="uk-UA"/>
              </w:rPr>
              <w:t>Відпал</w:t>
            </w:r>
          </w:p>
        </w:tc>
      </w:tr>
      <w:tr w:rsidR="003604CF" w:rsidRPr="001C6722" w:rsidTr="00006F69">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sz w:val="17"/>
                <w:szCs w:val="17"/>
                <w:lang w:val="uk-UA"/>
              </w:rPr>
              <w:t>Плита, ГОСТ 23755-79</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sz w:val="17"/>
                <w:szCs w:val="17"/>
                <w:lang w:val="uk-UA"/>
              </w:rPr>
              <w:t>11 - 100</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sz w:val="17"/>
                <w:szCs w:val="17"/>
                <w:lang w:val="uk-UA"/>
              </w:rPr>
              <w:t> </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880-1130</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 </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5-6</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10-12</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300</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3604CF" w:rsidRPr="001C6722" w:rsidRDefault="003604CF" w:rsidP="00006F69">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5"/>
                <w:szCs w:val="15"/>
                <w:lang w:val="uk-UA"/>
              </w:rPr>
              <w:t>Відпал</w:t>
            </w:r>
          </w:p>
        </w:tc>
      </w:tr>
    </w:tbl>
    <w:p w:rsidR="003604CF" w:rsidRDefault="003604CF" w:rsidP="00257374">
      <w:pPr>
        <w:spacing w:after="0" w:line="360" w:lineRule="auto"/>
        <w:jc w:val="both"/>
        <w:rPr>
          <w:rFonts w:ascii="Times New Roman" w:hAnsi="Times New Roman" w:cs="Times New Roman"/>
          <w:sz w:val="28"/>
          <w:szCs w:val="28"/>
          <w:lang w:val="uk-UA"/>
        </w:rPr>
      </w:pPr>
    </w:p>
    <w:p w:rsidR="001C6722" w:rsidRDefault="001C6722" w:rsidP="00736767">
      <w:pPr>
        <w:spacing w:after="0" w:line="360" w:lineRule="auto"/>
        <w:ind w:firstLine="709"/>
        <w:jc w:val="both"/>
        <w:rPr>
          <w:rFonts w:ascii="Times New Roman" w:hAnsi="Times New Roman" w:cs="Times New Roman"/>
          <w:sz w:val="28"/>
          <w:szCs w:val="28"/>
          <w:lang w:val="uk-UA"/>
        </w:rPr>
      </w:pPr>
      <w:r w:rsidRPr="001C6722">
        <w:rPr>
          <w:rFonts w:ascii="Times New Roman" w:hAnsi="Times New Roman" w:cs="Times New Roman"/>
          <w:sz w:val="28"/>
          <w:szCs w:val="28"/>
          <w:lang w:val="uk-UA"/>
        </w:rPr>
        <w:t xml:space="preserve">Фізичні властивості сплаву ВТ20 </w:t>
      </w:r>
      <w:r w:rsidR="00257374">
        <w:rPr>
          <w:rFonts w:ascii="Times New Roman" w:hAnsi="Times New Roman" w:cs="Times New Roman"/>
          <w:sz w:val="28"/>
          <w:szCs w:val="28"/>
          <w:lang w:val="uk-UA"/>
        </w:rPr>
        <w:t>за різних</w:t>
      </w:r>
      <w:r w:rsidRPr="001C6722">
        <w:rPr>
          <w:rFonts w:ascii="Times New Roman" w:hAnsi="Times New Roman" w:cs="Times New Roman"/>
          <w:sz w:val="28"/>
          <w:szCs w:val="28"/>
          <w:lang w:val="uk-UA"/>
        </w:rPr>
        <w:t xml:space="preserve"> температур</w:t>
      </w:r>
      <w:r w:rsidR="00257374">
        <w:rPr>
          <w:rFonts w:ascii="Times New Roman" w:hAnsi="Times New Roman" w:cs="Times New Roman"/>
          <w:sz w:val="28"/>
          <w:szCs w:val="28"/>
          <w:lang w:val="uk-UA"/>
        </w:rPr>
        <w:t xml:space="preserve"> подано в таблиці </w:t>
      </w:r>
      <w:r w:rsidR="003604CF">
        <w:rPr>
          <w:rFonts w:ascii="Times New Roman" w:hAnsi="Times New Roman" w:cs="Times New Roman"/>
          <w:sz w:val="28"/>
          <w:szCs w:val="28"/>
          <w:lang w:val="uk-UA"/>
        </w:rPr>
        <w:t>2.3</w:t>
      </w:r>
      <w:r w:rsidR="00257374">
        <w:rPr>
          <w:rFonts w:ascii="Times New Roman" w:hAnsi="Times New Roman" w:cs="Times New Roman"/>
          <w:sz w:val="28"/>
          <w:szCs w:val="28"/>
          <w:lang w:val="uk-UA"/>
        </w:rPr>
        <w:t>.</w:t>
      </w:r>
      <w:r w:rsidR="00BA1DD2">
        <w:rPr>
          <w:rFonts w:ascii="Times New Roman" w:hAnsi="Times New Roman" w:cs="Times New Roman"/>
          <w:sz w:val="28"/>
          <w:szCs w:val="28"/>
          <w:lang w:val="uk-UA"/>
        </w:rPr>
        <w:t xml:space="preserve"> При цьому використано позначення:</w:t>
      </w:r>
    </w:p>
    <w:tbl>
      <w:tblPr>
        <w:tblW w:w="7909" w:type="dxa"/>
        <w:jc w:val="center"/>
        <w:tblCellSpacing w:w="6" w:type="dxa"/>
        <w:tblCellMar>
          <w:top w:w="12" w:type="dxa"/>
          <w:left w:w="12" w:type="dxa"/>
          <w:bottom w:w="12" w:type="dxa"/>
          <w:right w:w="12" w:type="dxa"/>
        </w:tblCellMar>
        <w:tblLook w:val="04A0" w:firstRow="1" w:lastRow="0" w:firstColumn="1" w:lastColumn="0" w:noHBand="0" w:noVBand="1"/>
      </w:tblPr>
      <w:tblGrid>
        <w:gridCol w:w="1276"/>
        <w:gridCol w:w="6633"/>
      </w:tblGrid>
      <w:tr w:rsidR="00BA1DD2" w:rsidRPr="003D7B09" w:rsidTr="00BA1DD2">
        <w:trPr>
          <w:trHeight w:val="847"/>
          <w:tblCellSpacing w:w="6" w:type="dxa"/>
          <w:jc w:val="center"/>
        </w:trPr>
        <w:tc>
          <w:tcPr>
            <w:tcW w:w="1258" w:type="dxa"/>
            <w:hideMark/>
          </w:tcPr>
          <w:p w:rsidR="00BA1DD2" w:rsidRPr="00BA1DD2" w:rsidRDefault="00BA1DD2" w:rsidP="00BA1DD2">
            <w:pPr>
              <w:spacing w:after="0" w:line="360" w:lineRule="auto"/>
              <w:jc w:val="center"/>
              <w:rPr>
                <w:rFonts w:ascii="Times New Roman" w:eastAsia="Times New Roman" w:hAnsi="Times New Roman" w:cs="Times New Roman"/>
                <w:sz w:val="28"/>
                <w:szCs w:val="28"/>
                <w:lang w:val="uk-UA"/>
              </w:rPr>
            </w:pPr>
            <w:r w:rsidRPr="00BA1DD2">
              <w:rPr>
                <w:rFonts w:ascii="Times New Roman" w:eastAsia="Times New Roman" w:hAnsi="Times New Roman" w:cs="Times New Roman"/>
                <w:bCs/>
                <w:sz w:val="28"/>
                <w:szCs w:val="28"/>
                <w:lang w:val="uk-UA"/>
              </w:rPr>
              <w:t>T</w:t>
            </w:r>
          </w:p>
        </w:tc>
        <w:tc>
          <w:tcPr>
            <w:tcW w:w="6615" w:type="dxa"/>
            <w:vAlign w:val="center"/>
            <w:hideMark/>
          </w:tcPr>
          <w:p w:rsidR="00BA1DD2" w:rsidRPr="001C6722" w:rsidRDefault="00BA1DD2" w:rsidP="00BA1DD2">
            <w:pPr>
              <w:spacing w:after="0" w:line="360" w:lineRule="auto"/>
              <w:rPr>
                <w:rFonts w:ascii="Times New Roman" w:hAnsi="Times New Roman" w:cs="Times New Roman"/>
                <w:sz w:val="28"/>
                <w:szCs w:val="28"/>
                <w:lang w:val="uk-UA"/>
              </w:rPr>
            </w:pPr>
            <w:r w:rsidRPr="001C6722">
              <w:rPr>
                <w:rFonts w:ascii="Times New Roman" w:hAnsi="Times New Roman" w:cs="Times New Roman"/>
                <w:sz w:val="28"/>
                <w:szCs w:val="28"/>
                <w:lang w:val="uk-UA"/>
              </w:rPr>
              <w:t>- Температура, за якої отримані дані властивості , [Град]</w:t>
            </w:r>
          </w:p>
        </w:tc>
      </w:tr>
      <w:tr w:rsidR="00BA1DD2" w:rsidRPr="003D7B09" w:rsidTr="00BA1DD2">
        <w:trPr>
          <w:trHeight w:val="489"/>
          <w:tblCellSpacing w:w="6" w:type="dxa"/>
          <w:jc w:val="center"/>
        </w:trPr>
        <w:tc>
          <w:tcPr>
            <w:tcW w:w="1258" w:type="dxa"/>
            <w:hideMark/>
          </w:tcPr>
          <w:p w:rsidR="00BA1DD2" w:rsidRPr="00BA1DD2" w:rsidRDefault="00BA1DD2" w:rsidP="00BA1DD2">
            <w:pPr>
              <w:spacing w:after="0" w:line="360" w:lineRule="auto"/>
              <w:jc w:val="center"/>
              <w:rPr>
                <w:rFonts w:ascii="Times New Roman" w:eastAsia="Times New Roman" w:hAnsi="Times New Roman" w:cs="Times New Roman"/>
                <w:sz w:val="28"/>
                <w:szCs w:val="28"/>
                <w:lang w:val="uk-UA"/>
              </w:rPr>
            </w:pPr>
            <w:r w:rsidRPr="00BA1DD2">
              <w:rPr>
                <w:rFonts w:ascii="Times New Roman" w:eastAsia="Times New Roman" w:hAnsi="Times New Roman" w:cs="Times New Roman"/>
                <w:bCs/>
                <w:sz w:val="28"/>
                <w:szCs w:val="28"/>
                <w:lang w:val="uk-UA"/>
              </w:rPr>
              <w:t>E</w:t>
            </w:r>
          </w:p>
        </w:tc>
        <w:tc>
          <w:tcPr>
            <w:tcW w:w="6615" w:type="dxa"/>
            <w:vAlign w:val="center"/>
            <w:hideMark/>
          </w:tcPr>
          <w:p w:rsidR="00BA1DD2" w:rsidRPr="001C6722" w:rsidRDefault="00BA1DD2" w:rsidP="00BA1DD2">
            <w:pPr>
              <w:spacing w:after="0" w:line="360" w:lineRule="auto"/>
              <w:rPr>
                <w:rFonts w:ascii="Times New Roman" w:hAnsi="Times New Roman" w:cs="Times New Roman"/>
                <w:sz w:val="28"/>
                <w:szCs w:val="28"/>
                <w:lang w:val="uk-UA"/>
              </w:rPr>
            </w:pPr>
            <w:r w:rsidRPr="001C6722">
              <w:rPr>
                <w:rFonts w:ascii="Times New Roman" w:hAnsi="Times New Roman" w:cs="Times New Roman"/>
                <w:sz w:val="28"/>
                <w:szCs w:val="28"/>
                <w:lang w:val="uk-UA"/>
              </w:rPr>
              <w:t>- Модуль пружності першого роду, [МПа]</w:t>
            </w:r>
          </w:p>
        </w:tc>
      </w:tr>
      <w:tr w:rsidR="00BA1DD2" w:rsidRPr="003D7B09" w:rsidTr="00BA1DD2">
        <w:trPr>
          <w:trHeight w:val="847"/>
          <w:tblCellSpacing w:w="6" w:type="dxa"/>
          <w:jc w:val="center"/>
        </w:trPr>
        <w:tc>
          <w:tcPr>
            <w:tcW w:w="1258" w:type="dxa"/>
            <w:hideMark/>
          </w:tcPr>
          <w:p w:rsidR="00BA1DD2" w:rsidRPr="00BA1DD2" w:rsidRDefault="00BA1DD2" w:rsidP="00BA1DD2">
            <w:pPr>
              <w:spacing w:after="0" w:line="360" w:lineRule="auto"/>
              <w:jc w:val="center"/>
              <w:rPr>
                <w:rFonts w:ascii="Times New Roman" w:eastAsia="Times New Roman" w:hAnsi="Times New Roman" w:cs="Times New Roman"/>
                <w:sz w:val="28"/>
                <w:szCs w:val="28"/>
                <w:lang w:val="uk-UA"/>
              </w:rPr>
            </w:pPr>
            <w:r w:rsidRPr="00BA1DD2">
              <w:rPr>
                <w:rFonts w:ascii="Symbol" w:eastAsia="Times New Roman" w:hAnsi="Symbol" w:cs="Times New Roman"/>
                <w:bCs/>
                <w:sz w:val="28"/>
                <w:szCs w:val="28"/>
                <w:lang w:val="uk-UA"/>
              </w:rPr>
              <w:lastRenderedPageBreak/>
              <w:t></w:t>
            </w:r>
          </w:p>
        </w:tc>
        <w:tc>
          <w:tcPr>
            <w:tcW w:w="6615" w:type="dxa"/>
            <w:vAlign w:val="center"/>
            <w:hideMark/>
          </w:tcPr>
          <w:p w:rsidR="00BA1DD2" w:rsidRPr="001C6722" w:rsidRDefault="00BA1DD2" w:rsidP="00BA1DD2">
            <w:pPr>
              <w:spacing w:after="0" w:line="360" w:lineRule="auto"/>
              <w:rPr>
                <w:rFonts w:ascii="Times New Roman" w:hAnsi="Times New Roman" w:cs="Times New Roman"/>
                <w:sz w:val="28"/>
                <w:szCs w:val="28"/>
                <w:lang w:val="uk-UA"/>
              </w:rPr>
            </w:pPr>
            <w:r w:rsidRPr="001C6722">
              <w:rPr>
                <w:rFonts w:ascii="Times New Roman" w:hAnsi="Times New Roman" w:cs="Times New Roman"/>
                <w:sz w:val="28"/>
                <w:szCs w:val="28"/>
                <w:lang w:val="uk-UA"/>
              </w:rPr>
              <w:t>- Коефіцієнт температурного (лінійного) розширення (діапазон 20</w:t>
            </w:r>
            <w:r w:rsidRPr="00BA1DD2">
              <w:rPr>
                <w:rFonts w:ascii="Times New Roman" w:hAnsi="Times New Roman" w:cs="Times New Roman"/>
                <w:sz w:val="28"/>
                <w:szCs w:val="28"/>
                <w:vertAlign w:val="superscript"/>
                <w:lang w:val="uk-UA"/>
              </w:rPr>
              <w:t>o</w:t>
            </w:r>
            <w:r w:rsidRPr="001C6722">
              <w:rPr>
                <w:rFonts w:ascii="Times New Roman" w:hAnsi="Times New Roman" w:cs="Times New Roman"/>
                <w:sz w:val="28"/>
                <w:szCs w:val="28"/>
                <w:lang w:val="uk-UA"/>
              </w:rPr>
              <w:t xml:space="preserve"> - T), [1/Град]</w:t>
            </w:r>
          </w:p>
        </w:tc>
      </w:tr>
      <w:tr w:rsidR="00BA1DD2" w:rsidRPr="003D7B09" w:rsidTr="00BA1DD2">
        <w:trPr>
          <w:trHeight w:val="847"/>
          <w:tblCellSpacing w:w="6" w:type="dxa"/>
          <w:jc w:val="center"/>
        </w:trPr>
        <w:tc>
          <w:tcPr>
            <w:tcW w:w="1258" w:type="dxa"/>
            <w:hideMark/>
          </w:tcPr>
          <w:p w:rsidR="00BA1DD2" w:rsidRPr="00BA1DD2" w:rsidRDefault="00BA1DD2" w:rsidP="00BA1DD2">
            <w:pPr>
              <w:spacing w:after="0" w:line="360" w:lineRule="auto"/>
              <w:jc w:val="center"/>
              <w:rPr>
                <w:rFonts w:ascii="Times New Roman" w:eastAsia="Times New Roman" w:hAnsi="Times New Roman" w:cs="Times New Roman"/>
                <w:sz w:val="28"/>
                <w:szCs w:val="28"/>
                <w:lang w:val="uk-UA"/>
              </w:rPr>
            </w:pPr>
            <w:r w:rsidRPr="00BA1DD2">
              <w:rPr>
                <w:rFonts w:ascii="Symbol" w:eastAsia="Times New Roman" w:hAnsi="Symbol" w:cs="Times New Roman"/>
                <w:bCs/>
                <w:sz w:val="28"/>
                <w:szCs w:val="28"/>
                <w:lang w:val="uk-UA"/>
              </w:rPr>
              <w:t></w:t>
            </w:r>
          </w:p>
        </w:tc>
        <w:tc>
          <w:tcPr>
            <w:tcW w:w="6615" w:type="dxa"/>
            <w:vAlign w:val="center"/>
            <w:hideMark/>
          </w:tcPr>
          <w:p w:rsidR="00BA1DD2" w:rsidRPr="001C6722" w:rsidRDefault="00BA1DD2" w:rsidP="00BA1DD2">
            <w:pPr>
              <w:spacing w:after="0" w:line="360" w:lineRule="auto"/>
              <w:rPr>
                <w:rFonts w:ascii="Times New Roman" w:hAnsi="Times New Roman" w:cs="Times New Roman"/>
                <w:sz w:val="28"/>
                <w:szCs w:val="28"/>
                <w:lang w:val="uk-UA"/>
              </w:rPr>
            </w:pPr>
            <w:r w:rsidRPr="001C6722">
              <w:rPr>
                <w:rFonts w:ascii="Times New Roman" w:hAnsi="Times New Roman" w:cs="Times New Roman"/>
                <w:sz w:val="28"/>
                <w:szCs w:val="28"/>
                <w:lang w:val="uk-UA"/>
              </w:rPr>
              <w:t>- Коефіцієнт теплопровідності (теплоємність матеріалу), [Вт/(м·град)]</w:t>
            </w:r>
          </w:p>
        </w:tc>
      </w:tr>
      <w:tr w:rsidR="00BA1DD2" w:rsidRPr="001C6722" w:rsidTr="00BA1DD2">
        <w:trPr>
          <w:trHeight w:val="500"/>
          <w:tblCellSpacing w:w="6" w:type="dxa"/>
          <w:jc w:val="center"/>
        </w:trPr>
        <w:tc>
          <w:tcPr>
            <w:tcW w:w="1258" w:type="dxa"/>
            <w:hideMark/>
          </w:tcPr>
          <w:p w:rsidR="00BA1DD2" w:rsidRPr="00BA1DD2" w:rsidRDefault="00BA1DD2" w:rsidP="00BA1DD2">
            <w:pPr>
              <w:spacing w:after="0" w:line="360" w:lineRule="auto"/>
              <w:jc w:val="center"/>
              <w:rPr>
                <w:rFonts w:ascii="Times New Roman" w:eastAsia="Times New Roman" w:hAnsi="Times New Roman" w:cs="Times New Roman"/>
                <w:sz w:val="28"/>
                <w:szCs w:val="28"/>
                <w:lang w:val="uk-UA"/>
              </w:rPr>
            </w:pPr>
            <w:r w:rsidRPr="00BA1DD2">
              <w:rPr>
                <w:rFonts w:ascii="Symbol" w:eastAsia="Times New Roman" w:hAnsi="Symbol" w:cs="Times New Roman"/>
                <w:bCs/>
                <w:sz w:val="28"/>
                <w:szCs w:val="28"/>
                <w:lang w:val="uk-UA"/>
              </w:rPr>
              <w:t></w:t>
            </w:r>
          </w:p>
        </w:tc>
        <w:tc>
          <w:tcPr>
            <w:tcW w:w="6615" w:type="dxa"/>
            <w:vAlign w:val="center"/>
            <w:hideMark/>
          </w:tcPr>
          <w:p w:rsidR="00BA1DD2" w:rsidRPr="001C6722" w:rsidRDefault="00BA1DD2" w:rsidP="00BA1DD2">
            <w:pPr>
              <w:spacing w:after="0" w:line="360" w:lineRule="auto"/>
              <w:rPr>
                <w:rFonts w:ascii="Times New Roman" w:hAnsi="Times New Roman" w:cs="Times New Roman"/>
                <w:sz w:val="28"/>
                <w:szCs w:val="28"/>
                <w:lang w:val="uk-UA"/>
              </w:rPr>
            </w:pPr>
            <w:r w:rsidRPr="001C6722">
              <w:rPr>
                <w:rFonts w:ascii="Times New Roman" w:hAnsi="Times New Roman" w:cs="Times New Roman"/>
                <w:sz w:val="28"/>
                <w:szCs w:val="28"/>
                <w:lang w:val="uk-UA"/>
              </w:rPr>
              <w:t>- Щільність матеріалу, [кг/м</w:t>
            </w:r>
            <w:r w:rsidRPr="00BA1DD2">
              <w:rPr>
                <w:rFonts w:ascii="Times New Roman" w:hAnsi="Times New Roman" w:cs="Times New Roman"/>
                <w:sz w:val="28"/>
                <w:szCs w:val="28"/>
                <w:vertAlign w:val="superscript"/>
                <w:lang w:val="uk-UA"/>
              </w:rPr>
              <w:t>3</w:t>
            </w:r>
            <w:r w:rsidRPr="001C6722">
              <w:rPr>
                <w:rFonts w:ascii="Times New Roman" w:hAnsi="Times New Roman" w:cs="Times New Roman"/>
                <w:sz w:val="28"/>
                <w:szCs w:val="28"/>
                <w:lang w:val="uk-UA"/>
              </w:rPr>
              <w:t>]</w:t>
            </w:r>
          </w:p>
        </w:tc>
      </w:tr>
      <w:tr w:rsidR="00BA1DD2" w:rsidRPr="003D7B09" w:rsidTr="00BA1DD2">
        <w:trPr>
          <w:trHeight w:val="836"/>
          <w:tblCellSpacing w:w="6" w:type="dxa"/>
          <w:jc w:val="center"/>
        </w:trPr>
        <w:tc>
          <w:tcPr>
            <w:tcW w:w="1258" w:type="dxa"/>
            <w:hideMark/>
          </w:tcPr>
          <w:p w:rsidR="00BA1DD2" w:rsidRPr="00BA1DD2" w:rsidRDefault="00BA1DD2" w:rsidP="00BA1DD2">
            <w:pPr>
              <w:spacing w:after="0" w:line="360" w:lineRule="auto"/>
              <w:jc w:val="center"/>
              <w:rPr>
                <w:rFonts w:ascii="Times New Roman" w:eastAsia="Times New Roman" w:hAnsi="Times New Roman" w:cs="Times New Roman"/>
                <w:sz w:val="28"/>
                <w:szCs w:val="28"/>
                <w:lang w:val="uk-UA"/>
              </w:rPr>
            </w:pPr>
            <w:r w:rsidRPr="00BA1DD2">
              <w:rPr>
                <w:rFonts w:ascii="Times New Roman" w:eastAsia="Times New Roman" w:hAnsi="Times New Roman" w:cs="Times New Roman"/>
                <w:bCs/>
                <w:sz w:val="28"/>
                <w:szCs w:val="28"/>
                <w:lang w:val="uk-UA"/>
              </w:rPr>
              <w:t>C</w:t>
            </w:r>
          </w:p>
        </w:tc>
        <w:tc>
          <w:tcPr>
            <w:tcW w:w="6615" w:type="dxa"/>
            <w:vAlign w:val="center"/>
            <w:hideMark/>
          </w:tcPr>
          <w:p w:rsidR="00BA1DD2" w:rsidRPr="001C6722" w:rsidRDefault="00BA1DD2" w:rsidP="00BA1DD2">
            <w:pPr>
              <w:spacing w:after="0" w:line="360" w:lineRule="auto"/>
              <w:rPr>
                <w:rFonts w:ascii="Times New Roman" w:hAnsi="Times New Roman" w:cs="Times New Roman"/>
                <w:sz w:val="28"/>
                <w:szCs w:val="28"/>
                <w:lang w:val="uk-UA"/>
              </w:rPr>
            </w:pPr>
            <w:r w:rsidRPr="001C6722">
              <w:rPr>
                <w:rFonts w:ascii="Times New Roman" w:hAnsi="Times New Roman" w:cs="Times New Roman"/>
                <w:sz w:val="28"/>
                <w:szCs w:val="28"/>
                <w:lang w:val="uk-UA"/>
              </w:rPr>
              <w:t>- Питома теплоємність матеріалу (діапазон 20</w:t>
            </w:r>
            <w:r w:rsidRPr="00BA1DD2">
              <w:rPr>
                <w:rFonts w:ascii="Times New Roman" w:hAnsi="Times New Roman" w:cs="Times New Roman"/>
                <w:sz w:val="28"/>
                <w:szCs w:val="28"/>
                <w:vertAlign w:val="superscript"/>
                <w:lang w:val="uk-UA"/>
              </w:rPr>
              <w:t>o</w:t>
            </w:r>
            <w:r w:rsidRPr="001C6722">
              <w:rPr>
                <w:rFonts w:ascii="Times New Roman" w:hAnsi="Times New Roman" w:cs="Times New Roman"/>
                <w:sz w:val="28"/>
                <w:szCs w:val="28"/>
                <w:lang w:val="uk-UA"/>
              </w:rPr>
              <w:t xml:space="preserve"> - T), [Дж/(кг·град)]</w:t>
            </w:r>
          </w:p>
        </w:tc>
      </w:tr>
      <w:tr w:rsidR="00BA1DD2" w:rsidRPr="001C6722" w:rsidTr="00BA1DD2">
        <w:trPr>
          <w:trHeight w:val="511"/>
          <w:tblCellSpacing w:w="6" w:type="dxa"/>
          <w:jc w:val="center"/>
        </w:trPr>
        <w:tc>
          <w:tcPr>
            <w:tcW w:w="1258" w:type="dxa"/>
            <w:hideMark/>
          </w:tcPr>
          <w:p w:rsidR="00BA1DD2" w:rsidRPr="00BA1DD2" w:rsidRDefault="00BA1DD2" w:rsidP="00BA1DD2">
            <w:pPr>
              <w:spacing w:after="0" w:line="360" w:lineRule="auto"/>
              <w:jc w:val="center"/>
              <w:rPr>
                <w:rFonts w:ascii="Times New Roman" w:eastAsia="Times New Roman" w:hAnsi="Times New Roman" w:cs="Times New Roman"/>
                <w:sz w:val="28"/>
                <w:szCs w:val="28"/>
                <w:lang w:val="uk-UA"/>
              </w:rPr>
            </w:pPr>
            <w:r w:rsidRPr="00BA1DD2">
              <w:rPr>
                <w:rFonts w:ascii="Times New Roman" w:eastAsia="Times New Roman" w:hAnsi="Times New Roman" w:cs="Times New Roman"/>
                <w:bCs/>
                <w:sz w:val="28"/>
                <w:szCs w:val="28"/>
                <w:lang w:val="uk-UA"/>
              </w:rPr>
              <w:t>R</w:t>
            </w:r>
          </w:p>
        </w:tc>
        <w:tc>
          <w:tcPr>
            <w:tcW w:w="6615" w:type="dxa"/>
            <w:vAlign w:val="center"/>
            <w:hideMark/>
          </w:tcPr>
          <w:p w:rsidR="00BA1DD2" w:rsidRPr="001C6722" w:rsidRDefault="00BA1DD2" w:rsidP="00BA1DD2">
            <w:pPr>
              <w:spacing w:after="0" w:line="360" w:lineRule="auto"/>
              <w:rPr>
                <w:rFonts w:ascii="Times New Roman" w:hAnsi="Times New Roman" w:cs="Times New Roman"/>
                <w:sz w:val="28"/>
                <w:szCs w:val="28"/>
                <w:lang w:val="uk-UA"/>
              </w:rPr>
            </w:pPr>
            <w:r w:rsidRPr="001C6722">
              <w:rPr>
                <w:rFonts w:ascii="Times New Roman" w:hAnsi="Times New Roman" w:cs="Times New Roman"/>
                <w:sz w:val="28"/>
                <w:szCs w:val="28"/>
                <w:lang w:val="uk-UA"/>
              </w:rPr>
              <w:t>- Питомий електроопір, [Ом · м]</w:t>
            </w:r>
          </w:p>
        </w:tc>
      </w:tr>
    </w:tbl>
    <w:p w:rsidR="003604CF" w:rsidRDefault="003604CF" w:rsidP="003604CF">
      <w:pPr>
        <w:pStyle w:val="af6"/>
        <w:spacing w:after="0" w:line="360" w:lineRule="auto"/>
        <w:jc w:val="right"/>
        <w:rPr>
          <w:rFonts w:ascii="Times New Roman" w:hAnsi="Times New Roman" w:cs="Times New Roman"/>
          <w:sz w:val="28"/>
          <w:szCs w:val="28"/>
          <w:lang w:val="uk-UA"/>
        </w:rPr>
      </w:pPr>
    </w:p>
    <w:p w:rsidR="001C6722" w:rsidRPr="001C6722" w:rsidRDefault="003604CF" w:rsidP="003604CF">
      <w:pPr>
        <w:pStyle w:val="af6"/>
        <w:spacing w:after="0" w:line="360" w:lineRule="auto"/>
        <w:jc w:val="right"/>
        <w:rPr>
          <w:rFonts w:ascii="Arial" w:eastAsia="Times New Roman" w:hAnsi="Arial" w:cs="Arial"/>
          <w:color w:val="000000"/>
          <w:sz w:val="21"/>
          <w:szCs w:val="21"/>
          <w:lang w:val="uk-UA"/>
        </w:rPr>
      </w:pPr>
      <w:r w:rsidRPr="003604CF">
        <w:rPr>
          <w:rFonts w:ascii="Times New Roman" w:hAnsi="Times New Roman" w:cs="Times New Roman"/>
          <w:sz w:val="28"/>
          <w:szCs w:val="28"/>
          <w:lang w:val="uk-UA"/>
        </w:rPr>
        <w:t xml:space="preserve">Таблиця </w:t>
      </w:r>
      <w:r>
        <w:rPr>
          <w:rFonts w:ascii="Times New Roman" w:hAnsi="Times New Roman" w:cs="Times New Roman"/>
          <w:sz w:val="28"/>
          <w:szCs w:val="28"/>
          <w:lang w:val="uk-UA"/>
        </w:rPr>
        <w:t>2.3</w:t>
      </w:r>
      <w:r w:rsidRPr="003604CF">
        <w:rPr>
          <w:rFonts w:ascii="Times New Roman" w:hAnsi="Times New Roman" w:cs="Times New Roman"/>
          <w:sz w:val="28"/>
          <w:szCs w:val="28"/>
          <w:lang w:val="uk-UA"/>
        </w:rPr>
        <w:t xml:space="preserve">. </w:t>
      </w:r>
      <w:r w:rsidR="001C6722" w:rsidRPr="003604CF">
        <w:rPr>
          <w:rFonts w:ascii="Times New Roman" w:hAnsi="Times New Roman" w:cs="Times New Roman"/>
          <w:sz w:val="28"/>
          <w:szCs w:val="28"/>
          <w:lang w:val="uk-UA"/>
        </w:rPr>
        <w:t>Фізичні властивості матеріалу ВТ20.</w:t>
      </w:r>
    </w:p>
    <w:tbl>
      <w:tblPr>
        <w:tblW w:w="8760" w:type="dxa"/>
        <w:jc w:val="center"/>
        <w:tblCellSpacing w:w="0" w:type="dxa"/>
        <w:tblBorders>
          <w:top w:val="outset" w:sz="6" w:space="0" w:color="auto"/>
          <w:left w:val="outset" w:sz="6" w:space="0" w:color="auto"/>
          <w:bottom w:val="outset" w:sz="6" w:space="0" w:color="auto"/>
          <w:right w:val="outset" w:sz="6" w:space="0" w:color="auto"/>
        </w:tblBorders>
        <w:tblCellMar>
          <w:top w:w="48" w:type="dxa"/>
          <w:left w:w="48" w:type="dxa"/>
          <w:bottom w:w="48" w:type="dxa"/>
          <w:right w:w="48" w:type="dxa"/>
        </w:tblCellMar>
        <w:tblLook w:val="04A0" w:firstRow="1" w:lastRow="0" w:firstColumn="1" w:lastColumn="0" w:noHBand="0" w:noVBand="1"/>
      </w:tblPr>
      <w:tblGrid>
        <w:gridCol w:w="895"/>
        <w:gridCol w:w="1032"/>
        <w:gridCol w:w="1134"/>
        <w:gridCol w:w="1799"/>
        <w:gridCol w:w="934"/>
        <w:gridCol w:w="1986"/>
        <w:gridCol w:w="980"/>
      </w:tblGrid>
      <w:tr w:rsidR="001C6722" w:rsidRPr="001C6722" w:rsidTr="00276063">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1C6722" w:rsidRPr="001C6722" w:rsidRDefault="001C6722" w:rsidP="00276063">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T</w:t>
            </w:r>
          </w:p>
        </w:tc>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1C6722" w:rsidRPr="001C6722" w:rsidRDefault="001C6722" w:rsidP="00276063">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E 10</w:t>
            </w:r>
            <w:r w:rsidRPr="001C6722">
              <w:rPr>
                <w:rFonts w:ascii="Times New Roman" w:eastAsia="Times New Roman" w:hAnsi="Times New Roman" w:cs="Times New Roman"/>
                <w:b/>
                <w:bCs/>
                <w:sz w:val="18"/>
                <w:szCs w:val="18"/>
                <w:vertAlign w:val="superscript"/>
                <w:lang w:val="uk-UA"/>
              </w:rPr>
              <w:t>- 5</w:t>
            </w:r>
          </w:p>
        </w:tc>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1C6722" w:rsidRPr="001C6722" w:rsidRDefault="001C6722" w:rsidP="00276063">
            <w:pPr>
              <w:spacing w:after="0" w:line="240" w:lineRule="auto"/>
              <w:jc w:val="center"/>
              <w:rPr>
                <w:rFonts w:ascii="Times New Roman" w:eastAsia="Times New Roman" w:hAnsi="Times New Roman" w:cs="Times New Roman"/>
                <w:sz w:val="18"/>
                <w:szCs w:val="18"/>
                <w:lang w:val="uk-UA"/>
              </w:rPr>
            </w:pPr>
            <w:r w:rsidRPr="001C6722">
              <w:rPr>
                <w:rFonts w:ascii="Symbol" w:eastAsia="Times New Roman" w:hAnsi="Symbol" w:cs="Times New Roman"/>
                <w:b/>
                <w:bCs/>
                <w:sz w:val="18"/>
                <w:szCs w:val="18"/>
                <w:lang w:val="uk-UA"/>
              </w:rPr>
              <w:t></w:t>
            </w:r>
            <w:r w:rsidRPr="001C6722">
              <w:rPr>
                <w:rFonts w:ascii="Times New Roman" w:eastAsia="Times New Roman" w:hAnsi="Times New Roman" w:cs="Times New Roman"/>
                <w:b/>
                <w:bCs/>
                <w:sz w:val="18"/>
                <w:szCs w:val="18"/>
                <w:lang w:val="uk-UA"/>
              </w:rPr>
              <w:t> 10</w:t>
            </w:r>
            <w:r w:rsidRPr="001C6722">
              <w:rPr>
                <w:rFonts w:ascii="Times New Roman" w:eastAsia="Times New Roman" w:hAnsi="Times New Roman" w:cs="Times New Roman"/>
                <w:b/>
                <w:bCs/>
                <w:sz w:val="18"/>
                <w:szCs w:val="18"/>
                <w:vertAlign w:val="superscript"/>
                <w:lang w:val="uk-UA"/>
              </w:rPr>
              <w:t> 6</w:t>
            </w:r>
          </w:p>
        </w:tc>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1C6722" w:rsidRPr="001C6722" w:rsidRDefault="001C6722" w:rsidP="00276063">
            <w:pPr>
              <w:spacing w:after="0" w:line="240" w:lineRule="auto"/>
              <w:jc w:val="center"/>
              <w:rPr>
                <w:rFonts w:ascii="Times New Roman" w:eastAsia="Times New Roman" w:hAnsi="Times New Roman" w:cs="Times New Roman"/>
                <w:sz w:val="18"/>
                <w:szCs w:val="18"/>
                <w:lang w:val="uk-UA"/>
              </w:rPr>
            </w:pPr>
            <w:r w:rsidRPr="001C6722">
              <w:rPr>
                <w:rFonts w:ascii="Symbol" w:eastAsia="Times New Roman" w:hAnsi="Symbol" w:cs="Times New Roman"/>
                <w:b/>
                <w:bCs/>
                <w:sz w:val="18"/>
                <w:szCs w:val="18"/>
                <w:lang w:val="uk-UA"/>
              </w:rPr>
              <w:t></w:t>
            </w:r>
          </w:p>
        </w:tc>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1C6722" w:rsidRPr="001C6722" w:rsidRDefault="001C6722" w:rsidP="00276063">
            <w:pPr>
              <w:spacing w:after="0" w:line="240" w:lineRule="auto"/>
              <w:jc w:val="center"/>
              <w:rPr>
                <w:rFonts w:ascii="Times New Roman" w:eastAsia="Times New Roman" w:hAnsi="Times New Roman" w:cs="Times New Roman"/>
                <w:sz w:val="18"/>
                <w:szCs w:val="18"/>
                <w:lang w:val="uk-UA"/>
              </w:rPr>
            </w:pPr>
            <w:r w:rsidRPr="001C6722">
              <w:rPr>
                <w:rFonts w:ascii="Symbol" w:eastAsia="Times New Roman" w:hAnsi="Symbol" w:cs="Times New Roman"/>
                <w:b/>
                <w:bCs/>
                <w:sz w:val="18"/>
                <w:szCs w:val="18"/>
                <w:lang w:val="uk-UA"/>
              </w:rPr>
              <w:t></w:t>
            </w:r>
          </w:p>
        </w:tc>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1C6722" w:rsidRPr="001C6722" w:rsidRDefault="001C6722" w:rsidP="00276063">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C</w:t>
            </w:r>
          </w:p>
        </w:tc>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1C6722" w:rsidRPr="001C6722" w:rsidRDefault="001C6722" w:rsidP="00276063">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R 10</w:t>
            </w:r>
            <w:r w:rsidRPr="001C6722">
              <w:rPr>
                <w:rFonts w:ascii="Times New Roman" w:eastAsia="Times New Roman" w:hAnsi="Times New Roman" w:cs="Times New Roman"/>
                <w:b/>
                <w:bCs/>
                <w:sz w:val="18"/>
                <w:szCs w:val="18"/>
                <w:vertAlign w:val="superscript"/>
                <w:lang w:val="uk-UA"/>
              </w:rPr>
              <w:t> 9</w:t>
            </w:r>
          </w:p>
        </w:tc>
      </w:tr>
      <w:tr w:rsidR="001C6722" w:rsidRPr="001C6722" w:rsidTr="00276063">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1C6722" w:rsidRPr="001C6722" w:rsidRDefault="001C6722" w:rsidP="00276063">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Град</w:t>
            </w:r>
          </w:p>
        </w:tc>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1C6722" w:rsidRPr="001C6722" w:rsidRDefault="001C6722" w:rsidP="00276063">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МПа</w:t>
            </w:r>
          </w:p>
        </w:tc>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1C6722" w:rsidRPr="001C6722" w:rsidRDefault="001C6722" w:rsidP="00276063">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1/Град</w:t>
            </w:r>
          </w:p>
        </w:tc>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1C6722" w:rsidRPr="001C6722" w:rsidRDefault="001C6722" w:rsidP="00276063">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Вт/(м·град)</w:t>
            </w:r>
          </w:p>
        </w:tc>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1C6722" w:rsidRPr="001C6722" w:rsidRDefault="001C6722" w:rsidP="00276063">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кг/м</w:t>
            </w:r>
            <w:r w:rsidRPr="001C6722">
              <w:rPr>
                <w:rFonts w:ascii="Times New Roman" w:eastAsia="Times New Roman" w:hAnsi="Times New Roman" w:cs="Times New Roman"/>
                <w:b/>
                <w:bCs/>
                <w:sz w:val="18"/>
                <w:szCs w:val="18"/>
                <w:vertAlign w:val="superscript"/>
                <w:lang w:val="uk-UA"/>
              </w:rPr>
              <w:t>3</w:t>
            </w:r>
          </w:p>
        </w:tc>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1C6722" w:rsidRPr="001C6722" w:rsidRDefault="001C6722" w:rsidP="00276063">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Дж/(кг·град)</w:t>
            </w:r>
          </w:p>
        </w:tc>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1C6722" w:rsidRPr="001C6722" w:rsidRDefault="001C6722" w:rsidP="00276063">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Ом·м</w:t>
            </w:r>
          </w:p>
        </w:tc>
      </w:tr>
      <w:tr w:rsidR="001C6722" w:rsidRPr="001C6722" w:rsidTr="00276063">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C6722" w:rsidRPr="001C6722" w:rsidRDefault="001C6722" w:rsidP="00276063">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20</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C6722" w:rsidRPr="001C6722" w:rsidRDefault="001C6722" w:rsidP="00276063">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1.12</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C6722" w:rsidRPr="001C6722" w:rsidRDefault="001C6722" w:rsidP="00276063">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 </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C6722" w:rsidRPr="001C6722" w:rsidRDefault="001C6722" w:rsidP="00276063">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8</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C6722" w:rsidRPr="001C6722" w:rsidRDefault="001C6722" w:rsidP="00276063">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4450</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C6722" w:rsidRPr="001C6722" w:rsidRDefault="001C6722" w:rsidP="00276063">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 </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C6722" w:rsidRPr="001C6722" w:rsidRDefault="001C6722" w:rsidP="00276063">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1110</w:t>
            </w:r>
          </w:p>
        </w:tc>
      </w:tr>
      <w:tr w:rsidR="001C6722" w:rsidRPr="001C6722" w:rsidTr="00276063">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C6722" w:rsidRPr="001C6722" w:rsidRDefault="001C6722" w:rsidP="00276063">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100</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C6722" w:rsidRPr="001C6722" w:rsidRDefault="001C6722" w:rsidP="00276063">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 </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C6722" w:rsidRPr="001C6722" w:rsidRDefault="001C6722" w:rsidP="00276063">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8.3</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C6722" w:rsidRPr="001C6722" w:rsidRDefault="001C6722" w:rsidP="00276063">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8.8</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C6722" w:rsidRPr="001C6722" w:rsidRDefault="001C6722" w:rsidP="00276063">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 </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C6722" w:rsidRPr="001C6722" w:rsidRDefault="001C6722" w:rsidP="00276063">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 </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C6722" w:rsidRPr="001C6722" w:rsidRDefault="001C6722" w:rsidP="00276063">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 </w:t>
            </w:r>
          </w:p>
        </w:tc>
      </w:tr>
      <w:tr w:rsidR="001C6722" w:rsidRPr="001C6722" w:rsidTr="00276063">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C6722" w:rsidRPr="001C6722" w:rsidRDefault="001C6722" w:rsidP="00276063">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200</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C6722" w:rsidRPr="001C6722" w:rsidRDefault="001C6722" w:rsidP="00276063">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 </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C6722" w:rsidRPr="001C6722" w:rsidRDefault="001C6722" w:rsidP="00276063">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8.3</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C6722" w:rsidRPr="001C6722" w:rsidRDefault="001C6722" w:rsidP="00276063">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10.2</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C6722" w:rsidRPr="001C6722" w:rsidRDefault="001C6722" w:rsidP="00276063">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 </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C6722" w:rsidRPr="001C6722" w:rsidRDefault="001C6722" w:rsidP="00276063">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0.587</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C6722" w:rsidRPr="001C6722" w:rsidRDefault="001C6722" w:rsidP="00276063">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 </w:t>
            </w:r>
          </w:p>
        </w:tc>
      </w:tr>
      <w:tr w:rsidR="001C6722" w:rsidRPr="001C6722" w:rsidTr="00276063">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C6722" w:rsidRPr="001C6722" w:rsidRDefault="001C6722" w:rsidP="00276063">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300</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C6722" w:rsidRPr="001C6722" w:rsidRDefault="001C6722" w:rsidP="00276063">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 </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C6722" w:rsidRPr="001C6722" w:rsidRDefault="001C6722" w:rsidP="00276063">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9</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C6722" w:rsidRPr="001C6722" w:rsidRDefault="001C6722" w:rsidP="00276063">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10.9</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C6722" w:rsidRPr="001C6722" w:rsidRDefault="001C6722" w:rsidP="00276063">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 </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C6722" w:rsidRPr="001C6722" w:rsidRDefault="001C6722" w:rsidP="00276063">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0.628</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C6722" w:rsidRPr="001C6722" w:rsidRDefault="001C6722" w:rsidP="00276063">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 </w:t>
            </w:r>
          </w:p>
        </w:tc>
      </w:tr>
      <w:tr w:rsidR="001C6722" w:rsidRPr="001C6722" w:rsidTr="00276063">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C6722" w:rsidRPr="001C6722" w:rsidRDefault="001C6722" w:rsidP="00276063">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400</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C6722" w:rsidRPr="001C6722" w:rsidRDefault="001C6722" w:rsidP="00276063">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 </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C6722" w:rsidRPr="001C6722" w:rsidRDefault="001C6722" w:rsidP="00276063">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9.2</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C6722" w:rsidRPr="001C6722" w:rsidRDefault="001C6722" w:rsidP="00276063">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12.2</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C6722" w:rsidRPr="001C6722" w:rsidRDefault="001C6722" w:rsidP="00276063">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 </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C6722" w:rsidRPr="001C6722" w:rsidRDefault="001C6722" w:rsidP="00276063">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0.67</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C6722" w:rsidRPr="001C6722" w:rsidRDefault="001C6722" w:rsidP="00276063">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 </w:t>
            </w:r>
          </w:p>
        </w:tc>
      </w:tr>
      <w:tr w:rsidR="001C6722" w:rsidRPr="001C6722" w:rsidTr="00276063">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C6722" w:rsidRPr="001C6722" w:rsidRDefault="001C6722" w:rsidP="00276063">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500</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C6722" w:rsidRPr="001C6722" w:rsidRDefault="001C6722" w:rsidP="00276063">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 </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C6722" w:rsidRPr="001C6722" w:rsidRDefault="001C6722" w:rsidP="00276063">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9.3</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C6722" w:rsidRPr="001C6722" w:rsidRDefault="001C6722" w:rsidP="00276063">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13.8</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C6722" w:rsidRPr="001C6722" w:rsidRDefault="001C6722" w:rsidP="00276063">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 </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C6722" w:rsidRPr="001C6722" w:rsidRDefault="001C6722" w:rsidP="00276063">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0.712</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C6722" w:rsidRPr="001C6722" w:rsidRDefault="001C6722" w:rsidP="00276063">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 </w:t>
            </w:r>
          </w:p>
        </w:tc>
      </w:tr>
      <w:tr w:rsidR="001C6722" w:rsidRPr="001C6722" w:rsidTr="00276063">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C6722" w:rsidRPr="001C6722" w:rsidRDefault="001C6722" w:rsidP="00276063">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600</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C6722" w:rsidRPr="001C6722" w:rsidRDefault="001C6722" w:rsidP="00276063">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 </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C6722" w:rsidRPr="001C6722" w:rsidRDefault="001C6722" w:rsidP="00276063">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9.5</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C6722" w:rsidRPr="001C6722" w:rsidRDefault="001C6722" w:rsidP="00276063">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15.1</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C6722" w:rsidRPr="001C6722" w:rsidRDefault="001C6722" w:rsidP="00276063">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 </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C6722" w:rsidRPr="001C6722" w:rsidRDefault="001C6722" w:rsidP="00276063">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 </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C6722" w:rsidRPr="001C6722" w:rsidRDefault="001C6722" w:rsidP="00276063">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 </w:t>
            </w:r>
          </w:p>
        </w:tc>
      </w:tr>
      <w:tr w:rsidR="001C6722" w:rsidRPr="001C6722" w:rsidTr="00276063">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1C6722" w:rsidRPr="001C6722" w:rsidRDefault="001C6722" w:rsidP="00276063">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T</w:t>
            </w:r>
          </w:p>
        </w:tc>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1C6722" w:rsidRPr="001C6722" w:rsidRDefault="001C6722" w:rsidP="00276063">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E 10</w:t>
            </w:r>
            <w:r w:rsidRPr="001C6722">
              <w:rPr>
                <w:rFonts w:ascii="Times New Roman" w:eastAsia="Times New Roman" w:hAnsi="Times New Roman" w:cs="Times New Roman"/>
                <w:b/>
                <w:bCs/>
                <w:sz w:val="18"/>
                <w:szCs w:val="18"/>
                <w:vertAlign w:val="superscript"/>
                <w:lang w:val="uk-UA"/>
              </w:rPr>
              <w:t>- 5</w:t>
            </w:r>
          </w:p>
        </w:tc>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1C6722" w:rsidRPr="001C6722" w:rsidRDefault="001C6722" w:rsidP="00276063">
            <w:pPr>
              <w:spacing w:after="0" w:line="240" w:lineRule="auto"/>
              <w:jc w:val="center"/>
              <w:rPr>
                <w:rFonts w:ascii="Times New Roman" w:eastAsia="Times New Roman" w:hAnsi="Times New Roman" w:cs="Times New Roman"/>
                <w:sz w:val="18"/>
                <w:szCs w:val="18"/>
                <w:lang w:val="uk-UA"/>
              </w:rPr>
            </w:pPr>
            <w:r w:rsidRPr="001C6722">
              <w:rPr>
                <w:rFonts w:ascii="Symbol" w:eastAsia="Times New Roman" w:hAnsi="Symbol" w:cs="Times New Roman"/>
                <w:b/>
                <w:bCs/>
                <w:sz w:val="18"/>
                <w:szCs w:val="18"/>
                <w:lang w:val="uk-UA"/>
              </w:rPr>
              <w:t></w:t>
            </w:r>
            <w:r w:rsidRPr="001C6722">
              <w:rPr>
                <w:rFonts w:ascii="Times New Roman" w:eastAsia="Times New Roman" w:hAnsi="Times New Roman" w:cs="Times New Roman"/>
                <w:b/>
                <w:bCs/>
                <w:sz w:val="18"/>
                <w:szCs w:val="18"/>
                <w:lang w:val="uk-UA"/>
              </w:rPr>
              <w:t> 10</w:t>
            </w:r>
            <w:r w:rsidRPr="001C6722">
              <w:rPr>
                <w:rFonts w:ascii="Times New Roman" w:eastAsia="Times New Roman" w:hAnsi="Times New Roman" w:cs="Times New Roman"/>
                <w:b/>
                <w:bCs/>
                <w:sz w:val="18"/>
                <w:szCs w:val="18"/>
                <w:vertAlign w:val="superscript"/>
                <w:lang w:val="uk-UA"/>
              </w:rPr>
              <w:t> 6</w:t>
            </w:r>
          </w:p>
        </w:tc>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1C6722" w:rsidRPr="001C6722" w:rsidRDefault="001C6722" w:rsidP="00276063">
            <w:pPr>
              <w:spacing w:after="0" w:line="240" w:lineRule="auto"/>
              <w:jc w:val="center"/>
              <w:rPr>
                <w:rFonts w:ascii="Times New Roman" w:eastAsia="Times New Roman" w:hAnsi="Times New Roman" w:cs="Times New Roman"/>
                <w:sz w:val="18"/>
                <w:szCs w:val="18"/>
                <w:lang w:val="uk-UA"/>
              </w:rPr>
            </w:pPr>
            <w:r w:rsidRPr="001C6722">
              <w:rPr>
                <w:rFonts w:ascii="Symbol" w:eastAsia="Times New Roman" w:hAnsi="Symbol" w:cs="Times New Roman"/>
                <w:b/>
                <w:bCs/>
                <w:sz w:val="18"/>
                <w:szCs w:val="18"/>
                <w:lang w:val="uk-UA"/>
              </w:rPr>
              <w:t></w:t>
            </w:r>
          </w:p>
        </w:tc>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1C6722" w:rsidRPr="001C6722" w:rsidRDefault="001C6722" w:rsidP="00276063">
            <w:pPr>
              <w:spacing w:after="0" w:line="240" w:lineRule="auto"/>
              <w:jc w:val="center"/>
              <w:rPr>
                <w:rFonts w:ascii="Times New Roman" w:eastAsia="Times New Roman" w:hAnsi="Times New Roman" w:cs="Times New Roman"/>
                <w:sz w:val="18"/>
                <w:szCs w:val="18"/>
                <w:lang w:val="uk-UA"/>
              </w:rPr>
            </w:pPr>
            <w:r w:rsidRPr="001C6722">
              <w:rPr>
                <w:rFonts w:ascii="Symbol" w:eastAsia="Times New Roman" w:hAnsi="Symbol" w:cs="Times New Roman"/>
                <w:b/>
                <w:bCs/>
                <w:sz w:val="18"/>
                <w:szCs w:val="18"/>
                <w:lang w:val="uk-UA"/>
              </w:rPr>
              <w:t></w:t>
            </w:r>
          </w:p>
        </w:tc>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1C6722" w:rsidRPr="001C6722" w:rsidRDefault="001C6722" w:rsidP="00276063">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C</w:t>
            </w:r>
          </w:p>
        </w:tc>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1C6722" w:rsidRPr="001C6722" w:rsidRDefault="001C6722" w:rsidP="00276063">
            <w:pPr>
              <w:spacing w:after="0" w:line="240" w:lineRule="auto"/>
              <w:jc w:val="center"/>
              <w:rPr>
                <w:rFonts w:ascii="Times New Roman" w:eastAsia="Times New Roman" w:hAnsi="Times New Roman" w:cs="Times New Roman"/>
                <w:sz w:val="18"/>
                <w:szCs w:val="18"/>
                <w:lang w:val="uk-UA"/>
              </w:rPr>
            </w:pPr>
            <w:r w:rsidRPr="001C6722">
              <w:rPr>
                <w:rFonts w:ascii="Times New Roman" w:eastAsia="Times New Roman" w:hAnsi="Times New Roman" w:cs="Times New Roman"/>
                <w:b/>
                <w:bCs/>
                <w:sz w:val="18"/>
                <w:szCs w:val="18"/>
                <w:lang w:val="uk-UA"/>
              </w:rPr>
              <w:t>R 10</w:t>
            </w:r>
            <w:r w:rsidRPr="001C6722">
              <w:rPr>
                <w:rFonts w:ascii="Times New Roman" w:eastAsia="Times New Roman" w:hAnsi="Times New Roman" w:cs="Times New Roman"/>
                <w:b/>
                <w:bCs/>
                <w:sz w:val="18"/>
                <w:szCs w:val="18"/>
                <w:vertAlign w:val="superscript"/>
                <w:lang w:val="uk-UA"/>
              </w:rPr>
              <w:t> 9</w:t>
            </w:r>
          </w:p>
        </w:tc>
      </w:tr>
    </w:tbl>
    <w:p w:rsidR="001C6722" w:rsidRPr="001C6722" w:rsidRDefault="001C6722" w:rsidP="001C6722">
      <w:pPr>
        <w:spacing w:after="0" w:line="360" w:lineRule="auto"/>
        <w:rPr>
          <w:rFonts w:ascii="Times New Roman" w:eastAsia="Times New Roman" w:hAnsi="Times New Roman" w:cs="Times New Roman"/>
          <w:sz w:val="28"/>
          <w:szCs w:val="28"/>
          <w:lang w:val="uk-UA"/>
        </w:rPr>
      </w:pPr>
      <w:bookmarkStart w:id="8" w:name="1"/>
      <w:bookmarkEnd w:id="8"/>
    </w:p>
    <w:p w:rsidR="00077063" w:rsidRDefault="00FF104B" w:rsidP="00597412">
      <w:pPr>
        <w:spacing w:after="0" w:line="360" w:lineRule="auto"/>
        <w:ind w:firstLine="720"/>
        <w:jc w:val="both"/>
        <w:rPr>
          <w:rFonts w:ascii="Times New Roman" w:hAnsi="Times New Roman" w:cs="Times New Roman"/>
          <w:sz w:val="28"/>
          <w:szCs w:val="28"/>
          <w:lang w:val="uk-UA"/>
        </w:rPr>
      </w:pPr>
      <w:r w:rsidRPr="00FF104B">
        <w:rPr>
          <w:rFonts w:ascii="Times New Roman" w:hAnsi="Times New Roman" w:cs="Times New Roman"/>
          <w:sz w:val="28"/>
          <w:szCs w:val="28"/>
          <w:lang w:val="uk-UA"/>
        </w:rPr>
        <w:t xml:space="preserve">Сплав </w:t>
      </w:r>
      <w:r w:rsidR="00077063" w:rsidRPr="00FF104B">
        <w:rPr>
          <w:rFonts w:ascii="Times New Roman" w:hAnsi="Times New Roman" w:cs="Times New Roman"/>
          <w:sz w:val="28"/>
          <w:szCs w:val="28"/>
          <w:lang w:val="uk-UA"/>
        </w:rPr>
        <w:t>ВТ20</w:t>
      </w:r>
      <w:r w:rsidRPr="00FF104B">
        <w:rPr>
          <w:rFonts w:ascii="Times New Roman" w:hAnsi="Times New Roman" w:cs="Times New Roman"/>
          <w:sz w:val="28"/>
          <w:szCs w:val="28"/>
          <w:lang w:val="uk-UA"/>
        </w:rPr>
        <w:t xml:space="preserve"> є д</w:t>
      </w:r>
      <w:r w:rsidR="00077063" w:rsidRPr="00FF104B">
        <w:rPr>
          <w:rFonts w:ascii="Times New Roman" w:hAnsi="Times New Roman" w:cs="Times New Roman"/>
          <w:sz w:val="28"/>
          <w:szCs w:val="28"/>
          <w:lang w:val="uk-UA"/>
        </w:rPr>
        <w:t>еформ</w:t>
      </w:r>
      <w:r w:rsidRPr="00FF104B">
        <w:rPr>
          <w:rFonts w:ascii="Times New Roman" w:hAnsi="Times New Roman" w:cs="Times New Roman"/>
          <w:sz w:val="28"/>
          <w:szCs w:val="28"/>
          <w:lang w:val="uk-UA"/>
        </w:rPr>
        <w:t xml:space="preserve">івним </w:t>
      </w:r>
      <w:r w:rsidR="00077063" w:rsidRPr="00FF104B">
        <w:rPr>
          <w:rFonts w:ascii="Times New Roman" w:hAnsi="Times New Roman" w:cs="Times New Roman"/>
          <w:sz w:val="28"/>
          <w:szCs w:val="28"/>
          <w:lang w:val="uk-UA"/>
        </w:rPr>
        <w:t>середньої міцності титанови</w:t>
      </w:r>
      <w:r>
        <w:rPr>
          <w:rFonts w:ascii="Times New Roman" w:hAnsi="Times New Roman" w:cs="Times New Roman"/>
          <w:sz w:val="28"/>
          <w:szCs w:val="28"/>
          <w:lang w:val="uk-UA"/>
        </w:rPr>
        <w:t>м</w:t>
      </w:r>
      <w:r w:rsidR="00077063" w:rsidRPr="00FF104B">
        <w:rPr>
          <w:rFonts w:ascii="Times New Roman" w:hAnsi="Times New Roman" w:cs="Times New Roman"/>
          <w:sz w:val="28"/>
          <w:szCs w:val="28"/>
          <w:lang w:val="uk-UA"/>
        </w:rPr>
        <w:t xml:space="preserve"> сплав</w:t>
      </w:r>
      <w:r>
        <w:rPr>
          <w:rFonts w:ascii="Times New Roman" w:hAnsi="Times New Roman" w:cs="Times New Roman"/>
          <w:sz w:val="28"/>
          <w:szCs w:val="28"/>
          <w:lang w:val="uk-UA"/>
        </w:rPr>
        <w:t>ом</w:t>
      </w:r>
      <w:r w:rsidR="00077063" w:rsidRPr="00FF104B">
        <w:rPr>
          <w:rFonts w:ascii="Times New Roman" w:hAnsi="Times New Roman" w:cs="Times New Roman"/>
          <w:sz w:val="28"/>
          <w:szCs w:val="28"/>
          <w:lang w:val="uk-UA"/>
        </w:rPr>
        <w:t xml:space="preserve"> системи Ti-Al-Мо-V </w:t>
      </w:r>
      <w:r>
        <w:rPr>
          <w:rFonts w:ascii="Times New Roman" w:hAnsi="Times New Roman" w:cs="Times New Roman"/>
          <w:sz w:val="28"/>
          <w:szCs w:val="28"/>
          <w:lang w:val="uk-UA"/>
        </w:rPr>
        <w:t xml:space="preserve">і </w:t>
      </w:r>
      <w:r w:rsidR="00077063" w:rsidRPr="00FF104B">
        <w:rPr>
          <w:rFonts w:ascii="Times New Roman" w:hAnsi="Times New Roman" w:cs="Times New Roman"/>
          <w:sz w:val="28"/>
          <w:szCs w:val="28"/>
          <w:lang w:val="uk-UA"/>
        </w:rPr>
        <w:t xml:space="preserve">відноситься до однофазних псевдо </w:t>
      </w:r>
      <w:r>
        <w:rPr>
          <w:rFonts w:ascii="Times New Roman" w:hAnsi="Times New Roman" w:cs="Times New Roman"/>
          <w:sz w:val="28"/>
          <w:szCs w:val="28"/>
          <w:lang w:val="uk-UA"/>
        </w:rPr>
        <w:sym w:font="Symbol" w:char="F061"/>
      </w:r>
      <w:r>
        <w:rPr>
          <w:rFonts w:ascii="Times New Roman" w:hAnsi="Times New Roman" w:cs="Times New Roman"/>
          <w:sz w:val="28"/>
          <w:szCs w:val="28"/>
          <w:lang w:val="uk-UA"/>
        </w:rPr>
        <w:t>-</w:t>
      </w:r>
      <w:r w:rsidR="00077063" w:rsidRPr="00FF104B">
        <w:rPr>
          <w:rFonts w:ascii="Times New Roman" w:hAnsi="Times New Roman" w:cs="Times New Roman"/>
          <w:sz w:val="28"/>
          <w:szCs w:val="28"/>
          <w:lang w:val="uk-UA"/>
        </w:rPr>
        <w:t>сплавів. Сплав добре зварюється усіма видами зварювання, які застосовуються для титану; механічні властивості зварних з'єднань не поступаються міцності основного металу. Сплав задовільно обробляється різанням. Єдиним видом термічної обробки металу марки ВТ20 є відпал.</w:t>
      </w:r>
    </w:p>
    <w:p w:rsidR="00077063" w:rsidRDefault="00597412" w:rsidP="00597412">
      <w:pPr>
        <w:spacing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Із сплаву ВТ20 виготовляють: кільця, штампування, прутки, плити, </w:t>
      </w:r>
      <w:r w:rsidRPr="001C6722">
        <w:rPr>
          <w:rFonts w:ascii="Times New Roman" w:hAnsi="Times New Roman" w:cs="Times New Roman"/>
          <w:sz w:val="28"/>
          <w:szCs w:val="28"/>
          <w:lang w:val="uk-UA"/>
        </w:rPr>
        <w:t>листи</w:t>
      </w:r>
      <w:r w:rsidR="00077063" w:rsidRPr="001C6722">
        <w:rPr>
          <w:rFonts w:ascii="Times New Roman" w:hAnsi="Times New Roman" w:cs="Times New Roman"/>
          <w:sz w:val="28"/>
          <w:szCs w:val="28"/>
          <w:lang w:val="uk-UA"/>
        </w:rPr>
        <w:t>.</w:t>
      </w:r>
    </w:p>
    <w:p w:rsidR="00D846F4" w:rsidRDefault="00D846F4" w:rsidP="00597412">
      <w:pPr>
        <w:spacing w:line="360" w:lineRule="auto"/>
        <w:ind w:firstLine="720"/>
        <w:jc w:val="both"/>
        <w:rPr>
          <w:rFonts w:ascii="Times New Roman" w:hAnsi="Times New Roman" w:cs="Times New Roman"/>
          <w:sz w:val="28"/>
          <w:szCs w:val="28"/>
          <w:lang w:val="uk-UA"/>
        </w:rPr>
      </w:pPr>
    </w:p>
    <w:p w:rsidR="00D846F4" w:rsidRDefault="00D846F4" w:rsidP="00597412">
      <w:pPr>
        <w:spacing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Сплав ВТ20-1св – титановий деформівний сплав для виготовлення зварочного дроту.</w:t>
      </w:r>
    </w:p>
    <w:p w:rsidR="00D846F4" w:rsidRPr="001C6722" w:rsidRDefault="00D846F4" w:rsidP="00D846F4">
      <w:pPr>
        <w:spacing w:line="360" w:lineRule="auto"/>
        <w:jc w:val="both"/>
        <w:rPr>
          <w:rFonts w:ascii="Times New Roman" w:hAnsi="Times New Roman" w:cs="Times New Roman"/>
          <w:sz w:val="28"/>
          <w:szCs w:val="28"/>
          <w:lang w:val="uk-UA"/>
        </w:rPr>
      </w:pPr>
      <w:r>
        <w:rPr>
          <w:noProof/>
          <w:lang w:val="uk-UA" w:eastAsia="uk-UA"/>
        </w:rPr>
        <w:drawing>
          <wp:inline distT="0" distB="0" distL="0" distR="0" wp14:anchorId="53BF6EC2" wp14:editId="7208F053">
            <wp:extent cx="6152515" cy="2031365"/>
            <wp:effectExtent l="0" t="0" r="635" b="698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152515" cy="2031365"/>
                    </a:xfrm>
                    <a:prstGeom prst="rect">
                      <a:avLst/>
                    </a:prstGeom>
                  </pic:spPr>
                </pic:pic>
              </a:graphicData>
            </a:graphic>
          </wp:inline>
        </w:drawing>
      </w:r>
    </w:p>
    <w:p w:rsidR="00D915C7" w:rsidRPr="001C6722" w:rsidRDefault="00D915C7" w:rsidP="009C4D27">
      <w:pPr>
        <w:spacing w:after="0" w:line="360" w:lineRule="auto"/>
        <w:rPr>
          <w:rFonts w:ascii="Times New Roman" w:hAnsi="Times New Roman" w:cs="Times New Roman"/>
          <w:sz w:val="28"/>
          <w:szCs w:val="28"/>
          <w:lang w:val="uk-UA"/>
        </w:rPr>
      </w:pPr>
    </w:p>
    <w:p w:rsidR="00257374" w:rsidRDefault="00257374">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3E7CED" w:rsidRPr="001C6722" w:rsidRDefault="003E7CED" w:rsidP="003E7CED">
      <w:pPr>
        <w:pStyle w:val="2"/>
        <w:spacing w:after="240"/>
        <w:ind w:firstLine="709"/>
        <w:rPr>
          <w:rFonts w:ascii="Times New Roman" w:hAnsi="Times New Roman" w:cs="Times New Roman"/>
          <w:color w:val="auto"/>
          <w:sz w:val="28"/>
          <w:lang w:val="uk-UA"/>
        </w:rPr>
      </w:pPr>
      <w:bookmarkStart w:id="9" w:name="_Toc153154436"/>
      <w:r>
        <w:rPr>
          <w:rFonts w:ascii="Times New Roman" w:hAnsi="Times New Roman" w:cs="Times New Roman"/>
          <w:color w:val="auto"/>
          <w:sz w:val="28"/>
          <w:lang w:val="uk-UA"/>
        </w:rPr>
        <w:lastRenderedPageBreak/>
        <w:t>2.</w:t>
      </w:r>
      <w:r w:rsidR="009E1E14">
        <w:rPr>
          <w:rFonts w:ascii="Times New Roman" w:hAnsi="Times New Roman" w:cs="Times New Roman"/>
          <w:color w:val="auto"/>
          <w:sz w:val="28"/>
          <w:lang w:val="uk-UA"/>
        </w:rPr>
        <w:t>2</w:t>
      </w:r>
      <w:r w:rsidRPr="001C6722">
        <w:rPr>
          <w:rFonts w:ascii="Times New Roman" w:hAnsi="Times New Roman" w:cs="Times New Roman"/>
          <w:color w:val="auto"/>
          <w:sz w:val="28"/>
          <w:lang w:val="uk-UA"/>
        </w:rPr>
        <w:t xml:space="preserve">. </w:t>
      </w:r>
      <w:r>
        <w:rPr>
          <w:rFonts w:ascii="Times New Roman" w:hAnsi="Times New Roman" w:cs="Times New Roman"/>
          <w:color w:val="auto"/>
          <w:sz w:val="28"/>
          <w:lang w:val="uk-UA"/>
        </w:rPr>
        <w:t>Дослідження хімічного складу та кристалічної структури сплаву ВТ20</w:t>
      </w:r>
      <w:bookmarkEnd w:id="9"/>
    </w:p>
    <w:p w:rsidR="00527972" w:rsidRDefault="00527972" w:rsidP="009C4D27">
      <w:pPr>
        <w:spacing w:after="0" w:line="360" w:lineRule="auto"/>
        <w:rPr>
          <w:rFonts w:ascii="Times New Roman" w:hAnsi="Times New Roman" w:cs="Times New Roman"/>
          <w:sz w:val="28"/>
          <w:szCs w:val="28"/>
          <w:lang w:val="uk-UA"/>
        </w:rPr>
      </w:pPr>
    </w:p>
    <w:p w:rsidR="00527972" w:rsidRDefault="00527972" w:rsidP="00527972">
      <w:pPr>
        <w:spacing w:after="0" w:line="360" w:lineRule="auto"/>
        <w:ind w:firstLine="709"/>
        <w:rPr>
          <w:rFonts w:ascii="Times New Roman" w:hAnsi="Times New Roman" w:cs="Times New Roman"/>
          <w:sz w:val="28"/>
          <w:szCs w:val="28"/>
          <w:lang w:val="uk-UA"/>
        </w:rPr>
      </w:pPr>
      <w:r>
        <w:rPr>
          <w:rFonts w:ascii="Times New Roman" w:hAnsi="Times New Roman" w:cs="Times New Roman"/>
          <w:sz w:val="28"/>
          <w:szCs w:val="28"/>
          <w:lang w:val="uk-UA"/>
        </w:rPr>
        <w:t>Для дослідження був вибраний титановий сплав ВТ20 у вигляді порошку. Гранулометричний склад даного порошку був -40 мкм.</w:t>
      </w:r>
    </w:p>
    <w:p w:rsidR="00D915C7" w:rsidRPr="00423675" w:rsidRDefault="00527972" w:rsidP="00423675">
      <w:pPr>
        <w:spacing w:after="0" w:line="360" w:lineRule="auto"/>
        <w:ind w:firstLine="709"/>
        <w:jc w:val="both"/>
        <w:rPr>
          <w:rFonts w:ascii="Times New Roman" w:hAnsi="Times New Roman" w:cs="Times New Roman"/>
          <w:sz w:val="28"/>
          <w:szCs w:val="28"/>
          <w:lang w:val="uk-UA"/>
        </w:rPr>
      </w:pPr>
      <w:r w:rsidRPr="00423675">
        <w:rPr>
          <w:rFonts w:ascii="Times New Roman" w:hAnsi="Times New Roman" w:cs="Times New Roman"/>
          <w:sz w:val="28"/>
          <w:szCs w:val="28"/>
          <w:lang w:val="uk-UA"/>
        </w:rPr>
        <w:t>Хімічний склад порошку визначався методом Х-променевого флоуресцент</w:t>
      </w:r>
      <w:r w:rsidR="00423675">
        <w:rPr>
          <w:rFonts w:ascii="Times New Roman" w:hAnsi="Times New Roman" w:cs="Times New Roman"/>
          <w:sz w:val="28"/>
          <w:szCs w:val="28"/>
          <w:lang w:val="uk-UA"/>
        </w:rPr>
        <w:softHyphen/>
      </w:r>
      <w:r w:rsidRPr="00423675">
        <w:rPr>
          <w:rFonts w:ascii="Times New Roman" w:hAnsi="Times New Roman" w:cs="Times New Roman"/>
          <w:sz w:val="28"/>
          <w:szCs w:val="28"/>
          <w:lang w:val="uk-UA"/>
        </w:rPr>
        <w:t xml:space="preserve">ного аналізу на установці </w:t>
      </w:r>
      <w:r w:rsidR="00423675" w:rsidRPr="003D7B09">
        <w:rPr>
          <w:rFonts w:ascii="Times New Roman" w:hAnsi="Times New Roman" w:cs="Times New Roman"/>
          <w:color w:val="222222"/>
          <w:sz w:val="28"/>
          <w:szCs w:val="28"/>
          <w:lang w:val="ru-RU"/>
        </w:rPr>
        <w:t>"</w:t>
      </w:r>
      <w:r w:rsidR="00423675" w:rsidRPr="00423675">
        <w:rPr>
          <w:rFonts w:ascii="Times New Roman" w:hAnsi="Times New Roman" w:cs="Times New Roman"/>
          <w:color w:val="222222"/>
          <w:sz w:val="28"/>
          <w:szCs w:val="28"/>
        </w:rPr>
        <w:t>EXPERT</w:t>
      </w:r>
      <w:r w:rsidR="00423675" w:rsidRPr="003D7B09">
        <w:rPr>
          <w:rFonts w:ascii="Times New Roman" w:hAnsi="Times New Roman" w:cs="Times New Roman"/>
          <w:color w:val="222222"/>
          <w:sz w:val="28"/>
          <w:szCs w:val="28"/>
          <w:lang w:val="ru-RU"/>
        </w:rPr>
        <w:t xml:space="preserve"> 3</w:t>
      </w:r>
      <w:r w:rsidR="00423675" w:rsidRPr="00423675">
        <w:rPr>
          <w:rFonts w:ascii="Times New Roman" w:hAnsi="Times New Roman" w:cs="Times New Roman"/>
          <w:color w:val="222222"/>
          <w:sz w:val="28"/>
          <w:szCs w:val="28"/>
        </w:rPr>
        <w:t>L</w:t>
      </w:r>
      <w:r w:rsidR="00423675" w:rsidRPr="003D7B09">
        <w:rPr>
          <w:rFonts w:ascii="Times New Roman" w:hAnsi="Times New Roman" w:cs="Times New Roman"/>
          <w:color w:val="222222"/>
          <w:sz w:val="28"/>
          <w:szCs w:val="28"/>
          <w:lang w:val="ru-RU"/>
        </w:rPr>
        <w:t>"</w:t>
      </w:r>
      <w:r w:rsidRPr="00423675">
        <w:rPr>
          <w:rFonts w:ascii="Times New Roman" w:hAnsi="Times New Roman" w:cs="Times New Roman"/>
          <w:sz w:val="28"/>
          <w:szCs w:val="28"/>
          <w:lang w:val="uk-UA"/>
        </w:rPr>
        <w:t>.</w:t>
      </w:r>
      <w:r w:rsidR="00423675" w:rsidRPr="00423675">
        <w:rPr>
          <w:rFonts w:ascii="Times New Roman" w:hAnsi="Times New Roman" w:cs="Times New Roman"/>
          <w:sz w:val="28"/>
          <w:szCs w:val="28"/>
          <w:lang w:val="uk-UA"/>
        </w:rPr>
        <w:t xml:space="preserve"> </w:t>
      </w:r>
      <w:r w:rsidR="006C4364">
        <w:rPr>
          <w:rFonts w:ascii="Times New Roman" w:hAnsi="Times New Roman" w:cs="Times New Roman"/>
          <w:sz w:val="28"/>
          <w:szCs w:val="28"/>
          <w:lang w:val="uk-UA"/>
        </w:rPr>
        <w:t xml:space="preserve">Відповідний спектр показаний </w:t>
      </w:r>
      <w:r w:rsidR="003D7B09">
        <w:rPr>
          <w:rFonts w:ascii="Times New Roman" w:hAnsi="Times New Roman" w:cs="Times New Roman"/>
          <w:sz w:val="28"/>
          <w:szCs w:val="28"/>
          <w:lang w:val="uk-UA"/>
        </w:rPr>
        <w:t>на рис. 2.1</w:t>
      </w:r>
      <w:r w:rsidR="006C4364">
        <w:rPr>
          <w:rFonts w:ascii="Times New Roman" w:hAnsi="Times New Roman" w:cs="Times New Roman"/>
          <w:sz w:val="28"/>
          <w:szCs w:val="28"/>
          <w:lang w:val="uk-UA"/>
        </w:rPr>
        <w:t>.</w:t>
      </w:r>
    </w:p>
    <w:p w:rsidR="003E7CED" w:rsidRDefault="006C4364" w:rsidP="009C4D27">
      <w:pPr>
        <w:spacing w:after="0" w:line="360" w:lineRule="auto"/>
        <w:rPr>
          <w:rFonts w:ascii="Times New Roman" w:hAnsi="Times New Roman" w:cs="Times New Roman"/>
          <w:sz w:val="28"/>
          <w:szCs w:val="28"/>
          <w:lang w:val="uk-UA"/>
        </w:rPr>
      </w:pPr>
      <w:r>
        <w:rPr>
          <w:noProof/>
          <w:lang w:val="uk-UA" w:eastAsia="uk-UA"/>
        </w:rPr>
        <w:drawing>
          <wp:inline distT="0" distB="0" distL="0" distR="0" wp14:anchorId="5BF896EA" wp14:editId="6AC26519">
            <wp:extent cx="6152515" cy="3311434"/>
            <wp:effectExtent l="0" t="0" r="635" b="3810"/>
            <wp:docPr id="2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rotWithShape="1">
                    <a:blip r:embed="rId14"/>
                    <a:srcRect b="4315"/>
                    <a:stretch/>
                  </pic:blipFill>
                  <pic:spPr bwMode="auto">
                    <a:xfrm>
                      <a:off x="0" y="0"/>
                      <a:ext cx="6152515" cy="3311434"/>
                    </a:xfrm>
                    <a:prstGeom prst="rect">
                      <a:avLst/>
                    </a:prstGeom>
                    <a:noFill/>
                    <a:ln>
                      <a:noFill/>
                    </a:ln>
                    <a:effectLst/>
                    <a:extLst>
                      <a:ext uri="{53640926-AAD7-44D8-BBD7-CCE9431645EC}">
                        <a14:shadowObscured xmlns:a14="http://schemas.microsoft.com/office/drawing/2010/main"/>
                      </a:ext>
                    </a:extLst>
                  </pic:spPr>
                </pic:pic>
              </a:graphicData>
            </a:graphic>
          </wp:inline>
        </w:drawing>
      </w:r>
    </w:p>
    <w:p w:rsidR="006C4364" w:rsidRDefault="006C4364" w:rsidP="006C4364">
      <w:pPr>
        <w:pStyle w:val="af8"/>
        <w:spacing w:before="0" w:beforeAutospacing="0" w:after="0" w:afterAutospacing="0" w:line="360" w:lineRule="auto"/>
        <w:jc w:val="center"/>
        <w:rPr>
          <w:color w:val="222222"/>
          <w:sz w:val="28"/>
          <w:szCs w:val="28"/>
        </w:rPr>
      </w:pPr>
      <w:r w:rsidRPr="00DF674E">
        <w:rPr>
          <w:color w:val="222222"/>
          <w:sz w:val="28"/>
          <w:szCs w:val="28"/>
        </w:rPr>
        <w:t xml:space="preserve">Рис. 2.1 </w:t>
      </w:r>
      <w:r>
        <w:rPr>
          <w:color w:val="222222"/>
          <w:sz w:val="28"/>
          <w:szCs w:val="28"/>
        </w:rPr>
        <w:t>Х-променевий ф</w:t>
      </w:r>
      <w:r w:rsidRPr="00DF674E">
        <w:rPr>
          <w:color w:val="222222"/>
          <w:sz w:val="28"/>
          <w:szCs w:val="28"/>
        </w:rPr>
        <w:t xml:space="preserve">луоресцентний спектр сплаву </w:t>
      </w:r>
      <w:r>
        <w:rPr>
          <w:color w:val="222222"/>
          <w:sz w:val="28"/>
          <w:szCs w:val="28"/>
        </w:rPr>
        <w:t xml:space="preserve">ВТ20 </w:t>
      </w:r>
    </w:p>
    <w:p w:rsidR="00257374" w:rsidRDefault="00257374" w:rsidP="009C4D27">
      <w:pPr>
        <w:spacing w:after="0" w:line="360" w:lineRule="auto"/>
        <w:rPr>
          <w:rFonts w:ascii="Times New Roman" w:hAnsi="Times New Roman" w:cs="Times New Roman"/>
          <w:sz w:val="28"/>
          <w:szCs w:val="28"/>
          <w:lang w:val="uk-UA"/>
        </w:rPr>
      </w:pPr>
    </w:p>
    <w:p w:rsidR="00257374" w:rsidRPr="001C6722" w:rsidRDefault="006C4364" w:rsidP="006C4364">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Отриманий х</w:t>
      </w:r>
      <w:r w:rsidR="00257374" w:rsidRPr="001C6722">
        <w:rPr>
          <w:rFonts w:ascii="Times New Roman" w:hAnsi="Times New Roman" w:cs="Times New Roman"/>
          <w:sz w:val="28"/>
          <w:szCs w:val="28"/>
          <w:lang w:val="uk-UA"/>
        </w:rPr>
        <w:t xml:space="preserve">імічний склад </w:t>
      </w:r>
      <w:r>
        <w:rPr>
          <w:rFonts w:ascii="Times New Roman" w:hAnsi="Times New Roman" w:cs="Times New Roman"/>
          <w:sz w:val="28"/>
          <w:szCs w:val="28"/>
          <w:lang w:val="uk-UA"/>
        </w:rPr>
        <w:t>досліджуваного порошку наступний:</w:t>
      </w:r>
    </w:p>
    <w:p w:rsidR="00257374" w:rsidRPr="001C6722" w:rsidRDefault="00257374" w:rsidP="007E3E41">
      <w:pPr>
        <w:spacing w:after="0" w:line="360" w:lineRule="auto"/>
        <w:ind w:left="1134"/>
        <w:jc w:val="both"/>
        <w:rPr>
          <w:rFonts w:ascii="Times New Roman" w:hAnsi="Times New Roman" w:cs="Times New Roman"/>
          <w:sz w:val="28"/>
          <w:szCs w:val="28"/>
          <w:lang w:val="uk-UA"/>
        </w:rPr>
      </w:pPr>
      <w:r w:rsidRPr="001C6722">
        <w:rPr>
          <w:rFonts w:ascii="Times New Roman" w:hAnsi="Times New Roman" w:cs="Times New Roman"/>
          <w:sz w:val="28"/>
          <w:szCs w:val="28"/>
          <w:lang w:val="uk-UA"/>
        </w:rPr>
        <w:t>Ti (титан) 8</w:t>
      </w:r>
      <w:r w:rsidR="006C4364">
        <w:rPr>
          <w:rFonts w:ascii="Times New Roman" w:hAnsi="Times New Roman" w:cs="Times New Roman"/>
          <w:sz w:val="28"/>
          <w:szCs w:val="28"/>
          <w:lang w:val="uk-UA"/>
        </w:rPr>
        <w:t>9,466</w:t>
      </w:r>
      <w:r w:rsidR="00772FBC">
        <w:rPr>
          <w:rFonts w:ascii="Times New Roman" w:hAnsi="Times New Roman" w:cs="Times New Roman"/>
          <w:sz w:val="28"/>
          <w:szCs w:val="28"/>
          <w:lang w:val="uk-UA"/>
        </w:rPr>
        <w:t xml:space="preserve"> </w:t>
      </w:r>
      <w:r w:rsidR="006C4364">
        <w:rPr>
          <w:rFonts w:ascii="Times New Roman" w:hAnsi="Times New Roman" w:cs="Times New Roman"/>
          <w:sz w:val="28"/>
          <w:szCs w:val="28"/>
          <w:lang w:val="uk-UA"/>
        </w:rPr>
        <w:t>±</w:t>
      </w:r>
      <w:r w:rsidR="00772FBC">
        <w:rPr>
          <w:rFonts w:ascii="Times New Roman" w:hAnsi="Times New Roman" w:cs="Times New Roman"/>
          <w:sz w:val="28"/>
          <w:szCs w:val="28"/>
          <w:lang w:val="uk-UA"/>
        </w:rPr>
        <w:t xml:space="preserve"> 1,718</w:t>
      </w:r>
      <w:r w:rsidRPr="001C6722">
        <w:rPr>
          <w:rFonts w:ascii="Times New Roman" w:hAnsi="Times New Roman" w:cs="Times New Roman"/>
          <w:sz w:val="28"/>
          <w:szCs w:val="28"/>
          <w:lang w:val="uk-UA"/>
        </w:rPr>
        <w:t>;</w:t>
      </w:r>
    </w:p>
    <w:p w:rsidR="00772FBC" w:rsidRPr="001C6722" w:rsidRDefault="00772FBC" w:rsidP="007E3E41">
      <w:pPr>
        <w:spacing w:after="0" w:line="360" w:lineRule="auto"/>
        <w:ind w:left="1134"/>
        <w:jc w:val="both"/>
        <w:rPr>
          <w:rFonts w:ascii="Times New Roman" w:hAnsi="Times New Roman" w:cs="Times New Roman"/>
          <w:sz w:val="28"/>
          <w:szCs w:val="28"/>
          <w:lang w:val="uk-UA"/>
        </w:rPr>
      </w:pPr>
      <w:r w:rsidRPr="001C6722">
        <w:rPr>
          <w:rFonts w:ascii="Times New Roman" w:hAnsi="Times New Roman" w:cs="Times New Roman"/>
          <w:sz w:val="28"/>
          <w:szCs w:val="28"/>
          <w:lang w:val="uk-UA"/>
        </w:rPr>
        <w:t xml:space="preserve">Al (алюміній) </w:t>
      </w:r>
      <w:r>
        <w:rPr>
          <w:rFonts w:ascii="Times New Roman" w:hAnsi="Times New Roman" w:cs="Times New Roman"/>
          <w:sz w:val="28"/>
          <w:szCs w:val="28"/>
          <w:lang w:val="uk-UA"/>
        </w:rPr>
        <w:t>2,568</w:t>
      </w:r>
      <w:r w:rsidRPr="00772FBC">
        <w:rPr>
          <w:rFonts w:ascii="Times New Roman" w:hAnsi="Times New Roman" w:cs="Times New Roman"/>
          <w:sz w:val="28"/>
          <w:szCs w:val="28"/>
          <w:lang w:val="uk-UA"/>
        </w:rPr>
        <w:t xml:space="preserve"> </w:t>
      </w:r>
      <w:r>
        <w:rPr>
          <w:rFonts w:ascii="Times New Roman" w:hAnsi="Times New Roman" w:cs="Times New Roman"/>
          <w:sz w:val="28"/>
          <w:szCs w:val="28"/>
          <w:lang w:val="uk-UA"/>
        </w:rPr>
        <w:t>± 1,799</w:t>
      </w:r>
      <w:r w:rsidRPr="001C6722">
        <w:rPr>
          <w:rFonts w:ascii="Times New Roman" w:hAnsi="Times New Roman" w:cs="Times New Roman"/>
          <w:sz w:val="28"/>
          <w:szCs w:val="28"/>
          <w:lang w:val="uk-UA"/>
        </w:rPr>
        <w:t>;</w:t>
      </w:r>
    </w:p>
    <w:p w:rsidR="005D79F0" w:rsidRPr="001C6722" w:rsidRDefault="005D79F0" w:rsidP="007E3E41">
      <w:pPr>
        <w:spacing w:after="0" w:line="360" w:lineRule="auto"/>
        <w:ind w:left="1134"/>
        <w:jc w:val="both"/>
        <w:rPr>
          <w:rFonts w:ascii="Times New Roman" w:hAnsi="Times New Roman" w:cs="Times New Roman"/>
          <w:sz w:val="28"/>
          <w:szCs w:val="28"/>
          <w:lang w:val="uk-UA"/>
        </w:rPr>
      </w:pPr>
      <w:r w:rsidRPr="001C6722">
        <w:rPr>
          <w:rFonts w:ascii="Times New Roman" w:hAnsi="Times New Roman" w:cs="Times New Roman"/>
          <w:sz w:val="28"/>
          <w:szCs w:val="28"/>
          <w:lang w:val="uk-UA"/>
        </w:rPr>
        <w:t xml:space="preserve">Zr (цирконій) </w:t>
      </w:r>
      <w:r>
        <w:rPr>
          <w:rFonts w:ascii="Times New Roman" w:hAnsi="Times New Roman" w:cs="Times New Roman"/>
          <w:sz w:val="28"/>
          <w:szCs w:val="28"/>
          <w:lang w:val="uk-UA"/>
        </w:rPr>
        <w:t xml:space="preserve">2,018 </w:t>
      </w:r>
      <w:r w:rsidRPr="00772FBC">
        <w:rPr>
          <w:rFonts w:ascii="Times New Roman" w:hAnsi="Times New Roman" w:cs="Times New Roman"/>
          <w:sz w:val="28"/>
          <w:szCs w:val="28"/>
          <w:lang w:val="uk-UA"/>
        </w:rPr>
        <w:t xml:space="preserve"> </w:t>
      </w:r>
      <w:r>
        <w:rPr>
          <w:rFonts w:ascii="Times New Roman" w:hAnsi="Times New Roman" w:cs="Times New Roman"/>
          <w:sz w:val="28"/>
          <w:szCs w:val="28"/>
          <w:lang w:val="uk-UA"/>
        </w:rPr>
        <w:t>± 0,039</w:t>
      </w:r>
      <w:r w:rsidRPr="001C6722">
        <w:rPr>
          <w:rFonts w:ascii="Times New Roman" w:hAnsi="Times New Roman" w:cs="Times New Roman"/>
          <w:sz w:val="28"/>
          <w:szCs w:val="28"/>
          <w:lang w:val="uk-UA"/>
        </w:rPr>
        <w:t>;</w:t>
      </w:r>
    </w:p>
    <w:p w:rsidR="005D79F0" w:rsidRPr="001C6722" w:rsidRDefault="005D79F0" w:rsidP="007E3E41">
      <w:pPr>
        <w:spacing w:after="0" w:line="360" w:lineRule="auto"/>
        <w:ind w:left="1134"/>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V (ванадій) 1,680 </w:t>
      </w:r>
      <w:r w:rsidRPr="00772FBC">
        <w:rPr>
          <w:rFonts w:ascii="Times New Roman" w:hAnsi="Times New Roman" w:cs="Times New Roman"/>
          <w:sz w:val="28"/>
          <w:szCs w:val="28"/>
          <w:lang w:val="uk-UA"/>
        </w:rPr>
        <w:t xml:space="preserve"> </w:t>
      </w:r>
      <w:r>
        <w:rPr>
          <w:rFonts w:ascii="Times New Roman" w:hAnsi="Times New Roman" w:cs="Times New Roman"/>
          <w:sz w:val="28"/>
          <w:szCs w:val="28"/>
          <w:lang w:val="uk-UA"/>
        </w:rPr>
        <w:t>± 0,066</w:t>
      </w:r>
      <w:r w:rsidRPr="001C6722">
        <w:rPr>
          <w:rFonts w:ascii="Times New Roman" w:hAnsi="Times New Roman" w:cs="Times New Roman"/>
          <w:sz w:val="28"/>
          <w:szCs w:val="28"/>
          <w:lang w:val="uk-UA"/>
        </w:rPr>
        <w:t>;</w:t>
      </w:r>
    </w:p>
    <w:p w:rsidR="005D79F0" w:rsidRPr="001C6722" w:rsidRDefault="005D79F0" w:rsidP="007E3E41">
      <w:pPr>
        <w:spacing w:after="0" w:line="360" w:lineRule="auto"/>
        <w:ind w:left="1134"/>
        <w:jc w:val="both"/>
        <w:rPr>
          <w:rFonts w:ascii="Times New Roman" w:hAnsi="Times New Roman" w:cs="Times New Roman"/>
          <w:sz w:val="28"/>
          <w:szCs w:val="28"/>
          <w:lang w:val="uk-UA"/>
        </w:rPr>
      </w:pPr>
      <w:r w:rsidRPr="001C6722">
        <w:rPr>
          <w:rFonts w:ascii="Times New Roman" w:hAnsi="Times New Roman" w:cs="Times New Roman"/>
          <w:sz w:val="28"/>
          <w:szCs w:val="28"/>
          <w:lang w:val="uk-UA"/>
        </w:rPr>
        <w:t xml:space="preserve">Mo (молібден) </w:t>
      </w:r>
      <w:r>
        <w:rPr>
          <w:rFonts w:ascii="Times New Roman" w:hAnsi="Times New Roman" w:cs="Times New Roman"/>
          <w:sz w:val="28"/>
          <w:szCs w:val="28"/>
          <w:lang w:val="uk-UA"/>
        </w:rPr>
        <w:t>1,135</w:t>
      </w:r>
      <w:r w:rsidRPr="00772FBC">
        <w:rPr>
          <w:rFonts w:ascii="Times New Roman" w:hAnsi="Times New Roman" w:cs="Times New Roman"/>
          <w:sz w:val="28"/>
          <w:szCs w:val="28"/>
          <w:lang w:val="uk-UA"/>
        </w:rPr>
        <w:t xml:space="preserve"> </w:t>
      </w:r>
      <w:r>
        <w:rPr>
          <w:rFonts w:ascii="Times New Roman" w:hAnsi="Times New Roman" w:cs="Times New Roman"/>
          <w:sz w:val="28"/>
          <w:szCs w:val="28"/>
          <w:lang w:val="uk-UA"/>
        </w:rPr>
        <w:t>± 0,022</w:t>
      </w:r>
      <w:r w:rsidRPr="001C6722">
        <w:rPr>
          <w:rFonts w:ascii="Times New Roman" w:hAnsi="Times New Roman" w:cs="Times New Roman"/>
          <w:sz w:val="28"/>
          <w:szCs w:val="28"/>
          <w:lang w:val="uk-UA"/>
        </w:rPr>
        <w:t>;</w:t>
      </w:r>
    </w:p>
    <w:p w:rsidR="00257374" w:rsidRPr="003D7B09" w:rsidRDefault="00257374" w:rsidP="007E3E41">
      <w:pPr>
        <w:spacing w:after="0" w:line="360" w:lineRule="auto"/>
        <w:ind w:left="1134"/>
        <w:jc w:val="both"/>
        <w:rPr>
          <w:rFonts w:ascii="Times New Roman" w:hAnsi="Times New Roman" w:cs="Times New Roman"/>
          <w:sz w:val="28"/>
          <w:szCs w:val="28"/>
          <w:lang w:val="uk-UA"/>
        </w:rPr>
      </w:pPr>
      <w:r w:rsidRPr="001C6722">
        <w:rPr>
          <w:rFonts w:ascii="Times New Roman" w:hAnsi="Times New Roman" w:cs="Times New Roman"/>
          <w:sz w:val="28"/>
          <w:szCs w:val="28"/>
          <w:lang w:val="uk-UA"/>
        </w:rPr>
        <w:t>Fe (залізо) 0,25</w:t>
      </w:r>
      <w:r w:rsidR="00772FBC">
        <w:rPr>
          <w:rFonts w:ascii="Times New Roman" w:hAnsi="Times New Roman" w:cs="Times New Roman"/>
          <w:sz w:val="28"/>
          <w:szCs w:val="28"/>
          <w:lang w:val="uk-UA"/>
        </w:rPr>
        <w:t>9</w:t>
      </w:r>
      <w:r w:rsidR="00772FBC" w:rsidRPr="00772FBC">
        <w:rPr>
          <w:rFonts w:ascii="Times New Roman" w:hAnsi="Times New Roman" w:cs="Times New Roman"/>
          <w:sz w:val="28"/>
          <w:szCs w:val="28"/>
          <w:lang w:val="uk-UA"/>
        </w:rPr>
        <w:t xml:space="preserve"> </w:t>
      </w:r>
      <w:r w:rsidR="00772FBC">
        <w:rPr>
          <w:rFonts w:ascii="Times New Roman" w:hAnsi="Times New Roman" w:cs="Times New Roman"/>
          <w:sz w:val="28"/>
          <w:szCs w:val="28"/>
          <w:lang w:val="uk-UA"/>
        </w:rPr>
        <w:t>± 0,010</w:t>
      </w:r>
      <w:r w:rsidR="00772FBC" w:rsidRPr="001C6722">
        <w:rPr>
          <w:rFonts w:ascii="Times New Roman" w:hAnsi="Times New Roman" w:cs="Times New Roman"/>
          <w:sz w:val="28"/>
          <w:szCs w:val="28"/>
          <w:lang w:val="uk-UA"/>
        </w:rPr>
        <w:t>;</w:t>
      </w:r>
    </w:p>
    <w:p w:rsidR="00257374" w:rsidRPr="001C6722" w:rsidRDefault="00257374" w:rsidP="007E3E41">
      <w:pPr>
        <w:spacing w:after="0" w:line="360" w:lineRule="auto"/>
        <w:ind w:left="1134"/>
        <w:jc w:val="both"/>
        <w:rPr>
          <w:rFonts w:ascii="Times New Roman" w:hAnsi="Times New Roman" w:cs="Times New Roman"/>
          <w:sz w:val="28"/>
          <w:szCs w:val="28"/>
          <w:lang w:val="uk-UA"/>
        </w:rPr>
      </w:pPr>
      <w:r w:rsidRPr="001C6722">
        <w:rPr>
          <w:rFonts w:ascii="Times New Roman" w:hAnsi="Times New Roman" w:cs="Times New Roman"/>
          <w:sz w:val="28"/>
          <w:szCs w:val="28"/>
          <w:lang w:val="uk-UA"/>
        </w:rPr>
        <w:lastRenderedPageBreak/>
        <w:t>N</w:t>
      </w:r>
      <w:r w:rsidR="005D79F0">
        <w:rPr>
          <w:rFonts w:ascii="Times New Roman" w:hAnsi="Times New Roman" w:cs="Times New Roman"/>
          <w:sz w:val="28"/>
          <w:szCs w:val="28"/>
        </w:rPr>
        <w:t>i</w:t>
      </w:r>
      <w:r w:rsidRPr="001C6722">
        <w:rPr>
          <w:rFonts w:ascii="Times New Roman" w:hAnsi="Times New Roman" w:cs="Times New Roman"/>
          <w:sz w:val="28"/>
          <w:szCs w:val="28"/>
          <w:lang w:val="uk-UA"/>
        </w:rPr>
        <w:t xml:space="preserve"> (</w:t>
      </w:r>
      <w:r w:rsidR="005D79F0">
        <w:rPr>
          <w:rFonts w:ascii="Times New Roman" w:hAnsi="Times New Roman" w:cs="Times New Roman"/>
          <w:sz w:val="28"/>
          <w:szCs w:val="28"/>
          <w:lang w:val="uk-UA"/>
        </w:rPr>
        <w:t>нікель</w:t>
      </w:r>
      <w:r w:rsidRPr="001C6722">
        <w:rPr>
          <w:rFonts w:ascii="Times New Roman" w:hAnsi="Times New Roman" w:cs="Times New Roman"/>
          <w:sz w:val="28"/>
          <w:szCs w:val="28"/>
          <w:lang w:val="uk-UA"/>
        </w:rPr>
        <w:t>) 0,05</w:t>
      </w:r>
      <w:r w:rsidR="005D79F0">
        <w:rPr>
          <w:rFonts w:ascii="Times New Roman" w:hAnsi="Times New Roman" w:cs="Times New Roman"/>
          <w:sz w:val="28"/>
          <w:szCs w:val="28"/>
          <w:lang w:val="uk-UA"/>
        </w:rPr>
        <w:t>5 ± 0,004</w:t>
      </w:r>
      <w:r w:rsidRPr="001C6722">
        <w:rPr>
          <w:rFonts w:ascii="Times New Roman" w:hAnsi="Times New Roman" w:cs="Times New Roman"/>
          <w:sz w:val="28"/>
          <w:szCs w:val="28"/>
          <w:lang w:val="uk-UA"/>
        </w:rPr>
        <w:t>;</w:t>
      </w:r>
    </w:p>
    <w:p w:rsidR="00257374" w:rsidRPr="001C6722" w:rsidRDefault="00772FBC" w:rsidP="007E3E41">
      <w:pPr>
        <w:spacing w:after="0" w:line="360" w:lineRule="auto"/>
        <w:ind w:left="1134"/>
        <w:rPr>
          <w:rFonts w:ascii="Times New Roman" w:hAnsi="Times New Roman" w:cs="Times New Roman"/>
          <w:sz w:val="28"/>
          <w:szCs w:val="28"/>
          <w:lang w:val="uk-UA"/>
        </w:rPr>
      </w:pPr>
      <w:r>
        <w:rPr>
          <w:rFonts w:ascii="Times New Roman" w:hAnsi="Times New Roman" w:cs="Times New Roman"/>
          <w:sz w:val="28"/>
          <w:szCs w:val="28"/>
          <w:lang w:val="uk-UA"/>
        </w:rPr>
        <w:t>Р (фосфор) 2,089</w:t>
      </w:r>
      <w:r w:rsidRPr="00772FBC">
        <w:rPr>
          <w:rFonts w:ascii="Times New Roman" w:hAnsi="Times New Roman" w:cs="Times New Roman"/>
          <w:sz w:val="28"/>
          <w:szCs w:val="28"/>
          <w:lang w:val="uk-UA"/>
        </w:rPr>
        <w:t xml:space="preserve"> </w:t>
      </w:r>
      <w:r>
        <w:rPr>
          <w:rFonts w:ascii="Times New Roman" w:hAnsi="Times New Roman" w:cs="Times New Roman"/>
          <w:sz w:val="28"/>
          <w:szCs w:val="28"/>
          <w:lang w:val="uk-UA"/>
        </w:rPr>
        <w:t>± 0,468</w:t>
      </w:r>
      <w:r w:rsidR="005D79F0">
        <w:rPr>
          <w:rFonts w:ascii="Times New Roman" w:hAnsi="Times New Roman" w:cs="Times New Roman"/>
          <w:sz w:val="28"/>
          <w:szCs w:val="28"/>
          <w:lang w:val="uk-UA"/>
        </w:rPr>
        <w:t>;</w:t>
      </w:r>
    </w:p>
    <w:p w:rsidR="00D915C7" w:rsidRPr="00772FBC" w:rsidRDefault="00772FBC" w:rsidP="007E3E41">
      <w:pPr>
        <w:spacing w:after="0" w:line="360" w:lineRule="auto"/>
        <w:ind w:left="1134"/>
        <w:rPr>
          <w:rFonts w:ascii="Times New Roman" w:hAnsi="Times New Roman" w:cs="Times New Roman"/>
          <w:sz w:val="28"/>
          <w:szCs w:val="28"/>
          <w:lang w:val="uk-UA"/>
        </w:rPr>
      </w:pPr>
      <w:r>
        <w:rPr>
          <w:rFonts w:ascii="Times New Roman" w:hAnsi="Times New Roman" w:cs="Times New Roman"/>
          <w:sz w:val="28"/>
          <w:szCs w:val="28"/>
        </w:rPr>
        <w:t>S</w:t>
      </w:r>
      <w:r w:rsidRPr="003D7B09">
        <w:rPr>
          <w:rFonts w:ascii="Times New Roman" w:hAnsi="Times New Roman" w:cs="Times New Roman"/>
          <w:sz w:val="28"/>
          <w:szCs w:val="28"/>
          <w:lang w:val="uk-UA"/>
        </w:rPr>
        <w:t xml:space="preserve"> </w:t>
      </w:r>
      <w:r>
        <w:rPr>
          <w:rFonts w:ascii="Times New Roman" w:hAnsi="Times New Roman" w:cs="Times New Roman"/>
          <w:sz w:val="28"/>
          <w:szCs w:val="28"/>
          <w:lang w:val="uk-UA"/>
        </w:rPr>
        <w:t>(сірка) 0,644</w:t>
      </w:r>
      <w:r w:rsidRPr="00772FBC">
        <w:rPr>
          <w:rFonts w:ascii="Times New Roman" w:hAnsi="Times New Roman" w:cs="Times New Roman"/>
          <w:sz w:val="28"/>
          <w:szCs w:val="28"/>
          <w:lang w:val="uk-UA"/>
        </w:rPr>
        <w:t xml:space="preserve"> </w:t>
      </w:r>
      <w:r>
        <w:rPr>
          <w:rFonts w:ascii="Times New Roman" w:hAnsi="Times New Roman" w:cs="Times New Roman"/>
          <w:sz w:val="28"/>
          <w:szCs w:val="28"/>
          <w:lang w:val="uk-UA"/>
        </w:rPr>
        <w:t>± 0,210</w:t>
      </w:r>
      <w:r w:rsidR="005D79F0">
        <w:rPr>
          <w:rFonts w:ascii="Times New Roman" w:hAnsi="Times New Roman" w:cs="Times New Roman"/>
          <w:sz w:val="28"/>
          <w:szCs w:val="28"/>
          <w:lang w:val="uk-UA"/>
        </w:rPr>
        <w:t>.</w:t>
      </w:r>
    </w:p>
    <w:p w:rsidR="002F050D" w:rsidRPr="003D7B09" w:rsidRDefault="002F050D" w:rsidP="002F050D">
      <w:pPr>
        <w:spacing w:after="0" w:line="360" w:lineRule="auto"/>
        <w:ind w:firstLine="709"/>
        <w:jc w:val="both"/>
        <w:rPr>
          <w:rFonts w:ascii="Times New Roman" w:hAnsi="Times New Roman" w:cs="Times New Roman"/>
          <w:noProof/>
          <w:sz w:val="28"/>
          <w:szCs w:val="28"/>
          <w:lang w:val="uk-UA"/>
        </w:rPr>
      </w:pPr>
    </w:p>
    <w:p w:rsidR="00185E12" w:rsidRPr="003D7B09" w:rsidRDefault="002F050D" w:rsidP="00D846F4">
      <w:pPr>
        <w:spacing w:after="0" w:line="360" w:lineRule="auto"/>
        <w:ind w:firstLine="709"/>
        <w:jc w:val="both"/>
        <w:rPr>
          <w:rFonts w:ascii="Times New Roman" w:hAnsi="Times New Roman" w:cs="Times New Roman"/>
          <w:noProof/>
          <w:sz w:val="28"/>
          <w:szCs w:val="28"/>
          <w:lang w:val="ru-RU"/>
        </w:rPr>
      </w:pPr>
      <w:r w:rsidRPr="003D7B09">
        <w:rPr>
          <w:rFonts w:ascii="Times New Roman" w:hAnsi="Times New Roman" w:cs="Times New Roman"/>
          <w:noProof/>
          <w:sz w:val="28"/>
          <w:szCs w:val="28"/>
          <w:lang w:val="ru-RU"/>
        </w:rPr>
        <w:t xml:space="preserve">Для </w:t>
      </w:r>
      <w:r>
        <w:rPr>
          <w:rFonts w:ascii="Times New Roman" w:hAnsi="Times New Roman" w:cs="Times New Roman"/>
          <w:noProof/>
          <w:sz w:val="28"/>
          <w:szCs w:val="28"/>
          <w:lang w:val="uk-UA"/>
        </w:rPr>
        <w:t>класифікації даного матеріалу</w:t>
      </w:r>
      <w:r w:rsidRPr="003D7B09">
        <w:rPr>
          <w:rFonts w:ascii="Times New Roman" w:hAnsi="Times New Roman" w:cs="Times New Roman"/>
          <w:noProof/>
          <w:sz w:val="28"/>
          <w:szCs w:val="28"/>
          <w:lang w:val="ru-RU"/>
        </w:rPr>
        <w:t xml:space="preserve"> скористаємося </w:t>
      </w:r>
      <w:r w:rsidR="00BB59B4">
        <w:rPr>
          <w:rFonts w:ascii="Times New Roman" w:hAnsi="Times New Roman" w:cs="Times New Roman"/>
          <w:sz w:val="28"/>
          <w:szCs w:val="28"/>
          <w:shd w:val="clear" w:color="auto" w:fill="FFFFFF"/>
          <w:lang w:val="uk-UA"/>
        </w:rPr>
        <w:t>Х</w:t>
      </w:r>
      <w:r w:rsidR="00BB59B4" w:rsidRPr="002F050D">
        <w:rPr>
          <w:rFonts w:ascii="Times New Roman" w:hAnsi="Times New Roman" w:cs="Times New Roman"/>
          <w:sz w:val="28"/>
          <w:szCs w:val="28"/>
          <w:shd w:val="clear" w:color="auto" w:fill="FFFFFF"/>
          <w:lang w:val="uk-UA"/>
        </w:rPr>
        <w:t>арківськи</w:t>
      </w:r>
      <w:r w:rsidR="00BB59B4">
        <w:rPr>
          <w:rFonts w:ascii="Times New Roman" w:hAnsi="Times New Roman" w:cs="Times New Roman"/>
          <w:sz w:val="28"/>
          <w:szCs w:val="28"/>
          <w:shd w:val="clear" w:color="auto" w:fill="FFFFFF"/>
          <w:lang w:val="uk-UA"/>
        </w:rPr>
        <w:t>м</w:t>
      </w:r>
      <w:r w:rsidR="00BB59B4" w:rsidRPr="002F050D">
        <w:rPr>
          <w:rFonts w:ascii="Times New Roman" w:hAnsi="Times New Roman" w:cs="Times New Roman"/>
          <w:sz w:val="28"/>
          <w:szCs w:val="28"/>
          <w:shd w:val="clear" w:color="auto" w:fill="FFFFFF"/>
          <w:lang w:val="uk-UA"/>
        </w:rPr>
        <w:t xml:space="preserve"> сайт</w:t>
      </w:r>
      <w:r w:rsidR="00BB59B4">
        <w:rPr>
          <w:rFonts w:ascii="Times New Roman" w:hAnsi="Times New Roman" w:cs="Times New Roman"/>
          <w:sz w:val="28"/>
          <w:szCs w:val="28"/>
          <w:shd w:val="clear" w:color="auto" w:fill="FFFFFF"/>
          <w:lang w:val="uk-UA"/>
        </w:rPr>
        <w:t xml:space="preserve">ом </w:t>
      </w:r>
      <w:r w:rsidR="00BB59B4" w:rsidRPr="003D7B09">
        <w:rPr>
          <w:rFonts w:ascii="Times New Roman" w:hAnsi="Times New Roman" w:cs="Times New Roman"/>
          <w:bCs/>
          <w:color w:val="000000"/>
          <w:sz w:val="28"/>
          <w:szCs w:val="17"/>
          <w:lang w:val="ru-RU"/>
        </w:rPr>
        <w:t>"Марочник стали и сплавов (</w:t>
      </w:r>
      <w:hyperlink r:id="rId15" w:history="1">
        <w:r w:rsidR="00BB59B4" w:rsidRPr="005E083C">
          <w:rPr>
            <w:rStyle w:val="a3"/>
            <w:rFonts w:ascii="Times New Roman" w:hAnsi="Times New Roman" w:cs="Times New Roman"/>
            <w:bCs/>
            <w:sz w:val="28"/>
            <w:szCs w:val="17"/>
          </w:rPr>
          <w:t>www</w:t>
        </w:r>
        <w:r w:rsidR="00BB59B4" w:rsidRPr="003D7B09">
          <w:rPr>
            <w:rStyle w:val="a3"/>
            <w:rFonts w:ascii="Times New Roman" w:hAnsi="Times New Roman" w:cs="Times New Roman"/>
            <w:bCs/>
            <w:sz w:val="28"/>
            <w:szCs w:val="17"/>
            <w:lang w:val="ru-RU"/>
          </w:rPr>
          <w:t>.</w:t>
        </w:r>
        <w:r w:rsidR="00BB59B4" w:rsidRPr="005E083C">
          <w:rPr>
            <w:rStyle w:val="a3"/>
            <w:rFonts w:ascii="Times New Roman" w:hAnsi="Times New Roman" w:cs="Times New Roman"/>
            <w:bCs/>
            <w:sz w:val="28"/>
            <w:szCs w:val="17"/>
          </w:rPr>
          <w:t>splav</w:t>
        </w:r>
        <w:r w:rsidR="00BB59B4" w:rsidRPr="003D7B09">
          <w:rPr>
            <w:rStyle w:val="a3"/>
            <w:rFonts w:ascii="Times New Roman" w:hAnsi="Times New Roman" w:cs="Times New Roman"/>
            <w:bCs/>
            <w:sz w:val="28"/>
            <w:szCs w:val="17"/>
            <w:lang w:val="ru-RU"/>
          </w:rPr>
          <w:t>-</w:t>
        </w:r>
        <w:r w:rsidR="00BB59B4" w:rsidRPr="005E083C">
          <w:rPr>
            <w:rStyle w:val="a3"/>
            <w:rFonts w:ascii="Times New Roman" w:hAnsi="Times New Roman" w:cs="Times New Roman"/>
            <w:bCs/>
            <w:sz w:val="28"/>
            <w:szCs w:val="17"/>
          </w:rPr>
          <w:t>kharkov</w:t>
        </w:r>
        <w:r w:rsidR="00BB59B4" w:rsidRPr="003D7B09">
          <w:rPr>
            <w:rStyle w:val="a3"/>
            <w:rFonts w:ascii="Times New Roman" w:hAnsi="Times New Roman" w:cs="Times New Roman"/>
            <w:bCs/>
            <w:sz w:val="28"/>
            <w:szCs w:val="17"/>
            <w:lang w:val="ru-RU"/>
          </w:rPr>
          <w:t>.</w:t>
        </w:r>
        <w:r w:rsidR="00BB59B4" w:rsidRPr="005E083C">
          <w:rPr>
            <w:rStyle w:val="a3"/>
            <w:rFonts w:ascii="Times New Roman" w:hAnsi="Times New Roman" w:cs="Times New Roman"/>
            <w:bCs/>
            <w:sz w:val="28"/>
            <w:szCs w:val="17"/>
          </w:rPr>
          <w:t>com</w:t>
        </w:r>
      </w:hyperlink>
      <w:r w:rsidR="00BB59B4" w:rsidRPr="003D7B09">
        <w:rPr>
          <w:rFonts w:ascii="Times New Roman" w:hAnsi="Times New Roman" w:cs="Times New Roman"/>
          <w:bCs/>
          <w:color w:val="000000"/>
          <w:sz w:val="28"/>
          <w:szCs w:val="17"/>
          <w:lang w:val="ru-RU"/>
        </w:rPr>
        <w:t>)"</w:t>
      </w:r>
      <w:r w:rsidRPr="003D7B09">
        <w:rPr>
          <w:rFonts w:ascii="Times New Roman" w:hAnsi="Times New Roman" w:cs="Times New Roman"/>
          <w:noProof/>
          <w:sz w:val="28"/>
          <w:szCs w:val="28"/>
          <w:lang w:val="ru-RU"/>
        </w:rPr>
        <w:t xml:space="preserve">. Вказавши долі хімічних елементів у відсотках, визначаємо ГОСТ, марку </w:t>
      </w:r>
      <w:r w:rsidR="003D7B09">
        <w:rPr>
          <w:rFonts w:ascii="Times New Roman" w:hAnsi="Times New Roman" w:cs="Times New Roman"/>
          <w:noProof/>
          <w:sz w:val="28"/>
          <w:szCs w:val="28"/>
          <w:lang w:val="ru-RU"/>
        </w:rPr>
        <w:t>та класифікацію сплаву (рис. 2.2</w:t>
      </w:r>
      <w:r w:rsidRPr="003D7B09">
        <w:rPr>
          <w:rFonts w:ascii="Times New Roman" w:hAnsi="Times New Roman" w:cs="Times New Roman"/>
          <w:noProof/>
          <w:sz w:val="28"/>
          <w:szCs w:val="28"/>
          <w:lang w:val="ru-RU"/>
        </w:rPr>
        <w:t>).</w:t>
      </w:r>
    </w:p>
    <w:p w:rsidR="00D846F4" w:rsidRDefault="00D846F4" w:rsidP="00D846F4">
      <w:pPr>
        <w:spacing w:after="0" w:line="360" w:lineRule="auto"/>
        <w:jc w:val="center"/>
        <w:rPr>
          <w:rFonts w:ascii="Times New Roman" w:hAnsi="Times New Roman" w:cs="Times New Roman"/>
          <w:noProof/>
          <w:sz w:val="28"/>
          <w:szCs w:val="28"/>
        </w:rPr>
      </w:pPr>
      <w:r>
        <w:rPr>
          <w:noProof/>
          <w:lang w:val="uk-UA" w:eastAsia="uk-UA"/>
        </w:rPr>
        <w:drawing>
          <wp:inline distT="0" distB="0" distL="0" distR="0" wp14:anchorId="3EAD64F8" wp14:editId="1D0765B9">
            <wp:extent cx="6152515" cy="1614170"/>
            <wp:effectExtent l="0" t="0" r="635" b="508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152515" cy="1614170"/>
                    </a:xfrm>
                    <a:prstGeom prst="rect">
                      <a:avLst/>
                    </a:prstGeom>
                  </pic:spPr>
                </pic:pic>
              </a:graphicData>
            </a:graphic>
          </wp:inline>
        </w:drawing>
      </w:r>
    </w:p>
    <w:p w:rsidR="00BB59B4" w:rsidRDefault="00BB59B4" w:rsidP="00D846F4">
      <w:pPr>
        <w:spacing w:after="0" w:line="360" w:lineRule="auto"/>
        <w:jc w:val="center"/>
        <w:rPr>
          <w:rFonts w:ascii="Times New Roman" w:hAnsi="Times New Roman" w:cs="Times New Roman"/>
          <w:noProof/>
          <w:sz w:val="28"/>
          <w:szCs w:val="28"/>
          <w:lang w:val="uk-UA"/>
        </w:rPr>
      </w:pPr>
      <w:r>
        <w:rPr>
          <w:rFonts w:ascii="Times New Roman" w:hAnsi="Times New Roman" w:cs="Times New Roman"/>
          <w:noProof/>
          <w:sz w:val="28"/>
          <w:szCs w:val="28"/>
          <w:lang w:val="uk-UA"/>
        </w:rPr>
        <w:t>Рис.</w:t>
      </w:r>
      <w:r w:rsidR="003D7B09">
        <w:rPr>
          <w:rFonts w:ascii="Times New Roman" w:hAnsi="Times New Roman" w:cs="Times New Roman"/>
          <w:noProof/>
          <w:sz w:val="28"/>
          <w:szCs w:val="28"/>
          <w:lang w:val="uk-UA"/>
        </w:rPr>
        <w:t>2.2</w:t>
      </w:r>
      <w:r>
        <w:rPr>
          <w:rFonts w:ascii="Times New Roman" w:hAnsi="Times New Roman" w:cs="Times New Roman"/>
          <w:noProof/>
          <w:sz w:val="28"/>
          <w:szCs w:val="28"/>
          <w:lang w:val="uk-UA"/>
        </w:rPr>
        <w:t xml:space="preserve"> Порівняльна таблиця матеріалів ВТ20 та ВТ0-1.</w:t>
      </w:r>
    </w:p>
    <w:p w:rsidR="00BB59B4" w:rsidRPr="00BB59B4" w:rsidRDefault="00BB59B4" w:rsidP="00D846F4">
      <w:pPr>
        <w:spacing w:after="0" w:line="360" w:lineRule="auto"/>
        <w:jc w:val="center"/>
        <w:rPr>
          <w:rFonts w:ascii="Times New Roman" w:hAnsi="Times New Roman" w:cs="Times New Roman"/>
          <w:noProof/>
          <w:sz w:val="28"/>
          <w:szCs w:val="28"/>
          <w:lang w:val="uk-UA"/>
        </w:rPr>
      </w:pPr>
    </w:p>
    <w:p w:rsidR="00D846F4" w:rsidRPr="00D846F4" w:rsidRDefault="00D846F4" w:rsidP="00D846F4">
      <w:pPr>
        <w:spacing w:after="0" w:line="360" w:lineRule="auto"/>
        <w:ind w:firstLine="709"/>
        <w:jc w:val="both"/>
        <w:rPr>
          <w:rFonts w:ascii="Times New Roman" w:hAnsi="Times New Roman" w:cs="Times New Roman"/>
          <w:noProof/>
          <w:sz w:val="28"/>
          <w:szCs w:val="28"/>
          <w:lang w:val="uk-UA"/>
        </w:rPr>
      </w:pPr>
      <w:r>
        <w:rPr>
          <w:rFonts w:ascii="Times New Roman" w:hAnsi="Times New Roman" w:cs="Times New Roman"/>
          <w:noProof/>
          <w:sz w:val="28"/>
          <w:szCs w:val="28"/>
          <w:lang w:val="uk-UA"/>
        </w:rPr>
        <w:t xml:space="preserve">Вміст </w:t>
      </w:r>
      <w:r>
        <w:rPr>
          <w:rFonts w:ascii="Times New Roman" w:hAnsi="Times New Roman" w:cs="Times New Roman"/>
          <w:noProof/>
          <w:sz w:val="28"/>
          <w:szCs w:val="28"/>
        </w:rPr>
        <w:t>Al</w:t>
      </w:r>
      <w:r>
        <w:rPr>
          <w:rFonts w:ascii="Times New Roman" w:hAnsi="Times New Roman" w:cs="Times New Roman"/>
          <w:noProof/>
          <w:sz w:val="28"/>
          <w:szCs w:val="28"/>
          <w:lang w:val="uk-UA"/>
        </w:rPr>
        <w:t xml:space="preserve"> однозначно вказує на сплав ВТ20-1, вміст</w:t>
      </w:r>
      <w:r w:rsidRPr="003D7B09">
        <w:rPr>
          <w:rFonts w:ascii="Times New Roman" w:hAnsi="Times New Roman" w:cs="Times New Roman"/>
          <w:noProof/>
          <w:sz w:val="28"/>
          <w:szCs w:val="28"/>
        </w:rPr>
        <w:t xml:space="preserve"> </w:t>
      </w:r>
      <w:r>
        <w:rPr>
          <w:rFonts w:ascii="Times New Roman" w:hAnsi="Times New Roman" w:cs="Times New Roman"/>
          <w:noProof/>
          <w:sz w:val="28"/>
          <w:szCs w:val="28"/>
        </w:rPr>
        <w:t>Zr</w:t>
      </w:r>
      <w:r w:rsidRPr="003D7B09">
        <w:rPr>
          <w:rFonts w:ascii="Times New Roman" w:hAnsi="Times New Roman" w:cs="Times New Roman"/>
          <w:noProof/>
          <w:sz w:val="28"/>
          <w:szCs w:val="28"/>
        </w:rPr>
        <w:t xml:space="preserve"> </w:t>
      </w:r>
      <w:r>
        <w:rPr>
          <w:rFonts w:ascii="Times New Roman" w:hAnsi="Times New Roman" w:cs="Times New Roman"/>
          <w:noProof/>
          <w:sz w:val="28"/>
          <w:szCs w:val="28"/>
          <w:lang w:val="uk-UA"/>
        </w:rPr>
        <w:t>та</w:t>
      </w:r>
      <w:r w:rsidRPr="003D7B09">
        <w:rPr>
          <w:rFonts w:ascii="Times New Roman" w:hAnsi="Times New Roman" w:cs="Times New Roman"/>
          <w:noProof/>
          <w:sz w:val="28"/>
          <w:szCs w:val="28"/>
        </w:rPr>
        <w:t xml:space="preserve"> </w:t>
      </w:r>
      <w:r>
        <w:rPr>
          <w:rFonts w:ascii="Times New Roman" w:hAnsi="Times New Roman" w:cs="Times New Roman"/>
          <w:noProof/>
          <w:sz w:val="28"/>
          <w:szCs w:val="28"/>
        </w:rPr>
        <w:t>V</w:t>
      </w:r>
      <w:r>
        <w:rPr>
          <w:rFonts w:ascii="Times New Roman" w:hAnsi="Times New Roman" w:cs="Times New Roman"/>
          <w:noProof/>
          <w:sz w:val="28"/>
          <w:szCs w:val="28"/>
          <w:lang w:val="uk-UA"/>
        </w:rPr>
        <w:t xml:space="preserve"> на границі</w:t>
      </w:r>
      <w:r w:rsidR="00BB59B4">
        <w:rPr>
          <w:rFonts w:ascii="Times New Roman" w:hAnsi="Times New Roman" w:cs="Times New Roman"/>
          <w:noProof/>
          <w:sz w:val="28"/>
          <w:szCs w:val="28"/>
          <w:lang w:val="uk-UA"/>
        </w:rPr>
        <w:t xml:space="preserve"> між сплавами. П</w:t>
      </w:r>
      <w:r w:rsidR="00BB59B4" w:rsidRPr="003D7B09">
        <w:rPr>
          <w:rFonts w:ascii="Times New Roman" w:hAnsi="Times New Roman" w:cs="Times New Roman"/>
          <w:noProof/>
          <w:sz w:val="28"/>
          <w:szCs w:val="28"/>
          <w:lang w:val="ru-RU"/>
        </w:rPr>
        <w:t>рограма</w:t>
      </w:r>
      <w:r w:rsidR="00BB59B4" w:rsidRPr="003D7B09">
        <w:rPr>
          <w:rFonts w:ascii="Times New Roman" w:hAnsi="Times New Roman" w:cs="Times New Roman"/>
          <w:noProof/>
          <w:sz w:val="28"/>
          <w:szCs w:val="28"/>
        </w:rPr>
        <w:t xml:space="preserve"> </w:t>
      </w:r>
      <w:r w:rsidR="00BB59B4" w:rsidRPr="003D7B09">
        <w:rPr>
          <w:rFonts w:ascii="Times New Roman" w:hAnsi="Times New Roman" w:cs="Times New Roman"/>
          <w:noProof/>
          <w:sz w:val="28"/>
          <w:szCs w:val="28"/>
          <w:lang w:val="ru-RU"/>
        </w:rPr>
        <w:t>приладу</w:t>
      </w:r>
      <w:r w:rsidR="00BB59B4" w:rsidRPr="003D7B09">
        <w:rPr>
          <w:rFonts w:ascii="Times New Roman" w:hAnsi="Times New Roman" w:cs="Times New Roman"/>
          <w:noProof/>
          <w:sz w:val="28"/>
          <w:szCs w:val="28"/>
        </w:rPr>
        <w:t xml:space="preserve"> </w:t>
      </w:r>
      <w:r w:rsidR="00BB59B4" w:rsidRPr="003D7B09">
        <w:rPr>
          <w:rFonts w:ascii="Times New Roman" w:hAnsi="Times New Roman" w:cs="Times New Roman"/>
          <w:color w:val="222222"/>
          <w:sz w:val="28"/>
          <w:szCs w:val="28"/>
        </w:rPr>
        <w:t>"</w:t>
      </w:r>
      <w:r w:rsidR="00BB59B4" w:rsidRPr="00423675">
        <w:rPr>
          <w:rFonts w:ascii="Times New Roman" w:hAnsi="Times New Roman" w:cs="Times New Roman"/>
          <w:color w:val="222222"/>
          <w:sz w:val="28"/>
          <w:szCs w:val="28"/>
        </w:rPr>
        <w:t>EXPERT</w:t>
      </w:r>
      <w:r w:rsidR="00BB59B4" w:rsidRPr="003D7B09">
        <w:rPr>
          <w:rFonts w:ascii="Times New Roman" w:hAnsi="Times New Roman" w:cs="Times New Roman"/>
          <w:color w:val="222222"/>
          <w:sz w:val="28"/>
          <w:szCs w:val="28"/>
        </w:rPr>
        <w:t xml:space="preserve"> 3</w:t>
      </w:r>
      <w:r w:rsidR="00BB59B4" w:rsidRPr="00423675">
        <w:rPr>
          <w:rFonts w:ascii="Times New Roman" w:hAnsi="Times New Roman" w:cs="Times New Roman"/>
          <w:color w:val="222222"/>
          <w:sz w:val="28"/>
          <w:szCs w:val="28"/>
        </w:rPr>
        <w:t>L</w:t>
      </w:r>
      <w:r w:rsidR="00BB59B4" w:rsidRPr="003D7B09">
        <w:rPr>
          <w:rFonts w:ascii="Times New Roman" w:hAnsi="Times New Roman" w:cs="Times New Roman"/>
          <w:color w:val="222222"/>
          <w:sz w:val="28"/>
          <w:szCs w:val="28"/>
        </w:rPr>
        <w:t>"</w:t>
      </w:r>
      <w:r w:rsidR="00BB59B4">
        <w:rPr>
          <w:rFonts w:ascii="Times New Roman" w:hAnsi="Times New Roman" w:cs="Times New Roman"/>
          <w:color w:val="222222"/>
          <w:sz w:val="28"/>
          <w:szCs w:val="28"/>
          <w:lang w:val="uk-UA"/>
        </w:rPr>
        <w:t xml:space="preserve"> </w:t>
      </w:r>
      <w:r w:rsidR="00BB59B4" w:rsidRPr="003D7B09">
        <w:rPr>
          <w:rFonts w:ascii="Times New Roman" w:hAnsi="Times New Roman" w:cs="Times New Roman"/>
          <w:noProof/>
          <w:sz w:val="28"/>
          <w:szCs w:val="28"/>
          <w:lang w:val="ru-RU"/>
        </w:rPr>
        <w:t>визначи</w:t>
      </w:r>
      <w:r w:rsidR="00BB59B4">
        <w:rPr>
          <w:rFonts w:ascii="Times New Roman" w:hAnsi="Times New Roman" w:cs="Times New Roman"/>
          <w:noProof/>
          <w:sz w:val="28"/>
          <w:szCs w:val="28"/>
          <w:lang w:val="uk-UA"/>
        </w:rPr>
        <w:t>ла</w:t>
      </w:r>
      <w:r w:rsidR="00BB59B4" w:rsidRPr="003D7B09">
        <w:rPr>
          <w:rFonts w:ascii="Times New Roman" w:hAnsi="Times New Roman" w:cs="Times New Roman"/>
          <w:noProof/>
          <w:sz w:val="28"/>
          <w:szCs w:val="28"/>
        </w:rPr>
        <w:t xml:space="preserve"> </w:t>
      </w:r>
      <w:r w:rsidR="00BB59B4" w:rsidRPr="003D7B09">
        <w:rPr>
          <w:rFonts w:ascii="Times New Roman" w:hAnsi="Times New Roman" w:cs="Times New Roman"/>
          <w:noProof/>
          <w:sz w:val="28"/>
          <w:szCs w:val="28"/>
          <w:lang w:val="ru-RU"/>
        </w:rPr>
        <w:t>ГОСТ даного матеріалу</w:t>
      </w:r>
      <w:r w:rsidR="00BB59B4">
        <w:rPr>
          <w:rFonts w:ascii="Times New Roman" w:hAnsi="Times New Roman" w:cs="Times New Roman"/>
          <w:noProof/>
          <w:sz w:val="28"/>
          <w:szCs w:val="28"/>
          <w:lang w:val="uk-UA"/>
        </w:rPr>
        <w:t xml:space="preserve"> і ідентифікувала його як сплав ВТ20-1</w:t>
      </w:r>
      <w:r w:rsidR="00BB59B4" w:rsidRPr="003D7B09">
        <w:rPr>
          <w:rFonts w:ascii="Times New Roman" w:hAnsi="Times New Roman" w:cs="Times New Roman"/>
          <w:noProof/>
          <w:sz w:val="28"/>
          <w:szCs w:val="28"/>
          <w:lang w:val="ru-RU"/>
        </w:rPr>
        <w:t>.</w:t>
      </w:r>
    </w:p>
    <w:p w:rsidR="00D846F4" w:rsidRPr="003D7B09" w:rsidRDefault="00D846F4" w:rsidP="00D846F4">
      <w:pPr>
        <w:spacing w:after="0" w:line="360" w:lineRule="auto"/>
        <w:ind w:firstLine="709"/>
        <w:jc w:val="both"/>
        <w:rPr>
          <w:rFonts w:ascii="Times New Roman" w:hAnsi="Times New Roman" w:cs="Times New Roman"/>
          <w:noProof/>
          <w:sz w:val="28"/>
          <w:szCs w:val="28"/>
          <w:lang w:val="ru-RU"/>
        </w:rPr>
      </w:pPr>
    </w:p>
    <w:p w:rsidR="009E1E14" w:rsidRDefault="009E1E14" w:rsidP="00D846F4">
      <w:pPr>
        <w:spacing w:after="0" w:line="360" w:lineRule="auto"/>
        <w:ind w:firstLine="709"/>
        <w:jc w:val="both"/>
        <w:rPr>
          <w:rFonts w:ascii="Times New Roman" w:hAnsi="Times New Roman" w:cs="Times New Roman"/>
          <w:noProof/>
          <w:sz w:val="28"/>
          <w:szCs w:val="28"/>
          <w:lang w:val="uk-UA"/>
        </w:rPr>
      </w:pPr>
      <w:r>
        <w:rPr>
          <w:rFonts w:ascii="Times New Roman" w:hAnsi="Times New Roman" w:cs="Times New Roman"/>
          <w:noProof/>
          <w:sz w:val="28"/>
          <w:szCs w:val="28"/>
          <w:lang w:val="uk-UA"/>
        </w:rPr>
        <w:t xml:space="preserve">Х-променевий структурний аналіз сплаву проводився на Х-променевому дифрактометрі фірми </w:t>
      </w:r>
      <w:r>
        <w:rPr>
          <w:rFonts w:ascii="Times New Roman" w:hAnsi="Times New Roman" w:cs="Times New Roman"/>
          <w:noProof/>
          <w:sz w:val="28"/>
          <w:szCs w:val="28"/>
        </w:rPr>
        <w:t>Shimadzu</w:t>
      </w:r>
      <w:r>
        <w:rPr>
          <w:rFonts w:ascii="Times New Roman" w:hAnsi="Times New Roman" w:cs="Times New Roman"/>
          <w:noProof/>
          <w:sz w:val="28"/>
          <w:szCs w:val="28"/>
          <w:lang w:val="uk-UA"/>
        </w:rPr>
        <w:t>.</w:t>
      </w:r>
      <w:r w:rsidR="00767A17" w:rsidRPr="003D7B09">
        <w:rPr>
          <w:rFonts w:ascii="Times New Roman" w:hAnsi="Times New Roman" w:cs="Times New Roman"/>
          <w:noProof/>
          <w:sz w:val="28"/>
          <w:szCs w:val="28"/>
          <w:lang w:val="ru-RU"/>
        </w:rPr>
        <w:t xml:space="preserve"> </w:t>
      </w:r>
      <w:r w:rsidR="00767A17">
        <w:rPr>
          <w:rFonts w:ascii="Times New Roman" w:hAnsi="Times New Roman" w:cs="Times New Roman"/>
          <w:noProof/>
          <w:sz w:val="28"/>
          <w:szCs w:val="28"/>
          <w:lang w:val="uk-UA"/>
        </w:rPr>
        <w:t>Дифрактограм</w:t>
      </w:r>
      <w:r w:rsidR="003D7B09">
        <w:rPr>
          <w:rFonts w:ascii="Times New Roman" w:hAnsi="Times New Roman" w:cs="Times New Roman"/>
          <w:noProof/>
          <w:sz w:val="28"/>
          <w:szCs w:val="28"/>
          <w:lang w:val="uk-UA"/>
        </w:rPr>
        <w:t>а сплаву представлена на рис. 2.3</w:t>
      </w:r>
      <w:r w:rsidR="00767A17">
        <w:rPr>
          <w:rFonts w:ascii="Times New Roman" w:hAnsi="Times New Roman" w:cs="Times New Roman"/>
          <w:noProof/>
          <w:sz w:val="28"/>
          <w:szCs w:val="28"/>
          <w:lang w:val="uk-UA"/>
        </w:rPr>
        <w:t>.</w:t>
      </w:r>
      <w:r w:rsidR="000F0700">
        <w:rPr>
          <w:rFonts w:ascii="Times New Roman" w:hAnsi="Times New Roman" w:cs="Times New Roman"/>
          <w:noProof/>
          <w:sz w:val="28"/>
          <w:szCs w:val="28"/>
          <w:lang w:val="uk-UA"/>
        </w:rPr>
        <w:t xml:space="preserve"> Усі рефлекси на дифрактограмі відповідають фазі </w:t>
      </w:r>
      <w:r w:rsidR="000F0700">
        <w:rPr>
          <w:rFonts w:ascii="Times New Roman" w:hAnsi="Times New Roman" w:cs="Times New Roman"/>
          <w:noProof/>
          <w:sz w:val="28"/>
          <w:szCs w:val="28"/>
        </w:rPr>
        <w:sym w:font="Symbol" w:char="F061"/>
      </w:r>
      <w:r w:rsidR="000F0700" w:rsidRPr="003D7B09">
        <w:rPr>
          <w:rFonts w:ascii="Times New Roman" w:hAnsi="Times New Roman" w:cs="Times New Roman"/>
          <w:noProof/>
          <w:sz w:val="28"/>
          <w:szCs w:val="28"/>
          <w:lang w:val="ru-RU"/>
        </w:rPr>
        <w:t>-</w:t>
      </w:r>
      <w:r w:rsidR="000F0700">
        <w:rPr>
          <w:rFonts w:ascii="Times New Roman" w:hAnsi="Times New Roman" w:cs="Times New Roman"/>
          <w:noProof/>
          <w:sz w:val="28"/>
          <w:szCs w:val="28"/>
          <w:lang w:val="uk-UA"/>
        </w:rPr>
        <w:t xml:space="preserve">Ті </w:t>
      </w:r>
      <w:r w:rsidR="000F0700" w:rsidRPr="003D7B09">
        <w:rPr>
          <w:rFonts w:ascii="Times New Roman" w:hAnsi="Times New Roman" w:cs="Times New Roman"/>
          <w:noProof/>
          <w:sz w:val="28"/>
          <w:szCs w:val="28"/>
          <w:lang w:val="ru-RU"/>
        </w:rPr>
        <w:t>(</w:t>
      </w:r>
      <w:r w:rsidR="000F0700">
        <w:rPr>
          <w:rFonts w:ascii="Times New Roman" w:hAnsi="Times New Roman" w:cs="Times New Roman"/>
          <w:noProof/>
          <w:sz w:val="28"/>
          <w:szCs w:val="28"/>
          <w:lang w:val="uk-UA"/>
        </w:rPr>
        <w:t>гексагональна сингонія).</w:t>
      </w:r>
    </w:p>
    <w:p w:rsidR="000F0700" w:rsidRPr="00767A17" w:rsidRDefault="000F0700" w:rsidP="00D846F4">
      <w:pPr>
        <w:spacing w:after="0" w:line="360" w:lineRule="auto"/>
        <w:ind w:firstLine="709"/>
        <w:jc w:val="both"/>
        <w:rPr>
          <w:rFonts w:ascii="Times New Roman" w:hAnsi="Times New Roman" w:cs="Times New Roman"/>
          <w:noProof/>
          <w:sz w:val="28"/>
          <w:szCs w:val="28"/>
          <w:lang w:val="uk-UA"/>
        </w:rPr>
      </w:pPr>
      <w:r>
        <w:rPr>
          <w:rFonts w:ascii="Times New Roman" w:hAnsi="Times New Roman" w:cs="Times New Roman"/>
          <w:noProof/>
          <w:sz w:val="28"/>
          <w:szCs w:val="28"/>
          <w:lang w:val="uk-UA"/>
        </w:rPr>
        <w:t xml:space="preserve">Для детальнішого аналізу розглянемо </w:t>
      </w:r>
      <w:r w:rsidR="00C613B1">
        <w:rPr>
          <w:rFonts w:ascii="Times New Roman" w:hAnsi="Times New Roman" w:cs="Times New Roman"/>
          <w:noProof/>
          <w:sz w:val="28"/>
          <w:szCs w:val="28"/>
          <w:lang w:val="uk-UA"/>
        </w:rPr>
        <w:t xml:space="preserve">та проаналізуємо </w:t>
      </w:r>
      <w:r>
        <w:rPr>
          <w:rFonts w:ascii="Times New Roman" w:hAnsi="Times New Roman" w:cs="Times New Roman"/>
          <w:noProof/>
          <w:sz w:val="28"/>
          <w:szCs w:val="28"/>
          <w:lang w:val="uk-UA"/>
        </w:rPr>
        <w:t>діаграм</w:t>
      </w:r>
      <w:r w:rsidR="00C613B1">
        <w:rPr>
          <w:rFonts w:ascii="Times New Roman" w:hAnsi="Times New Roman" w:cs="Times New Roman"/>
          <w:noProof/>
          <w:sz w:val="28"/>
          <w:szCs w:val="28"/>
          <w:lang w:val="uk-UA"/>
        </w:rPr>
        <w:t>и стану Ті-легуючий елемент.</w:t>
      </w:r>
      <w:r>
        <w:rPr>
          <w:rFonts w:ascii="Times New Roman" w:hAnsi="Times New Roman" w:cs="Times New Roman"/>
          <w:noProof/>
          <w:sz w:val="28"/>
          <w:szCs w:val="28"/>
          <w:lang w:val="uk-UA"/>
        </w:rPr>
        <w:t xml:space="preserve"> </w:t>
      </w:r>
    </w:p>
    <w:p w:rsidR="009E1E14" w:rsidRDefault="00767A17" w:rsidP="00767A17">
      <w:pPr>
        <w:spacing w:after="0" w:line="360" w:lineRule="auto"/>
        <w:jc w:val="center"/>
        <w:rPr>
          <w:rFonts w:ascii="Times New Roman" w:hAnsi="Times New Roman" w:cs="Times New Roman"/>
          <w:noProof/>
          <w:sz w:val="28"/>
          <w:szCs w:val="28"/>
        </w:rPr>
      </w:pPr>
      <w:r>
        <w:rPr>
          <w:noProof/>
          <w:lang w:val="uk-UA" w:eastAsia="uk-UA"/>
        </w:rPr>
        <w:lastRenderedPageBreak/>
        <w:drawing>
          <wp:inline distT="0" distB="0" distL="0" distR="0" wp14:anchorId="3FD625B3" wp14:editId="15712669">
            <wp:extent cx="5636623" cy="4227031"/>
            <wp:effectExtent l="0" t="0" r="2540" b="254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642426" cy="4231382"/>
                    </a:xfrm>
                    <a:prstGeom prst="rect">
                      <a:avLst/>
                    </a:prstGeom>
                  </pic:spPr>
                </pic:pic>
              </a:graphicData>
            </a:graphic>
          </wp:inline>
        </w:drawing>
      </w:r>
    </w:p>
    <w:p w:rsidR="00767A17" w:rsidRPr="00767A17" w:rsidRDefault="003D7B09" w:rsidP="00767A17">
      <w:pPr>
        <w:spacing w:after="0" w:line="360" w:lineRule="auto"/>
        <w:jc w:val="center"/>
        <w:rPr>
          <w:rFonts w:ascii="Times New Roman" w:hAnsi="Times New Roman" w:cs="Times New Roman"/>
          <w:noProof/>
          <w:sz w:val="28"/>
          <w:szCs w:val="28"/>
          <w:lang w:val="uk-UA"/>
        </w:rPr>
      </w:pPr>
      <w:r>
        <w:rPr>
          <w:rFonts w:ascii="Times New Roman" w:hAnsi="Times New Roman" w:cs="Times New Roman"/>
          <w:noProof/>
          <w:sz w:val="28"/>
          <w:szCs w:val="28"/>
          <w:lang w:val="uk-UA"/>
        </w:rPr>
        <w:t>Рис. 2.3</w:t>
      </w:r>
      <w:r w:rsidR="00767A17">
        <w:rPr>
          <w:rFonts w:ascii="Times New Roman" w:hAnsi="Times New Roman" w:cs="Times New Roman"/>
          <w:noProof/>
          <w:sz w:val="28"/>
          <w:szCs w:val="28"/>
          <w:lang w:val="uk-UA"/>
        </w:rPr>
        <w:t>.</w:t>
      </w:r>
      <w:r w:rsidRPr="003D7B09">
        <w:rPr>
          <w:rFonts w:ascii="Times New Roman" w:hAnsi="Times New Roman" w:cs="Times New Roman"/>
          <w:noProof/>
          <w:sz w:val="28"/>
          <w:szCs w:val="28"/>
          <w:lang w:val="uk-UA"/>
        </w:rPr>
        <w:t xml:space="preserve"> </w:t>
      </w:r>
      <w:r>
        <w:rPr>
          <w:rFonts w:ascii="Times New Roman" w:hAnsi="Times New Roman" w:cs="Times New Roman"/>
          <w:noProof/>
          <w:sz w:val="28"/>
          <w:szCs w:val="28"/>
          <w:lang w:val="uk-UA"/>
        </w:rPr>
        <w:t>Дифрактограма сплаву</w:t>
      </w:r>
      <w:r w:rsidR="00767A17">
        <w:rPr>
          <w:rFonts w:ascii="Times New Roman" w:hAnsi="Times New Roman" w:cs="Times New Roman"/>
          <w:noProof/>
          <w:sz w:val="28"/>
          <w:szCs w:val="28"/>
          <w:lang w:val="uk-UA"/>
        </w:rPr>
        <w:t xml:space="preserve"> </w:t>
      </w:r>
      <w:r>
        <w:rPr>
          <w:rFonts w:ascii="Times New Roman" w:hAnsi="Times New Roman" w:cs="Times New Roman"/>
          <w:noProof/>
          <w:sz w:val="28"/>
          <w:szCs w:val="28"/>
          <w:lang w:val="uk-UA"/>
        </w:rPr>
        <w:t>ВТ20</w:t>
      </w:r>
    </w:p>
    <w:p w:rsidR="00767A17" w:rsidRPr="003D7B09" w:rsidRDefault="00767A17" w:rsidP="00767A17">
      <w:pPr>
        <w:spacing w:after="0" w:line="360" w:lineRule="auto"/>
        <w:jc w:val="center"/>
        <w:rPr>
          <w:rFonts w:ascii="Times New Roman" w:hAnsi="Times New Roman" w:cs="Times New Roman"/>
          <w:noProof/>
          <w:sz w:val="28"/>
          <w:szCs w:val="28"/>
          <w:lang w:val="ru-RU"/>
        </w:rPr>
      </w:pPr>
    </w:p>
    <w:p w:rsidR="00C613B1" w:rsidRPr="003D7B09" w:rsidRDefault="00C613B1" w:rsidP="00C613B1">
      <w:pPr>
        <w:spacing w:after="0" w:line="360" w:lineRule="auto"/>
        <w:ind w:firstLine="709"/>
        <w:jc w:val="both"/>
        <w:rPr>
          <w:rFonts w:ascii="Times New Roman" w:hAnsi="Times New Roman" w:cs="Times New Roman"/>
          <w:noProof/>
          <w:sz w:val="28"/>
          <w:szCs w:val="28"/>
          <w:lang w:val="ru-RU"/>
        </w:rPr>
      </w:pPr>
      <w:r>
        <w:rPr>
          <w:rFonts w:ascii="Times New Roman" w:hAnsi="Times New Roman" w:cs="Times New Roman"/>
          <w:noProof/>
          <w:sz w:val="28"/>
          <w:szCs w:val="28"/>
          <w:lang w:val="uk-UA"/>
        </w:rPr>
        <w:t xml:space="preserve">Згідно опису у книжці </w:t>
      </w:r>
      <w:r w:rsidRPr="003D7B09">
        <w:rPr>
          <w:rFonts w:ascii="Times New Roman" w:hAnsi="Times New Roman" w:cs="Times New Roman"/>
          <w:noProof/>
          <w:sz w:val="28"/>
          <w:szCs w:val="28"/>
          <w:lang w:val="ru-RU"/>
        </w:rPr>
        <w:t>С. Г. Глазунов</w:t>
      </w:r>
      <w:r>
        <w:rPr>
          <w:rFonts w:ascii="Times New Roman" w:hAnsi="Times New Roman" w:cs="Times New Roman"/>
          <w:noProof/>
          <w:sz w:val="28"/>
          <w:szCs w:val="28"/>
          <w:lang w:val="uk-UA"/>
        </w:rPr>
        <w:t>а</w:t>
      </w:r>
      <w:r w:rsidRPr="003D7B09">
        <w:rPr>
          <w:rFonts w:ascii="Times New Roman" w:hAnsi="Times New Roman" w:cs="Times New Roman"/>
          <w:noProof/>
          <w:sz w:val="28"/>
          <w:szCs w:val="28"/>
          <w:lang w:val="ru-RU"/>
        </w:rPr>
        <w:t xml:space="preserve"> [15]</w:t>
      </w:r>
      <w:r>
        <w:rPr>
          <w:rFonts w:ascii="Times New Roman" w:hAnsi="Times New Roman" w:cs="Times New Roman"/>
          <w:noProof/>
          <w:sz w:val="28"/>
          <w:szCs w:val="28"/>
          <w:lang w:val="uk-UA"/>
        </w:rPr>
        <w:t xml:space="preserve">, за впливом на поліморфні перетворення в титані </w:t>
      </w:r>
      <w:r w:rsidRPr="003D7B09">
        <w:rPr>
          <w:rFonts w:ascii="Times New Roman" w:hAnsi="Times New Roman" w:cs="Times New Roman"/>
          <w:noProof/>
          <w:sz w:val="28"/>
          <w:szCs w:val="28"/>
          <w:lang w:val="ru-RU"/>
        </w:rPr>
        <w:t xml:space="preserve">легуючі елементи </w:t>
      </w:r>
      <w:r>
        <w:rPr>
          <w:rFonts w:ascii="Times New Roman" w:hAnsi="Times New Roman" w:cs="Times New Roman"/>
          <w:noProof/>
          <w:sz w:val="28"/>
          <w:szCs w:val="28"/>
          <w:lang w:val="uk-UA"/>
        </w:rPr>
        <w:t xml:space="preserve">можна поділити на 3 </w:t>
      </w:r>
      <w:r w:rsidRPr="003D7B09">
        <w:rPr>
          <w:rFonts w:ascii="Times New Roman" w:hAnsi="Times New Roman" w:cs="Times New Roman"/>
          <w:noProof/>
          <w:sz w:val="28"/>
          <w:szCs w:val="28"/>
          <w:lang w:val="ru-RU"/>
        </w:rPr>
        <w:t xml:space="preserve">групи: </w:t>
      </w:r>
    </w:p>
    <w:p w:rsidR="00767A17" w:rsidRPr="00C613B1" w:rsidRDefault="00C613B1" w:rsidP="00001A3E">
      <w:pPr>
        <w:pStyle w:val="af6"/>
        <w:numPr>
          <w:ilvl w:val="0"/>
          <w:numId w:val="5"/>
        </w:numPr>
        <w:spacing w:after="0" w:line="360" w:lineRule="auto"/>
        <w:ind w:left="0" w:firstLine="726"/>
        <w:jc w:val="both"/>
        <w:rPr>
          <w:rFonts w:ascii="Times New Roman" w:hAnsi="Times New Roman" w:cs="Times New Roman"/>
          <w:noProof/>
          <w:sz w:val="28"/>
          <w:szCs w:val="28"/>
          <w:lang w:val="uk-UA"/>
        </w:rPr>
      </w:pPr>
      <w:r w:rsidRPr="00C613B1">
        <w:rPr>
          <w:rFonts w:ascii="Times New Roman" w:hAnsi="Times New Roman" w:cs="Times New Roman"/>
          <w:noProof/>
          <w:sz w:val="28"/>
          <w:szCs w:val="28"/>
        </w:rPr>
        <w:t>α</w:t>
      </w:r>
      <w:r w:rsidRPr="003D7B09">
        <w:rPr>
          <w:rFonts w:ascii="Times New Roman" w:hAnsi="Times New Roman" w:cs="Times New Roman"/>
          <w:noProof/>
          <w:sz w:val="28"/>
          <w:szCs w:val="28"/>
          <w:lang w:val="ru-RU"/>
        </w:rPr>
        <w:t xml:space="preserve">-стабілізаторами – </w:t>
      </w:r>
      <w:r w:rsidRPr="00C613B1">
        <w:rPr>
          <w:rFonts w:ascii="Times New Roman" w:hAnsi="Times New Roman" w:cs="Times New Roman"/>
          <w:noProof/>
          <w:sz w:val="28"/>
          <w:szCs w:val="28"/>
          <w:lang w:val="uk-UA"/>
        </w:rPr>
        <w:t xml:space="preserve">це </w:t>
      </w:r>
      <w:r w:rsidRPr="003D7B09">
        <w:rPr>
          <w:rFonts w:ascii="Times New Roman" w:hAnsi="Times New Roman" w:cs="Times New Roman"/>
          <w:noProof/>
          <w:sz w:val="28"/>
          <w:szCs w:val="28"/>
          <w:lang w:val="ru-RU"/>
        </w:rPr>
        <w:t xml:space="preserve">елементами, що підвищують температуру поліморфного перетворення титану. До числа </w:t>
      </w:r>
      <w:r w:rsidRPr="00C613B1">
        <w:rPr>
          <w:rFonts w:ascii="Times New Roman" w:hAnsi="Times New Roman" w:cs="Times New Roman"/>
          <w:noProof/>
          <w:sz w:val="28"/>
          <w:szCs w:val="28"/>
        </w:rPr>
        <w:t>α</w:t>
      </w:r>
      <w:r w:rsidRPr="003D7B09">
        <w:rPr>
          <w:rFonts w:ascii="Times New Roman" w:hAnsi="Times New Roman" w:cs="Times New Roman"/>
          <w:noProof/>
          <w:sz w:val="28"/>
          <w:szCs w:val="28"/>
          <w:lang w:val="ru-RU"/>
        </w:rPr>
        <w:t xml:space="preserve">-стабілізаторів </w:t>
      </w:r>
      <w:r w:rsidRPr="00C613B1">
        <w:rPr>
          <w:rFonts w:ascii="Times New Roman" w:hAnsi="Times New Roman" w:cs="Times New Roman"/>
          <w:noProof/>
          <w:sz w:val="28"/>
          <w:szCs w:val="28"/>
          <w:lang w:val="uk-UA"/>
        </w:rPr>
        <w:t>з</w:t>
      </w:r>
      <w:r w:rsidRPr="003D7B09">
        <w:rPr>
          <w:rFonts w:ascii="Times New Roman" w:hAnsi="Times New Roman" w:cs="Times New Roman"/>
          <w:noProof/>
          <w:sz w:val="28"/>
          <w:szCs w:val="28"/>
          <w:lang w:val="ru-RU"/>
        </w:rPr>
        <w:t xml:space="preserve"> металів відносяться алюміній, галій та індій, </w:t>
      </w:r>
      <w:r w:rsidRPr="00C613B1">
        <w:rPr>
          <w:rFonts w:ascii="Times New Roman" w:hAnsi="Times New Roman" w:cs="Times New Roman"/>
          <w:noProof/>
          <w:sz w:val="28"/>
          <w:szCs w:val="28"/>
          <w:lang w:val="uk-UA"/>
        </w:rPr>
        <w:t xml:space="preserve">а з </w:t>
      </w:r>
      <w:r w:rsidRPr="003D7B09">
        <w:rPr>
          <w:rFonts w:ascii="Times New Roman" w:hAnsi="Times New Roman" w:cs="Times New Roman"/>
          <w:noProof/>
          <w:sz w:val="28"/>
          <w:szCs w:val="28"/>
          <w:lang w:val="ru-RU"/>
        </w:rPr>
        <w:t xml:space="preserve">неметалів – вуглець, азот і кисень. </w:t>
      </w:r>
      <w:r w:rsidRPr="00C613B1">
        <w:rPr>
          <w:rFonts w:ascii="Times New Roman" w:hAnsi="Times New Roman" w:cs="Times New Roman"/>
          <w:noProof/>
          <w:sz w:val="28"/>
          <w:szCs w:val="28"/>
          <w:lang w:val="uk-UA"/>
        </w:rPr>
        <w:t xml:space="preserve">Фрагмент схематичної діаграми стану представлений на </w:t>
      </w:r>
      <w:r w:rsidR="003D7B09">
        <w:rPr>
          <w:rFonts w:ascii="Times New Roman" w:hAnsi="Times New Roman" w:cs="Times New Roman"/>
          <w:noProof/>
          <w:sz w:val="28"/>
          <w:szCs w:val="28"/>
          <w:lang w:val="ru-RU"/>
        </w:rPr>
        <w:t>рис.2.4</w:t>
      </w:r>
      <w:r w:rsidRPr="003D7B09">
        <w:rPr>
          <w:rFonts w:ascii="Times New Roman" w:hAnsi="Times New Roman" w:cs="Times New Roman"/>
          <w:noProof/>
          <w:sz w:val="28"/>
          <w:szCs w:val="28"/>
          <w:lang w:val="ru-RU"/>
        </w:rPr>
        <w:t xml:space="preserve"> а</w:t>
      </w:r>
      <w:r w:rsidRPr="00C613B1">
        <w:rPr>
          <w:rFonts w:ascii="Times New Roman" w:hAnsi="Times New Roman" w:cs="Times New Roman"/>
          <w:noProof/>
          <w:sz w:val="28"/>
          <w:szCs w:val="28"/>
          <w:lang w:val="uk-UA"/>
        </w:rPr>
        <w:t>.</w:t>
      </w:r>
    </w:p>
    <w:p w:rsidR="00001A3E" w:rsidRDefault="00001A3E" w:rsidP="00001A3E">
      <w:pPr>
        <w:pStyle w:val="af6"/>
        <w:numPr>
          <w:ilvl w:val="0"/>
          <w:numId w:val="5"/>
        </w:numPr>
        <w:spacing w:after="0" w:line="360" w:lineRule="auto"/>
        <w:ind w:left="0" w:firstLine="726"/>
        <w:jc w:val="both"/>
        <w:rPr>
          <w:rFonts w:ascii="Times New Roman" w:hAnsi="Times New Roman" w:cs="Times New Roman"/>
          <w:noProof/>
          <w:sz w:val="28"/>
          <w:szCs w:val="28"/>
          <w:lang w:val="uk-UA"/>
        </w:rPr>
      </w:pPr>
      <w:r w:rsidRPr="00001A3E">
        <w:rPr>
          <w:rFonts w:ascii="Times New Roman" w:hAnsi="Times New Roman" w:cs="Times New Roman"/>
          <w:noProof/>
          <w:sz w:val="28"/>
          <w:szCs w:val="28"/>
          <w:lang w:val="uk-UA"/>
        </w:rPr>
        <w:t xml:space="preserve">До другої групи належать β-стабілізатори – елементи, що знижують температуру поліморфного перетворення титану. Ці елементи в свою чергу можна розбити на три підгрупи. </w:t>
      </w:r>
    </w:p>
    <w:p w:rsidR="00001A3E" w:rsidRPr="00001A3E" w:rsidRDefault="00001A3E" w:rsidP="00001A3E">
      <w:pPr>
        <w:pStyle w:val="af6"/>
        <w:spacing w:after="0" w:line="360" w:lineRule="auto"/>
        <w:ind w:left="0" w:firstLine="709"/>
        <w:jc w:val="both"/>
        <w:rPr>
          <w:rFonts w:ascii="Times New Roman" w:hAnsi="Times New Roman" w:cs="Times New Roman"/>
          <w:noProof/>
          <w:sz w:val="28"/>
          <w:szCs w:val="28"/>
          <w:lang w:val="uk-UA"/>
        </w:rPr>
      </w:pPr>
      <w:r w:rsidRPr="00001A3E">
        <w:rPr>
          <w:rFonts w:ascii="Times New Roman" w:hAnsi="Times New Roman" w:cs="Times New Roman"/>
          <w:noProof/>
          <w:sz w:val="28"/>
          <w:szCs w:val="28"/>
          <w:lang w:val="uk-UA"/>
        </w:rPr>
        <w:t xml:space="preserve">У сплавах титану з елементами першої підгрупи при досить низькій температурі відбувається евтектоїдний </w:t>
      </w:r>
      <w:r w:rsidR="003D7B09">
        <w:rPr>
          <w:rFonts w:ascii="Times New Roman" w:hAnsi="Times New Roman" w:cs="Times New Roman"/>
          <w:noProof/>
          <w:sz w:val="28"/>
          <w:szCs w:val="28"/>
          <w:lang w:val="uk-UA"/>
        </w:rPr>
        <w:t>розпад βфази β → α + γ (рис. 2.4</w:t>
      </w:r>
      <w:r w:rsidRPr="00001A3E">
        <w:rPr>
          <w:rFonts w:ascii="Times New Roman" w:hAnsi="Times New Roman" w:cs="Times New Roman"/>
          <w:noProof/>
          <w:sz w:val="28"/>
          <w:szCs w:val="28"/>
          <w:lang w:val="uk-UA"/>
        </w:rPr>
        <w:t xml:space="preserve"> б); до числа таких елементів відносяться хром, марганець, залізо, мідь, нікель, кобальт</w:t>
      </w:r>
      <w:r w:rsidR="003D7B09">
        <w:rPr>
          <w:rFonts w:ascii="Times New Roman" w:hAnsi="Times New Roman" w:cs="Times New Roman"/>
          <w:noProof/>
          <w:sz w:val="28"/>
          <w:szCs w:val="28"/>
          <w:lang w:val="uk-UA"/>
        </w:rPr>
        <w:t>,</w:t>
      </w:r>
      <w:r w:rsidRPr="00001A3E">
        <w:rPr>
          <w:rFonts w:ascii="Times New Roman" w:hAnsi="Times New Roman" w:cs="Times New Roman"/>
          <w:noProof/>
          <w:sz w:val="28"/>
          <w:szCs w:val="28"/>
          <w:lang w:val="uk-UA"/>
        </w:rPr>
        <w:t xml:space="preserve"> </w:t>
      </w:r>
      <w:r w:rsidRPr="00001A3E">
        <w:rPr>
          <w:rFonts w:ascii="Times New Roman" w:hAnsi="Times New Roman" w:cs="Times New Roman"/>
          <w:noProof/>
          <w:sz w:val="28"/>
          <w:szCs w:val="28"/>
          <w:lang w:val="uk-UA"/>
        </w:rPr>
        <w:lastRenderedPageBreak/>
        <w:t xml:space="preserve">їх називають евтектоїдообразуючими β-стабілізаторами. У сплавах титану з евтектоїдоутворюючими βстабілізаторами, представленими перехідними елементами, β-фаза досить стійка і зберігається тривало при температурах нижче евтектоїдної. У сплавах титану з неперехідними елементами β-фазу не вдається зафіксувати навіть загартуванням з температур вище евтектоїдної. </w:t>
      </w:r>
    </w:p>
    <w:p w:rsidR="00001A3E" w:rsidRPr="00001A3E" w:rsidRDefault="00001A3E" w:rsidP="00001A3E">
      <w:pPr>
        <w:pStyle w:val="af6"/>
        <w:spacing w:after="0" w:line="360" w:lineRule="auto"/>
        <w:ind w:left="0" w:firstLine="726"/>
        <w:jc w:val="both"/>
        <w:rPr>
          <w:rFonts w:ascii="Times New Roman" w:hAnsi="Times New Roman" w:cs="Times New Roman"/>
          <w:noProof/>
          <w:sz w:val="28"/>
          <w:szCs w:val="28"/>
          <w:lang w:val="uk-UA"/>
        </w:rPr>
      </w:pPr>
      <w:r w:rsidRPr="00001A3E">
        <w:rPr>
          <w:rFonts w:ascii="Times New Roman" w:hAnsi="Times New Roman" w:cs="Times New Roman"/>
          <w:noProof/>
          <w:sz w:val="28"/>
          <w:szCs w:val="28"/>
          <w:lang w:val="uk-UA"/>
        </w:rPr>
        <w:t>Елементи другої підгрупи (ванадій, молібден, ніобій, тантал) утворюють безперервні розчини з β-титаном і тому їх називають ізомор</w:t>
      </w:r>
      <w:r w:rsidR="003D7B09">
        <w:rPr>
          <w:rFonts w:ascii="Times New Roman" w:hAnsi="Times New Roman" w:cs="Times New Roman"/>
          <w:noProof/>
          <w:sz w:val="28"/>
          <w:szCs w:val="28"/>
          <w:lang w:val="uk-UA"/>
        </w:rPr>
        <w:t>фними βстабілізаторами (рис. 2.4</w:t>
      </w:r>
      <w:r w:rsidRPr="00001A3E">
        <w:rPr>
          <w:rFonts w:ascii="Times New Roman" w:hAnsi="Times New Roman" w:cs="Times New Roman"/>
          <w:noProof/>
          <w:sz w:val="28"/>
          <w:szCs w:val="28"/>
          <w:lang w:val="uk-UA"/>
        </w:rPr>
        <w:t xml:space="preserve"> в). До цієї ж підгрупи слід віднести і вольфрам; хоча він і дає з титаном монотектоїдне перетворення. У цій системі β-Ti і W утворюють безперервні розчини, в α-фаза при всіх температурах знаходиться</w:t>
      </w:r>
      <w:r w:rsidR="003D7B09">
        <w:rPr>
          <w:rFonts w:ascii="Times New Roman" w:hAnsi="Times New Roman" w:cs="Times New Roman"/>
          <w:noProof/>
          <w:sz w:val="28"/>
          <w:szCs w:val="28"/>
          <w:lang w:val="uk-UA"/>
        </w:rPr>
        <w:t xml:space="preserve"> в рівновазі з β-фазою (рис. 2.4</w:t>
      </w:r>
      <w:r w:rsidRPr="00001A3E">
        <w:rPr>
          <w:rFonts w:ascii="Times New Roman" w:hAnsi="Times New Roman" w:cs="Times New Roman"/>
          <w:noProof/>
          <w:sz w:val="28"/>
          <w:szCs w:val="28"/>
          <w:lang w:val="uk-UA"/>
        </w:rPr>
        <w:t xml:space="preserve"> г). </w:t>
      </w:r>
    </w:p>
    <w:p w:rsidR="007C471D" w:rsidRDefault="007C471D" w:rsidP="00001A3E">
      <w:pPr>
        <w:spacing w:after="0" w:line="360" w:lineRule="auto"/>
        <w:ind w:firstLine="709"/>
        <w:jc w:val="both"/>
        <w:rPr>
          <w:rFonts w:ascii="Times New Roman" w:hAnsi="Times New Roman" w:cs="Times New Roman"/>
          <w:noProof/>
          <w:sz w:val="28"/>
          <w:szCs w:val="28"/>
          <w:lang w:val="uk-UA"/>
        </w:rPr>
      </w:pPr>
    </w:p>
    <w:p w:rsidR="007C471D" w:rsidRDefault="007C471D" w:rsidP="007C471D">
      <w:pPr>
        <w:spacing w:after="0" w:line="360" w:lineRule="auto"/>
        <w:ind w:firstLine="709"/>
        <w:jc w:val="center"/>
        <w:rPr>
          <w:rFonts w:ascii="Times New Roman" w:hAnsi="Times New Roman" w:cs="Times New Roman"/>
          <w:noProof/>
          <w:sz w:val="28"/>
          <w:szCs w:val="28"/>
          <w:lang w:val="uk-UA"/>
        </w:rPr>
      </w:pPr>
      <w:r>
        <w:rPr>
          <w:noProof/>
          <w:lang w:val="uk-UA" w:eastAsia="uk-UA"/>
        </w:rPr>
        <w:drawing>
          <wp:inline distT="0" distB="0" distL="0" distR="0" wp14:anchorId="30DB5094" wp14:editId="68AF0DB6">
            <wp:extent cx="3829050" cy="4138204"/>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t="1706"/>
                    <a:stretch/>
                  </pic:blipFill>
                  <pic:spPr bwMode="auto">
                    <a:xfrm>
                      <a:off x="0" y="0"/>
                      <a:ext cx="3829050" cy="4138204"/>
                    </a:xfrm>
                    <a:prstGeom prst="rect">
                      <a:avLst/>
                    </a:prstGeom>
                    <a:ln>
                      <a:noFill/>
                    </a:ln>
                    <a:extLst>
                      <a:ext uri="{53640926-AAD7-44D8-BBD7-CCE9431645EC}">
                        <a14:shadowObscured xmlns:a14="http://schemas.microsoft.com/office/drawing/2010/main"/>
                      </a:ext>
                    </a:extLst>
                  </pic:spPr>
                </pic:pic>
              </a:graphicData>
            </a:graphic>
          </wp:inline>
        </w:drawing>
      </w:r>
    </w:p>
    <w:p w:rsidR="007C471D" w:rsidRPr="007C471D" w:rsidRDefault="007C471D" w:rsidP="007C471D">
      <w:pPr>
        <w:spacing w:after="0" w:line="360" w:lineRule="auto"/>
        <w:ind w:firstLine="709"/>
        <w:jc w:val="center"/>
        <w:rPr>
          <w:rFonts w:ascii="Times New Roman" w:hAnsi="Times New Roman" w:cs="Times New Roman"/>
          <w:noProof/>
          <w:sz w:val="28"/>
          <w:szCs w:val="28"/>
          <w:lang w:val="uk-UA"/>
        </w:rPr>
      </w:pPr>
      <w:r w:rsidRPr="007C471D">
        <w:rPr>
          <w:rFonts w:ascii="Times New Roman" w:hAnsi="Times New Roman" w:cs="Times New Roman"/>
          <w:noProof/>
          <w:sz w:val="28"/>
          <w:szCs w:val="28"/>
          <w:lang w:val="uk-UA"/>
        </w:rPr>
        <w:t>Рис</w:t>
      </w:r>
      <w:r>
        <w:rPr>
          <w:rFonts w:ascii="Times New Roman" w:hAnsi="Times New Roman" w:cs="Times New Roman"/>
          <w:noProof/>
          <w:sz w:val="28"/>
          <w:szCs w:val="28"/>
          <w:lang w:val="uk-UA"/>
        </w:rPr>
        <w:t>.</w:t>
      </w:r>
      <w:r w:rsidR="003D7B09">
        <w:rPr>
          <w:rFonts w:ascii="Times New Roman" w:hAnsi="Times New Roman" w:cs="Times New Roman"/>
          <w:noProof/>
          <w:sz w:val="28"/>
          <w:szCs w:val="28"/>
          <w:lang w:val="uk-UA"/>
        </w:rPr>
        <w:t xml:space="preserve"> 2.4</w:t>
      </w:r>
      <w:r w:rsidRPr="007C471D">
        <w:rPr>
          <w:rFonts w:ascii="Times New Roman" w:hAnsi="Times New Roman" w:cs="Times New Roman"/>
          <w:noProof/>
          <w:sz w:val="28"/>
          <w:szCs w:val="28"/>
          <w:lang w:val="uk-UA"/>
        </w:rPr>
        <w:t xml:space="preserve"> – Вплив легуючих елементів у титані [7].</w:t>
      </w:r>
    </w:p>
    <w:p w:rsidR="00001A3E" w:rsidRPr="00001A3E" w:rsidRDefault="00001A3E" w:rsidP="00001A3E">
      <w:pPr>
        <w:spacing w:after="0" w:line="360" w:lineRule="auto"/>
        <w:ind w:firstLine="709"/>
        <w:jc w:val="both"/>
        <w:rPr>
          <w:rFonts w:ascii="Times New Roman" w:hAnsi="Times New Roman" w:cs="Times New Roman"/>
          <w:noProof/>
          <w:sz w:val="28"/>
          <w:szCs w:val="28"/>
          <w:lang w:val="uk-UA"/>
        </w:rPr>
      </w:pPr>
      <w:r w:rsidRPr="00001A3E">
        <w:rPr>
          <w:rFonts w:ascii="Times New Roman" w:hAnsi="Times New Roman" w:cs="Times New Roman"/>
          <w:noProof/>
          <w:sz w:val="28"/>
          <w:szCs w:val="28"/>
          <w:lang w:val="uk-UA"/>
        </w:rPr>
        <w:lastRenderedPageBreak/>
        <w:t>У сплавах третьої підгрупи рівноважна β-фаза також стабілізується  при кімнатній температурі, але безперервних β-твердих розчинів не утворюється з тієї причини, що хоча критерії безперервної розчинності, пов'язані з об'ємними і температурними факторами, виконуються, немає ізоморфності в кристалічній будові β-титану і легуючого елемента. До елементів цієї підгрупи відносяться реній, рутеній, родій, осмій, іридій, які можна назвати ізоморфними квазі-β</w:t>
      </w:r>
      <w:r>
        <w:rPr>
          <w:rFonts w:ascii="Times New Roman" w:hAnsi="Times New Roman" w:cs="Times New Roman"/>
          <w:noProof/>
          <w:sz w:val="28"/>
          <w:szCs w:val="28"/>
          <w:lang w:val="uk-UA"/>
        </w:rPr>
        <w:t>-</w:t>
      </w:r>
      <w:r w:rsidRPr="00001A3E">
        <w:rPr>
          <w:rFonts w:ascii="Times New Roman" w:hAnsi="Times New Roman" w:cs="Times New Roman"/>
          <w:noProof/>
          <w:sz w:val="28"/>
          <w:szCs w:val="28"/>
          <w:lang w:val="uk-UA"/>
        </w:rPr>
        <w:t>стабілізаторами.</w:t>
      </w:r>
    </w:p>
    <w:p w:rsidR="00001A3E" w:rsidRDefault="00001A3E" w:rsidP="00001A3E">
      <w:pPr>
        <w:spacing w:after="0" w:line="360" w:lineRule="auto"/>
        <w:ind w:firstLine="709"/>
        <w:jc w:val="both"/>
        <w:rPr>
          <w:rFonts w:ascii="Times New Roman" w:hAnsi="Times New Roman" w:cs="Times New Roman"/>
          <w:noProof/>
          <w:sz w:val="28"/>
          <w:szCs w:val="28"/>
          <w:lang w:val="uk-UA"/>
        </w:rPr>
      </w:pPr>
      <w:r w:rsidRPr="00001A3E">
        <w:rPr>
          <w:rFonts w:ascii="Times New Roman" w:hAnsi="Times New Roman" w:cs="Times New Roman"/>
          <w:noProof/>
          <w:sz w:val="28"/>
          <w:szCs w:val="28"/>
          <w:lang w:val="uk-UA"/>
        </w:rPr>
        <w:t xml:space="preserve">Третя група представлена легуючими елементами, які мало впливають на температуру поліморфного перетворення титану. До числа таких елементів відносяться: олово, цирконій, германій, гафній і торій. Ці елементи називаються нейтральними зміцнювачами.  </w:t>
      </w:r>
    </w:p>
    <w:p w:rsidR="007C471D" w:rsidRDefault="00B05EAA" w:rsidP="00BD49B2">
      <w:pPr>
        <w:spacing w:after="0" w:line="360" w:lineRule="auto"/>
        <w:jc w:val="center"/>
        <w:rPr>
          <w:rFonts w:ascii="Times New Roman" w:hAnsi="Times New Roman" w:cs="Times New Roman"/>
          <w:noProof/>
          <w:sz w:val="28"/>
          <w:szCs w:val="28"/>
          <w:lang w:val="uk-UA"/>
        </w:rPr>
      </w:pPr>
      <w:r>
        <w:rPr>
          <w:noProof/>
          <w:lang w:val="uk-UA" w:eastAsia="uk-UA"/>
        </w:rPr>
        <w:drawing>
          <wp:inline distT="0" distB="0" distL="0" distR="0" wp14:anchorId="1EADF80E" wp14:editId="1311EB02">
            <wp:extent cx="5776926" cy="4600583"/>
            <wp:effectExtent l="57150" t="57150" r="52705" b="6667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rot="21540000">
                      <a:off x="0" y="0"/>
                      <a:ext cx="5781046" cy="4603864"/>
                    </a:xfrm>
                    <a:prstGeom prst="rect">
                      <a:avLst/>
                    </a:prstGeom>
                  </pic:spPr>
                </pic:pic>
              </a:graphicData>
            </a:graphic>
          </wp:inline>
        </w:drawing>
      </w:r>
    </w:p>
    <w:p w:rsidR="00BD49B2" w:rsidRDefault="00BD49B2" w:rsidP="00BD49B2">
      <w:pPr>
        <w:spacing w:after="0" w:line="360" w:lineRule="auto"/>
        <w:jc w:val="center"/>
        <w:rPr>
          <w:rFonts w:ascii="Times New Roman" w:hAnsi="Times New Roman" w:cs="Times New Roman"/>
          <w:noProof/>
          <w:sz w:val="28"/>
          <w:szCs w:val="28"/>
          <w:lang w:val="uk-UA"/>
        </w:rPr>
      </w:pPr>
      <w:r>
        <w:rPr>
          <w:rFonts w:ascii="Times New Roman" w:hAnsi="Times New Roman" w:cs="Times New Roman"/>
          <w:noProof/>
          <w:sz w:val="28"/>
          <w:szCs w:val="28"/>
          <w:lang w:val="uk-UA"/>
        </w:rPr>
        <w:t xml:space="preserve">Рис. </w:t>
      </w:r>
      <w:r w:rsidR="003D7B09">
        <w:rPr>
          <w:rFonts w:ascii="Times New Roman" w:hAnsi="Times New Roman" w:cs="Times New Roman"/>
          <w:noProof/>
          <w:sz w:val="28"/>
          <w:szCs w:val="28"/>
          <w:lang w:val="uk-UA"/>
        </w:rPr>
        <w:t>2.5</w:t>
      </w:r>
      <w:r>
        <w:rPr>
          <w:rFonts w:ascii="Times New Roman" w:hAnsi="Times New Roman" w:cs="Times New Roman"/>
          <w:noProof/>
          <w:sz w:val="28"/>
          <w:szCs w:val="28"/>
          <w:lang w:val="uk-UA"/>
        </w:rPr>
        <w:t xml:space="preserve">. Діаграма стану системи  </w:t>
      </w:r>
      <w:r>
        <w:rPr>
          <w:rFonts w:ascii="Times New Roman" w:hAnsi="Times New Roman" w:cs="Times New Roman"/>
          <w:noProof/>
          <w:sz w:val="28"/>
          <w:szCs w:val="28"/>
        </w:rPr>
        <w:t>Ti</w:t>
      </w:r>
      <w:r w:rsidRPr="003D7B09">
        <w:rPr>
          <w:rFonts w:ascii="Times New Roman" w:hAnsi="Times New Roman" w:cs="Times New Roman"/>
          <w:noProof/>
          <w:sz w:val="28"/>
          <w:szCs w:val="28"/>
          <w:lang w:val="ru-RU"/>
        </w:rPr>
        <w:t>-</w:t>
      </w:r>
      <w:r>
        <w:rPr>
          <w:rFonts w:ascii="Times New Roman" w:hAnsi="Times New Roman" w:cs="Times New Roman"/>
          <w:noProof/>
          <w:sz w:val="28"/>
          <w:szCs w:val="28"/>
        </w:rPr>
        <w:t>Al</w:t>
      </w:r>
    </w:p>
    <w:p w:rsidR="00033AFD" w:rsidRDefault="00033AFD" w:rsidP="00033AFD">
      <w:pPr>
        <w:spacing w:after="0" w:line="360" w:lineRule="auto"/>
        <w:ind w:firstLine="709"/>
        <w:jc w:val="both"/>
        <w:rPr>
          <w:rFonts w:ascii="Times New Roman" w:hAnsi="Times New Roman" w:cs="Times New Roman"/>
          <w:noProof/>
          <w:sz w:val="28"/>
          <w:szCs w:val="28"/>
          <w:lang w:val="uk-UA"/>
        </w:rPr>
      </w:pPr>
      <w:r w:rsidRPr="00001A3E">
        <w:rPr>
          <w:rFonts w:ascii="Times New Roman" w:hAnsi="Times New Roman" w:cs="Times New Roman"/>
          <w:noProof/>
          <w:sz w:val="28"/>
          <w:szCs w:val="28"/>
          <w:lang w:val="uk-UA"/>
        </w:rPr>
        <w:lastRenderedPageBreak/>
        <w:t>Майже всі промислові тит</w:t>
      </w:r>
      <w:r>
        <w:rPr>
          <w:rFonts w:ascii="Times New Roman" w:hAnsi="Times New Roman" w:cs="Times New Roman"/>
          <w:noProof/>
          <w:sz w:val="28"/>
          <w:szCs w:val="28"/>
          <w:lang w:val="uk-UA"/>
        </w:rPr>
        <w:t>анові сплави леговані алюмінієм</w:t>
      </w:r>
      <w:r w:rsidRPr="00001A3E">
        <w:rPr>
          <w:rFonts w:ascii="Times New Roman" w:hAnsi="Times New Roman" w:cs="Times New Roman"/>
          <w:noProof/>
          <w:sz w:val="28"/>
          <w:szCs w:val="28"/>
          <w:lang w:val="uk-UA"/>
        </w:rPr>
        <w:t xml:space="preserve">. </w:t>
      </w:r>
      <w:r>
        <w:rPr>
          <w:rFonts w:ascii="Times New Roman" w:hAnsi="Times New Roman" w:cs="Times New Roman"/>
          <w:noProof/>
          <w:sz w:val="28"/>
          <w:szCs w:val="28"/>
          <w:lang w:val="uk-UA"/>
        </w:rPr>
        <w:t xml:space="preserve">Діаграма стану </w:t>
      </w:r>
      <w:r>
        <w:rPr>
          <w:rFonts w:ascii="Times New Roman" w:hAnsi="Times New Roman" w:cs="Times New Roman"/>
          <w:noProof/>
          <w:sz w:val="28"/>
          <w:szCs w:val="28"/>
        </w:rPr>
        <w:t>Ti</w:t>
      </w:r>
      <w:r w:rsidRPr="003D7B09">
        <w:rPr>
          <w:rFonts w:ascii="Times New Roman" w:hAnsi="Times New Roman" w:cs="Times New Roman"/>
          <w:noProof/>
          <w:sz w:val="28"/>
          <w:szCs w:val="28"/>
          <w:lang w:val="ru-RU"/>
        </w:rPr>
        <w:t>-</w:t>
      </w:r>
      <w:r>
        <w:rPr>
          <w:rFonts w:ascii="Times New Roman" w:hAnsi="Times New Roman" w:cs="Times New Roman"/>
          <w:noProof/>
          <w:sz w:val="28"/>
          <w:szCs w:val="28"/>
        </w:rPr>
        <w:t>Al</w:t>
      </w:r>
      <w:r w:rsidRPr="003D7B09">
        <w:rPr>
          <w:rFonts w:ascii="Times New Roman" w:hAnsi="Times New Roman" w:cs="Times New Roman"/>
          <w:noProof/>
          <w:sz w:val="28"/>
          <w:szCs w:val="28"/>
          <w:lang w:val="ru-RU"/>
        </w:rPr>
        <w:t xml:space="preserve"> </w:t>
      </w:r>
      <w:r>
        <w:rPr>
          <w:rFonts w:ascii="Times New Roman" w:hAnsi="Times New Roman" w:cs="Times New Roman"/>
          <w:noProof/>
          <w:sz w:val="28"/>
          <w:szCs w:val="28"/>
          <w:lang w:val="uk-UA"/>
        </w:rPr>
        <w:t xml:space="preserve">представлена на рис. </w:t>
      </w:r>
      <w:r w:rsidR="00454939">
        <w:rPr>
          <w:rFonts w:ascii="Times New Roman" w:hAnsi="Times New Roman" w:cs="Times New Roman"/>
          <w:noProof/>
          <w:sz w:val="28"/>
          <w:szCs w:val="28"/>
          <w:lang w:val="uk-UA"/>
        </w:rPr>
        <w:t>2</w:t>
      </w:r>
      <w:r>
        <w:rPr>
          <w:rFonts w:ascii="Times New Roman" w:hAnsi="Times New Roman" w:cs="Times New Roman"/>
          <w:noProof/>
          <w:sz w:val="28"/>
          <w:szCs w:val="28"/>
          <w:lang w:val="uk-UA"/>
        </w:rPr>
        <w:t>.</w:t>
      </w:r>
      <w:r w:rsidR="003D7B09">
        <w:rPr>
          <w:rFonts w:ascii="Times New Roman" w:hAnsi="Times New Roman" w:cs="Times New Roman"/>
          <w:noProof/>
          <w:sz w:val="28"/>
          <w:szCs w:val="28"/>
          <w:lang w:val="uk-UA"/>
        </w:rPr>
        <w:t>5.</w:t>
      </w:r>
      <w:r>
        <w:rPr>
          <w:rFonts w:ascii="Times New Roman" w:hAnsi="Times New Roman" w:cs="Times New Roman"/>
          <w:noProof/>
          <w:sz w:val="28"/>
          <w:szCs w:val="28"/>
          <w:lang w:val="uk-UA"/>
        </w:rPr>
        <w:t xml:space="preserve"> </w:t>
      </w:r>
      <w:r w:rsidRPr="00001A3E">
        <w:rPr>
          <w:rFonts w:ascii="Times New Roman" w:hAnsi="Times New Roman" w:cs="Times New Roman"/>
          <w:noProof/>
          <w:sz w:val="28"/>
          <w:szCs w:val="28"/>
          <w:lang w:val="uk-UA"/>
        </w:rPr>
        <w:t>В системі Ti-Al в багат</w:t>
      </w:r>
      <w:r w:rsidR="00454939">
        <w:rPr>
          <w:rFonts w:ascii="Times New Roman" w:hAnsi="Times New Roman" w:cs="Times New Roman"/>
          <w:noProof/>
          <w:sz w:val="28"/>
          <w:szCs w:val="28"/>
          <w:lang w:val="uk-UA"/>
        </w:rPr>
        <w:t>ій</w:t>
      </w:r>
      <w:r w:rsidRPr="00001A3E">
        <w:rPr>
          <w:rFonts w:ascii="Times New Roman" w:hAnsi="Times New Roman" w:cs="Times New Roman"/>
          <w:noProof/>
          <w:sz w:val="28"/>
          <w:szCs w:val="28"/>
          <w:lang w:val="uk-UA"/>
        </w:rPr>
        <w:t xml:space="preserve"> титаном області утворюється два интерметалліда Ti</w:t>
      </w:r>
      <w:r w:rsidRPr="007C471D">
        <w:rPr>
          <w:rFonts w:ascii="Times New Roman" w:hAnsi="Times New Roman" w:cs="Times New Roman"/>
          <w:noProof/>
          <w:sz w:val="28"/>
          <w:szCs w:val="28"/>
          <w:vertAlign w:val="subscript"/>
          <w:lang w:val="uk-UA"/>
        </w:rPr>
        <w:t>3</w:t>
      </w:r>
      <w:r w:rsidRPr="00001A3E">
        <w:rPr>
          <w:rFonts w:ascii="Times New Roman" w:hAnsi="Times New Roman" w:cs="Times New Roman"/>
          <w:noProof/>
          <w:sz w:val="28"/>
          <w:szCs w:val="28"/>
          <w:lang w:val="uk-UA"/>
        </w:rPr>
        <w:t>Al (α</w:t>
      </w:r>
      <w:r w:rsidRPr="007C471D">
        <w:rPr>
          <w:rFonts w:ascii="Times New Roman" w:hAnsi="Times New Roman" w:cs="Times New Roman"/>
          <w:noProof/>
          <w:sz w:val="28"/>
          <w:szCs w:val="28"/>
          <w:vertAlign w:val="subscript"/>
          <w:lang w:val="uk-UA"/>
        </w:rPr>
        <w:t>2</w:t>
      </w:r>
      <w:r w:rsidRPr="00001A3E">
        <w:rPr>
          <w:rFonts w:ascii="Times New Roman" w:hAnsi="Times New Roman" w:cs="Times New Roman"/>
          <w:noProof/>
          <w:sz w:val="28"/>
          <w:szCs w:val="28"/>
          <w:lang w:val="uk-UA"/>
        </w:rPr>
        <w:t>-фаза) і TiAl (γ-фаза). Фаза α</w:t>
      </w:r>
      <w:r w:rsidRPr="007C471D">
        <w:rPr>
          <w:rFonts w:ascii="Times New Roman" w:hAnsi="Times New Roman" w:cs="Times New Roman"/>
          <w:noProof/>
          <w:sz w:val="28"/>
          <w:szCs w:val="28"/>
          <w:vertAlign w:val="subscript"/>
          <w:lang w:val="uk-UA"/>
        </w:rPr>
        <w:t>2</w:t>
      </w:r>
      <w:r w:rsidRPr="00001A3E">
        <w:rPr>
          <w:rFonts w:ascii="Times New Roman" w:hAnsi="Times New Roman" w:cs="Times New Roman"/>
          <w:noProof/>
          <w:sz w:val="28"/>
          <w:szCs w:val="28"/>
          <w:lang w:val="uk-UA"/>
        </w:rPr>
        <w:t xml:space="preserve"> (Ti</w:t>
      </w:r>
      <w:r w:rsidRPr="007C471D">
        <w:rPr>
          <w:rFonts w:ascii="Times New Roman" w:hAnsi="Times New Roman" w:cs="Times New Roman"/>
          <w:noProof/>
          <w:sz w:val="28"/>
          <w:szCs w:val="28"/>
          <w:vertAlign w:val="subscript"/>
          <w:lang w:val="uk-UA"/>
        </w:rPr>
        <w:t>3</w:t>
      </w:r>
      <w:r w:rsidRPr="00001A3E">
        <w:rPr>
          <w:rFonts w:ascii="Times New Roman" w:hAnsi="Times New Roman" w:cs="Times New Roman"/>
          <w:noProof/>
          <w:sz w:val="28"/>
          <w:szCs w:val="28"/>
          <w:lang w:val="uk-UA"/>
        </w:rPr>
        <w:t xml:space="preserve">Al) має ГПУ кристалічну структуру, близьку до решітки α-фази, але відрізняється від неї впорядкованим розташуванням атомів титану та алюмінію. Фаза γ (TiAl) володіє впорядкованою спотвореною гранецентрованою структурою, в якій шари, упаковані атомами титану, чергуються з шарами, зайнятими атомами алюмінію. </w:t>
      </w:r>
    </w:p>
    <w:p w:rsidR="00001A3E" w:rsidRPr="00001A3E" w:rsidRDefault="00001A3E" w:rsidP="00001A3E">
      <w:pPr>
        <w:spacing w:after="0" w:line="360" w:lineRule="auto"/>
        <w:ind w:firstLine="709"/>
        <w:jc w:val="both"/>
        <w:rPr>
          <w:rFonts w:ascii="Times New Roman" w:hAnsi="Times New Roman" w:cs="Times New Roman"/>
          <w:noProof/>
          <w:sz w:val="28"/>
          <w:szCs w:val="28"/>
          <w:lang w:val="uk-UA"/>
        </w:rPr>
      </w:pPr>
      <w:r w:rsidRPr="00001A3E">
        <w:rPr>
          <w:rFonts w:ascii="Times New Roman" w:hAnsi="Times New Roman" w:cs="Times New Roman"/>
          <w:noProof/>
          <w:sz w:val="28"/>
          <w:szCs w:val="28"/>
          <w:lang w:val="uk-UA"/>
        </w:rPr>
        <w:t>Загальна класифікація легуючих елементів і домішо</w:t>
      </w:r>
      <w:r w:rsidR="003D7B09">
        <w:rPr>
          <w:rFonts w:ascii="Times New Roman" w:hAnsi="Times New Roman" w:cs="Times New Roman"/>
          <w:noProof/>
          <w:sz w:val="28"/>
          <w:szCs w:val="28"/>
          <w:lang w:val="uk-UA"/>
        </w:rPr>
        <w:t>к в титані приведена на рис. 2.6</w:t>
      </w:r>
      <w:r w:rsidRPr="00001A3E">
        <w:rPr>
          <w:rFonts w:ascii="Times New Roman" w:hAnsi="Times New Roman" w:cs="Times New Roman"/>
          <w:noProof/>
          <w:sz w:val="28"/>
          <w:szCs w:val="28"/>
          <w:lang w:val="uk-UA"/>
        </w:rPr>
        <w:t>, на якому показано</w:t>
      </w:r>
      <w:r w:rsidR="007C471D">
        <w:rPr>
          <w:rFonts w:ascii="Times New Roman" w:hAnsi="Times New Roman" w:cs="Times New Roman"/>
          <w:noProof/>
          <w:sz w:val="28"/>
          <w:szCs w:val="28"/>
          <w:lang w:val="uk-UA"/>
        </w:rPr>
        <w:t xml:space="preserve"> їх розподіл за різними групами</w:t>
      </w:r>
      <w:r w:rsidRPr="00001A3E">
        <w:rPr>
          <w:rFonts w:ascii="Times New Roman" w:hAnsi="Times New Roman" w:cs="Times New Roman"/>
          <w:noProof/>
          <w:sz w:val="28"/>
          <w:szCs w:val="28"/>
          <w:lang w:val="uk-UA"/>
        </w:rPr>
        <w:t xml:space="preserve"> [</w:t>
      </w:r>
      <w:r w:rsidR="007C471D">
        <w:rPr>
          <w:rFonts w:ascii="Times New Roman" w:hAnsi="Times New Roman" w:cs="Times New Roman"/>
          <w:noProof/>
          <w:sz w:val="28"/>
          <w:szCs w:val="28"/>
          <w:lang w:val="uk-UA"/>
        </w:rPr>
        <w:t>15</w:t>
      </w:r>
      <w:r w:rsidRPr="00001A3E">
        <w:rPr>
          <w:rFonts w:ascii="Times New Roman" w:hAnsi="Times New Roman" w:cs="Times New Roman"/>
          <w:noProof/>
          <w:sz w:val="28"/>
          <w:szCs w:val="28"/>
          <w:lang w:val="uk-UA"/>
        </w:rPr>
        <w:t>].</w:t>
      </w:r>
    </w:p>
    <w:p w:rsidR="00001A3E" w:rsidRDefault="007C471D" w:rsidP="00BD49B2">
      <w:pPr>
        <w:spacing w:after="0" w:line="360" w:lineRule="auto"/>
        <w:jc w:val="center"/>
        <w:rPr>
          <w:rFonts w:ascii="Times New Roman" w:hAnsi="Times New Roman" w:cs="Times New Roman"/>
          <w:noProof/>
          <w:sz w:val="28"/>
          <w:szCs w:val="28"/>
          <w:lang w:val="uk-UA"/>
        </w:rPr>
      </w:pPr>
      <w:r>
        <w:rPr>
          <w:noProof/>
          <w:lang w:val="uk-UA" w:eastAsia="uk-UA"/>
        </w:rPr>
        <w:drawing>
          <wp:inline distT="0" distB="0" distL="0" distR="0" wp14:anchorId="31716EDD" wp14:editId="67B6E488">
            <wp:extent cx="6152515" cy="3224530"/>
            <wp:effectExtent l="0" t="0" r="63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152515" cy="3224530"/>
                    </a:xfrm>
                    <a:prstGeom prst="rect">
                      <a:avLst/>
                    </a:prstGeom>
                  </pic:spPr>
                </pic:pic>
              </a:graphicData>
            </a:graphic>
          </wp:inline>
        </w:drawing>
      </w:r>
    </w:p>
    <w:p w:rsidR="00001A3E" w:rsidRDefault="00BD49B2" w:rsidP="00BD49B2">
      <w:pPr>
        <w:spacing w:after="0" w:line="360" w:lineRule="auto"/>
        <w:jc w:val="center"/>
        <w:rPr>
          <w:rFonts w:ascii="Times New Roman" w:hAnsi="Times New Roman" w:cs="Times New Roman"/>
          <w:noProof/>
          <w:sz w:val="28"/>
          <w:szCs w:val="28"/>
          <w:lang w:val="uk-UA"/>
        </w:rPr>
      </w:pPr>
      <w:r>
        <w:rPr>
          <w:rFonts w:ascii="Times New Roman" w:hAnsi="Times New Roman" w:cs="Times New Roman"/>
          <w:noProof/>
          <w:sz w:val="28"/>
          <w:szCs w:val="28"/>
          <w:lang w:val="uk-UA"/>
        </w:rPr>
        <w:t>Рис.</w:t>
      </w:r>
      <w:r w:rsidR="003D7B09">
        <w:rPr>
          <w:rFonts w:ascii="Times New Roman" w:hAnsi="Times New Roman" w:cs="Times New Roman"/>
          <w:noProof/>
          <w:sz w:val="28"/>
          <w:szCs w:val="28"/>
          <w:lang w:val="uk-UA"/>
        </w:rPr>
        <w:t>2.6</w:t>
      </w:r>
      <w:r w:rsidR="00454939">
        <w:rPr>
          <w:rFonts w:ascii="Times New Roman" w:hAnsi="Times New Roman" w:cs="Times New Roman"/>
          <w:noProof/>
          <w:sz w:val="28"/>
          <w:szCs w:val="28"/>
          <w:lang w:val="uk-UA"/>
        </w:rPr>
        <w:t>.</w:t>
      </w:r>
      <w:r>
        <w:rPr>
          <w:rFonts w:ascii="Times New Roman" w:hAnsi="Times New Roman" w:cs="Times New Roman"/>
          <w:noProof/>
          <w:sz w:val="28"/>
          <w:szCs w:val="28"/>
          <w:lang w:val="uk-UA"/>
        </w:rPr>
        <w:t xml:space="preserve">  </w:t>
      </w:r>
      <w:r w:rsidRPr="00001A3E">
        <w:rPr>
          <w:rFonts w:ascii="Times New Roman" w:hAnsi="Times New Roman" w:cs="Times New Roman"/>
          <w:noProof/>
          <w:sz w:val="28"/>
          <w:szCs w:val="28"/>
          <w:lang w:val="uk-UA"/>
        </w:rPr>
        <w:t>Загальна класифікація елементів</w:t>
      </w:r>
      <w:r>
        <w:rPr>
          <w:rFonts w:ascii="Times New Roman" w:hAnsi="Times New Roman" w:cs="Times New Roman"/>
          <w:noProof/>
          <w:sz w:val="28"/>
          <w:szCs w:val="28"/>
          <w:lang w:val="uk-UA"/>
        </w:rPr>
        <w:t xml:space="preserve">, що використовуються для </w:t>
      </w:r>
      <w:r w:rsidRPr="00001A3E">
        <w:rPr>
          <w:rFonts w:ascii="Times New Roman" w:hAnsi="Times New Roman" w:cs="Times New Roman"/>
          <w:noProof/>
          <w:sz w:val="28"/>
          <w:szCs w:val="28"/>
          <w:lang w:val="uk-UA"/>
        </w:rPr>
        <w:t>легу</w:t>
      </w:r>
      <w:r>
        <w:rPr>
          <w:rFonts w:ascii="Times New Roman" w:hAnsi="Times New Roman" w:cs="Times New Roman"/>
          <w:noProof/>
          <w:sz w:val="28"/>
          <w:szCs w:val="28"/>
          <w:lang w:val="uk-UA"/>
        </w:rPr>
        <w:t>вання</w:t>
      </w:r>
      <w:r w:rsidRPr="00001A3E">
        <w:rPr>
          <w:rFonts w:ascii="Times New Roman" w:hAnsi="Times New Roman" w:cs="Times New Roman"/>
          <w:noProof/>
          <w:sz w:val="28"/>
          <w:szCs w:val="28"/>
          <w:lang w:val="uk-UA"/>
        </w:rPr>
        <w:t xml:space="preserve"> </w:t>
      </w:r>
      <w:r>
        <w:rPr>
          <w:rFonts w:ascii="Times New Roman" w:hAnsi="Times New Roman" w:cs="Times New Roman"/>
          <w:noProof/>
          <w:sz w:val="28"/>
          <w:szCs w:val="28"/>
          <w:lang w:val="uk-UA"/>
        </w:rPr>
        <w:t>титану</w:t>
      </w:r>
    </w:p>
    <w:p w:rsidR="00454939" w:rsidRDefault="00454939" w:rsidP="00033AFD">
      <w:pPr>
        <w:spacing w:after="0" w:line="360" w:lineRule="auto"/>
        <w:ind w:firstLine="709"/>
        <w:jc w:val="both"/>
        <w:rPr>
          <w:rFonts w:ascii="Times New Roman" w:hAnsi="Times New Roman" w:cs="Times New Roman"/>
          <w:noProof/>
          <w:sz w:val="28"/>
          <w:szCs w:val="28"/>
          <w:lang w:val="uk-UA"/>
        </w:rPr>
      </w:pPr>
    </w:p>
    <w:p w:rsidR="00BD49B2" w:rsidRDefault="00033AFD" w:rsidP="00033AFD">
      <w:pPr>
        <w:spacing w:after="0" w:line="360" w:lineRule="auto"/>
        <w:ind w:firstLine="709"/>
        <w:jc w:val="both"/>
        <w:rPr>
          <w:rFonts w:ascii="Times New Roman" w:hAnsi="Times New Roman" w:cs="Times New Roman"/>
          <w:noProof/>
          <w:sz w:val="28"/>
          <w:szCs w:val="28"/>
          <w:lang w:val="uk-UA"/>
        </w:rPr>
      </w:pPr>
      <w:r>
        <w:rPr>
          <w:rFonts w:ascii="Times New Roman" w:hAnsi="Times New Roman" w:cs="Times New Roman"/>
          <w:noProof/>
          <w:sz w:val="28"/>
          <w:szCs w:val="28"/>
          <w:lang w:val="uk-UA"/>
        </w:rPr>
        <w:t>Як видно із аналізу даних, при незначному легуванні утворюються тверді розчини титану з легуючими елементами, і тому на дифрактограмах спостерігаються тільки рефлекси, які відповідають фазі титану.</w:t>
      </w:r>
    </w:p>
    <w:p w:rsidR="009E1E14" w:rsidRDefault="009E1E14">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9E1E14" w:rsidRPr="001C6722" w:rsidRDefault="009E1E14" w:rsidP="009E1E14">
      <w:pPr>
        <w:pStyle w:val="2"/>
        <w:spacing w:after="240"/>
        <w:ind w:firstLine="709"/>
        <w:rPr>
          <w:rFonts w:ascii="Times New Roman" w:hAnsi="Times New Roman" w:cs="Times New Roman"/>
          <w:color w:val="auto"/>
          <w:sz w:val="28"/>
          <w:lang w:val="uk-UA"/>
        </w:rPr>
      </w:pPr>
      <w:bookmarkStart w:id="10" w:name="_Toc153154437"/>
      <w:r>
        <w:rPr>
          <w:rFonts w:ascii="Times New Roman" w:hAnsi="Times New Roman" w:cs="Times New Roman"/>
          <w:color w:val="auto"/>
          <w:sz w:val="28"/>
          <w:lang w:val="uk-UA"/>
        </w:rPr>
        <w:lastRenderedPageBreak/>
        <w:t>2.</w:t>
      </w:r>
      <w:r w:rsidR="00454939">
        <w:rPr>
          <w:rFonts w:ascii="Times New Roman" w:hAnsi="Times New Roman" w:cs="Times New Roman"/>
          <w:color w:val="auto"/>
          <w:sz w:val="28"/>
          <w:lang w:val="uk-UA"/>
        </w:rPr>
        <w:t>3</w:t>
      </w:r>
      <w:r w:rsidRPr="001C6722">
        <w:rPr>
          <w:rFonts w:ascii="Times New Roman" w:hAnsi="Times New Roman" w:cs="Times New Roman"/>
          <w:color w:val="auto"/>
          <w:sz w:val="28"/>
          <w:lang w:val="uk-UA"/>
        </w:rPr>
        <w:t xml:space="preserve">. </w:t>
      </w:r>
      <w:r w:rsidR="00602E66">
        <w:rPr>
          <w:rFonts w:ascii="Times New Roman" w:hAnsi="Times New Roman" w:cs="Times New Roman"/>
          <w:color w:val="auto"/>
          <w:sz w:val="28"/>
          <w:lang w:val="uk-UA"/>
        </w:rPr>
        <w:t>Використання титанових сплавів у адитивних технологіях</w:t>
      </w:r>
      <w:bookmarkEnd w:id="10"/>
    </w:p>
    <w:p w:rsidR="00DF3C57" w:rsidRPr="00DF3C57" w:rsidRDefault="00DF3C57" w:rsidP="00DF3C57">
      <w:pPr>
        <w:spacing w:after="0" w:line="360" w:lineRule="auto"/>
        <w:ind w:firstLine="709"/>
        <w:jc w:val="both"/>
        <w:rPr>
          <w:rFonts w:ascii="Times New Roman" w:hAnsi="Times New Roman" w:cs="Times New Roman"/>
          <w:sz w:val="28"/>
          <w:lang w:val="uk-UA"/>
        </w:rPr>
      </w:pPr>
      <w:r w:rsidRPr="00DF3C57">
        <w:rPr>
          <w:rFonts w:ascii="Times New Roman" w:hAnsi="Times New Roman" w:cs="Times New Roman"/>
          <w:sz w:val="28"/>
          <w:lang w:val="uk-UA"/>
        </w:rPr>
        <w:t>Використання титанових порошків у методах 3d друку виробів розглянуто в [</w:t>
      </w:r>
      <w:r w:rsidR="0026002E">
        <w:rPr>
          <w:rFonts w:ascii="Times New Roman" w:hAnsi="Times New Roman" w:cs="Times New Roman"/>
          <w:sz w:val="28"/>
          <w:lang w:val="uk-UA"/>
        </w:rPr>
        <w:t>23</w:t>
      </w:r>
      <w:r w:rsidRPr="00DF3C57">
        <w:rPr>
          <w:rFonts w:ascii="Times New Roman" w:hAnsi="Times New Roman" w:cs="Times New Roman"/>
          <w:sz w:val="28"/>
          <w:lang w:val="uk-UA"/>
        </w:rPr>
        <w:t>].</w:t>
      </w:r>
    </w:p>
    <w:p w:rsidR="00DF3C57" w:rsidRPr="00DF3C57" w:rsidRDefault="00DF3C57" w:rsidP="00DF3C57">
      <w:pPr>
        <w:spacing w:after="0" w:line="360" w:lineRule="auto"/>
        <w:ind w:firstLine="709"/>
        <w:jc w:val="both"/>
        <w:rPr>
          <w:rFonts w:ascii="Times New Roman" w:hAnsi="Times New Roman" w:cs="Times New Roman"/>
          <w:sz w:val="28"/>
          <w:lang w:val="uk-UA"/>
        </w:rPr>
      </w:pPr>
      <w:r w:rsidRPr="00DF3C57">
        <w:rPr>
          <w:rFonts w:ascii="Times New Roman" w:hAnsi="Times New Roman" w:cs="Times New Roman"/>
          <w:sz w:val="28"/>
          <w:lang w:val="uk-UA"/>
        </w:rPr>
        <w:t>На сьогоднішній день титан та сплави на його основі широко застосовуються в різних галузях промисловості: високоточне машинобудування, будування авіадвигун</w:t>
      </w:r>
      <w:r>
        <w:rPr>
          <w:rFonts w:ascii="Times New Roman" w:hAnsi="Times New Roman" w:cs="Times New Roman"/>
          <w:sz w:val="28"/>
          <w:lang w:val="uk-UA"/>
        </w:rPr>
        <w:t>ів</w:t>
      </w:r>
      <w:r w:rsidRPr="00DF3C57">
        <w:rPr>
          <w:rFonts w:ascii="Times New Roman" w:hAnsi="Times New Roman" w:cs="Times New Roman"/>
          <w:sz w:val="28"/>
          <w:lang w:val="uk-UA"/>
        </w:rPr>
        <w:t>, хімічна та нафтохімічна промисловість, космічна техніка, суднобудування, атомна енергетика, медицина. Напівфабрикатами при виготовленні виробів для перелічених галузей у більшості випадків є заготів</w:t>
      </w:r>
      <w:r>
        <w:rPr>
          <w:rFonts w:ascii="Times New Roman" w:hAnsi="Times New Roman" w:cs="Times New Roman"/>
          <w:sz w:val="28"/>
          <w:lang w:val="uk-UA"/>
        </w:rPr>
        <w:t>ки</w:t>
      </w:r>
      <w:r w:rsidRPr="00DF3C57">
        <w:rPr>
          <w:rFonts w:ascii="Times New Roman" w:hAnsi="Times New Roman" w:cs="Times New Roman"/>
          <w:sz w:val="28"/>
          <w:lang w:val="uk-UA"/>
        </w:rPr>
        <w:t xml:space="preserve"> у вигляді прутків, одержуваних деформацією сплавів.</w:t>
      </w:r>
    </w:p>
    <w:p w:rsidR="00DF3C57" w:rsidRPr="00DF3C57" w:rsidRDefault="00DF3C57" w:rsidP="00DF3C57">
      <w:pPr>
        <w:spacing w:after="0" w:line="360" w:lineRule="auto"/>
        <w:ind w:firstLine="709"/>
        <w:jc w:val="both"/>
        <w:rPr>
          <w:rFonts w:ascii="Times New Roman" w:hAnsi="Times New Roman" w:cs="Times New Roman"/>
          <w:sz w:val="28"/>
          <w:lang w:val="uk-UA"/>
        </w:rPr>
      </w:pPr>
      <w:r w:rsidRPr="00DF3C57">
        <w:rPr>
          <w:rFonts w:ascii="Times New Roman" w:hAnsi="Times New Roman" w:cs="Times New Roman"/>
          <w:sz w:val="28"/>
          <w:lang w:val="uk-UA"/>
        </w:rPr>
        <w:t xml:space="preserve">У той же час виробництво деталей і виробів з титану і сплавів на його основі пов'язане з цілим ланцюжком технологічно складних металургійних </w:t>
      </w:r>
      <w:r>
        <w:rPr>
          <w:rFonts w:ascii="Times New Roman" w:hAnsi="Times New Roman" w:cs="Times New Roman"/>
          <w:sz w:val="28"/>
          <w:lang w:val="uk-UA"/>
        </w:rPr>
        <w:t>операцій</w:t>
      </w:r>
      <w:r w:rsidRPr="00DF3C57">
        <w:rPr>
          <w:rFonts w:ascii="Times New Roman" w:hAnsi="Times New Roman" w:cs="Times New Roman"/>
          <w:sz w:val="28"/>
          <w:lang w:val="uk-UA"/>
        </w:rPr>
        <w:t xml:space="preserve"> (наприклад, вакуумно-дугов</w:t>
      </w:r>
      <w:r>
        <w:rPr>
          <w:rFonts w:ascii="Times New Roman" w:hAnsi="Times New Roman" w:cs="Times New Roman"/>
          <w:sz w:val="28"/>
          <w:lang w:val="uk-UA"/>
        </w:rPr>
        <w:t>ою</w:t>
      </w:r>
      <w:r w:rsidRPr="00DF3C57">
        <w:rPr>
          <w:rFonts w:ascii="Times New Roman" w:hAnsi="Times New Roman" w:cs="Times New Roman"/>
          <w:sz w:val="28"/>
          <w:lang w:val="uk-UA"/>
        </w:rPr>
        <w:t xml:space="preserve"> і електроннопроменево</w:t>
      </w:r>
      <w:r>
        <w:rPr>
          <w:rFonts w:ascii="Times New Roman" w:hAnsi="Times New Roman" w:cs="Times New Roman"/>
          <w:sz w:val="28"/>
          <w:lang w:val="uk-UA"/>
        </w:rPr>
        <w:t>ю</w:t>
      </w:r>
      <w:r w:rsidRPr="00DF3C57">
        <w:rPr>
          <w:rFonts w:ascii="Times New Roman" w:hAnsi="Times New Roman" w:cs="Times New Roman"/>
          <w:sz w:val="28"/>
          <w:lang w:val="uk-UA"/>
        </w:rPr>
        <w:t xml:space="preserve"> перепла</w:t>
      </w:r>
      <w:r>
        <w:rPr>
          <w:rFonts w:ascii="Times New Roman" w:hAnsi="Times New Roman" w:cs="Times New Roman"/>
          <w:sz w:val="28"/>
          <w:lang w:val="uk-UA"/>
        </w:rPr>
        <w:t>вками</w:t>
      </w:r>
      <w:r w:rsidRPr="00DF3C57">
        <w:rPr>
          <w:rFonts w:ascii="Times New Roman" w:hAnsi="Times New Roman" w:cs="Times New Roman"/>
          <w:sz w:val="28"/>
          <w:lang w:val="uk-UA"/>
        </w:rPr>
        <w:t xml:space="preserve">). Причому зливки, отримані після переплаву, </w:t>
      </w:r>
      <w:r>
        <w:rPr>
          <w:rFonts w:ascii="Times New Roman" w:hAnsi="Times New Roman" w:cs="Times New Roman"/>
          <w:sz w:val="28"/>
          <w:lang w:val="uk-UA"/>
        </w:rPr>
        <w:t xml:space="preserve">можуть бути </w:t>
      </w:r>
      <w:r w:rsidRPr="00DF3C57">
        <w:rPr>
          <w:rFonts w:ascii="Times New Roman" w:hAnsi="Times New Roman" w:cs="Times New Roman"/>
          <w:sz w:val="28"/>
          <w:lang w:val="uk-UA"/>
        </w:rPr>
        <w:t>масою від 2 до десятків тон і діаметром від 300</w:t>
      </w:r>
      <w:r>
        <w:rPr>
          <w:rFonts w:ascii="Times New Roman" w:hAnsi="Times New Roman" w:cs="Times New Roman"/>
          <w:sz w:val="28"/>
          <w:lang w:val="uk-UA"/>
        </w:rPr>
        <w:t xml:space="preserve"> </w:t>
      </w:r>
      <w:r w:rsidRPr="00DF3C57">
        <w:rPr>
          <w:rFonts w:ascii="Times New Roman" w:hAnsi="Times New Roman" w:cs="Times New Roman"/>
          <w:sz w:val="28"/>
          <w:lang w:val="uk-UA"/>
        </w:rPr>
        <w:t xml:space="preserve">мм, піддають складній деформаційній обробці, що значною мірою впливає на вартість кінцевого виробу. Слід зазначити, що </w:t>
      </w:r>
      <w:r w:rsidR="006904B2">
        <w:rPr>
          <w:rFonts w:ascii="Times New Roman" w:hAnsi="Times New Roman" w:cs="Times New Roman"/>
          <w:sz w:val="28"/>
          <w:lang w:val="uk-UA"/>
        </w:rPr>
        <w:t>при</w:t>
      </w:r>
      <w:r w:rsidRPr="00DF3C57">
        <w:rPr>
          <w:rFonts w:ascii="Times New Roman" w:hAnsi="Times New Roman" w:cs="Times New Roman"/>
          <w:sz w:val="28"/>
          <w:lang w:val="uk-UA"/>
        </w:rPr>
        <w:t xml:space="preserve"> виготовленні виробів методами механічної обробки д</w:t>
      </w:r>
      <w:r w:rsidR="006904B2">
        <w:rPr>
          <w:rFonts w:ascii="Times New Roman" w:hAnsi="Times New Roman" w:cs="Times New Roman"/>
          <w:sz w:val="28"/>
          <w:lang w:val="uk-UA"/>
        </w:rPr>
        <w:t xml:space="preserve">о 70 % матеріалу йде у відходи, і тому </w:t>
      </w:r>
      <w:r w:rsidRPr="00DF3C57">
        <w:rPr>
          <w:rFonts w:ascii="Times New Roman" w:hAnsi="Times New Roman" w:cs="Times New Roman"/>
          <w:sz w:val="28"/>
          <w:lang w:val="uk-UA"/>
        </w:rPr>
        <w:t>коефіцієнт використання матеріалу становить лише 0,3–0,4.</w:t>
      </w:r>
    </w:p>
    <w:p w:rsidR="00DF3C57" w:rsidRPr="00DF3C57" w:rsidRDefault="006904B2" w:rsidP="00DF3C57">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Тому</w:t>
      </w:r>
      <w:r w:rsidR="00DF3C57" w:rsidRPr="00DF3C57">
        <w:rPr>
          <w:rFonts w:ascii="Times New Roman" w:hAnsi="Times New Roman" w:cs="Times New Roman"/>
          <w:sz w:val="28"/>
          <w:lang w:val="uk-UA"/>
        </w:rPr>
        <w:t xml:space="preserve">, на сьогоднішній день є актуальним отримання виробів з титану методами порошкової металургії, а останнім часом широко застосовуються методи адитивних технологій, які дають можливість отримувати готові вироби з різким скороченням кількості операцій механічної обробки та підвищенням коефіцієнта використання матеріалу до 0,9 –0,95, а окремих випадках і до 0,98. Важливою особливістю процесів адитивних технологій є скорочення кількості робочих операцій, наприклад, цикл виробництва виробів методами 3D друку, починаючи від порошкової сировини </w:t>
      </w:r>
      <w:r>
        <w:rPr>
          <w:rFonts w:ascii="Times New Roman" w:hAnsi="Times New Roman" w:cs="Times New Roman"/>
          <w:sz w:val="28"/>
          <w:lang w:val="uk-UA"/>
        </w:rPr>
        <w:t xml:space="preserve">і </w:t>
      </w:r>
      <w:r w:rsidR="00DF3C57" w:rsidRPr="00DF3C57">
        <w:rPr>
          <w:rFonts w:ascii="Times New Roman" w:hAnsi="Times New Roman" w:cs="Times New Roman"/>
          <w:sz w:val="28"/>
          <w:lang w:val="uk-UA"/>
        </w:rPr>
        <w:t xml:space="preserve">до готової деталі, зводиться до 1–3 операцій. Незважаючи на всі переваги адитивних технологій, їх великим </w:t>
      </w:r>
      <w:r w:rsidR="00DF3C57" w:rsidRPr="00DF3C57">
        <w:rPr>
          <w:rFonts w:ascii="Times New Roman" w:hAnsi="Times New Roman" w:cs="Times New Roman"/>
          <w:sz w:val="28"/>
          <w:lang w:val="uk-UA"/>
        </w:rPr>
        <w:lastRenderedPageBreak/>
        <w:t>недоліком є значна вартість сировини, що використовується у вигляді порошків сферичної форми різного фракцій</w:t>
      </w:r>
      <w:r w:rsidR="00DE0CF4">
        <w:rPr>
          <w:rFonts w:ascii="Times New Roman" w:hAnsi="Times New Roman" w:cs="Times New Roman"/>
          <w:sz w:val="28"/>
          <w:lang w:val="uk-UA"/>
        </w:rPr>
        <w:t>ного і хімічного складів (рис. 2.7</w:t>
      </w:r>
      <w:r w:rsidR="00DF3C57" w:rsidRPr="00DF3C57">
        <w:rPr>
          <w:rFonts w:ascii="Times New Roman" w:hAnsi="Times New Roman" w:cs="Times New Roman"/>
          <w:sz w:val="28"/>
          <w:lang w:val="uk-UA"/>
        </w:rPr>
        <w:t>).</w:t>
      </w:r>
    </w:p>
    <w:p w:rsidR="006E3A79" w:rsidRDefault="006E3A79" w:rsidP="00666E30">
      <w:pPr>
        <w:ind w:firstLine="709"/>
        <w:jc w:val="both"/>
        <w:rPr>
          <w:rFonts w:ascii="Times New Roman" w:hAnsi="Times New Roman" w:cs="Times New Roman"/>
          <w:sz w:val="28"/>
        </w:rPr>
      </w:pPr>
      <w:r>
        <w:rPr>
          <w:noProof/>
          <w:lang w:val="uk-UA" w:eastAsia="uk-UA"/>
        </w:rPr>
        <w:drawing>
          <wp:inline distT="0" distB="0" distL="0" distR="0" wp14:anchorId="6E6A23D9" wp14:editId="78EE31FE">
            <wp:extent cx="5553075" cy="4591050"/>
            <wp:effectExtent l="0" t="0" r="952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553075" cy="4591050"/>
                    </a:xfrm>
                    <a:prstGeom prst="rect">
                      <a:avLst/>
                    </a:prstGeom>
                  </pic:spPr>
                </pic:pic>
              </a:graphicData>
            </a:graphic>
          </wp:inline>
        </w:drawing>
      </w:r>
    </w:p>
    <w:p w:rsidR="006E3A79" w:rsidRPr="006904B2" w:rsidRDefault="00DE0CF4" w:rsidP="006904B2">
      <w:pPr>
        <w:spacing w:line="360" w:lineRule="auto"/>
        <w:ind w:firstLine="709"/>
        <w:jc w:val="center"/>
        <w:rPr>
          <w:rFonts w:ascii="Times New Roman" w:hAnsi="Times New Roman" w:cs="Times New Roman"/>
          <w:sz w:val="36"/>
          <w:lang w:val="uk-UA"/>
        </w:rPr>
      </w:pPr>
      <w:r>
        <w:rPr>
          <w:rFonts w:ascii="Times New Roman" w:hAnsi="Times New Roman" w:cs="Times New Roman"/>
          <w:sz w:val="28"/>
          <w:lang w:val="uk-UA"/>
        </w:rPr>
        <w:t>Рис. 2.7</w:t>
      </w:r>
      <w:r w:rsidR="006E3A79" w:rsidRPr="006904B2">
        <w:rPr>
          <w:rFonts w:ascii="Times New Roman" w:hAnsi="Times New Roman" w:cs="Times New Roman"/>
          <w:sz w:val="28"/>
          <w:lang w:val="uk-UA"/>
        </w:rPr>
        <w:t xml:space="preserve">. </w:t>
      </w:r>
      <w:r w:rsidR="006904B2" w:rsidRPr="006904B2">
        <w:rPr>
          <w:rFonts w:ascii="Times New Roman" w:hAnsi="Times New Roman" w:cs="Times New Roman"/>
          <w:sz w:val="28"/>
          <w:lang w:val="uk-UA"/>
        </w:rPr>
        <w:t>Зовнішній вигляд (а, б, в) та структура (г) титанових порошкових матеріалів сферичної форми []</w:t>
      </w:r>
    </w:p>
    <w:p w:rsidR="006E3A79" w:rsidRPr="003D7B09" w:rsidRDefault="006E3A79" w:rsidP="00666E30">
      <w:pPr>
        <w:ind w:firstLine="709"/>
        <w:jc w:val="both"/>
        <w:rPr>
          <w:rFonts w:ascii="Times New Roman" w:hAnsi="Times New Roman" w:cs="Times New Roman"/>
          <w:sz w:val="28"/>
          <w:lang w:val="ru-RU"/>
        </w:rPr>
      </w:pPr>
    </w:p>
    <w:p w:rsidR="00B0587E" w:rsidRPr="003062CF" w:rsidRDefault="00B0587E" w:rsidP="00B0587E">
      <w:pPr>
        <w:spacing w:after="0" w:line="360" w:lineRule="auto"/>
        <w:ind w:firstLine="709"/>
        <w:jc w:val="both"/>
        <w:rPr>
          <w:rFonts w:ascii="Times New Roman" w:hAnsi="Times New Roman" w:cs="Times New Roman"/>
          <w:sz w:val="28"/>
          <w:szCs w:val="28"/>
          <w:lang w:val="uk-UA"/>
        </w:rPr>
      </w:pPr>
      <w:r w:rsidRPr="003062CF">
        <w:rPr>
          <w:rFonts w:ascii="Times New Roman" w:hAnsi="Times New Roman" w:cs="Times New Roman"/>
          <w:sz w:val="28"/>
          <w:szCs w:val="28"/>
          <w:lang w:val="uk-UA"/>
        </w:rPr>
        <w:t>Аерокосмічна та біомедична галузі є двома найбільш швидкозростаючими секторами та областями, в яких металеві 3D-друк</w:t>
      </w:r>
      <w:r>
        <w:rPr>
          <w:rFonts w:ascii="Times New Roman" w:hAnsi="Times New Roman" w:cs="Times New Roman"/>
          <w:sz w:val="28"/>
          <w:szCs w:val="28"/>
          <w:lang w:val="uk-UA"/>
        </w:rPr>
        <w:t>ован</w:t>
      </w:r>
      <w:r w:rsidRPr="003062CF">
        <w:rPr>
          <w:rFonts w:ascii="Times New Roman" w:hAnsi="Times New Roman" w:cs="Times New Roman"/>
          <w:sz w:val="28"/>
          <w:szCs w:val="28"/>
          <w:lang w:val="uk-UA"/>
        </w:rPr>
        <w:t>і деталі найбільш ефективні.</w:t>
      </w:r>
    </w:p>
    <w:p w:rsidR="00B0587E" w:rsidRPr="003062CF" w:rsidRDefault="00B0587E" w:rsidP="00B0587E">
      <w:pPr>
        <w:spacing w:after="0" w:line="360" w:lineRule="auto"/>
        <w:ind w:firstLine="709"/>
        <w:jc w:val="both"/>
        <w:rPr>
          <w:rFonts w:ascii="Times New Roman" w:hAnsi="Times New Roman" w:cs="Times New Roman"/>
          <w:sz w:val="28"/>
          <w:szCs w:val="28"/>
          <w:lang w:val="uk-UA"/>
        </w:rPr>
      </w:pPr>
      <w:r w:rsidRPr="003062CF">
        <w:rPr>
          <w:rFonts w:ascii="Times New Roman" w:hAnsi="Times New Roman" w:cs="Times New Roman"/>
          <w:sz w:val="28"/>
          <w:szCs w:val="28"/>
          <w:lang w:val="uk-UA"/>
        </w:rPr>
        <w:t>Технологія 3D-друку з металевими характеристиками народилася в основному в контексті задоволення потреб аерокосмічних технологій, і сьогодні найбільші світові аерокосмічні компанії та дослідні інститути активно розвивають технологію 3D-друку з металевими характеристиками.</w:t>
      </w:r>
    </w:p>
    <w:p w:rsidR="00B0587E" w:rsidRPr="003062CF" w:rsidRDefault="00B0587E" w:rsidP="00B0587E">
      <w:pPr>
        <w:spacing w:after="0" w:line="360" w:lineRule="auto"/>
        <w:ind w:firstLine="709"/>
        <w:jc w:val="both"/>
        <w:rPr>
          <w:rFonts w:ascii="Times New Roman" w:hAnsi="Times New Roman" w:cs="Times New Roman"/>
          <w:sz w:val="28"/>
          <w:szCs w:val="28"/>
          <w:lang w:val="uk-UA"/>
        </w:rPr>
      </w:pPr>
      <w:r w:rsidRPr="003062CF">
        <w:rPr>
          <w:rFonts w:ascii="Times New Roman" w:hAnsi="Times New Roman" w:cs="Times New Roman"/>
          <w:sz w:val="28"/>
          <w:szCs w:val="28"/>
          <w:lang w:val="uk-UA"/>
        </w:rPr>
        <w:lastRenderedPageBreak/>
        <w:t>3D-друк також є важливим засобом досягнення персоналізованої медицини та поступово перетвори</w:t>
      </w:r>
      <w:r>
        <w:rPr>
          <w:rFonts w:ascii="Times New Roman" w:hAnsi="Times New Roman" w:cs="Times New Roman"/>
          <w:sz w:val="28"/>
          <w:szCs w:val="28"/>
          <w:lang w:val="uk-UA"/>
        </w:rPr>
        <w:t>в</w:t>
      </w:r>
      <w:r w:rsidRPr="003062CF">
        <w:rPr>
          <w:rFonts w:ascii="Times New Roman" w:hAnsi="Times New Roman" w:cs="Times New Roman"/>
          <w:sz w:val="28"/>
          <w:szCs w:val="28"/>
          <w:lang w:val="uk-UA"/>
        </w:rPr>
        <w:t>ся на передову виробничу технологію, за розвиток якої конкурують різні країни. Медичні моделі, хірургічні шаблони та персоналізовані ортопедичні імплантати, виготовлені за допомогою технології 3D-друку, вже широко використовуються у клінічній практиці. Деякі із застосування 3D-друку в галузі медицини включають вертлужні западини, нижні щелепи та протези.</w:t>
      </w:r>
    </w:p>
    <w:p w:rsidR="00B0587E" w:rsidRPr="003062CF" w:rsidRDefault="00B0587E" w:rsidP="00B0587E">
      <w:pPr>
        <w:spacing w:after="0" w:line="360" w:lineRule="auto"/>
        <w:ind w:firstLine="709"/>
        <w:jc w:val="both"/>
        <w:rPr>
          <w:rFonts w:ascii="Times New Roman" w:hAnsi="Times New Roman" w:cs="Times New Roman"/>
          <w:sz w:val="28"/>
          <w:szCs w:val="28"/>
          <w:lang w:val="uk-UA"/>
        </w:rPr>
      </w:pPr>
      <w:r w:rsidRPr="003062CF">
        <w:rPr>
          <w:rFonts w:ascii="Times New Roman" w:hAnsi="Times New Roman" w:cs="Times New Roman"/>
          <w:sz w:val="28"/>
          <w:szCs w:val="28"/>
          <w:lang w:val="uk-UA"/>
        </w:rPr>
        <w:t>На додаток до вищезгаданих аерокосмічних та біомедичних областей, 3D-друк також широко використовується в автомобілебудуванні, прес-формах, електроніці та інших областях.</w:t>
      </w:r>
    </w:p>
    <w:p w:rsidR="00B0587E" w:rsidRDefault="00B0587E" w:rsidP="00B0587E">
      <w:pPr>
        <w:spacing w:after="0" w:line="360" w:lineRule="auto"/>
        <w:ind w:firstLine="709"/>
        <w:jc w:val="both"/>
        <w:rPr>
          <w:rFonts w:ascii="Times New Roman" w:hAnsi="Times New Roman" w:cs="Times New Roman"/>
          <w:sz w:val="28"/>
          <w:szCs w:val="28"/>
          <w:lang w:val="uk-UA"/>
        </w:rPr>
      </w:pPr>
      <w:r w:rsidRPr="003062CF">
        <w:rPr>
          <w:rFonts w:ascii="Times New Roman" w:hAnsi="Times New Roman" w:cs="Times New Roman"/>
          <w:sz w:val="28"/>
          <w:szCs w:val="28"/>
          <w:lang w:val="uk-UA"/>
        </w:rPr>
        <w:t>3D-друк має переваги, яких немає у традиційних процесів. Традиційні процеси не можуть безпосередньо виготовляти порожнисті деталі</w:t>
      </w:r>
      <w:r>
        <w:rPr>
          <w:rFonts w:ascii="Times New Roman" w:hAnsi="Times New Roman" w:cs="Times New Roman"/>
          <w:sz w:val="28"/>
          <w:szCs w:val="28"/>
          <w:lang w:val="uk-UA"/>
        </w:rPr>
        <w:t>.</w:t>
      </w:r>
      <w:r w:rsidRPr="003062CF">
        <w:rPr>
          <w:rFonts w:ascii="Times New Roman" w:hAnsi="Times New Roman" w:cs="Times New Roman"/>
          <w:sz w:val="28"/>
          <w:szCs w:val="28"/>
          <w:lang w:val="uk-UA"/>
        </w:rPr>
        <w:t xml:space="preserve"> Технологія 3D-друку може формувати та виготовляти </w:t>
      </w:r>
      <w:r>
        <w:rPr>
          <w:rFonts w:ascii="Times New Roman" w:hAnsi="Times New Roman" w:cs="Times New Roman"/>
          <w:sz w:val="28"/>
          <w:szCs w:val="28"/>
          <w:lang w:val="uk-UA"/>
        </w:rPr>
        <w:t xml:space="preserve">деталі </w:t>
      </w:r>
      <w:r w:rsidRPr="003062CF">
        <w:rPr>
          <w:rFonts w:ascii="Times New Roman" w:hAnsi="Times New Roman" w:cs="Times New Roman"/>
          <w:sz w:val="28"/>
          <w:szCs w:val="28"/>
          <w:lang w:val="uk-UA"/>
        </w:rPr>
        <w:t>відповідно до вимог користувача</w:t>
      </w:r>
      <w:r>
        <w:rPr>
          <w:rFonts w:ascii="Times New Roman" w:hAnsi="Times New Roman" w:cs="Times New Roman"/>
          <w:sz w:val="28"/>
          <w:szCs w:val="28"/>
          <w:lang w:val="uk-UA"/>
        </w:rPr>
        <w:t>,</w:t>
      </w:r>
      <w:r w:rsidRPr="003062CF">
        <w:rPr>
          <w:rFonts w:ascii="Times New Roman" w:hAnsi="Times New Roman" w:cs="Times New Roman"/>
          <w:sz w:val="28"/>
          <w:szCs w:val="28"/>
          <w:lang w:val="uk-UA"/>
        </w:rPr>
        <w:t xml:space="preserve"> може забезпечити виробництво та захист високопродуктивних металевих деталей протягом усього терміну служби</w:t>
      </w:r>
      <w:r>
        <w:rPr>
          <w:rFonts w:ascii="Times New Roman" w:hAnsi="Times New Roman" w:cs="Times New Roman"/>
          <w:sz w:val="28"/>
          <w:szCs w:val="28"/>
          <w:lang w:val="uk-UA"/>
        </w:rPr>
        <w:t>,</w:t>
      </w:r>
      <w:r w:rsidRPr="003062CF">
        <w:rPr>
          <w:rFonts w:ascii="Times New Roman" w:hAnsi="Times New Roman" w:cs="Times New Roman"/>
          <w:sz w:val="28"/>
          <w:szCs w:val="28"/>
          <w:lang w:val="uk-UA"/>
        </w:rPr>
        <w:t xml:space="preserve"> та може бути поєднана з традиційними технологіями для створення сумісного</w:t>
      </w:r>
      <w:r>
        <w:rPr>
          <w:rFonts w:ascii="Times New Roman" w:hAnsi="Times New Roman" w:cs="Times New Roman"/>
          <w:sz w:val="28"/>
          <w:szCs w:val="28"/>
          <w:lang w:val="uk-UA"/>
        </w:rPr>
        <w:t xml:space="preserve"> чи комбінованого виробництва.</w:t>
      </w:r>
    </w:p>
    <w:p w:rsidR="00D15394" w:rsidRPr="00D15394" w:rsidRDefault="00D15394" w:rsidP="00D15394">
      <w:pPr>
        <w:spacing w:after="0" w:line="360" w:lineRule="auto"/>
        <w:ind w:firstLine="709"/>
        <w:jc w:val="both"/>
        <w:rPr>
          <w:rFonts w:ascii="Times New Roman" w:hAnsi="Times New Roman" w:cs="Times New Roman"/>
          <w:sz w:val="28"/>
          <w:lang w:val="uk-UA"/>
        </w:rPr>
      </w:pPr>
      <w:r w:rsidRPr="00D15394">
        <w:rPr>
          <w:rFonts w:ascii="Times New Roman" w:hAnsi="Times New Roman" w:cs="Times New Roman"/>
          <w:sz w:val="28"/>
          <w:lang w:val="uk-UA"/>
        </w:rPr>
        <w:t>Технології адитивного виробництва металів поділяються на дві основні категорії: плавлення у порошковому шарі (PBF) та осадження спрямовано</w:t>
      </w:r>
      <w:r>
        <w:rPr>
          <w:rFonts w:ascii="Times New Roman" w:hAnsi="Times New Roman" w:cs="Times New Roman"/>
          <w:sz w:val="28"/>
          <w:lang w:val="uk-UA"/>
        </w:rPr>
        <w:t>ю</w:t>
      </w:r>
      <w:r w:rsidRPr="00D15394">
        <w:rPr>
          <w:rFonts w:ascii="Times New Roman" w:hAnsi="Times New Roman" w:cs="Times New Roman"/>
          <w:sz w:val="28"/>
          <w:lang w:val="uk-UA"/>
        </w:rPr>
        <w:t xml:space="preserve"> енергі</w:t>
      </w:r>
      <w:r>
        <w:rPr>
          <w:rFonts w:ascii="Times New Roman" w:hAnsi="Times New Roman" w:cs="Times New Roman"/>
          <w:sz w:val="28"/>
          <w:lang w:val="uk-UA"/>
        </w:rPr>
        <w:t>єю</w:t>
      </w:r>
      <w:r w:rsidRPr="00D15394">
        <w:rPr>
          <w:rFonts w:ascii="Times New Roman" w:hAnsi="Times New Roman" w:cs="Times New Roman"/>
          <w:sz w:val="28"/>
          <w:lang w:val="uk-UA"/>
        </w:rPr>
        <w:t xml:space="preserve"> (DED).</w:t>
      </w:r>
    </w:p>
    <w:p w:rsidR="00D15394" w:rsidRPr="00D15394" w:rsidRDefault="00D15394" w:rsidP="00D15394">
      <w:pPr>
        <w:spacing w:after="0" w:line="360" w:lineRule="auto"/>
        <w:ind w:firstLine="709"/>
        <w:jc w:val="both"/>
        <w:rPr>
          <w:rFonts w:ascii="Times New Roman" w:hAnsi="Times New Roman" w:cs="Times New Roman"/>
          <w:sz w:val="28"/>
          <w:lang w:val="uk-UA"/>
        </w:rPr>
      </w:pPr>
      <w:r w:rsidRPr="00D15394">
        <w:rPr>
          <w:rFonts w:ascii="Times New Roman" w:hAnsi="Times New Roman" w:cs="Times New Roman"/>
          <w:sz w:val="28"/>
          <w:lang w:val="uk-UA"/>
        </w:rPr>
        <w:t>Плавка в порошковому шарі підрозділяється на селективне спікання лазер</w:t>
      </w:r>
      <w:r>
        <w:rPr>
          <w:rFonts w:ascii="Times New Roman" w:hAnsi="Times New Roman" w:cs="Times New Roman"/>
          <w:sz w:val="28"/>
          <w:lang w:val="uk-UA"/>
        </w:rPr>
        <w:t>ом</w:t>
      </w:r>
      <w:r w:rsidRPr="00D15394">
        <w:rPr>
          <w:rFonts w:ascii="Times New Roman" w:hAnsi="Times New Roman" w:cs="Times New Roman"/>
          <w:sz w:val="28"/>
          <w:lang w:val="uk-UA"/>
        </w:rPr>
        <w:t xml:space="preserve"> (SLS), пряме лазерне спікання металів (DMLS), селективне лазерне плавлення (SLM) і електронно-променеве плавлення (EBM) в залежності від джерела тепла. Методи осадження енергії діляться на лазерне формування</w:t>
      </w:r>
      <w:r>
        <w:rPr>
          <w:rFonts w:ascii="Times New Roman" w:hAnsi="Times New Roman" w:cs="Times New Roman"/>
          <w:sz w:val="28"/>
          <w:lang w:val="uk-UA"/>
        </w:rPr>
        <w:t xml:space="preserve"> (</w:t>
      </w:r>
      <w:r w:rsidRPr="00D15394">
        <w:rPr>
          <w:rFonts w:ascii="Times New Roman" w:hAnsi="Times New Roman" w:cs="Times New Roman"/>
          <w:sz w:val="28"/>
          <w:lang w:val="uk-UA"/>
        </w:rPr>
        <w:t>LENS</w:t>
      </w:r>
      <w:r>
        <w:rPr>
          <w:rFonts w:ascii="Times New Roman" w:hAnsi="Times New Roman" w:cs="Times New Roman"/>
          <w:sz w:val="28"/>
          <w:lang w:val="uk-UA"/>
        </w:rPr>
        <w:t>)</w:t>
      </w:r>
      <w:r w:rsidRPr="00D15394">
        <w:rPr>
          <w:rFonts w:ascii="Times New Roman" w:hAnsi="Times New Roman" w:cs="Times New Roman"/>
          <w:sz w:val="28"/>
          <w:lang w:val="uk-UA"/>
        </w:rPr>
        <w:t xml:space="preserve"> та електронно-променеве формування</w:t>
      </w:r>
      <w:r>
        <w:rPr>
          <w:rFonts w:ascii="Times New Roman" w:hAnsi="Times New Roman" w:cs="Times New Roman"/>
          <w:sz w:val="28"/>
          <w:lang w:val="uk-UA"/>
        </w:rPr>
        <w:t xml:space="preserve"> (</w:t>
      </w:r>
      <w:r w:rsidRPr="00D15394">
        <w:rPr>
          <w:rFonts w:ascii="Times New Roman" w:hAnsi="Times New Roman" w:cs="Times New Roman"/>
          <w:sz w:val="28"/>
          <w:lang w:val="uk-UA"/>
        </w:rPr>
        <w:t>EBF</w:t>
      </w:r>
      <w:r>
        <w:rPr>
          <w:rFonts w:ascii="Times New Roman" w:hAnsi="Times New Roman" w:cs="Times New Roman"/>
          <w:sz w:val="28"/>
          <w:lang w:val="uk-UA"/>
        </w:rPr>
        <w:t>)</w:t>
      </w:r>
      <w:r w:rsidRPr="00D15394">
        <w:rPr>
          <w:rFonts w:ascii="Times New Roman" w:hAnsi="Times New Roman" w:cs="Times New Roman"/>
          <w:sz w:val="28"/>
          <w:lang w:val="uk-UA"/>
        </w:rPr>
        <w:t>, залежно від джерела тепла та сировини.</w:t>
      </w:r>
    </w:p>
    <w:p w:rsidR="00D15394" w:rsidRDefault="00D15394" w:rsidP="00D15394">
      <w:pPr>
        <w:spacing w:after="0" w:line="360" w:lineRule="auto"/>
        <w:ind w:firstLine="709"/>
        <w:jc w:val="both"/>
        <w:rPr>
          <w:rFonts w:ascii="Times New Roman" w:hAnsi="Times New Roman" w:cs="Times New Roman"/>
          <w:sz w:val="28"/>
          <w:lang w:val="uk-UA"/>
        </w:rPr>
      </w:pPr>
      <w:r w:rsidRPr="00D15394">
        <w:rPr>
          <w:rFonts w:ascii="Times New Roman" w:hAnsi="Times New Roman" w:cs="Times New Roman"/>
          <w:sz w:val="28"/>
          <w:lang w:val="uk-UA"/>
        </w:rPr>
        <w:t>Згідно з літератур</w:t>
      </w:r>
      <w:r>
        <w:rPr>
          <w:rFonts w:ascii="Times New Roman" w:hAnsi="Times New Roman" w:cs="Times New Roman"/>
          <w:sz w:val="28"/>
          <w:lang w:val="uk-UA"/>
        </w:rPr>
        <w:t>ними даними</w:t>
      </w:r>
      <w:r w:rsidRPr="00D15394">
        <w:rPr>
          <w:rFonts w:ascii="Times New Roman" w:hAnsi="Times New Roman" w:cs="Times New Roman"/>
          <w:sz w:val="28"/>
          <w:lang w:val="uk-UA"/>
        </w:rPr>
        <w:t>, 3D-друк та формування титанових сплавів в основному засновані на</w:t>
      </w:r>
      <w:r>
        <w:rPr>
          <w:rFonts w:ascii="Times New Roman" w:hAnsi="Times New Roman" w:cs="Times New Roman"/>
          <w:sz w:val="28"/>
          <w:lang w:val="uk-UA"/>
        </w:rPr>
        <w:t>:</w:t>
      </w:r>
    </w:p>
    <w:p w:rsidR="00D15394" w:rsidRPr="009507CB" w:rsidRDefault="00D15394" w:rsidP="009507CB">
      <w:pPr>
        <w:pStyle w:val="af6"/>
        <w:numPr>
          <w:ilvl w:val="0"/>
          <w:numId w:val="7"/>
        </w:numPr>
        <w:spacing w:after="0" w:line="360" w:lineRule="auto"/>
        <w:jc w:val="both"/>
        <w:rPr>
          <w:rFonts w:ascii="Times New Roman" w:hAnsi="Times New Roman" w:cs="Times New Roman"/>
          <w:sz w:val="28"/>
          <w:lang w:val="uk-UA"/>
        </w:rPr>
      </w:pPr>
      <w:r w:rsidRPr="009507CB">
        <w:rPr>
          <w:rFonts w:ascii="Times New Roman" w:hAnsi="Times New Roman" w:cs="Times New Roman"/>
          <w:sz w:val="28"/>
          <w:lang w:val="uk-UA"/>
        </w:rPr>
        <w:t xml:space="preserve">технології лазерно-селективного плавлення (SLM); </w:t>
      </w:r>
    </w:p>
    <w:p w:rsidR="00D15394" w:rsidRPr="009507CB" w:rsidRDefault="00D15394" w:rsidP="009507CB">
      <w:pPr>
        <w:pStyle w:val="af6"/>
        <w:numPr>
          <w:ilvl w:val="0"/>
          <w:numId w:val="7"/>
        </w:numPr>
        <w:spacing w:after="0" w:line="360" w:lineRule="auto"/>
        <w:jc w:val="both"/>
        <w:rPr>
          <w:rFonts w:ascii="Times New Roman" w:hAnsi="Times New Roman" w:cs="Times New Roman"/>
          <w:sz w:val="28"/>
          <w:lang w:val="uk-UA"/>
        </w:rPr>
      </w:pPr>
      <w:r w:rsidRPr="009507CB">
        <w:rPr>
          <w:rFonts w:ascii="Times New Roman" w:hAnsi="Times New Roman" w:cs="Times New Roman"/>
          <w:sz w:val="28"/>
          <w:lang w:val="uk-UA"/>
        </w:rPr>
        <w:lastRenderedPageBreak/>
        <w:t>технології електронно-променевого селективного плавлення (EBM);</w:t>
      </w:r>
    </w:p>
    <w:p w:rsidR="00D15394" w:rsidRPr="009507CB" w:rsidRDefault="00D15394" w:rsidP="009507CB">
      <w:pPr>
        <w:pStyle w:val="af6"/>
        <w:numPr>
          <w:ilvl w:val="0"/>
          <w:numId w:val="7"/>
        </w:numPr>
        <w:spacing w:after="0" w:line="360" w:lineRule="auto"/>
        <w:jc w:val="both"/>
        <w:rPr>
          <w:rFonts w:ascii="Times New Roman" w:hAnsi="Times New Roman" w:cs="Times New Roman"/>
          <w:sz w:val="28"/>
          <w:lang w:val="uk-UA"/>
        </w:rPr>
      </w:pPr>
      <w:r w:rsidRPr="009507CB">
        <w:rPr>
          <w:rFonts w:ascii="Times New Roman" w:hAnsi="Times New Roman" w:cs="Times New Roman"/>
          <w:sz w:val="28"/>
          <w:lang w:val="uk-UA"/>
        </w:rPr>
        <w:t xml:space="preserve">технології спрямованого осадження енергії (DED). </w:t>
      </w:r>
    </w:p>
    <w:p w:rsidR="00D15394" w:rsidRDefault="00D15394" w:rsidP="00D15394">
      <w:pPr>
        <w:spacing w:after="0" w:line="360" w:lineRule="auto"/>
        <w:ind w:firstLine="709"/>
        <w:jc w:val="both"/>
        <w:rPr>
          <w:rFonts w:ascii="Times New Roman" w:hAnsi="Times New Roman" w:cs="Times New Roman"/>
          <w:sz w:val="28"/>
          <w:lang w:val="uk-UA"/>
        </w:rPr>
      </w:pPr>
      <w:r w:rsidRPr="00D15394">
        <w:rPr>
          <w:rFonts w:ascii="Times New Roman" w:hAnsi="Times New Roman" w:cs="Times New Roman"/>
          <w:sz w:val="28"/>
          <w:lang w:val="uk-UA"/>
        </w:rPr>
        <w:t>Параметри цих трьох технологій 3D-друку металом охарактеризовані</w:t>
      </w:r>
      <w:r w:rsidR="00DE0CF4">
        <w:rPr>
          <w:rFonts w:ascii="Times New Roman" w:hAnsi="Times New Roman" w:cs="Times New Roman"/>
          <w:sz w:val="28"/>
          <w:lang w:val="uk-UA"/>
        </w:rPr>
        <w:t xml:space="preserve"> у табл. 2.8</w:t>
      </w:r>
    </w:p>
    <w:p w:rsidR="00602E66" w:rsidRDefault="00602E66" w:rsidP="009C4D27">
      <w:pPr>
        <w:spacing w:after="0" w:line="360" w:lineRule="auto"/>
        <w:rPr>
          <w:rFonts w:ascii="Times New Roman" w:hAnsi="Times New Roman" w:cs="Times New Roman"/>
          <w:sz w:val="28"/>
          <w:szCs w:val="28"/>
          <w:lang w:val="uk-UA"/>
        </w:rPr>
      </w:pPr>
    </w:p>
    <w:tbl>
      <w:tblPr>
        <w:tblW w:w="8387" w:type="dxa"/>
        <w:jc w:val="center"/>
        <w:shd w:val="clear" w:color="auto" w:fill="FFFFFF"/>
        <w:tblLayout w:type="fixed"/>
        <w:tblCellMar>
          <w:left w:w="0" w:type="dxa"/>
          <w:right w:w="0" w:type="dxa"/>
        </w:tblCellMar>
        <w:tblLook w:val="04A0" w:firstRow="1" w:lastRow="0" w:firstColumn="1" w:lastColumn="0" w:noHBand="0" w:noVBand="1"/>
      </w:tblPr>
      <w:tblGrid>
        <w:gridCol w:w="2096"/>
        <w:gridCol w:w="2097"/>
        <w:gridCol w:w="2097"/>
        <w:gridCol w:w="2097"/>
      </w:tblGrid>
      <w:tr w:rsidR="009507CB" w:rsidRPr="009507CB" w:rsidTr="009507CB">
        <w:trPr>
          <w:jc w:val="center"/>
        </w:trPr>
        <w:tc>
          <w:tcPr>
            <w:tcW w:w="2096" w:type="dxa"/>
            <w:tcBorders>
              <w:top w:val="single" w:sz="6" w:space="0" w:color="auto"/>
              <w:left w:val="single" w:sz="6"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D675AB" w:rsidRPr="00D675AB" w:rsidRDefault="00D675AB" w:rsidP="009507CB">
            <w:pPr>
              <w:spacing w:after="0"/>
              <w:jc w:val="center"/>
              <w:rPr>
                <w:rFonts w:ascii="Times New Roman" w:eastAsia="Times New Roman" w:hAnsi="Times New Roman" w:cs="Times New Roman"/>
                <w:sz w:val="28"/>
                <w:szCs w:val="26"/>
                <w:lang w:val="uk-UA" w:eastAsia="uk-UA"/>
              </w:rPr>
            </w:pPr>
            <w:r w:rsidRPr="009507CB">
              <w:rPr>
                <w:rFonts w:ascii="Times New Roman" w:eastAsia="Times New Roman" w:hAnsi="Times New Roman" w:cs="Times New Roman"/>
                <w:bCs/>
                <w:sz w:val="28"/>
                <w:szCs w:val="26"/>
                <w:lang w:val="uk-UA" w:eastAsia="uk-UA"/>
              </w:rPr>
              <w:t>Параметр</w:t>
            </w:r>
            <w:r w:rsidR="00D15394" w:rsidRPr="009507CB">
              <w:rPr>
                <w:rFonts w:ascii="Times New Roman" w:eastAsia="Times New Roman" w:hAnsi="Times New Roman" w:cs="Times New Roman"/>
                <w:bCs/>
                <w:sz w:val="28"/>
                <w:szCs w:val="26"/>
                <w:lang w:val="uk-UA" w:eastAsia="uk-UA"/>
              </w:rPr>
              <w:t>и</w:t>
            </w:r>
          </w:p>
        </w:tc>
        <w:tc>
          <w:tcPr>
            <w:tcW w:w="2097" w:type="dxa"/>
            <w:tcBorders>
              <w:top w:val="single" w:sz="6" w:space="0" w:color="auto"/>
              <w:left w:val="single" w:sz="6"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D675AB" w:rsidRPr="00D675AB" w:rsidRDefault="00D675AB" w:rsidP="009507CB">
            <w:pPr>
              <w:spacing w:after="0"/>
              <w:jc w:val="center"/>
              <w:rPr>
                <w:rFonts w:ascii="Times New Roman" w:eastAsia="Times New Roman" w:hAnsi="Times New Roman" w:cs="Times New Roman"/>
                <w:sz w:val="28"/>
                <w:szCs w:val="26"/>
                <w:lang w:val="uk-UA" w:eastAsia="uk-UA"/>
              </w:rPr>
            </w:pPr>
            <w:r w:rsidRPr="00602E66">
              <w:rPr>
                <w:rFonts w:ascii="Times New Roman" w:eastAsia="Times New Roman" w:hAnsi="Times New Roman" w:cs="Times New Roman"/>
                <w:sz w:val="28"/>
                <w:szCs w:val="26"/>
                <w:lang w:val="uk-UA" w:eastAsia="uk-UA"/>
              </w:rPr>
              <w:t>SLM</w:t>
            </w:r>
          </w:p>
        </w:tc>
        <w:tc>
          <w:tcPr>
            <w:tcW w:w="2097" w:type="dxa"/>
            <w:tcBorders>
              <w:top w:val="single" w:sz="6" w:space="0" w:color="auto"/>
              <w:left w:val="single" w:sz="6"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D675AB" w:rsidRPr="00D675AB" w:rsidRDefault="00DF3C57" w:rsidP="009507CB">
            <w:pPr>
              <w:spacing w:after="0"/>
              <w:jc w:val="center"/>
              <w:rPr>
                <w:rFonts w:ascii="Times New Roman" w:eastAsia="Times New Roman" w:hAnsi="Times New Roman" w:cs="Times New Roman"/>
                <w:sz w:val="28"/>
                <w:szCs w:val="26"/>
                <w:lang w:val="uk-UA" w:eastAsia="uk-UA"/>
              </w:rPr>
            </w:pPr>
            <w:r w:rsidRPr="00602E66">
              <w:rPr>
                <w:rFonts w:ascii="Times New Roman" w:eastAsia="Times New Roman" w:hAnsi="Times New Roman" w:cs="Times New Roman"/>
                <w:sz w:val="28"/>
                <w:szCs w:val="26"/>
                <w:lang w:val="uk-UA" w:eastAsia="uk-UA"/>
              </w:rPr>
              <w:t>EBM</w:t>
            </w:r>
          </w:p>
        </w:tc>
        <w:tc>
          <w:tcPr>
            <w:tcW w:w="2097" w:type="dxa"/>
            <w:tcBorders>
              <w:top w:val="single" w:sz="6" w:space="0" w:color="auto"/>
              <w:left w:val="single" w:sz="6"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D675AB" w:rsidRPr="00D675AB" w:rsidRDefault="00DF3C57" w:rsidP="009507CB">
            <w:pPr>
              <w:spacing w:after="0"/>
              <w:jc w:val="center"/>
              <w:rPr>
                <w:rFonts w:ascii="Times New Roman" w:eastAsia="Times New Roman" w:hAnsi="Times New Roman" w:cs="Times New Roman"/>
                <w:sz w:val="28"/>
                <w:szCs w:val="26"/>
                <w:lang w:val="uk-UA" w:eastAsia="uk-UA"/>
              </w:rPr>
            </w:pPr>
            <w:r w:rsidRPr="00602E66">
              <w:rPr>
                <w:rFonts w:ascii="Times New Roman" w:eastAsia="Times New Roman" w:hAnsi="Times New Roman" w:cs="Times New Roman"/>
                <w:sz w:val="28"/>
                <w:szCs w:val="26"/>
                <w:lang w:val="uk-UA" w:eastAsia="uk-UA"/>
              </w:rPr>
              <w:t>DED</w:t>
            </w:r>
          </w:p>
        </w:tc>
      </w:tr>
      <w:tr w:rsidR="009507CB" w:rsidRPr="009507CB" w:rsidTr="009507CB">
        <w:trPr>
          <w:jc w:val="center"/>
        </w:trPr>
        <w:tc>
          <w:tcPr>
            <w:tcW w:w="2096" w:type="dxa"/>
            <w:tcBorders>
              <w:top w:val="single" w:sz="6" w:space="0" w:color="auto"/>
              <w:left w:val="single" w:sz="6"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D675AB" w:rsidRPr="00D675AB" w:rsidRDefault="00D675AB" w:rsidP="009507CB">
            <w:pPr>
              <w:spacing w:after="0"/>
              <w:jc w:val="center"/>
              <w:rPr>
                <w:rFonts w:ascii="Times New Roman" w:eastAsia="Times New Roman" w:hAnsi="Times New Roman" w:cs="Times New Roman"/>
                <w:sz w:val="28"/>
                <w:szCs w:val="26"/>
                <w:lang w:val="uk-UA" w:eastAsia="uk-UA"/>
              </w:rPr>
            </w:pPr>
            <w:r w:rsidRPr="009507CB">
              <w:rPr>
                <w:rFonts w:ascii="Times New Roman" w:eastAsia="Times New Roman" w:hAnsi="Times New Roman" w:cs="Times New Roman"/>
                <w:bCs/>
                <w:sz w:val="28"/>
                <w:szCs w:val="26"/>
                <w:lang w:val="uk-UA" w:eastAsia="uk-UA"/>
              </w:rPr>
              <w:t>Р</w:t>
            </w:r>
            <w:r w:rsidR="009507CB">
              <w:rPr>
                <w:rFonts w:ascii="Times New Roman" w:eastAsia="Times New Roman" w:hAnsi="Times New Roman" w:cs="Times New Roman"/>
                <w:bCs/>
                <w:sz w:val="28"/>
                <w:szCs w:val="26"/>
                <w:lang w:val="uk-UA" w:eastAsia="uk-UA"/>
              </w:rPr>
              <w:t>о</w:t>
            </w:r>
            <w:r w:rsidRPr="009507CB">
              <w:rPr>
                <w:rFonts w:ascii="Times New Roman" w:eastAsia="Times New Roman" w:hAnsi="Times New Roman" w:cs="Times New Roman"/>
                <w:bCs/>
                <w:sz w:val="28"/>
                <w:szCs w:val="26"/>
                <w:lang w:val="uk-UA" w:eastAsia="uk-UA"/>
              </w:rPr>
              <w:t>зм</w:t>
            </w:r>
            <w:r w:rsidR="00D15394" w:rsidRPr="009507CB">
              <w:rPr>
                <w:rFonts w:ascii="Times New Roman" w:eastAsia="Times New Roman" w:hAnsi="Times New Roman" w:cs="Times New Roman"/>
                <w:bCs/>
                <w:sz w:val="28"/>
                <w:szCs w:val="26"/>
                <w:lang w:val="uk-UA" w:eastAsia="uk-UA"/>
              </w:rPr>
              <w:t>і</w:t>
            </w:r>
            <w:r w:rsidRPr="009507CB">
              <w:rPr>
                <w:rFonts w:ascii="Times New Roman" w:eastAsia="Times New Roman" w:hAnsi="Times New Roman" w:cs="Times New Roman"/>
                <w:bCs/>
                <w:sz w:val="28"/>
                <w:szCs w:val="26"/>
                <w:lang w:val="uk-UA" w:eastAsia="uk-UA"/>
              </w:rPr>
              <w:t xml:space="preserve">р </w:t>
            </w:r>
            <w:r w:rsidR="00D15394" w:rsidRPr="009507CB">
              <w:rPr>
                <w:rFonts w:ascii="Times New Roman" w:eastAsia="Times New Roman" w:hAnsi="Times New Roman" w:cs="Times New Roman"/>
                <w:bCs/>
                <w:sz w:val="28"/>
                <w:szCs w:val="26"/>
                <w:lang w:val="uk-UA" w:eastAsia="uk-UA"/>
              </w:rPr>
              <w:t>друку</w:t>
            </w:r>
          </w:p>
        </w:tc>
        <w:tc>
          <w:tcPr>
            <w:tcW w:w="2097" w:type="dxa"/>
            <w:tcBorders>
              <w:top w:val="single" w:sz="6" w:space="0" w:color="auto"/>
              <w:left w:val="single" w:sz="6"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D675AB" w:rsidRPr="00D675AB" w:rsidRDefault="00D15394" w:rsidP="009507CB">
            <w:pPr>
              <w:spacing w:after="0"/>
              <w:jc w:val="center"/>
              <w:rPr>
                <w:rFonts w:ascii="Times New Roman" w:eastAsia="Times New Roman" w:hAnsi="Times New Roman" w:cs="Times New Roman"/>
                <w:sz w:val="28"/>
                <w:szCs w:val="26"/>
                <w:lang w:val="uk-UA" w:eastAsia="uk-UA"/>
              </w:rPr>
            </w:pPr>
            <w:r w:rsidRPr="009507CB">
              <w:rPr>
                <w:rFonts w:ascii="Times New Roman" w:eastAsia="Times New Roman" w:hAnsi="Times New Roman" w:cs="Times New Roman"/>
                <w:sz w:val="28"/>
                <w:szCs w:val="26"/>
                <w:lang w:val="uk-UA" w:eastAsia="uk-UA"/>
              </w:rPr>
              <w:t>Менше обмежений</w:t>
            </w:r>
          </w:p>
        </w:tc>
        <w:tc>
          <w:tcPr>
            <w:tcW w:w="2097" w:type="dxa"/>
            <w:tcBorders>
              <w:top w:val="single" w:sz="6" w:space="0" w:color="auto"/>
              <w:left w:val="single" w:sz="6"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D675AB" w:rsidRPr="00D675AB" w:rsidRDefault="00D15394" w:rsidP="009507CB">
            <w:pPr>
              <w:spacing w:after="0"/>
              <w:jc w:val="center"/>
              <w:rPr>
                <w:rFonts w:ascii="Times New Roman" w:eastAsia="Times New Roman" w:hAnsi="Times New Roman" w:cs="Times New Roman"/>
                <w:sz w:val="28"/>
                <w:szCs w:val="26"/>
                <w:lang w:val="uk-UA" w:eastAsia="uk-UA"/>
              </w:rPr>
            </w:pPr>
            <w:r w:rsidRPr="009507CB">
              <w:rPr>
                <w:rFonts w:ascii="Times New Roman" w:eastAsia="Times New Roman" w:hAnsi="Times New Roman" w:cs="Times New Roman"/>
                <w:sz w:val="28"/>
                <w:szCs w:val="26"/>
                <w:lang w:val="uk-UA" w:eastAsia="uk-UA"/>
              </w:rPr>
              <w:t>Менше обмежений</w:t>
            </w:r>
          </w:p>
        </w:tc>
        <w:tc>
          <w:tcPr>
            <w:tcW w:w="2097" w:type="dxa"/>
            <w:tcBorders>
              <w:top w:val="single" w:sz="6" w:space="0" w:color="auto"/>
              <w:left w:val="single" w:sz="6"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D675AB" w:rsidRPr="00D675AB" w:rsidRDefault="00D675AB" w:rsidP="009507CB">
            <w:pPr>
              <w:spacing w:after="0"/>
              <w:jc w:val="center"/>
              <w:rPr>
                <w:rFonts w:ascii="Times New Roman" w:eastAsia="Times New Roman" w:hAnsi="Times New Roman" w:cs="Times New Roman"/>
                <w:sz w:val="28"/>
                <w:szCs w:val="26"/>
                <w:lang w:val="uk-UA" w:eastAsia="uk-UA"/>
              </w:rPr>
            </w:pPr>
            <w:r w:rsidRPr="00D675AB">
              <w:rPr>
                <w:rFonts w:ascii="Times New Roman" w:eastAsia="Times New Roman" w:hAnsi="Times New Roman" w:cs="Times New Roman"/>
                <w:sz w:val="28"/>
                <w:szCs w:val="26"/>
                <w:lang w:val="uk-UA" w:eastAsia="uk-UA"/>
              </w:rPr>
              <w:t>Б</w:t>
            </w:r>
            <w:r w:rsidR="00D15394" w:rsidRPr="009507CB">
              <w:rPr>
                <w:rFonts w:ascii="Times New Roman" w:eastAsia="Times New Roman" w:hAnsi="Times New Roman" w:cs="Times New Roman"/>
                <w:sz w:val="28"/>
                <w:szCs w:val="26"/>
                <w:lang w:val="uk-UA" w:eastAsia="uk-UA"/>
              </w:rPr>
              <w:t>і</w:t>
            </w:r>
            <w:r w:rsidRPr="00D675AB">
              <w:rPr>
                <w:rFonts w:ascii="Times New Roman" w:eastAsia="Times New Roman" w:hAnsi="Times New Roman" w:cs="Times New Roman"/>
                <w:sz w:val="28"/>
                <w:szCs w:val="26"/>
                <w:lang w:val="uk-UA" w:eastAsia="uk-UA"/>
              </w:rPr>
              <w:t>льше</w:t>
            </w:r>
            <w:r w:rsidR="00D15394" w:rsidRPr="009507CB">
              <w:rPr>
                <w:rFonts w:ascii="Times New Roman" w:eastAsia="Times New Roman" w:hAnsi="Times New Roman" w:cs="Times New Roman"/>
                <w:sz w:val="28"/>
                <w:szCs w:val="26"/>
                <w:lang w:val="uk-UA" w:eastAsia="uk-UA"/>
              </w:rPr>
              <w:t xml:space="preserve"> обмежений</w:t>
            </w:r>
          </w:p>
        </w:tc>
      </w:tr>
      <w:tr w:rsidR="009507CB" w:rsidRPr="009507CB" w:rsidTr="009507CB">
        <w:trPr>
          <w:jc w:val="center"/>
        </w:trPr>
        <w:tc>
          <w:tcPr>
            <w:tcW w:w="2096" w:type="dxa"/>
            <w:tcBorders>
              <w:top w:val="single" w:sz="6" w:space="0" w:color="auto"/>
              <w:left w:val="single" w:sz="6"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D675AB" w:rsidRPr="00D675AB" w:rsidRDefault="00D675AB" w:rsidP="009507CB">
            <w:pPr>
              <w:spacing w:after="0"/>
              <w:jc w:val="center"/>
              <w:rPr>
                <w:rFonts w:ascii="Times New Roman" w:eastAsia="Times New Roman" w:hAnsi="Times New Roman" w:cs="Times New Roman"/>
                <w:sz w:val="28"/>
                <w:szCs w:val="26"/>
                <w:lang w:val="uk-UA" w:eastAsia="uk-UA"/>
              </w:rPr>
            </w:pPr>
            <w:r w:rsidRPr="009507CB">
              <w:rPr>
                <w:rFonts w:ascii="Times New Roman" w:eastAsia="Times New Roman" w:hAnsi="Times New Roman" w:cs="Times New Roman"/>
                <w:bCs/>
                <w:sz w:val="28"/>
                <w:szCs w:val="26"/>
                <w:lang w:val="uk-UA" w:eastAsia="uk-UA"/>
              </w:rPr>
              <w:t>Р</w:t>
            </w:r>
            <w:r w:rsidR="009507CB">
              <w:rPr>
                <w:rFonts w:ascii="Times New Roman" w:eastAsia="Times New Roman" w:hAnsi="Times New Roman" w:cs="Times New Roman"/>
                <w:bCs/>
                <w:sz w:val="28"/>
                <w:szCs w:val="26"/>
                <w:lang w:val="uk-UA" w:eastAsia="uk-UA"/>
              </w:rPr>
              <w:t>о</w:t>
            </w:r>
            <w:r w:rsidRPr="009507CB">
              <w:rPr>
                <w:rFonts w:ascii="Times New Roman" w:eastAsia="Times New Roman" w:hAnsi="Times New Roman" w:cs="Times New Roman"/>
                <w:bCs/>
                <w:sz w:val="28"/>
                <w:szCs w:val="26"/>
                <w:lang w:val="uk-UA" w:eastAsia="uk-UA"/>
              </w:rPr>
              <w:t>зм</w:t>
            </w:r>
            <w:r w:rsidR="00D15394" w:rsidRPr="009507CB">
              <w:rPr>
                <w:rFonts w:ascii="Times New Roman" w:eastAsia="Times New Roman" w:hAnsi="Times New Roman" w:cs="Times New Roman"/>
                <w:bCs/>
                <w:sz w:val="28"/>
                <w:szCs w:val="26"/>
                <w:lang w:val="uk-UA" w:eastAsia="uk-UA"/>
              </w:rPr>
              <w:t>і</w:t>
            </w:r>
            <w:r w:rsidRPr="009507CB">
              <w:rPr>
                <w:rFonts w:ascii="Times New Roman" w:eastAsia="Times New Roman" w:hAnsi="Times New Roman" w:cs="Times New Roman"/>
                <w:bCs/>
                <w:sz w:val="28"/>
                <w:szCs w:val="26"/>
                <w:lang w:val="uk-UA" w:eastAsia="uk-UA"/>
              </w:rPr>
              <w:t xml:space="preserve">р </w:t>
            </w:r>
            <w:r w:rsidR="00D15394" w:rsidRPr="009507CB">
              <w:rPr>
                <w:rFonts w:ascii="Times New Roman" w:eastAsia="Times New Roman" w:hAnsi="Times New Roman" w:cs="Times New Roman"/>
                <w:bCs/>
                <w:sz w:val="28"/>
                <w:szCs w:val="26"/>
                <w:lang w:val="uk-UA" w:eastAsia="uk-UA"/>
              </w:rPr>
              <w:t>променя</w:t>
            </w:r>
          </w:p>
        </w:tc>
        <w:tc>
          <w:tcPr>
            <w:tcW w:w="2097" w:type="dxa"/>
            <w:tcBorders>
              <w:top w:val="single" w:sz="6" w:space="0" w:color="auto"/>
              <w:left w:val="single" w:sz="6"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D675AB" w:rsidRPr="00D675AB" w:rsidRDefault="00D675AB" w:rsidP="009507CB">
            <w:pPr>
              <w:spacing w:after="0"/>
              <w:jc w:val="center"/>
              <w:rPr>
                <w:rFonts w:ascii="Times New Roman" w:eastAsia="Times New Roman" w:hAnsi="Times New Roman" w:cs="Times New Roman"/>
                <w:sz w:val="28"/>
                <w:szCs w:val="26"/>
                <w:lang w:val="uk-UA" w:eastAsia="uk-UA"/>
              </w:rPr>
            </w:pPr>
            <w:r w:rsidRPr="00D675AB">
              <w:rPr>
                <w:rFonts w:ascii="Times New Roman" w:eastAsia="Times New Roman" w:hAnsi="Times New Roman" w:cs="Times New Roman"/>
                <w:sz w:val="28"/>
                <w:szCs w:val="26"/>
                <w:lang w:val="uk-UA" w:eastAsia="uk-UA"/>
              </w:rPr>
              <w:t>0,1-0,5 мм</w:t>
            </w:r>
          </w:p>
        </w:tc>
        <w:tc>
          <w:tcPr>
            <w:tcW w:w="2097" w:type="dxa"/>
            <w:tcBorders>
              <w:top w:val="single" w:sz="6" w:space="0" w:color="auto"/>
              <w:left w:val="single" w:sz="6"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D675AB" w:rsidRPr="00D675AB" w:rsidRDefault="00D675AB" w:rsidP="009507CB">
            <w:pPr>
              <w:spacing w:after="0"/>
              <w:jc w:val="center"/>
              <w:rPr>
                <w:rFonts w:ascii="Times New Roman" w:eastAsia="Times New Roman" w:hAnsi="Times New Roman" w:cs="Times New Roman"/>
                <w:sz w:val="28"/>
                <w:szCs w:val="26"/>
                <w:lang w:val="uk-UA" w:eastAsia="uk-UA"/>
              </w:rPr>
            </w:pPr>
            <w:r w:rsidRPr="00D675AB">
              <w:rPr>
                <w:rFonts w:ascii="Times New Roman" w:eastAsia="Times New Roman" w:hAnsi="Times New Roman" w:cs="Times New Roman"/>
                <w:sz w:val="28"/>
                <w:szCs w:val="26"/>
                <w:lang w:val="uk-UA" w:eastAsia="uk-UA"/>
              </w:rPr>
              <w:t>0,2-0,5 мм</w:t>
            </w:r>
          </w:p>
        </w:tc>
        <w:tc>
          <w:tcPr>
            <w:tcW w:w="2097" w:type="dxa"/>
            <w:tcBorders>
              <w:top w:val="single" w:sz="6" w:space="0" w:color="auto"/>
              <w:left w:val="single" w:sz="6"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D675AB" w:rsidRPr="00D675AB" w:rsidRDefault="00D675AB" w:rsidP="009507CB">
            <w:pPr>
              <w:spacing w:after="0"/>
              <w:jc w:val="center"/>
              <w:rPr>
                <w:rFonts w:ascii="Times New Roman" w:eastAsia="Times New Roman" w:hAnsi="Times New Roman" w:cs="Times New Roman"/>
                <w:sz w:val="28"/>
                <w:szCs w:val="26"/>
                <w:lang w:val="uk-UA" w:eastAsia="uk-UA"/>
              </w:rPr>
            </w:pPr>
            <w:r w:rsidRPr="00D675AB">
              <w:rPr>
                <w:rFonts w:ascii="Times New Roman" w:eastAsia="Times New Roman" w:hAnsi="Times New Roman" w:cs="Times New Roman"/>
                <w:sz w:val="28"/>
                <w:szCs w:val="26"/>
                <w:lang w:val="uk-UA" w:eastAsia="uk-UA"/>
              </w:rPr>
              <w:t>2-4мм</w:t>
            </w:r>
          </w:p>
        </w:tc>
      </w:tr>
      <w:tr w:rsidR="009507CB" w:rsidRPr="009507CB" w:rsidTr="009507CB">
        <w:trPr>
          <w:jc w:val="center"/>
        </w:trPr>
        <w:tc>
          <w:tcPr>
            <w:tcW w:w="2096" w:type="dxa"/>
            <w:tcBorders>
              <w:top w:val="single" w:sz="6" w:space="0" w:color="auto"/>
              <w:left w:val="single" w:sz="6"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D675AB" w:rsidRPr="00D675AB" w:rsidRDefault="00D675AB" w:rsidP="009507CB">
            <w:pPr>
              <w:spacing w:after="0"/>
              <w:jc w:val="center"/>
              <w:rPr>
                <w:rFonts w:ascii="Times New Roman" w:eastAsia="Times New Roman" w:hAnsi="Times New Roman" w:cs="Times New Roman"/>
                <w:sz w:val="28"/>
                <w:szCs w:val="26"/>
                <w:lang w:val="uk-UA" w:eastAsia="uk-UA"/>
              </w:rPr>
            </w:pPr>
            <w:r w:rsidRPr="009507CB">
              <w:rPr>
                <w:rFonts w:ascii="Times New Roman" w:eastAsia="Times New Roman" w:hAnsi="Times New Roman" w:cs="Times New Roman"/>
                <w:bCs/>
                <w:sz w:val="28"/>
                <w:szCs w:val="26"/>
                <w:lang w:val="uk-UA" w:eastAsia="uk-UA"/>
              </w:rPr>
              <w:t>Р</w:t>
            </w:r>
            <w:r w:rsidR="009507CB">
              <w:rPr>
                <w:rFonts w:ascii="Times New Roman" w:eastAsia="Times New Roman" w:hAnsi="Times New Roman" w:cs="Times New Roman"/>
                <w:bCs/>
                <w:sz w:val="28"/>
                <w:szCs w:val="26"/>
                <w:lang w:val="uk-UA" w:eastAsia="uk-UA"/>
              </w:rPr>
              <w:t>о</w:t>
            </w:r>
            <w:r w:rsidRPr="009507CB">
              <w:rPr>
                <w:rFonts w:ascii="Times New Roman" w:eastAsia="Times New Roman" w:hAnsi="Times New Roman" w:cs="Times New Roman"/>
                <w:bCs/>
                <w:sz w:val="28"/>
                <w:szCs w:val="26"/>
                <w:lang w:val="uk-UA" w:eastAsia="uk-UA"/>
              </w:rPr>
              <w:t>зм</w:t>
            </w:r>
            <w:r w:rsidR="00D15394" w:rsidRPr="009507CB">
              <w:rPr>
                <w:rFonts w:ascii="Times New Roman" w:eastAsia="Times New Roman" w:hAnsi="Times New Roman" w:cs="Times New Roman"/>
                <w:bCs/>
                <w:sz w:val="28"/>
                <w:szCs w:val="26"/>
                <w:lang w:val="uk-UA" w:eastAsia="uk-UA"/>
              </w:rPr>
              <w:t>і</w:t>
            </w:r>
            <w:r w:rsidRPr="009507CB">
              <w:rPr>
                <w:rFonts w:ascii="Times New Roman" w:eastAsia="Times New Roman" w:hAnsi="Times New Roman" w:cs="Times New Roman"/>
                <w:bCs/>
                <w:sz w:val="28"/>
                <w:szCs w:val="26"/>
                <w:lang w:val="uk-UA" w:eastAsia="uk-UA"/>
              </w:rPr>
              <w:t>р части</w:t>
            </w:r>
            <w:r w:rsidR="00D15394" w:rsidRPr="009507CB">
              <w:rPr>
                <w:rFonts w:ascii="Times New Roman" w:eastAsia="Times New Roman" w:hAnsi="Times New Roman" w:cs="Times New Roman"/>
                <w:bCs/>
                <w:sz w:val="28"/>
                <w:szCs w:val="26"/>
                <w:lang w:val="uk-UA" w:eastAsia="uk-UA"/>
              </w:rPr>
              <w:t>нок</w:t>
            </w:r>
          </w:p>
        </w:tc>
        <w:tc>
          <w:tcPr>
            <w:tcW w:w="2097" w:type="dxa"/>
            <w:tcBorders>
              <w:top w:val="single" w:sz="6" w:space="0" w:color="auto"/>
              <w:left w:val="single" w:sz="6"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D675AB" w:rsidRPr="00D675AB" w:rsidRDefault="00D675AB" w:rsidP="009507CB">
            <w:pPr>
              <w:spacing w:after="0"/>
              <w:jc w:val="center"/>
              <w:rPr>
                <w:rFonts w:ascii="Times New Roman" w:eastAsia="Times New Roman" w:hAnsi="Times New Roman" w:cs="Times New Roman"/>
                <w:sz w:val="28"/>
                <w:szCs w:val="26"/>
                <w:lang w:val="uk-UA" w:eastAsia="uk-UA"/>
              </w:rPr>
            </w:pPr>
            <w:r w:rsidRPr="00D675AB">
              <w:rPr>
                <w:rFonts w:ascii="Times New Roman" w:eastAsia="Times New Roman" w:hAnsi="Times New Roman" w:cs="Times New Roman"/>
                <w:sz w:val="28"/>
                <w:szCs w:val="26"/>
                <w:lang w:val="uk-UA" w:eastAsia="uk-UA"/>
              </w:rPr>
              <w:t>&lt;45 мкм</w:t>
            </w:r>
          </w:p>
        </w:tc>
        <w:tc>
          <w:tcPr>
            <w:tcW w:w="2097" w:type="dxa"/>
            <w:tcBorders>
              <w:top w:val="single" w:sz="6" w:space="0" w:color="auto"/>
              <w:left w:val="single" w:sz="6"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D675AB" w:rsidRPr="00D675AB" w:rsidRDefault="00D675AB" w:rsidP="009507CB">
            <w:pPr>
              <w:spacing w:after="0"/>
              <w:jc w:val="center"/>
              <w:rPr>
                <w:rFonts w:ascii="Times New Roman" w:eastAsia="Times New Roman" w:hAnsi="Times New Roman" w:cs="Times New Roman"/>
                <w:sz w:val="28"/>
                <w:szCs w:val="26"/>
                <w:lang w:val="uk-UA" w:eastAsia="uk-UA"/>
              </w:rPr>
            </w:pPr>
            <w:r w:rsidRPr="00D675AB">
              <w:rPr>
                <w:rFonts w:ascii="Times New Roman" w:eastAsia="Times New Roman" w:hAnsi="Times New Roman" w:cs="Times New Roman"/>
                <w:sz w:val="28"/>
                <w:szCs w:val="26"/>
                <w:lang w:val="uk-UA" w:eastAsia="uk-UA"/>
              </w:rPr>
              <w:t>45-105 мкм</w:t>
            </w:r>
          </w:p>
        </w:tc>
        <w:tc>
          <w:tcPr>
            <w:tcW w:w="2097" w:type="dxa"/>
            <w:tcBorders>
              <w:top w:val="single" w:sz="6" w:space="0" w:color="auto"/>
              <w:left w:val="single" w:sz="6"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D675AB" w:rsidRPr="00D675AB" w:rsidRDefault="00D675AB" w:rsidP="009507CB">
            <w:pPr>
              <w:spacing w:after="0"/>
              <w:jc w:val="center"/>
              <w:rPr>
                <w:rFonts w:ascii="Times New Roman" w:eastAsia="Times New Roman" w:hAnsi="Times New Roman" w:cs="Times New Roman"/>
                <w:sz w:val="28"/>
                <w:szCs w:val="26"/>
                <w:lang w:val="uk-UA" w:eastAsia="uk-UA"/>
              </w:rPr>
            </w:pPr>
            <w:r w:rsidRPr="00D675AB">
              <w:rPr>
                <w:rFonts w:ascii="Times New Roman" w:eastAsia="Times New Roman" w:hAnsi="Times New Roman" w:cs="Times New Roman"/>
                <w:sz w:val="28"/>
                <w:szCs w:val="26"/>
                <w:lang w:val="uk-UA" w:eastAsia="uk-UA"/>
              </w:rPr>
              <w:t>74-250 мкм</w:t>
            </w:r>
          </w:p>
        </w:tc>
      </w:tr>
      <w:tr w:rsidR="009507CB" w:rsidRPr="009507CB" w:rsidTr="009507CB">
        <w:trPr>
          <w:jc w:val="center"/>
        </w:trPr>
        <w:tc>
          <w:tcPr>
            <w:tcW w:w="2096" w:type="dxa"/>
            <w:tcBorders>
              <w:top w:val="single" w:sz="6" w:space="0" w:color="auto"/>
              <w:left w:val="single" w:sz="6"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D675AB" w:rsidRPr="00D675AB" w:rsidRDefault="00D675AB" w:rsidP="009507CB">
            <w:pPr>
              <w:spacing w:after="0"/>
              <w:jc w:val="center"/>
              <w:rPr>
                <w:rFonts w:ascii="Times New Roman" w:eastAsia="Times New Roman" w:hAnsi="Times New Roman" w:cs="Times New Roman"/>
                <w:sz w:val="28"/>
                <w:szCs w:val="26"/>
                <w:lang w:val="uk-UA" w:eastAsia="uk-UA"/>
              </w:rPr>
            </w:pPr>
            <w:r w:rsidRPr="009507CB">
              <w:rPr>
                <w:rFonts w:ascii="Times New Roman" w:eastAsia="Times New Roman" w:hAnsi="Times New Roman" w:cs="Times New Roman"/>
                <w:bCs/>
                <w:sz w:val="28"/>
                <w:szCs w:val="26"/>
                <w:lang w:val="uk-UA" w:eastAsia="uk-UA"/>
              </w:rPr>
              <w:t>То</w:t>
            </w:r>
            <w:r w:rsidR="00D15394" w:rsidRPr="009507CB">
              <w:rPr>
                <w:rFonts w:ascii="Times New Roman" w:eastAsia="Times New Roman" w:hAnsi="Times New Roman" w:cs="Times New Roman"/>
                <w:bCs/>
                <w:sz w:val="28"/>
                <w:szCs w:val="26"/>
                <w:lang w:val="uk-UA" w:eastAsia="uk-UA"/>
              </w:rPr>
              <w:t>в</w:t>
            </w:r>
            <w:r w:rsidRPr="009507CB">
              <w:rPr>
                <w:rFonts w:ascii="Times New Roman" w:eastAsia="Times New Roman" w:hAnsi="Times New Roman" w:cs="Times New Roman"/>
                <w:bCs/>
                <w:sz w:val="28"/>
                <w:szCs w:val="26"/>
                <w:lang w:val="uk-UA" w:eastAsia="uk-UA"/>
              </w:rPr>
              <w:t xml:space="preserve">щина </w:t>
            </w:r>
            <w:r w:rsidR="00D15394" w:rsidRPr="009507CB">
              <w:rPr>
                <w:rFonts w:ascii="Times New Roman" w:eastAsia="Times New Roman" w:hAnsi="Times New Roman" w:cs="Times New Roman"/>
                <w:bCs/>
                <w:sz w:val="28"/>
                <w:szCs w:val="26"/>
                <w:lang w:val="uk-UA" w:eastAsia="uk-UA"/>
              </w:rPr>
              <w:t>шару</w:t>
            </w:r>
          </w:p>
        </w:tc>
        <w:tc>
          <w:tcPr>
            <w:tcW w:w="2097" w:type="dxa"/>
            <w:tcBorders>
              <w:top w:val="single" w:sz="6" w:space="0" w:color="auto"/>
              <w:left w:val="single" w:sz="6"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D675AB" w:rsidRPr="00D675AB" w:rsidRDefault="00D675AB" w:rsidP="009507CB">
            <w:pPr>
              <w:spacing w:after="0"/>
              <w:jc w:val="center"/>
              <w:rPr>
                <w:rFonts w:ascii="Times New Roman" w:eastAsia="Times New Roman" w:hAnsi="Times New Roman" w:cs="Times New Roman"/>
                <w:sz w:val="28"/>
                <w:szCs w:val="26"/>
                <w:lang w:val="uk-UA" w:eastAsia="uk-UA"/>
              </w:rPr>
            </w:pPr>
            <w:r w:rsidRPr="00D675AB">
              <w:rPr>
                <w:rFonts w:ascii="Times New Roman" w:eastAsia="Times New Roman" w:hAnsi="Times New Roman" w:cs="Times New Roman"/>
                <w:sz w:val="28"/>
                <w:szCs w:val="26"/>
                <w:lang w:val="uk-UA" w:eastAsia="uk-UA"/>
              </w:rPr>
              <w:t>30-100 мкм</w:t>
            </w:r>
          </w:p>
        </w:tc>
        <w:tc>
          <w:tcPr>
            <w:tcW w:w="2097" w:type="dxa"/>
            <w:tcBorders>
              <w:top w:val="single" w:sz="6" w:space="0" w:color="auto"/>
              <w:left w:val="single" w:sz="6"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D675AB" w:rsidRPr="00D675AB" w:rsidRDefault="00D675AB" w:rsidP="009507CB">
            <w:pPr>
              <w:spacing w:after="0"/>
              <w:jc w:val="center"/>
              <w:rPr>
                <w:rFonts w:ascii="Times New Roman" w:eastAsia="Times New Roman" w:hAnsi="Times New Roman" w:cs="Times New Roman"/>
                <w:sz w:val="28"/>
                <w:szCs w:val="26"/>
                <w:lang w:val="uk-UA" w:eastAsia="uk-UA"/>
              </w:rPr>
            </w:pPr>
            <w:r w:rsidRPr="00D675AB">
              <w:rPr>
                <w:rFonts w:ascii="Times New Roman" w:eastAsia="Times New Roman" w:hAnsi="Times New Roman" w:cs="Times New Roman"/>
                <w:sz w:val="28"/>
                <w:szCs w:val="26"/>
                <w:lang w:val="uk-UA" w:eastAsia="uk-UA"/>
              </w:rPr>
              <w:t>50-100 мкм</w:t>
            </w:r>
          </w:p>
        </w:tc>
        <w:tc>
          <w:tcPr>
            <w:tcW w:w="2097" w:type="dxa"/>
            <w:tcBorders>
              <w:top w:val="single" w:sz="6" w:space="0" w:color="auto"/>
              <w:left w:val="single" w:sz="6"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D675AB" w:rsidRPr="00D675AB" w:rsidRDefault="00D675AB" w:rsidP="009507CB">
            <w:pPr>
              <w:spacing w:after="0"/>
              <w:jc w:val="center"/>
              <w:rPr>
                <w:rFonts w:ascii="Times New Roman" w:eastAsia="Times New Roman" w:hAnsi="Times New Roman" w:cs="Times New Roman"/>
                <w:sz w:val="28"/>
                <w:szCs w:val="26"/>
                <w:lang w:val="uk-UA" w:eastAsia="uk-UA"/>
              </w:rPr>
            </w:pPr>
            <w:r w:rsidRPr="00D675AB">
              <w:rPr>
                <w:rFonts w:ascii="Times New Roman" w:eastAsia="Times New Roman" w:hAnsi="Times New Roman" w:cs="Times New Roman"/>
                <w:sz w:val="28"/>
                <w:szCs w:val="26"/>
                <w:lang w:val="uk-UA" w:eastAsia="uk-UA"/>
              </w:rPr>
              <w:t>500-1000 мкм</w:t>
            </w:r>
          </w:p>
        </w:tc>
      </w:tr>
      <w:tr w:rsidR="009507CB" w:rsidRPr="009507CB" w:rsidTr="009507CB">
        <w:trPr>
          <w:jc w:val="center"/>
        </w:trPr>
        <w:tc>
          <w:tcPr>
            <w:tcW w:w="2096" w:type="dxa"/>
            <w:tcBorders>
              <w:top w:val="single" w:sz="6" w:space="0" w:color="auto"/>
              <w:left w:val="single" w:sz="6"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D675AB" w:rsidRPr="00D675AB" w:rsidRDefault="00D15394" w:rsidP="009507CB">
            <w:pPr>
              <w:spacing w:after="0"/>
              <w:jc w:val="center"/>
              <w:rPr>
                <w:rFonts w:ascii="Times New Roman" w:eastAsia="Times New Roman" w:hAnsi="Times New Roman" w:cs="Times New Roman"/>
                <w:sz w:val="28"/>
                <w:szCs w:val="26"/>
                <w:lang w:val="uk-UA" w:eastAsia="uk-UA"/>
              </w:rPr>
            </w:pPr>
            <w:r w:rsidRPr="009507CB">
              <w:rPr>
                <w:rFonts w:ascii="Times New Roman" w:eastAsia="Times New Roman" w:hAnsi="Times New Roman" w:cs="Times New Roman"/>
                <w:bCs/>
                <w:sz w:val="28"/>
                <w:szCs w:val="26"/>
                <w:lang w:val="uk-UA" w:eastAsia="uk-UA"/>
              </w:rPr>
              <w:t>Е</w:t>
            </w:r>
            <w:r w:rsidR="00D675AB" w:rsidRPr="009507CB">
              <w:rPr>
                <w:rFonts w:ascii="Times New Roman" w:eastAsia="Times New Roman" w:hAnsi="Times New Roman" w:cs="Times New Roman"/>
                <w:bCs/>
                <w:sz w:val="28"/>
                <w:szCs w:val="26"/>
                <w:lang w:val="uk-UA" w:eastAsia="uk-UA"/>
              </w:rPr>
              <w:t>фективн</w:t>
            </w:r>
            <w:r w:rsidRPr="009507CB">
              <w:rPr>
                <w:rFonts w:ascii="Times New Roman" w:eastAsia="Times New Roman" w:hAnsi="Times New Roman" w:cs="Times New Roman"/>
                <w:bCs/>
                <w:sz w:val="28"/>
                <w:szCs w:val="26"/>
                <w:lang w:val="uk-UA" w:eastAsia="uk-UA"/>
              </w:rPr>
              <w:t>і</w:t>
            </w:r>
            <w:r w:rsidR="00D675AB" w:rsidRPr="009507CB">
              <w:rPr>
                <w:rFonts w:ascii="Times New Roman" w:eastAsia="Times New Roman" w:hAnsi="Times New Roman" w:cs="Times New Roman"/>
                <w:bCs/>
                <w:sz w:val="28"/>
                <w:szCs w:val="26"/>
                <w:lang w:val="uk-UA" w:eastAsia="uk-UA"/>
              </w:rPr>
              <w:t xml:space="preserve">сть </w:t>
            </w:r>
            <w:r w:rsidRPr="009507CB">
              <w:rPr>
                <w:rFonts w:ascii="Times New Roman" w:eastAsia="Times New Roman" w:hAnsi="Times New Roman" w:cs="Times New Roman"/>
                <w:bCs/>
                <w:sz w:val="28"/>
                <w:szCs w:val="26"/>
                <w:lang w:val="uk-UA" w:eastAsia="uk-UA"/>
              </w:rPr>
              <w:t>друку</w:t>
            </w:r>
          </w:p>
        </w:tc>
        <w:tc>
          <w:tcPr>
            <w:tcW w:w="2097" w:type="dxa"/>
            <w:tcBorders>
              <w:top w:val="single" w:sz="6" w:space="0" w:color="auto"/>
              <w:left w:val="single" w:sz="6"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D675AB" w:rsidRPr="00D675AB" w:rsidRDefault="00D15394" w:rsidP="009507CB">
            <w:pPr>
              <w:spacing w:after="0"/>
              <w:jc w:val="center"/>
              <w:rPr>
                <w:rFonts w:ascii="Times New Roman" w:eastAsia="Times New Roman" w:hAnsi="Times New Roman" w:cs="Times New Roman"/>
                <w:sz w:val="28"/>
                <w:szCs w:val="26"/>
                <w:lang w:val="uk-UA" w:eastAsia="uk-UA"/>
              </w:rPr>
            </w:pPr>
            <w:r w:rsidRPr="009507CB">
              <w:rPr>
                <w:rFonts w:ascii="Times New Roman" w:eastAsia="Times New Roman" w:hAnsi="Times New Roman" w:cs="Times New Roman"/>
                <w:sz w:val="28"/>
                <w:szCs w:val="26"/>
                <w:lang w:val="uk-UA" w:eastAsia="uk-UA"/>
              </w:rPr>
              <w:t>Близько</w:t>
            </w:r>
            <w:r w:rsidR="00D675AB" w:rsidRPr="00D675AB">
              <w:rPr>
                <w:rFonts w:ascii="Times New Roman" w:eastAsia="Times New Roman" w:hAnsi="Times New Roman" w:cs="Times New Roman"/>
                <w:sz w:val="28"/>
                <w:szCs w:val="26"/>
                <w:lang w:val="uk-UA" w:eastAsia="uk-UA"/>
              </w:rPr>
              <w:t xml:space="preserve"> 20-35 м³/ч</w:t>
            </w:r>
          </w:p>
        </w:tc>
        <w:tc>
          <w:tcPr>
            <w:tcW w:w="2097" w:type="dxa"/>
            <w:tcBorders>
              <w:top w:val="single" w:sz="6" w:space="0" w:color="auto"/>
              <w:left w:val="single" w:sz="6"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D675AB" w:rsidRPr="00D675AB" w:rsidRDefault="00D15394" w:rsidP="009507CB">
            <w:pPr>
              <w:spacing w:after="0"/>
              <w:jc w:val="center"/>
              <w:rPr>
                <w:rFonts w:ascii="Times New Roman" w:eastAsia="Times New Roman" w:hAnsi="Times New Roman" w:cs="Times New Roman"/>
                <w:sz w:val="28"/>
                <w:szCs w:val="26"/>
                <w:lang w:val="uk-UA" w:eastAsia="uk-UA"/>
              </w:rPr>
            </w:pPr>
            <w:r w:rsidRPr="009507CB">
              <w:rPr>
                <w:rFonts w:ascii="Times New Roman" w:eastAsia="Times New Roman" w:hAnsi="Times New Roman" w:cs="Times New Roman"/>
                <w:sz w:val="28"/>
                <w:szCs w:val="26"/>
                <w:lang w:val="uk-UA" w:eastAsia="uk-UA"/>
              </w:rPr>
              <w:t>Близько</w:t>
            </w:r>
            <w:r w:rsidRPr="00D675AB">
              <w:rPr>
                <w:rFonts w:ascii="Times New Roman" w:eastAsia="Times New Roman" w:hAnsi="Times New Roman" w:cs="Times New Roman"/>
                <w:sz w:val="28"/>
                <w:szCs w:val="26"/>
                <w:lang w:val="uk-UA" w:eastAsia="uk-UA"/>
              </w:rPr>
              <w:t xml:space="preserve"> </w:t>
            </w:r>
            <w:r w:rsidR="00D675AB" w:rsidRPr="00D675AB">
              <w:rPr>
                <w:rFonts w:ascii="Times New Roman" w:eastAsia="Times New Roman" w:hAnsi="Times New Roman" w:cs="Times New Roman"/>
                <w:sz w:val="28"/>
                <w:szCs w:val="26"/>
                <w:lang w:val="uk-UA" w:eastAsia="uk-UA"/>
              </w:rPr>
              <w:t>55-80 м³/ч</w:t>
            </w:r>
          </w:p>
        </w:tc>
        <w:tc>
          <w:tcPr>
            <w:tcW w:w="2097" w:type="dxa"/>
            <w:tcBorders>
              <w:top w:val="single" w:sz="6" w:space="0" w:color="auto"/>
              <w:left w:val="single" w:sz="6"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D675AB" w:rsidRPr="00D675AB" w:rsidRDefault="00D15394" w:rsidP="009507CB">
            <w:pPr>
              <w:spacing w:after="0"/>
              <w:jc w:val="center"/>
              <w:rPr>
                <w:rFonts w:ascii="Times New Roman" w:eastAsia="Times New Roman" w:hAnsi="Times New Roman" w:cs="Times New Roman"/>
                <w:sz w:val="28"/>
                <w:szCs w:val="26"/>
                <w:lang w:val="uk-UA" w:eastAsia="uk-UA"/>
              </w:rPr>
            </w:pPr>
            <w:r w:rsidRPr="009507CB">
              <w:rPr>
                <w:rFonts w:ascii="Times New Roman" w:eastAsia="Times New Roman" w:hAnsi="Times New Roman" w:cs="Times New Roman"/>
                <w:sz w:val="28"/>
                <w:szCs w:val="26"/>
                <w:lang w:val="uk-UA" w:eastAsia="uk-UA"/>
              </w:rPr>
              <w:t>Близько</w:t>
            </w:r>
            <w:r w:rsidRPr="00D675AB">
              <w:rPr>
                <w:rFonts w:ascii="Times New Roman" w:eastAsia="Times New Roman" w:hAnsi="Times New Roman" w:cs="Times New Roman"/>
                <w:sz w:val="28"/>
                <w:szCs w:val="26"/>
                <w:lang w:val="uk-UA" w:eastAsia="uk-UA"/>
              </w:rPr>
              <w:t xml:space="preserve"> </w:t>
            </w:r>
            <w:r w:rsidR="00D675AB" w:rsidRPr="00D675AB">
              <w:rPr>
                <w:rFonts w:ascii="Times New Roman" w:eastAsia="Times New Roman" w:hAnsi="Times New Roman" w:cs="Times New Roman"/>
                <w:sz w:val="28"/>
                <w:szCs w:val="26"/>
                <w:lang w:val="uk-UA" w:eastAsia="uk-UA"/>
              </w:rPr>
              <w:t>16-320 м³/ч</w:t>
            </w:r>
          </w:p>
        </w:tc>
      </w:tr>
      <w:tr w:rsidR="009507CB" w:rsidRPr="003D7B09" w:rsidTr="009507CB">
        <w:trPr>
          <w:jc w:val="center"/>
        </w:trPr>
        <w:tc>
          <w:tcPr>
            <w:tcW w:w="2096" w:type="dxa"/>
            <w:tcBorders>
              <w:top w:val="single" w:sz="6" w:space="0" w:color="auto"/>
              <w:left w:val="single" w:sz="6"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D675AB" w:rsidRPr="00D675AB" w:rsidRDefault="00D15394" w:rsidP="009507CB">
            <w:pPr>
              <w:spacing w:after="0"/>
              <w:jc w:val="center"/>
              <w:rPr>
                <w:rFonts w:ascii="Times New Roman" w:eastAsia="Times New Roman" w:hAnsi="Times New Roman" w:cs="Times New Roman"/>
                <w:sz w:val="28"/>
                <w:szCs w:val="26"/>
                <w:lang w:val="uk-UA" w:eastAsia="uk-UA"/>
              </w:rPr>
            </w:pPr>
            <w:r w:rsidRPr="009507CB">
              <w:rPr>
                <w:rFonts w:ascii="Times New Roman" w:eastAsia="Times New Roman" w:hAnsi="Times New Roman" w:cs="Times New Roman"/>
                <w:bCs/>
                <w:sz w:val="28"/>
                <w:szCs w:val="26"/>
                <w:lang w:val="uk-UA" w:eastAsia="uk-UA"/>
              </w:rPr>
              <w:t>Шорсткість</w:t>
            </w:r>
            <w:r w:rsidR="00D675AB" w:rsidRPr="009507CB">
              <w:rPr>
                <w:rFonts w:ascii="Times New Roman" w:eastAsia="Times New Roman" w:hAnsi="Times New Roman" w:cs="Times New Roman"/>
                <w:bCs/>
                <w:sz w:val="28"/>
                <w:szCs w:val="26"/>
                <w:lang w:val="uk-UA" w:eastAsia="uk-UA"/>
              </w:rPr>
              <w:t xml:space="preserve"> поверхн</w:t>
            </w:r>
            <w:r w:rsidRPr="009507CB">
              <w:rPr>
                <w:rFonts w:ascii="Times New Roman" w:eastAsia="Times New Roman" w:hAnsi="Times New Roman" w:cs="Times New Roman"/>
                <w:bCs/>
                <w:sz w:val="28"/>
                <w:szCs w:val="26"/>
                <w:lang w:val="uk-UA" w:eastAsia="uk-UA"/>
              </w:rPr>
              <w:t>і</w:t>
            </w:r>
          </w:p>
        </w:tc>
        <w:tc>
          <w:tcPr>
            <w:tcW w:w="2097" w:type="dxa"/>
            <w:tcBorders>
              <w:top w:val="single" w:sz="6" w:space="0" w:color="auto"/>
              <w:left w:val="single" w:sz="6"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D675AB" w:rsidRPr="00D675AB" w:rsidRDefault="00D675AB" w:rsidP="009507CB">
            <w:pPr>
              <w:spacing w:after="0"/>
              <w:jc w:val="center"/>
              <w:rPr>
                <w:rFonts w:ascii="Times New Roman" w:eastAsia="Times New Roman" w:hAnsi="Times New Roman" w:cs="Times New Roman"/>
                <w:sz w:val="28"/>
                <w:szCs w:val="26"/>
                <w:lang w:val="uk-UA" w:eastAsia="uk-UA"/>
              </w:rPr>
            </w:pPr>
            <w:r w:rsidRPr="00D675AB">
              <w:rPr>
                <w:rFonts w:ascii="Times New Roman" w:eastAsia="Times New Roman" w:hAnsi="Times New Roman" w:cs="Times New Roman"/>
                <w:sz w:val="28"/>
                <w:szCs w:val="26"/>
                <w:lang w:val="uk-UA" w:eastAsia="uk-UA"/>
              </w:rPr>
              <w:t>Ra 9-12 мкм</w:t>
            </w:r>
          </w:p>
        </w:tc>
        <w:tc>
          <w:tcPr>
            <w:tcW w:w="2097" w:type="dxa"/>
            <w:tcBorders>
              <w:top w:val="single" w:sz="6" w:space="0" w:color="auto"/>
              <w:left w:val="single" w:sz="6"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D675AB" w:rsidRPr="00D675AB" w:rsidRDefault="00D675AB" w:rsidP="009507CB">
            <w:pPr>
              <w:spacing w:after="0"/>
              <w:jc w:val="center"/>
              <w:rPr>
                <w:rFonts w:ascii="Times New Roman" w:eastAsia="Times New Roman" w:hAnsi="Times New Roman" w:cs="Times New Roman"/>
                <w:sz w:val="28"/>
                <w:szCs w:val="26"/>
                <w:lang w:val="uk-UA" w:eastAsia="uk-UA"/>
              </w:rPr>
            </w:pPr>
            <w:r w:rsidRPr="009507CB">
              <w:rPr>
                <w:rFonts w:ascii="Times New Roman" w:eastAsia="Times New Roman" w:hAnsi="Times New Roman" w:cs="Times New Roman"/>
                <w:sz w:val="28"/>
                <w:szCs w:val="26"/>
                <w:lang w:eastAsia="uk-UA"/>
              </w:rPr>
              <w:t>R</w:t>
            </w:r>
            <w:r w:rsidRPr="00D675AB">
              <w:rPr>
                <w:rFonts w:ascii="Times New Roman" w:eastAsia="Times New Roman" w:hAnsi="Times New Roman" w:cs="Times New Roman"/>
                <w:sz w:val="28"/>
                <w:szCs w:val="26"/>
                <w:lang w:val="uk-UA" w:eastAsia="uk-UA"/>
              </w:rPr>
              <w:t>а 25-35 мкм</w:t>
            </w:r>
          </w:p>
        </w:tc>
        <w:tc>
          <w:tcPr>
            <w:tcW w:w="2097" w:type="dxa"/>
            <w:tcBorders>
              <w:top w:val="single" w:sz="6" w:space="0" w:color="auto"/>
              <w:left w:val="single" w:sz="6"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D675AB" w:rsidRPr="00D675AB" w:rsidRDefault="00D675AB" w:rsidP="009507CB">
            <w:pPr>
              <w:spacing w:after="0"/>
              <w:jc w:val="center"/>
              <w:rPr>
                <w:rFonts w:ascii="Times New Roman" w:eastAsia="Times New Roman" w:hAnsi="Times New Roman" w:cs="Times New Roman"/>
                <w:sz w:val="28"/>
                <w:szCs w:val="26"/>
                <w:lang w:val="uk-UA" w:eastAsia="uk-UA"/>
              </w:rPr>
            </w:pPr>
            <w:r w:rsidRPr="00D675AB">
              <w:rPr>
                <w:rFonts w:ascii="Times New Roman" w:eastAsia="Times New Roman" w:hAnsi="Times New Roman" w:cs="Times New Roman"/>
                <w:sz w:val="28"/>
                <w:szCs w:val="26"/>
                <w:lang w:val="uk-UA" w:eastAsia="uk-UA"/>
              </w:rPr>
              <w:t>Ra 20-50 мкм (</w:t>
            </w:r>
            <w:r w:rsidR="00D15394" w:rsidRPr="009507CB">
              <w:rPr>
                <w:rFonts w:ascii="Times New Roman" w:eastAsia="Times New Roman" w:hAnsi="Times New Roman" w:cs="Times New Roman"/>
                <w:sz w:val="28"/>
                <w:szCs w:val="26"/>
                <w:lang w:val="uk-UA" w:eastAsia="uk-UA"/>
              </w:rPr>
              <w:t xml:space="preserve">залежить від розміру </w:t>
            </w:r>
            <w:r w:rsidR="009507CB" w:rsidRPr="009507CB">
              <w:rPr>
                <w:rFonts w:ascii="Times New Roman" w:eastAsia="Times New Roman" w:hAnsi="Times New Roman" w:cs="Times New Roman"/>
                <w:sz w:val="28"/>
                <w:szCs w:val="26"/>
                <w:lang w:val="uk-UA" w:eastAsia="uk-UA"/>
              </w:rPr>
              <w:t>промен</w:t>
            </w:r>
            <w:r w:rsidR="009507CB">
              <w:rPr>
                <w:rFonts w:ascii="Times New Roman" w:eastAsia="Times New Roman" w:hAnsi="Times New Roman" w:cs="Times New Roman"/>
                <w:sz w:val="28"/>
                <w:szCs w:val="26"/>
                <w:lang w:val="uk-UA" w:eastAsia="uk-UA"/>
              </w:rPr>
              <w:t>я</w:t>
            </w:r>
            <w:r w:rsidRPr="00D675AB">
              <w:rPr>
                <w:rFonts w:ascii="Times New Roman" w:eastAsia="Times New Roman" w:hAnsi="Times New Roman" w:cs="Times New Roman"/>
                <w:sz w:val="28"/>
                <w:szCs w:val="26"/>
                <w:lang w:val="uk-UA" w:eastAsia="uk-UA"/>
              </w:rPr>
              <w:t>)</w:t>
            </w:r>
          </w:p>
        </w:tc>
      </w:tr>
      <w:tr w:rsidR="009507CB" w:rsidRPr="009507CB" w:rsidTr="009507CB">
        <w:trPr>
          <w:jc w:val="center"/>
        </w:trPr>
        <w:tc>
          <w:tcPr>
            <w:tcW w:w="2096" w:type="dxa"/>
            <w:tcBorders>
              <w:top w:val="single" w:sz="6" w:space="0" w:color="auto"/>
              <w:left w:val="single" w:sz="6"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D675AB" w:rsidRPr="00D675AB" w:rsidRDefault="00D675AB" w:rsidP="009507CB">
            <w:pPr>
              <w:spacing w:after="0"/>
              <w:jc w:val="center"/>
              <w:rPr>
                <w:rFonts w:ascii="Times New Roman" w:eastAsia="Times New Roman" w:hAnsi="Times New Roman" w:cs="Times New Roman"/>
                <w:sz w:val="28"/>
                <w:szCs w:val="26"/>
                <w:lang w:val="uk-UA" w:eastAsia="uk-UA"/>
              </w:rPr>
            </w:pPr>
            <w:r w:rsidRPr="009507CB">
              <w:rPr>
                <w:rFonts w:ascii="Times New Roman" w:eastAsia="Times New Roman" w:hAnsi="Times New Roman" w:cs="Times New Roman"/>
                <w:bCs/>
                <w:sz w:val="28"/>
                <w:szCs w:val="26"/>
                <w:lang w:val="uk-UA" w:eastAsia="uk-UA"/>
              </w:rPr>
              <w:t>Остаточн</w:t>
            </w:r>
            <w:r w:rsidR="00D15394" w:rsidRPr="009507CB">
              <w:rPr>
                <w:rFonts w:ascii="Times New Roman" w:eastAsia="Times New Roman" w:hAnsi="Times New Roman" w:cs="Times New Roman"/>
                <w:bCs/>
                <w:sz w:val="28"/>
                <w:szCs w:val="26"/>
                <w:lang w:val="uk-UA" w:eastAsia="uk-UA"/>
              </w:rPr>
              <w:t>і</w:t>
            </w:r>
            <w:r w:rsidRPr="009507CB">
              <w:rPr>
                <w:rFonts w:ascii="Times New Roman" w:eastAsia="Times New Roman" w:hAnsi="Times New Roman" w:cs="Times New Roman"/>
                <w:bCs/>
                <w:sz w:val="28"/>
                <w:szCs w:val="26"/>
                <w:lang w:val="uk-UA" w:eastAsia="uk-UA"/>
              </w:rPr>
              <w:t xml:space="preserve"> </w:t>
            </w:r>
            <w:r w:rsidR="00D15394" w:rsidRPr="009507CB">
              <w:rPr>
                <w:rFonts w:ascii="Times New Roman" w:eastAsia="Times New Roman" w:hAnsi="Times New Roman" w:cs="Times New Roman"/>
                <w:bCs/>
                <w:sz w:val="28"/>
                <w:szCs w:val="26"/>
                <w:lang w:val="uk-UA" w:eastAsia="uk-UA"/>
              </w:rPr>
              <w:t>напруги</w:t>
            </w:r>
          </w:p>
        </w:tc>
        <w:tc>
          <w:tcPr>
            <w:tcW w:w="2097" w:type="dxa"/>
            <w:tcBorders>
              <w:top w:val="single" w:sz="6" w:space="0" w:color="auto"/>
              <w:left w:val="single" w:sz="6"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D675AB" w:rsidRPr="00D675AB" w:rsidRDefault="00D675AB" w:rsidP="009507CB">
            <w:pPr>
              <w:spacing w:after="0"/>
              <w:jc w:val="center"/>
              <w:rPr>
                <w:rFonts w:ascii="Times New Roman" w:eastAsia="Times New Roman" w:hAnsi="Times New Roman" w:cs="Times New Roman"/>
                <w:sz w:val="28"/>
                <w:szCs w:val="26"/>
                <w:lang w:val="uk-UA" w:eastAsia="uk-UA"/>
              </w:rPr>
            </w:pPr>
            <w:r w:rsidRPr="00D675AB">
              <w:rPr>
                <w:rFonts w:ascii="Times New Roman" w:eastAsia="Times New Roman" w:hAnsi="Times New Roman" w:cs="Times New Roman"/>
                <w:sz w:val="28"/>
                <w:szCs w:val="26"/>
                <w:lang w:val="uk-UA" w:eastAsia="uk-UA"/>
              </w:rPr>
              <w:t>в</w:t>
            </w:r>
            <w:r w:rsidR="00D15394" w:rsidRPr="009507CB">
              <w:rPr>
                <w:rFonts w:ascii="Times New Roman" w:eastAsia="Times New Roman" w:hAnsi="Times New Roman" w:cs="Times New Roman"/>
                <w:sz w:val="28"/>
                <w:szCs w:val="26"/>
                <w:lang w:val="uk-UA" w:eastAsia="uk-UA"/>
              </w:rPr>
              <w:t>и</w:t>
            </w:r>
            <w:r w:rsidRPr="00D675AB">
              <w:rPr>
                <w:rFonts w:ascii="Times New Roman" w:eastAsia="Times New Roman" w:hAnsi="Times New Roman" w:cs="Times New Roman"/>
                <w:sz w:val="28"/>
                <w:szCs w:val="26"/>
                <w:lang w:val="uk-UA" w:eastAsia="uk-UA"/>
              </w:rPr>
              <w:t>сок</w:t>
            </w:r>
            <w:r w:rsidR="00D15394" w:rsidRPr="009507CB">
              <w:rPr>
                <w:rFonts w:ascii="Times New Roman" w:eastAsia="Times New Roman" w:hAnsi="Times New Roman" w:cs="Times New Roman"/>
                <w:sz w:val="28"/>
                <w:szCs w:val="26"/>
                <w:lang w:val="uk-UA" w:eastAsia="uk-UA"/>
              </w:rPr>
              <w:t>і</w:t>
            </w:r>
          </w:p>
        </w:tc>
        <w:tc>
          <w:tcPr>
            <w:tcW w:w="2097" w:type="dxa"/>
            <w:tcBorders>
              <w:top w:val="single" w:sz="6" w:space="0" w:color="auto"/>
              <w:left w:val="single" w:sz="6"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D675AB" w:rsidRPr="00D675AB" w:rsidRDefault="00D675AB" w:rsidP="009507CB">
            <w:pPr>
              <w:spacing w:after="0"/>
              <w:jc w:val="center"/>
              <w:rPr>
                <w:rFonts w:ascii="Times New Roman" w:eastAsia="Times New Roman" w:hAnsi="Times New Roman" w:cs="Times New Roman"/>
                <w:sz w:val="28"/>
                <w:szCs w:val="26"/>
                <w:lang w:val="uk-UA" w:eastAsia="uk-UA"/>
              </w:rPr>
            </w:pPr>
            <w:r w:rsidRPr="00D675AB">
              <w:rPr>
                <w:rFonts w:ascii="Times New Roman" w:eastAsia="Times New Roman" w:hAnsi="Times New Roman" w:cs="Times New Roman"/>
                <w:sz w:val="28"/>
                <w:szCs w:val="26"/>
                <w:lang w:val="uk-UA" w:eastAsia="uk-UA"/>
              </w:rPr>
              <w:t>низ</w:t>
            </w:r>
            <w:r w:rsidR="00D15394" w:rsidRPr="009507CB">
              <w:rPr>
                <w:rFonts w:ascii="Times New Roman" w:eastAsia="Times New Roman" w:hAnsi="Times New Roman" w:cs="Times New Roman"/>
                <w:sz w:val="28"/>
                <w:szCs w:val="26"/>
                <w:lang w:val="uk-UA" w:eastAsia="uk-UA"/>
              </w:rPr>
              <w:t>ькі</w:t>
            </w:r>
          </w:p>
        </w:tc>
        <w:tc>
          <w:tcPr>
            <w:tcW w:w="2097" w:type="dxa"/>
            <w:tcBorders>
              <w:top w:val="single" w:sz="6" w:space="0" w:color="auto"/>
              <w:left w:val="single" w:sz="6"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D675AB" w:rsidRPr="00D675AB" w:rsidRDefault="00D675AB" w:rsidP="009507CB">
            <w:pPr>
              <w:spacing w:after="0"/>
              <w:jc w:val="center"/>
              <w:rPr>
                <w:rFonts w:ascii="Times New Roman" w:eastAsia="Times New Roman" w:hAnsi="Times New Roman" w:cs="Times New Roman"/>
                <w:sz w:val="28"/>
                <w:szCs w:val="26"/>
                <w:lang w:val="uk-UA" w:eastAsia="uk-UA"/>
              </w:rPr>
            </w:pPr>
            <w:r w:rsidRPr="00D675AB">
              <w:rPr>
                <w:rFonts w:ascii="Times New Roman" w:eastAsia="Times New Roman" w:hAnsi="Times New Roman" w:cs="Times New Roman"/>
                <w:sz w:val="28"/>
                <w:szCs w:val="26"/>
                <w:lang w:val="uk-UA" w:eastAsia="uk-UA"/>
              </w:rPr>
              <w:t>в</w:t>
            </w:r>
            <w:r w:rsidR="00D15394" w:rsidRPr="009507CB">
              <w:rPr>
                <w:rFonts w:ascii="Times New Roman" w:eastAsia="Times New Roman" w:hAnsi="Times New Roman" w:cs="Times New Roman"/>
                <w:sz w:val="28"/>
                <w:szCs w:val="26"/>
                <w:lang w:val="uk-UA" w:eastAsia="uk-UA"/>
              </w:rPr>
              <w:t>и</w:t>
            </w:r>
            <w:r w:rsidRPr="00D675AB">
              <w:rPr>
                <w:rFonts w:ascii="Times New Roman" w:eastAsia="Times New Roman" w:hAnsi="Times New Roman" w:cs="Times New Roman"/>
                <w:sz w:val="28"/>
                <w:szCs w:val="26"/>
                <w:lang w:val="uk-UA" w:eastAsia="uk-UA"/>
              </w:rPr>
              <w:t>сок</w:t>
            </w:r>
            <w:r w:rsidR="00D15394" w:rsidRPr="009507CB">
              <w:rPr>
                <w:rFonts w:ascii="Times New Roman" w:eastAsia="Times New Roman" w:hAnsi="Times New Roman" w:cs="Times New Roman"/>
                <w:sz w:val="28"/>
                <w:szCs w:val="26"/>
                <w:lang w:val="uk-UA" w:eastAsia="uk-UA"/>
              </w:rPr>
              <w:t>і</w:t>
            </w:r>
          </w:p>
        </w:tc>
      </w:tr>
      <w:tr w:rsidR="009507CB" w:rsidRPr="003D7B09" w:rsidTr="009507CB">
        <w:trPr>
          <w:jc w:val="center"/>
        </w:trPr>
        <w:tc>
          <w:tcPr>
            <w:tcW w:w="2096" w:type="dxa"/>
            <w:tcBorders>
              <w:top w:val="single" w:sz="6" w:space="0" w:color="auto"/>
              <w:left w:val="single" w:sz="6"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9507CB" w:rsidRPr="00D675AB" w:rsidRDefault="009507CB" w:rsidP="009507CB">
            <w:pPr>
              <w:spacing w:after="0"/>
              <w:jc w:val="center"/>
              <w:rPr>
                <w:rFonts w:ascii="Times New Roman" w:eastAsia="Times New Roman" w:hAnsi="Times New Roman" w:cs="Times New Roman"/>
                <w:sz w:val="28"/>
                <w:szCs w:val="26"/>
                <w:lang w:val="uk-UA" w:eastAsia="uk-UA"/>
              </w:rPr>
            </w:pPr>
            <w:r w:rsidRPr="009507CB">
              <w:rPr>
                <w:rFonts w:ascii="Times New Roman" w:eastAsia="Times New Roman" w:hAnsi="Times New Roman" w:cs="Times New Roman"/>
                <w:bCs/>
                <w:sz w:val="28"/>
                <w:szCs w:val="26"/>
                <w:lang w:val="uk-UA" w:eastAsia="uk-UA"/>
              </w:rPr>
              <w:t>Терм</w:t>
            </w:r>
            <w:r>
              <w:rPr>
                <w:rFonts w:ascii="Times New Roman" w:eastAsia="Times New Roman" w:hAnsi="Times New Roman" w:cs="Times New Roman"/>
                <w:bCs/>
                <w:sz w:val="28"/>
                <w:szCs w:val="26"/>
                <w:lang w:val="uk-UA" w:eastAsia="uk-UA"/>
              </w:rPr>
              <w:t>і</w:t>
            </w:r>
            <w:r w:rsidRPr="009507CB">
              <w:rPr>
                <w:rFonts w:ascii="Times New Roman" w:eastAsia="Times New Roman" w:hAnsi="Times New Roman" w:cs="Times New Roman"/>
                <w:bCs/>
                <w:sz w:val="28"/>
                <w:szCs w:val="26"/>
                <w:lang w:val="uk-UA" w:eastAsia="uk-UA"/>
              </w:rPr>
              <w:t>ч</w:t>
            </w:r>
            <w:r>
              <w:rPr>
                <w:rFonts w:ascii="Times New Roman" w:eastAsia="Times New Roman" w:hAnsi="Times New Roman" w:cs="Times New Roman"/>
                <w:bCs/>
                <w:sz w:val="28"/>
                <w:szCs w:val="26"/>
                <w:lang w:val="uk-UA" w:eastAsia="uk-UA"/>
              </w:rPr>
              <w:t>на</w:t>
            </w:r>
            <w:r w:rsidRPr="009507CB">
              <w:rPr>
                <w:rFonts w:ascii="Times New Roman" w:eastAsia="Times New Roman" w:hAnsi="Times New Roman" w:cs="Times New Roman"/>
                <w:bCs/>
                <w:sz w:val="28"/>
                <w:szCs w:val="26"/>
                <w:lang w:val="uk-UA" w:eastAsia="uk-UA"/>
              </w:rPr>
              <w:t xml:space="preserve"> обр</w:t>
            </w:r>
            <w:r>
              <w:rPr>
                <w:rFonts w:ascii="Times New Roman" w:eastAsia="Times New Roman" w:hAnsi="Times New Roman" w:cs="Times New Roman"/>
                <w:bCs/>
                <w:sz w:val="28"/>
                <w:szCs w:val="26"/>
                <w:lang w:val="uk-UA" w:eastAsia="uk-UA"/>
              </w:rPr>
              <w:t>о</w:t>
            </w:r>
            <w:r w:rsidRPr="009507CB">
              <w:rPr>
                <w:rFonts w:ascii="Times New Roman" w:eastAsia="Times New Roman" w:hAnsi="Times New Roman" w:cs="Times New Roman"/>
                <w:bCs/>
                <w:sz w:val="28"/>
                <w:szCs w:val="26"/>
                <w:lang w:val="uk-UA" w:eastAsia="uk-UA"/>
              </w:rPr>
              <w:t>бка</w:t>
            </w:r>
          </w:p>
        </w:tc>
        <w:tc>
          <w:tcPr>
            <w:tcW w:w="2097" w:type="dxa"/>
            <w:tcBorders>
              <w:top w:val="single" w:sz="6" w:space="0" w:color="auto"/>
              <w:left w:val="single" w:sz="6"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9507CB" w:rsidRPr="00D675AB" w:rsidRDefault="009507CB" w:rsidP="009507CB">
            <w:pPr>
              <w:spacing w:after="0"/>
              <w:jc w:val="center"/>
              <w:rPr>
                <w:rFonts w:ascii="Times New Roman" w:eastAsia="Times New Roman" w:hAnsi="Times New Roman" w:cs="Times New Roman"/>
                <w:sz w:val="28"/>
                <w:szCs w:val="26"/>
                <w:lang w:val="uk-UA" w:eastAsia="uk-UA"/>
              </w:rPr>
            </w:pPr>
            <w:r w:rsidRPr="00D675AB">
              <w:rPr>
                <w:rFonts w:ascii="Times New Roman" w:eastAsia="Times New Roman" w:hAnsi="Times New Roman" w:cs="Times New Roman"/>
                <w:sz w:val="28"/>
                <w:szCs w:val="26"/>
                <w:lang w:val="uk-UA" w:eastAsia="uk-UA"/>
              </w:rPr>
              <w:t>Рель</w:t>
            </w:r>
            <w:r>
              <w:rPr>
                <w:rFonts w:ascii="Times New Roman" w:eastAsia="Times New Roman" w:hAnsi="Times New Roman" w:cs="Times New Roman"/>
                <w:sz w:val="28"/>
                <w:szCs w:val="26"/>
                <w:lang w:val="uk-UA" w:eastAsia="uk-UA"/>
              </w:rPr>
              <w:t>’є</w:t>
            </w:r>
            <w:r w:rsidRPr="00D675AB">
              <w:rPr>
                <w:rFonts w:ascii="Times New Roman" w:eastAsia="Times New Roman" w:hAnsi="Times New Roman" w:cs="Times New Roman"/>
                <w:sz w:val="28"/>
                <w:szCs w:val="26"/>
                <w:lang w:val="uk-UA" w:eastAsia="uk-UA"/>
              </w:rPr>
              <w:t>фн</w:t>
            </w:r>
            <w:r>
              <w:rPr>
                <w:rFonts w:ascii="Times New Roman" w:eastAsia="Times New Roman" w:hAnsi="Times New Roman" w:cs="Times New Roman"/>
                <w:sz w:val="28"/>
                <w:szCs w:val="26"/>
                <w:lang w:val="uk-UA" w:eastAsia="uk-UA"/>
              </w:rPr>
              <w:t>и</w:t>
            </w:r>
            <w:r w:rsidRPr="00D675AB">
              <w:rPr>
                <w:rFonts w:ascii="Times New Roman" w:eastAsia="Times New Roman" w:hAnsi="Times New Roman" w:cs="Times New Roman"/>
                <w:sz w:val="28"/>
                <w:szCs w:val="26"/>
                <w:lang w:val="uk-UA" w:eastAsia="uk-UA"/>
              </w:rPr>
              <w:t xml:space="preserve">й </w:t>
            </w:r>
            <w:r>
              <w:rPr>
                <w:rFonts w:ascii="Times New Roman" w:eastAsia="Times New Roman" w:hAnsi="Times New Roman" w:cs="Times New Roman"/>
                <w:sz w:val="28"/>
                <w:szCs w:val="26"/>
                <w:lang w:val="uk-UA" w:eastAsia="uk-UA"/>
              </w:rPr>
              <w:t>відпал</w:t>
            </w:r>
            <w:r w:rsidRPr="00D675AB">
              <w:rPr>
                <w:rFonts w:ascii="Times New Roman" w:eastAsia="Times New Roman" w:hAnsi="Times New Roman" w:cs="Times New Roman"/>
                <w:sz w:val="28"/>
                <w:szCs w:val="26"/>
                <w:lang w:val="uk-UA" w:eastAsia="uk-UA"/>
              </w:rPr>
              <w:t>, рекоменд</w:t>
            </w:r>
            <w:r>
              <w:rPr>
                <w:rFonts w:ascii="Times New Roman" w:eastAsia="Times New Roman" w:hAnsi="Times New Roman" w:cs="Times New Roman"/>
                <w:sz w:val="28"/>
                <w:szCs w:val="26"/>
                <w:lang w:val="uk-UA" w:eastAsia="uk-UA"/>
              </w:rPr>
              <w:t>оване гаряч</w:t>
            </w:r>
            <w:r w:rsidRPr="00D675AB">
              <w:rPr>
                <w:rFonts w:ascii="Times New Roman" w:eastAsia="Times New Roman" w:hAnsi="Times New Roman" w:cs="Times New Roman"/>
                <w:sz w:val="28"/>
                <w:szCs w:val="26"/>
                <w:lang w:val="uk-UA" w:eastAsia="uk-UA"/>
              </w:rPr>
              <w:t xml:space="preserve">е </w:t>
            </w:r>
            <w:r>
              <w:rPr>
                <w:rFonts w:ascii="Times New Roman" w:eastAsia="Times New Roman" w:hAnsi="Times New Roman" w:cs="Times New Roman"/>
                <w:sz w:val="28"/>
                <w:szCs w:val="26"/>
                <w:lang w:val="uk-UA" w:eastAsia="uk-UA"/>
              </w:rPr>
              <w:t>і</w:t>
            </w:r>
            <w:r w:rsidRPr="00D675AB">
              <w:rPr>
                <w:rFonts w:ascii="Times New Roman" w:eastAsia="Times New Roman" w:hAnsi="Times New Roman" w:cs="Times New Roman"/>
                <w:sz w:val="28"/>
                <w:szCs w:val="26"/>
                <w:lang w:val="uk-UA" w:eastAsia="uk-UA"/>
              </w:rPr>
              <w:t>зостатич</w:t>
            </w:r>
            <w:r>
              <w:rPr>
                <w:rFonts w:ascii="Times New Roman" w:eastAsia="Times New Roman" w:hAnsi="Times New Roman" w:cs="Times New Roman"/>
                <w:sz w:val="28"/>
                <w:szCs w:val="26"/>
                <w:lang w:val="uk-UA" w:eastAsia="uk-UA"/>
              </w:rPr>
              <w:t>н</w:t>
            </w:r>
            <w:r w:rsidRPr="00D675AB">
              <w:rPr>
                <w:rFonts w:ascii="Times New Roman" w:eastAsia="Times New Roman" w:hAnsi="Times New Roman" w:cs="Times New Roman"/>
                <w:sz w:val="28"/>
                <w:szCs w:val="26"/>
                <w:lang w:val="uk-UA" w:eastAsia="uk-UA"/>
              </w:rPr>
              <w:t>е прес</w:t>
            </w:r>
            <w:r>
              <w:rPr>
                <w:rFonts w:ascii="Times New Roman" w:eastAsia="Times New Roman" w:hAnsi="Times New Roman" w:cs="Times New Roman"/>
                <w:sz w:val="28"/>
                <w:szCs w:val="26"/>
                <w:lang w:val="uk-UA" w:eastAsia="uk-UA"/>
              </w:rPr>
              <w:t>у</w:t>
            </w:r>
            <w:r w:rsidRPr="00D675AB">
              <w:rPr>
                <w:rFonts w:ascii="Times New Roman" w:eastAsia="Times New Roman" w:hAnsi="Times New Roman" w:cs="Times New Roman"/>
                <w:sz w:val="28"/>
                <w:szCs w:val="26"/>
                <w:lang w:val="uk-UA" w:eastAsia="uk-UA"/>
              </w:rPr>
              <w:t>ван</w:t>
            </w:r>
            <w:r>
              <w:rPr>
                <w:rFonts w:ascii="Times New Roman" w:eastAsia="Times New Roman" w:hAnsi="Times New Roman" w:cs="Times New Roman"/>
                <w:sz w:val="28"/>
                <w:szCs w:val="26"/>
                <w:lang w:val="uk-UA" w:eastAsia="uk-UA"/>
              </w:rPr>
              <w:t>ня</w:t>
            </w:r>
          </w:p>
        </w:tc>
        <w:tc>
          <w:tcPr>
            <w:tcW w:w="2097" w:type="dxa"/>
            <w:tcBorders>
              <w:top w:val="single" w:sz="6" w:space="0" w:color="auto"/>
              <w:left w:val="single" w:sz="6"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9507CB" w:rsidRPr="00D675AB" w:rsidRDefault="009507CB" w:rsidP="009507CB">
            <w:pPr>
              <w:spacing w:after="0"/>
              <w:jc w:val="center"/>
              <w:rPr>
                <w:rFonts w:ascii="Times New Roman" w:eastAsia="Times New Roman" w:hAnsi="Times New Roman" w:cs="Times New Roman"/>
                <w:sz w:val="28"/>
                <w:szCs w:val="26"/>
                <w:lang w:val="uk-UA" w:eastAsia="uk-UA"/>
              </w:rPr>
            </w:pPr>
            <w:r>
              <w:rPr>
                <w:rFonts w:ascii="Times New Roman" w:eastAsia="Times New Roman" w:hAnsi="Times New Roman" w:cs="Times New Roman"/>
                <w:sz w:val="28"/>
                <w:szCs w:val="26"/>
                <w:lang w:val="uk-UA" w:eastAsia="uk-UA"/>
              </w:rPr>
              <w:t>Можливе</w:t>
            </w:r>
            <w:r w:rsidRPr="00D675AB">
              <w:rPr>
                <w:rFonts w:ascii="Times New Roman" w:eastAsia="Times New Roman" w:hAnsi="Times New Roman" w:cs="Times New Roman"/>
                <w:sz w:val="28"/>
                <w:szCs w:val="26"/>
                <w:lang w:val="uk-UA" w:eastAsia="uk-UA"/>
              </w:rPr>
              <w:t xml:space="preserve"> </w:t>
            </w:r>
            <w:r>
              <w:rPr>
                <w:rFonts w:ascii="Times New Roman" w:eastAsia="Times New Roman" w:hAnsi="Times New Roman" w:cs="Times New Roman"/>
                <w:sz w:val="28"/>
                <w:szCs w:val="26"/>
                <w:lang w:val="uk-UA" w:eastAsia="uk-UA"/>
              </w:rPr>
              <w:t>гаряч</w:t>
            </w:r>
            <w:r w:rsidRPr="00D675AB">
              <w:rPr>
                <w:rFonts w:ascii="Times New Roman" w:eastAsia="Times New Roman" w:hAnsi="Times New Roman" w:cs="Times New Roman"/>
                <w:sz w:val="28"/>
                <w:szCs w:val="26"/>
                <w:lang w:val="uk-UA" w:eastAsia="uk-UA"/>
              </w:rPr>
              <w:t xml:space="preserve">е </w:t>
            </w:r>
            <w:r>
              <w:rPr>
                <w:rFonts w:ascii="Times New Roman" w:eastAsia="Times New Roman" w:hAnsi="Times New Roman" w:cs="Times New Roman"/>
                <w:sz w:val="28"/>
                <w:szCs w:val="26"/>
                <w:lang w:val="uk-UA" w:eastAsia="uk-UA"/>
              </w:rPr>
              <w:t>і</w:t>
            </w:r>
            <w:r w:rsidRPr="00D675AB">
              <w:rPr>
                <w:rFonts w:ascii="Times New Roman" w:eastAsia="Times New Roman" w:hAnsi="Times New Roman" w:cs="Times New Roman"/>
                <w:sz w:val="28"/>
                <w:szCs w:val="26"/>
                <w:lang w:val="uk-UA" w:eastAsia="uk-UA"/>
              </w:rPr>
              <w:t>зостатич</w:t>
            </w:r>
            <w:r>
              <w:rPr>
                <w:rFonts w:ascii="Times New Roman" w:eastAsia="Times New Roman" w:hAnsi="Times New Roman" w:cs="Times New Roman"/>
                <w:sz w:val="28"/>
                <w:szCs w:val="26"/>
                <w:lang w:val="uk-UA" w:eastAsia="uk-UA"/>
              </w:rPr>
              <w:t>н</w:t>
            </w:r>
            <w:r w:rsidRPr="00D675AB">
              <w:rPr>
                <w:rFonts w:ascii="Times New Roman" w:eastAsia="Times New Roman" w:hAnsi="Times New Roman" w:cs="Times New Roman"/>
                <w:sz w:val="28"/>
                <w:szCs w:val="26"/>
                <w:lang w:val="uk-UA" w:eastAsia="uk-UA"/>
              </w:rPr>
              <w:t>е прес</w:t>
            </w:r>
            <w:r>
              <w:rPr>
                <w:rFonts w:ascii="Times New Roman" w:eastAsia="Times New Roman" w:hAnsi="Times New Roman" w:cs="Times New Roman"/>
                <w:sz w:val="28"/>
                <w:szCs w:val="26"/>
                <w:lang w:val="uk-UA" w:eastAsia="uk-UA"/>
              </w:rPr>
              <w:t>у</w:t>
            </w:r>
            <w:r w:rsidRPr="00D675AB">
              <w:rPr>
                <w:rFonts w:ascii="Times New Roman" w:eastAsia="Times New Roman" w:hAnsi="Times New Roman" w:cs="Times New Roman"/>
                <w:sz w:val="28"/>
                <w:szCs w:val="26"/>
                <w:lang w:val="uk-UA" w:eastAsia="uk-UA"/>
              </w:rPr>
              <w:t>ван</w:t>
            </w:r>
            <w:r>
              <w:rPr>
                <w:rFonts w:ascii="Times New Roman" w:eastAsia="Times New Roman" w:hAnsi="Times New Roman" w:cs="Times New Roman"/>
                <w:sz w:val="28"/>
                <w:szCs w:val="26"/>
                <w:lang w:val="uk-UA" w:eastAsia="uk-UA"/>
              </w:rPr>
              <w:t>ня</w:t>
            </w:r>
          </w:p>
        </w:tc>
        <w:tc>
          <w:tcPr>
            <w:tcW w:w="2097" w:type="dxa"/>
            <w:tcBorders>
              <w:top w:val="single" w:sz="6" w:space="0" w:color="auto"/>
              <w:left w:val="single" w:sz="6"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9507CB" w:rsidRPr="00D675AB" w:rsidRDefault="009507CB" w:rsidP="009507CB">
            <w:pPr>
              <w:spacing w:after="0"/>
              <w:jc w:val="center"/>
              <w:rPr>
                <w:rFonts w:ascii="Times New Roman" w:eastAsia="Times New Roman" w:hAnsi="Times New Roman" w:cs="Times New Roman"/>
                <w:sz w:val="28"/>
                <w:szCs w:val="26"/>
                <w:lang w:val="uk-UA" w:eastAsia="uk-UA"/>
              </w:rPr>
            </w:pPr>
            <w:r w:rsidRPr="00D675AB">
              <w:rPr>
                <w:rFonts w:ascii="Times New Roman" w:eastAsia="Times New Roman" w:hAnsi="Times New Roman" w:cs="Times New Roman"/>
                <w:sz w:val="28"/>
                <w:szCs w:val="26"/>
                <w:lang w:val="uk-UA" w:eastAsia="uk-UA"/>
              </w:rPr>
              <w:t>Рель</w:t>
            </w:r>
            <w:r>
              <w:rPr>
                <w:rFonts w:ascii="Times New Roman" w:eastAsia="Times New Roman" w:hAnsi="Times New Roman" w:cs="Times New Roman"/>
                <w:sz w:val="28"/>
                <w:szCs w:val="26"/>
                <w:lang w:val="uk-UA" w:eastAsia="uk-UA"/>
              </w:rPr>
              <w:t>’є</w:t>
            </w:r>
            <w:r w:rsidRPr="00D675AB">
              <w:rPr>
                <w:rFonts w:ascii="Times New Roman" w:eastAsia="Times New Roman" w:hAnsi="Times New Roman" w:cs="Times New Roman"/>
                <w:sz w:val="28"/>
                <w:szCs w:val="26"/>
                <w:lang w:val="uk-UA" w:eastAsia="uk-UA"/>
              </w:rPr>
              <w:t>фн</w:t>
            </w:r>
            <w:r>
              <w:rPr>
                <w:rFonts w:ascii="Times New Roman" w:eastAsia="Times New Roman" w:hAnsi="Times New Roman" w:cs="Times New Roman"/>
                <w:sz w:val="28"/>
                <w:szCs w:val="26"/>
                <w:lang w:val="uk-UA" w:eastAsia="uk-UA"/>
              </w:rPr>
              <w:t>и</w:t>
            </w:r>
            <w:r w:rsidRPr="00D675AB">
              <w:rPr>
                <w:rFonts w:ascii="Times New Roman" w:eastAsia="Times New Roman" w:hAnsi="Times New Roman" w:cs="Times New Roman"/>
                <w:sz w:val="28"/>
                <w:szCs w:val="26"/>
                <w:lang w:val="uk-UA" w:eastAsia="uk-UA"/>
              </w:rPr>
              <w:t xml:space="preserve">й </w:t>
            </w:r>
            <w:r>
              <w:rPr>
                <w:rFonts w:ascii="Times New Roman" w:eastAsia="Times New Roman" w:hAnsi="Times New Roman" w:cs="Times New Roman"/>
                <w:sz w:val="28"/>
                <w:szCs w:val="26"/>
                <w:lang w:val="uk-UA" w:eastAsia="uk-UA"/>
              </w:rPr>
              <w:t>відпал</w:t>
            </w:r>
            <w:r w:rsidRPr="00D675AB">
              <w:rPr>
                <w:rFonts w:ascii="Times New Roman" w:eastAsia="Times New Roman" w:hAnsi="Times New Roman" w:cs="Times New Roman"/>
                <w:sz w:val="28"/>
                <w:szCs w:val="26"/>
                <w:lang w:val="uk-UA" w:eastAsia="uk-UA"/>
              </w:rPr>
              <w:t>, рекоменд</w:t>
            </w:r>
            <w:r>
              <w:rPr>
                <w:rFonts w:ascii="Times New Roman" w:eastAsia="Times New Roman" w:hAnsi="Times New Roman" w:cs="Times New Roman"/>
                <w:sz w:val="28"/>
                <w:szCs w:val="26"/>
                <w:lang w:val="uk-UA" w:eastAsia="uk-UA"/>
              </w:rPr>
              <w:t>оване гаряч</w:t>
            </w:r>
            <w:r w:rsidRPr="00D675AB">
              <w:rPr>
                <w:rFonts w:ascii="Times New Roman" w:eastAsia="Times New Roman" w:hAnsi="Times New Roman" w:cs="Times New Roman"/>
                <w:sz w:val="28"/>
                <w:szCs w:val="26"/>
                <w:lang w:val="uk-UA" w:eastAsia="uk-UA"/>
              </w:rPr>
              <w:t xml:space="preserve">е </w:t>
            </w:r>
            <w:r>
              <w:rPr>
                <w:rFonts w:ascii="Times New Roman" w:eastAsia="Times New Roman" w:hAnsi="Times New Roman" w:cs="Times New Roman"/>
                <w:sz w:val="28"/>
                <w:szCs w:val="26"/>
                <w:lang w:val="uk-UA" w:eastAsia="uk-UA"/>
              </w:rPr>
              <w:t>і</w:t>
            </w:r>
            <w:r w:rsidRPr="00D675AB">
              <w:rPr>
                <w:rFonts w:ascii="Times New Roman" w:eastAsia="Times New Roman" w:hAnsi="Times New Roman" w:cs="Times New Roman"/>
                <w:sz w:val="28"/>
                <w:szCs w:val="26"/>
                <w:lang w:val="uk-UA" w:eastAsia="uk-UA"/>
              </w:rPr>
              <w:t>зостатич</w:t>
            </w:r>
            <w:r>
              <w:rPr>
                <w:rFonts w:ascii="Times New Roman" w:eastAsia="Times New Roman" w:hAnsi="Times New Roman" w:cs="Times New Roman"/>
                <w:sz w:val="28"/>
                <w:szCs w:val="26"/>
                <w:lang w:val="uk-UA" w:eastAsia="uk-UA"/>
              </w:rPr>
              <w:t>н</w:t>
            </w:r>
            <w:r w:rsidRPr="00D675AB">
              <w:rPr>
                <w:rFonts w:ascii="Times New Roman" w:eastAsia="Times New Roman" w:hAnsi="Times New Roman" w:cs="Times New Roman"/>
                <w:sz w:val="28"/>
                <w:szCs w:val="26"/>
                <w:lang w:val="uk-UA" w:eastAsia="uk-UA"/>
              </w:rPr>
              <w:t>е прес</w:t>
            </w:r>
            <w:r>
              <w:rPr>
                <w:rFonts w:ascii="Times New Roman" w:eastAsia="Times New Roman" w:hAnsi="Times New Roman" w:cs="Times New Roman"/>
                <w:sz w:val="28"/>
                <w:szCs w:val="26"/>
                <w:lang w:val="uk-UA" w:eastAsia="uk-UA"/>
              </w:rPr>
              <w:t>у</w:t>
            </w:r>
            <w:r w:rsidRPr="00D675AB">
              <w:rPr>
                <w:rFonts w:ascii="Times New Roman" w:eastAsia="Times New Roman" w:hAnsi="Times New Roman" w:cs="Times New Roman"/>
                <w:sz w:val="28"/>
                <w:szCs w:val="26"/>
                <w:lang w:val="uk-UA" w:eastAsia="uk-UA"/>
              </w:rPr>
              <w:t>ван</w:t>
            </w:r>
            <w:r>
              <w:rPr>
                <w:rFonts w:ascii="Times New Roman" w:eastAsia="Times New Roman" w:hAnsi="Times New Roman" w:cs="Times New Roman"/>
                <w:sz w:val="28"/>
                <w:szCs w:val="26"/>
                <w:lang w:val="uk-UA" w:eastAsia="uk-UA"/>
              </w:rPr>
              <w:t>ня</w:t>
            </w:r>
          </w:p>
        </w:tc>
      </w:tr>
      <w:tr w:rsidR="009507CB" w:rsidRPr="009507CB" w:rsidTr="009507CB">
        <w:trPr>
          <w:jc w:val="center"/>
        </w:trPr>
        <w:tc>
          <w:tcPr>
            <w:tcW w:w="2096" w:type="dxa"/>
            <w:tcBorders>
              <w:top w:val="single" w:sz="6" w:space="0" w:color="auto"/>
              <w:left w:val="single" w:sz="6"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9507CB" w:rsidRPr="00D675AB" w:rsidRDefault="009507CB" w:rsidP="009507CB">
            <w:pPr>
              <w:spacing w:after="0"/>
              <w:jc w:val="center"/>
              <w:rPr>
                <w:rFonts w:ascii="Times New Roman" w:eastAsia="Times New Roman" w:hAnsi="Times New Roman" w:cs="Times New Roman"/>
                <w:sz w:val="28"/>
                <w:szCs w:val="26"/>
                <w:lang w:val="uk-UA" w:eastAsia="uk-UA"/>
              </w:rPr>
            </w:pPr>
            <w:r>
              <w:rPr>
                <w:rFonts w:ascii="Times New Roman" w:eastAsia="Times New Roman" w:hAnsi="Times New Roman" w:cs="Times New Roman"/>
                <w:bCs/>
                <w:sz w:val="28"/>
                <w:szCs w:val="26"/>
                <w:lang w:val="uk-UA" w:eastAsia="uk-UA"/>
              </w:rPr>
              <w:lastRenderedPageBreak/>
              <w:t>Об’ємність друку</w:t>
            </w:r>
          </w:p>
        </w:tc>
        <w:tc>
          <w:tcPr>
            <w:tcW w:w="2097" w:type="dxa"/>
            <w:tcBorders>
              <w:top w:val="single" w:sz="6" w:space="0" w:color="auto"/>
              <w:left w:val="single" w:sz="6"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9507CB" w:rsidRPr="00D675AB" w:rsidRDefault="009507CB" w:rsidP="009507CB">
            <w:pPr>
              <w:spacing w:after="0"/>
              <w:jc w:val="center"/>
              <w:rPr>
                <w:rFonts w:ascii="Times New Roman" w:eastAsia="Times New Roman" w:hAnsi="Times New Roman" w:cs="Times New Roman"/>
                <w:sz w:val="28"/>
                <w:szCs w:val="26"/>
                <w:lang w:val="uk-UA" w:eastAsia="uk-UA"/>
              </w:rPr>
            </w:pPr>
            <w:r w:rsidRPr="00D675AB">
              <w:rPr>
                <w:rFonts w:ascii="Times New Roman" w:eastAsia="Times New Roman" w:hAnsi="Times New Roman" w:cs="Times New Roman"/>
                <w:sz w:val="28"/>
                <w:szCs w:val="26"/>
                <w:lang w:val="uk-UA" w:eastAsia="uk-UA"/>
              </w:rPr>
              <w:t>Тонкост</w:t>
            </w:r>
            <w:r>
              <w:rPr>
                <w:rFonts w:ascii="Times New Roman" w:eastAsia="Times New Roman" w:hAnsi="Times New Roman" w:cs="Times New Roman"/>
                <w:sz w:val="28"/>
                <w:szCs w:val="26"/>
                <w:lang w:val="uk-UA" w:eastAsia="uk-UA"/>
              </w:rPr>
              <w:t>і</w:t>
            </w:r>
            <w:r w:rsidRPr="00D675AB">
              <w:rPr>
                <w:rFonts w:ascii="Times New Roman" w:eastAsia="Times New Roman" w:hAnsi="Times New Roman" w:cs="Times New Roman"/>
                <w:sz w:val="28"/>
                <w:szCs w:val="26"/>
                <w:lang w:val="uk-UA" w:eastAsia="uk-UA"/>
              </w:rPr>
              <w:t>нн</w:t>
            </w:r>
            <w:r>
              <w:rPr>
                <w:rFonts w:ascii="Times New Roman" w:eastAsia="Times New Roman" w:hAnsi="Times New Roman" w:cs="Times New Roman"/>
                <w:sz w:val="28"/>
                <w:szCs w:val="26"/>
                <w:lang w:val="uk-UA" w:eastAsia="uk-UA"/>
              </w:rPr>
              <w:t>і</w:t>
            </w:r>
            <w:r w:rsidRPr="00D675AB">
              <w:rPr>
                <w:rFonts w:ascii="Times New Roman" w:eastAsia="Times New Roman" w:hAnsi="Times New Roman" w:cs="Times New Roman"/>
                <w:sz w:val="28"/>
                <w:szCs w:val="26"/>
                <w:lang w:val="uk-UA" w:eastAsia="uk-UA"/>
              </w:rPr>
              <w:t xml:space="preserve">, </w:t>
            </w:r>
            <w:r>
              <w:rPr>
                <w:rFonts w:ascii="Times New Roman" w:eastAsia="Times New Roman" w:hAnsi="Times New Roman" w:cs="Times New Roman"/>
                <w:sz w:val="28"/>
                <w:szCs w:val="26"/>
                <w:lang w:val="uk-UA" w:eastAsia="uk-UA"/>
              </w:rPr>
              <w:t>порожні</w:t>
            </w:r>
            <w:r w:rsidRPr="00D675AB">
              <w:rPr>
                <w:rFonts w:ascii="Times New Roman" w:eastAsia="Times New Roman" w:hAnsi="Times New Roman" w:cs="Times New Roman"/>
                <w:sz w:val="28"/>
                <w:szCs w:val="26"/>
                <w:lang w:val="uk-UA" w:eastAsia="uk-UA"/>
              </w:rPr>
              <w:t xml:space="preserve">, скрутки и т.д. </w:t>
            </w:r>
            <w:r>
              <w:rPr>
                <w:rFonts w:ascii="Times New Roman" w:eastAsia="Times New Roman" w:hAnsi="Times New Roman" w:cs="Times New Roman"/>
                <w:sz w:val="28"/>
                <w:szCs w:val="26"/>
                <w:lang w:val="uk-UA" w:eastAsia="uk-UA"/>
              </w:rPr>
              <w:t>складної</w:t>
            </w:r>
            <w:r w:rsidRPr="00D675AB">
              <w:rPr>
                <w:rFonts w:ascii="Times New Roman" w:eastAsia="Times New Roman" w:hAnsi="Times New Roman" w:cs="Times New Roman"/>
                <w:sz w:val="28"/>
                <w:szCs w:val="26"/>
                <w:lang w:val="uk-UA" w:eastAsia="uk-UA"/>
              </w:rPr>
              <w:t xml:space="preserve"> </w:t>
            </w:r>
            <w:r>
              <w:rPr>
                <w:rFonts w:ascii="Times New Roman" w:eastAsia="Times New Roman" w:hAnsi="Times New Roman" w:cs="Times New Roman"/>
                <w:sz w:val="28"/>
                <w:szCs w:val="26"/>
                <w:lang w:val="uk-UA" w:eastAsia="uk-UA"/>
              </w:rPr>
              <w:t>і</w:t>
            </w:r>
            <w:r w:rsidRPr="00D675AB">
              <w:rPr>
                <w:rFonts w:ascii="Times New Roman" w:eastAsia="Times New Roman" w:hAnsi="Times New Roman" w:cs="Times New Roman"/>
                <w:sz w:val="28"/>
                <w:szCs w:val="26"/>
                <w:lang w:val="uk-UA" w:eastAsia="uk-UA"/>
              </w:rPr>
              <w:t xml:space="preserve"> тонко</w:t>
            </w:r>
            <w:r>
              <w:rPr>
                <w:rFonts w:ascii="Times New Roman" w:eastAsia="Times New Roman" w:hAnsi="Times New Roman" w:cs="Times New Roman"/>
                <w:sz w:val="28"/>
                <w:szCs w:val="26"/>
                <w:lang w:val="uk-UA" w:eastAsia="uk-UA"/>
              </w:rPr>
              <w:t>ї</w:t>
            </w:r>
            <w:r w:rsidRPr="00D675AB">
              <w:rPr>
                <w:rFonts w:ascii="Times New Roman" w:eastAsia="Times New Roman" w:hAnsi="Times New Roman" w:cs="Times New Roman"/>
                <w:sz w:val="28"/>
                <w:szCs w:val="26"/>
                <w:lang w:val="uk-UA" w:eastAsia="uk-UA"/>
              </w:rPr>
              <w:t xml:space="preserve"> структур</w:t>
            </w:r>
            <w:r>
              <w:rPr>
                <w:rFonts w:ascii="Times New Roman" w:eastAsia="Times New Roman" w:hAnsi="Times New Roman" w:cs="Times New Roman"/>
                <w:sz w:val="28"/>
                <w:szCs w:val="26"/>
                <w:lang w:val="uk-UA" w:eastAsia="uk-UA"/>
              </w:rPr>
              <w:t>и</w:t>
            </w:r>
          </w:p>
        </w:tc>
        <w:tc>
          <w:tcPr>
            <w:tcW w:w="2097" w:type="dxa"/>
            <w:tcBorders>
              <w:top w:val="single" w:sz="6" w:space="0" w:color="auto"/>
              <w:left w:val="single" w:sz="6"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9507CB" w:rsidRPr="00D675AB" w:rsidRDefault="009507CB" w:rsidP="009507CB">
            <w:pPr>
              <w:spacing w:after="0"/>
              <w:jc w:val="center"/>
              <w:rPr>
                <w:rFonts w:ascii="Times New Roman" w:eastAsia="Times New Roman" w:hAnsi="Times New Roman" w:cs="Times New Roman"/>
                <w:sz w:val="28"/>
                <w:szCs w:val="26"/>
                <w:lang w:val="uk-UA" w:eastAsia="uk-UA"/>
              </w:rPr>
            </w:pPr>
            <w:r w:rsidRPr="00D675AB">
              <w:rPr>
                <w:rFonts w:ascii="Times New Roman" w:eastAsia="Times New Roman" w:hAnsi="Times New Roman" w:cs="Times New Roman"/>
                <w:sz w:val="28"/>
                <w:szCs w:val="26"/>
                <w:lang w:val="uk-UA" w:eastAsia="uk-UA"/>
              </w:rPr>
              <w:t>Тонкост</w:t>
            </w:r>
            <w:r>
              <w:rPr>
                <w:rFonts w:ascii="Times New Roman" w:eastAsia="Times New Roman" w:hAnsi="Times New Roman" w:cs="Times New Roman"/>
                <w:sz w:val="28"/>
                <w:szCs w:val="26"/>
                <w:lang w:val="uk-UA" w:eastAsia="uk-UA"/>
              </w:rPr>
              <w:t>і</w:t>
            </w:r>
            <w:r w:rsidRPr="00D675AB">
              <w:rPr>
                <w:rFonts w:ascii="Times New Roman" w:eastAsia="Times New Roman" w:hAnsi="Times New Roman" w:cs="Times New Roman"/>
                <w:sz w:val="28"/>
                <w:szCs w:val="26"/>
                <w:lang w:val="uk-UA" w:eastAsia="uk-UA"/>
              </w:rPr>
              <w:t>нн</w:t>
            </w:r>
            <w:r>
              <w:rPr>
                <w:rFonts w:ascii="Times New Roman" w:eastAsia="Times New Roman" w:hAnsi="Times New Roman" w:cs="Times New Roman"/>
                <w:sz w:val="28"/>
                <w:szCs w:val="26"/>
                <w:lang w:val="uk-UA" w:eastAsia="uk-UA"/>
              </w:rPr>
              <w:t>і</w:t>
            </w:r>
            <w:r w:rsidRPr="00D675AB">
              <w:rPr>
                <w:rFonts w:ascii="Times New Roman" w:eastAsia="Times New Roman" w:hAnsi="Times New Roman" w:cs="Times New Roman"/>
                <w:sz w:val="28"/>
                <w:szCs w:val="26"/>
                <w:lang w:val="uk-UA" w:eastAsia="uk-UA"/>
              </w:rPr>
              <w:t xml:space="preserve">, </w:t>
            </w:r>
            <w:r>
              <w:rPr>
                <w:rFonts w:ascii="Times New Roman" w:eastAsia="Times New Roman" w:hAnsi="Times New Roman" w:cs="Times New Roman"/>
                <w:sz w:val="28"/>
                <w:szCs w:val="26"/>
                <w:lang w:val="uk-UA" w:eastAsia="uk-UA"/>
              </w:rPr>
              <w:t>порожні</w:t>
            </w:r>
            <w:r w:rsidRPr="00D675AB">
              <w:rPr>
                <w:rFonts w:ascii="Times New Roman" w:eastAsia="Times New Roman" w:hAnsi="Times New Roman" w:cs="Times New Roman"/>
                <w:sz w:val="28"/>
                <w:szCs w:val="26"/>
                <w:lang w:val="uk-UA" w:eastAsia="uk-UA"/>
              </w:rPr>
              <w:t xml:space="preserve">, скрутки и т.д. </w:t>
            </w:r>
            <w:r>
              <w:rPr>
                <w:rFonts w:ascii="Times New Roman" w:eastAsia="Times New Roman" w:hAnsi="Times New Roman" w:cs="Times New Roman"/>
                <w:sz w:val="28"/>
                <w:szCs w:val="26"/>
                <w:lang w:val="uk-UA" w:eastAsia="uk-UA"/>
              </w:rPr>
              <w:t>складної</w:t>
            </w:r>
            <w:r w:rsidRPr="00D675AB">
              <w:rPr>
                <w:rFonts w:ascii="Times New Roman" w:eastAsia="Times New Roman" w:hAnsi="Times New Roman" w:cs="Times New Roman"/>
                <w:sz w:val="28"/>
                <w:szCs w:val="26"/>
                <w:lang w:val="uk-UA" w:eastAsia="uk-UA"/>
              </w:rPr>
              <w:t xml:space="preserve"> </w:t>
            </w:r>
            <w:r>
              <w:rPr>
                <w:rFonts w:ascii="Times New Roman" w:eastAsia="Times New Roman" w:hAnsi="Times New Roman" w:cs="Times New Roman"/>
                <w:sz w:val="28"/>
                <w:szCs w:val="26"/>
                <w:lang w:val="uk-UA" w:eastAsia="uk-UA"/>
              </w:rPr>
              <w:t>і</w:t>
            </w:r>
            <w:r w:rsidRPr="00D675AB">
              <w:rPr>
                <w:rFonts w:ascii="Times New Roman" w:eastAsia="Times New Roman" w:hAnsi="Times New Roman" w:cs="Times New Roman"/>
                <w:sz w:val="28"/>
                <w:szCs w:val="26"/>
                <w:lang w:val="uk-UA" w:eastAsia="uk-UA"/>
              </w:rPr>
              <w:t xml:space="preserve"> тонко</w:t>
            </w:r>
            <w:r>
              <w:rPr>
                <w:rFonts w:ascii="Times New Roman" w:eastAsia="Times New Roman" w:hAnsi="Times New Roman" w:cs="Times New Roman"/>
                <w:sz w:val="28"/>
                <w:szCs w:val="26"/>
                <w:lang w:val="uk-UA" w:eastAsia="uk-UA"/>
              </w:rPr>
              <w:t>ї</w:t>
            </w:r>
            <w:r w:rsidRPr="00D675AB">
              <w:rPr>
                <w:rFonts w:ascii="Times New Roman" w:eastAsia="Times New Roman" w:hAnsi="Times New Roman" w:cs="Times New Roman"/>
                <w:sz w:val="28"/>
                <w:szCs w:val="26"/>
                <w:lang w:val="uk-UA" w:eastAsia="uk-UA"/>
              </w:rPr>
              <w:t xml:space="preserve"> структур</w:t>
            </w:r>
            <w:r>
              <w:rPr>
                <w:rFonts w:ascii="Times New Roman" w:eastAsia="Times New Roman" w:hAnsi="Times New Roman" w:cs="Times New Roman"/>
                <w:sz w:val="28"/>
                <w:szCs w:val="26"/>
                <w:lang w:val="uk-UA" w:eastAsia="uk-UA"/>
              </w:rPr>
              <w:t>и</w:t>
            </w:r>
          </w:p>
        </w:tc>
        <w:tc>
          <w:tcPr>
            <w:tcW w:w="2097" w:type="dxa"/>
            <w:tcBorders>
              <w:top w:val="single" w:sz="6" w:space="0" w:color="auto"/>
              <w:left w:val="single" w:sz="6"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9507CB" w:rsidRPr="00D675AB" w:rsidRDefault="009507CB" w:rsidP="009507CB">
            <w:pPr>
              <w:spacing w:after="0"/>
              <w:jc w:val="center"/>
              <w:rPr>
                <w:rFonts w:ascii="Times New Roman" w:eastAsia="Times New Roman" w:hAnsi="Times New Roman" w:cs="Times New Roman"/>
                <w:sz w:val="28"/>
                <w:szCs w:val="26"/>
                <w:lang w:val="uk-UA" w:eastAsia="uk-UA"/>
              </w:rPr>
            </w:pPr>
            <w:r>
              <w:rPr>
                <w:rFonts w:ascii="Times New Roman" w:eastAsia="Times New Roman" w:hAnsi="Times New Roman" w:cs="Times New Roman"/>
                <w:sz w:val="28"/>
                <w:szCs w:val="26"/>
                <w:lang w:val="uk-UA" w:eastAsia="uk-UA"/>
              </w:rPr>
              <w:t>Відносно проста геометрія</w:t>
            </w:r>
            <w:r w:rsidRPr="00D675AB">
              <w:rPr>
                <w:rFonts w:ascii="Times New Roman" w:eastAsia="Times New Roman" w:hAnsi="Times New Roman" w:cs="Times New Roman"/>
                <w:sz w:val="28"/>
                <w:szCs w:val="26"/>
                <w:lang w:val="uk-UA" w:eastAsia="uk-UA"/>
              </w:rPr>
              <w:t xml:space="preserve"> </w:t>
            </w:r>
          </w:p>
        </w:tc>
      </w:tr>
    </w:tbl>
    <w:p w:rsidR="00602E66" w:rsidRDefault="00602E66" w:rsidP="009C4D27">
      <w:pPr>
        <w:spacing w:after="0" w:line="360" w:lineRule="auto"/>
        <w:rPr>
          <w:rFonts w:ascii="Times New Roman" w:hAnsi="Times New Roman" w:cs="Times New Roman"/>
          <w:sz w:val="28"/>
          <w:szCs w:val="28"/>
          <w:lang w:val="uk-UA"/>
        </w:rPr>
      </w:pPr>
    </w:p>
    <w:p w:rsidR="00B0587E" w:rsidRPr="00B0587E" w:rsidRDefault="00B0587E" w:rsidP="00B0587E">
      <w:pPr>
        <w:spacing w:after="0" w:line="360" w:lineRule="auto"/>
        <w:ind w:firstLine="709"/>
        <w:jc w:val="both"/>
        <w:rPr>
          <w:rFonts w:ascii="Times New Roman" w:hAnsi="Times New Roman" w:cs="Times New Roman"/>
          <w:sz w:val="28"/>
          <w:szCs w:val="28"/>
          <w:lang w:val="uk-UA"/>
        </w:rPr>
      </w:pPr>
      <w:r w:rsidRPr="00B0587E">
        <w:rPr>
          <w:rFonts w:ascii="Times New Roman" w:hAnsi="Times New Roman" w:cs="Times New Roman"/>
          <w:sz w:val="28"/>
          <w:szCs w:val="28"/>
          <w:lang w:val="uk-UA"/>
        </w:rPr>
        <w:t xml:space="preserve">Серед </w:t>
      </w:r>
      <w:r>
        <w:rPr>
          <w:rFonts w:ascii="Times New Roman" w:hAnsi="Times New Roman" w:cs="Times New Roman"/>
          <w:sz w:val="28"/>
          <w:szCs w:val="28"/>
          <w:lang w:val="uk-UA"/>
        </w:rPr>
        <w:t xml:space="preserve">титанових </w:t>
      </w:r>
      <w:r w:rsidRPr="00B0587E">
        <w:rPr>
          <w:rFonts w:ascii="Times New Roman" w:hAnsi="Times New Roman" w:cs="Times New Roman"/>
          <w:sz w:val="28"/>
          <w:szCs w:val="28"/>
          <w:lang w:val="uk-UA"/>
        </w:rPr>
        <w:t xml:space="preserve">матеріалів, </w:t>
      </w:r>
      <w:r>
        <w:rPr>
          <w:rFonts w:ascii="Times New Roman" w:hAnsi="Times New Roman" w:cs="Times New Roman"/>
          <w:sz w:val="28"/>
          <w:szCs w:val="28"/>
          <w:lang w:val="uk-UA"/>
        </w:rPr>
        <w:t xml:space="preserve">що </w:t>
      </w:r>
      <w:r w:rsidRPr="00B0587E">
        <w:rPr>
          <w:rFonts w:ascii="Times New Roman" w:hAnsi="Times New Roman" w:cs="Times New Roman"/>
          <w:sz w:val="28"/>
          <w:szCs w:val="28"/>
          <w:lang w:val="uk-UA"/>
        </w:rPr>
        <w:t>застосов</w:t>
      </w:r>
      <w:r>
        <w:rPr>
          <w:rFonts w:ascii="Times New Roman" w:hAnsi="Times New Roman" w:cs="Times New Roman"/>
          <w:sz w:val="28"/>
          <w:szCs w:val="28"/>
          <w:lang w:val="uk-UA"/>
        </w:rPr>
        <w:t xml:space="preserve">уються у </w:t>
      </w:r>
      <w:r w:rsidRPr="00B0587E">
        <w:rPr>
          <w:rFonts w:ascii="Times New Roman" w:hAnsi="Times New Roman" w:cs="Times New Roman"/>
          <w:sz w:val="28"/>
          <w:szCs w:val="28"/>
          <w:lang w:val="uk-UA"/>
        </w:rPr>
        <w:t>3D-друку металами</w:t>
      </w:r>
      <w:r>
        <w:rPr>
          <w:rFonts w:ascii="Times New Roman" w:hAnsi="Times New Roman" w:cs="Times New Roman"/>
          <w:sz w:val="28"/>
          <w:szCs w:val="28"/>
          <w:lang w:val="uk-UA"/>
        </w:rPr>
        <w:t xml:space="preserve">, особливе місце посідає титановий </w:t>
      </w:r>
      <w:r w:rsidRPr="00B0587E">
        <w:rPr>
          <w:rFonts w:ascii="Times New Roman" w:hAnsi="Times New Roman" w:cs="Times New Roman"/>
          <w:sz w:val="28"/>
          <w:szCs w:val="28"/>
          <w:lang w:val="uk-UA"/>
        </w:rPr>
        <w:t>сплав</w:t>
      </w:r>
      <w:r>
        <w:rPr>
          <w:rFonts w:ascii="Times New Roman" w:hAnsi="Times New Roman" w:cs="Times New Roman"/>
          <w:sz w:val="28"/>
          <w:szCs w:val="28"/>
          <w:lang w:val="uk-UA"/>
        </w:rPr>
        <w:t xml:space="preserve"> </w:t>
      </w:r>
      <w:r w:rsidRPr="00B0587E">
        <w:rPr>
          <w:rFonts w:ascii="Times New Roman" w:hAnsi="Times New Roman" w:cs="Times New Roman"/>
          <w:sz w:val="28"/>
          <w:szCs w:val="28"/>
          <w:lang w:val="uk-UA"/>
        </w:rPr>
        <w:t>Ti6Al4V.</w:t>
      </w:r>
      <w:r>
        <w:rPr>
          <w:rFonts w:ascii="Times New Roman" w:hAnsi="Times New Roman" w:cs="Times New Roman"/>
          <w:sz w:val="28"/>
          <w:szCs w:val="28"/>
          <w:lang w:val="uk-UA"/>
        </w:rPr>
        <w:t xml:space="preserve"> Даний с</w:t>
      </w:r>
      <w:r w:rsidRPr="00B0587E">
        <w:rPr>
          <w:rFonts w:ascii="Times New Roman" w:hAnsi="Times New Roman" w:cs="Times New Roman"/>
          <w:sz w:val="28"/>
          <w:szCs w:val="28"/>
          <w:lang w:val="uk-UA"/>
        </w:rPr>
        <w:t xml:space="preserve">плав </w:t>
      </w:r>
      <w:r>
        <w:rPr>
          <w:rFonts w:ascii="Times New Roman" w:hAnsi="Times New Roman" w:cs="Times New Roman"/>
          <w:sz w:val="28"/>
          <w:szCs w:val="28"/>
          <w:lang w:val="uk-UA"/>
        </w:rPr>
        <w:t xml:space="preserve">є </w:t>
      </w:r>
      <w:r w:rsidRPr="00B0587E">
        <w:rPr>
          <w:rFonts w:ascii="Times New Roman" w:hAnsi="Times New Roman" w:cs="Times New Roman"/>
          <w:sz w:val="28"/>
          <w:szCs w:val="28"/>
          <w:lang w:val="uk-UA"/>
        </w:rPr>
        <w:t>од</w:t>
      </w:r>
      <w:r>
        <w:rPr>
          <w:rFonts w:ascii="Times New Roman" w:hAnsi="Times New Roman" w:cs="Times New Roman"/>
          <w:sz w:val="28"/>
          <w:szCs w:val="28"/>
          <w:lang w:val="uk-UA"/>
        </w:rPr>
        <w:t>ним</w:t>
      </w:r>
      <w:r w:rsidRPr="00B0587E">
        <w:rPr>
          <w:rFonts w:ascii="Times New Roman" w:hAnsi="Times New Roman" w:cs="Times New Roman"/>
          <w:sz w:val="28"/>
          <w:szCs w:val="28"/>
          <w:lang w:val="uk-UA"/>
        </w:rPr>
        <w:t xml:space="preserve"> з найбільш широко застосовуваних у 3D-друку, оскільки має високу міцність, низьку щільність, високу корозійну стійкість і високу біосумісність. Такий набір властивостей робить його цінним матеріалом у таких галузях, як автомобілебудування, авіакосмічна індустрія, медицина та біомедицина, стоматологія, хімічна, оборонна промисловість та інших сферах.</w:t>
      </w:r>
    </w:p>
    <w:p w:rsidR="00B0587E" w:rsidRPr="00B0587E" w:rsidRDefault="00B0587E" w:rsidP="00B0587E">
      <w:pPr>
        <w:spacing w:after="0" w:line="360" w:lineRule="auto"/>
        <w:ind w:firstLine="709"/>
        <w:jc w:val="both"/>
        <w:rPr>
          <w:rFonts w:ascii="Times New Roman" w:hAnsi="Times New Roman" w:cs="Times New Roman"/>
          <w:sz w:val="28"/>
          <w:szCs w:val="28"/>
          <w:lang w:val="uk-UA"/>
        </w:rPr>
      </w:pPr>
      <w:r w:rsidRPr="00B0587E">
        <w:rPr>
          <w:rFonts w:ascii="Times New Roman" w:hAnsi="Times New Roman" w:cs="Times New Roman"/>
          <w:sz w:val="28"/>
          <w:szCs w:val="28"/>
          <w:lang w:val="uk-UA"/>
        </w:rPr>
        <w:t>Перед початком 3D-друку з використанням Ti6Al4V сплав необхідно перетворити на порошок. Це робиться за допомогою двох основних технологій: плазмової та газової атомізації.</w:t>
      </w:r>
    </w:p>
    <w:p w:rsidR="00B0587E" w:rsidRPr="00B0587E" w:rsidRDefault="00B0587E" w:rsidP="00B0587E">
      <w:pPr>
        <w:spacing w:after="0" w:line="360" w:lineRule="auto"/>
        <w:ind w:firstLine="709"/>
        <w:jc w:val="both"/>
        <w:rPr>
          <w:rFonts w:ascii="Times New Roman" w:hAnsi="Times New Roman" w:cs="Times New Roman"/>
          <w:sz w:val="28"/>
          <w:szCs w:val="28"/>
          <w:lang w:val="uk-UA"/>
        </w:rPr>
      </w:pPr>
      <w:r w:rsidRPr="00B0587E">
        <w:rPr>
          <w:rFonts w:ascii="Times New Roman" w:hAnsi="Times New Roman" w:cs="Times New Roman"/>
          <w:sz w:val="28"/>
          <w:szCs w:val="28"/>
          <w:lang w:val="uk-UA"/>
        </w:rPr>
        <w:t>Плазмова атомізація застосовується для особливо чистого металевого порошку (Ti6Al4V). Сплав у формі дроту подається в атомайзер і плавиться під впливом плазматрона. Падаючи, розплавлений метал застигає у формі сферичних частинок. Найчастіше застосовується технологія газової атомізації. Розплавлений матеріал подається в сопло та розпорошується за допомогою інертного газу (аргону або азоту). У потоці газу розплавлений матеріал твердне і розпадається на сферичні частинки, які накопичуються на дні камери.</w:t>
      </w:r>
    </w:p>
    <w:p w:rsidR="00B0587E" w:rsidRPr="00B0587E" w:rsidRDefault="00B0587E" w:rsidP="00B0587E">
      <w:pPr>
        <w:spacing w:after="0" w:line="360" w:lineRule="auto"/>
        <w:ind w:firstLine="709"/>
        <w:jc w:val="both"/>
        <w:rPr>
          <w:rFonts w:ascii="Times New Roman" w:hAnsi="Times New Roman" w:cs="Times New Roman"/>
          <w:sz w:val="28"/>
          <w:szCs w:val="28"/>
          <w:lang w:val="uk-UA"/>
        </w:rPr>
      </w:pPr>
      <w:r w:rsidRPr="00B0587E">
        <w:rPr>
          <w:rFonts w:ascii="Times New Roman" w:hAnsi="Times New Roman" w:cs="Times New Roman"/>
          <w:sz w:val="28"/>
          <w:szCs w:val="28"/>
          <w:lang w:val="uk-UA"/>
        </w:rPr>
        <w:t>Вибір технології виробництва металевого порошку (в даному випадку – Ti6Al4V) є надзвичайно важливим. Від нього залежать розмір частинок та властивості порошку, що, своєю чергою, визначає характеристики кінцевого продукту. Сьогодні на ринку представлені три промислові сплави Ti6Al4V:</w:t>
      </w:r>
    </w:p>
    <w:p w:rsidR="00B0587E" w:rsidRPr="00B0587E" w:rsidRDefault="00B0587E" w:rsidP="00B0587E">
      <w:pPr>
        <w:spacing w:after="0" w:line="360" w:lineRule="auto"/>
        <w:ind w:firstLine="709"/>
        <w:jc w:val="both"/>
        <w:rPr>
          <w:rFonts w:ascii="Times New Roman" w:hAnsi="Times New Roman" w:cs="Times New Roman"/>
          <w:sz w:val="28"/>
          <w:szCs w:val="28"/>
          <w:lang w:val="uk-UA"/>
        </w:rPr>
      </w:pPr>
      <w:r w:rsidRPr="00B0587E">
        <w:rPr>
          <w:rFonts w:ascii="Times New Roman" w:hAnsi="Times New Roman" w:cs="Times New Roman"/>
          <w:sz w:val="28"/>
          <w:szCs w:val="28"/>
          <w:lang w:val="uk-UA"/>
        </w:rPr>
        <w:t>1. TC4, що відповідає стандарту GB/T 3620.1-2017;</w:t>
      </w:r>
    </w:p>
    <w:p w:rsidR="00B0587E" w:rsidRPr="00B0587E" w:rsidRDefault="00B0587E" w:rsidP="00B0587E">
      <w:pPr>
        <w:spacing w:after="0" w:line="360" w:lineRule="auto"/>
        <w:ind w:firstLine="709"/>
        <w:jc w:val="both"/>
        <w:rPr>
          <w:rFonts w:ascii="Times New Roman" w:hAnsi="Times New Roman" w:cs="Times New Roman"/>
          <w:sz w:val="28"/>
          <w:szCs w:val="28"/>
          <w:lang w:val="uk-UA"/>
        </w:rPr>
      </w:pPr>
      <w:r w:rsidRPr="00B0587E">
        <w:rPr>
          <w:rFonts w:ascii="Times New Roman" w:hAnsi="Times New Roman" w:cs="Times New Roman"/>
          <w:sz w:val="28"/>
          <w:szCs w:val="28"/>
          <w:lang w:val="uk-UA"/>
        </w:rPr>
        <w:lastRenderedPageBreak/>
        <w:t>2. Ti6Al4V класу 5;</w:t>
      </w:r>
    </w:p>
    <w:p w:rsidR="00B0587E" w:rsidRPr="00B0587E" w:rsidRDefault="00B0587E" w:rsidP="00B0587E">
      <w:pPr>
        <w:spacing w:after="0" w:line="360" w:lineRule="auto"/>
        <w:ind w:firstLine="709"/>
        <w:jc w:val="both"/>
        <w:rPr>
          <w:rFonts w:ascii="Times New Roman" w:hAnsi="Times New Roman" w:cs="Times New Roman"/>
          <w:sz w:val="28"/>
          <w:szCs w:val="28"/>
          <w:lang w:val="uk-UA"/>
        </w:rPr>
      </w:pPr>
      <w:r w:rsidRPr="00B0587E">
        <w:rPr>
          <w:rFonts w:ascii="Times New Roman" w:hAnsi="Times New Roman" w:cs="Times New Roman"/>
          <w:sz w:val="28"/>
          <w:szCs w:val="28"/>
          <w:lang w:val="uk-UA"/>
        </w:rPr>
        <w:t>3. Ti6Al4V класу 23, що відповідає стандарту ASTM B348-13.</w:t>
      </w:r>
    </w:p>
    <w:p w:rsidR="005610AB" w:rsidRDefault="00B0587E" w:rsidP="00B0587E">
      <w:pPr>
        <w:spacing w:after="0" w:line="360" w:lineRule="auto"/>
        <w:ind w:firstLine="709"/>
        <w:jc w:val="both"/>
        <w:rPr>
          <w:rFonts w:ascii="Times New Roman" w:hAnsi="Times New Roman" w:cs="Times New Roman"/>
          <w:sz w:val="28"/>
          <w:szCs w:val="28"/>
          <w:lang w:val="uk-UA"/>
        </w:rPr>
      </w:pPr>
      <w:r w:rsidRPr="00B0587E">
        <w:rPr>
          <w:rFonts w:ascii="Times New Roman" w:hAnsi="Times New Roman" w:cs="Times New Roman"/>
          <w:sz w:val="28"/>
          <w:szCs w:val="28"/>
          <w:lang w:val="uk-UA"/>
        </w:rPr>
        <w:t>Вони відрізняються один від одного розміром частинок, що обмежує мінімальну товщину друкарського шару. Найчастіше 3D-друк за допомогою Ti6Al4V здійснюється за DMLS або SLM-технологією. Вибір технології залежить від типу деталі та необхідних параметрів.</w:t>
      </w:r>
    </w:p>
    <w:p w:rsidR="005610AB" w:rsidRDefault="005610AB" w:rsidP="009C4D27">
      <w:pPr>
        <w:spacing w:after="0" w:line="360" w:lineRule="auto"/>
        <w:rPr>
          <w:rFonts w:ascii="Times New Roman" w:hAnsi="Times New Roman" w:cs="Times New Roman"/>
          <w:sz w:val="28"/>
          <w:szCs w:val="28"/>
          <w:lang w:val="uk-UA"/>
        </w:rPr>
      </w:pPr>
    </w:p>
    <w:p w:rsidR="005610AB" w:rsidRDefault="005610AB" w:rsidP="009C4D27">
      <w:pPr>
        <w:spacing w:after="0" w:line="360" w:lineRule="auto"/>
        <w:rPr>
          <w:rFonts w:ascii="Times New Roman" w:hAnsi="Times New Roman" w:cs="Times New Roman"/>
          <w:sz w:val="28"/>
          <w:szCs w:val="28"/>
          <w:lang w:val="uk-UA"/>
        </w:rPr>
      </w:pPr>
    </w:p>
    <w:p w:rsidR="00325858" w:rsidRDefault="00325858" w:rsidP="009C4D27">
      <w:pPr>
        <w:spacing w:after="0" w:line="360" w:lineRule="auto"/>
        <w:rPr>
          <w:rFonts w:ascii="Times New Roman" w:hAnsi="Times New Roman" w:cs="Times New Roman"/>
          <w:sz w:val="28"/>
          <w:szCs w:val="28"/>
          <w:lang w:val="uk-UA"/>
        </w:rPr>
      </w:pPr>
    </w:p>
    <w:p w:rsidR="00325858" w:rsidRDefault="00325858" w:rsidP="009C4D27">
      <w:pPr>
        <w:spacing w:after="0" w:line="360" w:lineRule="auto"/>
        <w:rPr>
          <w:rFonts w:ascii="Times New Roman" w:hAnsi="Times New Roman" w:cs="Times New Roman"/>
          <w:sz w:val="28"/>
          <w:szCs w:val="28"/>
          <w:lang w:val="uk-UA"/>
        </w:rPr>
      </w:pPr>
    </w:p>
    <w:p w:rsidR="005827E0" w:rsidRPr="001C6722" w:rsidRDefault="005827E0" w:rsidP="009C4D27">
      <w:pPr>
        <w:spacing w:after="0" w:line="360" w:lineRule="auto"/>
        <w:rPr>
          <w:rFonts w:ascii="Times New Roman" w:hAnsi="Times New Roman" w:cs="Times New Roman"/>
          <w:sz w:val="28"/>
          <w:szCs w:val="28"/>
          <w:lang w:val="uk-UA"/>
        </w:rPr>
      </w:pPr>
      <w:r w:rsidRPr="001C6722">
        <w:rPr>
          <w:rFonts w:ascii="Times New Roman" w:hAnsi="Times New Roman" w:cs="Times New Roman"/>
          <w:sz w:val="28"/>
          <w:szCs w:val="28"/>
          <w:lang w:val="uk-UA"/>
        </w:rPr>
        <w:br w:type="page"/>
      </w:r>
    </w:p>
    <w:p w:rsidR="00D915C7" w:rsidRPr="001C6722" w:rsidRDefault="00D915C7" w:rsidP="0017604C">
      <w:pPr>
        <w:pStyle w:val="1"/>
        <w:spacing w:line="360" w:lineRule="auto"/>
        <w:jc w:val="center"/>
        <w:rPr>
          <w:rFonts w:ascii="Times New Roman" w:hAnsi="Times New Roman" w:cs="Times New Roman"/>
          <w:b w:val="0"/>
          <w:color w:val="auto"/>
          <w:lang w:val="uk-UA"/>
        </w:rPr>
      </w:pPr>
      <w:bookmarkStart w:id="11" w:name="_Toc88180533"/>
      <w:bookmarkStart w:id="12" w:name="_Toc88181040"/>
      <w:bookmarkStart w:id="13" w:name="_Toc153154438"/>
      <w:r w:rsidRPr="001C6722">
        <w:rPr>
          <w:rFonts w:ascii="Times New Roman" w:hAnsi="Times New Roman" w:cs="Times New Roman"/>
          <w:color w:val="auto"/>
          <w:lang w:val="uk-UA"/>
        </w:rPr>
        <w:lastRenderedPageBreak/>
        <w:t xml:space="preserve">РОЗДІЛ 3. РОЗРАХУНОК ПАРАМЕТРІВ ТА ВЛАСТИВОСТЕЙ </w:t>
      </w:r>
      <w:r w:rsidR="00342080">
        <w:rPr>
          <w:rFonts w:ascii="Times New Roman" w:hAnsi="Times New Roman" w:cs="Times New Roman"/>
          <w:color w:val="auto"/>
          <w:lang w:val="uk-UA"/>
        </w:rPr>
        <w:t xml:space="preserve">ТИТАНОВИХ </w:t>
      </w:r>
      <w:r w:rsidRPr="001C6722">
        <w:rPr>
          <w:rFonts w:ascii="Times New Roman" w:hAnsi="Times New Roman" w:cs="Times New Roman"/>
          <w:color w:val="auto"/>
          <w:lang w:val="uk-UA"/>
        </w:rPr>
        <w:t>СПЛАВІВ</w:t>
      </w:r>
      <w:bookmarkEnd w:id="11"/>
      <w:bookmarkEnd w:id="12"/>
      <w:bookmarkEnd w:id="13"/>
    </w:p>
    <w:p w:rsidR="005827E0" w:rsidRPr="001C6722" w:rsidRDefault="005827E0" w:rsidP="005827E0">
      <w:pPr>
        <w:spacing w:after="0" w:line="360" w:lineRule="auto"/>
        <w:ind w:left="709"/>
        <w:rPr>
          <w:rFonts w:ascii="Times New Roman" w:hAnsi="Times New Roman" w:cs="Times New Roman"/>
          <w:b/>
          <w:sz w:val="18"/>
          <w:szCs w:val="28"/>
          <w:lang w:val="uk-UA"/>
        </w:rPr>
      </w:pPr>
    </w:p>
    <w:p w:rsidR="005827E0" w:rsidRPr="00342080" w:rsidRDefault="0017604C" w:rsidP="005827E0">
      <w:pPr>
        <w:pStyle w:val="2"/>
        <w:spacing w:line="360" w:lineRule="auto"/>
        <w:ind w:left="709"/>
        <w:rPr>
          <w:rStyle w:val="13"/>
          <w:rFonts w:eastAsiaTheme="majorEastAsia"/>
          <w:b/>
          <w:bCs/>
          <w:color w:val="auto"/>
          <w:sz w:val="28"/>
          <w:szCs w:val="28"/>
        </w:rPr>
      </w:pPr>
      <w:bookmarkStart w:id="14" w:name="_Toc88180534"/>
      <w:bookmarkStart w:id="15" w:name="_Toc88181041"/>
      <w:bookmarkStart w:id="16" w:name="_Toc153154439"/>
      <w:r>
        <w:rPr>
          <w:rStyle w:val="13"/>
          <w:rFonts w:eastAsiaTheme="majorEastAsia"/>
          <w:b/>
          <w:color w:val="auto"/>
          <w:sz w:val="28"/>
          <w:szCs w:val="28"/>
        </w:rPr>
        <w:t>3</w:t>
      </w:r>
      <w:r w:rsidR="005827E0" w:rsidRPr="00342080">
        <w:rPr>
          <w:rStyle w:val="13"/>
          <w:rFonts w:eastAsiaTheme="majorEastAsia"/>
          <w:b/>
          <w:color w:val="auto"/>
          <w:sz w:val="28"/>
          <w:szCs w:val="28"/>
        </w:rPr>
        <w:t>.1 Програмне забезпечення для моделювання властивостей сплавів</w:t>
      </w:r>
      <w:bookmarkEnd w:id="14"/>
      <w:bookmarkEnd w:id="15"/>
      <w:bookmarkEnd w:id="16"/>
    </w:p>
    <w:p w:rsidR="00D440B9" w:rsidRPr="00D440B9" w:rsidRDefault="00D440B9" w:rsidP="00D440B9">
      <w:pPr>
        <w:spacing w:after="0" w:line="360" w:lineRule="auto"/>
        <w:ind w:firstLine="720"/>
        <w:jc w:val="both"/>
        <w:rPr>
          <w:rFonts w:ascii="Times New Roman" w:hAnsi="Times New Roman" w:cs="Times New Roman"/>
          <w:sz w:val="28"/>
          <w:szCs w:val="28"/>
          <w:lang w:val="uk-UA"/>
        </w:rPr>
      </w:pPr>
      <w:r w:rsidRPr="00D440B9">
        <w:rPr>
          <w:rFonts w:ascii="Times New Roman" w:hAnsi="Times New Roman" w:cs="Times New Roman"/>
          <w:sz w:val="28"/>
          <w:szCs w:val="28"/>
          <w:lang w:val="uk-UA"/>
        </w:rPr>
        <w:t xml:space="preserve">Для отримання </w:t>
      </w:r>
      <w:r>
        <w:rPr>
          <w:rFonts w:ascii="Times New Roman" w:hAnsi="Times New Roman" w:cs="Times New Roman"/>
          <w:sz w:val="28"/>
          <w:szCs w:val="28"/>
          <w:lang w:val="uk-UA"/>
        </w:rPr>
        <w:t xml:space="preserve">всебічної </w:t>
      </w:r>
      <w:r w:rsidRPr="00D440B9">
        <w:rPr>
          <w:rFonts w:ascii="Times New Roman" w:hAnsi="Times New Roman" w:cs="Times New Roman"/>
          <w:sz w:val="28"/>
          <w:szCs w:val="28"/>
          <w:lang w:val="uk-UA"/>
        </w:rPr>
        <w:t>інформації про сплави</w:t>
      </w:r>
      <w:r w:rsidRPr="003D7B09">
        <w:rPr>
          <w:rFonts w:ascii="Times New Roman" w:hAnsi="Times New Roman" w:cs="Times New Roman"/>
          <w:sz w:val="28"/>
          <w:szCs w:val="28"/>
          <w:lang w:val="ru-RU"/>
        </w:rPr>
        <w:t xml:space="preserve"> </w:t>
      </w:r>
      <w:r w:rsidRPr="00D440B9">
        <w:rPr>
          <w:rFonts w:ascii="Times New Roman" w:hAnsi="Times New Roman" w:cs="Times New Roman"/>
          <w:sz w:val="28"/>
          <w:szCs w:val="28"/>
          <w:lang w:val="uk-UA"/>
        </w:rPr>
        <w:t>використовують довідник</w:t>
      </w:r>
      <w:r>
        <w:rPr>
          <w:rFonts w:ascii="Times New Roman" w:hAnsi="Times New Roman" w:cs="Times New Roman"/>
          <w:sz w:val="28"/>
          <w:szCs w:val="28"/>
          <w:lang w:val="uk-UA"/>
        </w:rPr>
        <w:t>и</w:t>
      </w:r>
      <w:r w:rsidRPr="00D440B9">
        <w:rPr>
          <w:rFonts w:ascii="Times New Roman" w:hAnsi="Times New Roman" w:cs="Times New Roman"/>
          <w:sz w:val="28"/>
          <w:szCs w:val="28"/>
          <w:lang w:val="uk-UA"/>
        </w:rPr>
        <w:t xml:space="preserve"> [21, 22], а також сучасн</w:t>
      </w:r>
      <w:r>
        <w:rPr>
          <w:rFonts w:ascii="Times New Roman" w:hAnsi="Times New Roman" w:cs="Times New Roman"/>
          <w:sz w:val="28"/>
          <w:szCs w:val="28"/>
          <w:lang w:val="uk-UA"/>
        </w:rPr>
        <w:t>і</w:t>
      </w:r>
      <w:r w:rsidRPr="00D440B9">
        <w:rPr>
          <w:rFonts w:ascii="Times New Roman" w:hAnsi="Times New Roman" w:cs="Times New Roman"/>
          <w:sz w:val="28"/>
          <w:szCs w:val="28"/>
          <w:lang w:val="uk-UA"/>
        </w:rPr>
        <w:t xml:space="preserve"> програм</w:t>
      </w:r>
      <w:r>
        <w:rPr>
          <w:rFonts w:ascii="Times New Roman" w:hAnsi="Times New Roman" w:cs="Times New Roman"/>
          <w:sz w:val="28"/>
          <w:szCs w:val="28"/>
          <w:lang w:val="uk-UA"/>
        </w:rPr>
        <w:t>и</w:t>
      </w:r>
      <w:r w:rsidRPr="00D440B9">
        <w:rPr>
          <w:rFonts w:ascii="Times New Roman" w:hAnsi="Times New Roman" w:cs="Times New Roman"/>
          <w:sz w:val="28"/>
          <w:szCs w:val="28"/>
          <w:lang w:val="uk-UA"/>
        </w:rPr>
        <w:t xml:space="preserve"> – баз даних [2</w:t>
      </w:r>
      <w:r w:rsidR="0026002E">
        <w:rPr>
          <w:rFonts w:ascii="Times New Roman" w:hAnsi="Times New Roman" w:cs="Times New Roman"/>
          <w:sz w:val="28"/>
          <w:szCs w:val="28"/>
          <w:lang w:val="uk-UA"/>
        </w:rPr>
        <w:t>4</w:t>
      </w:r>
      <w:r w:rsidRPr="00D440B9">
        <w:rPr>
          <w:rFonts w:ascii="Times New Roman" w:hAnsi="Times New Roman" w:cs="Times New Roman"/>
          <w:sz w:val="28"/>
          <w:szCs w:val="28"/>
          <w:lang w:val="uk-UA"/>
        </w:rPr>
        <w:t>, 2</w:t>
      </w:r>
      <w:r w:rsidR="0026002E">
        <w:rPr>
          <w:rFonts w:ascii="Times New Roman" w:hAnsi="Times New Roman" w:cs="Times New Roman"/>
          <w:sz w:val="28"/>
          <w:szCs w:val="28"/>
          <w:lang w:val="uk-UA"/>
        </w:rPr>
        <w:t>5</w:t>
      </w:r>
      <w:r w:rsidRPr="00D440B9">
        <w:rPr>
          <w:rFonts w:ascii="Times New Roman" w:hAnsi="Times New Roman" w:cs="Times New Roman"/>
          <w:sz w:val="28"/>
          <w:szCs w:val="28"/>
          <w:lang w:val="uk-UA"/>
        </w:rPr>
        <w:t>, 2</w:t>
      </w:r>
      <w:r w:rsidR="0026002E">
        <w:rPr>
          <w:rFonts w:ascii="Times New Roman" w:hAnsi="Times New Roman" w:cs="Times New Roman"/>
          <w:sz w:val="28"/>
          <w:szCs w:val="28"/>
          <w:lang w:val="uk-UA"/>
        </w:rPr>
        <w:t>6</w:t>
      </w:r>
      <w:r w:rsidRPr="00D440B9">
        <w:rPr>
          <w:rFonts w:ascii="Times New Roman" w:hAnsi="Times New Roman" w:cs="Times New Roman"/>
          <w:sz w:val="28"/>
          <w:szCs w:val="28"/>
          <w:lang w:val="uk-UA"/>
        </w:rPr>
        <w:t>].</w:t>
      </w:r>
      <w:r w:rsidR="0026002E">
        <w:rPr>
          <w:rFonts w:ascii="Times New Roman" w:hAnsi="Times New Roman" w:cs="Times New Roman"/>
          <w:sz w:val="28"/>
          <w:szCs w:val="28"/>
          <w:lang w:val="uk-UA"/>
        </w:rPr>
        <w:t xml:space="preserve"> Також </w:t>
      </w:r>
      <w:r>
        <w:rPr>
          <w:rFonts w:ascii="Times New Roman" w:hAnsi="Times New Roman" w:cs="Times New Roman"/>
          <w:sz w:val="28"/>
          <w:szCs w:val="28"/>
          <w:lang w:val="uk-UA"/>
        </w:rPr>
        <w:t xml:space="preserve">є </w:t>
      </w:r>
      <w:r w:rsidRPr="00D440B9">
        <w:rPr>
          <w:rFonts w:ascii="Times New Roman" w:hAnsi="Times New Roman" w:cs="Times New Roman"/>
          <w:sz w:val="28"/>
          <w:szCs w:val="28"/>
          <w:lang w:val="uk-UA"/>
        </w:rPr>
        <w:t>відомі металознавчі сайти, де приведено багато корисної інформації [</w:t>
      </w:r>
      <w:r w:rsidR="0026002E">
        <w:rPr>
          <w:rFonts w:ascii="Times New Roman" w:hAnsi="Times New Roman" w:cs="Times New Roman"/>
          <w:sz w:val="28"/>
          <w:szCs w:val="28"/>
          <w:lang w:val="uk-UA"/>
        </w:rPr>
        <w:t>27, 28]</w:t>
      </w:r>
      <w:r w:rsidRPr="00D440B9">
        <w:rPr>
          <w:rFonts w:ascii="Times New Roman" w:hAnsi="Times New Roman" w:cs="Times New Roman"/>
          <w:sz w:val="28"/>
          <w:szCs w:val="28"/>
          <w:lang w:val="uk-UA"/>
        </w:rPr>
        <w:t>.</w:t>
      </w:r>
    </w:p>
    <w:p w:rsidR="005827E0" w:rsidRPr="001C6722" w:rsidRDefault="00655D67" w:rsidP="005827E0">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Однією з таких програм є</w:t>
      </w:r>
      <w:r w:rsidR="005827E0" w:rsidRPr="001C6722">
        <w:rPr>
          <w:rFonts w:ascii="Times New Roman" w:hAnsi="Times New Roman" w:cs="Times New Roman"/>
          <w:sz w:val="28"/>
          <w:szCs w:val="28"/>
          <w:lang w:val="uk-UA"/>
        </w:rPr>
        <w:t xml:space="preserve"> «JMatPro»</w:t>
      </w:r>
      <w:r w:rsidR="00D440B9">
        <w:rPr>
          <w:rFonts w:ascii="Times New Roman" w:hAnsi="Times New Roman" w:cs="Times New Roman"/>
          <w:sz w:val="28"/>
          <w:szCs w:val="28"/>
          <w:lang w:val="uk-UA"/>
        </w:rPr>
        <w:t xml:space="preserve"> </w:t>
      </w:r>
      <w:r w:rsidR="0026002E">
        <w:rPr>
          <w:rFonts w:ascii="Times New Roman" w:hAnsi="Times New Roman" w:cs="Times New Roman"/>
          <w:sz w:val="28"/>
          <w:szCs w:val="28"/>
          <w:lang w:val="uk-UA"/>
        </w:rPr>
        <w:t xml:space="preserve">, використання якої описано в </w:t>
      </w:r>
      <w:r w:rsidR="00D440B9" w:rsidRPr="003D7B09">
        <w:rPr>
          <w:rFonts w:ascii="Times New Roman" w:hAnsi="Times New Roman" w:cs="Times New Roman"/>
          <w:sz w:val="28"/>
          <w:szCs w:val="28"/>
          <w:lang w:val="ru-RU"/>
        </w:rPr>
        <w:t>[3</w:t>
      </w:r>
      <w:r w:rsidR="0026002E">
        <w:rPr>
          <w:rFonts w:ascii="Times New Roman" w:hAnsi="Times New Roman" w:cs="Times New Roman"/>
          <w:sz w:val="28"/>
          <w:szCs w:val="28"/>
          <w:lang w:val="ru-RU"/>
        </w:rPr>
        <w:t>2-35</w:t>
      </w:r>
      <w:bookmarkStart w:id="17" w:name="_GoBack"/>
      <w:bookmarkEnd w:id="17"/>
      <w:r w:rsidR="00D440B9" w:rsidRPr="003D7B09">
        <w:rPr>
          <w:rFonts w:ascii="Times New Roman" w:hAnsi="Times New Roman" w:cs="Times New Roman"/>
          <w:sz w:val="28"/>
          <w:szCs w:val="28"/>
          <w:lang w:val="ru-RU"/>
        </w:rPr>
        <w:t>]</w:t>
      </w:r>
      <w:r>
        <w:rPr>
          <w:rFonts w:ascii="Times New Roman" w:hAnsi="Times New Roman" w:cs="Times New Roman"/>
          <w:sz w:val="28"/>
          <w:szCs w:val="28"/>
          <w:lang w:val="uk-UA"/>
        </w:rPr>
        <w:t>, яку було використано для розрахунку параметрів сплавів титану</w:t>
      </w:r>
      <w:r w:rsidR="005827E0" w:rsidRPr="001C6722">
        <w:rPr>
          <w:rFonts w:ascii="Times New Roman" w:hAnsi="Times New Roman" w:cs="Times New Roman"/>
          <w:sz w:val="28"/>
          <w:szCs w:val="28"/>
          <w:lang w:val="uk-UA"/>
        </w:rPr>
        <w:t>.</w:t>
      </w:r>
    </w:p>
    <w:p w:rsidR="00655D67" w:rsidRPr="00655D67" w:rsidRDefault="00655D67" w:rsidP="00655D67">
      <w:pPr>
        <w:spacing w:after="0" w:line="360" w:lineRule="auto"/>
        <w:ind w:firstLine="709"/>
        <w:jc w:val="both"/>
        <w:rPr>
          <w:rFonts w:ascii="Times New Roman" w:hAnsi="Times New Roman" w:cs="Times New Roman"/>
          <w:sz w:val="28"/>
          <w:lang w:val="uk-UA"/>
        </w:rPr>
      </w:pPr>
      <w:r w:rsidRPr="00655D67">
        <w:rPr>
          <w:rFonts w:ascii="Times New Roman" w:hAnsi="Times New Roman" w:cs="Times New Roman"/>
          <w:sz w:val="28"/>
          <w:lang w:val="uk-UA"/>
        </w:rPr>
        <w:tab/>
        <w:t>JMatPro</w:t>
      </w:r>
      <w:r>
        <w:rPr>
          <w:rFonts w:ascii="Times New Roman" w:hAnsi="Times New Roman" w:cs="Times New Roman"/>
          <w:sz w:val="28"/>
          <w:lang w:val="uk-UA"/>
        </w:rPr>
        <w:t xml:space="preserve"> –</w:t>
      </w:r>
      <w:r w:rsidRPr="00655D67">
        <w:rPr>
          <w:rFonts w:ascii="Times New Roman" w:hAnsi="Times New Roman" w:cs="Times New Roman"/>
          <w:sz w:val="28"/>
          <w:lang w:val="uk-UA"/>
        </w:rPr>
        <w:t xml:space="preserve"> це програмне забезпечення для моделювання термодинамічних властивостей матеріалів та їх поведінки при різних температурах і умовах. Він широко використовується в наукових дослідженнях, проектуванні матеріалів, аерокосмічній промисловості, металургії та інших галузях, де потрібно детально вивчити термодинамічні властивості матеріалів. За допомогою JMatPro можна аналізувати фазові діаграми, механічні властивості, теплові властивості, електричні властивості та багато іншого.</w:t>
      </w:r>
    </w:p>
    <w:p w:rsidR="00D440B9" w:rsidRDefault="00655D67" w:rsidP="00655D67">
      <w:pPr>
        <w:spacing w:after="0" w:line="360" w:lineRule="auto"/>
        <w:ind w:firstLine="709"/>
        <w:jc w:val="both"/>
        <w:rPr>
          <w:rFonts w:ascii="Times New Roman" w:hAnsi="Times New Roman" w:cs="Times New Roman"/>
          <w:sz w:val="28"/>
          <w:lang w:val="uk-UA"/>
        </w:rPr>
      </w:pPr>
      <w:r w:rsidRPr="00655D67">
        <w:rPr>
          <w:rFonts w:ascii="Times New Roman" w:hAnsi="Times New Roman" w:cs="Times New Roman"/>
          <w:sz w:val="28"/>
          <w:lang w:val="uk-UA"/>
        </w:rPr>
        <w:tab/>
        <w:t>За допомогою JMatPro</w:t>
      </w:r>
      <w:r>
        <w:rPr>
          <w:rFonts w:ascii="Times New Roman" w:hAnsi="Times New Roman" w:cs="Times New Roman"/>
          <w:sz w:val="28"/>
          <w:lang w:val="uk-UA"/>
        </w:rPr>
        <w:t xml:space="preserve"> можна</w:t>
      </w:r>
      <w:r w:rsidRPr="00655D67">
        <w:rPr>
          <w:rFonts w:ascii="Times New Roman" w:hAnsi="Times New Roman" w:cs="Times New Roman"/>
          <w:sz w:val="28"/>
          <w:lang w:val="uk-UA"/>
        </w:rPr>
        <w:t xml:space="preserve"> проводити розрахунки для </w:t>
      </w:r>
      <w:r>
        <w:rPr>
          <w:rFonts w:ascii="Times New Roman" w:hAnsi="Times New Roman" w:cs="Times New Roman"/>
          <w:sz w:val="28"/>
          <w:lang w:val="uk-UA"/>
        </w:rPr>
        <w:t>с</w:t>
      </w:r>
      <w:r w:rsidRPr="00655D67">
        <w:rPr>
          <w:rFonts w:ascii="Times New Roman" w:hAnsi="Times New Roman" w:cs="Times New Roman"/>
          <w:sz w:val="28"/>
          <w:lang w:val="uk-UA"/>
        </w:rPr>
        <w:t>табільн</w:t>
      </w:r>
      <w:r>
        <w:rPr>
          <w:rFonts w:ascii="Times New Roman" w:hAnsi="Times New Roman" w:cs="Times New Roman"/>
          <w:sz w:val="28"/>
          <w:lang w:val="uk-UA"/>
        </w:rPr>
        <w:t>их</w:t>
      </w:r>
      <w:r w:rsidRPr="00655D67">
        <w:rPr>
          <w:rFonts w:ascii="Times New Roman" w:hAnsi="Times New Roman" w:cs="Times New Roman"/>
          <w:sz w:val="28"/>
          <w:lang w:val="uk-UA"/>
        </w:rPr>
        <w:t xml:space="preserve"> та метастабільн</w:t>
      </w:r>
      <w:r>
        <w:rPr>
          <w:rFonts w:ascii="Times New Roman" w:hAnsi="Times New Roman" w:cs="Times New Roman"/>
          <w:sz w:val="28"/>
          <w:lang w:val="uk-UA"/>
        </w:rPr>
        <w:t>их</w:t>
      </w:r>
      <w:r w:rsidRPr="00655D67">
        <w:rPr>
          <w:rFonts w:ascii="Times New Roman" w:hAnsi="Times New Roman" w:cs="Times New Roman"/>
          <w:sz w:val="28"/>
          <w:lang w:val="uk-UA"/>
        </w:rPr>
        <w:t xml:space="preserve"> фазов</w:t>
      </w:r>
      <w:r>
        <w:rPr>
          <w:rFonts w:ascii="Times New Roman" w:hAnsi="Times New Roman" w:cs="Times New Roman"/>
          <w:sz w:val="28"/>
          <w:lang w:val="uk-UA"/>
        </w:rPr>
        <w:t>их</w:t>
      </w:r>
      <w:r w:rsidRPr="00655D67">
        <w:rPr>
          <w:rFonts w:ascii="Times New Roman" w:hAnsi="Times New Roman" w:cs="Times New Roman"/>
          <w:sz w:val="28"/>
          <w:lang w:val="uk-UA"/>
        </w:rPr>
        <w:t xml:space="preserve"> рівноваг</w:t>
      </w:r>
      <w:r>
        <w:rPr>
          <w:rFonts w:ascii="Times New Roman" w:hAnsi="Times New Roman" w:cs="Times New Roman"/>
          <w:sz w:val="28"/>
          <w:lang w:val="uk-UA"/>
        </w:rPr>
        <w:t>,</w:t>
      </w:r>
      <w:r w:rsidRPr="00655D67">
        <w:rPr>
          <w:rFonts w:ascii="Times New Roman" w:hAnsi="Times New Roman" w:cs="Times New Roman"/>
          <w:sz w:val="28"/>
          <w:lang w:val="uk-UA"/>
        </w:rPr>
        <w:t xml:space="preserve"> </w:t>
      </w:r>
      <w:r>
        <w:rPr>
          <w:rFonts w:ascii="Times New Roman" w:hAnsi="Times New Roman" w:cs="Times New Roman"/>
          <w:sz w:val="28"/>
          <w:lang w:val="uk-UA"/>
        </w:rPr>
        <w:t>п</w:t>
      </w:r>
      <w:r w:rsidRPr="00655D67">
        <w:rPr>
          <w:rFonts w:ascii="Times New Roman" w:hAnsi="Times New Roman" w:cs="Times New Roman"/>
          <w:sz w:val="28"/>
          <w:lang w:val="uk-UA"/>
        </w:rPr>
        <w:t>оведінк</w:t>
      </w:r>
      <w:r>
        <w:rPr>
          <w:rFonts w:ascii="Times New Roman" w:hAnsi="Times New Roman" w:cs="Times New Roman"/>
          <w:sz w:val="28"/>
          <w:lang w:val="uk-UA"/>
        </w:rPr>
        <w:t>у</w:t>
      </w:r>
      <w:r w:rsidRPr="00655D67">
        <w:rPr>
          <w:rFonts w:ascii="Times New Roman" w:hAnsi="Times New Roman" w:cs="Times New Roman"/>
          <w:sz w:val="28"/>
          <w:lang w:val="uk-UA"/>
        </w:rPr>
        <w:t xml:space="preserve"> та властивості при затвердінні</w:t>
      </w:r>
      <w:r>
        <w:rPr>
          <w:rFonts w:ascii="Times New Roman" w:hAnsi="Times New Roman" w:cs="Times New Roman"/>
          <w:sz w:val="28"/>
          <w:lang w:val="uk-UA"/>
        </w:rPr>
        <w:t>,</w:t>
      </w:r>
      <w:r w:rsidRPr="00655D67">
        <w:rPr>
          <w:rFonts w:ascii="Times New Roman" w:hAnsi="Times New Roman" w:cs="Times New Roman"/>
          <w:sz w:val="28"/>
          <w:lang w:val="uk-UA"/>
        </w:rPr>
        <w:t xml:space="preserve"> </w:t>
      </w:r>
      <w:r>
        <w:rPr>
          <w:rFonts w:ascii="Times New Roman" w:hAnsi="Times New Roman" w:cs="Times New Roman"/>
          <w:sz w:val="28"/>
          <w:lang w:val="uk-UA"/>
        </w:rPr>
        <w:t>м</w:t>
      </w:r>
      <w:r w:rsidRPr="00655D67">
        <w:rPr>
          <w:rFonts w:ascii="Times New Roman" w:hAnsi="Times New Roman" w:cs="Times New Roman"/>
          <w:sz w:val="28"/>
          <w:lang w:val="uk-UA"/>
        </w:rPr>
        <w:t>еханічні властивості</w:t>
      </w:r>
      <w:r>
        <w:rPr>
          <w:rFonts w:ascii="Times New Roman" w:hAnsi="Times New Roman" w:cs="Times New Roman"/>
          <w:sz w:val="28"/>
          <w:lang w:val="uk-UA"/>
        </w:rPr>
        <w:t>,</w:t>
      </w:r>
      <w:r w:rsidRPr="00655D67">
        <w:rPr>
          <w:rFonts w:ascii="Times New Roman" w:hAnsi="Times New Roman" w:cs="Times New Roman"/>
          <w:sz w:val="28"/>
          <w:lang w:val="uk-UA"/>
        </w:rPr>
        <w:t xml:space="preserve"> </w:t>
      </w:r>
      <w:r>
        <w:rPr>
          <w:rFonts w:ascii="Times New Roman" w:hAnsi="Times New Roman" w:cs="Times New Roman"/>
          <w:sz w:val="28"/>
          <w:lang w:val="uk-UA"/>
        </w:rPr>
        <w:t>т</w:t>
      </w:r>
      <w:r w:rsidRPr="00655D67">
        <w:rPr>
          <w:rFonts w:ascii="Times New Roman" w:hAnsi="Times New Roman" w:cs="Times New Roman"/>
          <w:sz w:val="28"/>
          <w:lang w:val="uk-UA"/>
        </w:rPr>
        <w:t>еплофізичні та фізичні властивості</w:t>
      </w:r>
      <w:r>
        <w:rPr>
          <w:rFonts w:ascii="Times New Roman" w:hAnsi="Times New Roman" w:cs="Times New Roman"/>
          <w:sz w:val="28"/>
          <w:lang w:val="uk-UA"/>
        </w:rPr>
        <w:t>,</w:t>
      </w:r>
      <w:r w:rsidRPr="00655D67">
        <w:rPr>
          <w:rFonts w:ascii="Times New Roman" w:hAnsi="Times New Roman" w:cs="Times New Roman"/>
          <w:sz w:val="28"/>
          <w:lang w:val="uk-UA"/>
        </w:rPr>
        <w:t xml:space="preserve"> </w:t>
      </w:r>
      <w:r>
        <w:rPr>
          <w:rFonts w:ascii="Times New Roman" w:hAnsi="Times New Roman" w:cs="Times New Roman"/>
          <w:sz w:val="28"/>
          <w:lang w:val="uk-UA"/>
        </w:rPr>
        <w:t>ф</w:t>
      </w:r>
      <w:r w:rsidRPr="00655D67">
        <w:rPr>
          <w:rFonts w:ascii="Times New Roman" w:hAnsi="Times New Roman" w:cs="Times New Roman"/>
          <w:sz w:val="28"/>
          <w:lang w:val="uk-UA"/>
        </w:rPr>
        <w:t>азові перетворення. Він також може працювати на багатоядерних машинах з 32/64 бітною ОС</w:t>
      </w:r>
      <w:r>
        <w:rPr>
          <w:rFonts w:ascii="Times New Roman" w:hAnsi="Times New Roman" w:cs="Times New Roman"/>
          <w:sz w:val="28"/>
          <w:lang w:val="uk-UA"/>
        </w:rPr>
        <w:t>.</w:t>
      </w:r>
      <w:r w:rsidRPr="00655D67">
        <w:rPr>
          <w:rFonts w:ascii="Times New Roman" w:hAnsi="Times New Roman" w:cs="Times New Roman"/>
          <w:sz w:val="28"/>
          <w:lang w:val="uk-UA"/>
        </w:rPr>
        <w:t xml:space="preserve"> JMatPro включає інтерфейс користувача на базі Java, розрахункові модулі на базі C/C++ і працює під управлінням будь-якої ОС Windows. JMatPro був розроблений таким чином, щоб його міг використовувати будь-який інженер або вчений, якому потрібні властивості матеріалів як частина його повсякденної роботи. Для цього ми приділили велику увагу наступним моментам: </w:t>
      </w:r>
    </w:p>
    <w:p w:rsidR="00D440B9" w:rsidRPr="00D440B9" w:rsidRDefault="00655D67" w:rsidP="00D440B9">
      <w:pPr>
        <w:pStyle w:val="af6"/>
        <w:numPr>
          <w:ilvl w:val="0"/>
          <w:numId w:val="7"/>
        </w:numPr>
        <w:spacing w:after="0" w:line="360" w:lineRule="auto"/>
        <w:ind w:left="851"/>
        <w:jc w:val="both"/>
        <w:rPr>
          <w:rFonts w:ascii="Times New Roman" w:hAnsi="Times New Roman" w:cs="Times New Roman"/>
          <w:sz w:val="28"/>
          <w:lang w:val="uk-UA"/>
        </w:rPr>
      </w:pPr>
      <w:r w:rsidRPr="00D440B9">
        <w:rPr>
          <w:rFonts w:ascii="Times New Roman" w:hAnsi="Times New Roman" w:cs="Times New Roman"/>
          <w:sz w:val="28"/>
          <w:lang w:val="uk-UA"/>
        </w:rPr>
        <w:t xml:space="preserve">Велика валідація моделей для забезпечення надійного прогнозування властивостей. </w:t>
      </w:r>
    </w:p>
    <w:p w:rsidR="00D440B9" w:rsidRPr="00D440B9" w:rsidRDefault="00655D67" w:rsidP="00D440B9">
      <w:pPr>
        <w:pStyle w:val="af6"/>
        <w:numPr>
          <w:ilvl w:val="0"/>
          <w:numId w:val="9"/>
        </w:numPr>
        <w:spacing w:after="0" w:line="360" w:lineRule="auto"/>
        <w:ind w:left="851"/>
        <w:jc w:val="both"/>
        <w:rPr>
          <w:rFonts w:ascii="Times New Roman" w:hAnsi="Times New Roman" w:cs="Times New Roman"/>
          <w:sz w:val="28"/>
          <w:lang w:val="uk-UA"/>
        </w:rPr>
      </w:pPr>
      <w:r w:rsidRPr="00D440B9">
        <w:rPr>
          <w:rFonts w:ascii="Times New Roman" w:hAnsi="Times New Roman" w:cs="Times New Roman"/>
          <w:sz w:val="28"/>
          <w:lang w:val="uk-UA"/>
        </w:rPr>
        <w:t xml:space="preserve">Швидкі та надійні розрахунки. </w:t>
      </w:r>
    </w:p>
    <w:p w:rsidR="00D440B9" w:rsidRPr="00D440B9" w:rsidRDefault="00655D67" w:rsidP="00D440B9">
      <w:pPr>
        <w:pStyle w:val="af6"/>
        <w:numPr>
          <w:ilvl w:val="0"/>
          <w:numId w:val="9"/>
        </w:numPr>
        <w:spacing w:after="0" w:line="360" w:lineRule="auto"/>
        <w:ind w:left="851"/>
        <w:jc w:val="both"/>
        <w:rPr>
          <w:rFonts w:ascii="Times New Roman" w:hAnsi="Times New Roman" w:cs="Times New Roman"/>
          <w:sz w:val="28"/>
          <w:lang w:val="uk-UA"/>
        </w:rPr>
      </w:pPr>
      <w:r w:rsidRPr="00D440B9">
        <w:rPr>
          <w:rFonts w:ascii="Times New Roman" w:hAnsi="Times New Roman" w:cs="Times New Roman"/>
          <w:sz w:val="28"/>
          <w:lang w:val="uk-UA"/>
        </w:rPr>
        <w:lastRenderedPageBreak/>
        <w:t xml:space="preserve">Простота використання завдяки інтуїтивно зрозумілому інтерфейсу користувача. </w:t>
      </w:r>
    </w:p>
    <w:p w:rsidR="00D440B9" w:rsidRPr="00D440B9" w:rsidRDefault="00655D67" w:rsidP="00D440B9">
      <w:pPr>
        <w:pStyle w:val="af6"/>
        <w:numPr>
          <w:ilvl w:val="0"/>
          <w:numId w:val="9"/>
        </w:numPr>
        <w:spacing w:after="0" w:line="360" w:lineRule="auto"/>
        <w:ind w:left="851"/>
        <w:jc w:val="both"/>
        <w:rPr>
          <w:rFonts w:ascii="Times New Roman" w:hAnsi="Times New Roman" w:cs="Times New Roman"/>
          <w:sz w:val="28"/>
          <w:lang w:val="uk-UA"/>
        </w:rPr>
      </w:pPr>
      <w:r w:rsidRPr="00D440B9">
        <w:rPr>
          <w:rFonts w:ascii="Times New Roman" w:hAnsi="Times New Roman" w:cs="Times New Roman"/>
          <w:sz w:val="28"/>
          <w:lang w:val="uk-UA"/>
        </w:rPr>
        <w:t xml:space="preserve">Обширна он-лайн допомога </w:t>
      </w:r>
    </w:p>
    <w:p w:rsidR="00655D67" w:rsidRPr="00655D67" w:rsidRDefault="00655D67" w:rsidP="00655D67">
      <w:pPr>
        <w:spacing w:after="0" w:line="360" w:lineRule="auto"/>
        <w:ind w:firstLine="709"/>
        <w:jc w:val="both"/>
        <w:rPr>
          <w:rFonts w:ascii="Times New Roman" w:hAnsi="Times New Roman" w:cs="Times New Roman"/>
          <w:sz w:val="28"/>
          <w:lang w:val="uk-UA"/>
        </w:rPr>
      </w:pPr>
      <w:r w:rsidRPr="00655D67">
        <w:rPr>
          <w:rFonts w:ascii="Times New Roman" w:hAnsi="Times New Roman" w:cs="Times New Roman"/>
          <w:sz w:val="28"/>
          <w:lang w:val="uk-UA"/>
        </w:rPr>
        <w:t>Розробка JMatPro розпочалася у 1999 році та спочатку фінансувалася міжнародним консорціумом компаній та інститутів, які прагнули розширити використання термодинамічних баз даних для розробки можливості прогнозування широкого спектру фізичних та механічних властивостей складних сплавів. Компанія Sente Software Ltd була створена у 2001 році, щоб взяти на себе відповідальність за довгостроковий комерційний розвиток JMatPro.</w:t>
      </w:r>
    </w:p>
    <w:p w:rsidR="00655D67" w:rsidRPr="00655D67" w:rsidRDefault="00655D67" w:rsidP="00655D67">
      <w:pPr>
        <w:spacing w:after="0" w:line="360" w:lineRule="auto"/>
        <w:ind w:firstLine="709"/>
        <w:jc w:val="both"/>
        <w:rPr>
          <w:rFonts w:ascii="Times New Roman" w:hAnsi="Times New Roman" w:cs="Times New Roman"/>
          <w:sz w:val="28"/>
          <w:lang w:val="uk-UA"/>
        </w:rPr>
      </w:pPr>
      <w:r w:rsidRPr="00655D67">
        <w:rPr>
          <w:lang w:val="uk-UA"/>
        </w:rPr>
        <w:tab/>
      </w:r>
      <w:r w:rsidRPr="00655D67">
        <w:rPr>
          <w:rFonts w:ascii="Times New Roman" w:hAnsi="Times New Roman" w:cs="Times New Roman"/>
          <w:sz w:val="28"/>
          <w:lang w:val="uk-UA"/>
        </w:rPr>
        <w:t>JMatPro має широкий спектр застосування і використовується в різних галузях. Ось кілька прикладів:</w:t>
      </w:r>
    </w:p>
    <w:p w:rsidR="00655D67" w:rsidRPr="00655D67" w:rsidRDefault="00655D67" w:rsidP="00655D67">
      <w:pPr>
        <w:spacing w:after="0" w:line="360" w:lineRule="auto"/>
        <w:ind w:firstLine="709"/>
        <w:jc w:val="both"/>
        <w:rPr>
          <w:rFonts w:ascii="Times New Roman" w:hAnsi="Times New Roman" w:cs="Times New Roman"/>
          <w:sz w:val="28"/>
          <w:lang w:val="uk-UA"/>
        </w:rPr>
      </w:pPr>
      <w:r w:rsidRPr="00655D67">
        <w:rPr>
          <w:rFonts w:ascii="Times New Roman" w:hAnsi="Times New Roman" w:cs="Times New Roman"/>
          <w:sz w:val="28"/>
          <w:lang w:val="uk-UA"/>
        </w:rPr>
        <w:t>1. Розробка нових матеріалів: JMatPro дозволяє моделювати та прогнозувати властивості нових матеріалів при різних температурах і умовах. Це допомагає в розробці більш ефективних та високопродуктивних матеріалів для різних галузей, таких як автомобільна промисловість, машинобудування та енергетика.</w:t>
      </w:r>
    </w:p>
    <w:p w:rsidR="00655D67" w:rsidRPr="00655D67" w:rsidRDefault="00655D67" w:rsidP="00655D67">
      <w:pPr>
        <w:spacing w:after="0" w:line="360" w:lineRule="auto"/>
        <w:ind w:firstLine="709"/>
        <w:jc w:val="both"/>
        <w:rPr>
          <w:rFonts w:ascii="Times New Roman" w:hAnsi="Times New Roman" w:cs="Times New Roman"/>
          <w:sz w:val="28"/>
          <w:lang w:val="uk-UA"/>
        </w:rPr>
      </w:pPr>
      <w:r w:rsidRPr="00655D67">
        <w:rPr>
          <w:rFonts w:ascii="Times New Roman" w:hAnsi="Times New Roman" w:cs="Times New Roman"/>
          <w:sz w:val="28"/>
          <w:lang w:val="uk-UA"/>
        </w:rPr>
        <w:t>2. Аналіз властивостей матеріалів: JMatPro дозволяє вивчити термодинамічні, механічні, електричні та теплові властивості матеріалів. Це допомагає визначити оптимальні параметри матеріалів для певних застосувань.</w:t>
      </w:r>
    </w:p>
    <w:p w:rsidR="00655D67" w:rsidRPr="00655D67" w:rsidRDefault="00655D67" w:rsidP="00655D67">
      <w:pPr>
        <w:spacing w:after="0" w:line="360" w:lineRule="auto"/>
        <w:ind w:firstLine="709"/>
        <w:jc w:val="both"/>
        <w:rPr>
          <w:rFonts w:ascii="Times New Roman" w:hAnsi="Times New Roman" w:cs="Times New Roman"/>
          <w:sz w:val="28"/>
          <w:lang w:val="uk-UA"/>
        </w:rPr>
      </w:pPr>
      <w:r w:rsidRPr="00655D67">
        <w:rPr>
          <w:rFonts w:ascii="Times New Roman" w:hAnsi="Times New Roman" w:cs="Times New Roman"/>
          <w:sz w:val="28"/>
          <w:lang w:val="uk-UA"/>
        </w:rPr>
        <w:t>3. Моделювання фазових діаграм: JMatPro надає можливість моделювати фазові діаграми матеріалів і вивчати їх поведінку при зміні температури та складу. Це важливо при розробці сплавів та інших композитних матеріалів.</w:t>
      </w:r>
    </w:p>
    <w:p w:rsidR="00655D67" w:rsidRPr="00655D67" w:rsidRDefault="00655D67" w:rsidP="00655D67">
      <w:pPr>
        <w:spacing w:after="0" w:line="360" w:lineRule="auto"/>
        <w:ind w:firstLine="709"/>
        <w:jc w:val="both"/>
        <w:rPr>
          <w:rFonts w:ascii="Times New Roman" w:hAnsi="Times New Roman" w:cs="Times New Roman"/>
          <w:sz w:val="28"/>
          <w:lang w:val="uk-UA"/>
        </w:rPr>
      </w:pPr>
      <w:r w:rsidRPr="00655D67">
        <w:rPr>
          <w:rFonts w:ascii="Times New Roman" w:hAnsi="Times New Roman" w:cs="Times New Roman"/>
          <w:sz w:val="28"/>
          <w:lang w:val="uk-UA"/>
        </w:rPr>
        <w:t>4. Дослідження впливу умов на матеріали: JMatPro дозволяє аналізувати вплив різних умов, таких як висока температура, вакуум чи агресивні середовища, на властивості матеріалів. Це допомагає визначити межі експлуатації матеріалів та запобігти їх деградації.</w:t>
      </w:r>
    </w:p>
    <w:p w:rsidR="00655D67" w:rsidRPr="00655D67" w:rsidRDefault="00655D67" w:rsidP="00655D67">
      <w:pPr>
        <w:spacing w:after="0" w:line="360" w:lineRule="auto"/>
        <w:ind w:firstLine="709"/>
        <w:jc w:val="both"/>
        <w:rPr>
          <w:rFonts w:ascii="Times New Roman" w:hAnsi="Times New Roman" w:cs="Times New Roman"/>
          <w:sz w:val="28"/>
          <w:lang w:val="uk-UA"/>
        </w:rPr>
      </w:pPr>
      <w:r w:rsidRPr="00655D67">
        <w:rPr>
          <w:rFonts w:ascii="Times New Roman" w:hAnsi="Times New Roman" w:cs="Times New Roman"/>
          <w:sz w:val="28"/>
          <w:lang w:val="uk-UA"/>
        </w:rPr>
        <w:t xml:space="preserve">5. Оптимізація процесів: JMatPro може бути використаний для оптимізації виробничих процесів, наприклад, при виготовленні сплавів або обробці </w:t>
      </w:r>
      <w:r w:rsidRPr="00655D67">
        <w:rPr>
          <w:rFonts w:ascii="Times New Roman" w:hAnsi="Times New Roman" w:cs="Times New Roman"/>
          <w:sz w:val="28"/>
          <w:lang w:val="uk-UA"/>
        </w:rPr>
        <w:lastRenderedPageBreak/>
        <w:t>матеріалів. Він може показати, як зміни у процесі впливають на властивості кінцевого продукту.</w:t>
      </w:r>
    </w:p>
    <w:p w:rsidR="00655D67" w:rsidRPr="00655D67" w:rsidRDefault="00655D67" w:rsidP="00655D67">
      <w:pPr>
        <w:spacing w:after="0" w:line="360" w:lineRule="auto"/>
        <w:ind w:firstLine="709"/>
        <w:jc w:val="both"/>
        <w:rPr>
          <w:rFonts w:ascii="Times New Roman" w:hAnsi="Times New Roman" w:cs="Times New Roman"/>
          <w:sz w:val="28"/>
          <w:lang w:val="uk-UA"/>
        </w:rPr>
      </w:pPr>
      <w:r w:rsidRPr="00655D67">
        <w:rPr>
          <w:rFonts w:ascii="Times New Roman" w:hAnsi="Times New Roman" w:cs="Times New Roman"/>
          <w:sz w:val="28"/>
          <w:lang w:val="uk-UA"/>
        </w:rPr>
        <w:t>Загалом, JMatPro є потужним інструментом для моделювання та аналізу властивостей матеріалів і допомагає в розробці нових матеріалів та удосконаленні виробничих процесів.</w:t>
      </w:r>
    </w:p>
    <w:p w:rsidR="00655D67" w:rsidRPr="00655D67" w:rsidRDefault="00655D67" w:rsidP="00655D67">
      <w:pPr>
        <w:spacing w:after="0" w:line="360" w:lineRule="auto"/>
        <w:ind w:firstLine="709"/>
        <w:jc w:val="both"/>
        <w:rPr>
          <w:rFonts w:ascii="Times New Roman" w:hAnsi="Times New Roman" w:cs="Times New Roman"/>
          <w:sz w:val="28"/>
          <w:lang w:val="uk-UA"/>
        </w:rPr>
      </w:pPr>
      <w:r w:rsidRPr="00655D67">
        <w:rPr>
          <w:rFonts w:ascii="Times New Roman" w:hAnsi="Times New Roman" w:cs="Times New Roman"/>
          <w:sz w:val="28"/>
          <w:lang w:val="uk-UA"/>
        </w:rPr>
        <w:t>Використання JMatPro має кілька переваг:</w:t>
      </w:r>
    </w:p>
    <w:p w:rsidR="00655D67" w:rsidRPr="00655D67" w:rsidRDefault="00655D67" w:rsidP="00655D67">
      <w:pPr>
        <w:spacing w:after="0" w:line="360" w:lineRule="auto"/>
        <w:ind w:firstLine="709"/>
        <w:jc w:val="both"/>
        <w:rPr>
          <w:rFonts w:ascii="Times New Roman" w:hAnsi="Times New Roman" w:cs="Times New Roman"/>
          <w:sz w:val="28"/>
          <w:lang w:val="uk-UA"/>
        </w:rPr>
      </w:pPr>
      <w:r w:rsidRPr="00655D67">
        <w:rPr>
          <w:rFonts w:ascii="Times New Roman" w:hAnsi="Times New Roman" w:cs="Times New Roman"/>
          <w:sz w:val="28"/>
          <w:lang w:val="uk-UA"/>
        </w:rPr>
        <w:t>1. Надійні результати: JMatPro є важливим інструментом для моделювання термодинамічних властивостей матеріалів. Він базується на високоякісних даних, що забезпечує точність та надійність результатів. Можна розраховувати різні властивості матеріалу при різних умовах з високою точністю.</w:t>
      </w:r>
    </w:p>
    <w:p w:rsidR="00655D67" w:rsidRPr="00655D67" w:rsidRDefault="00655D67" w:rsidP="00655D67">
      <w:pPr>
        <w:spacing w:after="0" w:line="360" w:lineRule="auto"/>
        <w:ind w:firstLine="709"/>
        <w:jc w:val="both"/>
        <w:rPr>
          <w:rFonts w:ascii="Times New Roman" w:hAnsi="Times New Roman" w:cs="Times New Roman"/>
          <w:sz w:val="28"/>
          <w:lang w:val="uk-UA"/>
        </w:rPr>
      </w:pPr>
      <w:r w:rsidRPr="00655D67">
        <w:rPr>
          <w:rFonts w:ascii="Times New Roman" w:hAnsi="Times New Roman" w:cs="Times New Roman"/>
          <w:sz w:val="28"/>
          <w:lang w:val="uk-UA"/>
        </w:rPr>
        <w:t>2. Широкий спектр застосування: JMatPro використовується в різних галузях, таких як автомобільна промисловість, аерокосмічна промисловість, металургія, електроніка та інші. Його можна використовувати для розробки нових матеріалів, аналізу властивостей матеріалу, моделювання фазових діаграм та оптимізації виробничих процесів.</w:t>
      </w:r>
    </w:p>
    <w:p w:rsidR="00655D67" w:rsidRPr="00655D67" w:rsidRDefault="00655D67" w:rsidP="00655D67">
      <w:pPr>
        <w:spacing w:after="0" w:line="360" w:lineRule="auto"/>
        <w:ind w:firstLine="709"/>
        <w:jc w:val="both"/>
        <w:rPr>
          <w:rFonts w:ascii="Times New Roman" w:hAnsi="Times New Roman" w:cs="Times New Roman"/>
          <w:sz w:val="28"/>
          <w:lang w:val="uk-UA"/>
        </w:rPr>
      </w:pPr>
      <w:r w:rsidRPr="00655D67">
        <w:rPr>
          <w:rFonts w:ascii="Times New Roman" w:hAnsi="Times New Roman" w:cs="Times New Roman"/>
          <w:sz w:val="28"/>
          <w:lang w:val="uk-UA"/>
        </w:rPr>
        <w:t>3. Ефективність та економія часу: JMatPro забезпечує швидке моделювання термодинамічних властивостей матеріалів та їх поведінки при різних умовах. Це дозволяє зекономити час і зусилля при розробці та аналізі матеріалів.</w:t>
      </w:r>
    </w:p>
    <w:p w:rsidR="00655D67" w:rsidRPr="00655D67" w:rsidRDefault="00655D67" w:rsidP="00655D67">
      <w:pPr>
        <w:spacing w:after="0" w:line="360" w:lineRule="auto"/>
        <w:ind w:firstLine="709"/>
        <w:jc w:val="both"/>
        <w:rPr>
          <w:rFonts w:ascii="Times New Roman" w:hAnsi="Times New Roman" w:cs="Times New Roman"/>
          <w:sz w:val="28"/>
          <w:lang w:val="uk-UA"/>
        </w:rPr>
      </w:pPr>
      <w:r w:rsidRPr="00655D67">
        <w:rPr>
          <w:rFonts w:ascii="Times New Roman" w:hAnsi="Times New Roman" w:cs="Times New Roman"/>
          <w:sz w:val="28"/>
          <w:lang w:val="uk-UA"/>
        </w:rPr>
        <w:t>4. Розширення можливостей: JMatPro постійно оновлюється та розширює свої можливості, враховуючи нові технології та потреби індустрії. Це дозволяє користувачам діставатися до нових функцій і зручних інструментів для дослідження та розробки матеріалів.</w:t>
      </w:r>
    </w:p>
    <w:p w:rsidR="00655D67" w:rsidRPr="00655D67" w:rsidRDefault="00655D67" w:rsidP="00655D67">
      <w:pPr>
        <w:spacing w:after="0" w:line="360" w:lineRule="auto"/>
        <w:ind w:firstLine="709"/>
        <w:jc w:val="both"/>
        <w:rPr>
          <w:rFonts w:ascii="Times New Roman" w:hAnsi="Times New Roman" w:cs="Times New Roman"/>
          <w:sz w:val="28"/>
          <w:lang w:val="uk-UA"/>
        </w:rPr>
      </w:pPr>
      <w:r w:rsidRPr="00655D67">
        <w:rPr>
          <w:rFonts w:ascii="Times New Roman" w:hAnsi="Times New Roman" w:cs="Times New Roman"/>
          <w:sz w:val="28"/>
          <w:lang w:val="uk-UA"/>
        </w:rPr>
        <w:t>5. Підтримка та навчання: JMatPro надає підтримку та навчання користувачам, щоб допомогти їм зрозуміти програму та використовувати її належним чином. Можна отримати доступ до документації, довідкових матеріалів, тренінгів та консультацій для ефективного використання JMatPro.</w:t>
      </w:r>
    </w:p>
    <w:p w:rsidR="00655D67" w:rsidRPr="00655D67" w:rsidRDefault="00655D67" w:rsidP="00655D67">
      <w:pPr>
        <w:spacing w:after="0" w:line="360" w:lineRule="auto"/>
        <w:ind w:firstLine="709"/>
        <w:jc w:val="both"/>
        <w:rPr>
          <w:rFonts w:ascii="Times New Roman" w:hAnsi="Times New Roman" w:cs="Times New Roman"/>
          <w:sz w:val="28"/>
          <w:lang w:val="uk-UA"/>
        </w:rPr>
      </w:pPr>
      <w:r w:rsidRPr="00655D67">
        <w:rPr>
          <w:rFonts w:ascii="Times New Roman" w:hAnsi="Times New Roman" w:cs="Times New Roman"/>
          <w:sz w:val="28"/>
          <w:lang w:val="uk-UA"/>
        </w:rPr>
        <w:t xml:space="preserve">Загалом, використання JMatPro дозволяє отримати точні та надійні результати при моделюванні термодинамічних властивостей матеріалів, а також </w:t>
      </w:r>
      <w:r w:rsidRPr="00655D67">
        <w:rPr>
          <w:rFonts w:ascii="Times New Roman" w:hAnsi="Times New Roman" w:cs="Times New Roman"/>
          <w:sz w:val="28"/>
          <w:lang w:val="uk-UA"/>
        </w:rPr>
        <w:lastRenderedPageBreak/>
        <w:t>зекономити час та зусилля при розробці нових матеріалів та виробничих процесів.</w:t>
      </w:r>
    </w:p>
    <w:p w:rsidR="005827E0" w:rsidRPr="001C6722" w:rsidRDefault="005827E0" w:rsidP="005827E0">
      <w:pPr>
        <w:spacing w:after="0" w:line="360" w:lineRule="auto"/>
        <w:ind w:firstLine="720"/>
        <w:jc w:val="both"/>
        <w:rPr>
          <w:rFonts w:ascii="Times New Roman" w:hAnsi="Times New Roman" w:cs="Times New Roman"/>
          <w:sz w:val="28"/>
          <w:szCs w:val="28"/>
          <w:lang w:val="uk-UA"/>
        </w:rPr>
      </w:pPr>
      <w:r w:rsidRPr="001C6722">
        <w:rPr>
          <w:rFonts w:ascii="Times New Roman" w:hAnsi="Times New Roman" w:cs="Times New Roman"/>
          <w:sz w:val="28"/>
          <w:szCs w:val="28"/>
          <w:lang w:val="uk-UA"/>
        </w:rPr>
        <w:t xml:space="preserve">Інтерфейс програми представлений на рис. </w:t>
      </w:r>
      <w:r w:rsidR="00D440B9">
        <w:rPr>
          <w:rFonts w:ascii="Times New Roman" w:hAnsi="Times New Roman" w:cs="Times New Roman"/>
          <w:sz w:val="28"/>
          <w:szCs w:val="28"/>
          <w:lang w:val="uk-UA"/>
        </w:rPr>
        <w:t>3</w:t>
      </w:r>
      <w:r w:rsidRPr="001C6722">
        <w:rPr>
          <w:rFonts w:ascii="Times New Roman" w:hAnsi="Times New Roman" w:cs="Times New Roman"/>
          <w:sz w:val="28"/>
          <w:szCs w:val="28"/>
          <w:lang w:val="uk-UA"/>
        </w:rPr>
        <w:t>.1.</w:t>
      </w:r>
    </w:p>
    <w:p w:rsidR="005827E0" w:rsidRPr="001C6722" w:rsidRDefault="005827E0" w:rsidP="005827E0">
      <w:pPr>
        <w:spacing w:after="0" w:line="360" w:lineRule="auto"/>
        <w:jc w:val="center"/>
        <w:rPr>
          <w:rFonts w:ascii="Times New Roman" w:hAnsi="Times New Roman" w:cs="Times New Roman"/>
          <w:sz w:val="28"/>
          <w:szCs w:val="28"/>
          <w:lang w:val="uk-UA"/>
        </w:rPr>
      </w:pPr>
      <w:r w:rsidRPr="001C6722">
        <w:rPr>
          <w:noProof/>
          <w:sz w:val="28"/>
          <w:szCs w:val="28"/>
          <w:lang w:val="uk-UA" w:eastAsia="uk-UA"/>
        </w:rPr>
        <w:drawing>
          <wp:inline distT="0" distB="0" distL="0" distR="0" wp14:anchorId="6500C858" wp14:editId="6A12C789">
            <wp:extent cx="4419600" cy="391477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4419600" cy="3914775"/>
                    </a:xfrm>
                    <a:prstGeom prst="rect">
                      <a:avLst/>
                    </a:prstGeom>
                  </pic:spPr>
                </pic:pic>
              </a:graphicData>
            </a:graphic>
          </wp:inline>
        </w:drawing>
      </w:r>
    </w:p>
    <w:p w:rsidR="005827E0" w:rsidRPr="001C6722" w:rsidRDefault="005827E0" w:rsidP="005827E0">
      <w:pPr>
        <w:spacing w:after="0" w:line="360" w:lineRule="auto"/>
        <w:ind w:firstLine="720"/>
        <w:jc w:val="center"/>
        <w:rPr>
          <w:rFonts w:ascii="Times New Roman" w:hAnsi="Times New Roman" w:cs="Times New Roman"/>
          <w:sz w:val="28"/>
          <w:szCs w:val="28"/>
          <w:lang w:val="uk-UA"/>
        </w:rPr>
      </w:pPr>
      <w:r w:rsidRPr="001C6722">
        <w:rPr>
          <w:rFonts w:ascii="Times New Roman" w:hAnsi="Times New Roman" w:cs="Times New Roman"/>
          <w:sz w:val="28"/>
          <w:szCs w:val="28"/>
          <w:lang w:val="uk-UA"/>
        </w:rPr>
        <w:t xml:space="preserve">Рис. </w:t>
      </w:r>
      <w:r w:rsidR="00D440B9">
        <w:rPr>
          <w:rFonts w:ascii="Times New Roman" w:hAnsi="Times New Roman" w:cs="Times New Roman"/>
          <w:sz w:val="28"/>
          <w:szCs w:val="28"/>
          <w:lang w:val="uk-UA"/>
        </w:rPr>
        <w:t>3</w:t>
      </w:r>
      <w:r w:rsidRPr="001C6722">
        <w:rPr>
          <w:rFonts w:ascii="Times New Roman" w:hAnsi="Times New Roman" w:cs="Times New Roman"/>
          <w:sz w:val="28"/>
          <w:szCs w:val="28"/>
          <w:lang w:val="uk-UA"/>
        </w:rPr>
        <w:t>.1. Інтерфейс програми JMatPro.</w:t>
      </w:r>
    </w:p>
    <w:p w:rsidR="005827E0" w:rsidRPr="001C6722" w:rsidRDefault="005827E0" w:rsidP="005827E0">
      <w:pPr>
        <w:spacing w:after="0" w:line="360" w:lineRule="auto"/>
        <w:ind w:firstLine="720"/>
        <w:jc w:val="both"/>
        <w:rPr>
          <w:rFonts w:ascii="Times New Roman" w:hAnsi="Times New Roman" w:cs="Times New Roman"/>
          <w:sz w:val="28"/>
          <w:szCs w:val="28"/>
          <w:lang w:val="uk-UA"/>
        </w:rPr>
      </w:pPr>
    </w:p>
    <w:p w:rsidR="005827E0" w:rsidRPr="001C6722" w:rsidRDefault="00606104" w:rsidP="005827E0">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Варто зауважити, що </w:t>
      </w:r>
      <w:r w:rsidR="005827E0" w:rsidRPr="001C6722">
        <w:rPr>
          <w:rFonts w:ascii="Times New Roman" w:hAnsi="Times New Roman" w:cs="Times New Roman"/>
          <w:sz w:val="28"/>
          <w:szCs w:val="28"/>
          <w:lang w:val="uk-UA"/>
        </w:rPr>
        <w:t xml:space="preserve">JMatPro® не є базою даних </w:t>
      </w:r>
      <w:r>
        <w:rPr>
          <w:rFonts w:ascii="Times New Roman" w:hAnsi="Times New Roman" w:cs="Times New Roman"/>
          <w:sz w:val="28"/>
          <w:szCs w:val="28"/>
          <w:lang w:val="uk-UA"/>
        </w:rPr>
        <w:t xml:space="preserve">по </w:t>
      </w:r>
      <w:r w:rsidR="005827E0" w:rsidRPr="001C6722">
        <w:rPr>
          <w:rFonts w:ascii="Times New Roman" w:hAnsi="Times New Roman" w:cs="Times New Roman"/>
          <w:sz w:val="28"/>
          <w:szCs w:val="28"/>
          <w:lang w:val="uk-UA"/>
        </w:rPr>
        <w:t>властивост</w:t>
      </w:r>
      <w:r>
        <w:rPr>
          <w:rFonts w:ascii="Times New Roman" w:hAnsi="Times New Roman" w:cs="Times New Roman"/>
          <w:sz w:val="28"/>
          <w:szCs w:val="28"/>
          <w:lang w:val="uk-UA"/>
        </w:rPr>
        <w:t>ях матеріалів, а має ряд перевірених моделей і розрахунки проводить виходячи з них</w:t>
      </w:r>
      <w:r w:rsidR="005827E0" w:rsidRPr="001C6722">
        <w:rPr>
          <w:rFonts w:ascii="Times New Roman" w:hAnsi="Times New Roman" w:cs="Times New Roman"/>
          <w:sz w:val="28"/>
          <w:szCs w:val="28"/>
          <w:lang w:val="uk-UA"/>
        </w:rPr>
        <w:t xml:space="preserve">. </w:t>
      </w:r>
      <w:r>
        <w:rPr>
          <w:rFonts w:ascii="Times New Roman" w:hAnsi="Times New Roman" w:cs="Times New Roman"/>
          <w:sz w:val="28"/>
          <w:szCs w:val="28"/>
          <w:lang w:val="uk-UA"/>
        </w:rPr>
        <w:t>Розрахунок за допомогою</w:t>
      </w:r>
      <w:r w:rsidRPr="001C6722">
        <w:rPr>
          <w:rFonts w:ascii="Times New Roman" w:hAnsi="Times New Roman" w:cs="Times New Roman"/>
          <w:sz w:val="28"/>
          <w:szCs w:val="28"/>
          <w:lang w:val="uk-UA"/>
        </w:rPr>
        <w:t xml:space="preserve"> про</w:t>
      </w:r>
      <w:r>
        <w:rPr>
          <w:rFonts w:ascii="Times New Roman" w:hAnsi="Times New Roman" w:cs="Times New Roman"/>
          <w:sz w:val="28"/>
          <w:szCs w:val="28"/>
          <w:lang w:val="uk-UA"/>
        </w:rPr>
        <w:t>грами JMatPro</w:t>
      </w:r>
      <w:r w:rsidRPr="001C6722">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має вигляд, як </w:t>
      </w:r>
      <w:r w:rsidR="005827E0" w:rsidRPr="001C6722">
        <w:rPr>
          <w:rFonts w:ascii="Times New Roman" w:hAnsi="Times New Roman" w:cs="Times New Roman"/>
          <w:sz w:val="28"/>
          <w:szCs w:val="28"/>
          <w:lang w:val="uk-UA"/>
        </w:rPr>
        <w:t xml:space="preserve">на рис. </w:t>
      </w:r>
      <w:r w:rsidR="00D440B9">
        <w:rPr>
          <w:rFonts w:ascii="Times New Roman" w:hAnsi="Times New Roman" w:cs="Times New Roman"/>
          <w:sz w:val="28"/>
          <w:szCs w:val="28"/>
          <w:lang w:val="uk-UA"/>
        </w:rPr>
        <w:t>3</w:t>
      </w:r>
      <w:r w:rsidR="005827E0" w:rsidRPr="001C6722">
        <w:rPr>
          <w:rFonts w:ascii="Times New Roman" w:hAnsi="Times New Roman" w:cs="Times New Roman"/>
          <w:sz w:val="28"/>
          <w:szCs w:val="28"/>
          <w:lang w:val="uk-UA"/>
        </w:rPr>
        <w:t>.2.</w:t>
      </w:r>
    </w:p>
    <w:p w:rsidR="005827E0" w:rsidRPr="001C6722" w:rsidRDefault="005827E0" w:rsidP="005827E0">
      <w:pPr>
        <w:spacing w:after="0" w:line="360" w:lineRule="auto"/>
        <w:jc w:val="center"/>
        <w:rPr>
          <w:rFonts w:ascii="Times New Roman" w:hAnsi="Times New Roman" w:cs="Times New Roman"/>
          <w:sz w:val="28"/>
          <w:szCs w:val="28"/>
          <w:lang w:val="uk-UA"/>
        </w:rPr>
      </w:pPr>
      <w:r w:rsidRPr="001C6722">
        <w:rPr>
          <w:noProof/>
          <w:sz w:val="28"/>
          <w:szCs w:val="28"/>
          <w:lang w:val="uk-UA" w:eastAsia="uk-UA"/>
        </w:rPr>
        <w:lastRenderedPageBreak/>
        <w:drawing>
          <wp:inline distT="0" distB="0" distL="0" distR="0" wp14:anchorId="6D7DBE5D" wp14:editId="0BFCEFB2">
            <wp:extent cx="6152515" cy="3866515"/>
            <wp:effectExtent l="0" t="0" r="635" b="63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6152515" cy="3866515"/>
                    </a:xfrm>
                    <a:prstGeom prst="rect">
                      <a:avLst/>
                    </a:prstGeom>
                  </pic:spPr>
                </pic:pic>
              </a:graphicData>
            </a:graphic>
          </wp:inline>
        </w:drawing>
      </w:r>
    </w:p>
    <w:p w:rsidR="005827E0" w:rsidRPr="001C6722" w:rsidRDefault="005827E0" w:rsidP="005827E0">
      <w:pPr>
        <w:spacing w:after="0" w:line="360" w:lineRule="auto"/>
        <w:ind w:firstLine="720"/>
        <w:jc w:val="center"/>
        <w:rPr>
          <w:rFonts w:ascii="Times New Roman" w:hAnsi="Times New Roman" w:cs="Times New Roman"/>
          <w:sz w:val="28"/>
          <w:szCs w:val="28"/>
          <w:lang w:val="uk-UA"/>
        </w:rPr>
      </w:pPr>
      <w:r w:rsidRPr="001C6722">
        <w:rPr>
          <w:rFonts w:ascii="Times New Roman" w:hAnsi="Times New Roman" w:cs="Times New Roman"/>
          <w:sz w:val="28"/>
          <w:szCs w:val="28"/>
          <w:lang w:val="uk-UA"/>
        </w:rPr>
        <w:t xml:space="preserve">Рис. </w:t>
      </w:r>
      <w:r w:rsidR="00D440B9">
        <w:rPr>
          <w:rFonts w:ascii="Times New Roman" w:hAnsi="Times New Roman" w:cs="Times New Roman"/>
          <w:sz w:val="28"/>
          <w:szCs w:val="28"/>
          <w:lang w:val="uk-UA"/>
        </w:rPr>
        <w:t>3</w:t>
      </w:r>
      <w:r w:rsidRPr="001C6722">
        <w:rPr>
          <w:rFonts w:ascii="Times New Roman" w:hAnsi="Times New Roman" w:cs="Times New Roman"/>
          <w:sz w:val="28"/>
          <w:szCs w:val="28"/>
          <w:lang w:val="uk-UA"/>
        </w:rPr>
        <w:t xml:space="preserve">.2. </w:t>
      </w:r>
      <w:r w:rsidR="00606104">
        <w:rPr>
          <w:rFonts w:ascii="Times New Roman" w:hAnsi="Times New Roman" w:cs="Times New Roman"/>
          <w:sz w:val="28"/>
          <w:szCs w:val="28"/>
          <w:lang w:val="uk-UA"/>
        </w:rPr>
        <w:t>Розрахунок за допомогою</w:t>
      </w:r>
      <w:r w:rsidRPr="001C6722">
        <w:rPr>
          <w:rFonts w:ascii="Times New Roman" w:hAnsi="Times New Roman" w:cs="Times New Roman"/>
          <w:sz w:val="28"/>
          <w:szCs w:val="28"/>
          <w:lang w:val="uk-UA"/>
        </w:rPr>
        <w:t xml:space="preserve"> про</w:t>
      </w:r>
      <w:r w:rsidR="00606104">
        <w:rPr>
          <w:rFonts w:ascii="Times New Roman" w:hAnsi="Times New Roman" w:cs="Times New Roman"/>
          <w:sz w:val="28"/>
          <w:szCs w:val="28"/>
          <w:lang w:val="uk-UA"/>
        </w:rPr>
        <w:t>грами JMatPro</w:t>
      </w:r>
    </w:p>
    <w:p w:rsidR="005827E0" w:rsidRPr="001C6722" w:rsidRDefault="005827E0" w:rsidP="005827E0">
      <w:pPr>
        <w:spacing w:after="0" w:line="360" w:lineRule="auto"/>
        <w:rPr>
          <w:rFonts w:ascii="Times New Roman" w:hAnsi="Times New Roman" w:cs="Times New Roman"/>
          <w:sz w:val="28"/>
          <w:szCs w:val="28"/>
          <w:lang w:val="uk-UA"/>
        </w:rPr>
      </w:pPr>
    </w:p>
    <w:p w:rsidR="00BB74C2" w:rsidRDefault="00BB74C2">
      <w:pPr>
        <w:rPr>
          <w:rFonts w:ascii="Times New Roman" w:eastAsiaTheme="minorHAnsi" w:hAnsi="Times New Roman" w:cs="Times New Roman"/>
          <w:sz w:val="28"/>
          <w:szCs w:val="28"/>
          <w:lang w:val="uk-UA"/>
        </w:rPr>
      </w:pPr>
      <w:r>
        <w:rPr>
          <w:rFonts w:ascii="Times New Roman" w:eastAsiaTheme="minorHAnsi" w:hAnsi="Times New Roman" w:cs="Times New Roman"/>
          <w:sz w:val="28"/>
          <w:szCs w:val="28"/>
          <w:lang w:val="uk-UA"/>
        </w:rPr>
        <w:br w:type="page"/>
      </w:r>
    </w:p>
    <w:p w:rsidR="007E277B" w:rsidRPr="00BB74C2" w:rsidRDefault="0017604C" w:rsidP="007E277B">
      <w:pPr>
        <w:pStyle w:val="2"/>
        <w:spacing w:line="360" w:lineRule="auto"/>
        <w:ind w:left="709"/>
        <w:rPr>
          <w:rStyle w:val="13"/>
          <w:rFonts w:eastAsiaTheme="majorEastAsia"/>
          <w:b/>
          <w:color w:val="auto"/>
          <w:sz w:val="28"/>
          <w:szCs w:val="28"/>
        </w:rPr>
      </w:pPr>
      <w:bookmarkStart w:id="18" w:name="_Toc88180535"/>
      <w:bookmarkStart w:id="19" w:name="_Toc88181042"/>
      <w:bookmarkStart w:id="20" w:name="_Toc153154440"/>
      <w:r>
        <w:rPr>
          <w:rStyle w:val="13"/>
          <w:rFonts w:eastAsiaTheme="majorEastAsia"/>
          <w:b/>
          <w:bCs/>
          <w:color w:val="auto"/>
          <w:sz w:val="28"/>
          <w:szCs w:val="28"/>
        </w:rPr>
        <w:lastRenderedPageBreak/>
        <w:t>3</w:t>
      </w:r>
      <w:r w:rsidR="007E277B" w:rsidRPr="00BB74C2">
        <w:rPr>
          <w:rStyle w:val="13"/>
          <w:rFonts w:eastAsiaTheme="majorEastAsia"/>
          <w:b/>
          <w:bCs/>
          <w:color w:val="auto"/>
          <w:sz w:val="28"/>
          <w:szCs w:val="28"/>
        </w:rPr>
        <w:t xml:space="preserve">.2. Характеристики та властивості деяких сплавів </w:t>
      </w:r>
      <w:bookmarkEnd w:id="18"/>
      <w:bookmarkEnd w:id="19"/>
      <w:r w:rsidR="007E277B" w:rsidRPr="00BB74C2">
        <w:rPr>
          <w:rStyle w:val="13"/>
          <w:rFonts w:eastAsiaTheme="majorEastAsia"/>
          <w:b/>
          <w:color w:val="auto"/>
          <w:sz w:val="28"/>
          <w:szCs w:val="28"/>
        </w:rPr>
        <w:t>титану</w:t>
      </w:r>
      <w:bookmarkEnd w:id="20"/>
    </w:p>
    <w:p w:rsidR="00612B63" w:rsidRPr="00FA0B7D" w:rsidRDefault="0017604C" w:rsidP="00612B63">
      <w:pPr>
        <w:pStyle w:val="3"/>
        <w:spacing w:line="360" w:lineRule="auto"/>
        <w:ind w:left="709"/>
        <w:rPr>
          <w:rFonts w:ascii="Times New Roman" w:hAnsi="Times New Roman" w:cs="Times New Roman"/>
          <w:color w:val="auto"/>
          <w:sz w:val="28"/>
          <w:szCs w:val="28"/>
          <w:lang w:val="uk-UA"/>
        </w:rPr>
      </w:pPr>
      <w:bookmarkStart w:id="21" w:name="_Toc153154441"/>
      <w:r>
        <w:rPr>
          <w:rFonts w:ascii="Times New Roman" w:hAnsi="Times New Roman" w:cs="Times New Roman"/>
          <w:color w:val="auto"/>
          <w:sz w:val="28"/>
          <w:szCs w:val="28"/>
          <w:lang w:val="uk-UA"/>
        </w:rPr>
        <w:t>3</w:t>
      </w:r>
      <w:r w:rsidR="00612B63" w:rsidRPr="00612B63">
        <w:rPr>
          <w:rFonts w:ascii="Times New Roman" w:hAnsi="Times New Roman" w:cs="Times New Roman"/>
          <w:color w:val="auto"/>
          <w:sz w:val="28"/>
          <w:szCs w:val="28"/>
          <w:lang w:val="uk-UA"/>
        </w:rPr>
        <w:t>.2.1. Характеристики та властивості сплаву</w:t>
      </w:r>
      <w:r w:rsidR="00612B63" w:rsidRPr="003D7B09">
        <w:rPr>
          <w:rFonts w:ascii="Times New Roman" w:hAnsi="Times New Roman" w:cs="Times New Roman"/>
          <w:color w:val="auto"/>
          <w:sz w:val="28"/>
          <w:szCs w:val="28"/>
          <w:lang w:val="ru-RU"/>
        </w:rPr>
        <w:t xml:space="preserve"> </w:t>
      </w:r>
      <w:r w:rsidR="00FA0B7D">
        <w:rPr>
          <w:rFonts w:ascii="Times New Roman" w:hAnsi="Times New Roman" w:cs="Times New Roman"/>
          <w:color w:val="auto"/>
          <w:sz w:val="28"/>
          <w:szCs w:val="28"/>
          <w:lang w:val="uk-UA"/>
        </w:rPr>
        <w:t>ВТ20-1</w:t>
      </w:r>
      <w:bookmarkEnd w:id="21"/>
    </w:p>
    <w:p w:rsidR="00394FB4" w:rsidRDefault="00006F69" w:rsidP="00404577">
      <w:pPr>
        <w:spacing w:after="0" w:line="360" w:lineRule="auto"/>
        <w:ind w:firstLine="709"/>
        <w:jc w:val="both"/>
        <w:rPr>
          <w:rFonts w:ascii="Times New Roman" w:hAnsi="Times New Roman" w:cs="Times New Roman"/>
          <w:sz w:val="28"/>
          <w:szCs w:val="28"/>
          <w:lang w:val="uk-UA"/>
        </w:rPr>
      </w:pPr>
      <w:r w:rsidRPr="00655D67">
        <w:rPr>
          <w:rFonts w:ascii="Times New Roman" w:hAnsi="Times New Roman" w:cs="Times New Roman"/>
          <w:sz w:val="28"/>
          <w:szCs w:val="28"/>
          <w:lang w:val="uk-UA"/>
        </w:rPr>
        <w:t>Розглянемо у програмі JMatPro сплав</w:t>
      </w:r>
      <w:r w:rsidR="00404577" w:rsidRPr="00655D67">
        <w:rPr>
          <w:rFonts w:ascii="Times New Roman" w:hAnsi="Times New Roman" w:cs="Times New Roman"/>
          <w:sz w:val="28"/>
          <w:szCs w:val="28"/>
          <w:lang w:val="uk-UA"/>
        </w:rPr>
        <w:t xml:space="preserve"> ВТ20-1, який був досліджений у 2 розділі. </w:t>
      </w:r>
    </w:p>
    <w:p w:rsidR="00006F69" w:rsidRDefault="00404577" w:rsidP="00404577">
      <w:pPr>
        <w:spacing w:after="0" w:line="360" w:lineRule="auto"/>
        <w:ind w:firstLine="709"/>
        <w:jc w:val="both"/>
        <w:rPr>
          <w:rFonts w:ascii="Times New Roman" w:hAnsi="Times New Roman" w:cs="Times New Roman"/>
          <w:sz w:val="28"/>
          <w:szCs w:val="28"/>
          <w:lang w:val="uk-UA"/>
        </w:rPr>
      </w:pPr>
      <w:r w:rsidRPr="00655D67">
        <w:rPr>
          <w:rFonts w:ascii="Times New Roman" w:hAnsi="Times New Roman" w:cs="Times New Roman"/>
          <w:sz w:val="28"/>
          <w:szCs w:val="28"/>
          <w:lang w:val="uk-UA"/>
        </w:rPr>
        <w:t xml:space="preserve">Визначений склад досліджуваного сплаву: </w:t>
      </w:r>
      <w:r w:rsidR="00006F69" w:rsidRPr="00655D67">
        <w:rPr>
          <w:rFonts w:ascii="Times New Roman" w:hAnsi="Times New Roman" w:cs="Times New Roman"/>
          <w:sz w:val="28"/>
          <w:szCs w:val="28"/>
          <w:lang w:val="uk-UA"/>
        </w:rPr>
        <w:t xml:space="preserve"> </w:t>
      </w:r>
      <w:r w:rsidRPr="00655D67">
        <w:rPr>
          <w:rFonts w:ascii="Times New Roman" w:hAnsi="Times New Roman" w:cs="Times New Roman"/>
          <w:sz w:val="28"/>
          <w:szCs w:val="28"/>
          <w:lang w:val="uk-UA"/>
        </w:rPr>
        <w:t xml:space="preserve">Ti 89,466 Al 2,568 Zr 2,018  V 1,680  Mo 1,135 Fe 0,259 Ni 0,055 </w:t>
      </w:r>
      <w:r w:rsidR="00006F69" w:rsidRPr="00655D67">
        <w:rPr>
          <w:rFonts w:ascii="Times New Roman" w:hAnsi="Times New Roman" w:cs="Times New Roman"/>
          <w:sz w:val="28"/>
          <w:szCs w:val="28"/>
          <w:lang w:val="uk-UA"/>
        </w:rPr>
        <w:t>wt(%).</w:t>
      </w:r>
    </w:p>
    <w:p w:rsidR="00394FB4" w:rsidRPr="003D7B09" w:rsidRDefault="00394FB4" w:rsidP="00394FB4">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uk-UA"/>
        </w:rPr>
        <w:t xml:space="preserve">Перший великий пункт у програмі </w:t>
      </w:r>
      <w:r w:rsidRPr="00655D67">
        <w:rPr>
          <w:rFonts w:ascii="Times New Roman" w:hAnsi="Times New Roman" w:cs="Times New Roman"/>
          <w:sz w:val="28"/>
          <w:szCs w:val="28"/>
          <w:lang w:val="uk-UA"/>
        </w:rPr>
        <w:t>JMatPro</w:t>
      </w:r>
      <w:r>
        <w:rPr>
          <w:rFonts w:ascii="Times New Roman" w:hAnsi="Times New Roman" w:cs="Times New Roman"/>
          <w:sz w:val="28"/>
          <w:szCs w:val="28"/>
          <w:lang w:val="uk-UA"/>
        </w:rPr>
        <w:t xml:space="preserve"> – «Термодинамічні властивості». До цих властивостей у програмі відносять всі дані</w:t>
      </w:r>
      <w:r w:rsidRPr="003D7B09">
        <w:rPr>
          <w:rFonts w:ascii="Times New Roman" w:hAnsi="Times New Roman" w:cs="Times New Roman"/>
          <w:sz w:val="28"/>
          <w:szCs w:val="28"/>
          <w:lang w:val="ru-RU"/>
        </w:rPr>
        <w:t xml:space="preserve"> </w:t>
      </w:r>
      <w:r>
        <w:rPr>
          <w:rFonts w:ascii="Times New Roman" w:hAnsi="Times New Roman" w:cs="Times New Roman"/>
          <w:sz w:val="28"/>
          <w:szCs w:val="28"/>
          <w:lang w:val="uk-UA"/>
        </w:rPr>
        <w:t>про фазовий склад, елементний склад фаз та безпосередньо термодинамічні параметри.</w:t>
      </w:r>
    </w:p>
    <w:p w:rsidR="00394FB4" w:rsidRPr="00655D67" w:rsidRDefault="00394FB4" w:rsidP="00404577">
      <w:pPr>
        <w:spacing w:after="0" w:line="360" w:lineRule="auto"/>
        <w:ind w:firstLine="709"/>
        <w:jc w:val="both"/>
        <w:rPr>
          <w:rFonts w:ascii="Times New Roman" w:hAnsi="Times New Roman" w:cs="Times New Roman"/>
          <w:sz w:val="28"/>
          <w:szCs w:val="28"/>
          <w:lang w:val="uk-UA"/>
        </w:rPr>
      </w:pPr>
    </w:p>
    <w:p w:rsidR="00006F69" w:rsidRPr="003D7B09" w:rsidRDefault="00254A7A" w:rsidP="00006F69">
      <w:pPr>
        <w:spacing w:after="0" w:line="360" w:lineRule="auto"/>
        <w:ind w:firstLine="720"/>
        <w:jc w:val="center"/>
        <w:rPr>
          <w:rFonts w:ascii="Times New Roman" w:hAnsi="Times New Roman" w:cs="Times New Roman"/>
          <w:noProof/>
          <w:sz w:val="28"/>
          <w:szCs w:val="28"/>
          <w:lang w:val="ru-RU" w:eastAsia="uk-UA"/>
        </w:rPr>
      </w:pPr>
      <w:r>
        <w:rPr>
          <w:noProof/>
          <w:lang w:val="uk-UA" w:eastAsia="uk-UA"/>
        </w:rPr>
        <w:drawing>
          <wp:inline distT="0" distB="0" distL="0" distR="0" wp14:anchorId="01844786" wp14:editId="4AB89A93">
            <wp:extent cx="4240924" cy="2462966"/>
            <wp:effectExtent l="0" t="0" r="762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251474" cy="2469093"/>
                    </a:xfrm>
                    <a:prstGeom prst="rect">
                      <a:avLst/>
                    </a:prstGeom>
                  </pic:spPr>
                </pic:pic>
              </a:graphicData>
            </a:graphic>
          </wp:inline>
        </w:drawing>
      </w:r>
      <w:r w:rsidR="00006F69" w:rsidRPr="003D7B09">
        <w:rPr>
          <w:rFonts w:ascii="Times New Roman" w:hAnsi="Times New Roman" w:cs="Times New Roman"/>
          <w:noProof/>
          <w:sz w:val="28"/>
          <w:szCs w:val="28"/>
          <w:lang w:val="ru-RU" w:eastAsia="uk-UA"/>
        </w:rPr>
        <w:t xml:space="preserve"> </w:t>
      </w:r>
    </w:p>
    <w:p w:rsidR="00006F69" w:rsidRPr="00655D67" w:rsidRDefault="00006F69" w:rsidP="00006F69">
      <w:pPr>
        <w:spacing w:after="0" w:line="360" w:lineRule="auto"/>
        <w:ind w:firstLine="720"/>
        <w:jc w:val="center"/>
        <w:rPr>
          <w:rFonts w:ascii="Times New Roman" w:hAnsi="Times New Roman" w:cs="Times New Roman"/>
          <w:sz w:val="28"/>
          <w:szCs w:val="28"/>
          <w:lang w:val="uk-UA"/>
        </w:rPr>
      </w:pPr>
      <w:r w:rsidRPr="00655D67">
        <w:rPr>
          <w:rFonts w:ascii="Times New Roman" w:hAnsi="Times New Roman" w:cs="Times New Roman"/>
          <w:sz w:val="28"/>
          <w:szCs w:val="28"/>
          <w:lang w:val="uk-UA"/>
        </w:rPr>
        <w:t xml:space="preserve">Рис. </w:t>
      </w:r>
      <w:r w:rsidR="00D440B9">
        <w:rPr>
          <w:rFonts w:ascii="Times New Roman" w:hAnsi="Times New Roman" w:cs="Times New Roman"/>
          <w:sz w:val="28"/>
          <w:szCs w:val="28"/>
          <w:lang w:val="uk-UA"/>
        </w:rPr>
        <w:t>3</w:t>
      </w:r>
      <w:r w:rsidRPr="00655D67">
        <w:rPr>
          <w:rFonts w:ascii="Times New Roman" w:hAnsi="Times New Roman" w:cs="Times New Roman"/>
          <w:sz w:val="28"/>
          <w:szCs w:val="28"/>
          <w:lang w:val="uk-UA"/>
        </w:rPr>
        <w:t xml:space="preserve">.3 </w:t>
      </w:r>
      <w:r w:rsidR="00E03751">
        <w:rPr>
          <w:rFonts w:ascii="Times New Roman" w:hAnsi="Times New Roman" w:cs="Times New Roman"/>
          <w:sz w:val="28"/>
          <w:szCs w:val="28"/>
          <w:lang w:val="uk-UA"/>
        </w:rPr>
        <w:t xml:space="preserve">Фазовий </w:t>
      </w:r>
      <w:r w:rsidRPr="00655D67">
        <w:rPr>
          <w:rFonts w:ascii="Times New Roman" w:hAnsi="Times New Roman" w:cs="Times New Roman"/>
          <w:sz w:val="28"/>
          <w:szCs w:val="28"/>
          <w:lang w:val="uk-UA"/>
        </w:rPr>
        <w:t>склад сплаву</w:t>
      </w:r>
    </w:p>
    <w:p w:rsidR="00006F69" w:rsidRPr="003D7B09" w:rsidRDefault="00006F69" w:rsidP="00006F69">
      <w:pPr>
        <w:spacing w:after="0" w:line="360" w:lineRule="auto"/>
        <w:ind w:firstLine="720"/>
        <w:jc w:val="both"/>
        <w:rPr>
          <w:rFonts w:ascii="Times New Roman" w:hAnsi="Times New Roman" w:cs="Times New Roman"/>
          <w:sz w:val="28"/>
          <w:szCs w:val="28"/>
          <w:lang w:val="ru-RU"/>
        </w:rPr>
      </w:pPr>
    </w:p>
    <w:p w:rsidR="00254A7A" w:rsidRPr="00655D67" w:rsidRDefault="00006F69" w:rsidP="00254A7A">
      <w:pPr>
        <w:spacing w:after="0" w:line="360" w:lineRule="auto"/>
        <w:ind w:firstLine="720"/>
        <w:jc w:val="both"/>
        <w:rPr>
          <w:rFonts w:ascii="Times New Roman" w:hAnsi="Times New Roman" w:cs="Times New Roman"/>
          <w:sz w:val="28"/>
          <w:szCs w:val="28"/>
          <w:lang w:val="uk-UA"/>
        </w:rPr>
      </w:pPr>
      <w:r w:rsidRPr="00655D67">
        <w:rPr>
          <w:rFonts w:ascii="Times New Roman" w:hAnsi="Times New Roman" w:cs="Times New Roman"/>
          <w:sz w:val="28"/>
          <w:szCs w:val="28"/>
          <w:lang w:val="uk-UA"/>
        </w:rPr>
        <w:t xml:space="preserve">На рис. </w:t>
      </w:r>
      <w:r w:rsidR="00D440B9">
        <w:rPr>
          <w:rFonts w:ascii="Times New Roman" w:hAnsi="Times New Roman" w:cs="Times New Roman"/>
          <w:sz w:val="28"/>
          <w:szCs w:val="28"/>
          <w:lang w:val="uk-UA"/>
        </w:rPr>
        <w:t>3</w:t>
      </w:r>
      <w:r w:rsidRPr="00655D67">
        <w:rPr>
          <w:rFonts w:ascii="Times New Roman" w:hAnsi="Times New Roman" w:cs="Times New Roman"/>
          <w:sz w:val="28"/>
          <w:szCs w:val="28"/>
          <w:lang w:val="uk-UA"/>
        </w:rPr>
        <w:t xml:space="preserve">.3 представлено зміну фаз в сплаві </w:t>
      </w:r>
      <w:r w:rsidR="00254A7A" w:rsidRPr="00655D67">
        <w:rPr>
          <w:rFonts w:ascii="Times New Roman" w:hAnsi="Times New Roman" w:cs="Times New Roman"/>
          <w:sz w:val="28"/>
          <w:szCs w:val="28"/>
          <w:lang w:val="uk-UA"/>
        </w:rPr>
        <w:t>у твердому стані</w:t>
      </w:r>
      <w:r w:rsidRPr="00655D67">
        <w:rPr>
          <w:rFonts w:ascii="Times New Roman" w:hAnsi="Times New Roman" w:cs="Times New Roman"/>
          <w:sz w:val="28"/>
          <w:szCs w:val="28"/>
          <w:lang w:val="uk-UA"/>
        </w:rPr>
        <w:t>. З рис</w:t>
      </w:r>
      <w:r w:rsidR="00254A7A" w:rsidRPr="00655D67">
        <w:rPr>
          <w:rFonts w:ascii="Times New Roman" w:hAnsi="Times New Roman" w:cs="Times New Roman"/>
          <w:sz w:val="28"/>
          <w:szCs w:val="28"/>
          <w:lang w:val="uk-UA"/>
        </w:rPr>
        <w:t xml:space="preserve">унка </w:t>
      </w:r>
      <w:r w:rsidRPr="00655D67">
        <w:rPr>
          <w:rFonts w:ascii="Times New Roman" w:hAnsi="Times New Roman" w:cs="Times New Roman"/>
          <w:sz w:val="28"/>
          <w:szCs w:val="28"/>
          <w:lang w:val="uk-UA"/>
        </w:rPr>
        <w:t xml:space="preserve">видно, що до температури </w:t>
      </w:r>
      <w:r w:rsidR="00254A7A" w:rsidRPr="00655D67">
        <w:rPr>
          <w:rFonts w:ascii="Times New Roman" w:hAnsi="Times New Roman" w:cs="Times New Roman"/>
          <w:sz w:val="28"/>
          <w:szCs w:val="28"/>
          <w:lang w:val="uk-UA"/>
        </w:rPr>
        <w:t>120</w:t>
      </w:r>
      <w:r w:rsidRPr="00655D67">
        <w:rPr>
          <w:rFonts w:ascii="Times New Roman" w:hAnsi="Times New Roman" w:cs="Times New Roman"/>
          <w:sz w:val="28"/>
          <w:szCs w:val="28"/>
          <w:vertAlign w:val="superscript"/>
          <w:lang w:val="uk-UA"/>
        </w:rPr>
        <w:t>о</w:t>
      </w:r>
      <w:r w:rsidRPr="00655D67">
        <w:rPr>
          <w:rFonts w:ascii="Times New Roman" w:hAnsi="Times New Roman" w:cs="Times New Roman"/>
          <w:sz w:val="28"/>
          <w:szCs w:val="28"/>
          <w:lang w:val="uk-UA"/>
        </w:rPr>
        <w:t xml:space="preserve">С </w:t>
      </w:r>
      <w:r w:rsidR="00254A7A" w:rsidRPr="00655D67">
        <w:rPr>
          <w:rFonts w:ascii="Times New Roman" w:hAnsi="Times New Roman" w:cs="Times New Roman"/>
          <w:sz w:val="28"/>
          <w:szCs w:val="28"/>
          <w:lang w:val="uk-UA"/>
        </w:rPr>
        <w:t>існувала фаза Ti</w:t>
      </w:r>
      <w:r w:rsidR="00254A7A" w:rsidRPr="00655D67">
        <w:rPr>
          <w:rFonts w:ascii="Times New Roman" w:hAnsi="Times New Roman" w:cs="Times New Roman"/>
          <w:sz w:val="28"/>
          <w:szCs w:val="28"/>
          <w:vertAlign w:val="subscript"/>
          <w:lang w:val="uk-UA"/>
        </w:rPr>
        <w:t>3</w:t>
      </w:r>
      <w:r w:rsidR="00254A7A" w:rsidRPr="00655D67">
        <w:rPr>
          <w:rFonts w:ascii="Times New Roman" w:hAnsi="Times New Roman" w:cs="Times New Roman"/>
          <w:sz w:val="28"/>
          <w:szCs w:val="28"/>
          <w:lang w:val="uk-UA"/>
        </w:rPr>
        <w:t>Al, Якої при кімнатній температурі було до 14%, і яка зникла при температурі 120</w:t>
      </w:r>
      <w:r w:rsidR="00254A7A" w:rsidRPr="00655D67">
        <w:rPr>
          <w:rFonts w:ascii="Times New Roman" w:hAnsi="Times New Roman" w:cs="Times New Roman"/>
          <w:sz w:val="28"/>
          <w:szCs w:val="28"/>
          <w:vertAlign w:val="superscript"/>
          <w:lang w:val="uk-UA"/>
        </w:rPr>
        <w:t>о</w:t>
      </w:r>
      <w:r w:rsidR="00254A7A" w:rsidRPr="00655D67">
        <w:rPr>
          <w:rFonts w:ascii="Times New Roman" w:hAnsi="Times New Roman" w:cs="Times New Roman"/>
          <w:sz w:val="28"/>
          <w:szCs w:val="28"/>
          <w:lang w:val="uk-UA"/>
        </w:rPr>
        <w:t xml:space="preserve">С. </w:t>
      </w:r>
      <w:r w:rsidR="0034645E" w:rsidRPr="00655D67">
        <w:rPr>
          <w:rFonts w:ascii="Times New Roman" w:hAnsi="Times New Roman" w:cs="Times New Roman"/>
          <w:sz w:val="28"/>
          <w:szCs w:val="28"/>
          <w:lang w:val="uk-UA"/>
        </w:rPr>
        <w:t>Також до 400</w:t>
      </w:r>
      <w:r w:rsidR="0034645E" w:rsidRPr="00655D67">
        <w:rPr>
          <w:rFonts w:ascii="Times New Roman" w:hAnsi="Times New Roman" w:cs="Times New Roman"/>
          <w:sz w:val="28"/>
          <w:szCs w:val="28"/>
          <w:vertAlign w:val="superscript"/>
          <w:lang w:val="uk-UA"/>
        </w:rPr>
        <w:t>о</w:t>
      </w:r>
      <w:r w:rsidR="0034645E" w:rsidRPr="00655D67">
        <w:rPr>
          <w:rFonts w:ascii="Times New Roman" w:hAnsi="Times New Roman" w:cs="Times New Roman"/>
          <w:sz w:val="28"/>
          <w:szCs w:val="28"/>
          <w:lang w:val="uk-UA"/>
        </w:rPr>
        <w:t>С існують інтерметаліди.</w:t>
      </w:r>
    </w:p>
    <w:p w:rsidR="00006F69" w:rsidRDefault="0034645E" w:rsidP="00006F69">
      <w:pPr>
        <w:spacing w:after="0" w:line="360" w:lineRule="auto"/>
        <w:ind w:firstLine="720"/>
        <w:jc w:val="both"/>
        <w:rPr>
          <w:rFonts w:ascii="Times New Roman" w:hAnsi="Times New Roman" w:cs="Times New Roman"/>
          <w:sz w:val="28"/>
          <w:szCs w:val="28"/>
          <w:lang w:val="uk-UA"/>
        </w:rPr>
      </w:pPr>
      <w:r w:rsidRPr="00655D67">
        <w:rPr>
          <w:rFonts w:ascii="Times New Roman" w:hAnsi="Times New Roman" w:cs="Times New Roman"/>
          <w:sz w:val="28"/>
          <w:szCs w:val="28"/>
          <w:lang w:val="uk-UA"/>
        </w:rPr>
        <w:t>І</w:t>
      </w:r>
      <w:r w:rsidR="00006F69" w:rsidRPr="00655D67">
        <w:rPr>
          <w:rFonts w:ascii="Times New Roman" w:hAnsi="Times New Roman" w:cs="Times New Roman"/>
          <w:sz w:val="28"/>
          <w:szCs w:val="28"/>
          <w:lang w:val="uk-UA"/>
        </w:rPr>
        <w:t xml:space="preserve">з підвищенням температури </w:t>
      </w:r>
      <w:r w:rsidRPr="00655D67">
        <w:rPr>
          <w:rFonts w:ascii="Times New Roman" w:hAnsi="Times New Roman" w:cs="Times New Roman"/>
          <w:sz w:val="28"/>
          <w:szCs w:val="28"/>
          <w:lang w:val="uk-UA"/>
        </w:rPr>
        <w:t xml:space="preserve">кількість α-твердого розчину Ті зменшується і зростає кількість </w:t>
      </w:r>
      <w:r w:rsidRPr="00655D67">
        <w:rPr>
          <w:rFonts w:ascii="Times New Roman" w:hAnsi="Times New Roman" w:cs="Times New Roman"/>
          <w:sz w:val="28"/>
          <w:szCs w:val="28"/>
          <w:lang w:val="uk-UA"/>
        </w:rPr>
        <w:sym w:font="Symbol" w:char="F062"/>
      </w:r>
      <w:r w:rsidRPr="00655D67">
        <w:rPr>
          <w:rFonts w:ascii="Times New Roman" w:hAnsi="Times New Roman" w:cs="Times New Roman"/>
          <w:sz w:val="28"/>
          <w:szCs w:val="28"/>
          <w:lang w:val="uk-UA"/>
        </w:rPr>
        <w:t xml:space="preserve">-твердого розчину Ті </w:t>
      </w:r>
      <w:r w:rsidR="00006F69" w:rsidRPr="00655D67">
        <w:rPr>
          <w:rFonts w:ascii="Times New Roman" w:hAnsi="Times New Roman" w:cs="Times New Roman"/>
          <w:sz w:val="28"/>
          <w:szCs w:val="28"/>
          <w:lang w:val="uk-UA"/>
        </w:rPr>
        <w:t xml:space="preserve">(від </w:t>
      </w:r>
      <w:r w:rsidRPr="00655D67">
        <w:rPr>
          <w:rFonts w:ascii="Times New Roman" w:hAnsi="Times New Roman" w:cs="Times New Roman"/>
          <w:sz w:val="28"/>
          <w:szCs w:val="28"/>
          <w:lang w:val="uk-UA"/>
        </w:rPr>
        <w:t>93</w:t>
      </w:r>
      <w:r w:rsidR="00006F69" w:rsidRPr="00655D67">
        <w:rPr>
          <w:rFonts w:ascii="Times New Roman" w:hAnsi="Times New Roman" w:cs="Times New Roman"/>
          <w:sz w:val="28"/>
          <w:szCs w:val="28"/>
          <w:lang w:val="uk-UA"/>
        </w:rPr>
        <w:t xml:space="preserve">% при </w:t>
      </w:r>
      <w:r w:rsidRPr="00655D67">
        <w:rPr>
          <w:rFonts w:ascii="Times New Roman" w:hAnsi="Times New Roman" w:cs="Times New Roman"/>
          <w:sz w:val="28"/>
          <w:szCs w:val="28"/>
          <w:lang w:val="uk-UA"/>
        </w:rPr>
        <w:t>6</w:t>
      </w:r>
      <w:r w:rsidR="00006F69" w:rsidRPr="00655D67">
        <w:rPr>
          <w:rFonts w:ascii="Times New Roman" w:hAnsi="Times New Roman" w:cs="Times New Roman"/>
          <w:sz w:val="28"/>
          <w:szCs w:val="28"/>
          <w:lang w:val="uk-UA"/>
        </w:rPr>
        <w:t>00</w:t>
      </w:r>
      <w:r w:rsidR="00006F69" w:rsidRPr="00655D67">
        <w:rPr>
          <w:rFonts w:ascii="Times New Roman" w:hAnsi="Times New Roman" w:cs="Times New Roman"/>
          <w:sz w:val="28"/>
          <w:szCs w:val="28"/>
          <w:vertAlign w:val="superscript"/>
          <w:lang w:val="uk-UA"/>
        </w:rPr>
        <w:t>о</w:t>
      </w:r>
      <w:r w:rsidR="00006F69" w:rsidRPr="00655D67">
        <w:rPr>
          <w:rFonts w:ascii="Times New Roman" w:hAnsi="Times New Roman" w:cs="Times New Roman"/>
          <w:sz w:val="28"/>
          <w:szCs w:val="28"/>
          <w:lang w:val="uk-UA"/>
        </w:rPr>
        <w:t xml:space="preserve">С до 0%при </w:t>
      </w:r>
      <w:r w:rsidRPr="00655D67">
        <w:rPr>
          <w:rFonts w:ascii="Times New Roman" w:hAnsi="Times New Roman" w:cs="Times New Roman"/>
          <w:sz w:val="28"/>
          <w:szCs w:val="28"/>
          <w:lang w:val="uk-UA"/>
        </w:rPr>
        <w:t>880</w:t>
      </w:r>
      <w:r w:rsidR="00006F69" w:rsidRPr="00655D67">
        <w:rPr>
          <w:rFonts w:ascii="Times New Roman" w:hAnsi="Times New Roman" w:cs="Times New Roman"/>
          <w:sz w:val="28"/>
          <w:szCs w:val="28"/>
          <w:vertAlign w:val="superscript"/>
          <w:lang w:val="uk-UA"/>
        </w:rPr>
        <w:t>о</w:t>
      </w:r>
      <w:r w:rsidR="00006F69" w:rsidRPr="00655D67">
        <w:rPr>
          <w:rFonts w:ascii="Times New Roman" w:hAnsi="Times New Roman" w:cs="Times New Roman"/>
          <w:sz w:val="28"/>
          <w:szCs w:val="28"/>
          <w:lang w:val="uk-UA"/>
        </w:rPr>
        <w:t>С</w:t>
      </w:r>
      <w:r w:rsidRPr="00655D67">
        <w:rPr>
          <w:rFonts w:ascii="Times New Roman" w:hAnsi="Times New Roman" w:cs="Times New Roman"/>
          <w:sz w:val="28"/>
          <w:szCs w:val="28"/>
          <w:lang w:val="uk-UA"/>
        </w:rPr>
        <w:t>)</w:t>
      </w:r>
      <w:r w:rsidR="00006F69" w:rsidRPr="00655D67">
        <w:rPr>
          <w:rFonts w:ascii="Times New Roman" w:hAnsi="Times New Roman" w:cs="Times New Roman"/>
          <w:sz w:val="28"/>
          <w:szCs w:val="28"/>
          <w:lang w:val="uk-UA"/>
        </w:rPr>
        <w:t xml:space="preserve">. При </w:t>
      </w:r>
      <w:r w:rsidRPr="00655D67">
        <w:rPr>
          <w:rFonts w:ascii="Times New Roman" w:hAnsi="Times New Roman" w:cs="Times New Roman"/>
          <w:sz w:val="28"/>
          <w:szCs w:val="28"/>
          <w:lang w:val="uk-UA"/>
        </w:rPr>
        <w:t xml:space="preserve">даній </w:t>
      </w:r>
      <w:r w:rsidR="00006F69" w:rsidRPr="00655D67">
        <w:rPr>
          <w:rFonts w:ascii="Times New Roman" w:hAnsi="Times New Roman" w:cs="Times New Roman"/>
          <w:sz w:val="28"/>
          <w:szCs w:val="28"/>
          <w:lang w:val="uk-UA"/>
        </w:rPr>
        <w:t xml:space="preserve">температурі завершується фазовий перехід першого роду, при якому у </w:t>
      </w:r>
      <w:r w:rsidR="00006F69" w:rsidRPr="00655D67">
        <w:rPr>
          <w:rFonts w:ascii="Times New Roman" w:hAnsi="Times New Roman" w:cs="Times New Roman"/>
          <w:sz w:val="28"/>
          <w:szCs w:val="28"/>
          <w:lang w:val="uk-UA"/>
        </w:rPr>
        <w:lastRenderedPageBreak/>
        <w:t xml:space="preserve">сплаві ґратка з </w:t>
      </w:r>
      <w:r w:rsidRPr="00655D67">
        <w:rPr>
          <w:rFonts w:ascii="Times New Roman" w:hAnsi="Times New Roman" w:cs="Times New Roman"/>
          <w:sz w:val="28"/>
          <w:szCs w:val="28"/>
          <w:lang w:val="uk-UA"/>
        </w:rPr>
        <w:t xml:space="preserve">гексагональної </w:t>
      </w:r>
      <w:r w:rsidR="00006F69" w:rsidRPr="00655D67">
        <w:rPr>
          <w:rFonts w:ascii="Times New Roman" w:hAnsi="Times New Roman" w:cs="Times New Roman"/>
          <w:sz w:val="28"/>
          <w:szCs w:val="28"/>
          <w:lang w:val="uk-UA"/>
        </w:rPr>
        <w:t xml:space="preserve">переходить у об’ємоцентровану кубічну ґратку. В діапазоні температур від </w:t>
      </w:r>
      <w:r w:rsidRPr="00655D67">
        <w:rPr>
          <w:rFonts w:ascii="Times New Roman" w:hAnsi="Times New Roman" w:cs="Times New Roman"/>
          <w:sz w:val="28"/>
          <w:szCs w:val="28"/>
          <w:lang w:val="uk-UA"/>
        </w:rPr>
        <w:t>1680</w:t>
      </w:r>
      <w:r w:rsidR="00006F69" w:rsidRPr="00655D67">
        <w:rPr>
          <w:rFonts w:ascii="Times New Roman" w:hAnsi="Times New Roman" w:cs="Times New Roman"/>
          <w:sz w:val="28"/>
          <w:szCs w:val="28"/>
          <w:vertAlign w:val="superscript"/>
          <w:lang w:val="uk-UA"/>
        </w:rPr>
        <w:t>о</w:t>
      </w:r>
      <w:r w:rsidR="00006F69" w:rsidRPr="00655D67">
        <w:rPr>
          <w:rFonts w:ascii="Times New Roman" w:hAnsi="Times New Roman" w:cs="Times New Roman"/>
          <w:sz w:val="28"/>
          <w:szCs w:val="28"/>
          <w:lang w:val="uk-UA"/>
        </w:rPr>
        <w:t xml:space="preserve">С до </w:t>
      </w:r>
      <w:r w:rsidRPr="00655D67">
        <w:rPr>
          <w:rFonts w:ascii="Times New Roman" w:hAnsi="Times New Roman" w:cs="Times New Roman"/>
          <w:sz w:val="28"/>
          <w:szCs w:val="28"/>
          <w:lang w:val="uk-UA"/>
        </w:rPr>
        <w:t>1690</w:t>
      </w:r>
      <w:r w:rsidR="00006F69" w:rsidRPr="00655D67">
        <w:rPr>
          <w:rFonts w:ascii="Times New Roman" w:hAnsi="Times New Roman" w:cs="Times New Roman"/>
          <w:sz w:val="28"/>
          <w:szCs w:val="28"/>
          <w:vertAlign w:val="superscript"/>
          <w:lang w:val="uk-UA"/>
        </w:rPr>
        <w:t>о</w:t>
      </w:r>
      <w:r w:rsidR="00006F69" w:rsidRPr="00655D67">
        <w:rPr>
          <w:rFonts w:ascii="Times New Roman" w:hAnsi="Times New Roman" w:cs="Times New Roman"/>
          <w:sz w:val="28"/>
          <w:szCs w:val="28"/>
          <w:lang w:val="uk-UA"/>
        </w:rPr>
        <w:t xml:space="preserve">С відбувається фазовий перехід першого роду, при якому фаза </w:t>
      </w:r>
      <w:r w:rsidRPr="00655D67">
        <w:rPr>
          <w:rFonts w:ascii="Times New Roman" w:hAnsi="Times New Roman" w:cs="Times New Roman"/>
          <w:sz w:val="28"/>
          <w:szCs w:val="28"/>
          <w:lang w:val="uk-UA"/>
        </w:rPr>
        <w:sym w:font="Symbol" w:char="F062"/>
      </w:r>
      <w:r w:rsidRPr="00655D67">
        <w:rPr>
          <w:rFonts w:ascii="Times New Roman" w:hAnsi="Times New Roman" w:cs="Times New Roman"/>
          <w:sz w:val="28"/>
          <w:szCs w:val="28"/>
          <w:lang w:val="uk-UA"/>
        </w:rPr>
        <w:t xml:space="preserve">-Ті </w:t>
      </w:r>
      <w:r w:rsidR="00006F69" w:rsidRPr="00655D67">
        <w:rPr>
          <w:rFonts w:ascii="Times New Roman" w:hAnsi="Times New Roman" w:cs="Times New Roman"/>
          <w:sz w:val="28"/>
          <w:szCs w:val="28"/>
          <w:lang w:val="uk-UA"/>
        </w:rPr>
        <w:t xml:space="preserve">перетворюється в рідину. Вище </w:t>
      </w:r>
      <w:r w:rsidRPr="00655D67">
        <w:rPr>
          <w:rFonts w:ascii="Times New Roman" w:hAnsi="Times New Roman" w:cs="Times New Roman"/>
          <w:sz w:val="28"/>
          <w:szCs w:val="28"/>
          <w:lang w:val="uk-UA"/>
        </w:rPr>
        <w:t>1690</w:t>
      </w:r>
      <w:r w:rsidR="00006F69" w:rsidRPr="00655D67">
        <w:rPr>
          <w:rFonts w:ascii="Times New Roman" w:hAnsi="Times New Roman" w:cs="Times New Roman"/>
          <w:sz w:val="28"/>
          <w:szCs w:val="28"/>
          <w:vertAlign w:val="superscript"/>
          <w:lang w:val="uk-UA"/>
        </w:rPr>
        <w:t>о</w:t>
      </w:r>
      <w:r w:rsidR="00006F69" w:rsidRPr="00655D67">
        <w:rPr>
          <w:rFonts w:ascii="Times New Roman" w:hAnsi="Times New Roman" w:cs="Times New Roman"/>
          <w:sz w:val="28"/>
          <w:szCs w:val="28"/>
          <w:lang w:val="uk-UA"/>
        </w:rPr>
        <w:t>С весь сплав перебуває у рідкому стані.</w:t>
      </w:r>
    </w:p>
    <w:p w:rsidR="00DB55E6" w:rsidRPr="00DB55E6" w:rsidRDefault="00DB55E6" w:rsidP="00006F69">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Елементний склад фаз у всьому температурному діапазоні показаний на рис. 3.4</w:t>
      </w:r>
      <w:r w:rsidR="00F9064D">
        <w:rPr>
          <w:rFonts w:ascii="Times New Roman" w:hAnsi="Times New Roman" w:cs="Times New Roman"/>
          <w:sz w:val="28"/>
          <w:szCs w:val="28"/>
          <w:lang w:val="uk-UA"/>
        </w:rPr>
        <w:t>,  а розподіл хімічних елементів по фазах – на рис. 3.5</w:t>
      </w:r>
      <w:r>
        <w:rPr>
          <w:rFonts w:ascii="Times New Roman" w:hAnsi="Times New Roman" w:cs="Times New Roman"/>
          <w:sz w:val="28"/>
          <w:szCs w:val="28"/>
          <w:lang w:val="uk-UA"/>
        </w:rPr>
        <w:t xml:space="preserve">. </w:t>
      </w:r>
    </w:p>
    <w:p w:rsidR="00DB55E6" w:rsidRDefault="00DB55E6" w:rsidP="00FA0B7D">
      <w:pPr>
        <w:spacing w:after="0" w:line="360" w:lineRule="auto"/>
        <w:jc w:val="center"/>
        <w:rPr>
          <w:rFonts w:ascii="Times New Roman" w:hAnsi="Times New Roman" w:cs="Times New Roman"/>
          <w:sz w:val="28"/>
          <w:szCs w:val="28"/>
          <w:lang w:val="uk-UA"/>
        </w:rPr>
      </w:pPr>
      <w:r>
        <w:rPr>
          <w:noProof/>
          <w:lang w:val="uk-UA" w:eastAsia="uk-UA"/>
        </w:rPr>
        <w:drawing>
          <wp:inline distT="0" distB="0" distL="0" distR="0" wp14:anchorId="270ECA67" wp14:editId="7D779DEB">
            <wp:extent cx="3034800" cy="176040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034800" cy="1760400"/>
                    </a:xfrm>
                    <a:prstGeom prst="rect">
                      <a:avLst/>
                    </a:prstGeom>
                  </pic:spPr>
                </pic:pic>
              </a:graphicData>
            </a:graphic>
          </wp:inline>
        </w:drawing>
      </w:r>
      <w:r>
        <w:rPr>
          <w:noProof/>
          <w:lang w:val="uk-UA" w:eastAsia="uk-UA"/>
        </w:rPr>
        <w:drawing>
          <wp:inline distT="0" distB="0" distL="0" distR="0" wp14:anchorId="70F22BAA" wp14:editId="15821D29">
            <wp:extent cx="3049200" cy="1789200"/>
            <wp:effectExtent l="0" t="0" r="0" b="190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049200" cy="1789200"/>
                    </a:xfrm>
                    <a:prstGeom prst="rect">
                      <a:avLst/>
                    </a:prstGeom>
                  </pic:spPr>
                </pic:pic>
              </a:graphicData>
            </a:graphic>
          </wp:inline>
        </w:drawing>
      </w:r>
    </w:p>
    <w:p w:rsidR="00DB55E6" w:rsidRDefault="00DB55E6" w:rsidP="00FA0B7D">
      <w:pPr>
        <w:spacing w:after="0" w:line="360" w:lineRule="auto"/>
        <w:jc w:val="center"/>
        <w:rPr>
          <w:rFonts w:ascii="Times New Roman" w:hAnsi="Times New Roman" w:cs="Times New Roman"/>
          <w:sz w:val="28"/>
          <w:szCs w:val="28"/>
          <w:lang w:val="uk-UA"/>
        </w:rPr>
      </w:pPr>
      <w:r>
        <w:rPr>
          <w:noProof/>
          <w:lang w:val="uk-UA" w:eastAsia="uk-UA"/>
        </w:rPr>
        <w:drawing>
          <wp:inline distT="0" distB="0" distL="0" distR="0" wp14:anchorId="3BA55FDF" wp14:editId="525BCDC5">
            <wp:extent cx="3056400" cy="1785600"/>
            <wp:effectExtent l="0" t="0" r="0" b="5715"/>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056400" cy="1785600"/>
                    </a:xfrm>
                    <a:prstGeom prst="rect">
                      <a:avLst/>
                    </a:prstGeom>
                  </pic:spPr>
                </pic:pic>
              </a:graphicData>
            </a:graphic>
          </wp:inline>
        </w:drawing>
      </w:r>
      <w:r>
        <w:rPr>
          <w:noProof/>
          <w:lang w:val="uk-UA" w:eastAsia="uk-UA"/>
        </w:rPr>
        <w:drawing>
          <wp:inline distT="0" distB="0" distL="0" distR="0" wp14:anchorId="26F1DDA7" wp14:editId="27D11667">
            <wp:extent cx="3063600" cy="1810800"/>
            <wp:effectExtent l="0" t="0" r="381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063600" cy="1810800"/>
                    </a:xfrm>
                    <a:prstGeom prst="rect">
                      <a:avLst/>
                    </a:prstGeom>
                  </pic:spPr>
                </pic:pic>
              </a:graphicData>
            </a:graphic>
          </wp:inline>
        </w:drawing>
      </w:r>
    </w:p>
    <w:p w:rsidR="00DB55E6" w:rsidRDefault="00DB55E6" w:rsidP="00FA0B7D">
      <w:pPr>
        <w:spacing w:after="0" w:line="360" w:lineRule="auto"/>
        <w:jc w:val="center"/>
        <w:rPr>
          <w:rFonts w:ascii="Times New Roman" w:hAnsi="Times New Roman" w:cs="Times New Roman"/>
          <w:sz w:val="28"/>
          <w:szCs w:val="28"/>
          <w:lang w:val="uk-UA"/>
        </w:rPr>
      </w:pPr>
      <w:r>
        <w:rPr>
          <w:noProof/>
          <w:lang w:val="uk-UA" w:eastAsia="uk-UA"/>
        </w:rPr>
        <w:drawing>
          <wp:inline distT="0" distB="0" distL="0" distR="0" wp14:anchorId="1B5532E1" wp14:editId="2E8DA3D4">
            <wp:extent cx="3063600" cy="1796400"/>
            <wp:effectExtent l="0" t="0" r="381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3063600" cy="1796400"/>
                    </a:xfrm>
                    <a:prstGeom prst="rect">
                      <a:avLst/>
                    </a:prstGeom>
                  </pic:spPr>
                </pic:pic>
              </a:graphicData>
            </a:graphic>
          </wp:inline>
        </w:drawing>
      </w:r>
    </w:p>
    <w:p w:rsidR="00FA0B7D" w:rsidRPr="00DB55E6" w:rsidRDefault="00FA0B7D" w:rsidP="00F9064D">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 3.4. Елементний склад фаз</w:t>
      </w:r>
    </w:p>
    <w:p w:rsidR="00DB55E6" w:rsidRDefault="00DB55E6" w:rsidP="00F9064D">
      <w:pPr>
        <w:spacing w:after="0" w:line="360" w:lineRule="auto"/>
        <w:jc w:val="center"/>
        <w:rPr>
          <w:rFonts w:ascii="Times New Roman" w:hAnsi="Times New Roman" w:cs="Times New Roman"/>
          <w:sz w:val="28"/>
          <w:szCs w:val="28"/>
          <w:lang w:val="uk-UA"/>
        </w:rPr>
      </w:pPr>
    </w:p>
    <w:p w:rsidR="00F9064D" w:rsidRPr="00F9064D" w:rsidRDefault="00F9064D" w:rsidP="00F9064D">
      <w:pPr>
        <w:spacing w:after="0" w:line="360" w:lineRule="auto"/>
        <w:jc w:val="center"/>
        <w:rPr>
          <w:rFonts w:ascii="Times New Roman" w:hAnsi="Times New Roman" w:cs="Times New Roman"/>
          <w:sz w:val="28"/>
          <w:szCs w:val="28"/>
        </w:rPr>
      </w:pPr>
      <w:r>
        <w:rPr>
          <w:noProof/>
          <w:lang w:val="uk-UA" w:eastAsia="uk-UA"/>
        </w:rPr>
        <w:lastRenderedPageBreak/>
        <w:drawing>
          <wp:inline distT="0" distB="0" distL="0" distR="0" wp14:anchorId="0AD2B770" wp14:editId="50D3F8BC">
            <wp:extent cx="3038400" cy="175680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3038400" cy="1756800"/>
                    </a:xfrm>
                    <a:prstGeom prst="rect">
                      <a:avLst/>
                    </a:prstGeom>
                  </pic:spPr>
                </pic:pic>
              </a:graphicData>
            </a:graphic>
          </wp:inline>
        </w:drawing>
      </w:r>
      <w:r>
        <w:rPr>
          <w:noProof/>
          <w:lang w:val="uk-UA" w:eastAsia="uk-UA"/>
        </w:rPr>
        <w:drawing>
          <wp:inline distT="0" distB="0" distL="0" distR="0" wp14:anchorId="6EFA3536" wp14:editId="0FD84E8F">
            <wp:extent cx="3060000" cy="1789200"/>
            <wp:effectExtent l="0" t="0" r="7620" b="1905"/>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3060000" cy="1789200"/>
                    </a:xfrm>
                    <a:prstGeom prst="rect">
                      <a:avLst/>
                    </a:prstGeom>
                  </pic:spPr>
                </pic:pic>
              </a:graphicData>
            </a:graphic>
          </wp:inline>
        </w:drawing>
      </w:r>
    </w:p>
    <w:p w:rsidR="00F9064D" w:rsidRDefault="00F9064D" w:rsidP="00F9064D">
      <w:pPr>
        <w:spacing w:after="0" w:line="360" w:lineRule="auto"/>
        <w:jc w:val="center"/>
        <w:rPr>
          <w:rFonts w:ascii="Times New Roman" w:hAnsi="Times New Roman" w:cs="Times New Roman"/>
          <w:sz w:val="28"/>
          <w:szCs w:val="28"/>
          <w:lang w:val="uk-UA"/>
        </w:rPr>
      </w:pPr>
      <w:r>
        <w:rPr>
          <w:noProof/>
          <w:lang w:val="uk-UA" w:eastAsia="uk-UA"/>
        </w:rPr>
        <w:drawing>
          <wp:inline distT="0" distB="0" distL="0" distR="0" wp14:anchorId="784A73D3" wp14:editId="5B4A687A">
            <wp:extent cx="3067200" cy="1789200"/>
            <wp:effectExtent l="0" t="0" r="0" b="1905"/>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3067200" cy="1789200"/>
                    </a:xfrm>
                    <a:prstGeom prst="rect">
                      <a:avLst/>
                    </a:prstGeom>
                  </pic:spPr>
                </pic:pic>
              </a:graphicData>
            </a:graphic>
          </wp:inline>
        </w:drawing>
      </w:r>
      <w:r>
        <w:rPr>
          <w:noProof/>
          <w:lang w:val="uk-UA" w:eastAsia="uk-UA"/>
        </w:rPr>
        <w:drawing>
          <wp:inline distT="0" distB="0" distL="0" distR="0" wp14:anchorId="5096EFDA" wp14:editId="497C6EBD">
            <wp:extent cx="3070800" cy="1785600"/>
            <wp:effectExtent l="0" t="0" r="0" b="571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3070800" cy="1785600"/>
                    </a:xfrm>
                    <a:prstGeom prst="rect">
                      <a:avLst/>
                    </a:prstGeom>
                  </pic:spPr>
                </pic:pic>
              </a:graphicData>
            </a:graphic>
          </wp:inline>
        </w:drawing>
      </w:r>
    </w:p>
    <w:p w:rsidR="00F9064D" w:rsidRDefault="00F9064D" w:rsidP="00F9064D">
      <w:pPr>
        <w:spacing w:after="0" w:line="360" w:lineRule="auto"/>
        <w:jc w:val="center"/>
        <w:rPr>
          <w:rFonts w:ascii="Times New Roman" w:hAnsi="Times New Roman" w:cs="Times New Roman"/>
          <w:sz w:val="28"/>
          <w:szCs w:val="28"/>
          <w:lang w:val="uk-UA"/>
        </w:rPr>
      </w:pPr>
      <w:r>
        <w:rPr>
          <w:noProof/>
          <w:lang w:val="uk-UA" w:eastAsia="uk-UA"/>
        </w:rPr>
        <w:drawing>
          <wp:inline distT="0" distB="0" distL="0" distR="0" wp14:anchorId="45B11BC1" wp14:editId="3682A5D0">
            <wp:extent cx="3060000" cy="1782000"/>
            <wp:effectExtent l="0" t="0" r="7620" b="889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3060000" cy="1782000"/>
                    </a:xfrm>
                    <a:prstGeom prst="rect">
                      <a:avLst/>
                    </a:prstGeom>
                  </pic:spPr>
                </pic:pic>
              </a:graphicData>
            </a:graphic>
          </wp:inline>
        </w:drawing>
      </w:r>
      <w:r>
        <w:rPr>
          <w:noProof/>
          <w:lang w:val="uk-UA" w:eastAsia="uk-UA"/>
        </w:rPr>
        <w:drawing>
          <wp:inline distT="0" distB="0" distL="0" distR="0" wp14:anchorId="4D1FE937" wp14:editId="5C42B5DA">
            <wp:extent cx="3060000" cy="1792800"/>
            <wp:effectExtent l="0" t="0" r="762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3060000" cy="1792800"/>
                    </a:xfrm>
                    <a:prstGeom prst="rect">
                      <a:avLst/>
                    </a:prstGeom>
                  </pic:spPr>
                </pic:pic>
              </a:graphicData>
            </a:graphic>
          </wp:inline>
        </w:drawing>
      </w:r>
    </w:p>
    <w:p w:rsidR="0053771B" w:rsidRDefault="0053771B" w:rsidP="00F9064D">
      <w:pPr>
        <w:spacing w:after="0" w:line="360" w:lineRule="auto"/>
        <w:jc w:val="center"/>
        <w:rPr>
          <w:rFonts w:ascii="Times New Roman" w:hAnsi="Times New Roman" w:cs="Times New Roman"/>
          <w:sz w:val="28"/>
          <w:szCs w:val="28"/>
          <w:lang w:val="uk-UA"/>
        </w:rPr>
      </w:pPr>
      <w:r>
        <w:rPr>
          <w:noProof/>
          <w:lang w:val="uk-UA" w:eastAsia="uk-UA"/>
        </w:rPr>
        <w:drawing>
          <wp:inline distT="0" distB="0" distL="0" distR="0" wp14:anchorId="064741FE" wp14:editId="76BB5FEC">
            <wp:extent cx="3060000" cy="1785600"/>
            <wp:effectExtent l="0" t="0" r="7620" b="5715"/>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3060000" cy="1785600"/>
                    </a:xfrm>
                    <a:prstGeom prst="rect">
                      <a:avLst/>
                    </a:prstGeom>
                  </pic:spPr>
                </pic:pic>
              </a:graphicData>
            </a:graphic>
          </wp:inline>
        </w:drawing>
      </w:r>
    </w:p>
    <w:p w:rsidR="00F9064D" w:rsidRPr="00DB55E6" w:rsidRDefault="00F9064D" w:rsidP="00F9064D">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Рис. 3.4. </w:t>
      </w:r>
      <w:r w:rsidR="00E03751">
        <w:rPr>
          <w:rFonts w:ascii="Times New Roman" w:hAnsi="Times New Roman" w:cs="Times New Roman"/>
          <w:sz w:val="28"/>
          <w:szCs w:val="28"/>
          <w:lang w:val="uk-UA"/>
        </w:rPr>
        <w:t xml:space="preserve">Розподіл </w:t>
      </w:r>
      <w:r>
        <w:rPr>
          <w:rFonts w:ascii="Times New Roman" w:hAnsi="Times New Roman" w:cs="Times New Roman"/>
          <w:sz w:val="28"/>
          <w:szCs w:val="28"/>
          <w:lang w:val="uk-UA"/>
        </w:rPr>
        <w:t>хімічних елементів по фазах</w:t>
      </w:r>
      <w:r w:rsidRPr="00F9064D">
        <w:rPr>
          <w:noProof/>
          <w:lang w:val="uk-UA" w:eastAsia="uk-UA"/>
        </w:rPr>
        <w:t xml:space="preserve"> </w:t>
      </w:r>
    </w:p>
    <w:p w:rsidR="00F9064D" w:rsidRDefault="00F9064D" w:rsidP="00DB55E6">
      <w:pPr>
        <w:spacing w:after="0" w:line="360" w:lineRule="auto"/>
        <w:jc w:val="both"/>
        <w:rPr>
          <w:rFonts w:ascii="Times New Roman" w:hAnsi="Times New Roman" w:cs="Times New Roman"/>
          <w:sz w:val="28"/>
          <w:szCs w:val="28"/>
          <w:lang w:val="uk-UA"/>
        </w:rPr>
      </w:pPr>
    </w:p>
    <w:p w:rsidR="00DB55E6" w:rsidRPr="00655D67" w:rsidRDefault="00DB55E6" w:rsidP="00DB55E6">
      <w:pPr>
        <w:spacing w:after="0" w:line="360" w:lineRule="auto"/>
        <w:jc w:val="both"/>
        <w:rPr>
          <w:rFonts w:ascii="Times New Roman" w:hAnsi="Times New Roman" w:cs="Times New Roman"/>
          <w:sz w:val="28"/>
          <w:szCs w:val="28"/>
          <w:lang w:val="uk-UA"/>
        </w:rPr>
      </w:pPr>
    </w:p>
    <w:p w:rsidR="0053771B" w:rsidRDefault="0053771B" w:rsidP="00006F6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Також у програмі є можливість подивитися детально на фазовий склад сплаву у вигляді гістограми для будь-якої температури.</w:t>
      </w:r>
    </w:p>
    <w:p w:rsidR="00006F69" w:rsidRPr="00655D67" w:rsidRDefault="00006F69" w:rsidP="0053771B">
      <w:pPr>
        <w:spacing w:after="0" w:line="360" w:lineRule="auto"/>
        <w:ind w:firstLine="709"/>
        <w:jc w:val="both"/>
        <w:rPr>
          <w:rFonts w:ascii="Times New Roman" w:hAnsi="Times New Roman" w:cs="Times New Roman"/>
          <w:sz w:val="28"/>
          <w:szCs w:val="28"/>
          <w:lang w:val="uk-UA"/>
        </w:rPr>
      </w:pPr>
      <w:r w:rsidRPr="00655D67">
        <w:rPr>
          <w:rFonts w:ascii="Times New Roman" w:hAnsi="Times New Roman" w:cs="Times New Roman"/>
          <w:sz w:val="28"/>
          <w:szCs w:val="28"/>
          <w:lang w:val="uk-UA"/>
        </w:rPr>
        <w:t>Розглянемо термодинамічні параметри сплаву.</w:t>
      </w:r>
    </w:p>
    <w:p w:rsidR="00006F69" w:rsidRPr="00655D67" w:rsidRDefault="00006F69" w:rsidP="00006F69">
      <w:pPr>
        <w:spacing w:after="0" w:line="360" w:lineRule="auto"/>
        <w:ind w:firstLine="720"/>
        <w:jc w:val="both"/>
        <w:rPr>
          <w:rFonts w:ascii="Times New Roman" w:hAnsi="Times New Roman" w:cs="Times New Roman"/>
          <w:sz w:val="28"/>
          <w:szCs w:val="28"/>
          <w:lang w:val="uk-UA"/>
        </w:rPr>
      </w:pPr>
      <w:r w:rsidRPr="00655D67">
        <w:rPr>
          <w:rFonts w:ascii="Times New Roman" w:hAnsi="Times New Roman" w:cs="Times New Roman"/>
          <w:sz w:val="28"/>
          <w:szCs w:val="28"/>
          <w:lang w:val="uk-UA"/>
        </w:rPr>
        <w:t xml:space="preserve">На рис. </w:t>
      </w:r>
      <w:r w:rsidR="00CC402B">
        <w:rPr>
          <w:rFonts w:ascii="Times New Roman" w:hAnsi="Times New Roman" w:cs="Times New Roman"/>
          <w:sz w:val="28"/>
          <w:szCs w:val="28"/>
          <w:lang w:val="uk-UA"/>
        </w:rPr>
        <w:t>3</w:t>
      </w:r>
      <w:r w:rsidRPr="00655D67">
        <w:rPr>
          <w:rFonts w:ascii="Times New Roman" w:hAnsi="Times New Roman" w:cs="Times New Roman"/>
          <w:sz w:val="28"/>
          <w:szCs w:val="28"/>
          <w:lang w:val="uk-UA"/>
        </w:rPr>
        <w:t xml:space="preserve">.5 представлено залежність </w:t>
      </w:r>
      <w:r w:rsidR="0053771B" w:rsidRPr="00655D67">
        <w:rPr>
          <w:rFonts w:ascii="Times New Roman" w:hAnsi="Times New Roman" w:cs="Times New Roman"/>
          <w:sz w:val="28"/>
          <w:szCs w:val="28"/>
          <w:lang w:val="uk-UA"/>
        </w:rPr>
        <w:t>для сплаву</w:t>
      </w:r>
      <w:r w:rsidR="0053771B">
        <w:rPr>
          <w:rFonts w:ascii="Times New Roman" w:hAnsi="Times New Roman" w:cs="Times New Roman"/>
          <w:sz w:val="28"/>
          <w:szCs w:val="28"/>
          <w:lang w:val="uk-UA"/>
        </w:rPr>
        <w:t xml:space="preserve"> ВТ20-1</w:t>
      </w:r>
      <w:r w:rsidR="0053771B" w:rsidRPr="00655D67">
        <w:rPr>
          <w:rFonts w:ascii="Times New Roman" w:hAnsi="Times New Roman" w:cs="Times New Roman"/>
          <w:sz w:val="28"/>
          <w:szCs w:val="28"/>
          <w:lang w:val="uk-UA"/>
        </w:rPr>
        <w:t xml:space="preserve"> </w:t>
      </w:r>
      <w:r w:rsidRPr="00655D67">
        <w:rPr>
          <w:rFonts w:ascii="Times New Roman" w:hAnsi="Times New Roman" w:cs="Times New Roman"/>
          <w:sz w:val="28"/>
          <w:szCs w:val="28"/>
          <w:lang w:val="uk-UA"/>
        </w:rPr>
        <w:t xml:space="preserve">молярного хімічного потенціалу (часткової вільної енергії Гіббса) </w:t>
      </w:r>
      <w:r w:rsidR="0053771B" w:rsidRPr="00655D67">
        <w:rPr>
          <w:rFonts w:ascii="Times New Roman" w:hAnsi="Times New Roman" w:cs="Times New Roman"/>
          <w:sz w:val="28"/>
          <w:szCs w:val="28"/>
          <w:lang w:val="uk-UA"/>
        </w:rPr>
        <w:t>від температури</w:t>
      </w:r>
      <w:r w:rsidRPr="00655D67">
        <w:rPr>
          <w:rFonts w:ascii="Times New Roman" w:hAnsi="Times New Roman" w:cs="Times New Roman"/>
          <w:sz w:val="28"/>
          <w:szCs w:val="28"/>
          <w:lang w:val="uk-UA"/>
        </w:rPr>
        <w:t>.</w:t>
      </w:r>
      <w:r w:rsidR="0053771B" w:rsidRPr="0053771B">
        <w:rPr>
          <w:rFonts w:ascii="Times New Roman" w:hAnsi="Times New Roman" w:cs="Times New Roman"/>
          <w:sz w:val="28"/>
          <w:szCs w:val="28"/>
          <w:lang w:val="uk-UA"/>
        </w:rPr>
        <w:t xml:space="preserve"> </w:t>
      </w:r>
      <w:r w:rsidR="0053771B" w:rsidRPr="00655D67">
        <w:rPr>
          <w:rFonts w:ascii="Times New Roman" w:hAnsi="Times New Roman" w:cs="Times New Roman"/>
          <w:sz w:val="28"/>
          <w:szCs w:val="28"/>
          <w:lang w:val="uk-UA"/>
        </w:rPr>
        <w:t>В області фазових переходів</w:t>
      </w:r>
      <w:r w:rsidR="0053771B">
        <w:rPr>
          <w:rFonts w:ascii="Times New Roman" w:hAnsi="Times New Roman" w:cs="Times New Roman"/>
          <w:sz w:val="28"/>
          <w:szCs w:val="28"/>
          <w:lang w:val="uk-UA"/>
        </w:rPr>
        <w:t xml:space="preserve"> дані залежності зазнають різких змін.</w:t>
      </w:r>
    </w:p>
    <w:p w:rsidR="00006F69" w:rsidRPr="00655D67" w:rsidRDefault="0053771B" w:rsidP="0053771B">
      <w:pPr>
        <w:spacing w:after="0" w:line="360" w:lineRule="auto"/>
        <w:jc w:val="center"/>
        <w:rPr>
          <w:rFonts w:ascii="Times New Roman" w:hAnsi="Times New Roman" w:cs="Times New Roman"/>
          <w:sz w:val="28"/>
          <w:szCs w:val="28"/>
          <w:lang w:val="uk-UA"/>
        </w:rPr>
      </w:pPr>
      <w:r>
        <w:rPr>
          <w:noProof/>
          <w:lang w:val="uk-UA" w:eastAsia="uk-UA"/>
        </w:rPr>
        <w:drawing>
          <wp:inline distT="0" distB="0" distL="0" distR="0" wp14:anchorId="0D5BD8D9" wp14:editId="179AB6E7">
            <wp:extent cx="3253445" cy="1906937"/>
            <wp:effectExtent l="0" t="0" r="4445" b="0"/>
            <wp:docPr id="1024" name="Рисунок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3269065" cy="1916092"/>
                    </a:xfrm>
                    <a:prstGeom prst="rect">
                      <a:avLst/>
                    </a:prstGeom>
                  </pic:spPr>
                </pic:pic>
              </a:graphicData>
            </a:graphic>
          </wp:inline>
        </w:drawing>
      </w:r>
      <w:r w:rsidR="00006F69" w:rsidRPr="00655D67">
        <w:rPr>
          <w:rFonts w:ascii="Times New Roman" w:hAnsi="Times New Roman" w:cs="Times New Roman"/>
          <w:sz w:val="28"/>
          <w:szCs w:val="28"/>
          <w:lang w:val="uk-UA"/>
        </w:rPr>
        <w:t>.</w:t>
      </w:r>
    </w:p>
    <w:p w:rsidR="00006F69" w:rsidRPr="00655D67" w:rsidRDefault="00006F69" w:rsidP="0053771B">
      <w:pPr>
        <w:spacing w:after="0" w:line="360" w:lineRule="auto"/>
        <w:jc w:val="center"/>
        <w:rPr>
          <w:rFonts w:ascii="Times New Roman" w:hAnsi="Times New Roman" w:cs="Times New Roman"/>
          <w:sz w:val="28"/>
          <w:szCs w:val="28"/>
          <w:lang w:val="uk-UA"/>
        </w:rPr>
      </w:pPr>
      <w:r w:rsidRPr="00655D67">
        <w:rPr>
          <w:rFonts w:ascii="Times New Roman" w:hAnsi="Times New Roman" w:cs="Times New Roman"/>
          <w:sz w:val="28"/>
          <w:szCs w:val="28"/>
          <w:lang w:val="uk-UA"/>
        </w:rPr>
        <w:t xml:space="preserve">Рис. </w:t>
      </w:r>
      <w:r w:rsidR="00CC402B">
        <w:rPr>
          <w:rFonts w:ascii="Times New Roman" w:hAnsi="Times New Roman" w:cs="Times New Roman"/>
          <w:sz w:val="28"/>
          <w:szCs w:val="28"/>
          <w:lang w:val="uk-UA"/>
        </w:rPr>
        <w:t>3</w:t>
      </w:r>
      <w:r w:rsidRPr="00655D67">
        <w:rPr>
          <w:rFonts w:ascii="Times New Roman" w:hAnsi="Times New Roman" w:cs="Times New Roman"/>
          <w:sz w:val="28"/>
          <w:szCs w:val="28"/>
          <w:lang w:val="uk-UA"/>
        </w:rPr>
        <w:t>.5 Енергія Гіббса сплаву.</w:t>
      </w:r>
    </w:p>
    <w:p w:rsidR="00006F69" w:rsidRDefault="00006F69" w:rsidP="00006F69">
      <w:pPr>
        <w:spacing w:after="0" w:line="360" w:lineRule="auto"/>
        <w:ind w:firstLine="720"/>
        <w:rPr>
          <w:rFonts w:ascii="Times New Roman" w:hAnsi="Times New Roman" w:cs="Times New Roman"/>
          <w:sz w:val="28"/>
          <w:szCs w:val="28"/>
          <w:lang w:val="uk-UA"/>
        </w:rPr>
      </w:pPr>
    </w:p>
    <w:p w:rsidR="00E03751" w:rsidRDefault="00E03751" w:rsidP="00E03751">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Залежність активності хімічних елементів до утворення фаз у залежності від температури представлено на рис. </w:t>
      </w:r>
      <w:r w:rsidR="00CC402B">
        <w:rPr>
          <w:rFonts w:ascii="Times New Roman" w:hAnsi="Times New Roman" w:cs="Times New Roman"/>
          <w:sz w:val="28"/>
          <w:szCs w:val="28"/>
          <w:lang w:val="uk-UA"/>
        </w:rPr>
        <w:t>3</w:t>
      </w:r>
      <w:r>
        <w:rPr>
          <w:rFonts w:ascii="Times New Roman" w:hAnsi="Times New Roman" w:cs="Times New Roman"/>
          <w:sz w:val="28"/>
          <w:szCs w:val="28"/>
          <w:lang w:val="uk-UA"/>
        </w:rPr>
        <w:t>.6. Як бачимо, активація процесів по фазоформуванню є найбільшою для ванадію.</w:t>
      </w:r>
    </w:p>
    <w:p w:rsidR="00E03751" w:rsidRDefault="00E03751" w:rsidP="0046162F">
      <w:pPr>
        <w:spacing w:after="0" w:line="360" w:lineRule="auto"/>
        <w:jc w:val="center"/>
        <w:rPr>
          <w:rFonts w:ascii="Times New Roman" w:hAnsi="Times New Roman" w:cs="Times New Roman"/>
          <w:sz w:val="28"/>
          <w:szCs w:val="28"/>
          <w:lang w:val="uk-UA"/>
        </w:rPr>
      </w:pPr>
      <w:r>
        <w:rPr>
          <w:noProof/>
          <w:lang w:val="uk-UA" w:eastAsia="uk-UA"/>
        </w:rPr>
        <w:drawing>
          <wp:inline distT="0" distB="0" distL="0" distR="0" wp14:anchorId="25678CFE" wp14:editId="1098B448">
            <wp:extent cx="3218082" cy="1866280"/>
            <wp:effectExtent l="0" t="0" r="1905" b="635"/>
            <wp:docPr id="1025" name="Рисунок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3242063" cy="1880187"/>
                    </a:xfrm>
                    <a:prstGeom prst="rect">
                      <a:avLst/>
                    </a:prstGeom>
                  </pic:spPr>
                </pic:pic>
              </a:graphicData>
            </a:graphic>
          </wp:inline>
        </w:drawing>
      </w:r>
    </w:p>
    <w:p w:rsidR="00E03751" w:rsidRPr="00655D67" w:rsidRDefault="00E03751" w:rsidP="00E03751">
      <w:pPr>
        <w:spacing w:after="0" w:line="360" w:lineRule="auto"/>
        <w:jc w:val="center"/>
        <w:rPr>
          <w:rFonts w:ascii="Times New Roman" w:hAnsi="Times New Roman" w:cs="Times New Roman"/>
          <w:sz w:val="28"/>
          <w:szCs w:val="28"/>
          <w:lang w:val="uk-UA"/>
        </w:rPr>
      </w:pPr>
      <w:r w:rsidRPr="00655D67">
        <w:rPr>
          <w:rFonts w:ascii="Times New Roman" w:hAnsi="Times New Roman" w:cs="Times New Roman"/>
          <w:sz w:val="28"/>
          <w:szCs w:val="28"/>
          <w:lang w:val="uk-UA"/>
        </w:rPr>
        <w:t xml:space="preserve">Рис. </w:t>
      </w:r>
      <w:r w:rsidR="00CC402B">
        <w:rPr>
          <w:rFonts w:ascii="Times New Roman" w:hAnsi="Times New Roman" w:cs="Times New Roman"/>
          <w:sz w:val="28"/>
          <w:szCs w:val="28"/>
          <w:lang w:val="uk-UA"/>
        </w:rPr>
        <w:t>3</w:t>
      </w:r>
      <w:r w:rsidRPr="00655D67">
        <w:rPr>
          <w:rFonts w:ascii="Times New Roman" w:hAnsi="Times New Roman" w:cs="Times New Roman"/>
          <w:sz w:val="28"/>
          <w:szCs w:val="28"/>
          <w:lang w:val="uk-UA"/>
        </w:rPr>
        <w:t>.</w:t>
      </w:r>
      <w:r w:rsidRPr="003D7B09">
        <w:rPr>
          <w:rFonts w:ascii="Times New Roman" w:hAnsi="Times New Roman" w:cs="Times New Roman"/>
          <w:sz w:val="28"/>
          <w:szCs w:val="28"/>
          <w:lang w:val="ru-RU"/>
        </w:rPr>
        <w:t>6</w:t>
      </w:r>
      <w:r w:rsidRPr="00655D67">
        <w:rPr>
          <w:rFonts w:ascii="Times New Roman" w:hAnsi="Times New Roman" w:cs="Times New Roman"/>
          <w:sz w:val="28"/>
          <w:szCs w:val="28"/>
          <w:lang w:val="uk-UA"/>
        </w:rPr>
        <w:t xml:space="preserve"> </w:t>
      </w:r>
      <w:r>
        <w:rPr>
          <w:rFonts w:ascii="Times New Roman" w:hAnsi="Times New Roman" w:cs="Times New Roman"/>
          <w:sz w:val="28"/>
          <w:szCs w:val="28"/>
          <w:lang w:val="uk-UA"/>
        </w:rPr>
        <w:t>Активність хімічних елементів</w:t>
      </w:r>
      <w:r w:rsidRPr="00655D67">
        <w:rPr>
          <w:rFonts w:ascii="Times New Roman" w:hAnsi="Times New Roman" w:cs="Times New Roman"/>
          <w:sz w:val="28"/>
          <w:szCs w:val="28"/>
          <w:lang w:val="uk-UA"/>
        </w:rPr>
        <w:t>.</w:t>
      </w:r>
    </w:p>
    <w:p w:rsidR="00E03751" w:rsidRPr="003D7B09" w:rsidRDefault="00E03751" w:rsidP="00E03751">
      <w:pPr>
        <w:spacing w:after="0" w:line="360" w:lineRule="auto"/>
        <w:ind w:firstLine="720"/>
        <w:jc w:val="both"/>
        <w:rPr>
          <w:rFonts w:ascii="Times New Roman" w:hAnsi="Times New Roman" w:cs="Times New Roman"/>
          <w:sz w:val="28"/>
          <w:szCs w:val="28"/>
          <w:lang w:val="ru-RU"/>
        </w:rPr>
      </w:pPr>
    </w:p>
    <w:p w:rsidR="00006F69" w:rsidRDefault="00006F69" w:rsidP="00E03751">
      <w:pPr>
        <w:spacing w:after="0" w:line="360" w:lineRule="auto"/>
        <w:ind w:firstLine="709"/>
        <w:jc w:val="both"/>
        <w:rPr>
          <w:rFonts w:ascii="Times New Roman" w:hAnsi="Times New Roman" w:cs="Times New Roman"/>
          <w:sz w:val="28"/>
          <w:szCs w:val="28"/>
          <w:lang w:val="uk-UA"/>
        </w:rPr>
      </w:pPr>
      <w:r w:rsidRPr="00655D67">
        <w:rPr>
          <w:rFonts w:ascii="Times New Roman" w:hAnsi="Times New Roman" w:cs="Times New Roman"/>
          <w:sz w:val="28"/>
          <w:szCs w:val="28"/>
          <w:lang w:val="uk-UA"/>
        </w:rPr>
        <w:t xml:space="preserve">Залежність питомої теплоємності сплаву від температури представлено на рис. </w:t>
      </w:r>
      <w:r w:rsidR="00CC402B">
        <w:rPr>
          <w:rFonts w:ascii="Times New Roman" w:hAnsi="Times New Roman" w:cs="Times New Roman"/>
          <w:sz w:val="28"/>
          <w:szCs w:val="28"/>
          <w:lang w:val="uk-UA"/>
        </w:rPr>
        <w:t>3</w:t>
      </w:r>
      <w:r w:rsidRPr="00655D67">
        <w:rPr>
          <w:rFonts w:ascii="Times New Roman" w:hAnsi="Times New Roman" w:cs="Times New Roman"/>
          <w:sz w:val="28"/>
          <w:szCs w:val="28"/>
          <w:lang w:val="uk-UA"/>
        </w:rPr>
        <w:t>.</w:t>
      </w:r>
      <w:r w:rsidR="00E03751" w:rsidRPr="003D7B09">
        <w:rPr>
          <w:rFonts w:ascii="Times New Roman" w:hAnsi="Times New Roman" w:cs="Times New Roman"/>
          <w:sz w:val="28"/>
          <w:szCs w:val="28"/>
          <w:lang w:val="ru-RU"/>
        </w:rPr>
        <w:t>7</w:t>
      </w:r>
      <w:r w:rsidRPr="00655D67">
        <w:rPr>
          <w:rFonts w:ascii="Times New Roman" w:hAnsi="Times New Roman" w:cs="Times New Roman"/>
          <w:sz w:val="28"/>
          <w:szCs w:val="28"/>
          <w:lang w:val="uk-UA"/>
        </w:rPr>
        <w:t>.</w:t>
      </w:r>
      <w:r w:rsidR="00E03751" w:rsidRPr="00E03751">
        <w:rPr>
          <w:rFonts w:ascii="Times New Roman" w:hAnsi="Times New Roman" w:cs="Times New Roman"/>
          <w:sz w:val="28"/>
          <w:szCs w:val="28"/>
          <w:lang w:val="uk-UA"/>
        </w:rPr>
        <w:t xml:space="preserve"> </w:t>
      </w:r>
      <w:r w:rsidR="00E03751">
        <w:rPr>
          <w:rFonts w:ascii="Times New Roman" w:hAnsi="Times New Roman" w:cs="Times New Roman"/>
          <w:sz w:val="28"/>
          <w:szCs w:val="28"/>
          <w:lang w:val="uk-UA"/>
        </w:rPr>
        <w:t>Як бачимо</w:t>
      </w:r>
      <w:r w:rsidR="00E03751" w:rsidRPr="00655D67">
        <w:rPr>
          <w:rFonts w:ascii="Times New Roman" w:hAnsi="Times New Roman" w:cs="Times New Roman"/>
          <w:sz w:val="28"/>
          <w:szCs w:val="28"/>
          <w:lang w:val="uk-UA"/>
        </w:rPr>
        <w:t>, фазов</w:t>
      </w:r>
      <w:r w:rsidR="00E03751">
        <w:rPr>
          <w:rFonts w:ascii="Times New Roman" w:hAnsi="Times New Roman" w:cs="Times New Roman"/>
          <w:sz w:val="28"/>
          <w:szCs w:val="28"/>
          <w:lang w:val="uk-UA"/>
        </w:rPr>
        <w:t>і</w:t>
      </w:r>
      <w:r w:rsidR="00E03751" w:rsidRPr="00655D67">
        <w:rPr>
          <w:rFonts w:ascii="Times New Roman" w:hAnsi="Times New Roman" w:cs="Times New Roman"/>
          <w:sz w:val="28"/>
          <w:szCs w:val="28"/>
          <w:lang w:val="uk-UA"/>
        </w:rPr>
        <w:t xml:space="preserve"> переход</w:t>
      </w:r>
      <w:r w:rsidR="00E03751">
        <w:rPr>
          <w:rFonts w:ascii="Times New Roman" w:hAnsi="Times New Roman" w:cs="Times New Roman"/>
          <w:sz w:val="28"/>
          <w:szCs w:val="28"/>
          <w:lang w:val="uk-UA"/>
        </w:rPr>
        <w:t>и</w:t>
      </w:r>
      <w:r w:rsidR="00E03751" w:rsidRPr="00655D67">
        <w:rPr>
          <w:rFonts w:ascii="Times New Roman" w:hAnsi="Times New Roman" w:cs="Times New Roman"/>
          <w:sz w:val="28"/>
          <w:szCs w:val="28"/>
          <w:lang w:val="uk-UA"/>
        </w:rPr>
        <w:t xml:space="preserve"> першого роду </w:t>
      </w:r>
      <w:r w:rsidR="00E03751">
        <w:rPr>
          <w:rFonts w:ascii="Times New Roman" w:hAnsi="Times New Roman" w:cs="Times New Roman"/>
          <w:sz w:val="28"/>
          <w:szCs w:val="28"/>
          <w:lang w:val="uk-UA"/>
        </w:rPr>
        <w:t xml:space="preserve">відображені на залежності </w:t>
      </w:r>
      <w:r w:rsidR="00E03751">
        <w:rPr>
          <w:rFonts w:ascii="Times New Roman" w:hAnsi="Times New Roman" w:cs="Times New Roman"/>
          <w:sz w:val="28"/>
          <w:szCs w:val="28"/>
          <w:lang w:val="uk-UA"/>
        </w:rPr>
        <w:lastRenderedPageBreak/>
        <w:t xml:space="preserve">теплоємності від температури, а при плавленні відбувається </w:t>
      </w:r>
      <w:r w:rsidR="00E03751" w:rsidRPr="00655D67">
        <w:rPr>
          <w:rFonts w:ascii="Times New Roman" w:hAnsi="Times New Roman" w:cs="Times New Roman"/>
          <w:sz w:val="28"/>
          <w:szCs w:val="28"/>
          <w:lang w:val="uk-UA"/>
        </w:rPr>
        <w:t>зростання питом</w:t>
      </w:r>
      <w:r w:rsidR="00E03751">
        <w:rPr>
          <w:rFonts w:ascii="Times New Roman" w:hAnsi="Times New Roman" w:cs="Times New Roman"/>
          <w:sz w:val="28"/>
          <w:szCs w:val="28"/>
          <w:lang w:val="uk-UA"/>
        </w:rPr>
        <w:t>ої</w:t>
      </w:r>
      <w:r w:rsidR="00E03751" w:rsidRPr="00655D67">
        <w:rPr>
          <w:rFonts w:ascii="Times New Roman" w:hAnsi="Times New Roman" w:cs="Times New Roman"/>
          <w:sz w:val="28"/>
          <w:szCs w:val="28"/>
          <w:lang w:val="uk-UA"/>
        </w:rPr>
        <w:t xml:space="preserve"> теплоємн</w:t>
      </w:r>
      <w:r w:rsidR="00E03751">
        <w:rPr>
          <w:rFonts w:ascii="Times New Roman" w:hAnsi="Times New Roman" w:cs="Times New Roman"/>
          <w:sz w:val="28"/>
          <w:szCs w:val="28"/>
          <w:lang w:val="uk-UA"/>
        </w:rPr>
        <w:t>ості</w:t>
      </w:r>
      <w:r w:rsidR="00E03751" w:rsidRPr="00655D67">
        <w:rPr>
          <w:rFonts w:ascii="Times New Roman" w:hAnsi="Times New Roman" w:cs="Times New Roman"/>
          <w:sz w:val="28"/>
          <w:szCs w:val="28"/>
          <w:lang w:val="uk-UA"/>
        </w:rPr>
        <w:t xml:space="preserve"> в нескінченність.</w:t>
      </w:r>
    </w:p>
    <w:p w:rsidR="00E03751" w:rsidRPr="00655D67" w:rsidRDefault="00E03751" w:rsidP="00E03751">
      <w:pPr>
        <w:spacing w:after="0" w:line="360" w:lineRule="auto"/>
        <w:ind w:firstLine="142"/>
        <w:jc w:val="center"/>
        <w:rPr>
          <w:rFonts w:ascii="Times New Roman" w:hAnsi="Times New Roman" w:cs="Times New Roman"/>
          <w:sz w:val="28"/>
          <w:szCs w:val="28"/>
          <w:lang w:val="uk-UA"/>
        </w:rPr>
      </w:pPr>
      <w:r>
        <w:rPr>
          <w:noProof/>
          <w:lang w:val="uk-UA" w:eastAsia="uk-UA"/>
        </w:rPr>
        <w:drawing>
          <wp:inline distT="0" distB="0" distL="0" distR="0" wp14:anchorId="4D48F6FC" wp14:editId="033810AB">
            <wp:extent cx="3325091" cy="1759494"/>
            <wp:effectExtent l="0" t="0" r="0" b="0"/>
            <wp:docPr id="1027" name="Рисунок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3351957" cy="1773710"/>
                    </a:xfrm>
                    <a:prstGeom prst="rect">
                      <a:avLst/>
                    </a:prstGeom>
                  </pic:spPr>
                </pic:pic>
              </a:graphicData>
            </a:graphic>
          </wp:inline>
        </w:drawing>
      </w:r>
    </w:p>
    <w:p w:rsidR="00006F69" w:rsidRPr="00655D67" w:rsidRDefault="00006F69" w:rsidP="00006F69">
      <w:pPr>
        <w:spacing w:after="0" w:line="360" w:lineRule="auto"/>
        <w:ind w:firstLine="709"/>
        <w:jc w:val="center"/>
        <w:rPr>
          <w:rFonts w:ascii="Times New Roman" w:hAnsi="Times New Roman" w:cs="Times New Roman"/>
          <w:sz w:val="28"/>
          <w:szCs w:val="28"/>
          <w:lang w:val="uk-UA"/>
        </w:rPr>
      </w:pPr>
      <w:r w:rsidRPr="00655D67">
        <w:rPr>
          <w:rFonts w:ascii="Times New Roman" w:hAnsi="Times New Roman" w:cs="Times New Roman"/>
          <w:sz w:val="28"/>
          <w:szCs w:val="28"/>
          <w:lang w:val="uk-UA"/>
        </w:rPr>
        <w:t xml:space="preserve">Рис. </w:t>
      </w:r>
      <w:r w:rsidR="00CC402B">
        <w:rPr>
          <w:rFonts w:ascii="Times New Roman" w:hAnsi="Times New Roman" w:cs="Times New Roman"/>
          <w:sz w:val="28"/>
          <w:szCs w:val="28"/>
          <w:lang w:val="uk-UA"/>
        </w:rPr>
        <w:t>3</w:t>
      </w:r>
      <w:r w:rsidRPr="00655D67">
        <w:rPr>
          <w:rFonts w:ascii="Times New Roman" w:hAnsi="Times New Roman" w:cs="Times New Roman"/>
          <w:sz w:val="28"/>
          <w:szCs w:val="28"/>
          <w:lang w:val="uk-UA"/>
        </w:rPr>
        <w:t>.</w:t>
      </w:r>
      <w:r w:rsidR="00E03751" w:rsidRPr="003D7B09">
        <w:rPr>
          <w:rFonts w:ascii="Times New Roman" w:hAnsi="Times New Roman" w:cs="Times New Roman"/>
          <w:sz w:val="28"/>
          <w:szCs w:val="28"/>
          <w:lang w:val="ru-RU"/>
        </w:rPr>
        <w:t>7</w:t>
      </w:r>
      <w:r w:rsidRPr="00655D67">
        <w:rPr>
          <w:rFonts w:ascii="Times New Roman" w:hAnsi="Times New Roman" w:cs="Times New Roman"/>
          <w:sz w:val="28"/>
          <w:szCs w:val="28"/>
          <w:lang w:val="uk-UA"/>
        </w:rPr>
        <w:t>.</w:t>
      </w:r>
      <w:r w:rsidR="00E03751">
        <w:rPr>
          <w:rFonts w:ascii="Times New Roman" w:hAnsi="Times New Roman" w:cs="Times New Roman"/>
          <w:sz w:val="28"/>
          <w:szCs w:val="28"/>
          <w:lang w:val="uk-UA"/>
        </w:rPr>
        <w:t>П</w:t>
      </w:r>
      <w:r w:rsidRPr="00655D67">
        <w:rPr>
          <w:rFonts w:ascii="Times New Roman" w:hAnsi="Times New Roman" w:cs="Times New Roman"/>
          <w:sz w:val="28"/>
          <w:szCs w:val="28"/>
          <w:lang w:val="uk-UA"/>
        </w:rPr>
        <w:t>итом</w:t>
      </w:r>
      <w:r w:rsidR="00E03751">
        <w:rPr>
          <w:rFonts w:ascii="Times New Roman" w:hAnsi="Times New Roman" w:cs="Times New Roman"/>
          <w:sz w:val="28"/>
          <w:szCs w:val="28"/>
          <w:lang w:val="uk-UA"/>
        </w:rPr>
        <w:t>а</w:t>
      </w:r>
      <w:r w:rsidRPr="00655D67">
        <w:rPr>
          <w:rFonts w:ascii="Times New Roman" w:hAnsi="Times New Roman" w:cs="Times New Roman"/>
          <w:sz w:val="28"/>
          <w:szCs w:val="28"/>
          <w:lang w:val="uk-UA"/>
        </w:rPr>
        <w:t xml:space="preserve"> теплоємн</w:t>
      </w:r>
      <w:r w:rsidR="00E03751">
        <w:rPr>
          <w:rFonts w:ascii="Times New Roman" w:hAnsi="Times New Roman" w:cs="Times New Roman"/>
          <w:sz w:val="28"/>
          <w:szCs w:val="28"/>
          <w:lang w:val="uk-UA"/>
        </w:rPr>
        <w:t>ість</w:t>
      </w:r>
      <w:r w:rsidRPr="00655D67">
        <w:rPr>
          <w:rFonts w:ascii="Times New Roman" w:hAnsi="Times New Roman" w:cs="Times New Roman"/>
          <w:sz w:val="28"/>
          <w:szCs w:val="28"/>
          <w:lang w:val="uk-UA"/>
        </w:rPr>
        <w:t xml:space="preserve"> сплаву</w:t>
      </w:r>
    </w:p>
    <w:p w:rsidR="00006F69" w:rsidRPr="00655D67" w:rsidRDefault="00006F69" w:rsidP="00006F69">
      <w:pPr>
        <w:spacing w:after="0" w:line="360" w:lineRule="auto"/>
        <w:ind w:firstLine="709"/>
        <w:jc w:val="center"/>
        <w:rPr>
          <w:rFonts w:ascii="Times New Roman" w:hAnsi="Times New Roman" w:cs="Times New Roman"/>
          <w:sz w:val="28"/>
          <w:szCs w:val="28"/>
          <w:lang w:val="uk-UA"/>
        </w:rPr>
      </w:pPr>
    </w:p>
    <w:p w:rsidR="00006F69" w:rsidRPr="00655D67" w:rsidRDefault="00006F69" w:rsidP="00006F69">
      <w:pPr>
        <w:spacing w:after="0" w:line="360" w:lineRule="auto"/>
        <w:ind w:firstLine="709"/>
        <w:jc w:val="both"/>
        <w:rPr>
          <w:rFonts w:ascii="Times New Roman" w:hAnsi="Times New Roman" w:cs="Times New Roman"/>
          <w:sz w:val="28"/>
          <w:szCs w:val="28"/>
          <w:lang w:val="uk-UA"/>
        </w:rPr>
      </w:pPr>
      <w:r w:rsidRPr="00655D67">
        <w:rPr>
          <w:rFonts w:ascii="Times New Roman" w:hAnsi="Times New Roman" w:cs="Times New Roman"/>
          <w:sz w:val="28"/>
          <w:szCs w:val="28"/>
          <w:lang w:val="uk-UA"/>
        </w:rPr>
        <w:t>Залежність ентальпії сплаву</w:t>
      </w:r>
      <w:r w:rsidR="00CC402B">
        <w:rPr>
          <w:rFonts w:ascii="Times New Roman" w:hAnsi="Times New Roman" w:cs="Times New Roman"/>
          <w:sz w:val="28"/>
          <w:szCs w:val="28"/>
          <w:lang w:val="uk-UA"/>
        </w:rPr>
        <w:t xml:space="preserve">, а також ентальпії кожної з фаз </w:t>
      </w:r>
      <w:r w:rsidRPr="00655D67">
        <w:rPr>
          <w:rFonts w:ascii="Times New Roman" w:hAnsi="Times New Roman" w:cs="Times New Roman"/>
          <w:sz w:val="28"/>
          <w:szCs w:val="28"/>
          <w:lang w:val="uk-UA"/>
        </w:rPr>
        <w:t xml:space="preserve"> </w:t>
      </w:r>
      <w:r w:rsidR="00CC402B" w:rsidRPr="00655D67">
        <w:rPr>
          <w:rFonts w:ascii="Times New Roman" w:hAnsi="Times New Roman" w:cs="Times New Roman"/>
          <w:sz w:val="28"/>
          <w:szCs w:val="28"/>
          <w:lang w:val="uk-UA"/>
        </w:rPr>
        <w:t xml:space="preserve">від температури </w:t>
      </w:r>
      <w:r w:rsidRPr="00655D67">
        <w:rPr>
          <w:rFonts w:ascii="Times New Roman" w:hAnsi="Times New Roman" w:cs="Times New Roman"/>
          <w:sz w:val="28"/>
          <w:szCs w:val="28"/>
          <w:lang w:val="uk-UA"/>
        </w:rPr>
        <w:t xml:space="preserve">представлено на рис. </w:t>
      </w:r>
      <w:r w:rsidR="00CC402B">
        <w:rPr>
          <w:rFonts w:ascii="Times New Roman" w:hAnsi="Times New Roman" w:cs="Times New Roman"/>
          <w:sz w:val="28"/>
          <w:szCs w:val="28"/>
          <w:lang w:val="uk-UA"/>
        </w:rPr>
        <w:t>3</w:t>
      </w:r>
      <w:r w:rsidRPr="00655D67">
        <w:rPr>
          <w:rFonts w:ascii="Times New Roman" w:hAnsi="Times New Roman" w:cs="Times New Roman"/>
          <w:sz w:val="28"/>
          <w:szCs w:val="28"/>
          <w:lang w:val="uk-UA"/>
        </w:rPr>
        <w:t>.</w:t>
      </w:r>
      <w:r w:rsidR="00CC402B">
        <w:rPr>
          <w:rFonts w:ascii="Times New Roman" w:hAnsi="Times New Roman" w:cs="Times New Roman"/>
          <w:sz w:val="28"/>
          <w:szCs w:val="28"/>
          <w:lang w:val="uk-UA"/>
        </w:rPr>
        <w:t>8</w:t>
      </w:r>
      <w:r w:rsidRPr="00655D67">
        <w:rPr>
          <w:rFonts w:ascii="Times New Roman" w:hAnsi="Times New Roman" w:cs="Times New Roman"/>
          <w:sz w:val="28"/>
          <w:szCs w:val="28"/>
          <w:lang w:val="uk-UA"/>
        </w:rPr>
        <w:t>.</w:t>
      </w:r>
    </w:p>
    <w:p w:rsidR="00006F69" w:rsidRDefault="00CC402B" w:rsidP="00006F69">
      <w:pPr>
        <w:spacing w:after="0" w:line="360" w:lineRule="auto"/>
        <w:jc w:val="center"/>
        <w:rPr>
          <w:rFonts w:ascii="Times New Roman" w:hAnsi="Times New Roman" w:cs="Times New Roman"/>
          <w:sz w:val="28"/>
          <w:szCs w:val="28"/>
        </w:rPr>
      </w:pPr>
      <w:r>
        <w:rPr>
          <w:noProof/>
          <w:lang w:val="uk-UA" w:eastAsia="uk-UA"/>
        </w:rPr>
        <w:drawing>
          <wp:inline distT="0" distB="0" distL="0" distR="0" wp14:anchorId="18E431E9" wp14:editId="055B7D8F">
            <wp:extent cx="3272192" cy="1703135"/>
            <wp:effectExtent l="0" t="0" r="4445" b="0"/>
            <wp:docPr id="1028" name="Рисунок 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3297633" cy="1716377"/>
                    </a:xfrm>
                    <a:prstGeom prst="rect">
                      <a:avLst/>
                    </a:prstGeom>
                  </pic:spPr>
                </pic:pic>
              </a:graphicData>
            </a:graphic>
          </wp:inline>
        </w:drawing>
      </w:r>
    </w:p>
    <w:p w:rsidR="00CC402B" w:rsidRPr="00CC402B" w:rsidRDefault="00CC402B" w:rsidP="00006F69">
      <w:pPr>
        <w:spacing w:after="0" w:line="360" w:lineRule="auto"/>
        <w:jc w:val="center"/>
        <w:rPr>
          <w:rFonts w:ascii="Times New Roman" w:hAnsi="Times New Roman" w:cs="Times New Roman"/>
          <w:sz w:val="28"/>
          <w:szCs w:val="28"/>
        </w:rPr>
      </w:pPr>
      <w:r>
        <w:rPr>
          <w:noProof/>
          <w:lang w:val="uk-UA" w:eastAsia="uk-UA"/>
        </w:rPr>
        <w:drawing>
          <wp:inline distT="0" distB="0" distL="0" distR="0" wp14:anchorId="21EC8D20" wp14:editId="0AEEC49E">
            <wp:extent cx="3619815" cy="2090295"/>
            <wp:effectExtent l="0" t="0" r="0" b="5715"/>
            <wp:docPr id="1029" name="Рисунок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3636267" cy="2099795"/>
                    </a:xfrm>
                    <a:prstGeom prst="rect">
                      <a:avLst/>
                    </a:prstGeom>
                  </pic:spPr>
                </pic:pic>
              </a:graphicData>
            </a:graphic>
          </wp:inline>
        </w:drawing>
      </w:r>
    </w:p>
    <w:p w:rsidR="00006F69" w:rsidRPr="00655D67" w:rsidRDefault="00006F69" w:rsidP="00CC402B">
      <w:pPr>
        <w:spacing w:after="0" w:line="360" w:lineRule="auto"/>
        <w:jc w:val="center"/>
        <w:rPr>
          <w:rFonts w:ascii="Times New Roman" w:hAnsi="Times New Roman" w:cs="Times New Roman"/>
          <w:sz w:val="28"/>
          <w:szCs w:val="28"/>
          <w:lang w:val="uk-UA"/>
        </w:rPr>
      </w:pPr>
      <w:r w:rsidRPr="00655D67">
        <w:rPr>
          <w:rFonts w:ascii="Times New Roman" w:hAnsi="Times New Roman" w:cs="Times New Roman"/>
          <w:sz w:val="28"/>
          <w:szCs w:val="28"/>
          <w:lang w:val="uk-UA"/>
        </w:rPr>
        <w:t xml:space="preserve">Рис. </w:t>
      </w:r>
      <w:r w:rsidR="00CC402B">
        <w:rPr>
          <w:rFonts w:ascii="Times New Roman" w:hAnsi="Times New Roman" w:cs="Times New Roman"/>
          <w:sz w:val="28"/>
          <w:szCs w:val="28"/>
          <w:lang w:val="uk-UA"/>
        </w:rPr>
        <w:t>3</w:t>
      </w:r>
      <w:r w:rsidRPr="00655D67">
        <w:rPr>
          <w:rFonts w:ascii="Times New Roman" w:hAnsi="Times New Roman" w:cs="Times New Roman"/>
          <w:sz w:val="28"/>
          <w:szCs w:val="28"/>
          <w:lang w:val="uk-UA"/>
        </w:rPr>
        <w:t>.</w:t>
      </w:r>
      <w:r w:rsidR="00CC402B">
        <w:rPr>
          <w:rFonts w:ascii="Times New Roman" w:hAnsi="Times New Roman" w:cs="Times New Roman"/>
          <w:sz w:val="28"/>
          <w:szCs w:val="28"/>
          <w:lang w:val="uk-UA"/>
        </w:rPr>
        <w:t>8</w:t>
      </w:r>
      <w:r w:rsidRPr="00655D67">
        <w:rPr>
          <w:rFonts w:ascii="Times New Roman" w:hAnsi="Times New Roman" w:cs="Times New Roman"/>
          <w:sz w:val="28"/>
          <w:szCs w:val="28"/>
          <w:lang w:val="uk-UA"/>
        </w:rPr>
        <w:t xml:space="preserve">. </w:t>
      </w:r>
      <w:r w:rsidR="00CC402B" w:rsidRPr="00655D67">
        <w:rPr>
          <w:rFonts w:ascii="Times New Roman" w:hAnsi="Times New Roman" w:cs="Times New Roman"/>
          <w:sz w:val="28"/>
          <w:szCs w:val="28"/>
          <w:lang w:val="uk-UA"/>
        </w:rPr>
        <w:t>Ентальпі</w:t>
      </w:r>
      <w:r w:rsidR="00CC402B">
        <w:rPr>
          <w:rFonts w:ascii="Times New Roman" w:hAnsi="Times New Roman" w:cs="Times New Roman"/>
          <w:sz w:val="28"/>
          <w:szCs w:val="28"/>
          <w:lang w:val="uk-UA"/>
        </w:rPr>
        <w:t>я</w:t>
      </w:r>
      <w:r w:rsidR="00CC402B" w:rsidRPr="00655D67">
        <w:rPr>
          <w:rFonts w:ascii="Times New Roman" w:hAnsi="Times New Roman" w:cs="Times New Roman"/>
          <w:sz w:val="28"/>
          <w:szCs w:val="28"/>
          <w:lang w:val="uk-UA"/>
        </w:rPr>
        <w:t xml:space="preserve"> </w:t>
      </w:r>
      <w:r w:rsidRPr="00655D67">
        <w:rPr>
          <w:rFonts w:ascii="Times New Roman" w:hAnsi="Times New Roman" w:cs="Times New Roman"/>
          <w:sz w:val="28"/>
          <w:szCs w:val="28"/>
          <w:lang w:val="uk-UA"/>
        </w:rPr>
        <w:t xml:space="preserve">сплаву </w:t>
      </w:r>
      <w:r w:rsidR="00CC402B">
        <w:rPr>
          <w:rFonts w:ascii="Times New Roman" w:hAnsi="Times New Roman" w:cs="Times New Roman"/>
          <w:sz w:val="28"/>
          <w:szCs w:val="28"/>
          <w:lang w:val="uk-UA"/>
        </w:rPr>
        <w:t>та окремих фаз</w:t>
      </w:r>
    </w:p>
    <w:p w:rsidR="00006F69" w:rsidRPr="00655D67" w:rsidRDefault="00006F69" w:rsidP="00006F69">
      <w:pPr>
        <w:spacing w:after="0" w:line="360" w:lineRule="auto"/>
        <w:ind w:firstLine="720"/>
        <w:jc w:val="both"/>
        <w:rPr>
          <w:rFonts w:ascii="Times New Roman" w:hAnsi="Times New Roman" w:cs="Times New Roman"/>
          <w:sz w:val="28"/>
          <w:szCs w:val="28"/>
          <w:lang w:val="uk-UA"/>
        </w:rPr>
      </w:pPr>
    </w:p>
    <w:p w:rsidR="00006F69" w:rsidRPr="00655D67" w:rsidRDefault="00006F69" w:rsidP="00006F69">
      <w:pPr>
        <w:spacing w:after="0" w:line="360" w:lineRule="auto"/>
        <w:ind w:firstLine="709"/>
        <w:jc w:val="both"/>
        <w:rPr>
          <w:rFonts w:ascii="Times New Roman" w:hAnsi="Times New Roman" w:cs="Times New Roman"/>
          <w:sz w:val="28"/>
          <w:szCs w:val="28"/>
          <w:lang w:val="uk-UA"/>
        </w:rPr>
      </w:pPr>
      <w:r w:rsidRPr="00655D67">
        <w:rPr>
          <w:rFonts w:ascii="Times New Roman" w:hAnsi="Times New Roman" w:cs="Times New Roman"/>
          <w:sz w:val="28"/>
          <w:szCs w:val="28"/>
          <w:lang w:val="uk-UA"/>
        </w:rPr>
        <w:lastRenderedPageBreak/>
        <w:t xml:space="preserve">Аналогічно програма JMatPro дає можливість розрахувати енергію Гіббса та ентропію (рис. </w:t>
      </w:r>
      <w:r w:rsidR="00CC402B">
        <w:rPr>
          <w:rFonts w:ascii="Times New Roman" w:hAnsi="Times New Roman" w:cs="Times New Roman"/>
          <w:sz w:val="28"/>
          <w:szCs w:val="28"/>
        </w:rPr>
        <w:t>3</w:t>
      </w:r>
      <w:r w:rsidRPr="00655D67">
        <w:rPr>
          <w:rFonts w:ascii="Times New Roman" w:hAnsi="Times New Roman" w:cs="Times New Roman"/>
          <w:sz w:val="28"/>
          <w:szCs w:val="28"/>
          <w:lang w:val="uk-UA"/>
        </w:rPr>
        <w:t>.9-</w:t>
      </w:r>
      <w:r w:rsidR="00CC402B">
        <w:rPr>
          <w:rFonts w:ascii="Times New Roman" w:hAnsi="Times New Roman" w:cs="Times New Roman"/>
          <w:sz w:val="28"/>
          <w:szCs w:val="28"/>
        </w:rPr>
        <w:t>3</w:t>
      </w:r>
      <w:r w:rsidRPr="00655D67">
        <w:rPr>
          <w:rFonts w:ascii="Times New Roman" w:hAnsi="Times New Roman" w:cs="Times New Roman"/>
          <w:sz w:val="28"/>
          <w:szCs w:val="28"/>
          <w:lang w:val="uk-UA"/>
        </w:rPr>
        <w:t>.1</w:t>
      </w:r>
      <w:r w:rsidR="00CC402B">
        <w:rPr>
          <w:rFonts w:ascii="Times New Roman" w:hAnsi="Times New Roman" w:cs="Times New Roman"/>
          <w:sz w:val="28"/>
          <w:szCs w:val="28"/>
        </w:rPr>
        <w:t>0</w:t>
      </w:r>
      <w:r w:rsidRPr="00655D67">
        <w:rPr>
          <w:rFonts w:ascii="Times New Roman" w:hAnsi="Times New Roman" w:cs="Times New Roman"/>
          <w:sz w:val="28"/>
          <w:szCs w:val="28"/>
          <w:lang w:val="uk-UA"/>
        </w:rPr>
        <w:t>).</w:t>
      </w:r>
    </w:p>
    <w:p w:rsidR="00006F69" w:rsidRPr="00655D67" w:rsidRDefault="00CC402B" w:rsidP="00006F69">
      <w:pPr>
        <w:spacing w:after="0" w:line="360" w:lineRule="auto"/>
        <w:jc w:val="center"/>
        <w:rPr>
          <w:rFonts w:ascii="Times New Roman" w:hAnsi="Times New Roman" w:cs="Times New Roman"/>
          <w:sz w:val="28"/>
          <w:szCs w:val="28"/>
          <w:lang w:val="uk-UA"/>
        </w:rPr>
      </w:pPr>
      <w:r>
        <w:rPr>
          <w:noProof/>
          <w:lang w:val="uk-UA" w:eastAsia="uk-UA"/>
        </w:rPr>
        <w:drawing>
          <wp:inline distT="0" distB="0" distL="0" distR="0" wp14:anchorId="04F99986" wp14:editId="76835F07">
            <wp:extent cx="3491346" cy="1833777"/>
            <wp:effectExtent l="0" t="0" r="0" b="0"/>
            <wp:docPr id="1031" name="Рисунок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3502476" cy="1839623"/>
                    </a:xfrm>
                    <a:prstGeom prst="rect">
                      <a:avLst/>
                    </a:prstGeom>
                  </pic:spPr>
                </pic:pic>
              </a:graphicData>
            </a:graphic>
          </wp:inline>
        </w:drawing>
      </w:r>
    </w:p>
    <w:p w:rsidR="00CC402B" w:rsidRDefault="00CC402B" w:rsidP="00006F69">
      <w:pPr>
        <w:spacing w:after="0" w:line="360" w:lineRule="auto"/>
        <w:jc w:val="center"/>
        <w:rPr>
          <w:rFonts w:ascii="Times New Roman" w:hAnsi="Times New Roman" w:cs="Times New Roman"/>
          <w:sz w:val="28"/>
          <w:szCs w:val="28"/>
          <w:lang w:val="uk-UA"/>
        </w:rPr>
      </w:pPr>
      <w:r>
        <w:rPr>
          <w:noProof/>
          <w:lang w:val="uk-UA" w:eastAsia="uk-UA"/>
        </w:rPr>
        <w:drawing>
          <wp:inline distT="0" distB="0" distL="0" distR="0" wp14:anchorId="28E175F9" wp14:editId="6C77909F">
            <wp:extent cx="3748284" cy="2207036"/>
            <wp:effectExtent l="0" t="0" r="5080" b="3175"/>
            <wp:docPr id="1030" name="Рисунок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3763749" cy="2216142"/>
                    </a:xfrm>
                    <a:prstGeom prst="rect">
                      <a:avLst/>
                    </a:prstGeom>
                  </pic:spPr>
                </pic:pic>
              </a:graphicData>
            </a:graphic>
          </wp:inline>
        </w:drawing>
      </w:r>
    </w:p>
    <w:p w:rsidR="00006F69" w:rsidRPr="00655D67" w:rsidRDefault="00006F69" w:rsidP="00006F69">
      <w:pPr>
        <w:spacing w:after="0" w:line="360" w:lineRule="auto"/>
        <w:jc w:val="center"/>
        <w:rPr>
          <w:rFonts w:ascii="Times New Roman" w:hAnsi="Times New Roman" w:cs="Times New Roman"/>
          <w:sz w:val="28"/>
          <w:szCs w:val="28"/>
          <w:lang w:val="uk-UA"/>
        </w:rPr>
      </w:pPr>
      <w:r w:rsidRPr="00655D67">
        <w:rPr>
          <w:rFonts w:ascii="Times New Roman" w:hAnsi="Times New Roman" w:cs="Times New Roman"/>
          <w:sz w:val="28"/>
          <w:szCs w:val="28"/>
          <w:lang w:val="uk-UA"/>
        </w:rPr>
        <w:t xml:space="preserve">Рис. </w:t>
      </w:r>
      <w:r w:rsidR="00260EA8">
        <w:rPr>
          <w:rFonts w:ascii="Times New Roman" w:hAnsi="Times New Roman" w:cs="Times New Roman"/>
          <w:sz w:val="28"/>
          <w:szCs w:val="28"/>
          <w:lang w:val="uk-UA"/>
        </w:rPr>
        <w:t>3</w:t>
      </w:r>
      <w:r w:rsidRPr="00655D67">
        <w:rPr>
          <w:rFonts w:ascii="Times New Roman" w:hAnsi="Times New Roman" w:cs="Times New Roman"/>
          <w:sz w:val="28"/>
          <w:szCs w:val="28"/>
          <w:lang w:val="uk-UA"/>
        </w:rPr>
        <w:t xml:space="preserve">.9. </w:t>
      </w:r>
      <w:r w:rsidR="00CC402B" w:rsidRPr="00655D67">
        <w:rPr>
          <w:rFonts w:ascii="Times New Roman" w:hAnsi="Times New Roman" w:cs="Times New Roman"/>
          <w:sz w:val="28"/>
          <w:szCs w:val="28"/>
          <w:lang w:val="uk-UA"/>
        </w:rPr>
        <w:t xml:space="preserve">Енергії </w:t>
      </w:r>
      <w:r w:rsidRPr="00655D67">
        <w:rPr>
          <w:rFonts w:ascii="Times New Roman" w:hAnsi="Times New Roman" w:cs="Times New Roman"/>
          <w:sz w:val="28"/>
          <w:szCs w:val="28"/>
          <w:lang w:val="uk-UA"/>
        </w:rPr>
        <w:t xml:space="preserve">Гіббса сплаву </w:t>
      </w:r>
      <w:r w:rsidR="00CC402B">
        <w:rPr>
          <w:rFonts w:ascii="Times New Roman" w:hAnsi="Times New Roman" w:cs="Times New Roman"/>
          <w:sz w:val="28"/>
          <w:szCs w:val="28"/>
          <w:lang w:val="uk-UA"/>
        </w:rPr>
        <w:t>та окремих фаз</w:t>
      </w:r>
      <w:r w:rsidRPr="00655D67">
        <w:rPr>
          <w:rFonts w:ascii="Times New Roman" w:hAnsi="Times New Roman" w:cs="Times New Roman"/>
          <w:sz w:val="28"/>
          <w:szCs w:val="28"/>
          <w:lang w:val="uk-UA"/>
        </w:rPr>
        <w:t>.</w:t>
      </w:r>
    </w:p>
    <w:p w:rsidR="00006F69" w:rsidRPr="00655D67" w:rsidRDefault="00006F69" w:rsidP="00006F69">
      <w:pPr>
        <w:spacing w:after="0" w:line="360" w:lineRule="auto"/>
        <w:rPr>
          <w:rFonts w:ascii="Times New Roman" w:hAnsi="Times New Roman" w:cs="Times New Roman"/>
          <w:sz w:val="28"/>
          <w:szCs w:val="28"/>
          <w:lang w:val="uk-UA"/>
        </w:rPr>
      </w:pPr>
    </w:p>
    <w:p w:rsidR="00006F69" w:rsidRDefault="00CC402B" w:rsidP="00006F69">
      <w:pPr>
        <w:spacing w:after="0" w:line="360" w:lineRule="auto"/>
        <w:jc w:val="center"/>
        <w:rPr>
          <w:rFonts w:ascii="Times New Roman" w:hAnsi="Times New Roman" w:cs="Times New Roman"/>
          <w:sz w:val="28"/>
          <w:szCs w:val="28"/>
          <w:lang w:val="uk-UA"/>
        </w:rPr>
      </w:pPr>
      <w:r>
        <w:rPr>
          <w:noProof/>
          <w:lang w:val="uk-UA" w:eastAsia="uk-UA"/>
        </w:rPr>
        <w:drawing>
          <wp:inline distT="0" distB="0" distL="0" distR="0" wp14:anchorId="41F40252" wp14:editId="4909E69F">
            <wp:extent cx="3712779" cy="1942800"/>
            <wp:effectExtent l="0" t="0" r="2540" b="635"/>
            <wp:docPr id="1032" name="Рисунок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3749531" cy="1962031"/>
                    </a:xfrm>
                    <a:prstGeom prst="rect">
                      <a:avLst/>
                    </a:prstGeom>
                  </pic:spPr>
                </pic:pic>
              </a:graphicData>
            </a:graphic>
          </wp:inline>
        </w:drawing>
      </w:r>
    </w:p>
    <w:p w:rsidR="00CC402B" w:rsidRPr="00655D67" w:rsidRDefault="00CC402B" w:rsidP="00006F69">
      <w:pPr>
        <w:spacing w:after="0" w:line="360" w:lineRule="auto"/>
        <w:jc w:val="center"/>
        <w:rPr>
          <w:rFonts w:ascii="Times New Roman" w:hAnsi="Times New Roman" w:cs="Times New Roman"/>
          <w:sz w:val="28"/>
          <w:szCs w:val="28"/>
          <w:lang w:val="uk-UA"/>
        </w:rPr>
      </w:pPr>
      <w:r>
        <w:rPr>
          <w:noProof/>
          <w:lang w:val="uk-UA" w:eastAsia="uk-UA"/>
        </w:rPr>
        <w:lastRenderedPageBreak/>
        <w:drawing>
          <wp:inline distT="0" distB="0" distL="0" distR="0" wp14:anchorId="1BE12BA5" wp14:editId="2854102A">
            <wp:extent cx="4063584" cy="2359974"/>
            <wp:effectExtent l="0" t="0" r="0" b="2540"/>
            <wp:docPr id="1034" name="Рисунок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4070513" cy="2363998"/>
                    </a:xfrm>
                    <a:prstGeom prst="rect">
                      <a:avLst/>
                    </a:prstGeom>
                  </pic:spPr>
                </pic:pic>
              </a:graphicData>
            </a:graphic>
          </wp:inline>
        </w:drawing>
      </w:r>
    </w:p>
    <w:p w:rsidR="00006F69" w:rsidRPr="00655D67" w:rsidRDefault="00006F69" w:rsidP="00006F69">
      <w:pPr>
        <w:spacing w:after="0" w:line="360" w:lineRule="auto"/>
        <w:jc w:val="center"/>
        <w:rPr>
          <w:rFonts w:ascii="Times New Roman" w:hAnsi="Times New Roman" w:cs="Times New Roman"/>
          <w:sz w:val="28"/>
          <w:szCs w:val="28"/>
          <w:lang w:val="uk-UA"/>
        </w:rPr>
      </w:pPr>
      <w:r w:rsidRPr="00655D67">
        <w:rPr>
          <w:rFonts w:ascii="Times New Roman" w:hAnsi="Times New Roman" w:cs="Times New Roman"/>
          <w:sz w:val="28"/>
          <w:szCs w:val="28"/>
          <w:lang w:val="uk-UA"/>
        </w:rPr>
        <w:t xml:space="preserve">Рис. </w:t>
      </w:r>
      <w:r w:rsidR="00260EA8">
        <w:rPr>
          <w:rFonts w:ascii="Times New Roman" w:hAnsi="Times New Roman" w:cs="Times New Roman"/>
          <w:sz w:val="28"/>
          <w:szCs w:val="28"/>
          <w:lang w:val="uk-UA"/>
        </w:rPr>
        <w:t>3</w:t>
      </w:r>
      <w:r w:rsidRPr="00655D67">
        <w:rPr>
          <w:rFonts w:ascii="Times New Roman" w:hAnsi="Times New Roman" w:cs="Times New Roman"/>
          <w:sz w:val="28"/>
          <w:szCs w:val="28"/>
          <w:lang w:val="uk-UA"/>
        </w:rPr>
        <w:t>.1</w:t>
      </w:r>
      <w:r w:rsidR="00260EA8">
        <w:rPr>
          <w:rFonts w:ascii="Times New Roman" w:hAnsi="Times New Roman" w:cs="Times New Roman"/>
          <w:sz w:val="28"/>
          <w:szCs w:val="28"/>
          <w:lang w:val="uk-UA"/>
        </w:rPr>
        <w:t>0</w:t>
      </w:r>
      <w:r w:rsidRPr="00655D67">
        <w:rPr>
          <w:rFonts w:ascii="Times New Roman" w:hAnsi="Times New Roman" w:cs="Times New Roman"/>
          <w:sz w:val="28"/>
          <w:szCs w:val="28"/>
          <w:lang w:val="uk-UA"/>
        </w:rPr>
        <w:t xml:space="preserve">. </w:t>
      </w:r>
      <w:r w:rsidR="00CC402B" w:rsidRPr="00655D67">
        <w:rPr>
          <w:rFonts w:ascii="Times New Roman" w:hAnsi="Times New Roman" w:cs="Times New Roman"/>
          <w:sz w:val="28"/>
          <w:szCs w:val="28"/>
          <w:lang w:val="uk-UA"/>
        </w:rPr>
        <w:t>Ентропі</w:t>
      </w:r>
      <w:r w:rsidR="00260EA8">
        <w:rPr>
          <w:rFonts w:ascii="Times New Roman" w:hAnsi="Times New Roman" w:cs="Times New Roman"/>
          <w:sz w:val="28"/>
          <w:szCs w:val="28"/>
          <w:lang w:val="uk-UA"/>
        </w:rPr>
        <w:t>я</w:t>
      </w:r>
      <w:r w:rsidR="00CC402B" w:rsidRPr="00655D67">
        <w:rPr>
          <w:rFonts w:ascii="Times New Roman" w:hAnsi="Times New Roman" w:cs="Times New Roman"/>
          <w:sz w:val="28"/>
          <w:szCs w:val="28"/>
          <w:lang w:val="uk-UA"/>
        </w:rPr>
        <w:t xml:space="preserve"> </w:t>
      </w:r>
      <w:r w:rsidRPr="00655D67">
        <w:rPr>
          <w:rFonts w:ascii="Times New Roman" w:hAnsi="Times New Roman" w:cs="Times New Roman"/>
          <w:sz w:val="28"/>
          <w:szCs w:val="28"/>
          <w:lang w:val="uk-UA"/>
        </w:rPr>
        <w:t>сплаву</w:t>
      </w:r>
      <w:r w:rsidR="00260EA8">
        <w:rPr>
          <w:rFonts w:ascii="Times New Roman" w:hAnsi="Times New Roman" w:cs="Times New Roman"/>
          <w:sz w:val="28"/>
          <w:szCs w:val="28"/>
          <w:lang w:val="uk-UA"/>
        </w:rPr>
        <w:t xml:space="preserve"> та окремих фаз</w:t>
      </w:r>
    </w:p>
    <w:p w:rsidR="00006F69" w:rsidRDefault="00006F69" w:rsidP="00006F69">
      <w:pPr>
        <w:spacing w:after="0" w:line="360" w:lineRule="auto"/>
        <w:ind w:firstLine="720"/>
        <w:rPr>
          <w:rFonts w:ascii="Times New Roman" w:hAnsi="Times New Roman" w:cs="Times New Roman"/>
          <w:sz w:val="28"/>
          <w:szCs w:val="28"/>
          <w:lang w:val="uk-UA"/>
        </w:rPr>
      </w:pPr>
    </w:p>
    <w:p w:rsidR="00394FB4" w:rsidRPr="003D7B09" w:rsidRDefault="00394FB4" w:rsidP="00394FB4">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uk-UA"/>
        </w:rPr>
        <w:t xml:space="preserve">Наступним великим пунктом у програмі </w:t>
      </w:r>
      <w:r w:rsidRPr="00655D67">
        <w:rPr>
          <w:rFonts w:ascii="Times New Roman" w:hAnsi="Times New Roman" w:cs="Times New Roman"/>
          <w:sz w:val="28"/>
          <w:szCs w:val="28"/>
          <w:lang w:val="uk-UA"/>
        </w:rPr>
        <w:t>JMatPro</w:t>
      </w:r>
      <w:r>
        <w:rPr>
          <w:rFonts w:ascii="Times New Roman" w:hAnsi="Times New Roman" w:cs="Times New Roman"/>
          <w:sz w:val="28"/>
          <w:szCs w:val="28"/>
          <w:lang w:val="uk-UA"/>
        </w:rPr>
        <w:t xml:space="preserve"> є «Затвердівання», де описано детально процес кристалізації сплаву.</w:t>
      </w:r>
    </w:p>
    <w:p w:rsidR="00D329CC" w:rsidRPr="00D329CC" w:rsidRDefault="00D329CC" w:rsidP="00394FB4">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Перш за все, подано криву охолодження (рис. 3.11), на якій є ряд точок перегинів та плато при кристалізаціїї. Стартова швидкість охолодження рівна 1 </w:t>
      </w:r>
      <w:r w:rsidRPr="00D329CC">
        <w:rPr>
          <w:rFonts w:ascii="Times New Roman" w:hAnsi="Times New Roman" w:cs="Times New Roman"/>
          <w:sz w:val="28"/>
          <w:szCs w:val="28"/>
          <w:vertAlign w:val="superscript"/>
          <w:lang w:val="uk-UA"/>
        </w:rPr>
        <w:t>о</w:t>
      </w:r>
      <w:r>
        <w:rPr>
          <w:rFonts w:ascii="Times New Roman" w:hAnsi="Times New Roman" w:cs="Times New Roman"/>
          <w:sz w:val="28"/>
          <w:szCs w:val="28"/>
          <w:lang w:val="uk-UA"/>
        </w:rPr>
        <w:t>С/с.</w:t>
      </w:r>
    </w:p>
    <w:p w:rsidR="00394FB4" w:rsidRDefault="00D329CC" w:rsidP="00D329CC">
      <w:pPr>
        <w:spacing w:after="0" w:line="360" w:lineRule="auto"/>
        <w:jc w:val="center"/>
        <w:rPr>
          <w:rFonts w:ascii="Times New Roman" w:hAnsi="Times New Roman" w:cs="Times New Roman"/>
          <w:sz w:val="28"/>
          <w:szCs w:val="28"/>
          <w:lang w:val="uk-UA"/>
        </w:rPr>
      </w:pPr>
      <w:r>
        <w:rPr>
          <w:noProof/>
          <w:lang w:val="uk-UA" w:eastAsia="uk-UA"/>
        </w:rPr>
        <w:drawing>
          <wp:inline distT="0" distB="0" distL="0" distR="0" wp14:anchorId="3BFCF014" wp14:editId="7192FA6A">
            <wp:extent cx="3854669" cy="2186924"/>
            <wp:effectExtent l="0" t="0" r="0" b="4445"/>
            <wp:docPr id="1035" name="Рисунок 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3865487" cy="2193062"/>
                    </a:xfrm>
                    <a:prstGeom prst="rect">
                      <a:avLst/>
                    </a:prstGeom>
                  </pic:spPr>
                </pic:pic>
              </a:graphicData>
            </a:graphic>
          </wp:inline>
        </w:drawing>
      </w:r>
    </w:p>
    <w:p w:rsidR="00394FB4" w:rsidRDefault="00D329CC" w:rsidP="00D329CC">
      <w:pPr>
        <w:spacing w:after="0" w:line="360" w:lineRule="auto"/>
        <w:ind w:firstLine="720"/>
        <w:jc w:val="center"/>
        <w:rPr>
          <w:rFonts w:ascii="Times New Roman" w:hAnsi="Times New Roman" w:cs="Times New Roman"/>
          <w:sz w:val="28"/>
          <w:szCs w:val="28"/>
          <w:lang w:val="uk-UA"/>
        </w:rPr>
      </w:pPr>
      <w:r>
        <w:rPr>
          <w:rFonts w:ascii="Times New Roman" w:hAnsi="Times New Roman" w:cs="Times New Roman"/>
          <w:sz w:val="28"/>
          <w:szCs w:val="28"/>
          <w:lang w:val="uk-UA"/>
        </w:rPr>
        <w:t>Рис. 3.11.  Крива охолодження сплаву</w:t>
      </w:r>
    </w:p>
    <w:p w:rsidR="00394FB4" w:rsidRDefault="00394FB4" w:rsidP="00006F69">
      <w:pPr>
        <w:spacing w:after="0" w:line="360" w:lineRule="auto"/>
        <w:ind w:firstLine="720"/>
        <w:rPr>
          <w:rFonts w:ascii="Times New Roman" w:hAnsi="Times New Roman" w:cs="Times New Roman"/>
          <w:sz w:val="28"/>
          <w:szCs w:val="28"/>
          <w:lang w:val="uk-UA"/>
        </w:rPr>
      </w:pPr>
    </w:p>
    <w:p w:rsidR="00394FB4" w:rsidRPr="003D7B09" w:rsidRDefault="001740AF" w:rsidP="00006F69">
      <w:pPr>
        <w:spacing w:after="0" w:line="360" w:lineRule="auto"/>
        <w:ind w:firstLine="720"/>
        <w:rPr>
          <w:rFonts w:ascii="Times New Roman" w:hAnsi="Times New Roman" w:cs="Times New Roman"/>
          <w:sz w:val="28"/>
          <w:szCs w:val="28"/>
          <w:lang w:val="ru-RU"/>
        </w:rPr>
      </w:pPr>
      <w:r>
        <w:rPr>
          <w:rFonts w:ascii="Times New Roman" w:hAnsi="Times New Roman" w:cs="Times New Roman"/>
          <w:sz w:val="28"/>
          <w:szCs w:val="28"/>
          <w:lang w:val="uk-UA"/>
        </w:rPr>
        <w:t>Елементний склад при затвердіванні для твердого і рідкого стану представлено на рис. 3.12.</w:t>
      </w:r>
    </w:p>
    <w:p w:rsidR="00394FB4" w:rsidRDefault="001740AF" w:rsidP="001740AF">
      <w:pPr>
        <w:spacing w:after="0" w:line="360" w:lineRule="auto"/>
        <w:ind w:firstLine="720"/>
        <w:jc w:val="center"/>
        <w:rPr>
          <w:rFonts w:ascii="Times New Roman" w:hAnsi="Times New Roman" w:cs="Times New Roman"/>
          <w:sz w:val="28"/>
          <w:szCs w:val="28"/>
          <w:lang w:val="uk-UA"/>
        </w:rPr>
      </w:pPr>
      <w:r>
        <w:rPr>
          <w:noProof/>
          <w:lang w:val="uk-UA" w:eastAsia="uk-UA"/>
        </w:rPr>
        <w:lastRenderedPageBreak/>
        <w:drawing>
          <wp:inline distT="0" distB="0" distL="0" distR="0" wp14:anchorId="2E9DBBD4" wp14:editId="743B8FA6">
            <wp:extent cx="3710499" cy="2260229"/>
            <wp:effectExtent l="0" t="0" r="4445" b="6985"/>
            <wp:docPr id="1036" name="Рисунок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3731758" cy="2273179"/>
                    </a:xfrm>
                    <a:prstGeom prst="rect">
                      <a:avLst/>
                    </a:prstGeom>
                  </pic:spPr>
                </pic:pic>
              </a:graphicData>
            </a:graphic>
          </wp:inline>
        </w:drawing>
      </w:r>
    </w:p>
    <w:p w:rsidR="00394FB4" w:rsidRDefault="001740AF" w:rsidP="001740AF">
      <w:pPr>
        <w:spacing w:after="0" w:line="360" w:lineRule="auto"/>
        <w:ind w:firstLine="720"/>
        <w:jc w:val="center"/>
        <w:rPr>
          <w:rFonts w:ascii="Times New Roman" w:hAnsi="Times New Roman" w:cs="Times New Roman"/>
          <w:sz w:val="28"/>
          <w:szCs w:val="28"/>
          <w:lang w:val="uk-UA"/>
        </w:rPr>
      </w:pPr>
      <w:r>
        <w:rPr>
          <w:noProof/>
          <w:lang w:val="uk-UA" w:eastAsia="uk-UA"/>
        </w:rPr>
        <w:drawing>
          <wp:inline distT="0" distB="0" distL="0" distR="0" wp14:anchorId="2C02D921" wp14:editId="04508A5A">
            <wp:extent cx="3763399" cy="2288958"/>
            <wp:effectExtent l="0" t="0" r="8890" b="0"/>
            <wp:docPr id="1037" name="Рисунок 1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3799209" cy="2310738"/>
                    </a:xfrm>
                    <a:prstGeom prst="rect">
                      <a:avLst/>
                    </a:prstGeom>
                  </pic:spPr>
                </pic:pic>
              </a:graphicData>
            </a:graphic>
          </wp:inline>
        </w:drawing>
      </w:r>
    </w:p>
    <w:p w:rsidR="001740AF" w:rsidRPr="003D7B09" w:rsidRDefault="001740AF" w:rsidP="001740AF">
      <w:pPr>
        <w:spacing w:after="0" w:line="360" w:lineRule="auto"/>
        <w:ind w:firstLine="720"/>
        <w:jc w:val="center"/>
        <w:rPr>
          <w:rFonts w:ascii="Times New Roman" w:hAnsi="Times New Roman" w:cs="Times New Roman"/>
          <w:sz w:val="28"/>
          <w:szCs w:val="28"/>
          <w:lang w:val="ru-RU"/>
        </w:rPr>
      </w:pPr>
      <w:r>
        <w:rPr>
          <w:rFonts w:ascii="Times New Roman" w:hAnsi="Times New Roman" w:cs="Times New Roman"/>
          <w:sz w:val="28"/>
          <w:szCs w:val="28"/>
          <w:lang w:val="uk-UA"/>
        </w:rPr>
        <w:t>Рис. 3.12.Елементний склад при затвердіванні</w:t>
      </w:r>
    </w:p>
    <w:p w:rsidR="00394FB4" w:rsidRPr="003D7B09" w:rsidRDefault="00394FB4" w:rsidP="00006F69">
      <w:pPr>
        <w:spacing w:after="0" w:line="360" w:lineRule="auto"/>
        <w:ind w:firstLine="720"/>
        <w:rPr>
          <w:rFonts w:ascii="Times New Roman" w:hAnsi="Times New Roman" w:cs="Times New Roman"/>
          <w:sz w:val="28"/>
          <w:szCs w:val="28"/>
          <w:lang w:val="ru-RU"/>
        </w:rPr>
      </w:pPr>
    </w:p>
    <w:p w:rsidR="00394FB4" w:rsidRDefault="00AD2A9C" w:rsidP="00006F69">
      <w:pPr>
        <w:spacing w:after="0" w:line="360" w:lineRule="auto"/>
        <w:ind w:firstLine="720"/>
        <w:rPr>
          <w:rFonts w:ascii="Times New Roman" w:hAnsi="Times New Roman" w:cs="Times New Roman"/>
          <w:sz w:val="28"/>
          <w:szCs w:val="28"/>
          <w:lang w:val="uk-UA"/>
        </w:rPr>
      </w:pPr>
      <w:r>
        <w:rPr>
          <w:rFonts w:ascii="Times New Roman" w:hAnsi="Times New Roman" w:cs="Times New Roman"/>
          <w:sz w:val="28"/>
          <w:szCs w:val="28"/>
          <w:lang w:val="uk-UA"/>
        </w:rPr>
        <w:t>При цьому розподіл хімічних елементів по фазах у залежності від ступеня затвердівання представлений на рис. 3.13.</w:t>
      </w:r>
    </w:p>
    <w:p w:rsidR="00394FB4" w:rsidRDefault="00AD2A9C" w:rsidP="0046162F">
      <w:pPr>
        <w:spacing w:after="0" w:line="360" w:lineRule="auto"/>
        <w:jc w:val="center"/>
        <w:rPr>
          <w:rFonts w:ascii="Times New Roman" w:hAnsi="Times New Roman" w:cs="Times New Roman"/>
          <w:sz w:val="28"/>
          <w:szCs w:val="28"/>
          <w:lang w:val="uk-UA"/>
        </w:rPr>
      </w:pPr>
      <w:r>
        <w:rPr>
          <w:noProof/>
          <w:lang w:val="uk-UA" w:eastAsia="uk-UA"/>
        </w:rPr>
        <w:drawing>
          <wp:inline distT="0" distB="0" distL="0" distR="0" wp14:anchorId="20D85D7D" wp14:editId="27874021">
            <wp:extent cx="3060000" cy="1861200"/>
            <wp:effectExtent l="0" t="0" r="7620" b="5715"/>
            <wp:docPr id="1038" name="Рисунок 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3060000" cy="1861200"/>
                    </a:xfrm>
                    <a:prstGeom prst="rect">
                      <a:avLst/>
                    </a:prstGeom>
                  </pic:spPr>
                </pic:pic>
              </a:graphicData>
            </a:graphic>
          </wp:inline>
        </w:drawing>
      </w:r>
      <w:r>
        <w:rPr>
          <w:noProof/>
          <w:lang w:val="uk-UA" w:eastAsia="uk-UA"/>
        </w:rPr>
        <w:drawing>
          <wp:inline distT="0" distB="0" distL="0" distR="0" wp14:anchorId="0AB402EA" wp14:editId="36E08514">
            <wp:extent cx="3060000" cy="1872000"/>
            <wp:effectExtent l="0" t="0" r="7620" b="0"/>
            <wp:docPr id="1039" name="Рисунок 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3060000" cy="1872000"/>
                    </a:xfrm>
                    <a:prstGeom prst="rect">
                      <a:avLst/>
                    </a:prstGeom>
                  </pic:spPr>
                </pic:pic>
              </a:graphicData>
            </a:graphic>
          </wp:inline>
        </w:drawing>
      </w:r>
    </w:p>
    <w:p w:rsidR="00394FB4" w:rsidRDefault="00AD2A9C" w:rsidP="0046162F">
      <w:pPr>
        <w:spacing w:after="0" w:line="360" w:lineRule="auto"/>
        <w:jc w:val="center"/>
        <w:rPr>
          <w:rFonts w:ascii="Times New Roman" w:hAnsi="Times New Roman" w:cs="Times New Roman"/>
          <w:sz w:val="28"/>
          <w:szCs w:val="28"/>
          <w:lang w:val="uk-UA"/>
        </w:rPr>
      </w:pPr>
      <w:r>
        <w:rPr>
          <w:noProof/>
          <w:lang w:val="uk-UA" w:eastAsia="uk-UA"/>
        </w:rPr>
        <w:lastRenderedPageBreak/>
        <w:drawing>
          <wp:inline distT="0" distB="0" distL="0" distR="0" wp14:anchorId="5E5E2156" wp14:editId="5C31CE9C">
            <wp:extent cx="3060000" cy="1864800"/>
            <wp:effectExtent l="0" t="0" r="7620" b="2540"/>
            <wp:docPr id="1040" name="Рисунок 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3060000" cy="1864800"/>
                    </a:xfrm>
                    <a:prstGeom prst="rect">
                      <a:avLst/>
                    </a:prstGeom>
                  </pic:spPr>
                </pic:pic>
              </a:graphicData>
            </a:graphic>
          </wp:inline>
        </w:drawing>
      </w:r>
      <w:r>
        <w:rPr>
          <w:noProof/>
          <w:lang w:val="uk-UA" w:eastAsia="uk-UA"/>
        </w:rPr>
        <w:drawing>
          <wp:inline distT="0" distB="0" distL="0" distR="0" wp14:anchorId="7DD025DD" wp14:editId="35497E68">
            <wp:extent cx="3060000" cy="1882800"/>
            <wp:effectExtent l="0" t="0" r="7620" b="3175"/>
            <wp:docPr id="1041" name="Рисунок 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3060000" cy="1882800"/>
                    </a:xfrm>
                    <a:prstGeom prst="rect">
                      <a:avLst/>
                    </a:prstGeom>
                  </pic:spPr>
                </pic:pic>
              </a:graphicData>
            </a:graphic>
          </wp:inline>
        </w:drawing>
      </w:r>
    </w:p>
    <w:p w:rsidR="00394FB4" w:rsidRDefault="00AD2A9C" w:rsidP="0046162F">
      <w:pPr>
        <w:spacing w:after="0" w:line="360" w:lineRule="auto"/>
        <w:jc w:val="center"/>
        <w:rPr>
          <w:rFonts w:ascii="Times New Roman" w:hAnsi="Times New Roman" w:cs="Times New Roman"/>
          <w:sz w:val="28"/>
          <w:szCs w:val="28"/>
          <w:lang w:val="uk-UA"/>
        </w:rPr>
      </w:pPr>
      <w:r>
        <w:rPr>
          <w:noProof/>
          <w:lang w:val="uk-UA" w:eastAsia="uk-UA"/>
        </w:rPr>
        <w:drawing>
          <wp:inline distT="0" distB="0" distL="0" distR="0" wp14:anchorId="5F831DA4" wp14:editId="44150FD1">
            <wp:extent cx="3060000" cy="1868400"/>
            <wp:effectExtent l="0" t="0" r="7620" b="0"/>
            <wp:docPr id="1042" name="Рисунок 1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3060000" cy="1868400"/>
                    </a:xfrm>
                    <a:prstGeom prst="rect">
                      <a:avLst/>
                    </a:prstGeom>
                  </pic:spPr>
                </pic:pic>
              </a:graphicData>
            </a:graphic>
          </wp:inline>
        </w:drawing>
      </w:r>
      <w:r>
        <w:rPr>
          <w:noProof/>
          <w:lang w:val="uk-UA" w:eastAsia="uk-UA"/>
        </w:rPr>
        <w:drawing>
          <wp:inline distT="0" distB="0" distL="0" distR="0" wp14:anchorId="770CACB3" wp14:editId="3C4A3ED2">
            <wp:extent cx="3060000" cy="1872000"/>
            <wp:effectExtent l="0" t="0" r="7620" b="0"/>
            <wp:docPr id="1043" name="Рисунок 1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3060000" cy="1872000"/>
                    </a:xfrm>
                    <a:prstGeom prst="rect">
                      <a:avLst/>
                    </a:prstGeom>
                  </pic:spPr>
                </pic:pic>
              </a:graphicData>
            </a:graphic>
          </wp:inline>
        </w:drawing>
      </w:r>
    </w:p>
    <w:p w:rsidR="00AD2A9C" w:rsidRDefault="00AD2A9C" w:rsidP="0046162F">
      <w:pPr>
        <w:spacing w:after="0" w:line="360" w:lineRule="auto"/>
        <w:jc w:val="center"/>
        <w:rPr>
          <w:rFonts w:ascii="Times New Roman" w:hAnsi="Times New Roman" w:cs="Times New Roman"/>
          <w:sz w:val="28"/>
          <w:szCs w:val="28"/>
          <w:lang w:val="uk-UA"/>
        </w:rPr>
      </w:pPr>
      <w:r>
        <w:rPr>
          <w:noProof/>
          <w:lang w:val="uk-UA" w:eastAsia="uk-UA"/>
        </w:rPr>
        <w:drawing>
          <wp:inline distT="0" distB="0" distL="0" distR="0" wp14:anchorId="0758D86E" wp14:editId="7673BB24">
            <wp:extent cx="3060000" cy="1879200"/>
            <wp:effectExtent l="0" t="0" r="7620" b="6985"/>
            <wp:docPr id="1044" name="Рисунок 1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3060000" cy="1879200"/>
                    </a:xfrm>
                    <a:prstGeom prst="rect">
                      <a:avLst/>
                    </a:prstGeom>
                  </pic:spPr>
                </pic:pic>
              </a:graphicData>
            </a:graphic>
          </wp:inline>
        </w:drawing>
      </w:r>
    </w:p>
    <w:p w:rsidR="00AD2A9C" w:rsidRDefault="00AD2A9C" w:rsidP="0046162F">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 3.13.</w:t>
      </w:r>
      <w:r w:rsidRPr="003D7B09">
        <w:rPr>
          <w:rFonts w:ascii="Times New Roman" w:hAnsi="Times New Roman" w:cs="Times New Roman"/>
          <w:sz w:val="28"/>
          <w:szCs w:val="28"/>
          <w:lang w:val="ru-RU"/>
        </w:rPr>
        <w:t xml:space="preserve"> </w:t>
      </w:r>
      <w:r>
        <w:rPr>
          <w:rFonts w:ascii="Times New Roman" w:hAnsi="Times New Roman" w:cs="Times New Roman"/>
          <w:sz w:val="28"/>
          <w:szCs w:val="28"/>
          <w:lang w:val="uk-UA"/>
        </w:rPr>
        <w:t>Розподіл хімічних елементів по фазах</w:t>
      </w:r>
    </w:p>
    <w:p w:rsidR="00AD2A9C" w:rsidRDefault="00AD2A9C" w:rsidP="00006F69">
      <w:pPr>
        <w:spacing w:after="0" w:line="360" w:lineRule="auto"/>
        <w:ind w:firstLine="720"/>
        <w:rPr>
          <w:rFonts w:ascii="Times New Roman" w:hAnsi="Times New Roman" w:cs="Times New Roman"/>
          <w:sz w:val="28"/>
          <w:szCs w:val="28"/>
          <w:lang w:val="uk-UA"/>
        </w:rPr>
      </w:pPr>
    </w:p>
    <w:p w:rsidR="00AD2A9C" w:rsidRPr="008B63AC" w:rsidRDefault="00AD2A9C" w:rsidP="00726FBB">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Програма також обчислює ряд фізичних параметрів, зокрема, </w:t>
      </w:r>
      <w:r w:rsidR="008B63AC">
        <w:rPr>
          <w:rFonts w:ascii="Times New Roman" w:hAnsi="Times New Roman" w:cs="Times New Roman"/>
          <w:sz w:val="28"/>
          <w:szCs w:val="28"/>
          <w:lang w:val="uk-UA"/>
        </w:rPr>
        <w:t>частку твердої і рідкої фази (рис. 3.14) та густину (рис. 3.15)</w:t>
      </w:r>
      <w:r w:rsidR="00295080" w:rsidRPr="003D7B09">
        <w:rPr>
          <w:rFonts w:ascii="Times New Roman" w:hAnsi="Times New Roman" w:cs="Times New Roman"/>
          <w:sz w:val="28"/>
          <w:szCs w:val="28"/>
          <w:lang w:val="uk-UA"/>
        </w:rPr>
        <w:t xml:space="preserve"> </w:t>
      </w:r>
      <w:r w:rsidR="00295080">
        <w:rPr>
          <w:rFonts w:ascii="Times New Roman" w:hAnsi="Times New Roman" w:cs="Times New Roman"/>
          <w:sz w:val="28"/>
          <w:szCs w:val="28"/>
          <w:lang w:val="uk-UA"/>
        </w:rPr>
        <w:t>та молярний об’єм (рис. 3.16).</w:t>
      </w:r>
    </w:p>
    <w:p w:rsidR="00AD2A9C" w:rsidRDefault="008B63AC" w:rsidP="00511BA4">
      <w:pPr>
        <w:spacing w:after="0" w:line="360" w:lineRule="auto"/>
        <w:jc w:val="center"/>
        <w:rPr>
          <w:rFonts w:ascii="Times New Roman" w:hAnsi="Times New Roman" w:cs="Times New Roman"/>
          <w:sz w:val="28"/>
          <w:szCs w:val="28"/>
          <w:lang w:val="uk-UA"/>
        </w:rPr>
      </w:pPr>
      <w:r>
        <w:rPr>
          <w:noProof/>
          <w:lang w:val="uk-UA" w:eastAsia="uk-UA"/>
        </w:rPr>
        <w:lastRenderedPageBreak/>
        <w:drawing>
          <wp:inline distT="0" distB="0" distL="0" distR="0" wp14:anchorId="50DF4359" wp14:editId="20277D22">
            <wp:extent cx="3001384" cy="1923872"/>
            <wp:effectExtent l="0" t="0" r="8890" b="635"/>
            <wp:docPr id="1045" name="Рисунок 1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3023609" cy="1938118"/>
                    </a:xfrm>
                    <a:prstGeom prst="rect">
                      <a:avLst/>
                    </a:prstGeom>
                  </pic:spPr>
                </pic:pic>
              </a:graphicData>
            </a:graphic>
          </wp:inline>
        </w:drawing>
      </w:r>
      <w:r>
        <w:rPr>
          <w:noProof/>
          <w:lang w:val="uk-UA" w:eastAsia="uk-UA"/>
        </w:rPr>
        <w:drawing>
          <wp:inline distT="0" distB="0" distL="0" distR="0" wp14:anchorId="25F845FD" wp14:editId="40A1BD12">
            <wp:extent cx="2840018" cy="1908919"/>
            <wp:effectExtent l="0" t="0" r="0" b="0"/>
            <wp:docPr id="1046" name="Рисунок 1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2860731" cy="1922841"/>
                    </a:xfrm>
                    <a:prstGeom prst="rect">
                      <a:avLst/>
                    </a:prstGeom>
                  </pic:spPr>
                </pic:pic>
              </a:graphicData>
            </a:graphic>
          </wp:inline>
        </w:drawing>
      </w:r>
    </w:p>
    <w:p w:rsidR="008B63AC" w:rsidRPr="003D7B09" w:rsidRDefault="008B63AC" w:rsidP="00511BA4">
      <w:pPr>
        <w:spacing w:after="0" w:line="360" w:lineRule="auto"/>
        <w:jc w:val="center"/>
        <w:rPr>
          <w:rFonts w:ascii="Times New Roman" w:hAnsi="Times New Roman" w:cs="Times New Roman"/>
          <w:sz w:val="28"/>
          <w:szCs w:val="28"/>
          <w:lang w:val="ru-RU"/>
        </w:rPr>
      </w:pPr>
      <w:r>
        <w:rPr>
          <w:rFonts w:ascii="Times New Roman" w:hAnsi="Times New Roman" w:cs="Times New Roman"/>
          <w:sz w:val="28"/>
          <w:szCs w:val="28"/>
          <w:lang w:val="uk-UA"/>
        </w:rPr>
        <w:t>Рис. 3.14. Частка твердої і рідкої фази</w:t>
      </w:r>
    </w:p>
    <w:p w:rsidR="00AD2A9C" w:rsidRDefault="008B63AC" w:rsidP="00511BA4">
      <w:pPr>
        <w:spacing w:after="0" w:line="360" w:lineRule="auto"/>
        <w:jc w:val="center"/>
        <w:rPr>
          <w:rFonts w:ascii="Times New Roman" w:hAnsi="Times New Roman" w:cs="Times New Roman"/>
          <w:sz w:val="28"/>
          <w:szCs w:val="28"/>
          <w:lang w:val="uk-UA"/>
        </w:rPr>
      </w:pPr>
      <w:r>
        <w:rPr>
          <w:noProof/>
          <w:lang w:val="uk-UA" w:eastAsia="uk-UA"/>
        </w:rPr>
        <w:drawing>
          <wp:inline distT="0" distB="0" distL="0" distR="0" wp14:anchorId="17DF444B" wp14:editId="6B4BA22C">
            <wp:extent cx="3740727" cy="2382112"/>
            <wp:effectExtent l="0" t="0" r="0" b="0"/>
            <wp:docPr id="1047" name="Рисунок 1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3773377" cy="2402904"/>
                    </a:xfrm>
                    <a:prstGeom prst="rect">
                      <a:avLst/>
                    </a:prstGeom>
                  </pic:spPr>
                </pic:pic>
              </a:graphicData>
            </a:graphic>
          </wp:inline>
        </w:drawing>
      </w:r>
    </w:p>
    <w:p w:rsidR="008B63AC" w:rsidRPr="008B63AC" w:rsidRDefault="008B63AC" w:rsidP="00511BA4">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 3.15. Густина</w:t>
      </w:r>
    </w:p>
    <w:p w:rsidR="00AD2A9C" w:rsidRDefault="00511BA4" w:rsidP="00511BA4">
      <w:pPr>
        <w:spacing w:after="0" w:line="360" w:lineRule="auto"/>
        <w:jc w:val="center"/>
        <w:rPr>
          <w:rFonts w:ascii="Times New Roman" w:hAnsi="Times New Roman" w:cs="Times New Roman"/>
          <w:sz w:val="28"/>
          <w:szCs w:val="28"/>
          <w:lang w:val="uk-UA"/>
        </w:rPr>
      </w:pPr>
      <w:r>
        <w:rPr>
          <w:noProof/>
          <w:lang w:val="uk-UA" w:eastAsia="uk-UA"/>
        </w:rPr>
        <w:drawing>
          <wp:inline distT="0" distB="0" distL="0" distR="0" wp14:anchorId="4F996346" wp14:editId="4A8266D8">
            <wp:extent cx="3831412" cy="2444210"/>
            <wp:effectExtent l="0" t="0" r="0" b="0"/>
            <wp:docPr id="1048" name="Рисунок 1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3853338" cy="2458197"/>
                    </a:xfrm>
                    <a:prstGeom prst="rect">
                      <a:avLst/>
                    </a:prstGeom>
                  </pic:spPr>
                </pic:pic>
              </a:graphicData>
            </a:graphic>
          </wp:inline>
        </w:drawing>
      </w:r>
    </w:p>
    <w:p w:rsidR="00511BA4" w:rsidRPr="003D7B09" w:rsidRDefault="00511BA4" w:rsidP="00511BA4">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 3.1</w:t>
      </w:r>
      <w:r w:rsidRPr="003D7B09">
        <w:rPr>
          <w:rFonts w:ascii="Times New Roman" w:hAnsi="Times New Roman" w:cs="Times New Roman"/>
          <w:sz w:val="28"/>
          <w:szCs w:val="28"/>
          <w:lang w:val="uk-UA"/>
        </w:rPr>
        <w:t>6</w:t>
      </w:r>
      <w:r>
        <w:rPr>
          <w:rFonts w:ascii="Times New Roman" w:hAnsi="Times New Roman" w:cs="Times New Roman"/>
          <w:sz w:val="28"/>
          <w:szCs w:val="28"/>
          <w:lang w:val="uk-UA"/>
        </w:rPr>
        <w:t>. Молярний об’єм</w:t>
      </w:r>
    </w:p>
    <w:p w:rsidR="00511BA4" w:rsidRPr="00295080" w:rsidRDefault="00511BA4" w:rsidP="00511BA4">
      <w:pPr>
        <w:spacing w:after="0" w:line="360" w:lineRule="auto"/>
        <w:jc w:val="center"/>
        <w:rPr>
          <w:rFonts w:ascii="Times New Roman" w:hAnsi="Times New Roman" w:cs="Times New Roman"/>
          <w:sz w:val="28"/>
          <w:szCs w:val="28"/>
          <w:lang w:val="uk-UA"/>
        </w:rPr>
      </w:pPr>
    </w:p>
    <w:p w:rsidR="00295080" w:rsidRPr="00295080" w:rsidRDefault="00295080" w:rsidP="0029508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Величина </w:t>
      </w:r>
      <w:r w:rsidRPr="00295080">
        <w:rPr>
          <w:rFonts w:ascii="Times New Roman" w:hAnsi="Times New Roman" w:cs="Times New Roman"/>
          <w:sz w:val="28"/>
          <w:szCs w:val="28"/>
          <w:lang w:val="uk-UA"/>
        </w:rPr>
        <w:t xml:space="preserve"> об’єму від температури </w:t>
      </w:r>
      <w:r>
        <w:rPr>
          <w:rFonts w:ascii="Times New Roman" w:hAnsi="Times New Roman" w:cs="Times New Roman"/>
          <w:sz w:val="28"/>
          <w:szCs w:val="28"/>
          <w:lang w:val="uk-UA"/>
        </w:rPr>
        <w:t>практично лінійно зростає до фазового переходу α</w:t>
      </w:r>
      <w:r>
        <w:rPr>
          <w:rFonts w:ascii="Times New Roman" w:hAnsi="Times New Roman" w:cs="Times New Roman"/>
          <w:sz w:val="28"/>
          <w:szCs w:val="28"/>
          <w:lang w:val="uk-UA"/>
        </w:rPr>
        <w:sym w:font="Symbol" w:char="F0AE"/>
      </w:r>
      <w:r>
        <w:rPr>
          <w:rFonts w:ascii="Times New Roman" w:hAnsi="Times New Roman" w:cs="Times New Roman"/>
          <w:sz w:val="28"/>
          <w:szCs w:val="28"/>
          <w:lang w:val="uk-UA"/>
        </w:rPr>
        <w:sym w:font="Symbol" w:char="F062"/>
      </w:r>
      <w:r>
        <w:rPr>
          <w:rFonts w:ascii="Times New Roman" w:hAnsi="Times New Roman" w:cs="Times New Roman"/>
          <w:sz w:val="28"/>
          <w:szCs w:val="28"/>
          <w:lang w:val="uk-UA"/>
        </w:rPr>
        <w:t xml:space="preserve"> Ті при 800-900</w:t>
      </w:r>
      <w:r w:rsidRPr="00295080">
        <w:rPr>
          <w:rFonts w:ascii="Times New Roman" w:hAnsi="Times New Roman" w:cs="Times New Roman"/>
          <w:sz w:val="28"/>
          <w:szCs w:val="28"/>
          <w:vertAlign w:val="superscript"/>
          <w:lang w:val="uk-UA"/>
        </w:rPr>
        <w:t>о</w:t>
      </w:r>
      <w:r>
        <w:rPr>
          <w:rFonts w:ascii="Times New Roman" w:hAnsi="Times New Roman" w:cs="Times New Roman"/>
          <w:sz w:val="28"/>
          <w:szCs w:val="28"/>
          <w:lang w:val="uk-UA"/>
        </w:rPr>
        <w:t xml:space="preserve">С, а потім знову лінійно зростає у </w:t>
      </w:r>
      <w:r>
        <w:rPr>
          <w:rFonts w:ascii="Times New Roman" w:hAnsi="Times New Roman" w:cs="Times New Roman"/>
          <w:sz w:val="28"/>
          <w:szCs w:val="28"/>
          <w:lang w:val="uk-UA"/>
        </w:rPr>
        <w:sym w:font="Symbol" w:char="F062"/>
      </w:r>
      <w:r>
        <w:rPr>
          <w:rFonts w:ascii="Times New Roman" w:hAnsi="Times New Roman" w:cs="Times New Roman"/>
          <w:sz w:val="28"/>
          <w:szCs w:val="28"/>
          <w:lang w:val="uk-UA"/>
        </w:rPr>
        <w:t>-титані (рис. 3.17), а коефіцієнт теплового розширення зростає на обидвох ділянках із різною швидкістю (рис. 3.18).</w:t>
      </w:r>
    </w:p>
    <w:p w:rsidR="00511BA4" w:rsidRDefault="00511BA4" w:rsidP="00511BA4">
      <w:pPr>
        <w:spacing w:after="0" w:line="360" w:lineRule="auto"/>
        <w:jc w:val="center"/>
        <w:rPr>
          <w:noProof/>
          <w:lang w:val="uk-UA" w:eastAsia="uk-UA"/>
        </w:rPr>
      </w:pPr>
      <w:r>
        <w:rPr>
          <w:noProof/>
          <w:lang w:val="uk-UA" w:eastAsia="uk-UA"/>
        </w:rPr>
        <w:drawing>
          <wp:inline distT="0" distB="0" distL="0" distR="0" wp14:anchorId="07B05453" wp14:editId="129F9E31">
            <wp:extent cx="3121774" cy="2093641"/>
            <wp:effectExtent l="0" t="0" r="2540" b="1905"/>
            <wp:docPr id="1049" name="Рисунок 1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3149169" cy="2112014"/>
                    </a:xfrm>
                    <a:prstGeom prst="rect">
                      <a:avLst/>
                    </a:prstGeom>
                  </pic:spPr>
                </pic:pic>
              </a:graphicData>
            </a:graphic>
          </wp:inline>
        </w:drawing>
      </w:r>
    </w:p>
    <w:p w:rsidR="00511BA4" w:rsidRPr="00511BA4" w:rsidRDefault="00511BA4" w:rsidP="00511BA4">
      <w:pPr>
        <w:spacing w:after="0" w:line="360" w:lineRule="auto"/>
        <w:jc w:val="center"/>
        <w:rPr>
          <w:rFonts w:ascii="Times New Roman" w:hAnsi="Times New Roman" w:cs="Times New Roman"/>
          <w:sz w:val="28"/>
          <w:szCs w:val="28"/>
        </w:rPr>
      </w:pPr>
      <w:r>
        <w:rPr>
          <w:rFonts w:ascii="Times New Roman" w:hAnsi="Times New Roman" w:cs="Times New Roman"/>
          <w:sz w:val="28"/>
          <w:szCs w:val="28"/>
          <w:lang w:val="uk-UA"/>
        </w:rPr>
        <w:t>Рис. 3.1</w:t>
      </w:r>
      <w:r>
        <w:rPr>
          <w:rFonts w:ascii="Times New Roman" w:hAnsi="Times New Roman" w:cs="Times New Roman"/>
          <w:sz w:val="28"/>
          <w:szCs w:val="28"/>
        </w:rPr>
        <w:t>7</w:t>
      </w:r>
      <w:r>
        <w:rPr>
          <w:rFonts w:ascii="Times New Roman" w:hAnsi="Times New Roman" w:cs="Times New Roman"/>
          <w:sz w:val="28"/>
          <w:szCs w:val="28"/>
          <w:lang w:val="uk-UA"/>
        </w:rPr>
        <w:t>. Зміна об’єму</w:t>
      </w:r>
    </w:p>
    <w:p w:rsidR="00511BA4" w:rsidRDefault="00295080" w:rsidP="00511BA4">
      <w:pPr>
        <w:spacing w:after="0" w:line="360" w:lineRule="auto"/>
        <w:jc w:val="center"/>
        <w:rPr>
          <w:noProof/>
          <w:lang w:val="uk-UA" w:eastAsia="uk-UA"/>
        </w:rPr>
      </w:pPr>
      <w:r>
        <w:rPr>
          <w:noProof/>
          <w:lang w:val="uk-UA" w:eastAsia="uk-UA"/>
        </w:rPr>
        <w:drawing>
          <wp:inline distT="0" distB="0" distL="0" distR="0" wp14:anchorId="10846D75" wp14:editId="4367E90F">
            <wp:extent cx="3104301" cy="2072630"/>
            <wp:effectExtent l="0" t="0" r="1270" b="4445"/>
            <wp:docPr id="1050" name="Рисунок 1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3120031" cy="2083132"/>
                    </a:xfrm>
                    <a:prstGeom prst="rect">
                      <a:avLst/>
                    </a:prstGeom>
                  </pic:spPr>
                </pic:pic>
              </a:graphicData>
            </a:graphic>
          </wp:inline>
        </w:drawing>
      </w:r>
    </w:p>
    <w:p w:rsidR="00295080" w:rsidRPr="003D7B09" w:rsidRDefault="00295080" w:rsidP="00295080">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 3.18. Коефіцієнт теплового розширення</w:t>
      </w:r>
    </w:p>
    <w:p w:rsidR="00AD2A9C" w:rsidRDefault="00AD2A9C" w:rsidP="00006F69">
      <w:pPr>
        <w:spacing w:after="0" w:line="360" w:lineRule="auto"/>
        <w:ind w:firstLine="720"/>
        <w:rPr>
          <w:rFonts w:ascii="Times New Roman" w:hAnsi="Times New Roman" w:cs="Times New Roman"/>
          <w:sz w:val="28"/>
          <w:szCs w:val="28"/>
          <w:lang w:val="uk-UA"/>
        </w:rPr>
      </w:pPr>
    </w:p>
    <w:p w:rsidR="0069348F" w:rsidRPr="00655D67" w:rsidRDefault="0069348F" w:rsidP="0069348F">
      <w:pPr>
        <w:spacing w:after="0" w:line="360" w:lineRule="auto"/>
        <w:ind w:firstLine="720"/>
        <w:rPr>
          <w:rFonts w:ascii="Times New Roman" w:hAnsi="Times New Roman" w:cs="Times New Roman"/>
          <w:sz w:val="28"/>
          <w:szCs w:val="28"/>
          <w:lang w:val="uk-UA"/>
        </w:rPr>
      </w:pPr>
      <w:r w:rsidRPr="00655D67">
        <w:rPr>
          <w:rFonts w:ascii="Times New Roman" w:hAnsi="Times New Roman" w:cs="Times New Roman"/>
          <w:sz w:val="28"/>
          <w:szCs w:val="28"/>
          <w:lang w:val="uk-UA"/>
        </w:rPr>
        <w:t xml:space="preserve">Програма JMatPro </w:t>
      </w:r>
      <w:r>
        <w:rPr>
          <w:rFonts w:ascii="Times New Roman" w:hAnsi="Times New Roman" w:cs="Times New Roman"/>
          <w:sz w:val="28"/>
          <w:szCs w:val="28"/>
          <w:lang w:val="uk-UA"/>
        </w:rPr>
        <w:t>розраховує тепло- та електропровідності сплавів</w:t>
      </w:r>
      <w:r w:rsidR="004E250C" w:rsidRPr="003D7B09">
        <w:rPr>
          <w:rFonts w:ascii="Times New Roman" w:hAnsi="Times New Roman" w:cs="Times New Roman"/>
          <w:sz w:val="28"/>
          <w:szCs w:val="28"/>
          <w:lang w:val="uk-UA"/>
        </w:rPr>
        <w:t xml:space="preserve"> (</w:t>
      </w:r>
      <w:r w:rsidR="004E250C">
        <w:rPr>
          <w:rFonts w:ascii="Times New Roman" w:hAnsi="Times New Roman" w:cs="Times New Roman"/>
          <w:sz w:val="28"/>
          <w:szCs w:val="28"/>
          <w:lang w:val="uk-UA"/>
        </w:rPr>
        <w:t>рис. 3.19 та 3.20 відповідно)</w:t>
      </w:r>
      <w:r>
        <w:rPr>
          <w:rFonts w:ascii="Times New Roman" w:hAnsi="Times New Roman" w:cs="Times New Roman"/>
          <w:sz w:val="28"/>
          <w:szCs w:val="28"/>
          <w:lang w:val="uk-UA"/>
        </w:rPr>
        <w:t>.</w:t>
      </w:r>
      <w:r w:rsidRPr="00655D67">
        <w:rPr>
          <w:rFonts w:ascii="Times New Roman" w:hAnsi="Times New Roman" w:cs="Times New Roman"/>
          <w:sz w:val="28"/>
          <w:szCs w:val="28"/>
          <w:lang w:val="uk-UA"/>
        </w:rPr>
        <w:t xml:space="preserve"> </w:t>
      </w:r>
    </w:p>
    <w:p w:rsidR="00295080" w:rsidRDefault="0069348F" w:rsidP="004E250C">
      <w:pPr>
        <w:spacing w:after="0" w:line="360" w:lineRule="auto"/>
        <w:ind w:firstLine="720"/>
        <w:jc w:val="center"/>
        <w:rPr>
          <w:rFonts w:ascii="Times New Roman" w:hAnsi="Times New Roman" w:cs="Times New Roman"/>
          <w:sz w:val="28"/>
          <w:szCs w:val="28"/>
          <w:lang w:val="uk-UA"/>
        </w:rPr>
      </w:pPr>
      <w:r>
        <w:rPr>
          <w:noProof/>
          <w:lang w:val="uk-UA" w:eastAsia="uk-UA"/>
        </w:rPr>
        <w:lastRenderedPageBreak/>
        <w:drawing>
          <wp:inline distT="0" distB="0" distL="0" distR="0" wp14:anchorId="0464D033" wp14:editId="2A93EFA6">
            <wp:extent cx="3034410" cy="1958947"/>
            <wp:effectExtent l="0" t="0" r="0" b="3810"/>
            <wp:docPr id="1051" name="Рисунок 1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3043826" cy="1965026"/>
                    </a:xfrm>
                    <a:prstGeom prst="rect">
                      <a:avLst/>
                    </a:prstGeom>
                  </pic:spPr>
                </pic:pic>
              </a:graphicData>
            </a:graphic>
          </wp:inline>
        </w:drawing>
      </w:r>
    </w:p>
    <w:p w:rsidR="004E250C" w:rsidRPr="00511BA4" w:rsidRDefault="004E250C" w:rsidP="004E250C">
      <w:pPr>
        <w:spacing w:after="0" w:line="360" w:lineRule="auto"/>
        <w:jc w:val="center"/>
        <w:rPr>
          <w:rFonts w:ascii="Times New Roman" w:hAnsi="Times New Roman" w:cs="Times New Roman"/>
          <w:sz w:val="28"/>
          <w:szCs w:val="28"/>
        </w:rPr>
      </w:pPr>
      <w:r>
        <w:rPr>
          <w:rFonts w:ascii="Times New Roman" w:hAnsi="Times New Roman" w:cs="Times New Roman"/>
          <w:sz w:val="28"/>
          <w:szCs w:val="28"/>
          <w:lang w:val="uk-UA"/>
        </w:rPr>
        <w:t>Рис. 3.19. Коефіцієнт теплопровідності</w:t>
      </w:r>
    </w:p>
    <w:p w:rsidR="00295080" w:rsidRPr="00295080" w:rsidRDefault="00295080" w:rsidP="00006F69">
      <w:pPr>
        <w:spacing w:after="0" w:line="360" w:lineRule="auto"/>
        <w:ind w:firstLine="720"/>
        <w:rPr>
          <w:rFonts w:ascii="Times New Roman" w:hAnsi="Times New Roman" w:cs="Times New Roman"/>
          <w:sz w:val="28"/>
          <w:szCs w:val="28"/>
        </w:rPr>
      </w:pPr>
    </w:p>
    <w:p w:rsidR="00295080" w:rsidRDefault="0069348F" w:rsidP="0069348F">
      <w:pPr>
        <w:spacing w:after="0" w:line="360" w:lineRule="auto"/>
        <w:rPr>
          <w:rFonts w:ascii="Times New Roman" w:hAnsi="Times New Roman" w:cs="Times New Roman"/>
          <w:sz w:val="28"/>
          <w:szCs w:val="28"/>
          <w:lang w:val="uk-UA"/>
        </w:rPr>
      </w:pPr>
      <w:r>
        <w:rPr>
          <w:noProof/>
          <w:lang w:val="uk-UA" w:eastAsia="uk-UA"/>
        </w:rPr>
        <w:drawing>
          <wp:inline distT="0" distB="0" distL="0" distR="0" wp14:anchorId="085D72D9" wp14:editId="040BA383">
            <wp:extent cx="3060000" cy="1958400"/>
            <wp:effectExtent l="0" t="0" r="7620" b="3810"/>
            <wp:docPr id="1052" name="Рисунок 1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3060000" cy="1958400"/>
                    </a:xfrm>
                    <a:prstGeom prst="rect">
                      <a:avLst/>
                    </a:prstGeom>
                  </pic:spPr>
                </pic:pic>
              </a:graphicData>
            </a:graphic>
          </wp:inline>
        </w:drawing>
      </w:r>
      <w:r>
        <w:rPr>
          <w:noProof/>
          <w:lang w:val="uk-UA" w:eastAsia="uk-UA"/>
        </w:rPr>
        <w:drawing>
          <wp:inline distT="0" distB="0" distL="0" distR="0" wp14:anchorId="4D8C804D" wp14:editId="2222EE27">
            <wp:extent cx="3031200" cy="1954800"/>
            <wp:effectExtent l="0" t="0" r="0" b="7620"/>
            <wp:docPr id="1053" name="Рисунок 1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3031200" cy="1954800"/>
                    </a:xfrm>
                    <a:prstGeom prst="rect">
                      <a:avLst/>
                    </a:prstGeom>
                  </pic:spPr>
                </pic:pic>
              </a:graphicData>
            </a:graphic>
          </wp:inline>
        </w:drawing>
      </w:r>
    </w:p>
    <w:p w:rsidR="004E250C" w:rsidRPr="003D7B09" w:rsidRDefault="004E250C" w:rsidP="004E250C">
      <w:pPr>
        <w:spacing w:after="0" w:line="360" w:lineRule="auto"/>
        <w:jc w:val="center"/>
        <w:rPr>
          <w:rFonts w:ascii="Times New Roman" w:hAnsi="Times New Roman" w:cs="Times New Roman"/>
          <w:sz w:val="28"/>
          <w:szCs w:val="28"/>
          <w:lang w:val="ru-RU"/>
        </w:rPr>
      </w:pPr>
      <w:r>
        <w:rPr>
          <w:rFonts w:ascii="Times New Roman" w:hAnsi="Times New Roman" w:cs="Times New Roman"/>
          <w:sz w:val="28"/>
          <w:szCs w:val="28"/>
          <w:lang w:val="uk-UA"/>
        </w:rPr>
        <w:t>Рис. 3.</w:t>
      </w:r>
      <w:r w:rsidR="00E25975">
        <w:rPr>
          <w:rFonts w:ascii="Times New Roman" w:hAnsi="Times New Roman" w:cs="Times New Roman"/>
          <w:sz w:val="28"/>
          <w:szCs w:val="28"/>
          <w:lang w:val="uk-UA"/>
        </w:rPr>
        <w:t>20</w:t>
      </w:r>
      <w:r>
        <w:rPr>
          <w:rFonts w:ascii="Times New Roman" w:hAnsi="Times New Roman" w:cs="Times New Roman"/>
          <w:sz w:val="28"/>
          <w:szCs w:val="28"/>
          <w:lang w:val="uk-UA"/>
        </w:rPr>
        <w:t>. Питома електропровідність та питомий опір</w:t>
      </w:r>
    </w:p>
    <w:p w:rsidR="00295080" w:rsidRDefault="00E25975" w:rsidP="00726FBB">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Для сплавів, які можуть працювати при високих температурах, важливими є механічні властивості </w:t>
      </w:r>
      <w:r w:rsidR="00726FBB" w:rsidRPr="003D7B09">
        <w:rPr>
          <w:rFonts w:ascii="Times New Roman" w:hAnsi="Times New Roman" w:cs="Times New Roman"/>
          <w:sz w:val="28"/>
          <w:szCs w:val="28"/>
          <w:lang w:val="ru-RU"/>
        </w:rPr>
        <w:t>(</w:t>
      </w:r>
      <w:r w:rsidR="00726FBB">
        <w:rPr>
          <w:rFonts w:ascii="Times New Roman" w:hAnsi="Times New Roman" w:cs="Times New Roman"/>
          <w:sz w:val="28"/>
          <w:szCs w:val="28"/>
          <w:lang w:val="uk-UA"/>
        </w:rPr>
        <w:t>з точки зору фізики</w:t>
      </w:r>
      <w:r w:rsidR="00726FBB" w:rsidRPr="003D7B09">
        <w:rPr>
          <w:rFonts w:ascii="Times New Roman" w:hAnsi="Times New Roman" w:cs="Times New Roman"/>
          <w:sz w:val="28"/>
          <w:szCs w:val="28"/>
          <w:lang w:val="ru-RU"/>
        </w:rPr>
        <w:t xml:space="preserve">) </w:t>
      </w:r>
      <w:r>
        <w:rPr>
          <w:rFonts w:ascii="Times New Roman" w:hAnsi="Times New Roman" w:cs="Times New Roman"/>
          <w:sz w:val="28"/>
          <w:szCs w:val="28"/>
          <w:lang w:val="uk-UA"/>
        </w:rPr>
        <w:t xml:space="preserve">та їх залежність від температури. Основні з них </w:t>
      </w:r>
      <w:r w:rsidRPr="003D7B09">
        <w:rPr>
          <w:rFonts w:ascii="Times New Roman" w:hAnsi="Times New Roman" w:cs="Times New Roman"/>
          <w:sz w:val="28"/>
          <w:szCs w:val="28"/>
          <w:lang w:val="ru-RU"/>
        </w:rPr>
        <w:t>(</w:t>
      </w:r>
      <w:r>
        <w:rPr>
          <w:rFonts w:ascii="Times New Roman" w:hAnsi="Times New Roman" w:cs="Times New Roman"/>
          <w:sz w:val="28"/>
          <w:szCs w:val="28"/>
          <w:lang w:val="uk-UA"/>
        </w:rPr>
        <w:t xml:space="preserve">модуль Юнга, модуль всебічного стиску, </w:t>
      </w:r>
      <w:r w:rsidR="00385BC4">
        <w:rPr>
          <w:rFonts w:ascii="Times New Roman" w:hAnsi="Times New Roman" w:cs="Times New Roman"/>
          <w:sz w:val="28"/>
          <w:szCs w:val="28"/>
          <w:lang w:val="uk-UA"/>
        </w:rPr>
        <w:t>модуль зсуву та коефіцієнт Пуассона)</w:t>
      </w:r>
      <w:r w:rsidRPr="003D7B09">
        <w:rPr>
          <w:rFonts w:ascii="Times New Roman" w:hAnsi="Times New Roman" w:cs="Times New Roman"/>
          <w:sz w:val="28"/>
          <w:szCs w:val="28"/>
          <w:lang w:val="ru-RU"/>
        </w:rPr>
        <w:t xml:space="preserve">  </w:t>
      </w:r>
      <w:r>
        <w:rPr>
          <w:rFonts w:ascii="Times New Roman" w:hAnsi="Times New Roman" w:cs="Times New Roman"/>
          <w:sz w:val="28"/>
          <w:szCs w:val="28"/>
          <w:lang w:val="uk-UA"/>
        </w:rPr>
        <w:t>приведені на рис. 3.21.</w:t>
      </w:r>
    </w:p>
    <w:p w:rsidR="00385BC4" w:rsidRDefault="00E25975" w:rsidP="00385BC4">
      <w:pPr>
        <w:spacing w:after="0" w:line="360" w:lineRule="auto"/>
        <w:jc w:val="center"/>
        <w:rPr>
          <w:rFonts w:ascii="Times New Roman" w:hAnsi="Times New Roman" w:cs="Times New Roman"/>
          <w:sz w:val="28"/>
          <w:szCs w:val="28"/>
          <w:lang w:val="uk-UA"/>
        </w:rPr>
      </w:pPr>
      <w:r>
        <w:rPr>
          <w:noProof/>
          <w:lang w:val="uk-UA" w:eastAsia="uk-UA"/>
        </w:rPr>
        <w:drawing>
          <wp:inline distT="0" distB="0" distL="0" distR="0" wp14:anchorId="31172263" wp14:editId="5F8F1019">
            <wp:extent cx="3060000" cy="1965600"/>
            <wp:effectExtent l="0" t="0" r="7620" b="0"/>
            <wp:docPr id="1054" name="Рисунок 1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3060000" cy="1965600"/>
                    </a:xfrm>
                    <a:prstGeom prst="rect">
                      <a:avLst/>
                    </a:prstGeom>
                  </pic:spPr>
                </pic:pic>
              </a:graphicData>
            </a:graphic>
          </wp:inline>
        </w:drawing>
      </w:r>
      <w:r>
        <w:rPr>
          <w:noProof/>
          <w:lang w:val="uk-UA" w:eastAsia="uk-UA"/>
        </w:rPr>
        <w:drawing>
          <wp:inline distT="0" distB="0" distL="0" distR="0" wp14:anchorId="0E696AA6" wp14:editId="7D2D146E">
            <wp:extent cx="3060000" cy="1976400"/>
            <wp:effectExtent l="0" t="0" r="7620" b="5080"/>
            <wp:docPr id="1055" name="Рисунок 1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3060000" cy="1976400"/>
                    </a:xfrm>
                    <a:prstGeom prst="rect">
                      <a:avLst/>
                    </a:prstGeom>
                  </pic:spPr>
                </pic:pic>
              </a:graphicData>
            </a:graphic>
          </wp:inline>
        </w:drawing>
      </w:r>
      <w:r w:rsidR="00385BC4" w:rsidRPr="00385BC4">
        <w:rPr>
          <w:rFonts w:ascii="Times New Roman" w:hAnsi="Times New Roman" w:cs="Times New Roman"/>
          <w:sz w:val="28"/>
          <w:szCs w:val="28"/>
          <w:lang w:val="uk-UA"/>
        </w:rPr>
        <w:t xml:space="preserve"> </w:t>
      </w:r>
    </w:p>
    <w:p w:rsidR="00385BC4" w:rsidRDefault="00385BC4" w:rsidP="00385BC4">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а</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t>б</w:t>
      </w:r>
    </w:p>
    <w:p w:rsidR="00E25975" w:rsidRDefault="00385BC4" w:rsidP="00385BC4">
      <w:pPr>
        <w:spacing w:after="0" w:line="360" w:lineRule="auto"/>
        <w:jc w:val="center"/>
        <w:rPr>
          <w:rFonts w:ascii="Times New Roman" w:hAnsi="Times New Roman" w:cs="Times New Roman"/>
          <w:sz w:val="28"/>
          <w:szCs w:val="28"/>
          <w:lang w:val="uk-UA"/>
        </w:rPr>
      </w:pPr>
      <w:r>
        <w:rPr>
          <w:noProof/>
          <w:lang w:val="uk-UA" w:eastAsia="uk-UA"/>
        </w:rPr>
        <w:lastRenderedPageBreak/>
        <w:drawing>
          <wp:inline distT="0" distB="0" distL="0" distR="0" wp14:anchorId="4575ADA8" wp14:editId="4E93DCDF">
            <wp:extent cx="3060000" cy="1958400"/>
            <wp:effectExtent l="0" t="0" r="7620" b="3810"/>
            <wp:docPr id="1057" name="Рисунок 1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3060000" cy="1958400"/>
                    </a:xfrm>
                    <a:prstGeom prst="rect">
                      <a:avLst/>
                    </a:prstGeom>
                  </pic:spPr>
                </pic:pic>
              </a:graphicData>
            </a:graphic>
          </wp:inline>
        </w:drawing>
      </w:r>
      <w:r w:rsidR="00E25975">
        <w:rPr>
          <w:noProof/>
          <w:lang w:val="uk-UA" w:eastAsia="uk-UA"/>
        </w:rPr>
        <w:drawing>
          <wp:inline distT="0" distB="0" distL="0" distR="0" wp14:anchorId="198D44DC" wp14:editId="5B976A56">
            <wp:extent cx="3060000" cy="1947600"/>
            <wp:effectExtent l="0" t="0" r="7620" b="0"/>
            <wp:docPr id="1056" name="Рисунок 1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3060000" cy="1947600"/>
                    </a:xfrm>
                    <a:prstGeom prst="rect">
                      <a:avLst/>
                    </a:prstGeom>
                  </pic:spPr>
                </pic:pic>
              </a:graphicData>
            </a:graphic>
          </wp:inline>
        </w:drawing>
      </w:r>
    </w:p>
    <w:p w:rsidR="00385BC4" w:rsidRDefault="00385BC4" w:rsidP="00385BC4">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в</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t>г</w:t>
      </w:r>
    </w:p>
    <w:p w:rsidR="00E25975" w:rsidRPr="00385BC4" w:rsidRDefault="00385BC4" w:rsidP="00385BC4">
      <w:pPr>
        <w:spacing w:after="0" w:line="360" w:lineRule="auto"/>
        <w:ind w:firstLine="720"/>
        <w:jc w:val="center"/>
        <w:rPr>
          <w:rFonts w:ascii="Times New Roman" w:hAnsi="Times New Roman" w:cs="Times New Roman"/>
          <w:sz w:val="28"/>
          <w:szCs w:val="28"/>
          <w:lang w:val="uk-UA"/>
        </w:rPr>
      </w:pPr>
      <w:r>
        <w:rPr>
          <w:rFonts w:ascii="Times New Roman" w:hAnsi="Times New Roman" w:cs="Times New Roman"/>
          <w:sz w:val="28"/>
          <w:szCs w:val="28"/>
          <w:lang w:val="uk-UA"/>
        </w:rPr>
        <w:t>Рис. 3.21. Модуль Юнга (а), модуль всебічного стиску (б), модуль зсуву (в) та коефіцієнт Пуассона (г).</w:t>
      </w:r>
    </w:p>
    <w:p w:rsidR="00385BC4" w:rsidRPr="003D7B09" w:rsidRDefault="00385BC4" w:rsidP="00006F69">
      <w:pPr>
        <w:spacing w:after="0" w:line="360" w:lineRule="auto"/>
        <w:ind w:firstLine="720"/>
        <w:rPr>
          <w:rFonts w:ascii="Times New Roman" w:hAnsi="Times New Roman" w:cs="Times New Roman"/>
          <w:sz w:val="28"/>
          <w:szCs w:val="28"/>
          <w:lang w:val="ru-RU"/>
        </w:rPr>
      </w:pPr>
    </w:p>
    <w:p w:rsidR="00726FBB" w:rsidRPr="00940E18" w:rsidRDefault="00726FBB" w:rsidP="00726FBB">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Ще одним великим пунктом у програмі </w:t>
      </w:r>
      <w:r w:rsidRPr="00655D67">
        <w:rPr>
          <w:rFonts w:ascii="Times New Roman" w:hAnsi="Times New Roman" w:cs="Times New Roman"/>
          <w:sz w:val="28"/>
          <w:szCs w:val="28"/>
          <w:lang w:val="uk-UA"/>
        </w:rPr>
        <w:t>JMatPro</w:t>
      </w:r>
      <w:r>
        <w:rPr>
          <w:rFonts w:ascii="Times New Roman" w:hAnsi="Times New Roman" w:cs="Times New Roman"/>
          <w:sz w:val="28"/>
          <w:szCs w:val="28"/>
          <w:lang w:val="uk-UA"/>
        </w:rPr>
        <w:t xml:space="preserve"> є «Механічні властивості» (технічні).</w:t>
      </w:r>
      <w:r w:rsidRPr="003D7B09">
        <w:rPr>
          <w:rFonts w:ascii="Times New Roman" w:hAnsi="Times New Roman" w:cs="Times New Roman"/>
          <w:sz w:val="28"/>
          <w:szCs w:val="28"/>
          <w:lang w:val="ru-RU"/>
        </w:rPr>
        <w:t xml:space="preserve"> </w:t>
      </w:r>
      <w:r>
        <w:rPr>
          <w:rFonts w:ascii="Times New Roman" w:hAnsi="Times New Roman" w:cs="Times New Roman"/>
          <w:sz w:val="28"/>
          <w:szCs w:val="28"/>
          <w:lang w:val="uk-UA"/>
        </w:rPr>
        <w:t xml:space="preserve">У даному пункті приводяться діаграми зміцнення твердого розчину, які представляють залежності границі міцності, умовної границі текучості </w:t>
      </w:r>
      <w:r>
        <w:rPr>
          <w:rFonts w:ascii="Times New Roman" w:hAnsi="Times New Roman" w:cs="Times New Roman"/>
          <w:sz w:val="28"/>
          <w:szCs w:val="28"/>
          <w:lang w:val="uk-UA"/>
        </w:rPr>
        <w:sym w:font="Symbol" w:char="F073"/>
      </w:r>
      <w:r w:rsidRPr="00726FBB">
        <w:rPr>
          <w:rFonts w:ascii="Times New Roman" w:hAnsi="Times New Roman" w:cs="Times New Roman"/>
          <w:sz w:val="28"/>
          <w:szCs w:val="28"/>
          <w:vertAlign w:val="subscript"/>
          <w:lang w:val="uk-UA"/>
        </w:rPr>
        <w:t>0,2</w:t>
      </w:r>
      <w:r>
        <w:rPr>
          <w:rFonts w:ascii="Times New Roman" w:hAnsi="Times New Roman" w:cs="Times New Roman"/>
          <w:sz w:val="28"/>
          <w:szCs w:val="28"/>
          <w:lang w:val="uk-UA"/>
        </w:rPr>
        <w:t xml:space="preserve"> та твердості від розмірів зерен у сплаві. </w:t>
      </w:r>
      <w:r w:rsidR="00940E18">
        <w:rPr>
          <w:rFonts w:ascii="Times New Roman" w:hAnsi="Times New Roman" w:cs="Times New Roman"/>
          <w:sz w:val="28"/>
          <w:szCs w:val="28"/>
          <w:lang w:val="uk-UA"/>
        </w:rPr>
        <w:t>Дана залежність представлена на рис. 3.22.</w:t>
      </w:r>
      <w:r w:rsidR="00940E18" w:rsidRPr="003D7B09">
        <w:rPr>
          <w:rFonts w:ascii="Times New Roman" w:hAnsi="Times New Roman" w:cs="Times New Roman"/>
          <w:sz w:val="28"/>
          <w:szCs w:val="28"/>
          <w:lang w:val="ru-RU"/>
        </w:rPr>
        <w:t xml:space="preserve"> </w:t>
      </w:r>
      <w:r w:rsidR="00940E18">
        <w:rPr>
          <w:rFonts w:ascii="Times New Roman" w:hAnsi="Times New Roman" w:cs="Times New Roman"/>
          <w:sz w:val="28"/>
          <w:szCs w:val="28"/>
          <w:lang w:val="uk-UA"/>
        </w:rPr>
        <w:t>Тут приводяться дані для сплаву при кімнатній температурі 25</w:t>
      </w:r>
      <w:r w:rsidR="00940E18" w:rsidRPr="00940E18">
        <w:rPr>
          <w:rFonts w:ascii="Times New Roman" w:hAnsi="Times New Roman" w:cs="Times New Roman"/>
          <w:sz w:val="28"/>
          <w:szCs w:val="28"/>
          <w:vertAlign w:val="superscript"/>
          <w:lang w:val="uk-UA"/>
        </w:rPr>
        <w:t>о</w:t>
      </w:r>
      <w:r w:rsidR="00940E18">
        <w:rPr>
          <w:rFonts w:ascii="Times New Roman" w:hAnsi="Times New Roman" w:cs="Times New Roman"/>
          <w:sz w:val="28"/>
          <w:szCs w:val="28"/>
          <w:lang w:val="uk-UA"/>
        </w:rPr>
        <w:t>С після термічної обробки при 750</w:t>
      </w:r>
      <w:r w:rsidR="00940E18" w:rsidRPr="00940E18">
        <w:rPr>
          <w:rFonts w:ascii="Times New Roman" w:hAnsi="Times New Roman" w:cs="Times New Roman"/>
          <w:sz w:val="28"/>
          <w:szCs w:val="28"/>
          <w:vertAlign w:val="superscript"/>
          <w:lang w:val="uk-UA"/>
        </w:rPr>
        <w:t>о</w:t>
      </w:r>
      <w:r w:rsidR="00940E18">
        <w:rPr>
          <w:rFonts w:ascii="Times New Roman" w:hAnsi="Times New Roman" w:cs="Times New Roman"/>
          <w:sz w:val="28"/>
          <w:szCs w:val="28"/>
          <w:lang w:val="uk-UA"/>
        </w:rPr>
        <w:t>С. Для встановлення залежностей між напругами і мікротвердістю та розмірами зерен використано рівняння Холла-Петча.</w:t>
      </w:r>
    </w:p>
    <w:p w:rsidR="00940E18" w:rsidRDefault="007456D8" w:rsidP="00940E18">
      <w:pPr>
        <w:spacing w:after="0" w:line="360" w:lineRule="auto"/>
        <w:jc w:val="center"/>
        <w:rPr>
          <w:rFonts w:ascii="Times New Roman" w:hAnsi="Times New Roman" w:cs="Times New Roman"/>
          <w:sz w:val="28"/>
          <w:szCs w:val="28"/>
          <w:lang w:val="uk-UA"/>
        </w:rPr>
      </w:pPr>
      <w:r>
        <w:rPr>
          <w:noProof/>
          <w:lang w:val="uk-UA" w:eastAsia="uk-UA"/>
        </w:rPr>
        <w:drawing>
          <wp:inline distT="0" distB="0" distL="0" distR="0" wp14:anchorId="5AD74AD8" wp14:editId="105F2600">
            <wp:extent cx="2331991" cy="2586074"/>
            <wp:effectExtent l="0" t="0" r="0" b="5080"/>
            <wp:docPr id="1059" name="Рисунок 1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9"/>
                    <a:srcRect r="33967"/>
                    <a:stretch/>
                  </pic:blipFill>
                  <pic:spPr bwMode="auto">
                    <a:xfrm>
                      <a:off x="0" y="0"/>
                      <a:ext cx="2349206" cy="2605165"/>
                    </a:xfrm>
                    <a:prstGeom prst="rect">
                      <a:avLst/>
                    </a:prstGeom>
                    <a:ln>
                      <a:noFill/>
                    </a:ln>
                    <a:extLst>
                      <a:ext uri="{53640926-AAD7-44D8-BBD7-CCE9431645EC}">
                        <a14:shadowObscured xmlns:a14="http://schemas.microsoft.com/office/drawing/2010/main"/>
                      </a:ext>
                    </a:extLst>
                  </pic:spPr>
                </pic:pic>
              </a:graphicData>
            </a:graphic>
          </wp:inline>
        </w:drawing>
      </w:r>
      <w:r>
        <w:rPr>
          <w:noProof/>
          <w:lang w:val="uk-UA" w:eastAsia="uk-UA"/>
        </w:rPr>
        <w:t xml:space="preserve"> </w:t>
      </w:r>
      <w:r w:rsidR="00940E18">
        <w:rPr>
          <w:noProof/>
          <w:lang w:val="uk-UA" w:eastAsia="uk-UA"/>
        </w:rPr>
        <w:drawing>
          <wp:inline distT="0" distB="0" distL="0" distR="0" wp14:anchorId="2D418633" wp14:editId="45C60ED8">
            <wp:extent cx="3554797" cy="2588042"/>
            <wp:effectExtent l="0" t="0" r="7620" b="3175"/>
            <wp:docPr id="1058" name="Рисунок 1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3570757" cy="2599662"/>
                    </a:xfrm>
                    <a:prstGeom prst="rect">
                      <a:avLst/>
                    </a:prstGeom>
                  </pic:spPr>
                </pic:pic>
              </a:graphicData>
            </a:graphic>
          </wp:inline>
        </w:drawing>
      </w:r>
    </w:p>
    <w:p w:rsidR="00940E18" w:rsidRPr="003D7B09" w:rsidRDefault="00940E18" w:rsidP="00940E18">
      <w:pPr>
        <w:spacing w:after="0" w:line="360" w:lineRule="auto"/>
        <w:jc w:val="center"/>
        <w:rPr>
          <w:rFonts w:ascii="Times New Roman" w:hAnsi="Times New Roman" w:cs="Times New Roman"/>
          <w:sz w:val="28"/>
          <w:szCs w:val="28"/>
          <w:lang w:val="ru-RU"/>
        </w:rPr>
      </w:pPr>
      <w:r>
        <w:rPr>
          <w:rFonts w:ascii="Times New Roman" w:hAnsi="Times New Roman" w:cs="Times New Roman"/>
          <w:sz w:val="28"/>
          <w:szCs w:val="28"/>
          <w:lang w:val="uk-UA"/>
        </w:rPr>
        <w:t>Рис. 3.22. Діаграми зміцнення твердого розчину</w:t>
      </w:r>
      <w:r w:rsidR="007456D8" w:rsidRPr="003D7B09">
        <w:rPr>
          <w:rFonts w:ascii="Times New Roman" w:hAnsi="Times New Roman" w:cs="Times New Roman"/>
          <w:sz w:val="28"/>
          <w:szCs w:val="28"/>
          <w:lang w:val="ru-RU"/>
        </w:rPr>
        <w:t xml:space="preserve"> </w:t>
      </w:r>
    </w:p>
    <w:p w:rsidR="00940E18" w:rsidRPr="003D7B09" w:rsidRDefault="00940E18" w:rsidP="00726FBB">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uk-UA"/>
        </w:rPr>
        <w:lastRenderedPageBreak/>
        <w:t>Із вказаного рисунка для кожної точки можна отримати діаграму розтягу</w:t>
      </w:r>
      <w:r w:rsidR="007456D8">
        <w:rPr>
          <w:rFonts w:ascii="Times New Roman" w:hAnsi="Times New Roman" w:cs="Times New Roman"/>
          <w:sz w:val="28"/>
          <w:szCs w:val="28"/>
          <w:lang w:val="uk-UA"/>
        </w:rPr>
        <w:t>, що відображає реальні напруги та у інженерному вигляді (коли сила ділиться на незмінну площу поперечного перерізу зразка)</w:t>
      </w:r>
      <w:r>
        <w:rPr>
          <w:rFonts w:ascii="Times New Roman" w:hAnsi="Times New Roman" w:cs="Times New Roman"/>
          <w:sz w:val="28"/>
          <w:szCs w:val="28"/>
          <w:lang w:val="uk-UA"/>
        </w:rPr>
        <w:t>.</w:t>
      </w:r>
      <w:r w:rsidR="007456D8">
        <w:rPr>
          <w:rFonts w:ascii="Times New Roman" w:hAnsi="Times New Roman" w:cs="Times New Roman"/>
          <w:sz w:val="28"/>
          <w:szCs w:val="28"/>
          <w:lang w:val="uk-UA"/>
        </w:rPr>
        <w:t xml:space="preserve"> Діаграми розтягу для зерен розміром 1 мкм та 20 мкм показано на рис. 3.23.</w:t>
      </w:r>
    </w:p>
    <w:p w:rsidR="00385BC4" w:rsidRDefault="007456D8" w:rsidP="00E66552">
      <w:pPr>
        <w:spacing w:after="0" w:line="360" w:lineRule="auto"/>
        <w:rPr>
          <w:rFonts w:ascii="Times New Roman" w:hAnsi="Times New Roman" w:cs="Times New Roman"/>
          <w:sz w:val="28"/>
          <w:szCs w:val="28"/>
        </w:rPr>
      </w:pPr>
      <w:r>
        <w:rPr>
          <w:noProof/>
          <w:lang w:val="uk-UA" w:eastAsia="uk-UA"/>
        </w:rPr>
        <w:drawing>
          <wp:inline distT="0" distB="0" distL="0" distR="0" wp14:anchorId="5A3456C6" wp14:editId="24F1CFC2">
            <wp:extent cx="3060000" cy="1760400"/>
            <wp:effectExtent l="0" t="0" r="7620" b="0"/>
            <wp:docPr id="1060" name="Рисунок 1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3060000" cy="1760400"/>
                    </a:xfrm>
                    <a:prstGeom prst="rect">
                      <a:avLst/>
                    </a:prstGeom>
                  </pic:spPr>
                </pic:pic>
              </a:graphicData>
            </a:graphic>
          </wp:inline>
        </w:drawing>
      </w:r>
      <w:r w:rsidR="00E66552">
        <w:rPr>
          <w:noProof/>
          <w:lang w:val="uk-UA" w:eastAsia="uk-UA"/>
        </w:rPr>
        <w:drawing>
          <wp:inline distT="0" distB="0" distL="0" distR="0" wp14:anchorId="6BBC198B" wp14:editId="2A2CE20F">
            <wp:extent cx="3060000" cy="1796400"/>
            <wp:effectExtent l="0" t="0" r="7620" b="0"/>
            <wp:docPr id="1063" name="Рисунок 1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3060000" cy="1796400"/>
                    </a:xfrm>
                    <a:prstGeom prst="rect">
                      <a:avLst/>
                    </a:prstGeom>
                  </pic:spPr>
                </pic:pic>
              </a:graphicData>
            </a:graphic>
          </wp:inline>
        </w:drawing>
      </w:r>
    </w:p>
    <w:p w:rsidR="00E66552" w:rsidRPr="00E66552" w:rsidRDefault="00E66552" w:rsidP="00E66552">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а</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t>б</w:t>
      </w:r>
    </w:p>
    <w:p w:rsidR="00385BC4" w:rsidRDefault="007456D8" w:rsidP="007456D8">
      <w:pPr>
        <w:spacing w:after="0" w:line="360" w:lineRule="auto"/>
        <w:rPr>
          <w:rFonts w:ascii="Times New Roman" w:hAnsi="Times New Roman" w:cs="Times New Roman"/>
          <w:sz w:val="28"/>
          <w:szCs w:val="28"/>
        </w:rPr>
      </w:pPr>
      <w:r>
        <w:rPr>
          <w:noProof/>
          <w:lang w:val="uk-UA" w:eastAsia="uk-UA"/>
        </w:rPr>
        <w:drawing>
          <wp:inline distT="0" distB="0" distL="0" distR="0" wp14:anchorId="16E916F8" wp14:editId="0722E072">
            <wp:extent cx="3060000" cy="1789200"/>
            <wp:effectExtent l="0" t="0" r="7620" b="1905"/>
            <wp:docPr id="1061" name="Рисунок 1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3060000" cy="1789200"/>
                    </a:xfrm>
                    <a:prstGeom prst="rect">
                      <a:avLst/>
                    </a:prstGeom>
                  </pic:spPr>
                </pic:pic>
              </a:graphicData>
            </a:graphic>
          </wp:inline>
        </w:drawing>
      </w:r>
      <w:r>
        <w:rPr>
          <w:noProof/>
          <w:lang w:val="uk-UA" w:eastAsia="uk-UA"/>
        </w:rPr>
        <w:drawing>
          <wp:inline distT="0" distB="0" distL="0" distR="0" wp14:anchorId="6009194E" wp14:editId="581C9F66">
            <wp:extent cx="3013732" cy="1818876"/>
            <wp:effectExtent l="0" t="0" r="0" b="0"/>
            <wp:docPr id="1062" name="Рисунок 1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3021171" cy="1823366"/>
                    </a:xfrm>
                    <a:prstGeom prst="rect">
                      <a:avLst/>
                    </a:prstGeom>
                  </pic:spPr>
                </pic:pic>
              </a:graphicData>
            </a:graphic>
          </wp:inline>
        </w:drawing>
      </w:r>
    </w:p>
    <w:p w:rsidR="00E66552" w:rsidRPr="00E66552" w:rsidRDefault="00E66552" w:rsidP="00E66552">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в</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t>г</w:t>
      </w:r>
    </w:p>
    <w:p w:rsidR="00385BC4" w:rsidRPr="00E66552" w:rsidRDefault="00E66552" w:rsidP="00E66552">
      <w:pPr>
        <w:spacing w:after="0" w:line="360" w:lineRule="auto"/>
        <w:ind w:firstLine="720"/>
        <w:jc w:val="center"/>
        <w:rPr>
          <w:rFonts w:ascii="Times New Roman" w:hAnsi="Times New Roman" w:cs="Times New Roman"/>
          <w:sz w:val="28"/>
          <w:szCs w:val="28"/>
          <w:lang w:val="uk-UA"/>
        </w:rPr>
      </w:pPr>
      <w:r>
        <w:rPr>
          <w:rFonts w:ascii="Times New Roman" w:hAnsi="Times New Roman" w:cs="Times New Roman"/>
          <w:sz w:val="28"/>
          <w:szCs w:val="28"/>
          <w:lang w:val="uk-UA"/>
        </w:rPr>
        <w:t>Рис. 3.23. Діаграми розтягу для сплавів із розміром зерен 1 мкм (а, б) та 20 мкм (в, г), представлені у реальному (а, в) та інженерному (б, г) виглядах</w:t>
      </w:r>
    </w:p>
    <w:p w:rsidR="00E66552" w:rsidRPr="003D7B09" w:rsidRDefault="00E66552" w:rsidP="00006F69">
      <w:pPr>
        <w:spacing w:after="0" w:line="360" w:lineRule="auto"/>
        <w:ind w:firstLine="720"/>
        <w:rPr>
          <w:rFonts w:ascii="Times New Roman" w:hAnsi="Times New Roman" w:cs="Times New Roman"/>
          <w:sz w:val="28"/>
          <w:szCs w:val="28"/>
          <w:lang w:val="ru-RU"/>
        </w:rPr>
      </w:pPr>
    </w:p>
    <w:p w:rsidR="00E66552" w:rsidRPr="003D7B09" w:rsidRDefault="00DE0CF4" w:rsidP="00E66552">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uk-UA"/>
        </w:rPr>
        <w:t>Як видно з рис. 3.</w:t>
      </w:r>
      <w:r w:rsidR="00E66552">
        <w:rPr>
          <w:rFonts w:ascii="Times New Roman" w:hAnsi="Times New Roman" w:cs="Times New Roman"/>
          <w:sz w:val="28"/>
          <w:szCs w:val="28"/>
          <w:lang w:val="uk-UA"/>
        </w:rPr>
        <w:t>2</w:t>
      </w:r>
      <w:r>
        <w:rPr>
          <w:rFonts w:ascii="Times New Roman" w:hAnsi="Times New Roman" w:cs="Times New Roman"/>
          <w:sz w:val="28"/>
          <w:szCs w:val="28"/>
          <w:lang w:val="uk-UA"/>
        </w:rPr>
        <w:t>3</w:t>
      </w:r>
      <w:r w:rsidR="00E66552">
        <w:rPr>
          <w:rFonts w:ascii="Times New Roman" w:hAnsi="Times New Roman" w:cs="Times New Roman"/>
          <w:sz w:val="28"/>
          <w:szCs w:val="28"/>
          <w:lang w:val="uk-UA"/>
        </w:rPr>
        <w:t xml:space="preserve">, із ростом розміру зерен величина напруг, що відповідають границі міцності зменшується від 721.7 МПа до 511,5 МПа. Модуль Юнга залишається сталим, а твердість зменшується від 247,2 до </w:t>
      </w:r>
      <w:r w:rsidR="00E66552" w:rsidRPr="003D7B09">
        <w:rPr>
          <w:rFonts w:ascii="Times New Roman" w:hAnsi="Times New Roman" w:cs="Times New Roman"/>
          <w:sz w:val="28"/>
          <w:szCs w:val="28"/>
          <w:lang w:val="ru-RU"/>
        </w:rPr>
        <w:t>174.5</w:t>
      </w:r>
      <w:r w:rsidR="00002C5E" w:rsidRPr="003D7B09">
        <w:rPr>
          <w:rFonts w:ascii="Times New Roman" w:hAnsi="Times New Roman" w:cs="Times New Roman"/>
          <w:sz w:val="28"/>
          <w:szCs w:val="28"/>
          <w:lang w:val="ru-RU"/>
        </w:rPr>
        <w:t xml:space="preserve"> </w:t>
      </w:r>
      <w:r w:rsidR="00002C5E">
        <w:rPr>
          <w:rFonts w:ascii="Times New Roman" w:hAnsi="Times New Roman" w:cs="Times New Roman"/>
          <w:sz w:val="28"/>
          <w:szCs w:val="28"/>
        </w:rPr>
        <w:t>VPN</w:t>
      </w:r>
      <w:r w:rsidR="00002C5E" w:rsidRPr="003D7B09">
        <w:rPr>
          <w:rFonts w:ascii="Times New Roman" w:hAnsi="Times New Roman" w:cs="Times New Roman"/>
          <w:sz w:val="28"/>
          <w:szCs w:val="28"/>
          <w:lang w:val="ru-RU"/>
        </w:rPr>
        <w:t>.</w:t>
      </w:r>
    </w:p>
    <w:p w:rsidR="00E66552" w:rsidRPr="003D7B09" w:rsidRDefault="00E66552" w:rsidP="00006F69">
      <w:pPr>
        <w:spacing w:after="0" w:line="360" w:lineRule="auto"/>
        <w:ind w:firstLine="720"/>
        <w:rPr>
          <w:rFonts w:ascii="Times New Roman" w:hAnsi="Times New Roman" w:cs="Times New Roman"/>
          <w:sz w:val="28"/>
          <w:szCs w:val="28"/>
          <w:lang w:val="ru-RU"/>
        </w:rPr>
      </w:pPr>
    </w:p>
    <w:p w:rsidR="00394FB4" w:rsidRPr="003D7B09" w:rsidRDefault="00394FB4">
      <w:pPr>
        <w:rPr>
          <w:rFonts w:ascii="Times New Roman" w:hAnsi="Times New Roman" w:cs="Times New Roman"/>
          <w:sz w:val="28"/>
          <w:szCs w:val="28"/>
          <w:lang w:val="ru-RU"/>
        </w:rPr>
      </w:pPr>
      <w:r>
        <w:rPr>
          <w:rFonts w:ascii="Times New Roman" w:hAnsi="Times New Roman" w:cs="Times New Roman"/>
          <w:sz w:val="28"/>
          <w:szCs w:val="28"/>
          <w:lang w:val="uk-UA"/>
        </w:rPr>
        <w:br w:type="page"/>
      </w:r>
    </w:p>
    <w:p w:rsidR="007E277B" w:rsidRPr="00655D67" w:rsidRDefault="0017604C" w:rsidP="007E277B">
      <w:pPr>
        <w:pStyle w:val="3"/>
        <w:spacing w:line="360" w:lineRule="auto"/>
        <w:ind w:left="709"/>
        <w:rPr>
          <w:rFonts w:ascii="Times New Roman" w:hAnsi="Times New Roman" w:cs="Times New Roman"/>
          <w:color w:val="auto"/>
          <w:sz w:val="28"/>
          <w:lang w:val="uk-UA"/>
        </w:rPr>
      </w:pPr>
      <w:bookmarkStart w:id="22" w:name="_Toc153154442"/>
      <w:bookmarkStart w:id="23" w:name="_Toc88180536"/>
      <w:bookmarkStart w:id="24" w:name="_Toc88181043"/>
      <w:r>
        <w:rPr>
          <w:rFonts w:ascii="Times New Roman" w:hAnsi="Times New Roman" w:cs="Times New Roman"/>
          <w:color w:val="auto"/>
          <w:sz w:val="28"/>
          <w:lang w:val="uk-UA"/>
        </w:rPr>
        <w:lastRenderedPageBreak/>
        <w:t>3</w:t>
      </w:r>
      <w:r w:rsidR="007E277B" w:rsidRPr="00655D67">
        <w:rPr>
          <w:rFonts w:ascii="Times New Roman" w:hAnsi="Times New Roman" w:cs="Times New Roman"/>
          <w:color w:val="auto"/>
          <w:sz w:val="28"/>
          <w:lang w:val="uk-UA"/>
        </w:rPr>
        <w:t>.2.</w:t>
      </w:r>
      <w:r w:rsidR="00006F69" w:rsidRPr="00655D67">
        <w:rPr>
          <w:rFonts w:ascii="Times New Roman" w:hAnsi="Times New Roman" w:cs="Times New Roman"/>
          <w:color w:val="auto"/>
          <w:sz w:val="28"/>
          <w:lang w:val="uk-UA"/>
        </w:rPr>
        <w:t>2</w:t>
      </w:r>
      <w:r w:rsidR="007E277B" w:rsidRPr="00655D67">
        <w:rPr>
          <w:rFonts w:ascii="Times New Roman" w:hAnsi="Times New Roman" w:cs="Times New Roman"/>
          <w:color w:val="auto"/>
          <w:sz w:val="28"/>
          <w:lang w:val="uk-UA"/>
        </w:rPr>
        <w:t>. Характеристики та властивості сплаву</w:t>
      </w:r>
      <w:r w:rsidR="00BB74C2" w:rsidRPr="00655D67">
        <w:rPr>
          <w:rFonts w:ascii="Times New Roman" w:hAnsi="Times New Roman" w:cs="Times New Roman"/>
          <w:color w:val="auto"/>
          <w:sz w:val="28"/>
          <w:lang w:val="uk-UA"/>
        </w:rPr>
        <w:t xml:space="preserve"> </w:t>
      </w:r>
      <w:r w:rsidR="00606104" w:rsidRPr="00606104">
        <w:rPr>
          <w:rFonts w:ascii="Times New Roman" w:hAnsi="Times New Roman" w:cs="Times New Roman"/>
          <w:color w:val="auto"/>
          <w:sz w:val="28"/>
          <w:lang w:val="uk-UA"/>
        </w:rPr>
        <w:t>Ti6Al4V</w:t>
      </w:r>
      <w:bookmarkEnd w:id="22"/>
    </w:p>
    <w:bookmarkEnd w:id="23"/>
    <w:bookmarkEnd w:id="24"/>
    <w:p w:rsidR="002823F9" w:rsidRDefault="007E277B" w:rsidP="002823F9">
      <w:pPr>
        <w:spacing w:after="0" w:line="360" w:lineRule="auto"/>
        <w:ind w:firstLine="720"/>
        <w:jc w:val="both"/>
        <w:rPr>
          <w:rFonts w:ascii="Times New Roman" w:hAnsi="Times New Roman" w:cs="Times New Roman"/>
          <w:sz w:val="28"/>
          <w:szCs w:val="28"/>
          <w:lang w:val="uk-UA"/>
        </w:rPr>
      </w:pPr>
      <w:r w:rsidRPr="00655D67">
        <w:rPr>
          <w:rFonts w:ascii="Times New Roman" w:hAnsi="Times New Roman" w:cs="Times New Roman"/>
          <w:sz w:val="28"/>
          <w:szCs w:val="28"/>
          <w:lang w:val="uk-UA"/>
        </w:rPr>
        <w:t xml:space="preserve">Розглянемо у програмі JMatPro сплав </w:t>
      </w:r>
      <w:r w:rsidR="00367DB9" w:rsidRPr="00B0587E">
        <w:rPr>
          <w:rFonts w:ascii="Times New Roman" w:hAnsi="Times New Roman" w:cs="Times New Roman"/>
          <w:sz w:val="28"/>
          <w:szCs w:val="28"/>
          <w:lang w:val="uk-UA"/>
        </w:rPr>
        <w:t>Ti6Al4V</w:t>
      </w:r>
      <w:r w:rsidR="00367DB9" w:rsidRPr="00655D67">
        <w:rPr>
          <w:rFonts w:ascii="Times New Roman" w:hAnsi="Times New Roman" w:cs="Times New Roman"/>
          <w:sz w:val="28"/>
          <w:szCs w:val="28"/>
          <w:lang w:val="uk-UA"/>
        </w:rPr>
        <w:t xml:space="preserve"> </w:t>
      </w:r>
      <w:r w:rsidR="002823F9" w:rsidRPr="00655D67">
        <w:rPr>
          <w:rFonts w:ascii="Times New Roman" w:hAnsi="Times New Roman" w:cs="Times New Roman"/>
          <w:sz w:val="28"/>
          <w:szCs w:val="28"/>
          <w:lang w:val="uk-UA"/>
        </w:rPr>
        <w:t xml:space="preserve">складу Ti 88.688 Al 4.38 Fe 1.98 Mo 1.87 V 2.98 C 0.008 O 0.09 N 0.004 </w:t>
      </w:r>
      <w:r w:rsidRPr="00655D67">
        <w:rPr>
          <w:rFonts w:ascii="Times New Roman" w:hAnsi="Times New Roman" w:cs="Times New Roman"/>
          <w:sz w:val="28"/>
          <w:szCs w:val="28"/>
          <w:lang w:val="uk-UA"/>
        </w:rPr>
        <w:t>wt(%)</w:t>
      </w:r>
      <w:r w:rsidR="002823F9" w:rsidRPr="00655D67">
        <w:rPr>
          <w:rFonts w:ascii="Times New Roman" w:hAnsi="Times New Roman" w:cs="Times New Roman"/>
          <w:sz w:val="28"/>
          <w:szCs w:val="28"/>
          <w:lang w:val="uk-UA"/>
        </w:rPr>
        <w:t>.</w:t>
      </w:r>
    </w:p>
    <w:p w:rsidR="007E277B" w:rsidRPr="00655D67" w:rsidRDefault="00BD3B03" w:rsidP="005F7C8F">
      <w:pPr>
        <w:spacing w:after="0" w:line="360" w:lineRule="auto"/>
        <w:jc w:val="center"/>
        <w:rPr>
          <w:rFonts w:ascii="Times New Roman" w:hAnsi="Times New Roman" w:cs="Times New Roman"/>
          <w:sz w:val="28"/>
          <w:szCs w:val="28"/>
          <w:lang w:val="uk-UA"/>
        </w:rPr>
      </w:pPr>
      <w:r>
        <w:rPr>
          <w:noProof/>
          <w:lang w:val="uk-UA" w:eastAsia="uk-UA"/>
        </w:rPr>
        <w:drawing>
          <wp:inline distT="0" distB="0" distL="0" distR="0" wp14:anchorId="294B18DA" wp14:editId="211140F2">
            <wp:extent cx="4800600" cy="313087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4809994" cy="3136997"/>
                    </a:xfrm>
                    <a:prstGeom prst="rect">
                      <a:avLst/>
                    </a:prstGeom>
                  </pic:spPr>
                </pic:pic>
              </a:graphicData>
            </a:graphic>
          </wp:inline>
        </w:drawing>
      </w:r>
      <w:r w:rsidRPr="00655D67">
        <w:rPr>
          <w:noProof/>
        </w:rPr>
        <w:t xml:space="preserve"> </w:t>
      </w:r>
    </w:p>
    <w:p w:rsidR="007E277B" w:rsidRPr="00655D67" w:rsidRDefault="00D86407" w:rsidP="005F7C8F">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Рис. </w:t>
      </w:r>
      <w:r w:rsidR="007E277B" w:rsidRPr="00655D67">
        <w:rPr>
          <w:rFonts w:ascii="Times New Roman" w:hAnsi="Times New Roman" w:cs="Times New Roman"/>
          <w:sz w:val="28"/>
          <w:szCs w:val="28"/>
          <w:lang w:val="uk-UA"/>
        </w:rPr>
        <w:t>3</w:t>
      </w:r>
      <w:r>
        <w:rPr>
          <w:rFonts w:ascii="Times New Roman" w:hAnsi="Times New Roman" w:cs="Times New Roman"/>
          <w:sz w:val="28"/>
          <w:szCs w:val="28"/>
          <w:lang w:val="uk-UA"/>
        </w:rPr>
        <w:t>.24</w:t>
      </w:r>
      <w:r w:rsidR="007E277B" w:rsidRPr="00655D67">
        <w:rPr>
          <w:rFonts w:ascii="Times New Roman" w:hAnsi="Times New Roman" w:cs="Times New Roman"/>
          <w:sz w:val="28"/>
          <w:szCs w:val="28"/>
          <w:lang w:val="uk-UA"/>
        </w:rPr>
        <w:t xml:space="preserve"> </w:t>
      </w:r>
      <w:r w:rsidR="00606104">
        <w:rPr>
          <w:rFonts w:ascii="Times New Roman" w:hAnsi="Times New Roman" w:cs="Times New Roman"/>
          <w:sz w:val="28"/>
          <w:szCs w:val="28"/>
          <w:lang w:val="uk-UA"/>
        </w:rPr>
        <w:t xml:space="preserve">Фазовий </w:t>
      </w:r>
      <w:r w:rsidR="00606104" w:rsidRPr="00655D67">
        <w:rPr>
          <w:rFonts w:ascii="Times New Roman" w:hAnsi="Times New Roman" w:cs="Times New Roman"/>
          <w:sz w:val="28"/>
          <w:szCs w:val="28"/>
          <w:lang w:val="uk-UA"/>
        </w:rPr>
        <w:t>склад сплаву</w:t>
      </w:r>
    </w:p>
    <w:p w:rsidR="002823F9" w:rsidRPr="00655D67" w:rsidRDefault="002823F9" w:rsidP="007E277B">
      <w:pPr>
        <w:spacing w:after="0" w:line="360" w:lineRule="auto"/>
        <w:ind w:firstLine="720"/>
        <w:jc w:val="both"/>
        <w:rPr>
          <w:rFonts w:ascii="Times New Roman" w:hAnsi="Times New Roman" w:cs="Times New Roman"/>
          <w:sz w:val="28"/>
          <w:szCs w:val="28"/>
          <w:lang w:val="uk-UA"/>
        </w:rPr>
      </w:pPr>
    </w:p>
    <w:p w:rsidR="007E277B" w:rsidRPr="00655D67" w:rsidRDefault="00D86407" w:rsidP="005F7C8F">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 рис. </w:t>
      </w:r>
      <w:r w:rsidR="007E277B" w:rsidRPr="00655D67">
        <w:rPr>
          <w:rFonts w:ascii="Times New Roman" w:hAnsi="Times New Roman" w:cs="Times New Roman"/>
          <w:sz w:val="28"/>
          <w:szCs w:val="28"/>
          <w:lang w:val="uk-UA"/>
        </w:rPr>
        <w:t>3</w:t>
      </w:r>
      <w:r>
        <w:rPr>
          <w:rFonts w:ascii="Times New Roman" w:hAnsi="Times New Roman" w:cs="Times New Roman"/>
          <w:sz w:val="28"/>
          <w:szCs w:val="28"/>
          <w:lang w:val="uk-UA"/>
        </w:rPr>
        <w:t>.24</w:t>
      </w:r>
      <w:r w:rsidR="007E277B" w:rsidRPr="00655D67">
        <w:rPr>
          <w:rFonts w:ascii="Times New Roman" w:hAnsi="Times New Roman" w:cs="Times New Roman"/>
          <w:sz w:val="28"/>
          <w:szCs w:val="28"/>
          <w:lang w:val="uk-UA"/>
        </w:rPr>
        <w:t xml:space="preserve"> представлено зміну фаз в сплаві у широкому діапазоні температур, зокрема при переході сплаву із твердого стану в рідкий. Детально склад сплаву за певної температури можна подивитися на діа</w:t>
      </w:r>
      <w:r>
        <w:rPr>
          <w:rFonts w:ascii="Times New Roman" w:hAnsi="Times New Roman" w:cs="Times New Roman"/>
          <w:sz w:val="28"/>
          <w:szCs w:val="28"/>
          <w:lang w:val="uk-UA"/>
        </w:rPr>
        <w:t>грамі (рис. 3.25</w:t>
      </w:r>
      <w:r w:rsidR="007E277B" w:rsidRPr="00655D67">
        <w:rPr>
          <w:rFonts w:ascii="Times New Roman" w:hAnsi="Times New Roman" w:cs="Times New Roman"/>
          <w:sz w:val="28"/>
          <w:szCs w:val="28"/>
          <w:lang w:val="uk-UA"/>
        </w:rPr>
        <w:t>).</w:t>
      </w:r>
    </w:p>
    <w:p w:rsidR="007E277B" w:rsidRPr="00655D67" w:rsidRDefault="00BD3B03" w:rsidP="007E277B">
      <w:pPr>
        <w:spacing w:after="0" w:line="360" w:lineRule="auto"/>
        <w:jc w:val="center"/>
        <w:rPr>
          <w:rFonts w:ascii="Times New Roman" w:hAnsi="Times New Roman" w:cs="Times New Roman"/>
          <w:sz w:val="28"/>
          <w:szCs w:val="28"/>
          <w:lang w:val="uk-UA"/>
        </w:rPr>
      </w:pPr>
      <w:r>
        <w:rPr>
          <w:noProof/>
          <w:lang w:val="uk-UA" w:eastAsia="uk-UA"/>
        </w:rPr>
        <w:drawing>
          <wp:inline distT="0" distB="0" distL="0" distR="0" wp14:anchorId="39A7E133" wp14:editId="3604351A">
            <wp:extent cx="4251960" cy="2547051"/>
            <wp:effectExtent l="0" t="0" r="0" b="571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4266945" cy="2556027"/>
                    </a:xfrm>
                    <a:prstGeom prst="rect">
                      <a:avLst/>
                    </a:prstGeom>
                  </pic:spPr>
                </pic:pic>
              </a:graphicData>
            </a:graphic>
          </wp:inline>
        </w:drawing>
      </w:r>
    </w:p>
    <w:p w:rsidR="007E277B" w:rsidRPr="00655D67" w:rsidRDefault="00D86407" w:rsidP="007E277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 3.25</w:t>
      </w:r>
      <w:r w:rsidR="007E277B" w:rsidRPr="00655D67">
        <w:rPr>
          <w:rFonts w:ascii="Times New Roman" w:hAnsi="Times New Roman" w:cs="Times New Roman"/>
          <w:sz w:val="28"/>
          <w:szCs w:val="28"/>
          <w:lang w:val="uk-UA"/>
        </w:rPr>
        <w:t xml:space="preserve">. </w:t>
      </w:r>
      <w:r w:rsidR="00BD3B03">
        <w:rPr>
          <w:rFonts w:ascii="Times New Roman" w:hAnsi="Times New Roman" w:cs="Times New Roman"/>
          <w:sz w:val="28"/>
          <w:szCs w:val="28"/>
          <w:lang w:val="uk-UA"/>
        </w:rPr>
        <w:t>Склад сплаву при температурі 170</w:t>
      </w:r>
      <w:r w:rsidR="007E277B" w:rsidRPr="00655D67">
        <w:rPr>
          <w:rFonts w:ascii="Times New Roman" w:hAnsi="Times New Roman" w:cs="Times New Roman"/>
          <w:sz w:val="28"/>
          <w:szCs w:val="28"/>
          <w:lang w:val="uk-UA"/>
        </w:rPr>
        <w:t>0 ℃</w:t>
      </w:r>
    </w:p>
    <w:p w:rsidR="007E277B" w:rsidRPr="00655D67" w:rsidRDefault="007E277B" w:rsidP="007E277B">
      <w:pPr>
        <w:spacing w:after="0" w:line="360" w:lineRule="auto"/>
        <w:jc w:val="both"/>
        <w:rPr>
          <w:rFonts w:ascii="Times New Roman" w:hAnsi="Times New Roman" w:cs="Times New Roman"/>
          <w:sz w:val="28"/>
          <w:szCs w:val="28"/>
          <w:lang w:val="uk-UA"/>
        </w:rPr>
      </w:pPr>
    </w:p>
    <w:p w:rsidR="007E277B" w:rsidRPr="00655D67" w:rsidRDefault="007E277B" w:rsidP="007E277B">
      <w:pPr>
        <w:spacing w:after="0" w:line="360" w:lineRule="auto"/>
        <w:jc w:val="both"/>
        <w:rPr>
          <w:rFonts w:ascii="Times New Roman" w:hAnsi="Times New Roman" w:cs="Times New Roman"/>
          <w:sz w:val="28"/>
          <w:szCs w:val="28"/>
          <w:lang w:val="uk-UA"/>
        </w:rPr>
      </w:pPr>
      <w:r w:rsidRPr="00655D67">
        <w:rPr>
          <w:rFonts w:ascii="Times New Roman" w:hAnsi="Times New Roman" w:cs="Times New Roman"/>
          <w:sz w:val="28"/>
          <w:szCs w:val="28"/>
          <w:lang w:val="uk-UA"/>
        </w:rPr>
        <w:t>Розглянемо термодинамічні параметри сплаву.</w:t>
      </w:r>
    </w:p>
    <w:p w:rsidR="007E277B" w:rsidRPr="00655D67" w:rsidRDefault="00D86407" w:rsidP="007E277B">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На рис. 3.26</w:t>
      </w:r>
      <w:r w:rsidR="007E277B" w:rsidRPr="00655D67">
        <w:rPr>
          <w:rFonts w:ascii="Times New Roman" w:hAnsi="Times New Roman" w:cs="Times New Roman"/>
          <w:sz w:val="28"/>
          <w:szCs w:val="28"/>
          <w:lang w:val="uk-UA"/>
        </w:rPr>
        <w:t xml:space="preserve"> представлено потенціальну енергію Гіббса для сплаву</w:t>
      </w:r>
    </w:p>
    <w:p w:rsidR="007E277B" w:rsidRPr="00655D67" w:rsidRDefault="00BD3B03" w:rsidP="00606104">
      <w:pPr>
        <w:spacing w:after="0" w:line="360" w:lineRule="auto"/>
        <w:jc w:val="center"/>
        <w:rPr>
          <w:rFonts w:ascii="Times New Roman" w:hAnsi="Times New Roman" w:cs="Times New Roman"/>
          <w:sz w:val="28"/>
          <w:szCs w:val="28"/>
          <w:lang w:val="uk-UA"/>
        </w:rPr>
      </w:pPr>
      <w:r>
        <w:rPr>
          <w:noProof/>
          <w:lang w:val="uk-UA" w:eastAsia="uk-UA"/>
        </w:rPr>
        <w:drawing>
          <wp:inline distT="0" distB="0" distL="0" distR="0" wp14:anchorId="0ED8A7DE" wp14:editId="7F5792FB">
            <wp:extent cx="4305300" cy="2790958"/>
            <wp:effectExtent l="0" t="0" r="0"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4318829" cy="2799728"/>
                    </a:xfrm>
                    <a:prstGeom prst="rect">
                      <a:avLst/>
                    </a:prstGeom>
                  </pic:spPr>
                </pic:pic>
              </a:graphicData>
            </a:graphic>
          </wp:inline>
        </w:drawing>
      </w:r>
      <w:r w:rsidRPr="00655D67">
        <w:rPr>
          <w:noProof/>
        </w:rPr>
        <w:t xml:space="preserve"> </w:t>
      </w:r>
    </w:p>
    <w:p w:rsidR="007E277B" w:rsidRPr="00655D67" w:rsidRDefault="00D86407" w:rsidP="00606104">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 3.26</w:t>
      </w:r>
      <w:r w:rsidR="007E277B" w:rsidRPr="00655D67">
        <w:rPr>
          <w:rFonts w:ascii="Times New Roman" w:hAnsi="Times New Roman" w:cs="Times New Roman"/>
          <w:sz w:val="28"/>
          <w:szCs w:val="28"/>
          <w:lang w:val="uk-UA"/>
        </w:rPr>
        <w:t xml:space="preserve"> </w:t>
      </w:r>
      <w:r w:rsidR="00606104" w:rsidRPr="00655D67">
        <w:rPr>
          <w:rFonts w:ascii="Times New Roman" w:hAnsi="Times New Roman" w:cs="Times New Roman"/>
          <w:sz w:val="28"/>
          <w:szCs w:val="28"/>
          <w:lang w:val="uk-UA"/>
        </w:rPr>
        <w:t>Енергія Гіббса сплаву</w:t>
      </w:r>
    </w:p>
    <w:p w:rsidR="005F7C8F" w:rsidRDefault="005F7C8F" w:rsidP="005F7C8F">
      <w:pPr>
        <w:shd w:val="clear" w:color="auto" w:fill="FFFFFF"/>
        <w:spacing w:after="0" w:line="360" w:lineRule="auto"/>
        <w:ind w:firstLine="709"/>
        <w:jc w:val="both"/>
        <w:rPr>
          <w:rFonts w:ascii="Times New Roman" w:hAnsi="Times New Roman" w:cs="Times New Roman"/>
          <w:sz w:val="28"/>
          <w:szCs w:val="28"/>
          <w:lang w:val="uk-UA"/>
        </w:rPr>
      </w:pPr>
    </w:p>
    <w:p w:rsidR="007E277B" w:rsidRDefault="007E277B" w:rsidP="00606104">
      <w:pPr>
        <w:spacing w:after="0" w:line="360" w:lineRule="auto"/>
        <w:ind w:firstLine="709"/>
        <w:jc w:val="both"/>
        <w:rPr>
          <w:lang w:val="uk-UA"/>
        </w:rPr>
      </w:pPr>
      <w:r w:rsidRPr="00655D67">
        <w:rPr>
          <w:rFonts w:ascii="Times New Roman" w:hAnsi="Times New Roman" w:cs="Times New Roman"/>
          <w:sz w:val="28"/>
          <w:szCs w:val="28"/>
          <w:lang w:val="uk-UA"/>
        </w:rPr>
        <w:t>Залежність питомої теплоємності сплаву від темп</w:t>
      </w:r>
      <w:r w:rsidR="00D86407">
        <w:rPr>
          <w:rFonts w:ascii="Times New Roman" w:hAnsi="Times New Roman" w:cs="Times New Roman"/>
          <w:sz w:val="28"/>
          <w:szCs w:val="28"/>
          <w:lang w:val="uk-UA"/>
        </w:rPr>
        <w:t>ератури представлено на рис. 3.27</w:t>
      </w:r>
      <w:r w:rsidRPr="00655D67">
        <w:rPr>
          <w:rFonts w:ascii="Times New Roman" w:hAnsi="Times New Roman" w:cs="Times New Roman"/>
          <w:sz w:val="28"/>
          <w:szCs w:val="28"/>
          <w:lang w:val="uk-UA"/>
        </w:rPr>
        <w:t>.</w:t>
      </w:r>
      <w:r w:rsidRPr="00655D67">
        <w:rPr>
          <w:lang w:val="uk-UA"/>
        </w:rPr>
        <w:t xml:space="preserve"> </w:t>
      </w:r>
    </w:p>
    <w:p w:rsidR="007E277B" w:rsidRPr="00655D67" w:rsidRDefault="00BD3B03" w:rsidP="007E277B">
      <w:pPr>
        <w:spacing w:after="0" w:line="360" w:lineRule="auto"/>
        <w:jc w:val="center"/>
        <w:rPr>
          <w:rFonts w:ascii="Times New Roman" w:hAnsi="Times New Roman" w:cs="Times New Roman"/>
          <w:sz w:val="28"/>
          <w:szCs w:val="28"/>
          <w:lang w:val="uk-UA"/>
        </w:rPr>
      </w:pPr>
      <w:r>
        <w:rPr>
          <w:noProof/>
          <w:lang w:val="uk-UA" w:eastAsia="uk-UA"/>
        </w:rPr>
        <w:drawing>
          <wp:inline distT="0" distB="0" distL="0" distR="0" wp14:anchorId="24D404AB" wp14:editId="4AC74167">
            <wp:extent cx="4572000" cy="2669399"/>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4584666" cy="2676794"/>
                    </a:xfrm>
                    <a:prstGeom prst="rect">
                      <a:avLst/>
                    </a:prstGeom>
                  </pic:spPr>
                </pic:pic>
              </a:graphicData>
            </a:graphic>
          </wp:inline>
        </w:drawing>
      </w:r>
    </w:p>
    <w:p w:rsidR="007E277B" w:rsidRPr="00655D67" w:rsidRDefault="00D86407" w:rsidP="007E277B">
      <w:pPr>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t>Рис. 3.27</w:t>
      </w:r>
      <w:r w:rsidR="007E277B" w:rsidRPr="00655D67">
        <w:rPr>
          <w:rFonts w:ascii="Times New Roman" w:hAnsi="Times New Roman" w:cs="Times New Roman"/>
          <w:sz w:val="28"/>
          <w:szCs w:val="28"/>
          <w:lang w:val="uk-UA"/>
        </w:rPr>
        <w:t>.Залежність питомої теплоємності сплаву від температури</w:t>
      </w:r>
    </w:p>
    <w:p w:rsidR="00606104" w:rsidRDefault="00606104" w:rsidP="007E277B">
      <w:pPr>
        <w:spacing w:after="0" w:line="360" w:lineRule="auto"/>
        <w:ind w:firstLine="709"/>
        <w:jc w:val="both"/>
        <w:rPr>
          <w:rFonts w:ascii="Times New Roman" w:hAnsi="Times New Roman" w:cs="Times New Roman"/>
          <w:sz w:val="28"/>
          <w:szCs w:val="28"/>
          <w:lang w:val="uk-UA"/>
        </w:rPr>
      </w:pPr>
    </w:p>
    <w:p w:rsidR="007E277B" w:rsidRPr="00655D67" w:rsidRDefault="007E277B" w:rsidP="007E277B">
      <w:pPr>
        <w:spacing w:after="0" w:line="360" w:lineRule="auto"/>
        <w:ind w:firstLine="709"/>
        <w:jc w:val="both"/>
        <w:rPr>
          <w:rFonts w:ascii="Times New Roman" w:hAnsi="Times New Roman" w:cs="Times New Roman"/>
          <w:sz w:val="28"/>
          <w:szCs w:val="28"/>
          <w:lang w:val="uk-UA"/>
        </w:rPr>
      </w:pPr>
      <w:r w:rsidRPr="00655D67">
        <w:rPr>
          <w:rFonts w:ascii="Times New Roman" w:hAnsi="Times New Roman" w:cs="Times New Roman"/>
          <w:sz w:val="28"/>
          <w:szCs w:val="28"/>
          <w:lang w:val="uk-UA"/>
        </w:rPr>
        <w:lastRenderedPageBreak/>
        <w:t>Залежність ентальпії сплаву від темп</w:t>
      </w:r>
      <w:r w:rsidR="00D86407">
        <w:rPr>
          <w:rFonts w:ascii="Times New Roman" w:hAnsi="Times New Roman" w:cs="Times New Roman"/>
          <w:sz w:val="28"/>
          <w:szCs w:val="28"/>
          <w:lang w:val="uk-UA"/>
        </w:rPr>
        <w:t>ератури представлено на рис. 3.28</w:t>
      </w:r>
      <w:r w:rsidRPr="00655D67">
        <w:rPr>
          <w:rFonts w:ascii="Times New Roman" w:hAnsi="Times New Roman" w:cs="Times New Roman"/>
          <w:sz w:val="28"/>
          <w:szCs w:val="28"/>
          <w:lang w:val="uk-UA"/>
        </w:rPr>
        <w:t>.</w:t>
      </w:r>
    </w:p>
    <w:p w:rsidR="007E277B" w:rsidRPr="00655D67" w:rsidRDefault="00BD3B03" w:rsidP="007E277B">
      <w:pPr>
        <w:spacing w:after="0" w:line="360" w:lineRule="auto"/>
        <w:jc w:val="center"/>
        <w:rPr>
          <w:rFonts w:ascii="Times New Roman" w:hAnsi="Times New Roman" w:cs="Times New Roman"/>
          <w:sz w:val="28"/>
          <w:szCs w:val="28"/>
          <w:lang w:val="uk-UA"/>
        </w:rPr>
      </w:pPr>
      <w:r>
        <w:rPr>
          <w:noProof/>
          <w:lang w:val="uk-UA" w:eastAsia="uk-UA"/>
        </w:rPr>
        <w:drawing>
          <wp:inline distT="0" distB="0" distL="0" distR="0" wp14:anchorId="318E18CA" wp14:editId="29B56D07">
            <wp:extent cx="4617720" cy="2661301"/>
            <wp:effectExtent l="0" t="0" r="0" b="571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4638389" cy="2673213"/>
                    </a:xfrm>
                    <a:prstGeom prst="rect">
                      <a:avLst/>
                    </a:prstGeom>
                  </pic:spPr>
                </pic:pic>
              </a:graphicData>
            </a:graphic>
          </wp:inline>
        </w:drawing>
      </w:r>
    </w:p>
    <w:p w:rsidR="007E277B" w:rsidRPr="00655D67" w:rsidRDefault="00D86407" w:rsidP="007E277B">
      <w:pPr>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t>Рис. 3.28</w:t>
      </w:r>
      <w:r w:rsidR="007E277B" w:rsidRPr="00655D67">
        <w:rPr>
          <w:rFonts w:ascii="Times New Roman" w:hAnsi="Times New Roman" w:cs="Times New Roman"/>
          <w:sz w:val="28"/>
          <w:szCs w:val="28"/>
          <w:lang w:val="uk-UA"/>
        </w:rPr>
        <w:t xml:space="preserve">. </w:t>
      </w:r>
      <w:r w:rsidR="00606104" w:rsidRPr="00655D67">
        <w:rPr>
          <w:rFonts w:ascii="Times New Roman" w:hAnsi="Times New Roman" w:cs="Times New Roman"/>
          <w:sz w:val="28"/>
          <w:szCs w:val="28"/>
          <w:lang w:val="uk-UA"/>
        </w:rPr>
        <w:t>Ентальпі</w:t>
      </w:r>
      <w:r w:rsidR="00606104">
        <w:rPr>
          <w:rFonts w:ascii="Times New Roman" w:hAnsi="Times New Roman" w:cs="Times New Roman"/>
          <w:sz w:val="28"/>
          <w:szCs w:val="28"/>
          <w:lang w:val="uk-UA"/>
        </w:rPr>
        <w:t>я</w:t>
      </w:r>
      <w:r w:rsidR="00606104" w:rsidRPr="00655D67">
        <w:rPr>
          <w:rFonts w:ascii="Times New Roman" w:hAnsi="Times New Roman" w:cs="Times New Roman"/>
          <w:sz w:val="28"/>
          <w:szCs w:val="28"/>
          <w:lang w:val="uk-UA"/>
        </w:rPr>
        <w:t xml:space="preserve"> </w:t>
      </w:r>
      <w:r w:rsidR="007E277B" w:rsidRPr="00655D67">
        <w:rPr>
          <w:rFonts w:ascii="Times New Roman" w:hAnsi="Times New Roman" w:cs="Times New Roman"/>
          <w:sz w:val="28"/>
          <w:szCs w:val="28"/>
          <w:lang w:val="uk-UA"/>
        </w:rPr>
        <w:t>сплаву.</w:t>
      </w:r>
    </w:p>
    <w:p w:rsidR="007E277B" w:rsidRPr="00655D67" w:rsidRDefault="007E277B" w:rsidP="007E277B">
      <w:pPr>
        <w:spacing w:after="0" w:line="360" w:lineRule="auto"/>
        <w:ind w:firstLine="720"/>
        <w:jc w:val="both"/>
        <w:rPr>
          <w:rFonts w:ascii="Times New Roman" w:hAnsi="Times New Roman" w:cs="Times New Roman"/>
          <w:sz w:val="28"/>
          <w:szCs w:val="28"/>
          <w:lang w:val="uk-UA"/>
        </w:rPr>
      </w:pPr>
    </w:p>
    <w:p w:rsidR="007E277B" w:rsidRPr="00655D67" w:rsidRDefault="007E277B" w:rsidP="007E277B">
      <w:pPr>
        <w:spacing w:after="0" w:line="360" w:lineRule="auto"/>
        <w:ind w:firstLine="720"/>
        <w:jc w:val="both"/>
        <w:rPr>
          <w:rFonts w:ascii="Times New Roman" w:hAnsi="Times New Roman" w:cs="Times New Roman"/>
          <w:sz w:val="28"/>
          <w:szCs w:val="28"/>
          <w:lang w:val="uk-UA"/>
        </w:rPr>
      </w:pPr>
      <w:r w:rsidRPr="00655D67">
        <w:rPr>
          <w:rFonts w:ascii="Times New Roman" w:hAnsi="Times New Roman" w:cs="Times New Roman"/>
          <w:sz w:val="28"/>
          <w:szCs w:val="28"/>
          <w:lang w:val="uk-UA"/>
        </w:rPr>
        <w:t>Розрахована ентальпія кожної фази сплаву представлена</w:t>
      </w:r>
      <w:r w:rsidR="00D86407">
        <w:rPr>
          <w:rFonts w:ascii="Times New Roman" w:hAnsi="Times New Roman" w:cs="Times New Roman"/>
          <w:sz w:val="28"/>
          <w:szCs w:val="28"/>
          <w:lang w:val="uk-UA"/>
        </w:rPr>
        <w:t xml:space="preserve"> на рис. 3.29</w:t>
      </w:r>
      <w:r w:rsidRPr="00655D67">
        <w:rPr>
          <w:rFonts w:ascii="Times New Roman" w:hAnsi="Times New Roman" w:cs="Times New Roman"/>
          <w:sz w:val="28"/>
          <w:szCs w:val="28"/>
          <w:lang w:val="uk-UA"/>
        </w:rPr>
        <w:t>.</w:t>
      </w:r>
    </w:p>
    <w:p w:rsidR="007E277B" w:rsidRPr="00655D67" w:rsidRDefault="00BD3B03" w:rsidP="007E277B">
      <w:pPr>
        <w:spacing w:after="0" w:line="360" w:lineRule="auto"/>
        <w:jc w:val="center"/>
        <w:rPr>
          <w:rFonts w:ascii="Times New Roman" w:hAnsi="Times New Roman" w:cs="Times New Roman"/>
          <w:sz w:val="28"/>
          <w:szCs w:val="28"/>
          <w:lang w:val="uk-UA"/>
        </w:rPr>
      </w:pPr>
      <w:r>
        <w:rPr>
          <w:noProof/>
          <w:lang w:val="uk-UA" w:eastAsia="uk-UA"/>
        </w:rPr>
        <w:drawing>
          <wp:inline distT="0" distB="0" distL="0" distR="0" wp14:anchorId="58F57034" wp14:editId="623F5AD8">
            <wp:extent cx="4404360" cy="2825173"/>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4426448" cy="2839341"/>
                    </a:xfrm>
                    <a:prstGeom prst="rect">
                      <a:avLst/>
                    </a:prstGeom>
                  </pic:spPr>
                </pic:pic>
              </a:graphicData>
            </a:graphic>
          </wp:inline>
        </w:drawing>
      </w:r>
    </w:p>
    <w:p w:rsidR="007E277B" w:rsidRPr="00655D67" w:rsidRDefault="00D86407" w:rsidP="007E277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 3.29</w:t>
      </w:r>
      <w:r w:rsidR="007E277B" w:rsidRPr="00655D67">
        <w:rPr>
          <w:rFonts w:ascii="Times New Roman" w:hAnsi="Times New Roman" w:cs="Times New Roman"/>
          <w:sz w:val="28"/>
          <w:szCs w:val="28"/>
          <w:lang w:val="uk-UA"/>
        </w:rPr>
        <w:t>. Ентальпія для кожної фази сплаву зокрема.</w:t>
      </w:r>
    </w:p>
    <w:p w:rsidR="007E277B" w:rsidRPr="00655D67" w:rsidRDefault="007E277B" w:rsidP="007E277B">
      <w:pPr>
        <w:spacing w:after="0" w:line="360" w:lineRule="auto"/>
        <w:jc w:val="both"/>
        <w:rPr>
          <w:rFonts w:ascii="Times New Roman" w:hAnsi="Times New Roman" w:cs="Times New Roman"/>
          <w:sz w:val="28"/>
          <w:szCs w:val="28"/>
          <w:lang w:val="uk-UA"/>
        </w:rPr>
      </w:pPr>
    </w:p>
    <w:p w:rsidR="007E277B" w:rsidRPr="00655D67" w:rsidRDefault="007E277B" w:rsidP="007E277B">
      <w:pPr>
        <w:spacing w:after="0" w:line="360" w:lineRule="auto"/>
        <w:ind w:firstLine="709"/>
        <w:jc w:val="both"/>
        <w:rPr>
          <w:rFonts w:ascii="Times New Roman" w:hAnsi="Times New Roman" w:cs="Times New Roman"/>
          <w:sz w:val="28"/>
          <w:szCs w:val="28"/>
          <w:lang w:val="uk-UA"/>
        </w:rPr>
      </w:pPr>
      <w:r w:rsidRPr="00655D67">
        <w:rPr>
          <w:rFonts w:ascii="Times New Roman" w:hAnsi="Times New Roman" w:cs="Times New Roman"/>
          <w:sz w:val="28"/>
          <w:szCs w:val="28"/>
          <w:lang w:val="uk-UA"/>
        </w:rPr>
        <w:t>Аналогічно програма JMatPro дає можливість розрахувати енер</w:t>
      </w:r>
      <w:r w:rsidR="00D86407">
        <w:rPr>
          <w:rFonts w:ascii="Times New Roman" w:hAnsi="Times New Roman" w:cs="Times New Roman"/>
          <w:sz w:val="28"/>
          <w:szCs w:val="28"/>
          <w:lang w:val="uk-UA"/>
        </w:rPr>
        <w:t>гію Гіббса та ентропію (рис. 3.30-3.33</w:t>
      </w:r>
      <w:r w:rsidRPr="00655D67">
        <w:rPr>
          <w:rFonts w:ascii="Times New Roman" w:hAnsi="Times New Roman" w:cs="Times New Roman"/>
          <w:sz w:val="28"/>
          <w:szCs w:val="28"/>
          <w:lang w:val="uk-UA"/>
        </w:rPr>
        <w:t>).</w:t>
      </w:r>
    </w:p>
    <w:p w:rsidR="007E277B" w:rsidRPr="00655D67" w:rsidRDefault="00BD3B03" w:rsidP="007E277B">
      <w:pPr>
        <w:spacing w:after="0" w:line="360" w:lineRule="auto"/>
        <w:jc w:val="center"/>
        <w:rPr>
          <w:rFonts w:ascii="Times New Roman" w:hAnsi="Times New Roman" w:cs="Times New Roman"/>
          <w:sz w:val="28"/>
          <w:szCs w:val="28"/>
          <w:lang w:val="uk-UA"/>
        </w:rPr>
      </w:pPr>
      <w:r>
        <w:rPr>
          <w:noProof/>
          <w:lang w:val="uk-UA" w:eastAsia="uk-UA"/>
        </w:rPr>
        <w:lastRenderedPageBreak/>
        <w:drawing>
          <wp:inline distT="0" distB="0" distL="0" distR="0" wp14:anchorId="24B37BE7" wp14:editId="6EE620BE">
            <wp:extent cx="4465320" cy="261080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4475231" cy="2616595"/>
                    </a:xfrm>
                    <a:prstGeom prst="rect">
                      <a:avLst/>
                    </a:prstGeom>
                  </pic:spPr>
                </pic:pic>
              </a:graphicData>
            </a:graphic>
          </wp:inline>
        </w:drawing>
      </w:r>
    </w:p>
    <w:p w:rsidR="007E277B" w:rsidRPr="00655D67" w:rsidRDefault="00D86407" w:rsidP="007E277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 3.30</w:t>
      </w:r>
      <w:r w:rsidR="007E277B" w:rsidRPr="00655D67">
        <w:rPr>
          <w:rFonts w:ascii="Times New Roman" w:hAnsi="Times New Roman" w:cs="Times New Roman"/>
          <w:sz w:val="28"/>
          <w:szCs w:val="28"/>
          <w:lang w:val="uk-UA"/>
        </w:rPr>
        <w:t>. Залежність енергії Гіббса сплаву від температури.</w:t>
      </w:r>
    </w:p>
    <w:p w:rsidR="007E277B" w:rsidRPr="00655D67" w:rsidRDefault="007E277B" w:rsidP="007E277B">
      <w:pPr>
        <w:spacing w:after="0" w:line="360" w:lineRule="auto"/>
        <w:rPr>
          <w:rFonts w:ascii="Times New Roman" w:hAnsi="Times New Roman" w:cs="Times New Roman"/>
          <w:sz w:val="28"/>
          <w:szCs w:val="28"/>
          <w:lang w:val="uk-UA"/>
        </w:rPr>
      </w:pPr>
    </w:p>
    <w:p w:rsidR="007E277B" w:rsidRPr="00655D67" w:rsidRDefault="007E277B" w:rsidP="007E277B">
      <w:pPr>
        <w:spacing w:after="0" w:line="360" w:lineRule="auto"/>
        <w:ind w:firstLine="720"/>
        <w:jc w:val="both"/>
        <w:rPr>
          <w:rFonts w:ascii="Times New Roman" w:hAnsi="Times New Roman" w:cs="Times New Roman"/>
          <w:sz w:val="28"/>
          <w:szCs w:val="28"/>
          <w:lang w:val="uk-UA"/>
        </w:rPr>
      </w:pPr>
      <w:r w:rsidRPr="00655D67">
        <w:rPr>
          <w:rFonts w:ascii="Times New Roman" w:hAnsi="Times New Roman" w:cs="Times New Roman"/>
          <w:sz w:val="28"/>
          <w:szCs w:val="28"/>
          <w:lang w:val="uk-UA"/>
        </w:rPr>
        <w:t>Енергія Гіббса для даного сплаву із збільшенням температури зменшується.</w:t>
      </w:r>
    </w:p>
    <w:p w:rsidR="007E277B" w:rsidRPr="005F7C8F" w:rsidRDefault="00BD3B03" w:rsidP="007E277B">
      <w:pPr>
        <w:spacing w:after="0" w:line="360" w:lineRule="auto"/>
        <w:jc w:val="center"/>
        <w:rPr>
          <w:rFonts w:ascii="Times New Roman" w:hAnsi="Times New Roman" w:cs="Times New Roman"/>
          <w:i/>
          <w:sz w:val="28"/>
          <w:szCs w:val="28"/>
          <w:lang w:val="uk-UA"/>
        </w:rPr>
      </w:pPr>
      <w:r>
        <w:rPr>
          <w:noProof/>
          <w:lang w:val="uk-UA" w:eastAsia="uk-UA"/>
        </w:rPr>
        <w:drawing>
          <wp:inline distT="0" distB="0" distL="0" distR="0" wp14:anchorId="0E934E48" wp14:editId="059DE19F">
            <wp:extent cx="4572000" cy="3019530"/>
            <wp:effectExtent l="0" t="0" r="0" b="952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4578912" cy="3024095"/>
                    </a:xfrm>
                    <a:prstGeom prst="rect">
                      <a:avLst/>
                    </a:prstGeom>
                  </pic:spPr>
                </pic:pic>
              </a:graphicData>
            </a:graphic>
          </wp:inline>
        </w:drawing>
      </w:r>
    </w:p>
    <w:p w:rsidR="007E277B" w:rsidRPr="005F7C8F" w:rsidRDefault="00D86407" w:rsidP="007E277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 3.31</w:t>
      </w:r>
      <w:r w:rsidR="007E277B" w:rsidRPr="005F7C8F">
        <w:rPr>
          <w:rFonts w:ascii="Times New Roman" w:hAnsi="Times New Roman" w:cs="Times New Roman"/>
          <w:sz w:val="28"/>
          <w:szCs w:val="28"/>
          <w:lang w:val="uk-UA"/>
        </w:rPr>
        <w:t>. Енергія Гіббса для кожної фази сплаву зокрема.</w:t>
      </w:r>
    </w:p>
    <w:p w:rsidR="007E277B" w:rsidRPr="00655D67" w:rsidRDefault="007E277B" w:rsidP="007E277B">
      <w:pPr>
        <w:spacing w:after="0" w:line="360" w:lineRule="auto"/>
        <w:rPr>
          <w:rFonts w:ascii="Times New Roman" w:hAnsi="Times New Roman" w:cs="Times New Roman"/>
          <w:sz w:val="28"/>
          <w:szCs w:val="28"/>
          <w:lang w:val="uk-UA"/>
        </w:rPr>
      </w:pPr>
    </w:p>
    <w:p w:rsidR="007E277B" w:rsidRPr="00655D67" w:rsidRDefault="00BD3B03" w:rsidP="007E277B">
      <w:pPr>
        <w:spacing w:after="0" w:line="360" w:lineRule="auto"/>
        <w:jc w:val="center"/>
        <w:rPr>
          <w:rFonts w:ascii="Times New Roman" w:hAnsi="Times New Roman" w:cs="Times New Roman"/>
          <w:sz w:val="28"/>
          <w:szCs w:val="28"/>
          <w:lang w:val="uk-UA"/>
        </w:rPr>
      </w:pPr>
      <w:r>
        <w:rPr>
          <w:noProof/>
          <w:lang w:val="uk-UA" w:eastAsia="uk-UA"/>
        </w:rPr>
        <w:lastRenderedPageBreak/>
        <w:drawing>
          <wp:inline distT="0" distB="0" distL="0" distR="0" wp14:anchorId="3A405D3C" wp14:editId="7DD018CA">
            <wp:extent cx="4465320" cy="2618173"/>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4472615" cy="2622450"/>
                    </a:xfrm>
                    <a:prstGeom prst="rect">
                      <a:avLst/>
                    </a:prstGeom>
                  </pic:spPr>
                </pic:pic>
              </a:graphicData>
            </a:graphic>
          </wp:inline>
        </w:drawing>
      </w:r>
    </w:p>
    <w:p w:rsidR="007E277B" w:rsidRPr="00655D67" w:rsidRDefault="00D86407" w:rsidP="007E277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 3.32</w:t>
      </w:r>
      <w:r w:rsidR="007E277B" w:rsidRPr="00655D67">
        <w:rPr>
          <w:rFonts w:ascii="Times New Roman" w:hAnsi="Times New Roman" w:cs="Times New Roman"/>
          <w:sz w:val="28"/>
          <w:szCs w:val="28"/>
          <w:lang w:val="uk-UA"/>
        </w:rPr>
        <w:t>. Залежність ентропії сплаву від температури.</w:t>
      </w:r>
    </w:p>
    <w:p w:rsidR="007E277B" w:rsidRPr="00655D67" w:rsidRDefault="00BD3B03" w:rsidP="007E277B">
      <w:pPr>
        <w:spacing w:after="0" w:line="360" w:lineRule="auto"/>
        <w:jc w:val="center"/>
        <w:rPr>
          <w:rFonts w:ascii="Times New Roman" w:hAnsi="Times New Roman" w:cs="Times New Roman"/>
          <w:sz w:val="28"/>
          <w:szCs w:val="28"/>
          <w:lang w:val="uk-UA"/>
        </w:rPr>
      </w:pPr>
      <w:r>
        <w:rPr>
          <w:noProof/>
          <w:lang w:val="uk-UA" w:eastAsia="uk-UA"/>
        </w:rPr>
        <w:drawing>
          <wp:inline distT="0" distB="0" distL="0" distR="0" wp14:anchorId="240BDFDE" wp14:editId="49809987">
            <wp:extent cx="4312920" cy="2791891"/>
            <wp:effectExtent l="0" t="0" r="0" b="889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4322153" cy="2797868"/>
                    </a:xfrm>
                    <a:prstGeom prst="rect">
                      <a:avLst/>
                    </a:prstGeom>
                  </pic:spPr>
                </pic:pic>
              </a:graphicData>
            </a:graphic>
          </wp:inline>
        </w:drawing>
      </w:r>
    </w:p>
    <w:p w:rsidR="007E277B" w:rsidRPr="00655D67" w:rsidRDefault="00D86407" w:rsidP="007E277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 3.33</w:t>
      </w:r>
      <w:r w:rsidR="007E277B" w:rsidRPr="00655D67">
        <w:rPr>
          <w:rFonts w:ascii="Times New Roman" w:hAnsi="Times New Roman" w:cs="Times New Roman"/>
          <w:sz w:val="28"/>
          <w:szCs w:val="28"/>
          <w:lang w:val="uk-UA"/>
        </w:rPr>
        <w:t>. Ентропія для кожної фази сплаву зокрема.</w:t>
      </w:r>
    </w:p>
    <w:p w:rsidR="007E277B" w:rsidRPr="00655D67" w:rsidRDefault="007E277B" w:rsidP="007E277B">
      <w:pPr>
        <w:spacing w:after="0" w:line="360" w:lineRule="auto"/>
        <w:ind w:firstLine="720"/>
        <w:jc w:val="center"/>
        <w:rPr>
          <w:rFonts w:ascii="Times New Roman" w:hAnsi="Times New Roman" w:cs="Times New Roman"/>
          <w:sz w:val="28"/>
          <w:szCs w:val="28"/>
          <w:lang w:val="uk-UA"/>
        </w:rPr>
      </w:pPr>
    </w:p>
    <w:p w:rsidR="007E277B" w:rsidRPr="00655D67" w:rsidRDefault="007E277B" w:rsidP="007E277B">
      <w:pPr>
        <w:spacing w:after="0" w:line="360" w:lineRule="auto"/>
        <w:ind w:firstLine="720"/>
        <w:jc w:val="both"/>
        <w:rPr>
          <w:rFonts w:ascii="Times New Roman" w:hAnsi="Times New Roman" w:cs="Times New Roman"/>
          <w:sz w:val="28"/>
          <w:szCs w:val="28"/>
          <w:lang w:val="uk-UA"/>
        </w:rPr>
      </w:pPr>
      <w:r w:rsidRPr="00655D67">
        <w:rPr>
          <w:rFonts w:ascii="Times New Roman" w:hAnsi="Times New Roman" w:cs="Times New Roman"/>
          <w:sz w:val="28"/>
          <w:szCs w:val="28"/>
          <w:lang w:val="uk-UA"/>
        </w:rPr>
        <w:t>Розглянемо деякі термо-фізичні властивості сплаву</w:t>
      </w:r>
      <w:r w:rsidR="00606104">
        <w:rPr>
          <w:rFonts w:ascii="Times New Roman" w:hAnsi="Times New Roman" w:cs="Times New Roman"/>
          <w:sz w:val="28"/>
          <w:szCs w:val="28"/>
          <w:lang w:val="uk-UA"/>
        </w:rPr>
        <w:t>.</w:t>
      </w:r>
    </w:p>
    <w:p w:rsidR="007E277B" w:rsidRPr="00655D67" w:rsidRDefault="00D86407" w:rsidP="0060610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На графіку (рис. 3.3</w:t>
      </w:r>
      <w:r w:rsidR="007E277B" w:rsidRPr="00655D67">
        <w:rPr>
          <w:rFonts w:ascii="Times New Roman" w:hAnsi="Times New Roman" w:cs="Times New Roman"/>
          <w:sz w:val="28"/>
          <w:szCs w:val="28"/>
          <w:lang w:val="uk-UA"/>
        </w:rPr>
        <w:t>4) показано як змінюється густина сплаву при зміні температури, та аналогічні змін</w:t>
      </w:r>
      <w:r>
        <w:rPr>
          <w:rFonts w:ascii="Times New Roman" w:hAnsi="Times New Roman" w:cs="Times New Roman"/>
          <w:sz w:val="28"/>
          <w:szCs w:val="28"/>
          <w:lang w:val="uk-UA"/>
        </w:rPr>
        <w:t>и густини кожної з фаз (рис. 3.3</w:t>
      </w:r>
      <w:r w:rsidR="007E277B" w:rsidRPr="00655D67">
        <w:rPr>
          <w:rFonts w:ascii="Times New Roman" w:hAnsi="Times New Roman" w:cs="Times New Roman"/>
          <w:sz w:val="28"/>
          <w:szCs w:val="28"/>
          <w:lang w:val="uk-UA"/>
        </w:rPr>
        <w:t xml:space="preserve">5). Також показано як змінюється густина при фазовому переході першого роду. Чим більша температура сплаву, тим менша його густина.  </w:t>
      </w:r>
    </w:p>
    <w:p w:rsidR="007E277B" w:rsidRPr="00655D67" w:rsidRDefault="003E6BA2" w:rsidP="007E277B">
      <w:pPr>
        <w:spacing w:after="0" w:line="360" w:lineRule="auto"/>
        <w:jc w:val="center"/>
        <w:rPr>
          <w:rFonts w:ascii="Times New Roman" w:hAnsi="Times New Roman" w:cs="Times New Roman"/>
          <w:sz w:val="28"/>
          <w:szCs w:val="28"/>
          <w:lang w:val="uk-UA"/>
        </w:rPr>
      </w:pPr>
      <w:r>
        <w:rPr>
          <w:noProof/>
          <w:lang w:val="uk-UA" w:eastAsia="uk-UA"/>
        </w:rPr>
        <w:lastRenderedPageBreak/>
        <w:drawing>
          <wp:inline distT="0" distB="0" distL="0" distR="0" wp14:anchorId="4847B9D7" wp14:editId="4B71BE16">
            <wp:extent cx="4549140" cy="3197873"/>
            <wp:effectExtent l="0" t="0" r="3810" b="2540"/>
            <wp:docPr id="2053" name="Рисунок 2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4555549" cy="3202378"/>
                    </a:xfrm>
                    <a:prstGeom prst="rect">
                      <a:avLst/>
                    </a:prstGeom>
                  </pic:spPr>
                </pic:pic>
              </a:graphicData>
            </a:graphic>
          </wp:inline>
        </w:drawing>
      </w:r>
      <w:r>
        <w:rPr>
          <w:noProof/>
        </w:rPr>
        <w:t xml:space="preserve"> </w:t>
      </w:r>
    </w:p>
    <w:p w:rsidR="007E277B" w:rsidRPr="00655D67" w:rsidRDefault="00D86407" w:rsidP="007E277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 3.3</w:t>
      </w:r>
      <w:r w:rsidR="007E277B" w:rsidRPr="00655D67">
        <w:rPr>
          <w:rFonts w:ascii="Times New Roman" w:hAnsi="Times New Roman" w:cs="Times New Roman"/>
          <w:sz w:val="28"/>
          <w:szCs w:val="28"/>
          <w:lang w:val="uk-UA"/>
        </w:rPr>
        <w:t>4. Залежність густини сплаву від температури</w:t>
      </w:r>
    </w:p>
    <w:p w:rsidR="007E277B" w:rsidRPr="00655D67" w:rsidRDefault="007E277B" w:rsidP="007E277B">
      <w:pPr>
        <w:spacing w:after="0" w:line="360" w:lineRule="auto"/>
        <w:jc w:val="center"/>
        <w:rPr>
          <w:rFonts w:ascii="Times New Roman" w:hAnsi="Times New Roman" w:cs="Times New Roman"/>
          <w:sz w:val="28"/>
          <w:szCs w:val="28"/>
          <w:lang w:val="uk-UA"/>
        </w:rPr>
      </w:pPr>
    </w:p>
    <w:p w:rsidR="007E277B" w:rsidRPr="00655D67" w:rsidRDefault="003E6BA2" w:rsidP="007E277B">
      <w:pPr>
        <w:spacing w:after="0" w:line="360" w:lineRule="auto"/>
        <w:jc w:val="center"/>
        <w:rPr>
          <w:rFonts w:ascii="Times New Roman" w:hAnsi="Times New Roman" w:cs="Times New Roman"/>
          <w:sz w:val="28"/>
          <w:szCs w:val="28"/>
          <w:lang w:val="uk-UA"/>
        </w:rPr>
      </w:pPr>
      <w:r w:rsidRPr="00655D67">
        <w:rPr>
          <w:noProof/>
        </w:rPr>
        <w:t xml:space="preserve"> </w:t>
      </w:r>
      <w:r w:rsidR="0050648F">
        <w:rPr>
          <w:noProof/>
          <w:lang w:val="uk-UA" w:eastAsia="uk-UA"/>
        </w:rPr>
        <w:drawing>
          <wp:inline distT="0" distB="0" distL="0" distR="0" wp14:anchorId="58919708" wp14:editId="2090C341">
            <wp:extent cx="4206240" cy="2856544"/>
            <wp:effectExtent l="0" t="0" r="3810" b="1270"/>
            <wp:docPr id="2054" name="Рисунок 2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4221990" cy="2867240"/>
                    </a:xfrm>
                    <a:prstGeom prst="rect">
                      <a:avLst/>
                    </a:prstGeom>
                  </pic:spPr>
                </pic:pic>
              </a:graphicData>
            </a:graphic>
          </wp:inline>
        </w:drawing>
      </w:r>
      <w:r w:rsidR="0050648F">
        <w:rPr>
          <w:noProof/>
        </w:rPr>
        <w:t xml:space="preserve"> </w:t>
      </w:r>
      <w:r w:rsidRPr="00655D67">
        <w:rPr>
          <w:noProof/>
        </w:rPr>
        <w:t xml:space="preserve"> </w:t>
      </w:r>
    </w:p>
    <w:p w:rsidR="007E277B" w:rsidRPr="00655D67" w:rsidRDefault="00D86407" w:rsidP="007E277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 3.3</w:t>
      </w:r>
      <w:r w:rsidR="007E277B" w:rsidRPr="00655D67">
        <w:rPr>
          <w:rFonts w:ascii="Times New Roman" w:hAnsi="Times New Roman" w:cs="Times New Roman"/>
          <w:sz w:val="28"/>
          <w:szCs w:val="28"/>
          <w:lang w:val="uk-UA"/>
        </w:rPr>
        <w:t>5. Залежність густини кожної з фаз сплаву від температури</w:t>
      </w:r>
    </w:p>
    <w:p w:rsidR="007E277B" w:rsidRPr="00655D67" w:rsidRDefault="007E277B" w:rsidP="007E277B">
      <w:pPr>
        <w:spacing w:after="0" w:line="360" w:lineRule="auto"/>
        <w:ind w:firstLine="720"/>
        <w:jc w:val="both"/>
        <w:rPr>
          <w:rFonts w:ascii="Times New Roman" w:hAnsi="Times New Roman" w:cs="Times New Roman"/>
          <w:sz w:val="28"/>
          <w:szCs w:val="28"/>
          <w:lang w:val="uk-UA"/>
        </w:rPr>
      </w:pPr>
      <w:r w:rsidRPr="00655D67">
        <w:rPr>
          <w:rFonts w:ascii="Times New Roman" w:hAnsi="Times New Roman" w:cs="Times New Roman"/>
          <w:sz w:val="28"/>
          <w:szCs w:val="28"/>
          <w:lang w:val="uk-UA"/>
        </w:rPr>
        <w:t>Кінетику затвердівання сплаву</w:t>
      </w:r>
      <w:r w:rsidR="00D86407">
        <w:rPr>
          <w:rFonts w:ascii="Times New Roman" w:hAnsi="Times New Roman" w:cs="Times New Roman"/>
          <w:sz w:val="28"/>
          <w:szCs w:val="28"/>
          <w:lang w:val="uk-UA"/>
        </w:rPr>
        <w:t xml:space="preserve"> можна прослідкувати за рис. 3.3</w:t>
      </w:r>
      <w:r w:rsidRPr="00655D67">
        <w:rPr>
          <w:rFonts w:ascii="Times New Roman" w:hAnsi="Times New Roman" w:cs="Times New Roman"/>
          <w:sz w:val="28"/>
          <w:szCs w:val="28"/>
          <w:lang w:val="uk-UA"/>
        </w:rPr>
        <w:t>6, де показано залежність вагових відсотків вмісту певних хімічних елементів у рідкому стані від ступеня кристалізації сплаву.</w:t>
      </w:r>
    </w:p>
    <w:p w:rsidR="005F7C8F" w:rsidRDefault="007E277B" w:rsidP="007E277B">
      <w:pPr>
        <w:spacing w:after="0" w:line="360" w:lineRule="auto"/>
        <w:jc w:val="center"/>
        <w:rPr>
          <w:lang w:val="uk-UA"/>
        </w:rPr>
      </w:pPr>
      <w:r w:rsidRPr="00655D67">
        <w:rPr>
          <w:lang w:val="uk-UA"/>
        </w:rPr>
        <w:lastRenderedPageBreak/>
        <w:t xml:space="preserve"> </w:t>
      </w:r>
      <w:r w:rsidR="003E6BA2">
        <w:rPr>
          <w:noProof/>
          <w:lang w:val="uk-UA" w:eastAsia="uk-UA"/>
        </w:rPr>
        <w:drawing>
          <wp:inline distT="0" distB="0" distL="0" distR="0" wp14:anchorId="64F46E2F" wp14:editId="0B91E8EC">
            <wp:extent cx="4122420" cy="2767710"/>
            <wp:effectExtent l="0" t="0" r="0" b="0"/>
            <wp:docPr id="2052" name="Рисунок 2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4131517" cy="2773818"/>
                    </a:xfrm>
                    <a:prstGeom prst="rect">
                      <a:avLst/>
                    </a:prstGeom>
                  </pic:spPr>
                </pic:pic>
              </a:graphicData>
            </a:graphic>
          </wp:inline>
        </w:drawing>
      </w:r>
      <w:r w:rsidR="003E6BA2" w:rsidRPr="00655D67">
        <w:rPr>
          <w:noProof/>
        </w:rPr>
        <w:t xml:space="preserve"> </w:t>
      </w:r>
    </w:p>
    <w:p w:rsidR="007E277B" w:rsidRPr="00655D67" w:rsidRDefault="00D86407" w:rsidP="007E277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 3.3</w:t>
      </w:r>
      <w:r w:rsidR="007E277B" w:rsidRPr="00655D67">
        <w:rPr>
          <w:rFonts w:ascii="Times New Roman" w:hAnsi="Times New Roman" w:cs="Times New Roman"/>
          <w:sz w:val="28"/>
          <w:szCs w:val="28"/>
          <w:lang w:val="uk-UA"/>
        </w:rPr>
        <w:t>6. Залежність вмісту певних хімічних елементів у рідкому стані від ступеня кристалізації сплаву.</w:t>
      </w:r>
    </w:p>
    <w:p w:rsidR="007E277B" w:rsidRPr="00655D67" w:rsidRDefault="007E277B" w:rsidP="007E277B">
      <w:pPr>
        <w:spacing w:after="0" w:line="360" w:lineRule="auto"/>
        <w:rPr>
          <w:rFonts w:ascii="Times New Roman" w:hAnsi="Times New Roman" w:cs="Times New Roman"/>
          <w:sz w:val="28"/>
          <w:szCs w:val="28"/>
          <w:lang w:val="uk-UA"/>
        </w:rPr>
      </w:pPr>
    </w:p>
    <w:p w:rsidR="007E277B" w:rsidRPr="00655D67" w:rsidRDefault="007E277B" w:rsidP="007E277B">
      <w:pPr>
        <w:spacing w:after="0" w:line="360" w:lineRule="auto"/>
        <w:ind w:firstLine="709"/>
        <w:jc w:val="both"/>
        <w:rPr>
          <w:rFonts w:ascii="Times New Roman" w:hAnsi="Times New Roman" w:cs="Times New Roman"/>
          <w:sz w:val="28"/>
          <w:szCs w:val="28"/>
          <w:lang w:val="uk-UA"/>
        </w:rPr>
      </w:pPr>
      <w:r w:rsidRPr="00655D67">
        <w:rPr>
          <w:rFonts w:ascii="Times New Roman" w:hAnsi="Times New Roman" w:cs="Times New Roman"/>
          <w:sz w:val="28"/>
          <w:szCs w:val="28"/>
          <w:lang w:val="uk-UA"/>
        </w:rPr>
        <w:t>Також програма JMatPro дає можливість розрахувати криву охолодж</w:t>
      </w:r>
      <w:r w:rsidR="00D86407">
        <w:rPr>
          <w:rFonts w:ascii="Times New Roman" w:hAnsi="Times New Roman" w:cs="Times New Roman"/>
          <w:sz w:val="28"/>
          <w:szCs w:val="28"/>
          <w:lang w:val="uk-UA"/>
        </w:rPr>
        <w:t>ення (рис. 3.3</w:t>
      </w:r>
      <w:r w:rsidRPr="00655D67">
        <w:rPr>
          <w:rFonts w:ascii="Times New Roman" w:hAnsi="Times New Roman" w:cs="Times New Roman"/>
          <w:sz w:val="28"/>
          <w:szCs w:val="28"/>
          <w:lang w:val="uk-UA"/>
        </w:rPr>
        <w:t>7), на якій відображено у вигляді плато температуру переходу сплаву із рідкого стану у твердий.</w:t>
      </w:r>
    </w:p>
    <w:p w:rsidR="007E277B" w:rsidRPr="00655D67" w:rsidRDefault="003E6BA2" w:rsidP="007E277B">
      <w:pPr>
        <w:spacing w:after="0" w:line="360" w:lineRule="auto"/>
        <w:jc w:val="center"/>
        <w:rPr>
          <w:rFonts w:ascii="Times New Roman" w:hAnsi="Times New Roman" w:cs="Times New Roman"/>
          <w:sz w:val="28"/>
          <w:szCs w:val="28"/>
          <w:lang w:val="uk-UA"/>
        </w:rPr>
      </w:pPr>
      <w:r>
        <w:rPr>
          <w:noProof/>
          <w:lang w:val="uk-UA" w:eastAsia="uk-UA"/>
        </w:rPr>
        <w:drawing>
          <wp:inline distT="0" distB="0" distL="0" distR="0" wp14:anchorId="122408DE" wp14:editId="12F633BB">
            <wp:extent cx="4206240" cy="2556130"/>
            <wp:effectExtent l="0" t="0" r="3810" b="0"/>
            <wp:docPr id="2051" name="Рисунок 2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4218532" cy="2563600"/>
                    </a:xfrm>
                    <a:prstGeom prst="rect">
                      <a:avLst/>
                    </a:prstGeom>
                  </pic:spPr>
                </pic:pic>
              </a:graphicData>
            </a:graphic>
          </wp:inline>
        </w:drawing>
      </w:r>
      <w:r w:rsidRPr="00655D67">
        <w:rPr>
          <w:noProof/>
        </w:rPr>
        <w:t xml:space="preserve"> </w:t>
      </w:r>
    </w:p>
    <w:p w:rsidR="00002C5E" w:rsidRDefault="00D86407" w:rsidP="00002C5E">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 3.3</w:t>
      </w:r>
      <w:r w:rsidR="007E277B" w:rsidRPr="00655D67">
        <w:rPr>
          <w:rFonts w:ascii="Times New Roman" w:hAnsi="Times New Roman" w:cs="Times New Roman"/>
          <w:sz w:val="28"/>
          <w:szCs w:val="28"/>
          <w:lang w:val="uk-UA"/>
        </w:rPr>
        <w:t>7. Крива охолодження.</w:t>
      </w:r>
    </w:p>
    <w:p w:rsidR="007717DE" w:rsidRDefault="007717DE">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002C5E" w:rsidRPr="00002C5E" w:rsidRDefault="0017604C" w:rsidP="00002C5E">
      <w:pPr>
        <w:pStyle w:val="2"/>
        <w:spacing w:line="360" w:lineRule="auto"/>
        <w:ind w:left="709"/>
        <w:rPr>
          <w:rStyle w:val="13"/>
          <w:rFonts w:eastAsiaTheme="majorEastAsia"/>
          <w:b/>
          <w:color w:val="auto"/>
          <w:sz w:val="28"/>
          <w:szCs w:val="28"/>
        </w:rPr>
      </w:pPr>
      <w:bookmarkStart w:id="25" w:name="_Toc153154443"/>
      <w:r>
        <w:rPr>
          <w:rStyle w:val="13"/>
          <w:rFonts w:eastAsiaTheme="majorEastAsia"/>
          <w:b/>
          <w:bCs/>
          <w:color w:val="auto"/>
          <w:sz w:val="28"/>
          <w:szCs w:val="28"/>
        </w:rPr>
        <w:lastRenderedPageBreak/>
        <w:t>3</w:t>
      </w:r>
      <w:r w:rsidR="00002C5E" w:rsidRPr="00BB74C2">
        <w:rPr>
          <w:rStyle w:val="13"/>
          <w:rFonts w:eastAsiaTheme="majorEastAsia"/>
          <w:b/>
          <w:bCs/>
          <w:color w:val="auto"/>
          <w:sz w:val="28"/>
          <w:szCs w:val="28"/>
        </w:rPr>
        <w:t>.</w:t>
      </w:r>
      <w:r w:rsidR="00002C5E">
        <w:rPr>
          <w:rStyle w:val="13"/>
          <w:rFonts w:eastAsiaTheme="majorEastAsia"/>
          <w:b/>
          <w:bCs/>
          <w:color w:val="auto"/>
          <w:sz w:val="28"/>
          <w:szCs w:val="28"/>
        </w:rPr>
        <w:t>3</w:t>
      </w:r>
      <w:r w:rsidR="00002C5E" w:rsidRPr="00BB74C2">
        <w:rPr>
          <w:rStyle w:val="13"/>
          <w:rFonts w:eastAsiaTheme="majorEastAsia"/>
          <w:b/>
          <w:bCs/>
          <w:color w:val="auto"/>
          <w:sz w:val="28"/>
          <w:szCs w:val="28"/>
        </w:rPr>
        <w:t xml:space="preserve">. </w:t>
      </w:r>
      <w:r w:rsidR="00002C5E">
        <w:rPr>
          <w:rStyle w:val="13"/>
          <w:rFonts w:eastAsiaTheme="majorEastAsia"/>
          <w:b/>
          <w:bCs/>
          <w:color w:val="auto"/>
          <w:sz w:val="28"/>
          <w:szCs w:val="28"/>
        </w:rPr>
        <w:t>Порівняння теоретичних розрахунків і даних із стандартів</w:t>
      </w:r>
      <w:bookmarkEnd w:id="25"/>
    </w:p>
    <w:p w:rsidR="00002C5E" w:rsidRDefault="00002C5E">
      <w:pPr>
        <w:rPr>
          <w:rFonts w:ascii="Times New Roman" w:hAnsi="Times New Roman" w:cs="Times New Roman"/>
          <w:sz w:val="28"/>
          <w:szCs w:val="28"/>
          <w:lang w:val="uk-UA"/>
        </w:rPr>
      </w:pPr>
    </w:p>
    <w:p w:rsidR="00002C5E" w:rsidRDefault="0017604C" w:rsidP="0017604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Результати моделювання за допомогою програми </w:t>
      </w:r>
      <w:r w:rsidRPr="00655D67">
        <w:rPr>
          <w:rFonts w:ascii="Times New Roman" w:hAnsi="Times New Roman" w:cs="Times New Roman"/>
          <w:sz w:val="28"/>
          <w:szCs w:val="28"/>
          <w:lang w:val="uk-UA"/>
        </w:rPr>
        <w:t>JMatPro</w:t>
      </w:r>
      <w:r>
        <w:rPr>
          <w:rFonts w:ascii="Times New Roman" w:hAnsi="Times New Roman" w:cs="Times New Roman"/>
          <w:sz w:val="28"/>
          <w:szCs w:val="28"/>
          <w:lang w:val="uk-UA"/>
        </w:rPr>
        <w:t xml:space="preserve"> можна порівняти із даними, які наводяться у різних стандартах. Як вже було сказано, досліджуваний матеріал відповідав сплаву ВТ20-1 згідно ГОСТ. Однак, деякі параметри сплаву були також близькі і до сплаву ВТ20, про який у стандарті значно більше інформації.</w:t>
      </w:r>
    </w:p>
    <w:p w:rsidR="0017604C" w:rsidRDefault="0017604C" w:rsidP="0017604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 результатами порівняння  різних фізичних і механічних величин можна сказати, що різниця між характеристиками досліджуваного сплаву та описами сплавів у стандарті не перевищує 5-10%. </w:t>
      </w:r>
      <w:r w:rsidR="00A87CA1">
        <w:rPr>
          <w:rFonts w:ascii="Times New Roman" w:hAnsi="Times New Roman" w:cs="Times New Roman"/>
          <w:sz w:val="28"/>
          <w:szCs w:val="28"/>
          <w:lang w:val="uk-UA"/>
        </w:rPr>
        <w:t>Ця різниця</w:t>
      </w:r>
      <w:r>
        <w:rPr>
          <w:rFonts w:ascii="Times New Roman" w:hAnsi="Times New Roman" w:cs="Times New Roman"/>
          <w:sz w:val="28"/>
          <w:szCs w:val="28"/>
          <w:lang w:val="uk-UA"/>
        </w:rPr>
        <w:t xml:space="preserve"> може бути пов’язан</w:t>
      </w:r>
      <w:r w:rsidR="00A87CA1">
        <w:rPr>
          <w:rFonts w:ascii="Times New Roman" w:hAnsi="Times New Roman" w:cs="Times New Roman"/>
          <w:sz w:val="28"/>
          <w:szCs w:val="28"/>
          <w:lang w:val="uk-UA"/>
        </w:rPr>
        <w:t>а</w:t>
      </w:r>
      <w:r>
        <w:rPr>
          <w:rFonts w:ascii="Times New Roman" w:hAnsi="Times New Roman" w:cs="Times New Roman"/>
          <w:sz w:val="28"/>
          <w:szCs w:val="28"/>
          <w:lang w:val="uk-UA"/>
        </w:rPr>
        <w:t xml:space="preserve"> із тим, що не зовсім точно проведена ідентифікація сплаву, зокрема, у ГОСТ по опису сплаву ВТ20-1 досить мало параметрів, а сплав ВТ20 відрізняється за складом, особливо по вмісту алюмінію.</w:t>
      </w:r>
    </w:p>
    <w:p w:rsidR="00002C5E" w:rsidRDefault="00002C5E">
      <w:pPr>
        <w:rPr>
          <w:rFonts w:ascii="Times New Roman" w:hAnsi="Times New Roman" w:cs="Times New Roman"/>
          <w:sz w:val="28"/>
          <w:szCs w:val="28"/>
          <w:lang w:val="uk-UA"/>
        </w:rPr>
      </w:pPr>
    </w:p>
    <w:p w:rsidR="00002C5E" w:rsidRDefault="00002C5E">
      <w:pPr>
        <w:rPr>
          <w:rFonts w:ascii="Times New Roman" w:hAnsi="Times New Roman" w:cs="Times New Roman"/>
          <w:sz w:val="28"/>
          <w:szCs w:val="28"/>
          <w:lang w:val="uk-UA"/>
        </w:rPr>
      </w:pPr>
    </w:p>
    <w:p w:rsidR="00002C5E" w:rsidRDefault="00002C5E">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9B37BB" w:rsidRPr="0017604C" w:rsidRDefault="009B37BB" w:rsidP="0017604C">
      <w:pPr>
        <w:pStyle w:val="1"/>
        <w:spacing w:line="360" w:lineRule="auto"/>
        <w:jc w:val="center"/>
        <w:rPr>
          <w:rFonts w:ascii="Times New Roman" w:hAnsi="Times New Roman" w:cs="Times New Roman"/>
          <w:color w:val="auto"/>
          <w:lang w:val="uk-UA"/>
        </w:rPr>
      </w:pPr>
      <w:bookmarkStart w:id="26" w:name="_Toc88180543"/>
      <w:bookmarkStart w:id="27" w:name="_Toc90194025"/>
      <w:bookmarkStart w:id="28" w:name="_Toc153154444"/>
      <w:r w:rsidRPr="009B37BB">
        <w:rPr>
          <w:rFonts w:ascii="Times New Roman" w:hAnsi="Times New Roman" w:cs="Times New Roman"/>
          <w:color w:val="auto"/>
          <w:lang w:val="uk-UA"/>
        </w:rPr>
        <w:lastRenderedPageBreak/>
        <w:t>ВИСНОВКИ</w:t>
      </w:r>
      <w:bookmarkEnd w:id="26"/>
      <w:bookmarkEnd w:id="27"/>
      <w:bookmarkEnd w:id="28"/>
    </w:p>
    <w:p w:rsidR="009B37BB" w:rsidRPr="009B37BB" w:rsidRDefault="009B37BB" w:rsidP="009B37BB">
      <w:pPr>
        <w:pStyle w:val="af8"/>
        <w:spacing w:before="0" w:beforeAutospacing="0" w:after="0" w:afterAutospacing="0" w:line="360" w:lineRule="auto"/>
        <w:ind w:firstLine="709"/>
        <w:jc w:val="both"/>
        <w:rPr>
          <w:color w:val="000000"/>
          <w:sz w:val="28"/>
          <w:szCs w:val="28"/>
        </w:rPr>
      </w:pPr>
    </w:p>
    <w:p w:rsidR="009B37BB" w:rsidRPr="009B37BB" w:rsidRDefault="009B37BB" w:rsidP="009B37BB">
      <w:pPr>
        <w:spacing w:after="0" w:line="360" w:lineRule="auto"/>
        <w:ind w:firstLine="709"/>
        <w:jc w:val="both"/>
        <w:rPr>
          <w:rFonts w:ascii="Times New Roman" w:hAnsi="Times New Roman" w:cs="Times New Roman"/>
          <w:sz w:val="28"/>
          <w:szCs w:val="28"/>
          <w:lang w:val="uk-UA"/>
        </w:rPr>
      </w:pPr>
      <w:r w:rsidRPr="009B37BB">
        <w:rPr>
          <w:rFonts w:ascii="Times New Roman" w:hAnsi="Times New Roman" w:cs="Times New Roman"/>
          <w:sz w:val="28"/>
          <w:szCs w:val="28"/>
          <w:lang w:val="uk-UA"/>
        </w:rPr>
        <w:t xml:space="preserve">1. Проведено дослідження хімічного складу і структури титанових сплавів. </w:t>
      </w:r>
    </w:p>
    <w:p w:rsidR="009B37BB" w:rsidRPr="009B37BB" w:rsidRDefault="009B37BB" w:rsidP="009B37BB">
      <w:pPr>
        <w:spacing w:after="0" w:line="360" w:lineRule="auto"/>
        <w:ind w:firstLine="709"/>
        <w:jc w:val="both"/>
        <w:rPr>
          <w:rFonts w:ascii="Times New Roman" w:hAnsi="Times New Roman" w:cs="Times New Roman"/>
          <w:sz w:val="28"/>
          <w:szCs w:val="28"/>
          <w:lang w:val="uk-UA"/>
        </w:rPr>
      </w:pPr>
      <w:r w:rsidRPr="009B37BB">
        <w:rPr>
          <w:rFonts w:ascii="Times New Roman" w:hAnsi="Times New Roman" w:cs="Times New Roman"/>
          <w:sz w:val="28"/>
          <w:szCs w:val="28"/>
          <w:lang w:val="uk-UA"/>
        </w:rPr>
        <w:t xml:space="preserve">2. Методом Х-променевого флуорисцентного аналізу встановлено хімічний склад </w:t>
      </w:r>
      <w:r>
        <w:rPr>
          <w:rFonts w:ascii="Times New Roman" w:hAnsi="Times New Roman" w:cs="Times New Roman"/>
          <w:sz w:val="28"/>
          <w:szCs w:val="28"/>
          <w:lang w:val="uk-UA"/>
        </w:rPr>
        <w:t>досліджуваних сплавів</w:t>
      </w:r>
      <w:r w:rsidRPr="009B37BB">
        <w:rPr>
          <w:rFonts w:ascii="Times New Roman" w:hAnsi="Times New Roman" w:cs="Times New Roman"/>
          <w:sz w:val="28"/>
          <w:szCs w:val="28"/>
          <w:lang w:val="uk-UA"/>
        </w:rPr>
        <w:t xml:space="preserve"> та показано, що марка досліджуваного сплаву ВТ20-1.</w:t>
      </w:r>
    </w:p>
    <w:p w:rsidR="009B37BB" w:rsidRDefault="009B37BB" w:rsidP="009B37BB">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Pr="009B37BB">
        <w:rPr>
          <w:rFonts w:ascii="Times New Roman" w:hAnsi="Times New Roman" w:cs="Times New Roman"/>
          <w:sz w:val="28"/>
          <w:szCs w:val="28"/>
          <w:lang w:val="uk-UA"/>
        </w:rPr>
        <w:t xml:space="preserve">. Методом Х-променевої дифрактометрії показано, що досліджуваний сплав містить одну фазу – твердий розчин легуючих елементів у </w:t>
      </w:r>
      <w:r w:rsidRPr="009B37BB">
        <w:rPr>
          <w:rFonts w:ascii="Times New Roman" w:hAnsi="Times New Roman" w:cs="Times New Roman"/>
          <w:sz w:val="28"/>
          <w:szCs w:val="28"/>
          <w:lang w:val="uk-UA"/>
        </w:rPr>
        <w:sym w:font="Symbol" w:char="F061"/>
      </w:r>
      <w:r w:rsidRPr="009B37BB">
        <w:rPr>
          <w:rFonts w:ascii="Times New Roman" w:hAnsi="Times New Roman" w:cs="Times New Roman"/>
          <w:sz w:val="28"/>
          <w:szCs w:val="28"/>
          <w:lang w:val="uk-UA"/>
        </w:rPr>
        <w:t>-Ті.</w:t>
      </w:r>
    </w:p>
    <w:p w:rsidR="009B37BB" w:rsidRDefault="009B37BB" w:rsidP="009B37BB">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 Проведено розрахунок </w:t>
      </w:r>
      <w:r w:rsidR="00404577">
        <w:rPr>
          <w:rFonts w:ascii="Times New Roman" w:hAnsi="Times New Roman" w:cs="Times New Roman"/>
          <w:sz w:val="28"/>
          <w:szCs w:val="28"/>
          <w:lang w:val="uk-UA"/>
        </w:rPr>
        <w:t xml:space="preserve">різних фізичних </w:t>
      </w:r>
      <w:r>
        <w:rPr>
          <w:rFonts w:ascii="Times New Roman" w:hAnsi="Times New Roman" w:cs="Times New Roman"/>
          <w:sz w:val="28"/>
          <w:szCs w:val="28"/>
          <w:lang w:val="uk-UA"/>
        </w:rPr>
        <w:t xml:space="preserve">параметрів </w:t>
      </w:r>
      <w:r w:rsidR="00AE2E92">
        <w:rPr>
          <w:rFonts w:ascii="Times New Roman" w:hAnsi="Times New Roman" w:cs="Times New Roman"/>
          <w:sz w:val="28"/>
          <w:szCs w:val="28"/>
          <w:lang w:val="uk-UA"/>
        </w:rPr>
        <w:t xml:space="preserve">досліджуваного </w:t>
      </w:r>
      <w:r>
        <w:rPr>
          <w:rFonts w:ascii="Times New Roman" w:hAnsi="Times New Roman" w:cs="Times New Roman"/>
          <w:sz w:val="28"/>
          <w:szCs w:val="28"/>
          <w:lang w:val="uk-UA"/>
        </w:rPr>
        <w:t>сплаву</w:t>
      </w:r>
      <w:r w:rsidR="00AE2E92">
        <w:rPr>
          <w:rFonts w:ascii="Times New Roman" w:hAnsi="Times New Roman" w:cs="Times New Roman"/>
          <w:sz w:val="28"/>
          <w:szCs w:val="28"/>
          <w:lang w:val="uk-UA"/>
        </w:rPr>
        <w:t>, та показано, що розраховані параметри сплаву з точністю 5-10% співпадають із параметрами, описаними у стандартах для сплавів ВТ20 та ВТ20</w:t>
      </w:r>
      <w:r w:rsidR="00B13640">
        <w:rPr>
          <w:rFonts w:ascii="Times New Roman" w:hAnsi="Times New Roman" w:cs="Times New Roman"/>
          <w:sz w:val="28"/>
          <w:szCs w:val="28"/>
          <w:lang w:val="uk-UA"/>
        </w:rPr>
        <w:noBreakHyphen/>
      </w:r>
      <w:r w:rsidR="00AE2E92">
        <w:rPr>
          <w:rFonts w:ascii="Times New Roman" w:hAnsi="Times New Roman" w:cs="Times New Roman"/>
          <w:sz w:val="28"/>
          <w:szCs w:val="28"/>
          <w:lang w:val="uk-UA"/>
        </w:rPr>
        <w:t>1</w:t>
      </w:r>
      <w:r>
        <w:rPr>
          <w:rFonts w:ascii="Times New Roman" w:hAnsi="Times New Roman" w:cs="Times New Roman"/>
          <w:sz w:val="28"/>
          <w:szCs w:val="28"/>
          <w:lang w:val="uk-UA"/>
        </w:rPr>
        <w:t>.</w:t>
      </w:r>
    </w:p>
    <w:p w:rsidR="009B37BB" w:rsidRPr="009B37BB" w:rsidRDefault="009B37BB" w:rsidP="009B37BB">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5. Проаналізовано можливості використання титанових сплавів у адитивних технологіях.</w:t>
      </w:r>
    </w:p>
    <w:p w:rsidR="009B37BB" w:rsidRPr="009B37BB" w:rsidRDefault="009B37BB" w:rsidP="009B37BB">
      <w:pPr>
        <w:rPr>
          <w:lang w:val="uk-UA"/>
        </w:rPr>
      </w:pPr>
      <w:r w:rsidRPr="009B37BB">
        <w:rPr>
          <w:lang w:val="uk-UA"/>
        </w:rPr>
        <w:br w:type="page"/>
      </w:r>
    </w:p>
    <w:p w:rsidR="009B37BB" w:rsidRPr="003D7B09" w:rsidRDefault="009B37BB" w:rsidP="00AE2E92">
      <w:pPr>
        <w:pStyle w:val="1"/>
        <w:spacing w:line="360" w:lineRule="auto"/>
        <w:jc w:val="center"/>
        <w:rPr>
          <w:rFonts w:ascii="Times New Roman" w:hAnsi="Times New Roman" w:cs="Times New Roman"/>
          <w:b w:val="0"/>
          <w:color w:val="auto"/>
          <w:lang w:val="ru-RU"/>
        </w:rPr>
      </w:pPr>
      <w:bookmarkStart w:id="29" w:name="_Toc88180544"/>
      <w:bookmarkStart w:id="30" w:name="_Toc90194026"/>
      <w:bookmarkStart w:id="31" w:name="_Toc153154445"/>
      <w:r w:rsidRPr="003D7B09">
        <w:rPr>
          <w:rFonts w:ascii="Times New Roman" w:hAnsi="Times New Roman" w:cs="Times New Roman"/>
          <w:color w:val="auto"/>
          <w:lang w:val="ru-RU"/>
        </w:rPr>
        <w:lastRenderedPageBreak/>
        <w:t>ЛІТЕРАТУРА</w:t>
      </w:r>
      <w:bookmarkEnd w:id="29"/>
      <w:bookmarkEnd w:id="30"/>
      <w:bookmarkEnd w:id="31"/>
    </w:p>
    <w:p w:rsidR="00AE2E92" w:rsidRPr="003D7B09" w:rsidRDefault="00AE2E92" w:rsidP="009B37BB">
      <w:pPr>
        <w:shd w:val="clear" w:color="auto" w:fill="FFFFFF"/>
        <w:spacing w:after="0" w:line="360" w:lineRule="auto"/>
        <w:ind w:firstLine="709"/>
        <w:jc w:val="both"/>
        <w:rPr>
          <w:rFonts w:ascii="Times New Roman" w:hAnsi="Times New Roman" w:cs="Times New Roman"/>
          <w:sz w:val="28"/>
          <w:szCs w:val="28"/>
          <w:lang w:val="ru-RU"/>
        </w:rPr>
      </w:pPr>
    </w:p>
    <w:p w:rsidR="009B37BB" w:rsidRPr="003D7B09" w:rsidRDefault="009B37BB" w:rsidP="009B37BB">
      <w:pPr>
        <w:shd w:val="clear" w:color="auto" w:fill="FFFFFF"/>
        <w:spacing w:after="0" w:line="360" w:lineRule="auto"/>
        <w:ind w:firstLine="709"/>
        <w:jc w:val="both"/>
        <w:rPr>
          <w:rFonts w:ascii="Times New Roman" w:hAnsi="Times New Roman" w:cs="Times New Roman"/>
          <w:sz w:val="28"/>
          <w:szCs w:val="28"/>
          <w:lang w:val="ru-RU"/>
        </w:rPr>
      </w:pPr>
      <w:r w:rsidRPr="003D7B09">
        <w:rPr>
          <w:rFonts w:ascii="Times New Roman" w:hAnsi="Times New Roman" w:cs="Times New Roman"/>
          <w:sz w:val="28"/>
          <w:szCs w:val="28"/>
          <w:lang w:val="ru-RU"/>
        </w:rPr>
        <w:t>1. Горбовий П. М., Загричук Г. Я., Фальфушинська Г.</w:t>
      </w:r>
      <w:r w:rsidRPr="00F53AC3">
        <w:rPr>
          <w:rFonts w:ascii="Times New Roman" w:hAnsi="Times New Roman" w:cs="Times New Roman"/>
          <w:sz w:val="28"/>
          <w:szCs w:val="28"/>
        </w:rPr>
        <w:t> </w:t>
      </w:r>
      <w:r w:rsidRPr="003D7B09">
        <w:rPr>
          <w:rFonts w:ascii="Times New Roman" w:hAnsi="Times New Roman" w:cs="Times New Roman"/>
          <w:sz w:val="28"/>
          <w:szCs w:val="28"/>
          <w:lang w:val="ru-RU"/>
        </w:rPr>
        <w:t>І.</w:t>
      </w:r>
      <w:r w:rsidRPr="00F53AC3">
        <w:rPr>
          <w:rFonts w:ascii="Times New Roman" w:hAnsi="Times New Roman" w:cs="Times New Roman"/>
          <w:sz w:val="28"/>
          <w:szCs w:val="28"/>
        </w:rPr>
        <w:t> </w:t>
      </w:r>
      <w:r w:rsidRPr="003D7B09">
        <w:rPr>
          <w:rFonts w:ascii="Times New Roman" w:hAnsi="Times New Roman" w:cs="Times New Roman"/>
          <w:sz w:val="28"/>
          <w:szCs w:val="28"/>
          <w:lang w:val="ru-RU"/>
        </w:rPr>
        <w:t>Основи хімії елементів.</w:t>
      </w:r>
      <w:r w:rsidRPr="00F53AC3">
        <w:rPr>
          <w:rFonts w:ascii="Times New Roman" w:hAnsi="Times New Roman" w:cs="Times New Roman"/>
          <w:sz w:val="28"/>
          <w:szCs w:val="28"/>
        </w:rPr>
        <w:t> </w:t>
      </w:r>
      <w:r w:rsidR="00CB7555">
        <w:rPr>
          <w:rFonts w:ascii="Times New Roman" w:hAnsi="Times New Roman" w:cs="Times New Roman"/>
          <w:sz w:val="28"/>
          <w:szCs w:val="28"/>
          <w:lang w:val="ru-RU"/>
        </w:rPr>
        <w:t>–</w:t>
      </w:r>
      <w:r w:rsidRPr="003D7B09">
        <w:rPr>
          <w:rFonts w:ascii="Times New Roman" w:hAnsi="Times New Roman" w:cs="Times New Roman"/>
          <w:sz w:val="28"/>
          <w:szCs w:val="28"/>
          <w:lang w:val="ru-RU"/>
        </w:rPr>
        <w:t xml:space="preserve"> Тернопіль: В-во Карпʼюка, 2001.</w:t>
      </w:r>
      <w:r w:rsidRPr="00F53AC3">
        <w:rPr>
          <w:rFonts w:ascii="Times New Roman" w:hAnsi="Times New Roman" w:cs="Times New Roman"/>
          <w:sz w:val="28"/>
          <w:szCs w:val="28"/>
        </w:rPr>
        <w:t> </w:t>
      </w:r>
      <w:r w:rsidRPr="003D7B09">
        <w:rPr>
          <w:rFonts w:ascii="Times New Roman" w:hAnsi="Times New Roman" w:cs="Times New Roman"/>
          <w:sz w:val="28"/>
          <w:szCs w:val="28"/>
          <w:lang w:val="ru-RU"/>
        </w:rPr>
        <w:t>276 с.</w:t>
      </w:r>
    </w:p>
    <w:p w:rsidR="009B37BB" w:rsidRPr="00B13640" w:rsidRDefault="009B37BB" w:rsidP="009B37BB">
      <w:pPr>
        <w:shd w:val="clear" w:color="auto" w:fill="FFFFFF"/>
        <w:spacing w:after="0" w:line="360" w:lineRule="auto"/>
        <w:ind w:firstLine="709"/>
        <w:jc w:val="both"/>
        <w:rPr>
          <w:rFonts w:ascii="Times New Roman" w:hAnsi="Times New Roman" w:cs="Times New Roman"/>
          <w:sz w:val="28"/>
          <w:szCs w:val="28"/>
          <w:lang w:val="ru-RU"/>
        </w:rPr>
      </w:pPr>
      <w:r w:rsidRPr="00B13640">
        <w:rPr>
          <w:rFonts w:ascii="Times New Roman" w:hAnsi="Times New Roman" w:cs="Times New Roman"/>
          <w:sz w:val="28"/>
          <w:szCs w:val="28"/>
          <w:lang w:val="ru-RU"/>
        </w:rPr>
        <w:t xml:space="preserve">2. </w:t>
      </w:r>
      <w:hyperlink r:id="rId89" w:tooltip="Мала гірнича енциклопедія" w:history="1">
        <w:r w:rsidRPr="00B13640">
          <w:rPr>
            <w:rStyle w:val="a3"/>
            <w:rFonts w:ascii="Times New Roman" w:hAnsi="Times New Roman" w:cs="Times New Roman"/>
            <w:color w:val="auto"/>
            <w:sz w:val="28"/>
            <w:szCs w:val="28"/>
            <w:u w:val="none"/>
            <w:lang w:val="ru-RU"/>
          </w:rPr>
          <w:t>Мала гірнича енциклопедія</w:t>
        </w:r>
      </w:hyperlink>
      <w:r w:rsidRPr="00B13640">
        <w:rPr>
          <w:rStyle w:val="citation"/>
          <w:rFonts w:ascii="Times New Roman" w:hAnsi="Times New Roman" w:cs="Times New Roman"/>
          <w:sz w:val="28"/>
          <w:szCs w:val="28"/>
        </w:rPr>
        <w:t> </w:t>
      </w:r>
      <w:r w:rsidRPr="00B13640">
        <w:rPr>
          <w:rStyle w:val="citation"/>
          <w:rFonts w:ascii="Times New Roman" w:hAnsi="Times New Roman" w:cs="Times New Roman"/>
          <w:sz w:val="28"/>
          <w:szCs w:val="28"/>
          <w:lang w:val="ru-RU"/>
        </w:rPr>
        <w:t>: у</w:t>
      </w:r>
      <w:r w:rsidRPr="00B13640">
        <w:rPr>
          <w:rStyle w:val="citation"/>
          <w:rFonts w:ascii="Times New Roman" w:hAnsi="Times New Roman" w:cs="Times New Roman"/>
          <w:sz w:val="28"/>
          <w:szCs w:val="28"/>
        </w:rPr>
        <w:t> </w:t>
      </w:r>
      <w:r w:rsidRPr="00B13640">
        <w:rPr>
          <w:rStyle w:val="citation"/>
          <w:rFonts w:ascii="Times New Roman" w:hAnsi="Times New Roman" w:cs="Times New Roman"/>
          <w:sz w:val="28"/>
          <w:szCs w:val="28"/>
          <w:lang w:val="ru-RU"/>
        </w:rPr>
        <w:t>3</w:t>
      </w:r>
      <w:r w:rsidRPr="00B13640">
        <w:rPr>
          <w:rStyle w:val="citation"/>
          <w:rFonts w:ascii="Times New Roman" w:hAnsi="Times New Roman" w:cs="Times New Roman"/>
          <w:sz w:val="28"/>
          <w:szCs w:val="28"/>
        </w:rPr>
        <w:t> </w:t>
      </w:r>
      <w:r w:rsidRPr="00B13640">
        <w:rPr>
          <w:rStyle w:val="citation"/>
          <w:rFonts w:ascii="Times New Roman" w:hAnsi="Times New Roman" w:cs="Times New Roman"/>
          <w:sz w:val="28"/>
          <w:szCs w:val="28"/>
          <w:lang w:val="ru-RU"/>
        </w:rPr>
        <w:t>т.</w:t>
      </w:r>
      <w:r w:rsidRPr="00B13640">
        <w:rPr>
          <w:rStyle w:val="citation"/>
          <w:rFonts w:ascii="Times New Roman" w:hAnsi="Times New Roman" w:cs="Times New Roman"/>
          <w:sz w:val="28"/>
          <w:szCs w:val="28"/>
        </w:rPr>
        <w:t> </w:t>
      </w:r>
      <w:r w:rsidRPr="00B13640">
        <w:rPr>
          <w:rStyle w:val="citation"/>
          <w:rFonts w:ascii="Times New Roman" w:hAnsi="Times New Roman" w:cs="Times New Roman"/>
          <w:sz w:val="28"/>
          <w:szCs w:val="28"/>
          <w:lang w:val="ru-RU"/>
        </w:rPr>
        <w:t xml:space="preserve">/ за редакцією </w:t>
      </w:r>
      <w:hyperlink r:id="rId90" w:tooltip="Білецький Володимир Стефанович" w:history="1">
        <w:r w:rsidRPr="00B13640">
          <w:rPr>
            <w:rStyle w:val="a3"/>
            <w:rFonts w:ascii="Times New Roman" w:hAnsi="Times New Roman" w:cs="Times New Roman"/>
            <w:color w:val="auto"/>
            <w:sz w:val="28"/>
            <w:szCs w:val="28"/>
            <w:u w:val="none"/>
            <w:lang w:val="ru-RU"/>
          </w:rPr>
          <w:t xml:space="preserve">В </w:t>
        </w:r>
        <w:r w:rsidRPr="00B13640">
          <w:rPr>
            <w:rStyle w:val="a3"/>
            <w:rFonts w:ascii="Times New Roman" w:hAnsi="Times New Roman" w:cs="Times New Roman"/>
            <w:color w:val="auto"/>
            <w:sz w:val="28"/>
            <w:szCs w:val="28"/>
            <w:u w:val="none"/>
          </w:rPr>
          <w:t> </w:t>
        </w:r>
        <w:r w:rsidRPr="00B13640">
          <w:rPr>
            <w:rStyle w:val="a3"/>
            <w:rFonts w:ascii="Times New Roman" w:hAnsi="Times New Roman" w:cs="Times New Roman"/>
            <w:color w:val="auto"/>
            <w:sz w:val="28"/>
            <w:szCs w:val="28"/>
            <w:u w:val="none"/>
            <w:lang w:val="ru-RU"/>
          </w:rPr>
          <w:t>С.</w:t>
        </w:r>
        <w:r w:rsidRPr="00B13640">
          <w:rPr>
            <w:rStyle w:val="a3"/>
            <w:rFonts w:ascii="Times New Roman" w:hAnsi="Times New Roman" w:cs="Times New Roman"/>
            <w:color w:val="auto"/>
            <w:sz w:val="28"/>
            <w:szCs w:val="28"/>
            <w:u w:val="none"/>
          </w:rPr>
          <w:t> </w:t>
        </w:r>
        <w:r w:rsidRPr="00B13640">
          <w:rPr>
            <w:rStyle w:val="a3"/>
            <w:rFonts w:ascii="Times New Roman" w:hAnsi="Times New Roman" w:cs="Times New Roman"/>
            <w:color w:val="auto"/>
            <w:sz w:val="28"/>
            <w:szCs w:val="28"/>
            <w:u w:val="none"/>
            <w:lang w:val="ru-RU"/>
          </w:rPr>
          <w:t>Білецького</w:t>
        </w:r>
      </w:hyperlink>
      <w:r w:rsidRPr="00B13640">
        <w:rPr>
          <w:rStyle w:val="citation"/>
          <w:rFonts w:ascii="Times New Roman" w:hAnsi="Times New Roman" w:cs="Times New Roman"/>
          <w:sz w:val="28"/>
          <w:szCs w:val="28"/>
          <w:lang w:val="ru-RU"/>
        </w:rPr>
        <w:t xml:space="preserve">. – </w:t>
      </w:r>
      <w:r w:rsidRPr="00B13640">
        <w:rPr>
          <w:rStyle w:val="explain"/>
          <w:rFonts w:ascii="Times New Roman" w:hAnsi="Times New Roman" w:cs="Times New Roman"/>
          <w:sz w:val="28"/>
          <w:szCs w:val="28"/>
          <w:lang w:val="ru-RU"/>
        </w:rPr>
        <w:t>Д.</w:t>
      </w:r>
      <w:r w:rsidRPr="00B13640">
        <w:rPr>
          <w:rStyle w:val="citation"/>
          <w:rFonts w:ascii="Times New Roman" w:hAnsi="Times New Roman" w:cs="Times New Roman"/>
          <w:sz w:val="28"/>
          <w:szCs w:val="28"/>
          <w:lang w:val="ru-RU"/>
        </w:rPr>
        <w:t>:</w:t>
      </w:r>
      <w:r w:rsidRPr="00B13640">
        <w:rPr>
          <w:rStyle w:val="citation"/>
          <w:rFonts w:ascii="Times New Roman" w:hAnsi="Times New Roman" w:cs="Times New Roman"/>
          <w:sz w:val="28"/>
          <w:szCs w:val="28"/>
        </w:rPr>
        <w:t> </w:t>
      </w:r>
      <w:hyperlink r:id="rId91" w:tooltip="Східний видавничий дім" w:history="1">
        <w:r w:rsidRPr="00B13640">
          <w:rPr>
            <w:rStyle w:val="a3"/>
            <w:rFonts w:ascii="Times New Roman" w:hAnsi="Times New Roman" w:cs="Times New Roman"/>
            <w:color w:val="auto"/>
            <w:sz w:val="28"/>
            <w:szCs w:val="28"/>
            <w:u w:val="none"/>
            <w:lang w:val="ru-RU"/>
          </w:rPr>
          <w:t>Східний видавничий дім</w:t>
        </w:r>
      </w:hyperlink>
      <w:r w:rsidRPr="00B13640">
        <w:rPr>
          <w:rStyle w:val="citation"/>
          <w:rFonts w:ascii="Times New Roman" w:hAnsi="Times New Roman" w:cs="Times New Roman"/>
          <w:sz w:val="28"/>
          <w:szCs w:val="28"/>
          <w:lang w:val="ru-RU"/>
        </w:rPr>
        <w:t>, 2004</w:t>
      </w:r>
      <w:r w:rsidR="00CB7555">
        <w:rPr>
          <w:rStyle w:val="citation"/>
          <w:rFonts w:ascii="Times New Roman" w:hAnsi="Times New Roman" w:cs="Times New Roman"/>
          <w:sz w:val="28"/>
          <w:szCs w:val="28"/>
          <w:lang w:val="uk-UA"/>
        </w:rPr>
        <w:t>.</w:t>
      </w:r>
      <w:r w:rsidR="00CB7555">
        <w:rPr>
          <w:rStyle w:val="citation"/>
          <w:rFonts w:ascii="Times New Roman" w:hAnsi="Times New Roman" w:cs="Times New Roman"/>
          <w:sz w:val="28"/>
          <w:szCs w:val="28"/>
          <w:lang w:val="ru-RU"/>
        </w:rPr>
        <w:t xml:space="preserve"> </w:t>
      </w:r>
      <w:r w:rsidRPr="00B13640">
        <w:rPr>
          <w:rStyle w:val="citation"/>
          <w:rFonts w:ascii="Times New Roman" w:hAnsi="Times New Roman" w:cs="Times New Roman"/>
          <w:sz w:val="28"/>
          <w:szCs w:val="28"/>
          <w:lang w:val="ru-RU"/>
        </w:rPr>
        <w:t>2013.</w:t>
      </w:r>
    </w:p>
    <w:p w:rsidR="009B37BB" w:rsidRPr="00F53AC3" w:rsidRDefault="009B37BB" w:rsidP="009B37BB">
      <w:pPr>
        <w:shd w:val="clear" w:color="auto" w:fill="FFFFFF"/>
        <w:spacing w:after="0" w:line="360" w:lineRule="auto"/>
        <w:ind w:firstLine="709"/>
        <w:jc w:val="both"/>
        <w:rPr>
          <w:rFonts w:ascii="Times New Roman" w:hAnsi="Times New Roman" w:cs="Times New Roman"/>
          <w:sz w:val="28"/>
          <w:szCs w:val="28"/>
        </w:rPr>
      </w:pPr>
      <w:r w:rsidRPr="003D7B09">
        <w:rPr>
          <w:rFonts w:ascii="Times New Roman" w:hAnsi="Times New Roman" w:cs="Times New Roman"/>
          <w:sz w:val="28"/>
          <w:szCs w:val="28"/>
          <w:lang w:val="ru-RU"/>
        </w:rPr>
        <w:t>3. Григорʼєва В. В. та ін. Загальна хімія.</w:t>
      </w:r>
      <w:r w:rsidRPr="00F53AC3">
        <w:rPr>
          <w:rFonts w:ascii="Times New Roman" w:hAnsi="Times New Roman" w:cs="Times New Roman"/>
          <w:sz w:val="28"/>
          <w:szCs w:val="28"/>
        </w:rPr>
        <w:t> </w:t>
      </w:r>
      <w:r w:rsidRPr="003D7B09">
        <w:rPr>
          <w:rFonts w:ascii="Times New Roman" w:hAnsi="Times New Roman" w:cs="Times New Roman"/>
          <w:sz w:val="28"/>
          <w:szCs w:val="28"/>
          <w:lang w:val="ru-RU"/>
        </w:rPr>
        <w:t>К.: Вища школа, 1991.</w:t>
      </w:r>
      <w:r w:rsidR="00CB7555">
        <w:rPr>
          <w:rFonts w:ascii="Times New Roman" w:hAnsi="Times New Roman" w:cs="Times New Roman"/>
          <w:sz w:val="28"/>
          <w:szCs w:val="28"/>
          <w:lang w:val="ru-RU"/>
        </w:rPr>
        <w:t xml:space="preserve"> </w:t>
      </w:r>
      <w:r w:rsidRPr="00F53AC3">
        <w:rPr>
          <w:rFonts w:ascii="Times New Roman" w:hAnsi="Times New Roman" w:cs="Times New Roman"/>
          <w:sz w:val="28"/>
          <w:szCs w:val="28"/>
        </w:rPr>
        <w:t>431</w:t>
      </w:r>
      <w:r>
        <w:rPr>
          <w:rFonts w:ascii="Times New Roman" w:hAnsi="Times New Roman" w:cs="Times New Roman"/>
          <w:sz w:val="28"/>
          <w:szCs w:val="28"/>
        </w:rPr>
        <w:t> </w:t>
      </w:r>
      <w:r w:rsidRPr="00F53AC3">
        <w:rPr>
          <w:rFonts w:ascii="Times New Roman" w:hAnsi="Times New Roman" w:cs="Times New Roman"/>
          <w:sz w:val="28"/>
          <w:szCs w:val="28"/>
        </w:rPr>
        <w:t>с.</w:t>
      </w:r>
    </w:p>
    <w:p w:rsidR="009B37BB" w:rsidRPr="003D7B09" w:rsidRDefault="009B37BB" w:rsidP="009B37BB">
      <w:pPr>
        <w:shd w:val="clear" w:color="auto" w:fill="FFFFFF"/>
        <w:spacing w:after="0" w:line="360" w:lineRule="auto"/>
        <w:ind w:firstLine="709"/>
        <w:jc w:val="both"/>
        <w:rPr>
          <w:rFonts w:ascii="Times New Roman" w:hAnsi="Times New Roman" w:cs="Times New Roman"/>
          <w:sz w:val="28"/>
          <w:szCs w:val="28"/>
          <w:lang w:val="ru-RU"/>
        </w:rPr>
      </w:pPr>
      <w:r w:rsidRPr="003D7B09">
        <w:rPr>
          <w:rFonts w:ascii="Times New Roman" w:hAnsi="Times New Roman" w:cs="Times New Roman"/>
          <w:sz w:val="28"/>
          <w:szCs w:val="28"/>
          <w:lang w:val="ru-RU"/>
        </w:rPr>
        <w:t>4. Романова Н.</w:t>
      </w:r>
      <w:r w:rsidRPr="00F53AC3">
        <w:rPr>
          <w:rFonts w:ascii="Times New Roman" w:hAnsi="Times New Roman" w:cs="Times New Roman"/>
          <w:sz w:val="28"/>
          <w:szCs w:val="28"/>
        </w:rPr>
        <w:t> </w:t>
      </w:r>
      <w:r w:rsidRPr="003D7B09">
        <w:rPr>
          <w:rFonts w:ascii="Times New Roman" w:hAnsi="Times New Roman" w:cs="Times New Roman"/>
          <w:sz w:val="28"/>
          <w:szCs w:val="28"/>
          <w:lang w:val="ru-RU"/>
        </w:rPr>
        <w:t>В.</w:t>
      </w:r>
      <w:r w:rsidRPr="00F53AC3">
        <w:rPr>
          <w:rFonts w:ascii="Times New Roman" w:hAnsi="Times New Roman" w:cs="Times New Roman"/>
          <w:sz w:val="28"/>
          <w:szCs w:val="28"/>
        </w:rPr>
        <w:t> </w:t>
      </w:r>
      <w:r w:rsidRPr="003D7B09">
        <w:rPr>
          <w:rFonts w:ascii="Times New Roman" w:hAnsi="Times New Roman" w:cs="Times New Roman"/>
          <w:sz w:val="28"/>
          <w:szCs w:val="28"/>
          <w:lang w:val="ru-RU"/>
        </w:rPr>
        <w:t>Загальна та неорганічна хімія.</w:t>
      </w:r>
      <w:r w:rsidRPr="00F53AC3">
        <w:rPr>
          <w:rFonts w:ascii="Times New Roman" w:hAnsi="Times New Roman" w:cs="Times New Roman"/>
          <w:sz w:val="28"/>
          <w:szCs w:val="28"/>
        </w:rPr>
        <w:t> </w:t>
      </w:r>
      <w:r w:rsidRPr="003D7B09">
        <w:rPr>
          <w:rFonts w:ascii="Times New Roman" w:hAnsi="Times New Roman" w:cs="Times New Roman"/>
          <w:sz w:val="28"/>
          <w:szCs w:val="28"/>
          <w:lang w:val="ru-RU"/>
        </w:rPr>
        <w:t>К.: Перун, 1998. 480 с.</w:t>
      </w:r>
    </w:p>
    <w:p w:rsidR="009B37BB" w:rsidRPr="003D7B09" w:rsidRDefault="009B37BB" w:rsidP="009B37BB">
      <w:pPr>
        <w:shd w:val="clear" w:color="auto" w:fill="FFFFFF"/>
        <w:spacing w:after="0" w:line="360" w:lineRule="auto"/>
        <w:ind w:firstLine="709"/>
        <w:jc w:val="both"/>
        <w:rPr>
          <w:rFonts w:ascii="Times New Roman" w:hAnsi="Times New Roman" w:cs="Times New Roman"/>
          <w:sz w:val="28"/>
          <w:szCs w:val="28"/>
          <w:lang w:val="ru-RU"/>
        </w:rPr>
      </w:pPr>
      <w:r w:rsidRPr="003D7B09">
        <w:rPr>
          <w:rFonts w:ascii="Times New Roman" w:hAnsi="Times New Roman" w:cs="Times New Roman"/>
          <w:sz w:val="28"/>
          <w:szCs w:val="28"/>
          <w:lang w:val="ru-RU"/>
        </w:rPr>
        <w:t>5. Химические свойства неорганических веществ: Учеб. пособие для вузов. Р.</w:t>
      </w:r>
      <w:r w:rsidRPr="00F53AC3">
        <w:rPr>
          <w:rFonts w:ascii="Times New Roman" w:hAnsi="Times New Roman" w:cs="Times New Roman"/>
          <w:sz w:val="28"/>
          <w:szCs w:val="28"/>
        </w:rPr>
        <w:t> </w:t>
      </w:r>
      <w:r w:rsidRPr="003D7B09">
        <w:rPr>
          <w:rFonts w:ascii="Times New Roman" w:hAnsi="Times New Roman" w:cs="Times New Roman"/>
          <w:sz w:val="28"/>
          <w:szCs w:val="28"/>
          <w:lang w:val="ru-RU"/>
        </w:rPr>
        <w:t>А.</w:t>
      </w:r>
      <w:r w:rsidRPr="00F53AC3">
        <w:rPr>
          <w:rFonts w:ascii="Times New Roman" w:hAnsi="Times New Roman" w:cs="Times New Roman"/>
          <w:sz w:val="28"/>
          <w:szCs w:val="28"/>
        </w:rPr>
        <w:t> </w:t>
      </w:r>
      <w:r w:rsidRPr="003D7B09">
        <w:rPr>
          <w:rFonts w:ascii="Times New Roman" w:hAnsi="Times New Roman" w:cs="Times New Roman"/>
          <w:sz w:val="28"/>
          <w:szCs w:val="28"/>
          <w:lang w:val="ru-RU"/>
        </w:rPr>
        <w:t>Лидин, В.</w:t>
      </w:r>
      <w:r w:rsidRPr="00F53AC3">
        <w:rPr>
          <w:rFonts w:ascii="Times New Roman" w:hAnsi="Times New Roman" w:cs="Times New Roman"/>
          <w:sz w:val="28"/>
          <w:szCs w:val="28"/>
        </w:rPr>
        <w:t> </w:t>
      </w:r>
      <w:r w:rsidRPr="003D7B09">
        <w:rPr>
          <w:rFonts w:ascii="Times New Roman" w:hAnsi="Times New Roman" w:cs="Times New Roman"/>
          <w:sz w:val="28"/>
          <w:szCs w:val="28"/>
          <w:lang w:val="ru-RU"/>
        </w:rPr>
        <w:t>А.</w:t>
      </w:r>
      <w:r w:rsidRPr="00F53AC3">
        <w:rPr>
          <w:rFonts w:ascii="Times New Roman" w:hAnsi="Times New Roman" w:cs="Times New Roman"/>
          <w:sz w:val="28"/>
          <w:szCs w:val="28"/>
        </w:rPr>
        <w:t> </w:t>
      </w:r>
      <w:r w:rsidRPr="003D7B09">
        <w:rPr>
          <w:rFonts w:ascii="Times New Roman" w:hAnsi="Times New Roman" w:cs="Times New Roman"/>
          <w:sz w:val="28"/>
          <w:szCs w:val="28"/>
          <w:lang w:val="ru-RU"/>
        </w:rPr>
        <w:t>Молочко, Л.</w:t>
      </w:r>
      <w:r w:rsidRPr="00F53AC3">
        <w:rPr>
          <w:rFonts w:ascii="Times New Roman" w:hAnsi="Times New Roman" w:cs="Times New Roman"/>
          <w:sz w:val="28"/>
          <w:szCs w:val="28"/>
        </w:rPr>
        <w:t> </w:t>
      </w:r>
      <w:r w:rsidRPr="003D7B09">
        <w:rPr>
          <w:rFonts w:ascii="Times New Roman" w:hAnsi="Times New Roman" w:cs="Times New Roman"/>
          <w:sz w:val="28"/>
          <w:szCs w:val="28"/>
          <w:lang w:val="ru-RU"/>
        </w:rPr>
        <w:t>Л.</w:t>
      </w:r>
      <w:r w:rsidRPr="00F53AC3">
        <w:rPr>
          <w:rFonts w:ascii="Times New Roman" w:hAnsi="Times New Roman" w:cs="Times New Roman"/>
          <w:sz w:val="28"/>
          <w:szCs w:val="28"/>
        </w:rPr>
        <w:t> </w:t>
      </w:r>
      <w:r w:rsidRPr="003D7B09">
        <w:rPr>
          <w:rFonts w:ascii="Times New Roman" w:hAnsi="Times New Roman" w:cs="Times New Roman"/>
          <w:sz w:val="28"/>
          <w:szCs w:val="28"/>
          <w:lang w:val="ru-RU"/>
        </w:rPr>
        <w:t>Андреева; Под ред. Р.</w:t>
      </w:r>
      <w:r w:rsidRPr="00F53AC3">
        <w:rPr>
          <w:rFonts w:ascii="Times New Roman" w:hAnsi="Times New Roman" w:cs="Times New Roman"/>
          <w:sz w:val="28"/>
          <w:szCs w:val="28"/>
        </w:rPr>
        <w:t> </w:t>
      </w:r>
      <w:r w:rsidRPr="003D7B09">
        <w:rPr>
          <w:rFonts w:ascii="Times New Roman" w:hAnsi="Times New Roman" w:cs="Times New Roman"/>
          <w:sz w:val="28"/>
          <w:szCs w:val="28"/>
          <w:lang w:val="ru-RU"/>
        </w:rPr>
        <w:t>А.</w:t>
      </w:r>
      <w:r w:rsidRPr="00F53AC3">
        <w:rPr>
          <w:rFonts w:ascii="Times New Roman" w:hAnsi="Times New Roman" w:cs="Times New Roman"/>
          <w:sz w:val="28"/>
          <w:szCs w:val="28"/>
        </w:rPr>
        <w:t> </w:t>
      </w:r>
      <w:r w:rsidRPr="003D7B09">
        <w:rPr>
          <w:rFonts w:ascii="Times New Roman" w:hAnsi="Times New Roman" w:cs="Times New Roman"/>
          <w:sz w:val="28"/>
          <w:szCs w:val="28"/>
          <w:lang w:val="ru-RU"/>
        </w:rPr>
        <w:t>Лидина.</w:t>
      </w:r>
      <w:r w:rsidRPr="00F53AC3">
        <w:rPr>
          <w:rFonts w:ascii="Times New Roman" w:hAnsi="Times New Roman" w:cs="Times New Roman"/>
          <w:sz w:val="28"/>
          <w:szCs w:val="28"/>
        </w:rPr>
        <w:t> </w:t>
      </w:r>
      <w:r w:rsidRPr="003D7B09">
        <w:rPr>
          <w:rFonts w:ascii="Times New Roman" w:hAnsi="Times New Roman" w:cs="Times New Roman"/>
          <w:sz w:val="28"/>
          <w:szCs w:val="28"/>
          <w:lang w:val="ru-RU"/>
        </w:rPr>
        <w:t xml:space="preserve">М.: Химия, 2000. 480 с. </w:t>
      </w:r>
    </w:p>
    <w:p w:rsidR="009B37BB" w:rsidRPr="003D7B09" w:rsidRDefault="009B37BB" w:rsidP="009B37BB">
      <w:pPr>
        <w:spacing w:after="0" w:line="360" w:lineRule="auto"/>
        <w:ind w:firstLine="709"/>
        <w:jc w:val="both"/>
        <w:rPr>
          <w:rFonts w:ascii="Times New Roman" w:eastAsia="Times New Roman" w:hAnsi="Times New Roman" w:cs="Times New Roman"/>
          <w:sz w:val="28"/>
          <w:szCs w:val="28"/>
          <w:lang w:val="ru-RU"/>
        </w:rPr>
      </w:pPr>
      <w:r w:rsidRPr="003D7B09">
        <w:rPr>
          <w:rFonts w:ascii="Times New Roman" w:eastAsia="Times New Roman" w:hAnsi="Times New Roman" w:cs="Times New Roman"/>
          <w:sz w:val="28"/>
          <w:szCs w:val="28"/>
          <w:lang w:val="ru-RU"/>
        </w:rPr>
        <w:t xml:space="preserve">6. Хільчевський </w:t>
      </w:r>
      <w:r w:rsidRPr="00F53AC3">
        <w:rPr>
          <w:rFonts w:ascii="Times New Roman" w:eastAsia="Times New Roman" w:hAnsi="Times New Roman" w:cs="Times New Roman"/>
          <w:sz w:val="28"/>
          <w:szCs w:val="28"/>
          <w:lang w:val="ru-RU" w:eastAsia="ru-RU"/>
        </w:rPr>
        <w:t xml:space="preserve">В.В., Кондратюк </w:t>
      </w:r>
      <w:r w:rsidRPr="003D7B09">
        <w:rPr>
          <w:rFonts w:ascii="Times New Roman" w:eastAsia="Times New Roman" w:hAnsi="Times New Roman" w:cs="Times New Roman"/>
          <w:sz w:val="28"/>
          <w:szCs w:val="28"/>
          <w:lang w:val="ru-RU"/>
        </w:rPr>
        <w:t xml:space="preserve">С.Є., </w:t>
      </w:r>
      <w:r w:rsidRPr="00F53AC3">
        <w:rPr>
          <w:rFonts w:ascii="Times New Roman" w:eastAsia="Times New Roman" w:hAnsi="Times New Roman" w:cs="Times New Roman"/>
          <w:sz w:val="28"/>
          <w:szCs w:val="28"/>
          <w:lang w:val="ru-RU" w:eastAsia="ru-RU"/>
        </w:rPr>
        <w:t xml:space="preserve">Остапенко В.О., Лопатько К.Г. </w:t>
      </w:r>
      <w:r w:rsidRPr="003D7B09">
        <w:rPr>
          <w:rFonts w:ascii="Times New Roman" w:eastAsia="Times New Roman" w:hAnsi="Times New Roman" w:cs="Times New Roman"/>
          <w:sz w:val="28"/>
          <w:szCs w:val="28"/>
          <w:lang w:val="ru-RU"/>
        </w:rPr>
        <w:t>Матеріалознавство і технологія конструкційних мате</w:t>
      </w:r>
      <w:r w:rsidRPr="003D7B09">
        <w:rPr>
          <w:rFonts w:ascii="Times New Roman" w:eastAsia="Times New Roman" w:hAnsi="Times New Roman" w:cs="Times New Roman"/>
          <w:sz w:val="28"/>
          <w:szCs w:val="28"/>
          <w:lang w:val="ru-RU"/>
        </w:rPr>
        <w:softHyphen/>
        <w:t>ріалів: Навч. посібник.  Київ: вид-во «Либідь», 2002. 326 с.</w:t>
      </w:r>
    </w:p>
    <w:p w:rsidR="009B37BB" w:rsidRPr="003D7B09" w:rsidRDefault="009B37BB" w:rsidP="009B37BB">
      <w:pPr>
        <w:shd w:val="clear" w:color="auto" w:fill="FFFFFF"/>
        <w:spacing w:after="0" w:line="360" w:lineRule="auto"/>
        <w:ind w:firstLine="709"/>
        <w:jc w:val="both"/>
        <w:rPr>
          <w:rFonts w:ascii="Times New Roman" w:hAnsi="Times New Roman" w:cs="Times New Roman"/>
          <w:sz w:val="28"/>
          <w:szCs w:val="28"/>
          <w:lang w:val="ru-RU"/>
        </w:rPr>
      </w:pPr>
      <w:r w:rsidRPr="003D7B09">
        <w:rPr>
          <w:rFonts w:ascii="Times New Roman" w:hAnsi="Times New Roman" w:cs="Times New Roman"/>
          <w:iCs/>
          <w:sz w:val="28"/>
          <w:szCs w:val="28"/>
          <w:lang w:val="ru-RU"/>
        </w:rPr>
        <w:t>7. Попович В.</w:t>
      </w:r>
      <w:r w:rsidRPr="00F53AC3">
        <w:rPr>
          <w:rFonts w:ascii="Times New Roman" w:hAnsi="Times New Roman" w:cs="Times New Roman"/>
          <w:iCs/>
          <w:sz w:val="28"/>
          <w:szCs w:val="28"/>
        </w:rPr>
        <w:t> </w:t>
      </w:r>
      <w:r w:rsidRPr="003D7B09">
        <w:rPr>
          <w:rFonts w:ascii="Times New Roman" w:hAnsi="Times New Roman" w:cs="Times New Roman"/>
          <w:iCs/>
          <w:sz w:val="28"/>
          <w:szCs w:val="28"/>
          <w:lang w:val="ru-RU"/>
        </w:rPr>
        <w:t>В.</w:t>
      </w:r>
      <w:r w:rsidRPr="00F53AC3">
        <w:rPr>
          <w:rFonts w:ascii="Times New Roman" w:hAnsi="Times New Roman" w:cs="Times New Roman"/>
          <w:sz w:val="28"/>
          <w:szCs w:val="28"/>
        </w:rPr>
        <w:t> </w:t>
      </w:r>
      <w:r w:rsidRPr="003D7B09">
        <w:rPr>
          <w:rFonts w:ascii="Times New Roman" w:hAnsi="Times New Roman" w:cs="Times New Roman"/>
          <w:sz w:val="28"/>
          <w:szCs w:val="28"/>
          <w:lang w:val="ru-RU"/>
        </w:rPr>
        <w:t>Технологія конструкційних матеріалів і матеріалознавство: [підручник для студ. вищ. навч. закл.] / В.</w:t>
      </w:r>
      <w:r w:rsidRPr="00F53AC3">
        <w:rPr>
          <w:rFonts w:ascii="Times New Roman" w:hAnsi="Times New Roman" w:cs="Times New Roman"/>
          <w:sz w:val="28"/>
          <w:szCs w:val="28"/>
        </w:rPr>
        <w:t> </w:t>
      </w:r>
      <w:r w:rsidRPr="003D7B09">
        <w:rPr>
          <w:rFonts w:ascii="Times New Roman" w:hAnsi="Times New Roman" w:cs="Times New Roman"/>
          <w:sz w:val="28"/>
          <w:szCs w:val="28"/>
          <w:lang w:val="ru-RU"/>
        </w:rPr>
        <w:t>В.</w:t>
      </w:r>
      <w:r w:rsidRPr="00F53AC3">
        <w:rPr>
          <w:rFonts w:ascii="Times New Roman" w:hAnsi="Times New Roman" w:cs="Times New Roman"/>
          <w:sz w:val="28"/>
          <w:szCs w:val="28"/>
        </w:rPr>
        <w:t> </w:t>
      </w:r>
      <w:r w:rsidRPr="003D7B09">
        <w:rPr>
          <w:rFonts w:ascii="Times New Roman" w:hAnsi="Times New Roman" w:cs="Times New Roman"/>
          <w:sz w:val="28"/>
          <w:szCs w:val="28"/>
          <w:lang w:val="ru-RU"/>
        </w:rPr>
        <w:t>Попович, В.</w:t>
      </w:r>
      <w:r w:rsidRPr="00F53AC3">
        <w:rPr>
          <w:rFonts w:ascii="Times New Roman" w:hAnsi="Times New Roman" w:cs="Times New Roman"/>
          <w:sz w:val="28"/>
          <w:szCs w:val="28"/>
        </w:rPr>
        <w:t> </w:t>
      </w:r>
      <w:r w:rsidRPr="003D7B09">
        <w:rPr>
          <w:rFonts w:ascii="Times New Roman" w:hAnsi="Times New Roman" w:cs="Times New Roman"/>
          <w:sz w:val="28"/>
          <w:szCs w:val="28"/>
          <w:lang w:val="ru-RU"/>
        </w:rPr>
        <w:t>В.</w:t>
      </w:r>
      <w:r w:rsidRPr="00F53AC3">
        <w:rPr>
          <w:rFonts w:ascii="Times New Roman" w:hAnsi="Times New Roman" w:cs="Times New Roman"/>
          <w:sz w:val="28"/>
          <w:szCs w:val="28"/>
        </w:rPr>
        <w:t> </w:t>
      </w:r>
      <w:r w:rsidRPr="003D7B09">
        <w:rPr>
          <w:rFonts w:ascii="Times New Roman" w:hAnsi="Times New Roman" w:cs="Times New Roman"/>
          <w:sz w:val="28"/>
          <w:szCs w:val="28"/>
          <w:lang w:val="ru-RU"/>
        </w:rPr>
        <w:t>Попович.</w:t>
      </w:r>
      <w:r w:rsidRPr="00F53AC3">
        <w:rPr>
          <w:rFonts w:ascii="Times New Roman" w:hAnsi="Times New Roman" w:cs="Times New Roman"/>
          <w:sz w:val="28"/>
          <w:szCs w:val="28"/>
        </w:rPr>
        <w:t> </w:t>
      </w:r>
      <w:r w:rsidRPr="003D7B09">
        <w:rPr>
          <w:rFonts w:ascii="Times New Roman" w:hAnsi="Times New Roman" w:cs="Times New Roman"/>
          <w:sz w:val="28"/>
          <w:szCs w:val="28"/>
          <w:lang w:val="ru-RU"/>
        </w:rPr>
        <w:t>Львів: Світ, 2006.</w:t>
      </w:r>
      <w:r w:rsidRPr="00F53AC3">
        <w:rPr>
          <w:rFonts w:ascii="Times New Roman" w:hAnsi="Times New Roman" w:cs="Times New Roman"/>
          <w:sz w:val="28"/>
          <w:szCs w:val="28"/>
        </w:rPr>
        <w:t> </w:t>
      </w:r>
      <w:r w:rsidRPr="003D7B09">
        <w:rPr>
          <w:rFonts w:ascii="Times New Roman" w:hAnsi="Times New Roman" w:cs="Times New Roman"/>
          <w:sz w:val="28"/>
          <w:szCs w:val="28"/>
          <w:lang w:val="ru-RU"/>
        </w:rPr>
        <w:t>624 с.</w:t>
      </w:r>
      <w:r w:rsidRPr="00F53AC3">
        <w:rPr>
          <w:rFonts w:ascii="Times New Roman" w:hAnsi="Times New Roman" w:cs="Times New Roman"/>
          <w:sz w:val="28"/>
          <w:szCs w:val="28"/>
        </w:rPr>
        <w:t> </w:t>
      </w:r>
    </w:p>
    <w:p w:rsidR="009B37BB" w:rsidRPr="003D7B09" w:rsidRDefault="009B37BB" w:rsidP="009B37BB">
      <w:pPr>
        <w:shd w:val="clear" w:color="auto" w:fill="FFFFFF"/>
        <w:spacing w:after="0" w:line="360" w:lineRule="auto"/>
        <w:ind w:firstLine="709"/>
        <w:jc w:val="both"/>
        <w:rPr>
          <w:rFonts w:ascii="Times New Roman" w:hAnsi="Times New Roman" w:cs="Times New Roman"/>
          <w:sz w:val="28"/>
          <w:szCs w:val="28"/>
          <w:lang w:val="ru-RU"/>
        </w:rPr>
      </w:pPr>
      <w:r w:rsidRPr="003D7B09">
        <w:rPr>
          <w:rFonts w:ascii="Times New Roman" w:hAnsi="Times New Roman" w:cs="Times New Roman"/>
          <w:sz w:val="28"/>
          <w:szCs w:val="28"/>
          <w:lang w:val="ru-RU"/>
        </w:rPr>
        <w:t>8. Дяченко С.С., Дощечкіна І.В., Мовлян А.О., Плешаков Е.І. Матеріалознавство. Харків: ХНАДУ, 2007.</w:t>
      </w:r>
    </w:p>
    <w:p w:rsidR="009B37BB" w:rsidRPr="00F53AC3" w:rsidRDefault="009B37BB" w:rsidP="009B37BB">
      <w:pPr>
        <w:spacing w:after="0" w:line="360" w:lineRule="auto"/>
        <w:ind w:firstLine="709"/>
        <w:jc w:val="both"/>
        <w:rPr>
          <w:rFonts w:ascii="Times New Roman" w:eastAsia="Times New Roman" w:hAnsi="Times New Roman" w:cs="Times New Roman"/>
          <w:sz w:val="28"/>
          <w:szCs w:val="28"/>
          <w:lang w:val="ru-RU" w:eastAsia="ru-RU"/>
        </w:rPr>
      </w:pPr>
      <w:r w:rsidRPr="003D7B09">
        <w:rPr>
          <w:rFonts w:ascii="Times New Roman" w:eastAsia="Times New Roman" w:hAnsi="Times New Roman" w:cs="Times New Roman"/>
          <w:sz w:val="28"/>
          <w:szCs w:val="28"/>
          <w:lang w:val="ru-RU" w:eastAsia="ru-RU"/>
        </w:rPr>
        <w:t xml:space="preserve">9. </w:t>
      </w:r>
      <w:r w:rsidRPr="00F53AC3">
        <w:rPr>
          <w:rFonts w:ascii="Times New Roman" w:eastAsia="Times New Roman" w:hAnsi="Times New Roman" w:cs="Times New Roman"/>
          <w:sz w:val="28"/>
          <w:szCs w:val="28"/>
          <w:lang w:val="ru-RU" w:eastAsia="ru-RU"/>
        </w:rPr>
        <w:t xml:space="preserve">Кондратюк </w:t>
      </w:r>
      <w:r w:rsidRPr="003D7B09">
        <w:rPr>
          <w:rFonts w:ascii="Times New Roman" w:eastAsia="Times New Roman" w:hAnsi="Times New Roman" w:cs="Times New Roman"/>
          <w:sz w:val="28"/>
          <w:szCs w:val="28"/>
          <w:lang w:val="ru-RU"/>
        </w:rPr>
        <w:t xml:space="preserve">С.Є., Кіндрачук </w:t>
      </w:r>
      <w:r w:rsidRPr="00F53AC3">
        <w:rPr>
          <w:rFonts w:ascii="Times New Roman" w:eastAsia="Times New Roman" w:hAnsi="Times New Roman" w:cs="Times New Roman"/>
          <w:sz w:val="28"/>
          <w:szCs w:val="28"/>
          <w:lang w:val="ru-RU" w:eastAsia="ru-RU"/>
        </w:rPr>
        <w:t>М.В., Степаненко В.О., Моска</w:t>
      </w:r>
      <w:r w:rsidRPr="00F53AC3">
        <w:rPr>
          <w:rFonts w:ascii="Times New Roman" w:eastAsia="Times New Roman" w:hAnsi="Times New Roman" w:cs="Times New Roman"/>
          <w:sz w:val="28"/>
          <w:szCs w:val="28"/>
          <w:lang w:val="ru-RU" w:eastAsia="ru-RU"/>
        </w:rPr>
        <w:softHyphen/>
        <w:t xml:space="preserve">ленко </w:t>
      </w:r>
      <w:r w:rsidRPr="003D7B09">
        <w:rPr>
          <w:rFonts w:ascii="Times New Roman" w:eastAsia="Times New Roman" w:hAnsi="Times New Roman" w:cs="Times New Roman"/>
          <w:sz w:val="28"/>
          <w:szCs w:val="28"/>
          <w:lang w:val="ru-RU"/>
        </w:rPr>
        <w:t xml:space="preserve">Матеріалознавство </w:t>
      </w:r>
      <w:r w:rsidRPr="00F53AC3">
        <w:rPr>
          <w:rFonts w:ascii="Times New Roman" w:eastAsia="Times New Roman" w:hAnsi="Times New Roman" w:cs="Times New Roman"/>
          <w:sz w:val="28"/>
          <w:szCs w:val="28"/>
          <w:lang w:val="ru-RU" w:eastAsia="ru-RU"/>
        </w:rPr>
        <w:t xml:space="preserve">та </w:t>
      </w:r>
      <w:r w:rsidRPr="003D7B09">
        <w:rPr>
          <w:rFonts w:ascii="Times New Roman" w:eastAsia="Times New Roman" w:hAnsi="Times New Roman" w:cs="Times New Roman"/>
          <w:sz w:val="28"/>
          <w:szCs w:val="28"/>
          <w:lang w:val="ru-RU"/>
        </w:rPr>
        <w:t xml:space="preserve">обробка металів: </w:t>
      </w:r>
      <w:r w:rsidRPr="00F53AC3">
        <w:rPr>
          <w:rFonts w:ascii="Times New Roman" w:eastAsia="Times New Roman" w:hAnsi="Times New Roman" w:cs="Times New Roman"/>
          <w:sz w:val="28"/>
          <w:szCs w:val="28"/>
          <w:lang w:val="ru-RU" w:eastAsia="ru-RU"/>
        </w:rPr>
        <w:t xml:space="preserve">Навч. </w:t>
      </w:r>
      <w:r w:rsidRPr="003D7B09">
        <w:rPr>
          <w:rFonts w:ascii="Times New Roman" w:eastAsia="Times New Roman" w:hAnsi="Times New Roman" w:cs="Times New Roman"/>
          <w:sz w:val="28"/>
          <w:szCs w:val="28"/>
          <w:lang w:val="ru-RU"/>
        </w:rPr>
        <w:t>посіб</w:t>
      </w:r>
      <w:r w:rsidRPr="003D7B09">
        <w:rPr>
          <w:rFonts w:ascii="Times New Roman" w:eastAsia="Times New Roman" w:hAnsi="Times New Roman" w:cs="Times New Roman"/>
          <w:sz w:val="28"/>
          <w:szCs w:val="28"/>
          <w:lang w:val="ru-RU"/>
        </w:rPr>
        <w:softHyphen/>
        <w:t xml:space="preserve">ник: Київ: </w:t>
      </w:r>
      <w:r w:rsidRPr="00F53AC3">
        <w:rPr>
          <w:rFonts w:ascii="Times New Roman" w:eastAsia="Times New Roman" w:hAnsi="Times New Roman" w:cs="Times New Roman"/>
          <w:sz w:val="28"/>
          <w:szCs w:val="28"/>
          <w:lang w:val="ru-RU" w:eastAsia="ru-RU"/>
        </w:rPr>
        <w:t xml:space="preserve">вид-во </w:t>
      </w:r>
      <w:r w:rsidRPr="003D7B09">
        <w:rPr>
          <w:rFonts w:ascii="Times New Roman" w:eastAsia="Times New Roman" w:hAnsi="Times New Roman" w:cs="Times New Roman"/>
          <w:sz w:val="28"/>
          <w:szCs w:val="28"/>
          <w:lang w:val="ru-RU"/>
        </w:rPr>
        <w:t xml:space="preserve">«Вікторія», </w:t>
      </w:r>
      <w:r w:rsidRPr="00F53AC3">
        <w:rPr>
          <w:rFonts w:ascii="Times New Roman" w:eastAsia="Times New Roman" w:hAnsi="Times New Roman" w:cs="Times New Roman"/>
          <w:sz w:val="28"/>
          <w:szCs w:val="28"/>
          <w:lang w:val="ru-RU" w:eastAsia="ru-RU"/>
        </w:rPr>
        <w:t>2000. 254 с.</w:t>
      </w:r>
    </w:p>
    <w:p w:rsidR="009B37BB" w:rsidRPr="003D7B09" w:rsidRDefault="009B37BB" w:rsidP="009B37BB">
      <w:pPr>
        <w:spacing w:after="0" w:line="360" w:lineRule="auto"/>
        <w:ind w:firstLine="709"/>
        <w:jc w:val="both"/>
        <w:rPr>
          <w:rFonts w:ascii="Times New Roman" w:eastAsia="Times New Roman" w:hAnsi="Times New Roman" w:cs="Times New Roman"/>
          <w:sz w:val="28"/>
          <w:szCs w:val="28"/>
          <w:lang w:val="ru-RU"/>
        </w:rPr>
      </w:pPr>
      <w:r w:rsidRPr="003D7B09">
        <w:rPr>
          <w:rFonts w:ascii="Times New Roman" w:eastAsia="Times New Roman" w:hAnsi="Times New Roman" w:cs="Times New Roman"/>
          <w:sz w:val="28"/>
          <w:szCs w:val="28"/>
          <w:lang w:val="ru-RU"/>
        </w:rPr>
        <w:t>10. Дяченко С.С. Фізичні основи міцності та пластичності металів: Навч. посібник. Харків: вид-во ХНАДУ, 2003. 226 с.</w:t>
      </w:r>
    </w:p>
    <w:p w:rsidR="009B37BB" w:rsidRPr="003D7B09" w:rsidRDefault="009B37BB" w:rsidP="009B37BB">
      <w:pPr>
        <w:shd w:val="clear" w:color="auto" w:fill="FFFFFF"/>
        <w:spacing w:after="0" w:line="360" w:lineRule="auto"/>
        <w:ind w:firstLine="709"/>
        <w:jc w:val="both"/>
        <w:rPr>
          <w:rFonts w:ascii="Times New Roman" w:hAnsi="Times New Roman" w:cs="Times New Roman"/>
          <w:sz w:val="28"/>
          <w:szCs w:val="28"/>
          <w:lang w:val="ru-RU"/>
        </w:rPr>
      </w:pPr>
      <w:r w:rsidRPr="003D7B09">
        <w:rPr>
          <w:rFonts w:ascii="Times New Roman" w:hAnsi="Times New Roman" w:cs="Times New Roman"/>
          <w:sz w:val="28"/>
          <w:szCs w:val="28"/>
          <w:lang w:val="ru-RU"/>
        </w:rPr>
        <w:t>11. Бялік О.М., Черненко В.С., Писаренко В.М., Москаленко Ю.Н. Металознавство. К.: Політехніка, 2002.</w:t>
      </w:r>
    </w:p>
    <w:p w:rsidR="009B37BB" w:rsidRPr="003D7B09" w:rsidRDefault="009B37BB" w:rsidP="009B37BB">
      <w:pPr>
        <w:shd w:val="clear" w:color="auto" w:fill="FFFFFF"/>
        <w:spacing w:after="0" w:line="360" w:lineRule="auto"/>
        <w:ind w:firstLine="709"/>
        <w:jc w:val="both"/>
        <w:rPr>
          <w:rFonts w:ascii="Times New Roman" w:hAnsi="Times New Roman" w:cs="Times New Roman"/>
          <w:sz w:val="28"/>
          <w:szCs w:val="28"/>
          <w:lang w:val="ru-RU"/>
        </w:rPr>
      </w:pPr>
      <w:r w:rsidRPr="003D7B09">
        <w:rPr>
          <w:rFonts w:ascii="Times New Roman" w:hAnsi="Times New Roman" w:cs="Times New Roman"/>
          <w:sz w:val="28"/>
          <w:szCs w:val="28"/>
          <w:lang w:val="ru-RU"/>
        </w:rPr>
        <w:t>12. Гуляев А.П.  Металловедение. М.: Металлургия, 1986.</w:t>
      </w:r>
    </w:p>
    <w:p w:rsidR="009B37BB" w:rsidRPr="003D7B09" w:rsidRDefault="009B37BB" w:rsidP="009B37BB">
      <w:pPr>
        <w:shd w:val="clear" w:color="auto" w:fill="FFFFFF"/>
        <w:spacing w:after="0" w:line="360" w:lineRule="auto"/>
        <w:ind w:firstLine="709"/>
        <w:jc w:val="both"/>
        <w:rPr>
          <w:rFonts w:ascii="Times New Roman" w:hAnsi="Times New Roman" w:cs="Times New Roman"/>
          <w:sz w:val="28"/>
          <w:szCs w:val="28"/>
          <w:lang w:val="ru-RU"/>
        </w:rPr>
      </w:pPr>
      <w:r w:rsidRPr="003D7B09">
        <w:rPr>
          <w:rFonts w:ascii="Times New Roman" w:hAnsi="Times New Roman" w:cs="Times New Roman"/>
          <w:sz w:val="28"/>
          <w:szCs w:val="28"/>
          <w:lang w:val="ru-RU"/>
        </w:rPr>
        <w:lastRenderedPageBreak/>
        <w:t>13. Солнцев Ю.П., Пряхин Е.Н., Войткун Ф. Материаловедение. М.: МИСиС, 1999.  477 с.</w:t>
      </w:r>
    </w:p>
    <w:p w:rsidR="009B37BB" w:rsidRPr="003D7B09" w:rsidRDefault="009B37BB" w:rsidP="009B37BB">
      <w:pPr>
        <w:shd w:val="clear" w:color="auto" w:fill="FFFFFF"/>
        <w:spacing w:after="0" w:line="360" w:lineRule="auto"/>
        <w:ind w:firstLine="709"/>
        <w:jc w:val="both"/>
        <w:rPr>
          <w:rFonts w:ascii="Times New Roman" w:hAnsi="Times New Roman" w:cs="Times New Roman"/>
          <w:sz w:val="28"/>
          <w:szCs w:val="28"/>
          <w:lang w:val="ru-RU"/>
        </w:rPr>
      </w:pPr>
      <w:r w:rsidRPr="003D7B09">
        <w:rPr>
          <w:rFonts w:ascii="Times New Roman" w:hAnsi="Times New Roman" w:cs="Times New Roman"/>
          <w:iCs/>
          <w:sz w:val="28"/>
          <w:szCs w:val="28"/>
          <w:lang w:val="ru-RU"/>
        </w:rPr>
        <w:t>14. Лахтин</w:t>
      </w:r>
      <w:r w:rsidRPr="003D7B09">
        <w:rPr>
          <w:rFonts w:ascii="Times New Roman" w:hAnsi="Times New Roman" w:cs="Times New Roman"/>
          <w:i/>
          <w:iCs/>
          <w:sz w:val="28"/>
          <w:szCs w:val="28"/>
          <w:lang w:val="ru-RU"/>
        </w:rPr>
        <w:t xml:space="preserve"> Ю.</w:t>
      </w:r>
      <w:r w:rsidRPr="00F53AC3">
        <w:rPr>
          <w:rFonts w:ascii="Times New Roman" w:hAnsi="Times New Roman" w:cs="Times New Roman"/>
          <w:i/>
          <w:iCs/>
          <w:sz w:val="28"/>
          <w:szCs w:val="28"/>
        </w:rPr>
        <w:t> </w:t>
      </w:r>
      <w:r w:rsidRPr="003D7B09">
        <w:rPr>
          <w:rFonts w:ascii="Times New Roman" w:hAnsi="Times New Roman" w:cs="Times New Roman"/>
          <w:i/>
          <w:iCs/>
          <w:sz w:val="28"/>
          <w:szCs w:val="28"/>
          <w:lang w:val="ru-RU"/>
        </w:rPr>
        <w:t>М.</w:t>
      </w:r>
      <w:r w:rsidRPr="00F53AC3">
        <w:rPr>
          <w:rFonts w:ascii="Times New Roman" w:hAnsi="Times New Roman" w:cs="Times New Roman"/>
          <w:sz w:val="28"/>
          <w:szCs w:val="28"/>
        </w:rPr>
        <w:t> </w:t>
      </w:r>
      <w:r w:rsidRPr="003D7B09">
        <w:rPr>
          <w:rFonts w:ascii="Times New Roman" w:hAnsi="Times New Roman" w:cs="Times New Roman"/>
          <w:sz w:val="28"/>
          <w:szCs w:val="28"/>
          <w:lang w:val="ru-RU"/>
        </w:rPr>
        <w:t>Основы металловедения.</w:t>
      </w:r>
      <w:r w:rsidRPr="00F53AC3">
        <w:rPr>
          <w:rFonts w:ascii="Times New Roman" w:hAnsi="Times New Roman" w:cs="Times New Roman"/>
          <w:sz w:val="28"/>
          <w:szCs w:val="28"/>
        </w:rPr>
        <w:t> </w:t>
      </w:r>
      <w:r w:rsidRPr="003D7B09">
        <w:rPr>
          <w:rFonts w:ascii="Times New Roman" w:hAnsi="Times New Roman" w:cs="Times New Roman"/>
          <w:sz w:val="28"/>
          <w:szCs w:val="28"/>
          <w:lang w:val="ru-RU"/>
        </w:rPr>
        <w:t>М.: Металлургия, 1988.</w:t>
      </w:r>
      <w:r w:rsidRPr="00F53AC3">
        <w:rPr>
          <w:rFonts w:ascii="Times New Roman" w:hAnsi="Times New Roman" w:cs="Times New Roman"/>
          <w:sz w:val="28"/>
          <w:szCs w:val="28"/>
        </w:rPr>
        <w:t> </w:t>
      </w:r>
      <w:r w:rsidRPr="003D7B09">
        <w:rPr>
          <w:rFonts w:ascii="Times New Roman" w:hAnsi="Times New Roman" w:cs="Times New Roman"/>
          <w:sz w:val="28"/>
          <w:szCs w:val="28"/>
          <w:lang w:val="ru-RU"/>
        </w:rPr>
        <w:t>320с.</w:t>
      </w:r>
    </w:p>
    <w:p w:rsidR="009B37BB" w:rsidRPr="003D7B09" w:rsidRDefault="009B37BB" w:rsidP="009B37BB">
      <w:pPr>
        <w:shd w:val="clear" w:color="auto" w:fill="FFFFFF"/>
        <w:spacing w:after="0" w:line="360" w:lineRule="auto"/>
        <w:ind w:firstLine="709"/>
        <w:jc w:val="both"/>
        <w:rPr>
          <w:rFonts w:ascii="Times New Roman" w:hAnsi="Times New Roman" w:cs="Times New Roman"/>
          <w:sz w:val="28"/>
          <w:szCs w:val="28"/>
          <w:lang w:val="ru-RU"/>
        </w:rPr>
      </w:pPr>
      <w:r w:rsidRPr="003D7B09">
        <w:rPr>
          <w:rFonts w:ascii="Times New Roman" w:hAnsi="Times New Roman" w:cs="Times New Roman"/>
          <w:sz w:val="28"/>
          <w:szCs w:val="28"/>
          <w:lang w:val="ru-RU"/>
        </w:rPr>
        <w:t xml:space="preserve">15. </w:t>
      </w:r>
      <w:r w:rsidRPr="003D7B09">
        <w:rPr>
          <w:rFonts w:ascii="Times New Roman" w:hAnsi="Times New Roman" w:cs="Times New Roman"/>
          <w:iCs/>
          <w:sz w:val="28"/>
          <w:szCs w:val="28"/>
          <w:lang w:val="ru-RU"/>
        </w:rPr>
        <w:t>Пахолюк А.</w:t>
      </w:r>
      <w:r w:rsidRPr="00F53AC3">
        <w:rPr>
          <w:rFonts w:ascii="Times New Roman" w:hAnsi="Times New Roman" w:cs="Times New Roman"/>
          <w:iCs/>
          <w:sz w:val="28"/>
          <w:szCs w:val="28"/>
        </w:rPr>
        <w:t> </w:t>
      </w:r>
      <w:r w:rsidRPr="003D7B09">
        <w:rPr>
          <w:rFonts w:ascii="Times New Roman" w:hAnsi="Times New Roman" w:cs="Times New Roman"/>
          <w:iCs/>
          <w:sz w:val="28"/>
          <w:szCs w:val="28"/>
          <w:lang w:val="ru-RU"/>
        </w:rPr>
        <w:t>П.</w:t>
      </w:r>
      <w:r w:rsidRPr="00F53AC3">
        <w:rPr>
          <w:rFonts w:ascii="Times New Roman" w:hAnsi="Times New Roman" w:cs="Times New Roman"/>
          <w:sz w:val="28"/>
          <w:szCs w:val="28"/>
        </w:rPr>
        <w:t> </w:t>
      </w:r>
      <w:r w:rsidRPr="003D7B09">
        <w:rPr>
          <w:rFonts w:ascii="Times New Roman" w:hAnsi="Times New Roman" w:cs="Times New Roman"/>
          <w:sz w:val="28"/>
          <w:szCs w:val="28"/>
          <w:lang w:val="ru-RU"/>
        </w:rPr>
        <w:t>Основи матеріалознавство і конструкційні матеріали: [підруч. для студ. вищ. навч. зал.] / А.</w:t>
      </w:r>
      <w:r w:rsidRPr="00F53AC3">
        <w:rPr>
          <w:rFonts w:ascii="Times New Roman" w:hAnsi="Times New Roman" w:cs="Times New Roman"/>
          <w:sz w:val="28"/>
          <w:szCs w:val="28"/>
        </w:rPr>
        <w:t> </w:t>
      </w:r>
      <w:r w:rsidRPr="003D7B09">
        <w:rPr>
          <w:rFonts w:ascii="Times New Roman" w:hAnsi="Times New Roman" w:cs="Times New Roman"/>
          <w:sz w:val="28"/>
          <w:szCs w:val="28"/>
          <w:lang w:val="ru-RU"/>
        </w:rPr>
        <w:t>П.</w:t>
      </w:r>
      <w:r w:rsidRPr="00F53AC3">
        <w:rPr>
          <w:rFonts w:ascii="Times New Roman" w:hAnsi="Times New Roman" w:cs="Times New Roman"/>
          <w:sz w:val="28"/>
          <w:szCs w:val="28"/>
        </w:rPr>
        <w:t> </w:t>
      </w:r>
      <w:r w:rsidRPr="003D7B09">
        <w:rPr>
          <w:rFonts w:ascii="Times New Roman" w:hAnsi="Times New Roman" w:cs="Times New Roman"/>
          <w:sz w:val="28"/>
          <w:szCs w:val="28"/>
          <w:lang w:val="ru-RU"/>
        </w:rPr>
        <w:t>Пахолюк, О.</w:t>
      </w:r>
      <w:r w:rsidRPr="00F53AC3">
        <w:rPr>
          <w:rFonts w:ascii="Times New Roman" w:hAnsi="Times New Roman" w:cs="Times New Roman"/>
          <w:sz w:val="28"/>
          <w:szCs w:val="28"/>
        </w:rPr>
        <w:t> </w:t>
      </w:r>
      <w:r w:rsidRPr="003D7B09">
        <w:rPr>
          <w:rFonts w:ascii="Times New Roman" w:hAnsi="Times New Roman" w:cs="Times New Roman"/>
          <w:sz w:val="28"/>
          <w:szCs w:val="28"/>
          <w:lang w:val="ru-RU"/>
        </w:rPr>
        <w:t>А.</w:t>
      </w:r>
      <w:r w:rsidRPr="00F53AC3">
        <w:rPr>
          <w:rFonts w:ascii="Times New Roman" w:hAnsi="Times New Roman" w:cs="Times New Roman"/>
          <w:sz w:val="28"/>
          <w:szCs w:val="28"/>
        </w:rPr>
        <w:t> </w:t>
      </w:r>
      <w:r w:rsidRPr="003D7B09">
        <w:rPr>
          <w:rFonts w:ascii="Times New Roman" w:hAnsi="Times New Roman" w:cs="Times New Roman"/>
          <w:sz w:val="28"/>
          <w:szCs w:val="28"/>
          <w:lang w:val="ru-RU"/>
        </w:rPr>
        <w:t>Пахолюк.</w:t>
      </w:r>
      <w:r w:rsidRPr="00F53AC3">
        <w:rPr>
          <w:rFonts w:ascii="Times New Roman" w:hAnsi="Times New Roman" w:cs="Times New Roman"/>
          <w:sz w:val="28"/>
          <w:szCs w:val="28"/>
        </w:rPr>
        <w:t> </w:t>
      </w:r>
      <w:r w:rsidRPr="003D7B09">
        <w:rPr>
          <w:rFonts w:ascii="Times New Roman" w:hAnsi="Times New Roman" w:cs="Times New Roman"/>
          <w:sz w:val="28"/>
          <w:szCs w:val="28"/>
          <w:lang w:val="ru-RU"/>
        </w:rPr>
        <w:t>Львів: Світ, 2005.</w:t>
      </w:r>
      <w:r w:rsidRPr="00F53AC3">
        <w:rPr>
          <w:rFonts w:ascii="Times New Roman" w:hAnsi="Times New Roman" w:cs="Times New Roman"/>
          <w:sz w:val="28"/>
          <w:szCs w:val="28"/>
        </w:rPr>
        <w:t> </w:t>
      </w:r>
      <w:r w:rsidRPr="003D7B09">
        <w:rPr>
          <w:rFonts w:ascii="Times New Roman" w:hAnsi="Times New Roman" w:cs="Times New Roman"/>
          <w:sz w:val="28"/>
          <w:szCs w:val="28"/>
          <w:lang w:val="ru-RU"/>
        </w:rPr>
        <w:t>172 с.</w:t>
      </w:r>
      <w:r w:rsidRPr="00F53AC3">
        <w:rPr>
          <w:rFonts w:ascii="Times New Roman" w:hAnsi="Times New Roman" w:cs="Times New Roman"/>
          <w:sz w:val="28"/>
          <w:szCs w:val="28"/>
        </w:rPr>
        <w:t> </w:t>
      </w:r>
      <w:hyperlink r:id="rId92" w:history="1">
        <w:r w:rsidRPr="00F53AC3">
          <w:rPr>
            <w:rStyle w:val="a3"/>
            <w:rFonts w:ascii="Times New Roman" w:hAnsi="Times New Roman" w:cs="Times New Roman"/>
            <w:color w:val="auto"/>
            <w:sz w:val="28"/>
            <w:szCs w:val="28"/>
          </w:rPr>
          <w:t>ISBN</w:t>
        </w:r>
        <w:r w:rsidRPr="003D7B09">
          <w:rPr>
            <w:rStyle w:val="a3"/>
            <w:rFonts w:ascii="Times New Roman" w:hAnsi="Times New Roman" w:cs="Times New Roman"/>
            <w:color w:val="auto"/>
            <w:sz w:val="28"/>
            <w:szCs w:val="28"/>
            <w:lang w:val="ru-RU"/>
          </w:rPr>
          <w:t xml:space="preserve"> 966-603-387-9</w:t>
        </w:r>
      </w:hyperlink>
      <w:r w:rsidRPr="003D7B09">
        <w:rPr>
          <w:rFonts w:ascii="Times New Roman" w:hAnsi="Times New Roman" w:cs="Times New Roman"/>
          <w:sz w:val="28"/>
          <w:szCs w:val="28"/>
          <w:lang w:val="ru-RU"/>
        </w:rPr>
        <w:t>.</w:t>
      </w:r>
    </w:p>
    <w:p w:rsidR="009B37BB" w:rsidRPr="00F53AC3" w:rsidRDefault="009B37BB" w:rsidP="009B37BB">
      <w:pPr>
        <w:spacing w:after="0" w:line="360" w:lineRule="auto"/>
        <w:ind w:firstLine="709"/>
        <w:jc w:val="both"/>
        <w:rPr>
          <w:rFonts w:ascii="Times New Roman" w:eastAsia="Times New Roman" w:hAnsi="Times New Roman" w:cs="Times New Roman"/>
          <w:sz w:val="28"/>
          <w:szCs w:val="28"/>
          <w:lang w:val="ru-RU" w:eastAsia="ru-RU"/>
        </w:rPr>
      </w:pPr>
      <w:r w:rsidRPr="003D7B09">
        <w:rPr>
          <w:rFonts w:ascii="Times New Roman" w:eastAsia="Times New Roman" w:hAnsi="Times New Roman" w:cs="Times New Roman"/>
          <w:sz w:val="28"/>
          <w:szCs w:val="28"/>
          <w:lang w:val="ru-RU" w:eastAsia="ru-RU"/>
        </w:rPr>
        <w:t xml:space="preserve">16. </w:t>
      </w:r>
      <w:r w:rsidRPr="00F53AC3">
        <w:rPr>
          <w:rFonts w:ascii="Times New Roman" w:eastAsia="Times New Roman" w:hAnsi="Times New Roman" w:cs="Times New Roman"/>
          <w:sz w:val="28"/>
          <w:szCs w:val="28"/>
          <w:lang w:val="ru-RU" w:eastAsia="ru-RU"/>
        </w:rPr>
        <w:t xml:space="preserve">Материаловедение: Учебник </w:t>
      </w:r>
      <w:r w:rsidRPr="003D7B09">
        <w:rPr>
          <w:rFonts w:ascii="Times New Roman" w:eastAsia="Times New Roman" w:hAnsi="Times New Roman" w:cs="Times New Roman"/>
          <w:sz w:val="28"/>
          <w:szCs w:val="28"/>
          <w:lang w:val="ru-RU"/>
        </w:rPr>
        <w:t xml:space="preserve">/ </w:t>
      </w:r>
      <w:r w:rsidRPr="00F53AC3">
        <w:rPr>
          <w:rFonts w:ascii="Times New Roman" w:eastAsia="Times New Roman" w:hAnsi="Times New Roman" w:cs="Times New Roman"/>
          <w:sz w:val="28"/>
          <w:szCs w:val="28"/>
          <w:lang w:val="ru-RU" w:eastAsia="ru-RU"/>
        </w:rPr>
        <w:t>Под ред. Б.</w:t>
      </w:r>
      <w:r w:rsidRPr="00F53AC3">
        <w:rPr>
          <w:rFonts w:ascii="Times New Roman" w:eastAsia="Times New Roman" w:hAnsi="Times New Roman" w:cs="Times New Roman"/>
          <w:bCs/>
          <w:sz w:val="28"/>
          <w:szCs w:val="28"/>
          <w:lang w:val="ru-RU" w:eastAsia="ru-RU"/>
        </w:rPr>
        <w:t>II</w:t>
      </w:r>
      <w:r w:rsidRPr="00F53AC3">
        <w:rPr>
          <w:rFonts w:ascii="Times New Roman" w:eastAsia="Times New Roman" w:hAnsi="Times New Roman" w:cs="Times New Roman"/>
          <w:b/>
          <w:bCs/>
          <w:sz w:val="28"/>
          <w:szCs w:val="28"/>
          <w:lang w:val="ru-RU" w:eastAsia="ru-RU"/>
        </w:rPr>
        <w:t xml:space="preserve">. </w:t>
      </w:r>
      <w:r w:rsidRPr="00F53AC3">
        <w:rPr>
          <w:rFonts w:ascii="Times New Roman" w:eastAsia="Times New Roman" w:hAnsi="Times New Roman" w:cs="Times New Roman"/>
          <w:sz w:val="28"/>
          <w:szCs w:val="28"/>
          <w:lang w:val="ru-RU" w:eastAsia="ru-RU"/>
        </w:rPr>
        <w:t>Арзамасова, I I Мухина.  М.: МГТУ им. Баумана, 2002. 450 с.</w:t>
      </w:r>
    </w:p>
    <w:p w:rsidR="009B37BB" w:rsidRPr="00F53AC3" w:rsidRDefault="009B37BB" w:rsidP="009B37BB">
      <w:pPr>
        <w:spacing w:after="0" w:line="360" w:lineRule="auto"/>
        <w:ind w:firstLine="709"/>
        <w:jc w:val="both"/>
        <w:rPr>
          <w:rFonts w:ascii="Times New Roman" w:eastAsia="Times New Roman" w:hAnsi="Times New Roman" w:cs="Times New Roman"/>
          <w:sz w:val="28"/>
          <w:szCs w:val="28"/>
          <w:lang w:val="ru-RU" w:eastAsia="ru-RU"/>
        </w:rPr>
      </w:pPr>
      <w:r w:rsidRPr="003D7B09">
        <w:rPr>
          <w:rFonts w:ascii="Times New Roman" w:eastAsia="Times New Roman" w:hAnsi="Times New Roman" w:cs="Times New Roman"/>
          <w:sz w:val="28"/>
          <w:szCs w:val="28"/>
          <w:lang w:val="ru-RU" w:eastAsia="ru-RU"/>
        </w:rPr>
        <w:t xml:space="preserve">17. </w:t>
      </w:r>
      <w:r w:rsidRPr="00F53AC3">
        <w:rPr>
          <w:rFonts w:ascii="Times New Roman" w:eastAsia="Times New Roman" w:hAnsi="Times New Roman" w:cs="Times New Roman"/>
          <w:sz w:val="28"/>
          <w:szCs w:val="28"/>
          <w:lang w:val="ru-RU" w:eastAsia="ru-RU"/>
        </w:rPr>
        <w:t>Лахтин Ю.М., Леонтьева В.П, Материаловедение: Учеб</w:t>
      </w:r>
      <w:r w:rsidRPr="00F53AC3">
        <w:rPr>
          <w:rFonts w:ascii="Times New Roman" w:eastAsia="Times New Roman" w:hAnsi="Times New Roman" w:cs="Times New Roman"/>
          <w:sz w:val="28"/>
          <w:szCs w:val="28"/>
          <w:lang w:val="ru-RU" w:eastAsia="ru-RU"/>
        </w:rPr>
        <w:softHyphen/>
        <w:t>ник. 3-є изд., перераб. и доп. М.: Машиностроение, 1990. 528 с.</w:t>
      </w:r>
    </w:p>
    <w:p w:rsidR="009B37BB" w:rsidRPr="003D7B09" w:rsidRDefault="009B37BB" w:rsidP="009B37BB">
      <w:pPr>
        <w:shd w:val="clear" w:color="auto" w:fill="FFFFFF"/>
        <w:spacing w:after="0" w:line="360" w:lineRule="auto"/>
        <w:ind w:firstLine="709"/>
        <w:jc w:val="both"/>
        <w:rPr>
          <w:rFonts w:ascii="Times New Roman" w:hAnsi="Times New Roman" w:cs="Times New Roman"/>
          <w:sz w:val="28"/>
          <w:szCs w:val="28"/>
          <w:lang w:val="ru-RU"/>
        </w:rPr>
      </w:pPr>
      <w:r w:rsidRPr="003D7B09">
        <w:rPr>
          <w:rFonts w:ascii="Times New Roman" w:hAnsi="Times New Roman" w:cs="Times New Roman"/>
          <w:sz w:val="28"/>
          <w:szCs w:val="28"/>
          <w:lang w:val="ru-RU"/>
        </w:rPr>
        <w:t xml:space="preserve">18. Б.Н. Арзамасов, И.И. Сидорин, Г.Ф. Косолапов и др.  Материаловедение. М.: Машиностроение, 1986 </w:t>
      </w:r>
    </w:p>
    <w:p w:rsidR="009B37BB" w:rsidRPr="003D7B09" w:rsidRDefault="009B37BB" w:rsidP="009B37BB">
      <w:pPr>
        <w:shd w:val="clear" w:color="auto" w:fill="FFFFFF"/>
        <w:spacing w:after="0" w:line="360" w:lineRule="auto"/>
        <w:ind w:firstLine="709"/>
        <w:jc w:val="both"/>
        <w:rPr>
          <w:rFonts w:ascii="Times New Roman" w:hAnsi="Times New Roman" w:cs="Times New Roman"/>
          <w:sz w:val="28"/>
          <w:szCs w:val="28"/>
          <w:lang w:val="ru-RU"/>
        </w:rPr>
      </w:pPr>
      <w:r w:rsidRPr="003D7B09">
        <w:rPr>
          <w:rFonts w:ascii="Times New Roman" w:hAnsi="Times New Roman" w:cs="Times New Roman"/>
          <w:sz w:val="28"/>
          <w:szCs w:val="28"/>
          <w:lang w:val="ru-RU"/>
        </w:rPr>
        <w:t xml:space="preserve">19. Геллер Ю.А., Рахштадт А.Г.  Материаловедение. М.: Металлургия, 1989. </w:t>
      </w:r>
    </w:p>
    <w:p w:rsidR="009B37BB" w:rsidRPr="003D7B09" w:rsidRDefault="009B37BB" w:rsidP="009B37BB">
      <w:pPr>
        <w:spacing w:after="0" w:line="360" w:lineRule="auto"/>
        <w:ind w:firstLine="709"/>
        <w:jc w:val="both"/>
        <w:rPr>
          <w:rFonts w:ascii="Times New Roman" w:eastAsia="Times New Roman" w:hAnsi="Times New Roman" w:cs="Times New Roman"/>
          <w:sz w:val="28"/>
          <w:szCs w:val="28"/>
          <w:lang w:val="ru-RU"/>
        </w:rPr>
      </w:pPr>
      <w:r w:rsidRPr="003D7B09">
        <w:rPr>
          <w:rFonts w:ascii="Times New Roman" w:eastAsia="Times New Roman" w:hAnsi="Times New Roman" w:cs="Times New Roman"/>
          <w:sz w:val="28"/>
          <w:szCs w:val="28"/>
          <w:lang w:val="ru-RU"/>
        </w:rPr>
        <w:t>20. Кузін О.А., Яцюк Р.А. Металознавство та термічна обробка металів: Підручник. Львів: вид-во «Афіша», 2002. 304 с.</w:t>
      </w:r>
    </w:p>
    <w:p w:rsidR="009B37BB" w:rsidRPr="00F53AC3" w:rsidRDefault="009B37BB" w:rsidP="009B37BB">
      <w:pPr>
        <w:spacing w:after="0" w:line="360" w:lineRule="auto"/>
        <w:ind w:firstLine="709"/>
        <w:jc w:val="both"/>
        <w:rPr>
          <w:rFonts w:ascii="Times New Roman" w:eastAsia="Times New Roman" w:hAnsi="Times New Roman" w:cs="Times New Roman"/>
          <w:sz w:val="28"/>
          <w:szCs w:val="28"/>
          <w:lang w:val="ru-RU" w:eastAsia="ru-RU"/>
        </w:rPr>
      </w:pPr>
      <w:r w:rsidRPr="003D7B09">
        <w:rPr>
          <w:rFonts w:ascii="Times New Roman" w:eastAsia="Times New Roman" w:hAnsi="Times New Roman" w:cs="Times New Roman"/>
          <w:sz w:val="28"/>
          <w:szCs w:val="28"/>
          <w:lang w:val="ru-RU" w:eastAsia="ru-RU"/>
        </w:rPr>
        <w:t xml:space="preserve">21. </w:t>
      </w:r>
      <w:r w:rsidRPr="00F53AC3">
        <w:rPr>
          <w:rFonts w:ascii="Times New Roman" w:eastAsia="Times New Roman" w:hAnsi="Times New Roman" w:cs="Times New Roman"/>
          <w:sz w:val="28"/>
          <w:szCs w:val="28"/>
          <w:lang w:val="ru-RU" w:eastAsia="ru-RU"/>
        </w:rPr>
        <w:t>Конструкционные мате</w:t>
      </w:r>
      <w:r w:rsidR="0041089B">
        <w:rPr>
          <w:rFonts w:ascii="Times New Roman" w:eastAsia="Times New Roman" w:hAnsi="Times New Roman" w:cs="Times New Roman"/>
          <w:sz w:val="28"/>
          <w:szCs w:val="28"/>
          <w:lang w:val="ru-RU" w:eastAsia="ru-RU"/>
        </w:rPr>
        <w:t>риалы. Справочник / Б.А. Арзама</w:t>
      </w:r>
      <w:r w:rsidRPr="00F53AC3">
        <w:rPr>
          <w:rFonts w:ascii="Times New Roman" w:eastAsia="Times New Roman" w:hAnsi="Times New Roman" w:cs="Times New Roman"/>
          <w:sz w:val="28"/>
          <w:szCs w:val="28"/>
          <w:lang w:val="ru-RU" w:eastAsia="ru-RU"/>
        </w:rPr>
        <w:t>сов, В.А. Брострела, Н.А. Буше и др. / Под общей ред. Арзама</w:t>
      </w:r>
      <w:r w:rsidRPr="00F53AC3">
        <w:rPr>
          <w:rFonts w:ascii="Times New Roman" w:eastAsia="Times New Roman" w:hAnsi="Times New Roman" w:cs="Times New Roman"/>
          <w:sz w:val="28"/>
          <w:szCs w:val="28"/>
          <w:lang w:val="ru-RU" w:eastAsia="ru-RU"/>
        </w:rPr>
        <w:softHyphen/>
        <w:t>сова Б.А. М.: Машиностроение, 1990. 688 с.</w:t>
      </w:r>
    </w:p>
    <w:p w:rsidR="009B37BB" w:rsidRPr="00F53AC3" w:rsidRDefault="009B37BB" w:rsidP="009B37BB">
      <w:pPr>
        <w:spacing w:after="0" w:line="360" w:lineRule="auto"/>
        <w:ind w:firstLine="709"/>
        <w:jc w:val="both"/>
        <w:rPr>
          <w:rFonts w:ascii="Times New Roman" w:eastAsia="Times New Roman" w:hAnsi="Times New Roman" w:cs="Times New Roman"/>
          <w:sz w:val="28"/>
          <w:szCs w:val="28"/>
          <w:lang w:val="ru-RU" w:eastAsia="ru-RU"/>
        </w:rPr>
      </w:pPr>
      <w:r w:rsidRPr="00F53AC3">
        <w:rPr>
          <w:rFonts w:ascii="Times New Roman" w:eastAsia="Times New Roman" w:hAnsi="Times New Roman" w:cs="Times New Roman"/>
          <w:sz w:val="28"/>
          <w:szCs w:val="28"/>
          <w:lang w:val="ru-RU" w:eastAsia="ru-RU"/>
        </w:rPr>
        <w:t>2</w:t>
      </w:r>
      <w:r w:rsidR="007C1578">
        <w:rPr>
          <w:rFonts w:ascii="Times New Roman" w:eastAsia="Times New Roman" w:hAnsi="Times New Roman" w:cs="Times New Roman"/>
          <w:sz w:val="28"/>
          <w:szCs w:val="28"/>
          <w:lang w:eastAsia="ru-RU"/>
        </w:rPr>
        <w:t>2</w:t>
      </w:r>
      <w:r w:rsidRPr="00F53AC3">
        <w:rPr>
          <w:rFonts w:ascii="Times New Roman" w:eastAsia="Times New Roman" w:hAnsi="Times New Roman" w:cs="Times New Roman"/>
          <w:sz w:val="28"/>
          <w:szCs w:val="28"/>
          <w:lang w:val="ru-RU" w:eastAsia="ru-RU"/>
        </w:rPr>
        <w:t xml:space="preserve">. </w:t>
      </w:r>
      <w:hyperlink r:id="rId93" w:history="1">
        <w:r w:rsidRPr="00F53AC3">
          <w:rPr>
            <w:rStyle w:val="a3"/>
            <w:rFonts w:ascii="Times New Roman" w:eastAsia="Times New Roman" w:hAnsi="Times New Roman" w:cs="Times New Roman"/>
            <w:sz w:val="28"/>
            <w:szCs w:val="28"/>
            <w:lang w:val="ru-RU" w:eastAsia="ru-RU"/>
          </w:rPr>
          <w:t>http://www.splav-kharkov.com/main.php</w:t>
        </w:r>
      </w:hyperlink>
      <w:r w:rsidRPr="00F53AC3">
        <w:rPr>
          <w:rFonts w:ascii="Times New Roman" w:eastAsia="Times New Roman" w:hAnsi="Times New Roman" w:cs="Times New Roman"/>
          <w:sz w:val="28"/>
          <w:szCs w:val="28"/>
          <w:lang w:val="ru-RU" w:eastAsia="ru-RU"/>
        </w:rPr>
        <w:t xml:space="preserve"> </w:t>
      </w:r>
    </w:p>
    <w:p w:rsidR="0026002E" w:rsidRPr="0026002E" w:rsidRDefault="0026002E" w:rsidP="0026002E">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23</w:t>
      </w:r>
      <w:r w:rsidRPr="0026002E">
        <w:rPr>
          <w:rFonts w:ascii="Times New Roman" w:hAnsi="Times New Roman" w:cs="Times New Roman"/>
          <w:sz w:val="28"/>
          <w:szCs w:val="28"/>
          <w:lang w:val="ru-RU"/>
        </w:rPr>
        <w:t>. А. А. Джуган В. Е. Ольшанецький, А. В. Овчинников та ін. Использование титановых порошков в методах 3d печати изделий. Технології отримання та обробки конструкційних матеріалів №2, 2016. С. 77-81.</w:t>
      </w:r>
    </w:p>
    <w:p w:rsidR="009B37BB" w:rsidRPr="00F53AC3" w:rsidRDefault="009B37BB" w:rsidP="009B37BB">
      <w:pPr>
        <w:spacing w:after="0" w:line="360" w:lineRule="auto"/>
        <w:ind w:firstLine="709"/>
        <w:jc w:val="both"/>
        <w:rPr>
          <w:rFonts w:ascii="Times New Roman" w:eastAsia="Times New Roman" w:hAnsi="Times New Roman" w:cs="Times New Roman"/>
          <w:sz w:val="28"/>
          <w:szCs w:val="28"/>
          <w:lang w:val="ru-RU" w:eastAsia="ru-RU"/>
        </w:rPr>
      </w:pPr>
      <w:r w:rsidRPr="003D7B09">
        <w:rPr>
          <w:rFonts w:ascii="Times New Roman" w:eastAsia="Times New Roman" w:hAnsi="Times New Roman" w:cs="Times New Roman"/>
          <w:sz w:val="28"/>
          <w:szCs w:val="28"/>
          <w:lang w:val="ru-RU" w:eastAsia="ru-RU"/>
        </w:rPr>
        <w:t>2</w:t>
      </w:r>
      <w:r w:rsidRPr="00F53AC3">
        <w:rPr>
          <w:rFonts w:ascii="Times New Roman" w:eastAsia="Times New Roman" w:hAnsi="Times New Roman" w:cs="Times New Roman"/>
          <w:sz w:val="28"/>
          <w:szCs w:val="28"/>
          <w:lang w:val="ru-RU" w:eastAsia="ru-RU"/>
        </w:rPr>
        <w:t>4</w:t>
      </w:r>
      <w:r w:rsidRPr="003D7B09">
        <w:rPr>
          <w:rFonts w:ascii="Times New Roman" w:eastAsia="Times New Roman" w:hAnsi="Times New Roman" w:cs="Times New Roman"/>
          <w:sz w:val="28"/>
          <w:szCs w:val="28"/>
          <w:lang w:val="ru-RU" w:eastAsia="ru-RU"/>
        </w:rPr>
        <w:t xml:space="preserve">. </w:t>
      </w:r>
      <w:hyperlink r:id="rId94" w:history="1">
        <w:r w:rsidRPr="00F53AC3">
          <w:rPr>
            <w:rStyle w:val="a3"/>
            <w:rFonts w:ascii="Times New Roman" w:eastAsia="Times New Roman" w:hAnsi="Times New Roman" w:cs="Times New Roman"/>
            <w:sz w:val="28"/>
            <w:szCs w:val="28"/>
            <w:lang w:eastAsia="ru-RU"/>
          </w:rPr>
          <w:t>https</w:t>
        </w:r>
        <w:r w:rsidRPr="003D7B09">
          <w:rPr>
            <w:rStyle w:val="a3"/>
            <w:rFonts w:ascii="Times New Roman" w:eastAsia="Times New Roman" w:hAnsi="Times New Roman" w:cs="Times New Roman"/>
            <w:sz w:val="28"/>
            <w:szCs w:val="28"/>
            <w:lang w:val="ru-RU" w:eastAsia="ru-RU"/>
          </w:rPr>
          <w:t>://</w:t>
        </w:r>
        <w:r w:rsidRPr="00F53AC3">
          <w:rPr>
            <w:rStyle w:val="a3"/>
            <w:rFonts w:ascii="Times New Roman" w:eastAsia="Times New Roman" w:hAnsi="Times New Roman" w:cs="Times New Roman"/>
            <w:sz w:val="28"/>
            <w:szCs w:val="28"/>
            <w:lang w:eastAsia="ru-RU"/>
          </w:rPr>
          <w:t>www</w:t>
        </w:r>
        <w:r w:rsidRPr="003D7B09">
          <w:rPr>
            <w:rStyle w:val="a3"/>
            <w:rFonts w:ascii="Times New Roman" w:eastAsia="Times New Roman" w:hAnsi="Times New Roman" w:cs="Times New Roman"/>
            <w:sz w:val="28"/>
            <w:szCs w:val="28"/>
            <w:lang w:val="ru-RU" w:eastAsia="ru-RU"/>
          </w:rPr>
          <w:t>.</w:t>
        </w:r>
        <w:r w:rsidRPr="00F53AC3">
          <w:rPr>
            <w:rStyle w:val="a3"/>
            <w:rFonts w:ascii="Times New Roman" w:eastAsia="Times New Roman" w:hAnsi="Times New Roman" w:cs="Times New Roman"/>
            <w:sz w:val="28"/>
            <w:szCs w:val="28"/>
            <w:lang w:eastAsia="ru-RU"/>
          </w:rPr>
          <w:t>totalmateria</w:t>
        </w:r>
        <w:r w:rsidRPr="003D7B09">
          <w:rPr>
            <w:rStyle w:val="a3"/>
            <w:rFonts w:ascii="Times New Roman" w:eastAsia="Times New Roman" w:hAnsi="Times New Roman" w:cs="Times New Roman"/>
            <w:sz w:val="28"/>
            <w:szCs w:val="28"/>
            <w:lang w:val="ru-RU" w:eastAsia="ru-RU"/>
          </w:rPr>
          <w:t>.</w:t>
        </w:r>
        <w:r w:rsidRPr="00F53AC3">
          <w:rPr>
            <w:rStyle w:val="a3"/>
            <w:rFonts w:ascii="Times New Roman" w:eastAsia="Times New Roman" w:hAnsi="Times New Roman" w:cs="Times New Roman"/>
            <w:sz w:val="28"/>
            <w:szCs w:val="28"/>
            <w:lang w:eastAsia="ru-RU"/>
          </w:rPr>
          <w:t>com</w:t>
        </w:r>
        <w:r w:rsidRPr="003D7B09">
          <w:rPr>
            <w:rStyle w:val="a3"/>
            <w:rFonts w:ascii="Times New Roman" w:eastAsia="Times New Roman" w:hAnsi="Times New Roman" w:cs="Times New Roman"/>
            <w:sz w:val="28"/>
            <w:szCs w:val="28"/>
            <w:lang w:val="ru-RU" w:eastAsia="ru-RU"/>
          </w:rPr>
          <w:t>/</w:t>
        </w:r>
      </w:hyperlink>
      <w:r w:rsidRPr="003D7B09">
        <w:rPr>
          <w:rFonts w:ascii="Times New Roman" w:eastAsia="Times New Roman" w:hAnsi="Times New Roman" w:cs="Times New Roman"/>
          <w:sz w:val="28"/>
          <w:szCs w:val="28"/>
          <w:lang w:val="ru-RU" w:eastAsia="ru-RU"/>
        </w:rPr>
        <w:t xml:space="preserve"> </w:t>
      </w:r>
    </w:p>
    <w:p w:rsidR="009B37BB" w:rsidRPr="003D7B09" w:rsidRDefault="009B37BB" w:rsidP="009B37BB">
      <w:pPr>
        <w:spacing w:after="0" w:line="360" w:lineRule="auto"/>
        <w:ind w:firstLine="709"/>
        <w:jc w:val="both"/>
        <w:rPr>
          <w:rFonts w:ascii="Times New Roman" w:eastAsia="Times New Roman" w:hAnsi="Times New Roman" w:cs="Times New Roman"/>
          <w:sz w:val="28"/>
          <w:szCs w:val="28"/>
          <w:lang w:val="ru-RU"/>
        </w:rPr>
      </w:pPr>
      <w:r w:rsidRPr="003D7B09">
        <w:rPr>
          <w:rFonts w:ascii="Times New Roman" w:eastAsia="Times New Roman" w:hAnsi="Times New Roman" w:cs="Times New Roman"/>
          <w:sz w:val="28"/>
          <w:szCs w:val="28"/>
          <w:lang w:val="ru-RU"/>
        </w:rPr>
        <w:t>26.</w:t>
      </w:r>
      <w:r w:rsidRPr="003D7B09">
        <w:rPr>
          <w:rFonts w:ascii="Times New Roman" w:hAnsi="Times New Roman" w:cs="Times New Roman"/>
          <w:sz w:val="28"/>
          <w:szCs w:val="28"/>
          <w:lang w:val="ru-RU"/>
        </w:rPr>
        <w:t xml:space="preserve"> </w:t>
      </w:r>
      <w:hyperlink r:id="rId95" w:history="1">
        <w:r w:rsidRPr="00F53AC3">
          <w:rPr>
            <w:rStyle w:val="a3"/>
            <w:rFonts w:ascii="Times New Roman" w:eastAsia="Times New Roman" w:hAnsi="Times New Roman" w:cs="Times New Roman"/>
            <w:sz w:val="28"/>
            <w:szCs w:val="28"/>
          </w:rPr>
          <w:t>https</w:t>
        </w:r>
        <w:r w:rsidRPr="003D7B09">
          <w:rPr>
            <w:rStyle w:val="a3"/>
            <w:rFonts w:ascii="Times New Roman" w:eastAsia="Times New Roman" w:hAnsi="Times New Roman" w:cs="Times New Roman"/>
            <w:sz w:val="28"/>
            <w:szCs w:val="28"/>
            <w:lang w:val="ru-RU"/>
          </w:rPr>
          <w:t>://</w:t>
        </w:r>
        <w:r w:rsidRPr="00F53AC3">
          <w:rPr>
            <w:rStyle w:val="a3"/>
            <w:rFonts w:ascii="Times New Roman" w:eastAsia="Times New Roman" w:hAnsi="Times New Roman" w:cs="Times New Roman"/>
            <w:sz w:val="28"/>
            <w:szCs w:val="28"/>
          </w:rPr>
          <w:t>metinvestholding</w:t>
        </w:r>
        <w:r w:rsidRPr="003D7B09">
          <w:rPr>
            <w:rStyle w:val="a3"/>
            <w:rFonts w:ascii="Times New Roman" w:eastAsia="Times New Roman" w:hAnsi="Times New Roman" w:cs="Times New Roman"/>
            <w:sz w:val="28"/>
            <w:szCs w:val="28"/>
            <w:lang w:val="ru-RU"/>
          </w:rPr>
          <w:t>.</w:t>
        </w:r>
        <w:r w:rsidRPr="00F53AC3">
          <w:rPr>
            <w:rStyle w:val="a3"/>
            <w:rFonts w:ascii="Times New Roman" w:eastAsia="Times New Roman" w:hAnsi="Times New Roman" w:cs="Times New Roman"/>
            <w:sz w:val="28"/>
            <w:szCs w:val="28"/>
          </w:rPr>
          <w:t>com</w:t>
        </w:r>
        <w:r w:rsidRPr="003D7B09">
          <w:rPr>
            <w:rStyle w:val="a3"/>
            <w:rFonts w:ascii="Times New Roman" w:eastAsia="Times New Roman" w:hAnsi="Times New Roman" w:cs="Times New Roman"/>
            <w:sz w:val="28"/>
            <w:szCs w:val="28"/>
            <w:lang w:val="ru-RU"/>
          </w:rPr>
          <w:t>/</w:t>
        </w:r>
        <w:r w:rsidRPr="00F53AC3">
          <w:rPr>
            <w:rStyle w:val="a3"/>
            <w:rFonts w:ascii="Times New Roman" w:eastAsia="Times New Roman" w:hAnsi="Times New Roman" w:cs="Times New Roman"/>
            <w:sz w:val="28"/>
            <w:szCs w:val="28"/>
          </w:rPr>
          <w:t>ua</w:t>
        </w:r>
        <w:r w:rsidRPr="003D7B09">
          <w:rPr>
            <w:rStyle w:val="a3"/>
            <w:rFonts w:ascii="Times New Roman" w:eastAsia="Times New Roman" w:hAnsi="Times New Roman" w:cs="Times New Roman"/>
            <w:sz w:val="28"/>
            <w:szCs w:val="28"/>
            <w:lang w:val="ru-RU"/>
          </w:rPr>
          <w:t>/</w:t>
        </w:r>
        <w:r w:rsidRPr="00F53AC3">
          <w:rPr>
            <w:rStyle w:val="a3"/>
            <w:rFonts w:ascii="Times New Roman" w:eastAsia="Times New Roman" w:hAnsi="Times New Roman" w:cs="Times New Roman"/>
            <w:sz w:val="28"/>
            <w:szCs w:val="28"/>
          </w:rPr>
          <w:t>products</w:t>
        </w:r>
        <w:r w:rsidRPr="003D7B09">
          <w:rPr>
            <w:rStyle w:val="a3"/>
            <w:rFonts w:ascii="Times New Roman" w:eastAsia="Times New Roman" w:hAnsi="Times New Roman" w:cs="Times New Roman"/>
            <w:sz w:val="28"/>
            <w:szCs w:val="28"/>
            <w:lang w:val="ru-RU"/>
          </w:rPr>
          <w:t>/</w:t>
        </w:r>
        <w:r w:rsidRPr="00F53AC3">
          <w:rPr>
            <w:rStyle w:val="a3"/>
            <w:rFonts w:ascii="Times New Roman" w:eastAsia="Times New Roman" w:hAnsi="Times New Roman" w:cs="Times New Roman"/>
            <w:sz w:val="28"/>
            <w:szCs w:val="28"/>
          </w:rPr>
          <w:t>steel</w:t>
        </w:r>
        <w:r w:rsidRPr="003D7B09">
          <w:rPr>
            <w:rStyle w:val="a3"/>
            <w:rFonts w:ascii="Times New Roman" w:eastAsia="Times New Roman" w:hAnsi="Times New Roman" w:cs="Times New Roman"/>
            <w:sz w:val="28"/>
            <w:szCs w:val="28"/>
            <w:lang w:val="ru-RU"/>
          </w:rPr>
          <w:t>-</w:t>
        </w:r>
        <w:r w:rsidRPr="00F53AC3">
          <w:rPr>
            <w:rStyle w:val="a3"/>
            <w:rFonts w:ascii="Times New Roman" w:eastAsia="Times New Roman" w:hAnsi="Times New Roman" w:cs="Times New Roman"/>
            <w:sz w:val="28"/>
            <w:szCs w:val="28"/>
          </w:rPr>
          <w:t>grades</w:t>
        </w:r>
      </w:hyperlink>
      <w:r w:rsidRPr="003D7B09">
        <w:rPr>
          <w:rFonts w:ascii="Times New Roman" w:eastAsia="Times New Roman" w:hAnsi="Times New Roman" w:cs="Times New Roman"/>
          <w:sz w:val="28"/>
          <w:szCs w:val="28"/>
          <w:lang w:val="ru-RU"/>
        </w:rPr>
        <w:t xml:space="preserve"> </w:t>
      </w:r>
    </w:p>
    <w:p w:rsidR="009B37BB" w:rsidRPr="003D7B09" w:rsidRDefault="0026002E" w:rsidP="009B37BB">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27</w:t>
      </w:r>
      <w:r w:rsidR="009B37BB" w:rsidRPr="003D7B09">
        <w:rPr>
          <w:rFonts w:ascii="Times New Roman" w:hAnsi="Times New Roman" w:cs="Times New Roman"/>
          <w:sz w:val="28"/>
          <w:szCs w:val="28"/>
          <w:lang w:val="ru-RU"/>
        </w:rPr>
        <w:t xml:space="preserve">. </w:t>
      </w:r>
      <w:hyperlink r:id="rId96" w:history="1">
        <w:r w:rsidR="009B37BB" w:rsidRPr="00F53AC3">
          <w:rPr>
            <w:rStyle w:val="a3"/>
            <w:rFonts w:ascii="Times New Roman" w:hAnsi="Times New Roman" w:cs="Times New Roman"/>
            <w:sz w:val="28"/>
            <w:szCs w:val="28"/>
          </w:rPr>
          <w:t>https</w:t>
        </w:r>
        <w:r w:rsidR="009B37BB" w:rsidRPr="003D7B09">
          <w:rPr>
            <w:rStyle w:val="a3"/>
            <w:rFonts w:ascii="Times New Roman" w:hAnsi="Times New Roman" w:cs="Times New Roman"/>
            <w:sz w:val="28"/>
            <w:szCs w:val="28"/>
            <w:lang w:val="ru-RU"/>
          </w:rPr>
          <w:t>://</w:t>
        </w:r>
        <w:r w:rsidR="009B37BB" w:rsidRPr="00F53AC3">
          <w:rPr>
            <w:rStyle w:val="a3"/>
            <w:rFonts w:ascii="Times New Roman" w:hAnsi="Times New Roman" w:cs="Times New Roman"/>
            <w:sz w:val="28"/>
            <w:szCs w:val="28"/>
          </w:rPr>
          <w:t>play</w:t>
        </w:r>
        <w:r w:rsidR="009B37BB" w:rsidRPr="003D7B09">
          <w:rPr>
            <w:rStyle w:val="a3"/>
            <w:rFonts w:ascii="Times New Roman" w:hAnsi="Times New Roman" w:cs="Times New Roman"/>
            <w:sz w:val="28"/>
            <w:szCs w:val="28"/>
            <w:lang w:val="ru-RU"/>
          </w:rPr>
          <w:t>.</w:t>
        </w:r>
        <w:r w:rsidR="009B37BB" w:rsidRPr="00F53AC3">
          <w:rPr>
            <w:rStyle w:val="a3"/>
            <w:rFonts w:ascii="Times New Roman" w:hAnsi="Times New Roman" w:cs="Times New Roman"/>
            <w:sz w:val="28"/>
            <w:szCs w:val="28"/>
          </w:rPr>
          <w:t>google</w:t>
        </w:r>
        <w:r w:rsidR="009B37BB" w:rsidRPr="003D7B09">
          <w:rPr>
            <w:rStyle w:val="a3"/>
            <w:rFonts w:ascii="Times New Roman" w:hAnsi="Times New Roman" w:cs="Times New Roman"/>
            <w:sz w:val="28"/>
            <w:szCs w:val="28"/>
            <w:lang w:val="ru-RU"/>
          </w:rPr>
          <w:t>.</w:t>
        </w:r>
        <w:r w:rsidR="009B37BB" w:rsidRPr="00F53AC3">
          <w:rPr>
            <w:rStyle w:val="a3"/>
            <w:rFonts w:ascii="Times New Roman" w:hAnsi="Times New Roman" w:cs="Times New Roman"/>
            <w:sz w:val="28"/>
            <w:szCs w:val="28"/>
          </w:rPr>
          <w:t>com</w:t>
        </w:r>
        <w:r w:rsidR="009B37BB" w:rsidRPr="003D7B09">
          <w:rPr>
            <w:rStyle w:val="a3"/>
            <w:rFonts w:ascii="Times New Roman" w:hAnsi="Times New Roman" w:cs="Times New Roman"/>
            <w:sz w:val="28"/>
            <w:szCs w:val="28"/>
            <w:lang w:val="ru-RU"/>
          </w:rPr>
          <w:t>/</w:t>
        </w:r>
        <w:r w:rsidR="009B37BB" w:rsidRPr="00F53AC3">
          <w:rPr>
            <w:rStyle w:val="a3"/>
            <w:rFonts w:ascii="Times New Roman" w:hAnsi="Times New Roman" w:cs="Times New Roman"/>
            <w:sz w:val="28"/>
            <w:szCs w:val="28"/>
          </w:rPr>
          <w:t>store</w:t>
        </w:r>
        <w:r w:rsidR="009B37BB" w:rsidRPr="003D7B09">
          <w:rPr>
            <w:rStyle w:val="a3"/>
            <w:rFonts w:ascii="Times New Roman" w:hAnsi="Times New Roman" w:cs="Times New Roman"/>
            <w:sz w:val="28"/>
            <w:szCs w:val="28"/>
            <w:lang w:val="ru-RU"/>
          </w:rPr>
          <w:t>/</w:t>
        </w:r>
        <w:r w:rsidR="009B37BB" w:rsidRPr="00F53AC3">
          <w:rPr>
            <w:rStyle w:val="a3"/>
            <w:rFonts w:ascii="Times New Roman" w:hAnsi="Times New Roman" w:cs="Times New Roman"/>
            <w:sz w:val="28"/>
            <w:szCs w:val="28"/>
          </w:rPr>
          <w:t>apps</w:t>
        </w:r>
        <w:r w:rsidR="009B37BB" w:rsidRPr="003D7B09">
          <w:rPr>
            <w:rStyle w:val="a3"/>
            <w:rFonts w:ascii="Times New Roman" w:hAnsi="Times New Roman" w:cs="Times New Roman"/>
            <w:sz w:val="28"/>
            <w:szCs w:val="28"/>
            <w:lang w:val="ru-RU"/>
          </w:rPr>
          <w:t>/</w:t>
        </w:r>
        <w:r w:rsidR="009B37BB" w:rsidRPr="00F53AC3">
          <w:rPr>
            <w:rStyle w:val="a3"/>
            <w:rFonts w:ascii="Times New Roman" w:hAnsi="Times New Roman" w:cs="Times New Roman"/>
            <w:sz w:val="28"/>
            <w:szCs w:val="28"/>
          </w:rPr>
          <w:t>details</w:t>
        </w:r>
        <w:r w:rsidR="009B37BB" w:rsidRPr="003D7B09">
          <w:rPr>
            <w:rStyle w:val="a3"/>
            <w:rFonts w:ascii="Times New Roman" w:hAnsi="Times New Roman" w:cs="Times New Roman"/>
            <w:sz w:val="28"/>
            <w:szCs w:val="28"/>
            <w:lang w:val="ru-RU"/>
          </w:rPr>
          <w:t>?</w:t>
        </w:r>
        <w:r w:rsidR="009B37BB" w:rsidRPr="00F53AC3">
          <w:rPr>
            <w:rStyle w:val="a3"/>
            <w:rFonts w:ascii="Times New Roman" w:hAnsi="Times New Roman" w:cs="Times New Roman"/>
            <w:sz w:val="28"/>
            <w:szCs w:val="28"/>
          </w:rPr>
          <w:t>id</w:t>
        </w:r>
        <w:r w:rsidR="009B37BB" w:rsidRPr="003D7B09">
          <w:rPr>
            <w:rStyle w:val="a3"/>
            <w:rFonts w:ascii="Times New Roman" w:hAnsi="Times New Roman" w:cs="Times New Roman"/>
            <w:sz w:val="28"/>
            <w:szCs w:val="28"/>
            <w:lang w:val="ru-RU"/>
          </w:rPr>
          <w:t>=</w:t>
        </w:r>
        <w:r w:rsidR="009B37BB" w:rsidRPr="00F53AC3">
          <w:rPr>
            <w:rStyle w:val="a3"/>
            <w:rFonts w:ascii="Times New Roman" w:hAnsi="Times New Roman" w:cs="Times New Roman"/>
            <w:sz w:val="28"/>
            <w:szCs w:val="28"/>
          </w:rPr>
          <w:t>dima</w:t>
        </w:r>
        <w:r w:rsidR="009B37BB" w:rsidRPr="003D7B09">
          <w:rPr>
            <w:rStyle w:val="a3"/>
            <w:rFonts w:ascii="Times New Roman" w:hAnsi="Times New Roman" w:cs="Times New Roman"/>
            <w:sz w:val="28"/>
            <w:szCs w:val="28"/>
            <w:lang w:val="ru-RU"/>
          </w:rPr>
          <w:t>.</w:t>
        </w:r>
        <w:r w:rsidR="009B37BB" w:rsidRPr="00F53AC3">
          <w:rPr>
            <w:rStyle w:val="a3"/>
            <w:rFonts w:ascii="Times New Roman" w:hAnsi="Times New Roman" w:cs="Times New Roman"/>
            <w:sz w:val="28"/>
            <w:szCs w:val="28"/>
          </w:rPr>
          <w:t>sokolov</w:t>
        </w:r>
        <w:r w:rsidR="009B37BB" w:rsidRPr="003D7B09">
          <w:rPr>
            <w:rStyle w:val="a3"/>
            <w:rFonts w:ascii="Times New Roman" w:hAnsi="Times New Roman" w:cs="Times New Roman"/>
            <w:sz w:val="28"/>
            <w:szCs w:val="28"/>
            <w:lang w:val="ru-RU"/>
          </w:rPr>
          <w:t>.</w:t>
        </w:r>
        <w:r w:rsidR="009B37BB" w:rsidRPr="00F53AC3">
          <w:rPr>
            <w:rStyle w:val="a3"/>
            <w:rFonts w:ascii="Times New Roman" w:hAnsi="Times New Roman" w:cs="Times New Roman"/>
            <w:sz w:val="28"/>
            <w:szCs w:val="28"/>
          </w:rPr>
          <w:t>ausevolmobile</w:t>
        </w:r>
        <w:r w:rsidR="009B37BB" w:rsidRPr="003D7B09">
          <w:rPr>
            <w:rStyle w:val="a3"/>
            <w:rFonts w:ascii="Times New Roman" w:hAnsi="Times New Roman" w:cs="Times New Roman"/>
            <w:sz w:val="28"/>
            <w:szCs w:val="28"/>
            <w:lang w:val="ru-RU"/>
          </w:rPr>
          <w:t>.</w:t>
        </w:r>
        <w:r w:rsidR="009B37BB" w:rsidRPr="00F53AC3">
          <w:rPr>
            <w:rStyle w:val="a3"/>
            <w:rFonts w:ascii="Times New Roman" w:hAnsi="Times New Roman" w:cs="Times New Roman"/>
            <w:sz w:val="28"/>
            <w:szCs w:val="28"/>
          </w:rPr>
          <w:t>en</w:t>
        </w:r>
      </w:hyperlink>
      <w:r w:rsidR="009B37BB" w:rsidRPr="003D7B09">
        <w:rPr>
          <w:rFonts w:ascii="Times New Roman" w:hAnsi="Times New Roman" w:cs="Times New Roman"/>
          <w:sz w:val="28"/>
          <w:szCs w:val="28"/>
          <w:lang w:val="ru-RU"/>
        </w:rPr>
        <w:t xml:space="preserve"> </w:t>
      </w:r>
    </w:p>
    <w:p w:rsidR="0026002E" w:rsidRPr="0026002E" w:rsidRDefault="0026002E" w:rsidP="009B37BB">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28</w:t>
      </w:r>
      <w:r w:rsidR="009B37BB" w:rsidRPr="003D7B09">
        <w:rPr>
          <w:rFonts w:ascii="Times New Roman" w:hAnsi="Times New Roman" w:cs="Times New Roman"/>
          <w:sz w:val="28"/>
          <w:szCs w:val="28"/>
          <w:lang w:val="ru-RU"/>
        </w:rPr>
        <w:t xml:space="preserve">. </w:t>
      </w:r>
      <w:r w:rsidRPr="0026002E">
        <w:rPr>
          <w:rFonts w:ascii="Times New Roman" w:hAnsi="Times New Roman" w:cs="Times New Roman"/>
          <w:sz w:val="28"/>
          <w:szCs w:val="28"/>
        </w:rPr>
        <w:t>https</w:t>
      </w:r>
      <w:r w:rsidRPr="0026002E">
        <w:rPr>
          <w:rFonts w:ascii="Times New Roman" w:hAnsi="Times New Roman" w:cs="Times New Roman"/>
          <w:sz w:val="28"/>
          <w:szCs w:val="28"/>
          <w:lang w:val="ru-RU"/>
        </w:rPr>
        <w:t>://</w:t>
      </w:r>
      <w:r w:rsidRPr="0026002E">
        <w:rPr>
          <w:rFonts w:ascii="Times New Roman" w:hAnsi="Times New Roman" w:cs="Times New Roman"/>
          <w:sz w:val="28"/>
          <w:szCs w:val="28"/>
        </w:rPr>
        <w:t>www</w:t>
      </w:r>
      <w:r w:rsidRPr="0026002E">
        <w:rPr>
          <w:rFonts w:ascii="Times New Roman" w:hAnsi="Times New Roman" w:cs="Times New Roman"/>
          <w:sz w:val="28"/>
          <w:szCs w:val="28"/>
          <w:lang w:val="ru-RU"/>
        </w:rPr>
        <w:t>.</w:t>
      </w:r>
      <w:r w:rsidRPr="0026002E">
        <w:rPr>
          <w:rFonts w:ascii="Times New Roman" w:hAnsi="Times New Roman" w:cs="Times New Roman"/>
          <w:sz w:val="28"/>
          <w:szCs w:val="28"/>
        </w:rPr>
        <w:t>sentesoftware</w:t>
      </w:r>
      <w:r w:rsidRPr="0026002E">
        <w:rPr>
          <w:rFonts w:ascii="Times New Roman" w:hAnsi="Times New Roman" w:cs="Times New Roman"/>
          <w:sz w:val="28"/>
          <w:szCs w:val="28"/>
          <w:lang w:val="ru-RU"/>
        </w:rPr>
        <w:t>.</w:t>
      </w:r>
      <w:r w:rsidRPr="0026002E">
        <w:rPr>
          <w:rFonts w:ascii="Times New Roman" w:hAnsi="Times New Roman" w:cs="Times New Roman"/>
          <w:sz w:val="28"/>
          <w:szCs w:val="28"/>
        </w:rPr>
        <w:t>co</w:t>
      </w:r>
      <w:r w:rsidRPr="0026002E">
        <w:rPr>
          <w:rFonts w:ascii="Times New Roman" w:hAnsi="Times New Roman" w:cs="Times New Roman"/>
          <w:sz w:val="28"/>
          <w:szCs w:val="28"/>
          <w:lang w:val="ru-RU"/>
        </w:rPr>
        <w:t>.</w:t>
      </w:r>
      <w:r w:rsidRPr="0026002E">
        <w:rPr>
          <w:rFonts w:ascii="Times New Roman" w:hAnsi="Times New Roman" w:cs="Times New Roman"/>
          <w:sz w:val="28"/>
          <w:szCs w:val="28"/>
        </w:rPr>
        <w:t>uk</w:t>
      </w:r>
      <w:r w:rsidRPr="0026002E">
        <w:rPr>
          <w:rFonts w:ascii="Times New Roman" w:hAnsi="Times New Roman" w:cs="Times New Roman"/>
          <w:sz w:val="28"/>
          <w:szCs w:val="28"/>
          <w:lang w:val="ru-RU"/>
        </w:rPr>
        <w:t>/</w:t>
      </w:r>
      <w:r w:rsidRPr="0026002E">
        <w:rPr>
          <w:rFonts w:ascii="Times New Roman" w:hAnsi="Times New Roman" w:cs="Times New Roman"/>
          <w:sz w:val="28"/>
          <w:szCs w:val="28"/>
        </w:rPr>
        <w:t>jmatpro</w:t>
      </w:r>
      <w:r w:rsidRPr="0026002E">
        <w:rPr>
          <w:rFonts w:ascii="Times New Roman" w:hAnsi="Times New Roman" w:cs="Times New Roman"/>
          <w:sz w:val="28"/>
          <w:szCs w:val="28"/>
          <w:lang w:val="ru-RU"/>
        </w:rPr>
        <w:t xml:space="preserve"> </w:t>
      </w:r>
    </w:p>
    <w:p w:rsidR="009B37BB" w:rsidRPr="00F53AC3" w:rsidRDefault="009B37BB" w:rsidP="009B37BB">
      <w:pPr>
        <w:spacing w:after="0" w:line="360" w:lineRule="auto"/>
        <w:ind w:firstLine="709"/>
        <w:jc w:val="both"/>
        <w:rPr>
          <w:rFonts w:ascii="Times New Roman" w:hAnsi="Times New Roman" w:cs="Times New Roman"/>
          <w:color w:val="222222"/>
          <w:sz w:val="28"/>
          <w:szCs w:val="28"/>
          <w:shd w:val="clear" w:color="auto" w:fill="FFFFFF"/>
        </w:rPr>
      </w:pPr>
      <w:r w:rsidRPr="00CB7555">
        <w:rPr>
          <w:rFonts w:ascii="Times New Roman" w:hAnsi="Times New Roman" w:cs="Times New Roman"/>
          <w:sz w:val="28"/>
          <w:szCs w:val="28"/>
        </w:rPr>
        <w:lastRenderedPageBreak/>
        <w:t xml:space="preserve">32. </w:t>
      </w:r>
      <w:r w:rsidRPr="00CB7555">
        <w:rPr>
          <w:rFonts w:ascii="Times New Roman" w:hAnsi="Times New Roman" w:cs="Times New Roman"/>
          <w:sz w:val="28"/>
          <w:szCs w:val="28"/>
          <w:shd w:val="clear" w:color="auto" w:fill="FFFFFF"/>
        </w:rPr>
        <w:t>Oanh NTH, Viet NH. Precipitation of M23C6 Secondary Carbide Particles in Fe-Cr-Mn-C Alloy during Heat Treatment Process. </w:t>
      </w:r>
      <w:r w:rsidRPr="00CB7555">
        <w:rPr>
          <w:rStyle w:val="ab"/>
          <w:rFonts w:ascii="Times New Roman" w:hAnsi="Times New Roman" w:cs="Times New Roman"/>
          <w:sz w:val="28"/>
          <w:szCs w:val="28"/>
          <w:shd w:val="clear" w:color="auto" w:fill="FFFFFF"/>
        </w:rPr>
        <w:t>Metals</w:t>
      </w:r>
      <w:r w:rsidRPr="00CB7555">
        <w:rPr>
          <w:rFonts w:ascii="Times New Roman" w:hAnsi="Times New Roman" w:cs="Times New Roman"/>
          <w:sz w:val="28"/>
          <w:szCs w:val="28"/>
          <w:shd w:val="clear" w:color="auto" w:fill="FFFFFF"/>
        </w:rPr>
        <w:t xml:space="preserve">. 2020; 10(2):157. </w:t>
      </w:r>
      <w:hyperlink r:id="rId97" w:history="1">
        <w:r w:rsidRPr="00F53AC3">
          <w:rPr>
            <w:rStyle w:val="a3"/>
            <w:rFonts w:ascii="Times New Roman" w:hAnsi="Times New Roman" w:cs="Times New Roman"/>
            <w:sz w:val="28"/>
            <w:szCs w:val="28"/>
            <w:shd w:val="clear" w:color="auto" w:fill="FFFFFF"/>
          </w:rPr>
          <w:t>https://doi.org/10.3390/met10020157</w:t>
        </w:r>
      </w:hyperlink>
    </w:p>
    <w:p w:rsidR="009B37BB" w:rsidRPr="00F53AC3" w:rsidRDefault="009B37BB" w:rsidP="009B37BB">
      <w:pPr>
        <w:spacing w:after="0" w:line="360" w:lineRule="auto"/>
        <w:ind w:firstLine="709"/>
        <w:jc w:val="both"/>
        <w:rPr>
          <w:rFonts w:ascii="Times New Roman" w:hAnsi="Times New Roman" w:cs="Times New Roman"/>
          <w:sz w:val="28"/>
          <w:szCs w:val="28"/>
        </w:rPr>
      </w:pPr>
      <w:r w:rsidRPr="00F53AC3">
        <w:rPr>
          <w:rFonts w:ascii="Times New Roman" w:hAnsi="Times New Roman" w:cs="Times New Roman"/>
          <w:color w:val="222222"/>
          <w:sz w:val="28"/>
          <w:szCs w:val="28"/>
          <w:shd w:val="clear" w:color="auto" w:fill="FFFFFF"/>
        </w:rPr>
        <w:t xml:space="preserve">33. </w:t>
      </w:r>
      <w:r w:rsidRPr="00F53AC3">
        <w:rPr>
          <w:rFonts w:ascii="Times New Roman" w:hAnsi="Times New Roman" w:cs="Times New Roman"/>
          <w:sz w:val="28"/>
          <w:szCs w:val="28"/>
        </w:rPr>
        <w:t>Zhanli Guo, Nigel Saunders, Peter Miodownik and Jean-Philippe Schillé Modelling phase transformations and material properties critical to the prediction of distortion during the heat treatment of steels // Int. J. Microstructure and Materials Properties, Vol. 4, No. 2, 2009</w:t>
      </w:r>
    </w:p>
    <w:p w:rsidR="009B37BB" w:rsidRPr="00CB7555" w:rsidRDefault="009B37BB" w:rsidP="00372647">
      <w:pPr>
        <w:spacing w:after="0" w:line="360" w:lineRule="auto"/>
        <w:ind w:firstLine="709"/>
        <w:jc w:val="both"/>
        <w:rPr>
          <w:rFonts w:ascii="Times New Roman" w:hAnsi="Times New Roman" w:cs="Times New Roman"/>
          <w:sz w:val="28"/>
          <w:szCs w:val="28"/>
          <w:lang w:val="uk-UA"/>
        </w:rPr>
      </w:pPr>
      <w:r w:rsidRPr="00F53AC3">
        <w:rPr>
          <w:rFonts w:ascii="Times New Roman" w:hAnsi="Times New Roman" w:cs="Times New Roman"/>
          <w:sz w:val="28"/>
          <w:szCs w:val="28"/>
        </w:rPr>
        <w:t>34. Shaoheng Sun, Aimin Zhao, Qinghua Zeng, and Hongxiang Yin Effect of Continuous Annealing Temperature on Microstructure and Properties of Ultra-Purified Ferritic Stainless Steel // steel research int. 87 (2016) No. 9999 DOI: 10.1002/srin.201600347</w:t>
      </w:r>
      <w:r w:rsidR="00CB7555">
        <w:rPr>
          <w:rFonts w:ascii="Times New Roman" w:hAnsi="Times New Roman" w:cs="Times New Roman"/>
          <w:sz w:val="28"/>
          <w:szCs w:val="28"/>
          <w:lang w:val="uk-UA"/>
        </w:rPr>
        <w:t xml:space="preserve"> </w:t>
      </w:r>
    </w:p>
    <w:p w:rsidR="009B37BB" w:rsidRPr="003D7B09" w:rsidRDefault="00372647" w:rsidP="00372647">
      <w:pPr>
        <w:shd w:val="clear" w:color="auto" w:fill="FFFFFF"/>
        <w:spacing w:after="0" w:line="360" w:lineRule="auto"/>
        <w:ind w:firstLine="709"/>
        <w:jc w:val="both"/>
        <w:rPr>
          <w:rFonts w:ascii="Times New Roman" w:hAnsi="Times New Roman" w:cs="Times New Roman"/>
          <w:sz w:val="28"/>
          <w:szCs w:val="28"/>
          <w:lang w:val="ru-RU"/>
        </w:rPr>
      </w:pPr>
      <w:r w:rsidRPr="00372647">
        <w:rPr>
          <w:rFonts w:ascii="Times New Roman" w:hAnsi="Times New Roman" w:cs="Times New Roman"/>
          <w:sz w:val="28"/>
          <w:lang w:val="uk-UA"/>
        </w:rPr>
        <w:t>35. О. О. Джуган, В. Ю. Ольшанецький, О. В. Овчинніков, Л. П. Степанова, О. О. Михайлютенко, Нові матеріали та технології у металургії та машинобудуванні №2, 2016</w:t>
      </w:r>
      <w:r w:rsidR="00CB7555">
        <w:rPr>
          <w:rFonts w:ascii="Times New Roman" w:hAnsi="Times New Roman" w:cs="Times New Roman"/>
          <w:sz w:val="28"/>
          <w:lang w:val="uk-UA"/>
        </w:rPr>
        <w:t>.</w:t>
      </w:r>
    </w:p>
    <w:p w:rsidR="007E277B" w:rsidRPr="001C6722" w:rsidRDefault="007E277B" w:rsidP="007E277B">
      <w:pPr>
        <w:rPr>
          <w:rFonts w:ascii="Times New Roman" w:hAnsi="Times New Roman" w:cs="Times New Roman"/>
          <w:sz w:val="28"/>
          <w:szCs w:val="28"/>
          <w:lang w:val="uk-UA"/>
        </w:rPr>
      </w:pPr>
    </w:p>
    <w:sectPr w:rsidR="007E277B" w:rsidRPr="001C6722">
      <w:headerReference w:type="default" r:id="rId98"/>
      <w:pgSz w:w="12240" w:h="15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0F6A" w:rsidRDefault="00230F6A" w:rsidP="00372647">
      <w:pPr>
        <w:spacing w:after="0" w:line="240" w:lineRule="auto"/>
      </w:pPr>
      <w:r>
        <w:separator/>
      </w:r>
    </w:p>
  </w:endnote>
  <w:endnote w:type="continuationSeparator" w:id="0">
    <w:p w:rsidR="00230F6A" w:rsidRDefault="00230F6A" w:rsidP="003726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0F6A" w:rsidRDefault="00230F6A" w:rsidP="00372647">
      <w:pPr>
        <w:spacing w:after="0" w:line="240" w:lineRule="auto"/>
      </w:pPr>
      <w:r>
        <w:separator/>
      </w:r>
    </w:p>
  </w:footnote>
  <w:footnote w:type="continuationSeparator" w:id="0">
    <w:p w:rsidR="00230F6A" w:rsidRDefault="00230F6A" w:rsidP="003726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219998"/>
      <w:docPartObj>
        <w:docPartGallery w:val="Page Numbers (Top of Page)"/>
        <w:docPartUnique/>
      </w:docPartObj>
    </w:sdtPr>
    <w:sdtContent>
      <w:p w:rsidR="007C1578" w:rsidRDefault="007C1578">
        <w:pPr>
          <w:pStyle w:val="af9"/>
          <w:jc w:val="right"/>
        </w:pPr>
        <w:r>
          <w:fldChar w:fldCharType="begin"/>
        </w:r>
        <w:r>
          <w:instrText>PAGE   \* MERGEFORMAT</w:instrText>
        </w:r>
        <w:r>
          <w:fldChar w:fldCharType="separate"/>
        </w:r>
        <w:r w:rsidR="00A9486A" w:rsidRPr="00A9486A">
          <w:rPr>
            <w:noProof/>
            <w:lang w:val="uk-UA"/>
          </w:rPr>
          <w:t>59</w:t>
        </w:r>
        <w:r>
          <w:fldChar w:fldCharType="end"/>
        </w:r>
      </w:p>
    </w:sdtContent>
  </w:sdt>
  <w:p w:rsidR="007C1578" w:rsidRDefault="007C1578">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B2832"/>
    <w:multiLevelType w:val="hybridMultilevel"/>
    <w:tmpl w:val="6F02370A"/>
    <w:lvl w:ilvl="0" w:tplc="06485A42">
      <w:numFmt w:val="bullet"/>
      <w:lvlText w:val="-"/>
      <w:lvlJc w:val="left"/>
      <w:pPr>
        <w:ind w:left="1429" w:hanging="360"/>
      </w:pPr>
      <w:rPr>
        <w:rFonts w:ascii="Times New Roman" w:eastAsiaTheme="minorEastAsia"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 w15:restartNumberingAfterBreak="0">
    <w:nsid w:val="29711ACF"/>
    <w:multiLevelType w:val="hybridMultilevel"/>
    <w:tmpl w:val="5614BD1C"/>
    <w:lvl w:ilvl="0" w:tplc="8D685280">
      <w:start w:val="1"/>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0E12C1"/>
    <w:multiLevelType w:val="hybridMultilevel"/>
    <w:tmpl w:val="4704DE1A"/>
    <w:lvl w:ilvl="0" w:tplc="06485A42">
      <w:numFmt w:val="bullet"/>
      <w:lvlText w:val="-"/>
      <w:lvlJc w:val="left"/>
      <w:pPr>
        <w:ind w:left="1429" w:hanging="360"/>
      </w:pPr>
      <w:rPr>
        <w:rFonts w:ascii="Times New Roman" w:eastAsiaTheme="minorEastAsia"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 w15:restartNumberingAfterBreak="0">
    <w:nsid w:val="338C427F"/>
    <w:multiLevelType w:val="hybridMultilevel"/>
    <w:tmpl w:val="6794041C"/>
    <w:lvl w:ilvl="0" w:tplc="06485A42">
      <w:numFmt w:val="bullet"/>
      <w:lvlText w:val="-"/>
      <w:lvlJc w:val="left"/>
      <w:pPr>
        <w:ind w:left="720" w:hanging="360"/>
      </w:pPr>
      <w:rPr>
        <w:rFonts w:ascii="Times New Roman" w:eastAsiaTheme="minorEastAsia"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492719BF"/>
    <w:multiLevelType w:val="multilevel"/>
    <w:tmpl w:val="C0E824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CF97CA8"/>
    <w:multiLevelType w:val="hybridMultilevel"/>
    <w:tmpl w:val="16FE7690"/>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6" w15:restartNumberingAfterBreak="0">
    <w:nsid w:val="72516C0F"/>
    <w:multiLevelType w:val="hybridMultilevel"/>
    <w:tmpl w:val="9C224A74"/>
    <w:lvl w:ilvl="0" w:tplc="06485A42">
      <w:numFmt w:val="bullet"/>
      <w:lvlText w:val="-"/>
      <w:lvlJc w:val="left"/>
      <w:pPr>
        <w:ind w:left="1117" w:hanging="408"/>
      </w:pPr>
      <w:rPr>
        <w:rFonts w:ascii="Times New Roman" w:eastAsiaTheme="minorEastAsia" w:hAnsi="Times New Roman" w:cs="Times New Roman"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7" w15:restartNumberingAfterBreak="0">
    <w:nsid w:val="7A7354BE"/>
    <w:multiLevelType w:val="hybridMultilevel"/>
    <w:tmpl w:val="AFCE09BA"/>
    <w:lvl w:ilvl="0" w:tplc="547227BC">
      <w:start w:val="1"/>
      <w:numFmt w:val="decimal"/>
      <w:lvlText w:val="%1."/>
      <w:lvlJc w:val="left"/>
      <w:pPr>
        <w:ind w:left="1117" w:hanging="408"/>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8" w15:restartNumberingAfterBreak="0">
    <w:nsid w:val="7DAB4AE7"/>
    <w:multiLevelType w:val="hybridMultilevel"/>
    <w:tmpl w:val="33A23BC8"/>
    <w:lvl w:ilvl="0" w:tplc="06485A42">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5"/>
  </w:num>
  <w:num w:numId="3">
    <w:abstractNumId w:val="8"/>
  </w:num>
  <w:num w:numId="4">
    <w:abstractNumId w:val="3"/>
  </w:num>
  <w:num w:numId="5">
    <w:abstractNumId w:val="7"/>
  </w:num>
  <w:num w:numId="6">
    <w:abstractNumId w:val="6"/>
  </w:num>
  <w:num w:numId="7">
    <w:abstractNumId w:val="0"/>
  </w:num>
  <w:num w:numId="8">
    <w:abstractNumId w:val="4"/>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E43"/>
    <w:rsid w:val="00001A3E"/>
    <w:rsid w:val="00002C5E"/>
    <w:rsid w:val="00006F69"/>
    <w:rsid w:val="000272B4"/>
    <w:rsid w:val="00033AFD"/>
    <w:rsid w:val="00077063"/>
    <w:rsid w:val="000810DD"/>
    <w:rsid w:val="000943C5"/>
    <w:rsid w:val="00094A6E"/>
    <w:rsid w:val="000C32B2"/>
    <w:rsid w:val="000F0700"/>
    <w:rsid w:val="00106BEA"/>
    <w:rsid w:val="00156DFD"/>
    <w:rsid w:val="00162D2A"/>
    <w:rsid w:val="001740AF"/>
    <w:rsid w:val="0017604C"/>
    <w:rsid w:val="00185E12"/>
    <w:rsid w:val="001A5A5E"/>
    <w:rsid w:val="001C6722"/>
    <w:rsid w:val="0020065B"/>
    <w:rsid w:val="00201479"/>
    <w:rsid w:val="00203FCA"/>
    <w:rsid w:val="00225392"/>
    <w:rsid w:val="00230F6A"/>
    <w:rsid w:val="00254A7A"/>
    <w:rsid w:val="00257374"/>
    <w:rsid w:val="0026002E"/>
    <w:rsid w:val="00260EA8"/>
    <w:rsid w:val="00276063"/>
    <w:rsid w:val="002823F9"/>
    <w:rsid w:val="00295080"/>
    <w:rsid w:val="002B10DC"/>
    <w:rsid w:val="002C079F"/>
    <w:rsid w:val="002E5C07"/>
    <w:rsid w:val="002F050D"/>
    <w:rsid w:val="003062CF"/>
    <w:rsid w:val="00325858"/>
    <w:rsid w:val="00342080"/>
    <w:rsid w:val="0034645E"/>
    <w:rsid w:val="003604CF"/>
    <w:rsid w:val="00367DB9"/>
    <w:rsid w:val="00372647"/>
    <w:rsid w:val="00385BC4"/>
    <w:rsid w:val="00394FB4"/>
    <w:rsid w:val="003D7B09"/>
    <w:rsid w:val="003E6BA2"/>
    <w:rsid w:val="003E7CED"/>
    <w:rsid w:val="003E7DCB"/>
    <w:rsid w:val="003F49C4"/>
    <w:rsid w:val="00404577"/>
    <w:rsid w:val="0041089B"/>
    <w:rsid w:val="00423675"/>
    <w:rsid w:val="0042613B"/>
    <w:rsid w:val="00454939"/>
    <w:rsid w:val="0046162F"/>
    <w:rsid w:val="004E250C"/>
    <w:rsid w:val="004E3CE5"/>
    <w:rsid w:val="00505D22"/>
    <w:rsid w:val="0050648F"/>
    <w:rsid w:val="00511BA4"/>
    <w:rsid w:val="00527972"/>
    <w:rsid w:val="0053771B"/>
    <w:rsid w:val="005610AB"/>
    <w:rsid w:val="00580B71"/>
    <w:rsid w:val="005827E0"/>
    <w:rsid w:val="00597412"/>
    <w:rsid w:val="005A6363"/>
    <w:rsid w:val="005C5CA3"/>
    <w:rsid w:val="005D79F0"/>
    <w:rsid w:val="005F7C8F"/>
    <w:rsid w:val="00602E66"/>
    <w:rsid w:val="00606104"/>
    <w:rsid w:val="00612B63"/>
    <w:rsid w:val="006250B1"/>
    <w:rsid w:val="00655D67"/>
    <w:rsid w:val="00666E30"/>
    <w:rsid w:val="006904B2"/>
    <w:rsid w:val="0069348F"/>
    <w:rsid w:val="006C4364"/>
    <w:rsid w:val="006C4D11"/>
    <w:rsid w:val="006E3A79"/>
    <w:rsid w:val="00726FBB"/>
    <w:rsid w:val="00736767"/>
    <w:rsid w:val="0074569E"/>
    <w:rsid w:val="007456D8"/>
    <w:rsid w:val="00767A17"/>
    <w:rsid w:val="007717DE"/>
    <w:rsid w:val="00772FBC"/>
    <w:rsid w:val="007739E0"/>
    <w:rsid w:val="007C1578"/>
    <w:rsid w:val="007C29D5"/>
    <w:rsid w:val="007C471D"/>
    <w:rsid w:val="007D047E"/>
    <w:rsid w:val="007E277B"/>
    <w:rsid w:val="007E3E41"/>
    <w:rsid w:val="00812EE2"/>
    <w:rsid w:val="00822842"/>
    <w:rsid w:val="008B63AC"/>
    <w:rsid w:val="008F2ECF"/>
    <w:rsid w:val="009244C5"/>
    <w:rsid w:val="00940E18"/>
    <w:rsid w:val="009507CB"/>
    <w:rsid w:val="00984E43"/>
    <w:rsid w:val="00986563"/>
    <w:rsid w:val="009A5798"/>
    <w:rsid w:val="009B37BB"/>
    <w:rsid w:val="009C4D27"/>
    <w:rsid w:val="009E1E14"/>
    <w:rsid w:val="009E3906"/>
    <w:rsid w:val="00A84A3F"/>
    <w:rsid w:val="00A87CA1"/>
    <w:rsid w:val="00A9486A"/>
    <w:rsid w:val="00AD2A9C"/>
    <w:rsid w:val="00AE2E92"/>
    <w:rsid w:val="00B0587E"/>
    <w:rsid w:val="00B05EAA"/>
    <w:rsid w:val="00B13640"/>
    <w:rsid w:val="00B33A38"/>
    <w:rsid w:val="00B43B23"/>
    <w:rsid w:val="00BA1DD2"/>
    <w:rsid w:val="00BB59B4"/>
    <w:rsid w:val="00BB74C2"/>
    <w:rsid w:val="00BD3B03"/>
    <w:rsid w:val="00BD49B2"/>
    <w:rsid w:val="00C613B1"/>
    <w:rsid w:val="00C67E3F"/>
    <w:rsid w:val="00CB7555"/>
    <w:rsid w:val="00CC402B"/>
    <w:rsid w:val="00CF1463"/>
    <w:rsid w:val="00D01262"/>
    <w:rsid w:val="00D06290"/>
    <w:rsid w:val="00D15394"/>
    <w:rsid w:val="00D329CC"/>
    <w:rsid w:val="00D440B9"/>
    <w:rsid w:val="00D675AB"/>
    <w:rsid w:val="00D74D96"/>
    <w:rsid w:val="00D846F4"/>
    <w:rsid w:val="00D86407"/>
    <w:rsid w:val="00D915C7"/>
    <w:rsid w:val="00DB55E6"/>
    <w:rsid w:val="00DC5B11"/>
    <w:rsid w:val="00DE0CF4"/>
    <w:rsid w:val="00DE5768"/>
    <w:rsid w:val="00DF3C57"/>
    <w:rsid w:val="00E03751"/>
    <w:rsid w:val="00E13E4A"/>
    <w:rsid w:val="00E25975"/>
    <w:rsid w:val="00E66552"/>
    <w:rsid w:val="00E672B4"/>
    <w:rsid w:val="00E977C8"/>
    <w:rsid w:val="00EA2A0A"/>
    <w:rsid w:val="00F2224E"/>
    <w:rsid w:val="00F9064D"/>
    <w:rsid w:val="00F91FB0"/>
    <w:rsid w:val="00F9546F"/>
    <w:rsid w:val="00FA0B7D"/>
    <w:rsid w:val="00FC406C"/>
    <w:rsid w:val="00FC6301"/>
    <w:rsid w:val="00FF10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0A509"/>
  <w15:chartTrackingRefBased/>
  <w15:docId w15:val="{EFD85984-BD3D-464B-9A98-00ADF8226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7604C"/>
  </w:style>
  <w:style w:type="paragraph" w:styleId="1">
    <w:name w:val="heading 1"/>
    <w:basedOn w:val="a"/>
    <w:next w:val="a"/>
    <w:link w:val="10"/>
    <w:uiPriority w:val="9"/>
    <w:qFormat/>
    <w:rsid w:val="009A5798"/>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9A5798"/>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semiHidden/>
    <w:unhideWhenUsed/>
    <w:qFormat/>
    <w:rsid w:val="009A5798"/>
    <w:pPr>
      <w:keepNext/>
      <w:keepLines/>
      <w:spacing w:before="200" w:after="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semiHidden/>
    <w:unhideWhenUsed/>
    <w:qFormat/>
    <w:rsid w:val="009A5798"/>
    <w:pPr>
      <w:keepNext/>
      <w:keepLines/>
      <w:spacing w:before="200" w:after="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rsid w:val="009A5798"/>
    <w:pPr>
      <w:keepNext/>
      <w:keepLines/>
      <w:spacing w:before="200" w:after="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rsid w:val="009A5798"/>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rsid w:val="009A5798"/>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9A5798"/>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9">
    <w:name w:val="heading 9"/>
    <w:basedOn w:val="a"/>
    <w:next w:val="a"/>
    <w:link w:val="90"/>
    <w:uiPriority w:val="9"/>
    <w:semiHidden/>
    <w:unhideWhenUsed/>
    <w:qFormat/>
    <w:rsid w:val="009A5798"/>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A5798"/>
    <w:rPr>
      <w:color w:val="0563C1" w:themeColor="hyperlink"/>
      <w:u w:val="single"/>
    </w:rPr>
  </w:style>
  <w:style w:type="paragraph" w:styleId="11">
    <w:name w:val="toc 1"/>
    <w:basedOn w:val="a"/>
    <w:next w:val="a"/>
    <w:autoRedefine/>
    <w:uiPriority w:val="39"/>
    <w:unhideWhenUsed/>
    <w:rsid w:val="009A5798"/>
    <w:pPr>
      <w:spacing w:after="100" w:line="256" w:lineRule="auto"/>
    </w:pPr>
    <w:rPr>
      <w:lang w:val="uk-UA"/>
    </w:rPr>
  </w:style>
  <w:style w:type="paragraph" w:styleId="21">
    <w:name w:val="toc 2"/>
    <w:basedOn w:val="a"/>
    <w:next w:val="a"/>
    <w:autoRedefine/>
    <w:uiPriority w:val="39"/>
    <w:unhideWhenUsed/>
    <w:rsid w:val="009A5798"/>
    <w:pPr>
      <w:spacing w:after="100" w:line="256" w:lineRule="auto"/>
      <w:ind w:left="220"/>
    </w:pPr>
    <w:rPr>
      <w:lang w:val="uk-UA"/>
    </w:rPr>
  </w:style>
  <w:style w:type="character" w:customStyle="1" w:styleId="10">
    <w:name w:val="Заголовок 1 Знак"/>
    <w:basedOn w:val="a0"/>
    <w:link w:val="1"/>
    <w:uiPriority w:val="9"/>
    <w:rsid w:val="009A5798"/>
    <w:rPr>
      <w:rFonts w:asciiTheme="majorHAnsi" w:eastAsiaTheme="majorEastAsia" w:hAnsiTheme="majorHAnsi" w:cstheme="majorBidi"/>
      <w:b/>
      <w:bCs/>
      <w:color w:val="2E74B5" w:themeColor="accent1" w:themeShade="BF"/>
      <w:sz w:val="28"/>
      <w:szCs w:val="28"/>
    </w:rPr>
  </w:style>
  <w:style w:type="paragraph" w:styleId="a4">
    <w:name w:val="TOC Heading"/>
    <w:basedOn w:val="1"/>
    <w:next w:val="a"/>
    <w:uiPriority w:val="39"/>
    <w:unhideWhenUsed/>
    <w:qFormat/>
    <w:rsid w:val="009A5798"/>
    <w:pPr>
      <w:outlineLvl w:val="9"/>
    </w:pPr>
  </w:style>
  <w:style w:type="character" w:styleId="a5">
    <w:name w:val="Strong"/>
    <w:basedOn w:val="a0"/>
    <w:uiPriority w:val="22"/>
    <w:qFormat/>
    <w:rsid w:val="009A5798"/>
    <w:rPr>
      <w:b/>
      <w:bCs/>
    </w:rPr>
  </w:style>
  <w:style w:type="character" w:customStyle="1" w:styleId="20">
    <w:name w:val="Заголовок 2 Знак"/>
    <w:basedOn w:val="a0"/>
    <w:link w:val="2"/>
    <w:uiPriority w:val="9"/>
    <w:rsid w:val="009A5798"/>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semiHidden/>
    <w:rsid w:val="009A5798"/>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semiHidden/>
    <w:rsid w:val="009A5798"/>
    <w:rPr>
      <w:rFonts w:asciiTheme="majorHAnsi" w:eastAsiaTheme="majorEastAsia" w:hAnsiTheme="majorHAnsi" w:cstheme="majorBidi"/>
      <w:b/>
      <w:bCs/>
      <w:i/>
      <w:iCs/>
      <w:color w:val="5B9BD5" w:themeColor="accent1"/>
    </w:rPr>
  </w:style>
  <w:style w:type="character" w:customStyle="1" w:styleId="50">
    <w:name w:val="Заголовок 5 Знак"/>
    <w:basedOn w:val="a0"/>
    <w:link w:val="5"/>
    <w:uiPriority w:val="9"/>
    <w:semiHidden/>
    <w:rsid w:val="009A5798"/>
    <w:rPr>
      <w:rFonts w:asciiTheme="majorHAnsi" w:eastAsiaTheme="majorEastAsia" w:hAnsiTheme="majorHAnsi" w:cstheme="majorBidi"/>
      <w:color w:val="1F4D78" w:themeColor="accent1" w:themeShade="7F"/>
    </w:rPr>
  </w:style>
  <w:style w:type="character" w:customStyle="1" w:styleId="60">
    <w:name w:val="Заголовок 6 Знак"/>
    <w:basedOn w:val="a0"/>
    <w:link w:val="6"/>
    <w:uiPriority w:val="9"/>
    <w:semiHidden/>
    <w:rsid w:val="009A5798"/>
    <w:rPr>
      <w:rFonts w:asciiTheme="majorHAnsi" w:eastAsiaTheme="majorEastAsia" w:hAnsiTheme="majorHAnsi" w:cstheme="majorBidi"/>
      <w:i/>
      <w:iCs/>
      <w:color w:val="1F4D78" w:themeColor="accent1" w:themeShade="7F"/>
    </w:rPr>
  </w:style>
  <w:style w:type="character" w:customStyle="1" w:styleId="70">
    <w:name w:val="Заголовок 7 Знак"/>
    <w:basedOn w:val="a0"/>
    <w:link w:val="7"/>
    <w:uiPriority w:val="9"/>
    <w:semiHidden/>
    <w:rsid w:val="009A5798"/>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9A5798"/>
    <w:rPr>
      <w:rFonts w:asciiTheme="majorHAnsi" w:eastAsiaTheme="majorEastAsia" w:hAnsiTheme="majorHAnsi" w:cstheme="majorBidi"/>
      <w:color w:val="5B9BD5" w:themeColor="accent1"/>
      <w:sz w:val="20"/>
      <w:szCs w:val="20"/>
    </w:rPr>
  </w:style>
  <w:style w:type="character" w:customStyle="1" w:styleId="90">
    <w:name w:val="Заголовок 9 Знак"/>
    <w:basedOn w:val="a0"/>
    <w:link w:val="9"/>
    <w:uiPriority w:val="9"/>
    <w:semiHidden/>
    <w:rsid w:val="009A5798"/>
    <w:rPr>
      <w:rFonts w:asciiTheme="majorHAnsi" w:eastAsiaTheme="majorEastAsia" w:hAnsiTheme="majorHAnsi" w:cstheme="majorBidi"/>
      <w:i/>
      <w:iCs/>
      <w:color w:val="404040" w:themeColor="text1" w:themeTint="BF"/>
      <w:sz w:val="20"/>
      <w:szCs w:val="20"/>
    </w:rPr>
  </w:style>
  <w:style w:type="paragraph" w:styleId="a6">
    <w:name w:val="caption"/>
    <w:basedOn w:val="a"/>
    <w:next w:val="a"/>
    <w:uiPriority w:val="35"/>
    <w:semiHidden/>
    <w:unhideWhenUsed/>
    <w:qFormat/>
    <w:rsid w:val="009A5798"/>
    <w:pPr>
      <w:spacing w:line="240" w:lineRule="auto"/>
    </w:pPr>
    <w:rPr>
      <w:b/>
      <w:bCs/>
      <w:color w:val="5B9BD5" w:themeColor="accent1"/>
      <w:sz w:val="18"/>
      <w:szCs w:val="18"/>
    </w:rPr>
  </w:style>
  <w:style w:type="paragraph" w:styleId="a7">
    <w:name w:val="Title"/>
    <w:basedOn w:val="a"/>
    <w:next w:val="a"/>
    <w:link w:val="a8"/>
    <w:uiPriority w:val="10"/>
    <w:qFormat/>
    <w:rsid w:val="009A5798"/>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a8">
    <w:name w:val="Назва Знак"/>
    <w:basedOn w:val="a0"/>
    <w:link w:val="a7"/>
    <w:uiPriority w:val="10"/>
    <w:rsid w:val="009A5798"/>
    <w:rPr>
      <w:rFonts w:asciiTheme="majorHAnsi" w:eastAsiaTheme="majorEastAsia" w:hAnsiTheme="majorHAnsi" w:cstheme="majorBidi"/>
      <w:color w:val="323E4F" w:themeColor="text2" w:themeShade="BF"/>
      <w:spacing w:val="5"/>
      <w:sz w:val="52"/>
      <w:szCs w:val="52"/>
    </w:rPr>
  </w:style>
  <w:style w:type="paragraph" w:styleId="a9">
    <w:name w:val="Subtitle"/>
    <w:basedOn w:val="a"/>
    <w:next w:val="a"/>
    <w:link w:val="aa"/>
    <w:uiPriority w:val="11"/>
    <w:qFormat/>
    <w:rsid w:val="009A5798"/>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aa">
    <w:name w:val="Підзаголовок Знак"/>
    <w:basedOn w:val="a0"/>
    <w:link w:val="a9"/>
    <w:uiPriority w:val="11"/>
    <w:rsid w:val="009A5798"/>
    <w:rPr>
      <w:rFonts w:asciiTheme="majorHAnsi" w:eastAsiaTheme="majorEastAsia" w:hAnsiTheme="majorHAnsi" w:cstheme="majorBidi"/>
      <w:i/>
      <w:iCs/>
      <w:color w:val="5B9BD5" w:themeColor="accent1"/>
      <w:spacing w:val="15"/>
      <w:sz w:val="24"/>
      <w:szCs w:val="24"/>
    </w:rPr>
  </w:style>
  <w:style w:type="character" w:styleId="ab">
    <w:name w:val="Emphasis"/>
    <w:basedOn w:val="a0"/>
    <w:uiPriority w:val="20"/>
    <w:qFormat/>
    <w:rsid w:val="009A5798"/>
    <w:rPr>
      <w:i/>
      <w:iCs/>
    </w:rPr>
  </w:style>
  <w:style w:type="paragraph" w:styleId="ac">
    <w:name w:val="No Spacing"/>
    <w:uiPriority w:val="1"/>
    <w:qFormat/>
    <w:rsid w:val="009A5798"/>
    <w:pPr>
      <w:spacing w:after="0" w:line="240" w:lineRule="auto"/>
    </w:pPr>
  </w:style>
  <w:style w:type="paragraph" w:styleId="ad">
    <w:name w:val="Quote"/>
    <w:basedOn w:val="a"/>
    <w:next w:val="a"/>
    <w:link w:val="ae"/>
    <w:uiPriority w:val="29"/>
    <w:qFormat/>
    <w:rsid w:val="009A5798"/>
    <w:rPr>
      <w:i/>
      <w:iCs/>
      <w:color w:val="000000" w:themeColor="text1"/>
    </w:rPr>
  </w:style>
  <w:style w:type="character" w:customStyle="1" w:styleId="ae">
    <w:name w:val="Цитата Знак"/>
    <w:basedOn w:val="a0"/>
    <w:link w:val="ad"/>
    <w:uiPriority w:val="29"/>
    <w:rsid w:val="009A5798"/>
    <w:rPr>
      <w:i/>
      <w:iCs/>
      <w:color w:val="000000" w:themeColor="text1"/>
    </w:rPr>
  </w:style>
  <w:style w:type="paragraph" w:styleId="af">
    <w:name w:val="Intense Quote"/>
    <w:basedOn w:val="a"/>
    <w:next w:val="a"/>
    <w:link w:val="af0"/>
    <w:uiPriority w:val="30"/>
    <w:qFormat/>
    <w:rsid w:val="009A5798"/>
    <w:pPr>
      <w:pBdr>
        <w:bottom w:val="single" w:sz="4" w:space="4" w:color="5B9BD5" w:themeColor="accent1"/>
      </w:pBdr>
      <w:spacing w:before="200" w:after="280"/>
      <w:ind w:left="936" w:right="936"/>
    </w:pPr>
    <w:rPr>
      <w:b/>
      <w:bCs/>
      <w:i/>
      <w:iCs/>
      <w:color w:val="5B9BD5" w:themeColor="accent1"/>
    </w:rPr>
  </w:style>
  <w:style w:type="character" w:customStyle="1" w:styleId="af0">
    <w:name w:val="Насичена цитата Знак"/>
    <w:basedOn w:val="a0"/>
    <w:link w:val="af"/>
    <w:uiPriority w:val="30"/>
    <w:rsid w:val="009A5798"/>
    <w:rPr>
      <w:b/>
      <w:bCs/>
      <w:i/>
      <w:iCs/>
      <w:color w:val="5B9BD5" w:themeColor="accent1"/>
    </w:rPr>
  </w:style>
  <w:style w:type="character" w:styleId="af1">
    <w:name w:val="Subtle Emphasis"/>
    <w:basedOn w:val="a0"/>
    <w:uiPriority w:val="19"/>
    <w:qFormat/>
    <w:rsid w:val="009A5798"/>
    <w:rPr>
      <w:i/>
      <w:iCs/>
      <w:color w:val="808080" w:themeColor="text1" w:themeTint="7F"/>
    </w:rPr>
  </w:style>
  <w:style w:type="character" w:styleId="af2">
    <w:name w:val="Intense Emphasis"/>
    <w:basedOn w:val="a0"/>
    <w:uiPriority w:val="21"/>
    <w:qFormat/>
    <w:rsid w:val="009A5798"/>
    <w:rPr>
      <w:b/>
      <w:bCs/>
      <w:i/>
      <w:iCs/>
      <w:color w:val="5B9BD5" w:themeColor="accent1"/>
    </w:rPr>
  </w:style>
  <w:style w:type="character" w:styleId="af3">
    <w:name w:val="Subtle Reference"/>
    <w:basedOn w:val="a0"/>
    <w:uiPriority w:val="31"/>
    <w:qFormat/>
    <w:rsid w:val="009A5798"/>
    <w:rPr>
      <w:smallCaps/>
      <w:color w:val="ED7D31" w:themeColor="accent2"/>
      <w:u w:val="single"/>
    </w:rPr>
  </w:style>
  <w:style w:type="character" w:styleId="af4">
    <w:name w:val="Intense Reference"/>
    <w:basedOn w:val="a0"/>
    <w:uiPriority w:val="32"/>
    <w:qFormat/>
    <w:rsid w:val="009A5798"/>
    <w:rPr>
      <w:b/>
      <w:bCs/>
      <w:smallCaps/>
      <w:color w:val="ED7D31" w:themeColor="accent2"/>
      <w:spacing w:val="5"/>
      <w:u w:val="single"/>
    </w:rPr>
  </w:style>
  <w:style w:type="character" w:styleId="af5">
    <w:name w:val="Book Title"/>
    <w:basedOn w:val="a0"/>
    <w:uiPriority w:val="33"/>
    <w:qFormat/>
    <w:rsid w:val="009A5798"/>
    <w:rPr>
      <w:b/>
      <w:bCs/>
      <w:smallCaps/>
      <w:spacing w:val="5"/>
    </w:rPr>
  </w:style>
  <w:style w:type="paragraph" w:styleId="af6">
    <w:name w:val="List Paragraph"/>
    <w:basedOn w:val="a"/>
    <w:uiPriority w:val="34"/>
    <w:qFormat/>
    <w:rsid w:val="00B43B23"/>
    <w:pPr>
      <w:ind w:left="720"/>
      <w:contextualSpacing/>
    </w:pPr>
  </w:style>
  <w:style w:type="table" w:styleId="af7">
    <w:name w:val="Table Grid"/>
    <w:basedOn w:val="a1"/>
    <w:uiPriority w:val="39"/>
    <w:rsid w:val="002014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Заголовок №13"/>
    <w:basedOn w:val="a0"/>
    <w:rsid w:val="005827E0"/>
    <w:rPr>
      <w:rFonts w:ascii="Times New Roman" w:eastAsia="Times New Roman" w:hAnsi="Times New Roman" w:cs="Times New Roman"/>
      <w:b/>
      <w:bCs/>
      <w:i w:val="0"/>
      <w:iCs w:val="0"/>
      <w:smallCaps w:val="0"/>
      <w:strike w:val="0"/>
      <w:color w:val="000000"/>
      <w:spacing w:val="0"/>
      <w:w w:val="100"/>
      <w:position w:val="0"/>
      <w:sz w:val="21"/>
      <w:szCs w:val="21"/>
      <w:u w:val="none"/>
      <w:lang w:val="uk-UA" w:eastAsia="uk-UA" w:bidi="uk-UA"/>
    </w:rPr>
  </w:style>
  <w:style w:type="paragraph" w:styleId="HTML">
    <w:name w:val="HTML Preformatted"/>
    <w:basedOn w:val="a"/>
    <w:link w:val="HTML0"/>
    <w:uiPriority w:val="99"/>
    <w:unhideWhenUsed/>
    <w:rsid w:val="005827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ий HTML Знак"/>
    <w:basedOn w:val="a0"/>
    <w:link w:val="HTML"/>
    <w:uiPriority w:val="99"/>
    <w:rsid w:val="005827E0"/>
    <w:rPr>
      <w:rFonts w:ascii="Courier New" w:eastAsia="Times New Roman" w:hAnsi="Courier New" w:cs="Courier New"/>
      <w:sz w:val="20"/>
      <w:szCs w:val="20"/>
    </w:rPr>
  </w:style>
  <w:style w:type="paragraph" w:styleId="31">
    <w:name w:val="toc 3"/>
    <w:basedOn w:val="a"/>
    <w:next w:val="a"/>
    <w:autoRedefine/>
    <w:uiPriority w:val="39"/>
    <w:unhideWhenUsed/>
    <w:rsid w:val="003F49C4"/>
    <w:pPr>
      <w:spacing w:after="100"/>
      <w:ind w:left="440"/>
    </w:pPr>
  </w:style>
  <w:style w:type="paragraph" w:styleId="af8">
    <w:name w:val="Normal (Web)"/>
    <w:basedOn w:val="a"/>
    <w:uiPriority w:val="99"/>
    <w:unhideWhenUsed/>
    <w:rsid w:val="006C4364"/>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citation">
    <w:name w:val="citation"/>
    <w:basedOn w:val="a0"/>
    <w:rsid w:val="009B37BB"/>
  </w:style>
  <w:style w:type="character" w:customStyle="1" w:styleId="explain">
    <w:name w:val="explain"/>
    <w:basedOn w:val="a0"/>
    <w:rsid w:val="009B37BB"/>
  </w:style>
  <w:style w:type="paragraph" w:styleId="af9">
    <w:name w:val="header"/>
    <w:basedOn w:val="a"/>
    <w:link w:val="afa"/>
    <w:uiPriority w:val="99"/>
    <w:unhideWhenUsed/>
    <w:rsid w:val="00372647"/>
    <w:pPr>
      <w:tabs>
        <w:tab w:val="center" w:pos="4819"/>
        <w:tab w:val="right" w:pos="9639"/>
      </w:tabs>
      <w:spacing w:after="0" w:line="240" w:lineRule="auto"/>
    </w:pPr>
  </w:style>
  <w:style w:type="character" w:customStyle="1" w:styleId="afa">
    <w:name w:val="Верхній колонтитул Знак"/>
    <w:basedOn w:val="a0"/>
    <w:link w:val="af9"/>
    <w:uiPriority w:val="99"/>
    <w:rsid w:val="00372647"/>
  </w:style>
  <w:style w:type="paragraph" w:styleId="afb">
    <w:name w:val="footer"/>
    <w:basedOn w:val="a"/>
    <w:link w:val="afc"/>
    <w:uiPriority w:val="99"/>
    <w:unhideWhenUsed/>
    <w:rsid w:val="00372647"/>
    <w:pPr>
      <w:tabs>
        <w:tab w:val="center" w:pos="4819"/>
        <w:tab w:val="right" w:pos="9639"/>
      </w:tabs>
      <w:spacing w:after="0" w:line="240" w:lineRule="auto"/>
    </w:pPr>
  </w:style>
  <w:style w:type="character" w:customStyle="1" w:styleId="afc">
    <w:name w:val="Нижній колонтитул Знак"/>
    <w:basedOn w:val="a0"/>
    <w:link w:val="afb"/>
    <w:uiPriority w:val="99"/>
    <w:rsid w:val="003726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816803">
      <w:bodyDiv w:val="1"/>
      <w:marLeft w:val="0"/>
      <w:marRight w:val="0"/>
      <w:marTop w:val="0"/>
      <w:marBottom w:val="0"/>
      <w:divBdr>
        <w:top w:val="none" w:sz="0" w:space="0" w:color="auto"/>
        <w:left w:val="none" w:sz="0" w:space="0" w:color="auto"/>
        <w:bottom w:val="none" w:sz="0" w:space="0" w:color="auto"/>
        <w:right w:val="none" w:sz="0" w:space="0" w:color="auto"/>
      </w:divBdr>
    </w:div>
    <w:div w:id="264189889">
      <w:bodyDiv w:val="1"/>
      <w:marLeft w:val="0"/>
      <w:marRight w:val="0"/>
      <w:marTop w:val="0"/>
      <w:marBottom w:val="0"/>
      <w:divBdr>
        <w:top w:val="none" w:sz="0" w:space="0" w:color="auto"/>
        <w:left w:val="none" w:sz="0" w:space="0" w:color="auto"/>
        <w:bottom w:val="none" w:sz="0" w:space="0" w:color="auto"/>
        <w:right w:val="none" w:sz="0" w:space="0" w:color="auto"/>
      </w:divBdr>
    </w:div>
    <w:div w:id="453133705">
      <w:bodyDiv w:val="1"/>
      <w:marLeft w:val="0"/>
      <w:marRight w:val="0"/>
      <w:marTop w:val="0"/>
      <w:marBottom w:val="0"/>
      <w:divBdr>
        <w:top w:val="none" w:sz="0" w:space="0" w:color="auto"/>
        <w:left w:val="none" w:sz="0" w:space="0" w:color="auto"/>
        <w:bottom w:val="none" w:sz="0" w:space="0" w:color="auto"/>
        <w:right w:val="none" w:sz="0" w:space="0" w:color="auto"/>
      </w:divBdr>
    </w:div>
    <w:div w:id="464012407">
      <w:bodyDiv w:val="1"/>
      <w:marLeft w:val="0"/>
      <w:marRight w:val="0"/>
      <w:marTop w:val="0"/>
      <w:marBottom w:val="0"/>
      <w:divBdr>
        <w:top w:val="none" w:sz="0" w:space="0" w:color="auto"/>
        <w:left w:val="none" w:sz="0" w:space="0" w:color="auto"/>
        <w:bottom w:val="none" w:sz="0" w:space="0" w:color="auto"/>
        <w:right w:val="none" w:sz="0" w:space="0" w:color="auto"/>
      </w:divBdr>
    </w:div>
    <w:div w:id="793136260">
      <w:bodyDiv w:val="1"/>
      <w:marLeft w:val="0"/>
      <w:marRight w:val="0"/>
      <w:marTop w:val="0"/>
      <w:marBottom w:val="0"/>
      <w:divBdr>
        <w:top w:val="none" w:sz="0" w:space="0" w:color="auto"/>
        <w:left w:val="none" w:sz="0" w:space="0" w:color="auto"/>
        <w:bottom w:val="none" w:sz="0" w:space="0" w:color="auto"/>
        <w:right w:val="none" w:sz="0" w:space="0" w:color="auto"/>
      </w:divBdr>
    </w:div>
    <w:div w:id="930158509">
      <w:bodyDiv w:val="1"/>
      <w:marLeft w:val="0"/>
      <w:marRight w:val="0"/>
      <w:marTop w:val="0"/>
      <w:marBottom w:val="0"/>
      <w:divBdr>
        <w:top w:val="none" w:sz="0" w:space="0" w:color="auto"/>
        <w:left w:val="none" w:sz="0" w:space="0" w:color="auto"/>
        <w:bottom w:val="none" w:sz="0" w:space="0" w:color="auto"/>
        <w:right w:val="none" w:sz="0" w:space="0" w:color="auto"/>
      </w:divBdr>
    </w:div>
    <w:div w:id="1299455016">
      <w:bodyDiv w:val="1"/>
      <w:marLeft w:val="0"/>
      <w:marRight w:val="0"/>
      <w:marTop w:val="0"/>
      <w:marBottom w:val="0"/>
      <w:divBdr>
        <w:top w:val="none" w:sz="0" w:space="0" w:color="auto"/>
        <w:left w:val="none" w:sz="0" w:space="0" w:color="auto"/>
        <w:bottom w:val="none" w:sz="0" w:space="0" w:color="auto"/>
        <w:right w:val="none" w:sz="0" w:space="0" w:color="auto"/>
      </w:divBdr>
    </w:div>
    <w:div w:id="1820880843">
      <w:bodyDiv w:val="1"/>
      <w:marLeft w:val="0"/>
      <w:marRight w:val="0"/>
      <w:marTop w:val="0"/>
      <w:marBottom w:val="0"/>
      <w:divBdr>
        <w:top w:val="none" w:sz="0" w:space="0" w:color="auto"/>
        <w:left w:val="none" w:sz="0" w:space="0" w:color="auto"/>
        <w:bottom w:val="none" w:sz="0" w:space="0" w:color="auto"/>
        <w:right w:val="none" w:sz="0" w:space="0" w:color="auto"/>
      </w:divBdr>
    </w:div>
    <w:div w:id="1856725212">
      <w:bodyDiv w:val="1"/>
      <w:marLeft w:val="0"/>
      <w:marRight w:val="0"/>
      <w:marTop w:val="0"/>
      <w:marBottom w:val="0"/>
      <w:divBdr>
        <w:top w:val="none" w:sz="0" w:space="0" w:color="auto"/>
        <w:left w:val="none" w:sz="0" w:space="0" w:color="auto"/>
        <w:bottom w:val="none" w:sz="0" w:space="0" w:color="auto"/>
        <w:right w:val="none" w:sz="0" w:space="0" w:color="auto"/>
      </w:divBdr>
    </w:div>
    <w:div w:id="1889872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42" Type="http://schemas.openxmlformats.org/officeDocument/2006/relationships/image" Target="media/image32.png"/><Relationship Id="rId47" Type="http://schemas.openxmlformats.org/officeDocument/2006/relationships/image" Target="media/image37.png"/><Relationship Id="rId63" Type="http://schemas.openxmlformats.org/officeDocument/2006/relationships/image" Target="media/image53.png"/><Relationship Id="rId68" Type="http://schemas.openxmlformats.org/officeDocument/2006/relationships/image" Target="media/image58.png"/><Relationship Id="rId84" Type="http://schemas.openxmlformats.org/officeDocument/2006/relationships/image" Target="media/image74.png"/><Relationship Id="rId89" Type="http://schemas.openxmlformats.org/officeDocument/2006/relationships/hyperlink" Target="https://uk.wikipedia.org/wiki/%D0%9C%D0%B0%D0%BB%D0%B0_%D0%B3%D1%96%D1%80%D0%BD%D0%B8%D1%87%D0%B0_%D0%B5%D0%BD%D1%86%D0%B8%D0%BA%D0%BB%D0%BE%D0%BF%D0%B5%D0%B4%D1%96%D1%8F" TargetMode="External"/><Relationship Id="rId16" Type="http://schemas.openxmlformats.org/officeDocument/2006/relationships/image" Target="media/image6.png"/><Relationship Id="rId11" Type="http://schemas.openxmlformats.org/officeDocument/2006/relationships/hyperlink" Target="http://www.splav-kharkov.com" TargetMode="External"/><Relationship Id="rId32" Type="http://schemas.openxmlformats.org/officeDocument/2006/relationships/image" Target="media/image22.png"/><Relationship Id="rId37" Type="http://schemas.openxmlformats.org/officeDocument/2006/relationships/image" Target="media/image27.png"/><Relationship Id="rId53" Type="http://schemas.openxmlformats.org/officeDocument/2006/relationships/image" Target="media/image43.png"/><Relationship Id="rId58" Type="http://schemas.openxmlformats.org/officeDocument/2006/relationships/image" Target="media/image48.png"/><Relationship Id="rId74" Type="http://schemas.openxmlformats.org/officeDocument/2006/relationships/image" Target="media/image64.png"/><Relationship Id="rId79" Type="http://schemas.openxmlformats.org/officeDocument/2006/relationships/image" Target="media/image69.png"/><Relationship Id="rId5" Type="http://schemas.openxmlformats.org/officeDocument/2006/relationships/webSettings" Target="webSettings.xml"/><Relationship Id="rId90" Type="http://schemas.openxmlformats.org/officeDocument/2006/relationships/hyperlink" Target="https://uk.wikipedia.org/wiki/%D0%91%D1%96%D0%BB%D0%B5%D1%86%D1%8C%D0%BA%D0%B8%D0%B9_%D0%92%D0%BE%D0%BB%D0%BE%D0%B4%D0%B8%D0%BC%D0%B8%D1%80_%D0%A1%D1%82%D0%B5%D1%84%D0%B0%D0%BD%D0%BE%D0%B2%D0%B8%D1%87" TargetMode="External"/><Relationship Id="rId95" Type="http://schemas.openxmlformats.org/officeDocument/2006/relationships/hyperlink" Target="https://metinvestholding.com/ua/products/steel-grades" TargetMode="External"/><Relationship Id="rId22" Type="http://schemas.openxmlformats.org/officeDocument/2006/relationships/image" Target="media/image12.png"/><Relationship Id="rId27" Type="http://schemas.openxmlformats.org/officeDocument/2006/relationships/image" Target="media/image17.png"/><Relationship Id="rId43" Type="http://schemas.openxmlformats.org/officeDocument/2006/relationships/image" Target="media/image33.png"/><Relationship Id="rId48" Type="http://schemas.openxmlformats.org/officeDocument/2006/relationships/image" Target="media/image38.png"/><Relationship Id="rId64" Type="http://schemas.openxmlformats.org/officeDocument/2006/relationships/image" Target="media/image54.png"/><Relationship Id="rId69" Type="http://schemas.openxmlformats.org/officeDocument/2006/relationships/image" Target="media/image59.png"/><Relationship Id="rId80" Type="http://schemas.openxmlformats.org/officeDocument/2006/relationships/image" Target="media/image70.png"/><Relationship Id="rId85" Type="http://schemas.openxmlformats.org/officeDocument/2006/relationships/image" Target="media/image75.png"/><Relationship Id="rId3" Type="http://schemas.openxmlformats.org/officeDocument/2006/relationships/styles" Target="styles.xml"/><Relationship Id="rId12" Type="http://schemas.openxmlformats.org/officeDocument/2006/relationships/hyperlink" Target="http://www.ukrtop.info/gost/gost_start.php?gost_number=19807" TargetMode="External"/><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png"/><Relationship Id="rId67" Type="http://schemas.openxmlformats.org/officeDocument/2006/relationships/image" Target="media/image57.png"/><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image" Target="media/image52.png"/><Relationship Id="rId70" Type="http://schemas.openxmlformats.org/officeDocument/2006/relationships/image" Target="media/image60.png"/><Relationship Id="rId75" Type="http://schemas.openxmlformats.org/officeDocument/2006/relationships/image" Target="media/image65.png"/><Relationship Id="rId83" Type="http://schemas.openxmlformats.org/officeDocument/2006/relationships/image" Target="media/image73.png"/><Relationship Id="rId88" Type="http://schemas.openxmlformats.org/officeDocument/2006/relationships/image" Target="media/image78.png"/><Relationship Id="rId91" Type="http://schemas.openxmlformats.org/officeDocument/2006/relationships/hyperlink" Target="https://uk.wikipedia.org/wiki/%D0%A1%D1%85%D1%96%D0%B4%D0%BD%D0%B8%D0%B9_%D0%B2%D0%B8%D0%B4%D0%B0%D0%B2%D0%BD%D0%B8%D1%87%D0%B8%D0%B9_%D0%B4%D1%96%D0%BC" TargetMode="External"/><Relationship Id="rId96" Type="http://schemas.openxmlformats.org/officeDocument/2006/relationships/hyperlink" Target="https://play.google.com/store/apps/details?id=dima.sokolov.ausevolmobile.en"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splav-kharkov.com" TargetMode="External"/><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png"/><Relationship Id="rId10" Type="http://schemas.openxmlformats.org/officeDocument/2006/relationships/image" Target="media/image3.png"/><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png"/><Relationship Id="rId65" Type="http://schemas.openxmlformats.org/officeDocument/2006/relationships/image" Target="media/image55.png"/><Relationship Id="rId73" Type="http://schemas.openxmlformats.org/officeDocument/2006/relationships/image" Target="media/image63.png"/><Relationship Id="rId78" Type="http://schemas.openxmlformats.org/officeDocument/2006/relationships/image" Target="media/image68.png"/><Relationship Id="rId81" Type="http://schemas.openxmlformats.org/officeDocument/2006/relationships/image" Target="media/image71.png"/><Relationship Id="rId86" Type="http://schemas.openxmlformats.org/officeDocument/2006/relationships/image" Target="media/image76.png"/><Relationship Id="rId94" Type="http://schemas.openxmlformats.org/officeDocument/2006/relationships/hyperlink" Target="https://www.totalmateria.com/" TargetMode="External"/><Relationship Id="rId9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4.png"/><Relationship Id="rId18" Type="http://schemas.openxmlformats.org/officeDocument/2006/relationships/image" Target="media/image8.png"/><Relationship Id="rId39" Type="http://schemas.openxmlformats.org/officeDocument/2006/relationships/image" Target="media/image29.png"/><Relationship Id="rId34" Type="http://schemas.openxmlformats.org/officeDocument/2006/relationships/image" Target="media/image24.png"/><Relationship Id="rId50" Type="http://schemas.openxmlformats.org/officeDocument/2006/relationships/image" Target="media/image40.png"/><Relationship Id="rId55" Type="http://schemas.openxmlformats.org/officeDocument/2006/relationships/image" Target="media/image45.png"/><Relationship Id="rId76" Type="http://schemas.openxmlformats.org/officeDocument/2006/relationships/image" Target="media/image66.png"/><Relationship Id="rId97" Type="http://schemas.openxmlformats.org/officeDocument/2006/relationships/hyperlink" Target="https://doi.org/10.3390/met10020157" TargetMode="External"/><Relationship Id="rId7" Type="http://schemas.openxmlformats.org/officeDocument/2006/relationships/endnotes" Target="endnotes.xml"/><Relationship Id="rId71" Type="http://schemas.openxmlformats.org/officeDocument/2006/relationships/image" Target="media/image61.png"/><Relationship Id="rId92" Type="http://schemas.openxmlformats.org/officeDocument/2006/relationships/hyperlink" Target="https://uk.wikipedia.org/wiki/%D0%A1%D0%BF%D0%B5%D1%86%D1%96%D0%B0%D0%BB%D1%8C%D0%BD%D0%B0:%D0%94%D0%B6%D0%B5%D1%80%D0%B5%D0%BB%D0%B0_%D0%BA%D0%BD%D0%B8%D0%B3/9666033879" TargetMode="External"/><Relationship Id="rId2" Type="http://schemas.openxmlformats.org/officeDocument/2006/relationships/numbering" Target="numbering.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image" Target="media/image30.png"/><Relationship Id="rId45" Type="http://schemas.openxmlformats.org/officeDocument/2006/relationships/image" Target="media/image35.png"/><Relationship Id="rId66" Type="http://schemas.openxmlformats.org/officeDocument/2006/relationships/image" Target="media/image56.png"/><Relationship Id="rId87" Type="http://schemas.openxmlformats.org/officeDocument/2006/relationships/image" Target="media/image77.png"/><Relationship Id="rId61" Type="http://schemas.openxmlformats.org/officeDocument/2006/relationships/image" Target="media/image51.png"/><Relationship Id="rId82" Type="http://schemas.openxmlformats.org/officeDocument/2006/relationships/image" Target="media/image72.png"/><Relationship Id="rId19" Type="http://schemas.openxmlformats.org/officeDocument/2006/relationships/image" Target="media/image9.png"/><Relationship Id="rId14" Type="http://schemas.openxmlformats.org/officeDocument/2006/relationships/image" Target="media/image5.png"/><Relationship Id="rId30" Type="http://schemas.openxmlformats.org/officeDocument/2006/relationships/image" Target="media/image20.png"/><Relationship Id="rId35" Type="http://schemas.openxmlformats.org/officeDocument/2006/relationships/image" Target="media/image25.png"/><Relationship Id="rId56" Type="http://schemas.openxmlformats.org/officeDocument/2006/relationships/image" Target="media/image46.png"/><Relationship Id="rId77" Type="http://schemas.openxmlformats.org/officeDocument/2006/relationships/image" Target="media/image67.png"/><Relationship Id="rId100"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image" Target="media/image41.png"/><Relationship Id="rId72" Type="http://schemas.openxmlformats.org/officeDocument/2006/relationships/image" Target="media/image62.png"/><Relationship Id="rId93" Type="http://schemas.openxmlformats.org/officeDocument/2006/relationships/hyperlink" Target="http://www.splav-kharkov.com/main.php" TargetMode="External"/><Relationship Id="rId9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249206-76A5-4C7F-9345-72CD0DAB69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59</Pages>
  <Words>34066</Words>
  <Characters>19418</Characters>
  <Application>Microsoft Office Word</Application>
  <DocSecurity>0</DocSecurity>
  <Lines>161</Lines>
  <Paragraphs>106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53378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Cніжана</dc:creator>
  <cp:keywords/>
  <dc:description/>
  <cp:lastModifiedBy>Administrator</cp:lastModifiedBy>
  <cp:revision>2</cp:revision>
  <dcterms:created xsi:type="dcterms:W3CDTF">2023-12-19T12:05:00Z</dcterms:created>
  <dcterms:modified xsi:type="dcterms:W3CDTF">2023-12-19T12:05:00Z</dcterms:modified>
</cp:coreProperties>
</file>