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4D2" w:rsidRDefault="000D04D2" w:rsidP="000D04D2">
      <w:bookmarkStart w:id="0" w:name="_Toc104128510"/>
    </w:p>
    <w:p w:rsidR="00DD578F" w:rsidRDefault="00DD578F" w:rsidP="00DD578F">
      <w:pPr>
        <w:spacing w:line="360" w:lineRule="auto"/>
        <w:jc w:val="center"/>
        <w:rPr>
          <w:rFonts w:ascii="Times New Roman" w:hAnsi="Times New Roman" w:cs="Times New Roman"/>
          <w:sz w:val="28"/>
          <w:szCs w:val="28"/>
        </w:rPr>
      </w:pPr>
      <w:r>
        <w:rPr>
          <w:rFonts w:ascii="Times New Roman" w:hAnsi="Times New Roman" w:cs="Times New Roman"/>
          <w:sz w:val="28"/>
          <w:szCs w:val="28"/>
        </w:rPr>
        <w:t>Державний вищий навчальний заклад</w:t>
      </w:r>
    </w:p>
    <w:p w:rsidR="00DD578F" w:rsidRDefault="00DD578F" w:rsidP="00DD578F">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«Прикарпатський національний університет імені Василя Стефаника»</w:t>
      </w:r>
    </w:p>
    <w:p w:rsidR="00DD578F" w:rsidRDefault="00DD578F" w:rsidP="00DD578F">
      <w:pPr>
        <w:spacing w:line="360" w:lineRule="auto"/>
        <w:jc w:val="center"/>
        <w:rPr>
          <w:rFonts w:ascii="Times New Roman" w:hAnsi="Times New Roman" w:cs="Times New Roman"/>
          <w:sz w:val="28"/>
          <w:szCs w:val="28"/>
        </w:rPr>
      </w:pPr>
    </w:p>
    <w:p w:rsidR="00DD578F" w:rsidRDefault="00DD578F" w:rsidP="00DD578F">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загальної та клінічної психології</w:t>
      </w:r>
    </w:p>
    <w:p w:rsidR="00DD578F" w:rsidRDefault="00DD578F" w:rsidP="00DD578F">
      <w:pPr>
        <w:spacing w:line="360" w:lineRule="auto"/>
        <w:jc w:val="center"/>
        <w:rPr>
          <w:rFonts w:ascii="Times New Roman" w:hAnsi="Times New Roman" w:cs="Times New Roman"/>
          <w:sz w:val="28"/>
          <w:szCs w:val="28"/>
        </w:rPr>
      </w:pPr>
    </w:p>
    <w:p w:rsidR="00DD578F" w:rsidRDefault="00DD578F" w:rsidP="00DD578F">
      <w:pPr>
        <w:spacing w:line="36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БАКАЛАВРСЬКА РОБОТА </w:t>
      </w:r>
    </w:p>
    <w:p w:rsidR="00DD578F" w:rsidRDefault="00DD578F" w:rsidP="00DD578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 тему </w:t>
      </w:r>
    </w:p>
    <w:p w:rsidR="00DD578F" w:rsidRPr="00DD578F" w:rsidRDefault="00DD578F" w:rsidP="00DD578F">
      <w:pPr>
        <w:spacing w:line="360" w:lineRule="auto"/>
        <w:jc w:val="center"/>
        <w:rPr>
          <w:rFonts w:ascii="Times New Roman" w:hAnsi="Times New Roman" w:cs="Times New Roman"/>
          <w:b/>
          <w:sz w:val="28"/>
          <w:szCs w:val="28"/>
        </w:rPr>
      </w:pPr>
      <w:r w:rsidRPr="00DD578F">
        <w:rPr>
          <w:rFonts w:ascii="Times New Roman" w:hAnsi="Times New Roman" w:cs="Times New Roman"/>
          <w:b/>
          <w:sz w:val="28"/>
          <w:szCs w:val="28"/>
        </w:rPr>
        <w:t>ГЕНДЕРНО-ЗУМОВЛЕНІ СТЕРЕОТИПИ ЯК ДЕТЕРМІНАНТИ ДИСКРИМІНАЦІЇ ЖІНКИ</w:t>
      </w:r>
    </w:p>
    <w:p w:rsidR="00DD578F" w:rsidRDefault="00DD578F" w:rsidP="00DD578F">
      <w:pPr>
        <w:spacing w:line="360" w:lineRule="auto"/>
        <w:jc w:val="center"/>
        <w:rPr>
          <w:rFonts w:ascii="Times New Roman" w:hAnsi="Times New Roman" w:cs="Times New Roman"/>
          <w:b/>
          <w:sz w:val="28"/>
          <w:szCs w:val="28"/>
          <w:lang w:val="ru-RU"/>
        </w:rPr>
      </w:pPr>
    </w:p>
    <w:p w:rsidR="00DD578F" w:rsidRDefault="00DD578F" w:rsidP="00DD578F">
      <w:pPr>
        <w:ind w:left="4248"/>
        <w:rPr>
          <w:rFonts w:ascii="Times New Roman" w:hAnsi="Times New Roman" w:cs="Times New Roman"/>
          <w:sz w:val="28"/>
          <w:szCs w:val="28"/>
        </w:rPr>
      </w:pPr>
      <w:r>
        <w:rPr>
          <w:rFonts w:ascii="Times New Roman" w:hAnsi="Times New Roman" w:cs="Times New Roman"/>
          <w:sz w:val="28"/>
          <w:szCs w:val="28"/>
        </w:rPr>
        <w:t>Виконала: студентка 4 курсу групи ПС(р)-</w:t>
      </w:r>
      <w:r>
        <w:rPr>
          <w:rFonts w:ascii="Times New Roman" w:hAnsi="Times New Roman" w:cs="Times New Roman"/>
          <w:sz w:val="28"/>
          <w:szCs w:val="28"/>
          <w:lang w:val="ru-RU"/>
        </w:rPr>
        <w:t>4</w:t>
      </w:r>
      <w:r>
        <w:rPr>
          <w:rFonts w:ascii="Times New Roman" w:hAnsi="Times New Roman" w:cs="Times New Roman"/>
          <w:sz w:val="28"/>
          <w:szCs w:val="28"/>
        </w:rPr>
        <w:t>1 спеціальності 053 «Психологія»</w:t>
      </w:r>
    </w:p>
    <w:p w:rsidR="00DD578F" w:rsidRDefault="00DD578F" w:rsidP="00DD578F">
      <w:pPr>
        <w:ind w:left="4248"/>
        <w:rPr>
          <w:rFonts w:ascii="Times New Roman" w:hAnsi="Times New Roman" w:cs="Times New Roman"/>
          <w:sz w:val="28"/>
          <w:szCs w:val="28"/>
        </w:rPr>
      </w:pPr>
      <w:r>
        <w:rPr>
          <w:rFonts w:ascii="Times New Roman" w:hAnsi="Times New Roman" w:cs="Times New Roman"/>
          <w:sz w:val="28"/>
          <w:szCs w:val="28"/>
        </w:rPr>
        <w:t>Гаврилюк Діана Володимирівна</w:t>
      </w:r>
    </w:p>
    <w:p w:rsidR="00DD578F" w:rsidRDefault="00DD578F" w:rsidP="0014743D">
      <w:pPr>
        <w:ind w:left="4248"/>
        <w:rPr>
          <w:rFonts w:ascii="Times New Roman" w:hAnsi="Times New Roman" w:cs="Times New Roman"/>
          <w:sz w:val="28"/>
          <w:szCs w:val="28"/>
        </w:rPr>
      </w:pPr>
      <w:r>
        <w:rPr>
          <w:rFonts w:ascii="Times New Roman" w:hAnsi="Times New Roman" w:cs="Times New Roman"/>
          <w:sz w:val="28"/>
          <w:szCs w:val="28"/>
        </w:rPr>
        <w:t>Керівн</w:t>
      </w:r>
      <w:r w:rsidR="0014743D">
        <w:rPr>
          <w:rFonts w:ascii="Times New Roman" w:hAnsi="Times New Roman" w:cs="Times New Roman"/>
          <w:sz w:val="28"/>
          <w:szCs w:val="28"/>
        </w:rPr>
        <w:t>ик: кандидат психологічних наук;</w:t>
      </w:r>
      <w:r>
        <w:rPr>
          <w:rFonts w:ascii="Times New Roman" w:hAnsi="Times New Roman" w:cs="Times New Roman"/>
          <w:sz w:val="28"/>
          <w:szCs w:val="28"/>
        </w:rPr>
        <w:t xml:space="preserve"> професор кафедри загальної та кл</w:t>
      </w:r>
      <w:r w:rsidR="0014743D">
        <w:rPr>
          <w:rFonts w:ascii="Times New Roman" w:hAnsi="Times New Roman" w:cs="Times New Roman"/>
          <w:sz w:val="28"/>
          <w:szCs w:val="28"/>
        </w:rPr>
        <w:t xml:space="preserve">інічної психології, </w:t>
      </w:r>
      <w:proofErr w:type="spellStart"/>
      <w:r w:rsidR="0014743D">
        <w:rPr>
          <w:rFonts w:ascii="Times New Roman" w:hAnsi="Times New Roman" w:cs="Times New Roman"/>
          <w:sz w:val="28"/>
          <w:szCs w:val="28"/>
        </w:rPr>
        <w:t>Гасюк</w:t>
      </w:r>
      <w:proofErr w:type="spellEnd"/>
      <w:r w:rsidR="0014743D">
        <w:rPr>
          <w:rFonts w:ascii="Times New Roman" w:hAnsi="Times New Roman" w:cs="Times New Roman"/>
          <w:sz w:val="28"/>
          <w:szCs w:val="28"/>
        </w:rPr>
        <w:t xml:space="preserve"> М. Б</w:t>
      </w:r>
    </w:p>
    <w:p w:rsidR="00DD578F" w:rsidRDefault="00DD578F" w:rsidP="00DD578F">
      <w:pPr>
        <w:ind w:left="4248"/>
        <w:rPr>
          <w:rFonts w:ascii="Times New Roman" w:hAnsi="Times New Roman" w:cs="Times New Roman"/>
          <w:sz w:val="28"/>
          <w:szCs w:val="28"/>
        </w:rPr>
      </w:pPr>
      <w:r>
        <w:rPr>
          <w:rFonts w:ascii="Times New Roman" w:hAnsi="Times New Roman" w:cs="Times New Roman"/>
          <w:sz w:val="28"/>
          <w:szCs w:val="28"/>
        </w:rPr>
        <w:t xml:space="preserve">Рецензент: </w:t>
      </w:r>
    </w:p>
    <w:p w:rsidR="00DD578F" w:rsidRDefault="00DD578F" w:rsidP="00DD578F">
      <w:pPr>
        <w:spacing w:line="360" w:lineRule="auto"/>
        <w:ind w:left="2124"/>
        <w:rPr>
          <w:rFonts w:ascii="Times New Roman" w:hAnsi="Times New Roman" w:cs="Times New Roman"/>
          <w:sz w:val="28"/>
          <w:szCs w:val="28"/>
        </w:rPr>
      </w:pPr>
    </w:p>
    <w:p w:rsidR="00DD578F" w:rsidRDefault="00DD578F" w:rsidP="00DD578F">
      <w:pPr>
        <w:spacing w:line="360" w:lineRule="auto"/>
        <w:ind w:left="2124"/>
        <w:rPr>
          <w:rFonts w:ascii="Times New Roman" w:hAnsi="Times New Roman" w:cs="Times New Roman"/>
          <w:sz w:val="28"/>
          <w:szCs w:val="28"/>
        </w:rPr>
      </w:pPr>
    </w:p>
    <w:p w:rsidR="00DD578F" w:rsidRDefault="00DD578F" w:rsidP="00DD578F">
      <w:pPr>
        <w:spacing w:line="360" w:lineRule="auto"/>
        <w:ind w:left="2124"/>
        <w:rPr>
          <w:rFonts w:ascii="Times New Roman" w:hAnsi="Times New Roman" w:cs="Times New Roman"/>
          <w:sz w:val="28"/>
          <w:szCs w:val="28"/>
        </w:rPr>
      </w:pPr>
    </w:p>
    <w:p w:rsidR="00DD578F" w:rsidRDefault="00DD578F" w:rsidP="00DD578F">
      <w:pPr>
        <w:spacing w:line="360" w:lineRule="auto"/>
        <w:ind w:left="2124"/>
        <w:rPr>
          <w:rFonts w:ascii="Times New Roman" w:hAnsi="Times New Roman" w:cs="Times New Roman"/>
          <w:sz w:val="28"/>
          <w:szCs w:val="28"/>
        </w:rPr>
      </w:pPr>
    </w:p>
    <w:p w:rsidR="00DD578F" w:rsidRDefault="00DD578F" w:rsidP="00DD578F">
      <w:pPr>
        <w:spacing w:line="360" w:lineRule="auto"/>
        <w:ind w:left="2124"/>
        <w:rPr>
          <w:rFonts w:ascii="Times New Roman" w:hAnsi="Times New Roman" w:cs="Times New Roman"/>
          <w:sz w:val="28"/>
          <w:szCs w:val="28"/>
        </w:rPr>
      </w:pPr>
    </w:p>
    <w:p w:rsidR="00DD578F" w:rsidRDefault="00DD578F" w:rsidP="00DD578F">
      <w:pPr>
        <w:spacing w:line="360" w:lineRule="auto"/>
        <w:rPr>
          <w:rFonts w:ascii="Times New Roman" w:hAnsi="Times New Roman" w:cs="Times New Roman"/>
          <w:sz w:val="28"/>
          <w:szCs w:val="28"/>
        </w:rPr>
      </w:pPr>
    </w:p>
    <w:p w:rsidR="00DD578F" w:rsidRDefault="00DD578F" w:rsidP="00DD578F">
      <w:pPr>
        <w:spacing w:line="360" w:lineRule="auto"/>
        <w:jc w:val="center"/>
        <w:rPr>
          <w:rFonts w:ascii="Times New Roman" w:hAnsi="Times New Roman" w:cs="Times New Roman"/>
          <w:sz w:val="28"/>
          <w:szCs w:val="28"/>
        </w:rPr>
      </w:pPr>
      <w:r>
        <w:rPr>
          <w:rFonts w:ascii="Times New Roman" w:hAnsi="Times New Roman" w:cs="Times New Roman"/>
          <w:sz w:val="28"/>
          <w:szCs w:val="28"/>
        </w:rPr>
        <w:t>м. Івано-Франківськ – 2023</w:t>
      </w:r>
    </w:p>
    <w:p w:rsidR="000D04D2" w:rsidRDefault="000D04D2" w:rsidP="000D04D2"/>
    <w:p w:rsidR="000D04D2" w:rsidRDefault="000D04D2" w:rsidP="000D04D2"/>
    <w:p w:rsidR="000D04D2" w:rsidRDefault="000D04D2" w:rsidP="000D04D2"/>
    <w:p w:rsidR="000D04D2" w:rsidRPr="00DD578F" w:rsidRDefault="000D04D2" w:rsidP="000D04D2"/>
    <w:p w:rsidR="00B82164" w:rsidRPr="00B01973" w:rsidRDefault="00B82164" w:rsidP="00D03AF5">
      <w:pPr>
        <w:jc w:val="center"/>
        <w:rPr>
          <w:rFonts w:ascii="Times New Roman" w:hAnsi="Times New Roman" w:cs="Times New Roman"/>
          <w:b/>
          <w:sz w:val="28"/>
          <w:szCs w:val="28"/>
        </w:rPr>
      </w:pPr>
      <w:r w:rsidRPr="00B01973">
        <w:rPr>
          <w:rFonts w:ascii="Times New Roman" w:hAnsi="Times New Roman" w:cs="Times New Roman"/>
          <w:b/>
          <w:sz w:val="28"/>
          <w:szCs w:val="28"/>
        </w:rPr>
        <w:t>Зміст</w:t>
      </w:r>
    </w:p>
    <w:p w:rsidR="00B01973" w:rsidRPr="00B01973" w:rsidRDefault="00B82164">
      <w:pPr>
        <w:pStyle w:val="TOC1"/>
        <w:rPr>
          <w:rFonts w:ascii="Times New Roman" w:eastAsiaTheme="minorEastAsia" w:hAnsi="Times New Roman" w:cs="Times New Roman"/>
          <w:b w:val="0"/>
          <w:lang w:eastAsia="uk-UA"/>
        </w:rPr>
      </w:pPr>
      <w:r w:rsidRPr="00B01973">
        <w:rPr>
          <w:rFonts w:ascii="Times New Roman" w:hAnsi="Times New Roman" w:cs="Times New Roman"/>
        </w:rPr>
        <w:fldChar w:fldCharType="begin"/>
      </w:r>
      <w:r w:rsidRPr="00B01973">
        <w:rPr>
          <w:rFonts w:ascii="Times New Roman" w:hAnsi="Times New Roman" w:cs="Times New Roman"/>
        </w:rPr>
        <w:instrText xml:space="preserve"> TOC \o "1-3" \h \z \u </w:instrText>
      </w:r>
      <w:r w:rsidRPr="00B01973">
        <w:rPr>
          <w:rFonts w:ascii="Times New Roman" w:hAnsi="Times New Roman" w:cs="Times New Roman"/>
        </w:rPr>
        <w:fldChar w:fldCharType="separate"/>
      </w:r>
      <w:hyperlink w:anchor="_Toc134978510" w:history="1">
        <w:r w:rsidR="00B01973" w:rsidRPr="00B01973">
          <w:rPr>
            <w:rStyle w:val="Hyperlink"/>
            <w:rFonts w:ascii="Times New Roman" w:hAnsi="Times New Roman" w:cs="Times New Roman"/>
          </w:rPr>
          <w:t>Вступ</w:t>
        </w:r>
        <w:r w:rsidR="00B01973" w:rsidRPr="00B01973">
          <w:rPr>
            <w:rFonts w:ascii="Times New Roman" w:hAnsi="Times New Roman" w:cs="Times New Roman"/>
            <w:webHidden/>
          </w:rPr>
          <w:tab/>
        </w:r>
        <w:r w:rsidR="00B01973" w:rsidRPr="00B01973">
          <w:rPr>
            <w:rFonts w:ascii="Times New Roman" w:hAnsi="Times New Roman" w:cs="Times New Roman"/>
            <w:webHidden/>
          </w:rPr>
          <w:fldChar w:fldCharType="begin"/>
        </w:r>
        <w:r w:rsidR="00B01973" w:rsidRPr="00B01973">
          <w:rPr>
            <w:rFonts w:ascii="Times New Roman" w:hAnsi="Times New Roman" w:cs="Times New Roman"/>
            <w:webHidden/>
          </w:rPr>
          <w:instrText xml:space="preserve"> PAGEREF _Toc134978510 \h </w:instrText>
        </w:r>
        <w:r w:rsidR="00B01973" w:rsidRPr="00B01973">
          <w:rPr>
            <w:rFonts w:ascii="Times New Roman" w:hAnsi="Times New Roman" w:cs="Times New Roman"/>
            <w:webHidden/>
          </w:rPr>
        </w:r>
        <w:r w:rsidR="00B01973" w:rsidRPr="00B01973">
          <w:rPr>
            <w:rFonts w:ascii="Times New Roman" w:hAnsi="Times New Roman" w:cs="Times New Roman"/>
            <w:webHidden/>
          </w:rPr>
          <w:fldChar w:fldCharType="separate"/>
        </w:r>
        <w:r w:rsidR="00DD578F">
          <w:rPr>
            <w:rFonts w:ascii="Times New Roman" w:hAnsi="Times New Roman" w:cs="Times New Roman"/>
            <w:webHidden/>
          </w:rPr>
          <w:t>3</w:t>
        </w:r>
        <w:r w:rsidR="00B01973" w:rsidRPr="00B01973">
          <w:rPr>
            <w:rFonts w:ascii="Times New Roman" w:hAnsi="Times New Roman" w:cs="Times New Roman"/>
            <w:webHidden/>
          </w:rPr>
          <w:fldChar w:fldCharType="end"/>
        </w:r>
      </w:hyperlink>
    </w:p>
    <w:p w:rsidR="00B01973" w:rsidRPr="00B01973" w:rsidRDefault="00000000">
      <w:pPr>
        <w:pStyle w:val="TOC1"/>
        <w:rPr>
          <w:rFonts w:ascii="Times New Roman" w:eastAsiaTheme="minorEastAsia" w:hAnsi="Times New Roman" w:cs="Times New Roman"/>
          <w:b w:val="0"/>
          <w:lang w:eastAsia="uk-UA"/>
        </w:rPr>
      </w:pPr>
      <w:hyperlink w:anchor="_Toc134978511" w:history="1">
        <w:r w:rsidR="00B01973" w:rsidRPr="00B01973">
          <w:rPr>
            <w:rStyle w:val="Hyperlink"/>
            <w:rFonts w:ascii="Times New Roman" w:hAnsi="Times New Roman" w:cs="Times New Roman"/>
          </w:rPr>
          <w:t>Розділ 1. Феномен гендерно-обумовлених стереотипів у сучасному суспільстві. Механізми засвоєння гендерних стереотипів.</w:t>
        </w:r>
        <w:r w:rsidR="00B01973" w:rsidRPr="00B01973">
          <w:rPr>
            <w:rFonts w:ascii="Times New Roman" w:hAnsi="Times New Roman" w:cs="Times New Roman"/>
            <w:webHidden/>
          </w:rPr>
          <w:tab/>
        </w:r>
        <w:r w:rsidR="00B01973" w:rsidRPr="00B01973">
          <w:rPr>
            <w:rFonts w:ascii="Times New Roman" w:hAnsi="Times New Roman" w:cs="Times New Roman"/>
            <w:webHidden/>
          </w:rPr>
          <w:fldChar w:fldCharType="begin"/>
        </w:r>
        <w:r w:rsidR="00B01973" w:rsidRPr="00B01973">
          <w:rPr>
            <w:rFonts w:ascii="Times New Roman" w:hAnsi="Times New Roman" w:cs="Times New Roman"/>
            <w:webHidden/>
          </w:rPr>
          <w:instrText xml:space="preserve"> PAGEREF _Toc134978511 \h </w:instrText>
        </w:r>
        <w:r w:rsidR="00B01973" w:rsidRPr="00B01973">
          <w:rPr>
            <w:rFonts w:ascii="Times New Roman" w:hAnsi="Times New Roman" w:cs="Times New Roman"/>
            <w:webHidden/>
          </w:rPr>
        </w:r>
        <w:r w:rsidR="00B01973" w:rsidRPr="00B01973">
          <w:rPr>
            <w:rFonts w:ascii="Times New Roman" w:hAnsi="Times New Roman" w:cs="Times New Roman"/>
            <w:webHidden/>
          </w:rPr>
          <w:fldChar w:fldCharType="separate"/>
        </w:r>
        <w:r w:rsidR="00DD578F">
          <w:rPr>
            <w:rFonts w:ascii="Times New Roman" w:hAnsi="Times New Roman" w:cs="Times New Roman"/>
            <w:webHidden/>
          </w:rPr>
          <w:t>7</w:t>
        </w:r>
        <w:r w:rsidR="00B01973" w:rsidRPr="00B01973">
          <w:rPr>
            <w:rFonts w:ascii="Times New Roman" w:hAnsi="Times New Roman" w:cs="Times New Roman"/>
            <w:webHidden/>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12" w:history="1">
        <w:r w:rsidR="00B01973" w:rsidRPr="00B01973">
          <w:rPr>
            <w:rStyle w:val="Hyperlink"/>
            <w:rFonts w:ascii="Times New Roman" w:hAnsi="Times New Roman" w:cs="Times New Roman"/>
            <w:b/>
            <w:noProof/>
            <w:sz w:val="28"/>
            <w:szCs w:val="28"/>
          </w:rPr>
          <w:t>1.1.1 Поняття гендерних стереотипів та типові механізми засвоєння.</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_Toc134978512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7</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13" w:history="1">
        <w:r w:rsidR="00B01973" w:rsidRPr="00B01973">
          <w:rPr>
            <w:rStyle w:val="Hyperlink"/>
            <w:rFonts w:ascii="Times New Roman" w:hAnsi="Times New Roman" w:cs="Times New Roman"/>
            <w:b/>
            <w:noProof/>
            <w:sz w:val="28"/>
            <w:szCs w:val="28"/>
          </w:rPr>
          <w:t>1.1.2 Основні гендерні стереотипи закладені з дитинства та роль жінки в стереотипній патріархальній сім’ї</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_Toc134978513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11</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14" w:history="1">
        <w:r w:rsidR="00B01973" w:rsidRPr="00B01973">
          <w:rPr>
            <w:rStyle w:val="Hyperlink"/>
            <w:rFonts w:ascii="Times New Roman" w:hAnsi="Times New Roman" w:cs="Times New Roman"/>
            <w:b/>
            <w:noProof/>
            <w:sz w:val="28"/>
            <w:szCs w:val="28"/>
          </w:rPr>
          <w:t>1.2.Дискримінація за гендерною ознакою у сучасному суспільстві.</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_Toc134978514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20</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15" w:history="1">
        <w:r w:rsidR="00B01973" w:rsidRPr="00B01973">
          <w:rPr>
            <w:rStyle w:val="Hyperlink"/>
            <w:rFonts w:ascii="Times New Roman" w:hAnsi="Times New Roman" w:cs="Times New Roman"/>
            <w:b/>
            <w:noProof/>
            <w:sz w:val="28"/>
            <w:szCs w:val="28"/>
          </w:rPr>
          <w:t>1.2.1.Особливості проблеми дискрімінації жінок у сучасній Україні</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_Toc134978515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24</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16" w:history="1">
        <w:r w:rsidR="00B01973" w:rsidRPr="00B01973">
          <w:rPr>
            <w:rStyle w:val="Hyperlink"/>
            <w:rFonts w:ascii="Times New Roman" w:hAnsi="Times New Roman" w:cs="Times New Roman"/>
            <w:b/>
            <w:noProof/>
            <w:sz w:val="28"/>
            <w:szCs w:val="28"/>
          </w:rPr>
          <w:t>1.2.2.Гендерна дискримінація на ринку праці.</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_Toc134978516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27</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17" w:history="1">
        <w:r w:rsidR="00B01973" w:rsidRPr="00B01973">
          <w:rPr>
            <w:rStyle w:val="Hyperlink"/>
            <w:rFonts w:ascii="Times New Roman" w:hAnsi="Times New Roman" w:cs="Times New Roman"/>
            <w:b/>
            <w:noProof/>
            <w:sz w:val="28"/>
            <w:szCs w:val="28"/>
            <w:lang w:val="ru-RU"/>
          </w:rPr>
          <w:t>1.3.  Шляхи  мінімізації гендерно-зумовлені стереотипів. Сучасні підходи до зменшення гендерних ст</w:t>
        </w:r>
        <w:r w:rsidR="00B01973" w:rsidRPr="00B01973">
          <w:rPr>
            <w:rStyle w:val="Hyperlink"/>
            <w:rFonts w:ascii="Times New Roman" w:hAnsi="Times New Roman" w:cs="Times New Roman"/>
            <w:b/>
            <w:noProof/>
            <w:sz w:val="28"/>
            <w:szCs w:val="28"/>
            <w:lang w:val="ru-RU"/>
          </w:rPr>
          <w:t>е</w:t>
        </w:r>
        <w:r w:rsidR="00B01973" w:rsidRPr="00B01973">
          <w:rPr>
            <w:rStyle w:val="Hyperlink"/>
            <w:rFonts w:ascii="Times New Roman" w:hAnsi="Times New Roman" w:cs="Times New Roman"/>
            <w:b/>
            <w:noProof/>
            <w:sz w:val="28"/>
            <w:szCs w:val="28"/>
            <w:lang w:val="ru-RU"/>
          </w:rPr>
          <w:t>реотипів</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_Toc134978517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31</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1"/>
        <w:rPr>
          <w:rFonts w:ascii="Times New Roman" w:eastAsiaTheme="minorEastAsia" w:hAnsi="Times New Roman" w:cs="Times New Roman"/>
          <w:b w:val="0"/>
          <w:lang w:eastAsia="uk-UA"/>
        </w:rPr>
      </w:pPr>
      <w:hyperlink w:anchor="_Toc134978518" w:history="1">
        <w:r w:rsidR="00B01973" w:rsidRPr="00B01973">
          <w:rPr>
            <w:rStyle w:val="Hyperlink"/>
            <w:rFonts w:ascii="Times New Roman" w:hAnsi="Times New Roman" w:cs="Times New Roman"/>
          </w:rPr>
          <w:t>Розділ ІІ. Емпіричне дослідження впливу гендерно-зумовлених стереотипів</w:t>
        </w:r>
        <w:r w:rsidR="00B01973" w:rsidRPr="00B01973">
          <w:rPr>
            <w:rFonts w:ascii="Times New Roman" w:hAnsi="Times New Roman" w:cs="Times New Roman"/>
            <w:webHidden/>
          </w:rPr>
          <w:tab/>
        </w:r>
        <w:r w:rsidR="00B01973" w:rsidRPr="00B01973">
          <w:rPr>
            <w:rFonts w:ascii="Times New Roman" w:hAnsi="Times New Roman" w:cs="Times New Roman"/>
            <w:webHidden/>
          </w:rPr>
          <w:fldChar w:fldCharType="begin"/>
        </w:r>
        <w:r w:rsidR="00B01973" w:rsidRPr="00B01973">
          <w:rPr>
            <w:rFonts w:ascii="Times New Roman" w:hAnsi="Times New Roman" w:cs="Times New Roman"/>
            <w:webHidden/>
          </w:rPr>
          <w:instrText xml:space="preserve"> PAGEREF _Toc134978518 \h </w:instrText>
        </w:r>
        <w:r w:rsidR="00B01973" w:rsidRPr="00B01973">
          <w:rPr>
            <w:rFonts w:ascii="Times New Roman" w:hAnsi="Times New Roman" w:cs="Times New Roman"/>
            <w:webHidden/>
          </w:rPr>
        </w:r>
        <w:r w:rsidR="00B01973" w:rsidRPr="00B01973">
          <w:rPr>
            <w:rFonts w:ascii="Times New Roman" w:hAnsi="Times New Roman" w:cs="Times New Roman"/>
            <w:webHidden/>
          </w:rPr>
          <w:fldChar w:fldCharType="separate"/>
        </w:r>
        <w:r w:rsidR="00DD578F">
          <w:rPr>
            <w:rFonts w:ascii="Times New Roman" w:hAnsi="Times New Roman" w:cs="Times New Roman"/>
            <w:webHidden/>
          </w:rPr>
          <w:t>37</w:t>
        </w:r>
        <w:r w:rsidR="00B01973" w:rsidRPr="00B01973">
          <w:rPr>
            <w:rFonts w:ascii="Times New Roman" w:hAnsi="Times New Roman" w:cs="Times New Roman"/>
            <w:webHidden/>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19" w:history="1">
        <w:r w:rsidR="00B01973" w:rsidRPr="00B01973">
          <w:rPr>
            <w:rStyle w:val="Hyperlink"/>
            <w:rFonts w:ascii="Times New Roman" w:hAnsi="Times New Roman" w:cs="Times New Roman"/>
            <w:b/>
            <w:noProof/>
            <w:sz w:val="28"/>
            <w:szCs w:val="28"/>
          </w:rPr>
          <w:t>3.1. Етапи емпіричного дослідження впливу гендерно-зумовлених стереотипів на особистість. Опис методів дослідження.</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_Toc134978519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37</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2"/>
        <w:tabs>
          <w:tab w:val="right" w:leader="dot" w:pos="9629"/>
        </w:tabs>
        <w:rPr>
          <w:rFonts w:ascii="Times New Roman" w:eastAsiaTheme="minorEastAsia" w:hAnsi="Times New Roman" w:cs="Times New Roman"/>
          <w:noProof/>
          <w:sz w:val="28"/>
          <w:szCs w:val="28"/>
          <w:lang w:eastAsia="uk-UA"/>
        </w:rPr>
      </w:pPr>
      <w:hyperlink w:anchor="_Toc134978520" w:history="1">
        <w:r w:rsidR="00B01973" w:rsidRPr="00B01973">
          <w:rPr>
            <w:rStyle w:val="Hyperlink"/>
            <w:rFonts w:ascii="Times New Roman" w:hAnsi="Times New Roman" w:cs="Times New Roman"/>
            <w:b/>
            <w:noProof/>
            <w:sz w:val="28"/>
            <w:szCs w:val="28"/>
          </w:rPr>
          <w:t>3.2. Аналіз та інтерпретаці результатів дослідження. Виявлення найпоширеніших форм дискримінації жінок у сучасному суспільстві</w:t>
        </w:r>
        <w:r w:rsidR="00B01973" w:rsidRPr="00B01973">
          <w:rPr>
            <w:rFonts w:ascii="Times New Roman" w:hAnsi="Times New Roman" w:cs="Times New Roman"/>
            <w:noProof/>
            <w:webHidden/>
            <w:sz w:val="28"/>
            <w:szCs w:val="28"/>
          </w:rPr>
          <w:tab/>
        </w:r>
        <w:r w:rsidR="00B01973" w:rsidRPr="00B01973">
          <w:rPr>
            <w:rFonts w:ascii="Times New Roman" w:hAnsi="Times New Roman" w:cs="Times New Roman"/>
            <w:noProof/>
            <w:webHidden/>
            <w:sz w:val="28"/>
            <w:szCs w:val="28"/>
          </w:rPr>
          <w:fldChar w:fldCharType="begin"/>
        </w:r>
        <w:r w:rsidR="00B01973" w:rsidRPr="00B01973">
          <w:rPr>
            <w:rFonts w:ascii="Times New Roman" w:hAnsi="Times New Roman" w:cs="Times New Roman"/>
            <w:noProof/>
            <w:webHidden/>
            <w:sz w:val="28"/>
            <w:szCs w:val="28"/>
          </w:rPr>
          <w:instrText xml:space="preserve"> PAGEREF _Toc134978520 \h </w:instrText>
        </w:r>
        <w:r w:rsidR="00B01973" w:rsidRPr="00B01973">
          <w:rPr>
            <w:rFonts w:ascii="Times New Roman" w:hAnsi="Times New Roman" w:cs="Times New Roman"/>
            <w:noProof/>
            <w:webHidden/>
            <w:sz w:val="28"/>
            <w:szCs w:val="28"/>
          </w:rPr>
        </w:r>
        <w:r w:rsidR="00B01973" w:rsidRPr="00B01973">
          <w:rPr>
            <w:rFonts w:ascii="Times New Roman" w:hAnsi="Times New Roman" w:cs="Times New Roman"/>
            <w:noProof/>
            <w:webHidden/>
            <w:sz w:val="28"/>
            <w:szCs w:val="28"/>
          </w:rPr>
          <w:fldChar w:fldCharType="separate"/>
        </w:r>
        <w:r w:rsidR="00DD578F">
          <w:rPr>
            <w:rFonts w:ascii="Times New Roman" w:hAnsi="Times New Roman" w:cs="Times New Roman"/>
            <w:noProof/>
            <w:webHidden/>
            <w:sz w:val="28"/>
            <w:szCs w:val="28"/>
          </w:rPr>
          <w:t>40</w:t>
        </w:r>
        <w:r w:rsidR="00B01973" w:rsidRPr="00B01973">
          <w:rPr>
            <w:rFonts w:ascii="Times New Roman" w:hAnsi="Times New Roman" w:cs="Times New Roman"/>
            <w:noProof/>
            <w:webHidden/>
            <w:sz w:val="28"/>
            <w:szCs w:val="28"/>
          </w:rPr>
          <w:fldChar w:fldCharType="end"/>
        </w:r>
      </w:hyperlink>
    </w:p>
    <w:p w:rsidR="00B01973" w:rsidRPr="00B01973" w:rsidRDefault="00000000">
      <w:pPr>
        <w:pStyle w:val="TOC1"/>
        <w:rPr>
          <w:rFonts w:ascii="Times New Roman" w:eastAsiaTheme="minorEastAsia" w:hAnsi="Times New Roman" w:cs="Times New Roman"/>
          <w:b w:val="0"/>
          <w:lang w:eastAsia="uk-UA"/>
        </w:rPr>
      </w:pPr>
      <w:hyperlink w:anchor="_Toc134978538" w:history="1">
        <w:r w:rsidR="00B01973" w:rsidRPr="00B01973">
          <w:rPr>
            <w:rStyle w:val="Hyperlink"/>
            <w:rFonts w:ascii="Times New Roman" w:hAnsi="Times New Roman" w:cs="Times New Roman"/>
          </w:rPr>
          <w:t>3.3 Рекомендації щодо зменшення впливу гендерних стереотипів у сучасній Україні</w:t>
        </w:r>
        <w:r w:rsidR="00B01973" w:rsidRPr="00B01973">
          <w:rPr>
            <w:rFonts w:ascii="Times New Roman" w:hAnsi="Times New Roman" w:cs="Times New Roman"/>
            <w:webHidden/>
          </w:rPr>
          <w:tab/>
        </w:r>
        <w:r w:rsidR="00B01973" w:rsidRPr="00B01973">
          <w:rPr>
            <w:rFonts w:ascii="Times New Roman" w:hAnsi="Times New Roman" w:cs="Times New Roman"/>
            <w:webHidden/>
          </w:rPr>
          <w:fldChar w:fldCharType="begin"/>
        </w:r>
        <w:r w:rsidR="00B01973" w:rsidRPr="00B01973">
          <w:rPr>
            <w:rFonts w:ascii="Times New Roman" w:hAnsi="Times New Roman" w:cs="Times New Roman"/>
            <w:webHidden/>
          </w:rPr>
          <w:instrText xml:space="preserve"> PAGEREF _Toc134978538 \h </w:instrText>
        </w:r>
        <w:r w:rsidR="00B01973" w:rsidRPr="00B01973">
          <w:rPr>
            <w:rFonts w:ascii="Times New Roman" w:hAnsi="Times New Roman" w:cs="Times New Roman"/>
            <w:webHidden/>
          </w:rPr>
        </w:r>
        <w:r w:rsidR="00B01973" w:rsidRPr="00B01973">
          <w:rPr>
            <w:rFonts w:ascii="Times New Roman" w:hAnsi="Times New Roman" w:cs="Times New Roman"/>
            <w:webHidden/>
          </w:rPr>
          <w:fldChar w:fldCharType="separate"/>
        </w:r>
        <w:r w:rsidR="00DD578F">
          <w:rPr>
            <w:rFonts w:ascii="Times New Roman" w:hAnsi="Times New Roman" w:cs="Times New Roman"/>
            <w:webHidden/>
          </w:rPr>
          <w:t>44</w:t>
        </w:r>
        <w:r w:rsidR="00B01973" w:rsidRPr="00B01973">
          <w:rPr>
            <w:rFonts w:ascii="Times New Roman" w:hAnsi="Times New Roman" w:cs="Times New Roman"/>
            <w:webHidden/>
          </w:rPr>
          <w:fldChar w:fldCharType="end"/>
        </w:r>
      </w:hyperlink>
    </w:p>
    <w:p w:rsidR="00B01973" w:rsidRPr="00B01973" w:rsidRDefault="00000000">
      <w:pPr>
        <w:pStyle w:val="TOC1"/>
        <w:rPr>
          <w:rFonts w:ascii="Times New Roman" w:eastAsiaTheme="minorEastAsia" w:hAnsi="Times New Roman" w:cs="Times New Roman"/>
          <w:b w:val="0"/>
          <w:lang w:eastAsia="uk-UA"/>
        </w:rPr>
      </w:pPr>
      <w:hyperlink w:anchor="_Toc134978539" w:history="1">
        <w:r w:rsidR="00B01973" w:rsidRPr="00B01973">
          <w:rPr>
            <w:rStyle w:val="Hyperlink"/>
            <w:rFonts w:ascii="Times New Roman" w:hAnsi="Times New Roman" w:cs="Times New Roman"/>
          </w:rPr>
          <w:t>Висновок</w:t>
        </w:r>
        <w:r w:rsidR="00B01973" w:rsidRPr="00B01973">
          <w:rPr>
            <w:rFonts w:ascii="Times New Roman" w:hAnsi="Times New Roman" w:cs="Times New Roman"/>
            <w:webHidden/>
          </w:rPr>
          <w:tab/>
        </w:r>
        <w:r w:rsidR="00B01973" w:rsidRPr="00B01973">
          <w:rPr>
            <w:rFonts w:ascii="Times New Roman" w:hAnsi="Times New Roman" w:cs="Times New Roman"/>
            <w:webHidden/>
          </w:rPr>
          <w:fldChar w:fldCharType="begin"/>
        </w:r>
        <w:r w:rsidR="00B01973" w:rsidRPr="00B01973">
          <w:rPr>
            <w:rFonts w:ascii="Times New Roman" w:hAnsi="Times New Roman" w:cs="Times New Roman"/>
            <w:webHidden/>
          </w:rPr>
          <w:instrText xml:space="preserve"> PAGEREF _Toc134978539 \h </w:instrText>
        </w:r>
        <w:r w:rsidR="00B01973" w:rsidRPr="00B01973">
          <w:rPr>
            <w:rFonts w:ascii="Times New Roman" w:hAnsi="Times New Roman" w:cs="Times New Roman"/>
            <w:webHidden/>
          </w:rPr>
        </w:r>
        <w:r w:rsidR="00B01973" w:rsidRPr="00B01973">
          <w:rPr>
            <w:rFonts w:ascii="Times New Roman" w:hAnsi="Times New Roman" w:cs="Times New Roman"/>
            <w:webHidden/>
          </w:rPr>
          <w:fldChar w:fldCharType="separate"/>
        </w:r>
        <w:r w:rsidR="00DD578F">
          <w:rPr>
            <w:rFonts w:ascii="Times New Roman" w:hAnsi="Times New Roman" w:cs="Times New Roman"/>
            <w:webHidden/>
          </w:rPr>
          <w:t>50</w:t>
        </w:r>
        <w:r w:rsidR="00B01973" w:rsidRPr="00B01973">
          <w:rPr>
            <w:rFonts w:ascii="Times New Roman" w:hAnsi="Times New Roman" w:cs="Times New Roman"/>
            <w:webHidden/>
          </w:rPr>
          <w:fldChar w:fldCharType="end"/>
        </w:r>
      </w:hyperlink>
    </w:p>
    <w:p w:rsidR="00B82164" w:rsidRPr="00B82164" w:rsidRDefault="00B82164" w:rsidP="00B82164">
      <w:r w:rsidRPr="00B01973">
        <w:rPr>
          <w:rFonts w:ascii="Times New Roman" w:hAnsi="Times New Roman" w:cs="Times New Roman"/>
          <w:sz w:val="28"/>
          <w:szCs w:val="28"/>
        </w:rPr>
        <w:fldChar w:fldCharType="end"/>
      </w:r>
    </w:p>
    <w:p w:rsidR="00DD578F" w:rsidRDefault="00DD578F" w:rsidP="00DD578F">
      <w:pPr>
        <w:pStyle w:val="Heading1"/>
        <w:ind w:firstLine="0"/>
        <w:rPr>
          <w:rFonts w:asciiTheme="minorHAnsi" w:eastAsiaTheme="minorHAnsi" w:hAnsiTheme="minorHAnsi" w:cstheme="minorBidi"/>
          <w:b w:val="0"/>
          <w:sz w:val="22"/>
          <w:szCs w:val="22"/>
        </w:rPr>
      </w:pPr>
      <w:bookmarkStart w:id="1" w:name="_Toc134978510"/>
    </w:p>
    <w:p w:rsidR="00DD578F" w:rsidRDefault="00DD578F" w:rsidP="00DD578F">
      <w:pPr>
        <w:pStyle w:val="Heading1"/>
        <w:ind w:firstLine="0"/>
      </w:pPr>
    </w:p>
    <w:p w:rsidR="00DD578F" w:rsidRDefault="00DD578F" w:rsidP="00DD578F">
      <w:pPr>
        <w:pStyle w:val="Heading1"/>
        <w:ind w:firstLine="0"/>
      </w:pPr>
    </w:p>
    <w:p w:rsidR="0014743D" w:rsidRDefault="0014743D" w:rsidP="00DD578F">
      <w:pPr>
        <w:pStyle w:val="Heading1"/>
        <w:ind w:firstLine="0"/>
      </w:pPr>
    </w:p>
    <w:p w:rsidR="0014743D" w:rsidRDefault="0014743D" w:rsidP="0014743D"/>
    <w:p w:rsidR="0014743D" w:rsidRDefault="0014743D" w:rsidP="0014743D"/>
    <w:p w:rsidR="00AA3989" w:rsidRDefault="00AA3989">
      <w:pPr>
        <w:spacing w:after="200" w:line="276" w:lineRule="auto"/>
      </w:pPr>
      <w:r>
        <w:br w:type="page"/>
      </w:r>
    </w:p>
    <w:p w:rsidR="0014743D" w:rsidRPr="0014743D" w:rsidRDefault="0014743D" w:rsidP="0014743D"/>
    <w:p w:rsidR="00FB1112" w:rsidRPr="00870AB2" w:rsidRDefault="00FB1112" w:rsidP="00DD578F">
      <w:pPr>
        <w:pStyle w:val="Heading1"/>
        <w:ind w:firstLine="0"/>
      </w:pPr>
      <w:r w:rsidRPr="00870AB2">
        <w:t>Вступ</w:t>
      </w:r>
      <w:bookmarkEnd w:id="0"/>
      <w:bookmarkEnd w:id="1"/>
    </w:p>
    <w:p w:rsidR="00AA6192" w:rsidRDefault="00FB1112" w:rsidP="00AA6192">
      <w:pPr>
        <w:spacing w:after="0" w:line="360" w:lineRule="auto"/>
        <w:jc w:val="both"/>
        <w:rPr>
          <w:rFonts w:ascii="Times New Roman" w:hAnsi="Times New Roman" w:cs="Times New Roman"/>
          <w:sz w:val="28"/>
          <w:szCs w:val="28"/>
        </w:rPr>
      </w:pPr>
      <w:r w:rsidRPr="00AA3989">
        <w:rPr>
          <w:rFonts w:ascii="Times New Roman" w:hAnsi="Times New Roman" w:cs="Times New Roman"/>
          <w:b/>
          <w:bCs/>
          <w:sz w:val="28"/>
          <w:szCs w:val="28"/>
        </w:rPr>
        <w:t>Актуальність</w:t>
      </w:r>
      <w:r w:rsidR="00AA3989" w:rsidRPr="00AA3989">
        <w:rPr>
          <w:rFonts w:ascii="Times New Roman" w:hAnsi="Times New Roman" w:cs="Times New Roman"/>
          <w:b/>
          <w:bCs/>
          <w:sz w:val="28"/>
          <w:szCs w:val="28"/>
        </w:rPr>
        <w:t>.</w:t>
      </w:r>
      <w:r w:rsidR="00AA3989">
        <w:rPr>
          <w:rFonts w:ascii="Times New Roman" w:hAnsi="Times New Roman" w:cs="Times New Roman"/>
          <w:sz w:val="28"/>
          <w:szCs w:val="28"/>
        </w:rPr>
        <w:t xml:space="preserve"> </w:t>
      </w:r>
      <w:r w:rsidR="00AA6192" w:rsidRPr="006153AC">
        <w:rPr>
          <w:rFonts w:ascii="Times New Roman" w:hAnsi="Times New Roman" w:cs="Times New Roman"/>
          <w:sz w:val="28"/>
          <w:szCs w:val="28"/>
        </w:rPr>
        <w:t xml:space="preserve">Ґендерні стереотипи часто є чинником упередження та дискримінації, що веде до нерівного ставлення та можливостей для людей залежно від їхньої статі. Вивчаючи гендерні стереотипи, психологи отримують уявлення про механізми, що лежать в основі цих упереджень. Також гендерні стереотипи відіграють значну роль у формуванні ідентичності та поведінки людей з раннього віку. Вивчаючи ці стереотипи, психологи краще зрозуміють, як вони впливають на розвиток самооцінки, </w:t>
      </w:r>
      <w:proofErr w:type="spellStart"/>
      <w:r w:rsidR="00AA6192" w:rsidRPr="006153AC">
        <w:rPr>
          <w:rFonts w:ascii="Times New Roman" w:hAnsi="Times New Roman" w:cs="Times New Roman"/>
          <w:sz w:val="28"/>
          <w:szCs w:val="28"/>
        </w:rPr>
        <w:t>самооцінності</w:t>
      </w:r>
      <w:proofErr w:type="spellEnd"/>
      <w:r w:rsidR="00AA6192" w:rsidRPr="006153AC">
        <w:rPr>
          <w:rFonts w:ascii="Times New Roman" w:hAnsi="Times New Roman" w:cs="Times New Roman"/>
          <w:sz w:val="28"/>
          <w:szCs w:val="28"/>
        </w:rPr>
        <w:t>, кар’єрних прагнень та інших важливих аспектів життя людини.</w:t>
      </w:r>
    </w:p>
    <w:p w:rsidR="00AA6192" w:rsidRDefault="00AA6192" w:rsidP="00AA6192">
      <w:pPr>
        <w:spacing w:after="0" w:line="360" w:lineRule="auto"/>
        <w:ind w:firstLine="708"/>
        <w:jc w:val="both"/>
        <w:rPr>
          <w:rFonts w:ascii="Times New Roman" w:hAnsi="Times New Roman" w:cs="Times New Roman"/>
          <w:sz w:val="28"/>
          <w:szCs w:val="28"/>
        </w:rPr>
      </w:pPr>
      <w:r w:rsidRPr="006153AC">
        <w:rPr>
          <w:rFonts w:ascii="Times New Roman" w:hAnsi="Times New Roman" w:cs="Times New Roman"/>
          <w:sz w:val="28"/>
          <w:szCs w:val="28"/>
        </w:rPr>
        <w:t xml:space="preserve">Гендерні стереотипи мають негативний вплив на психічне здоров’я. Очікування, пов’язані з </w:t>
      </w:r>
      <w:proofErr w:type="spellStart"/>
      <w:r w:rsidRPr="006153AC">
        <w:rPr>
          <w:rFonts w:ascii="Times New Roman" w:hAnsi="Times New Roman" w:cs="Times New Roman"/>
          <w:sz w:val="28"/>
          <w:szCs w:val="28"/>
        </w:rPr>
        <w:t>маскулінністю</w:t>
      </w:r>
      <w:proofErr w:type="spellEnd"/>
      <w:r w:rsidRPr="006153AC">
        <w:rPr>
          <w:rFonts w:ascii="Times New Roman" w:hAnsi="Times New Roman" w:cs="Times New Roman"/>
          <w:sz w:val="28"/>
          <w:szCs w:val="28"/>
        </w:rPr>
        <w:t xml:space="preserve"> та </w:t>
      </w:r>
      <w:proofErr w:type="spellStart"/>
      <w:r w:rsidRPr="006153AC">
        <w:rPr>
          <w:rFonts w:ascii="Times New Roman" w:hAnsi="Times New Roman" w:cs="Times New Roman"/>
          <w:sz w:val="28"/>
          <w:szCs w:val="28"/>
        </w:rPr>
        <w:t>фемінінністю</w:t>
      </w:r>
      <w:proofErr w:type="spellEnd"/>
      <w:r w:rsidRPr="006153AC">
        <w:rPr>
          <w:rFonts w:ascii="Times New Roman" w:hAnsi="Times New Roman" w:cs="Times New Roman"/>
          <w:sz w:val="28"/>
          <w:szCs w:val="28"/>
        </w:rPr>
        <w:t>, можуть створювати тиск для відповідності вузьким гендерним ролям, що призводить до почуття неадекватності, невпевненості в собі та стресу. Вивчаючи ґендерні стереотипи, психологи можуть досліджувати їхній вплив на результати психічного здоров’я та розробляти стратегії сприяння більш здоровому ґендерному ставленню та поведінці.</w:t>
      </w:r>
    </w:p>
    <w:p w:rsidR="00AA6192" w:rsidRPr="006153AC" w:rsidRDefault="00AA6192" w:rsidP="00AA6192">
      <w:pPr>
        <w:spacing w:after="0" w:line="360" w:lineRule="auto"/>
        <w:ind w:firstLine="708"/>
        <w:jc w:val="both"/>
        <w:rPr>
          <w:rFonts w:ascii="Times New Roman" w:hAnsi="Times New Roman" w:cs="Times New Roman"/>
          <w:sz w:val="28"/>
          <w:szCs w:val="28"/>
        </w:rPr>
      </w:pPr>
      <w:r w:rsidRPr="006153AC">
        <w:rPr>
          <w:rFonts w:ascii="Times New Roman" w:hAnsi="Times New Roman" w:cs="Times New Roman"/>
          <w:sz w:val="28"/>
          <w:szCs w:val="28"/>
        </w:rPr>
        <w:t>Вивчення гендерних стереотипів може сприяти зусиллям, спрямованим на досягнення гендерної рівності. Виявляючи та кидаючи виклик суспільним переконанням і очікуванням щодо статі, психологи можуть працювати над створенням більш справедливого суспільства, де люди не обмежені традиційними гендерними ролями та мають рівні можливості для процвітання в усіх аспектах життя.</w:t>
      </w:r>
    </w:p>
    <w:p w:rsidR="000C3144" w:rsidRPr="007C1D3B" w:rsidRDefault="00AA3989" w:rsidP="00AA619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Очікування певної поведінки від людини (чоловіка чи жінки) і осуд якщо ця поведінка не відповідає очікуванням має негативний влив на цю людину. Такі очікування до поведінки згідно статі отримали назву г</w:t>
      </w:r>
      <w:r w:rsidR="00FB1112" w:rsidRPr="007C1D3B">
        <w:rPr>
          <w:rFonts w:ascii="Times New Roman" w:hAnsi="Times New Roman" w:cs="Times New Roman"/>
          <w:sz w:val="28"/>
          <w:szCs w:val="28"/>
        </w:rPr>
        <w:t>ендерні стереотипи (гендерні стереотипи – це та бажана форма поведінки, яку суспільство очікує побачити від людей в залежності від їх статі, при цьому обмежуючи все певними правилами) та гендерна дискримінація (</w:t>
      </w:r>
      <w:r w:rsidR="00FB1112" w:rsidRPr="007C1D3B">
        <w:rPr>
          <w:rFonts w:ascii="Times New Roman" w:hAnsi="Times New Roman" w:cs="Times New Roman"/>
          <w:bCs/>
          <w:sz w:val="28"/>
          <w:szCs w:val="28"/>
        </w:rPr>
        <w:t>гендерна дискримінація</w:t>
      </w:r>
      <w:r w:rsidR="00FB1112" w:rsidRPr="007C1D3B">
        <w:rPr>
          <w:rFonts w:ascii="Times New Roman" w:hAnsi="Times New Roman" w:cs="Times New Roman"/>
          <w:sz w:val="28"/>
          <w:szCs w:val="28"/>
        </w:rPr>
        <w:t xml:space="preserve"> – це ситуація, за якої особа або група осіб можуть зазнавати обмежень в своїх правах чи утиску в </w:t>
      </w:r>
      <w:r w:rsidR="00FB1112" w:rsidRPr="007C1D3B">
        <w:rPr>
          <w:rFonts w:ascii="Times New Roman" w:hAnsi="Times New Roman" w:cs="Times New Roman"/>
          <w:sz w:val="28"/>
          <w:szCs w:val="28"/>
        </w:rPr>
        <w:lastRenderedPageBreak/>
        <w:t>будь-якій формі з боку соціуму чи інших осіб за ознаками статі)</w:t>
      </w:r>
      <w:r w:rsidR="000C3144" w:rsidRPr="007C1D3B">
        <w:rPr>
          <w:rFonts w:ascii="Times New Roman" w:hAnsi="Times New Roman" w:cs="Times New Roman"/>
          <w:sz w:val="28"/>
          <w:szCs w:val="28"/>
        </w:rPr>
        <w:t>. Ці стереотипи часто підкріплюються культурними нормами та зображеннями чоловіків і жінок у ЗМІ.</w:t>
      </w:r>
    </w:p>
    <w:p w:rsidR="000C3144" w:rsidRPr="007C1D3B" w:rsidRDefault="000C3144" w:rsidP="00AA3989">
      <w:pPr>
        <w:spacing w:after="0" w:line="360" w:lineRule="auto"/>
        <w:ind w:firstLine="708"/>
        <w:jc w:val="both"/>
        <w:rPr>
          <w:rFonts w:ascii="Times New Roman" w:hAnsi="Times New Roman" w:cs="Times New Roman"/>
          <w:sz w:val="28"/>
          <w:szCs w:val="28"/>
        </w:rPr>
      </w:pPr>
      <w:r w:rsidRPr="007C1D3B">
        <w:rPr>
          <w:rFonts w:ascii="Times New Roman" w:hAnsi="Times New Roman" w:cs="Times New Roman"/>
          <w:sz w:val="28"/>
          <w:szCs w:val="28"/>
        </w:rPr>
        <w:t>З точки зору психологічної науки, гендерні стереотипи розглядаються як когнітивний ярлик, який дозволяє людям швидко й ефективно обробляти інформацію. Стереотипи — це спосіб, за допомогою якого наш мозок упорядковує інформацію та розуміє навколишній світ.</w:t>
      </w:r>
      <w:r w:rsidR="002F7772">
        <w:rPr>
          <w:rFonts w:ascii="Times New Roman" w:hAnsi="Times New Roman" w:cs="Times New Roman"/>
          <w:sz w:val="28"/>
          <w:szCs w:val="28"/>
        </w:rPr>
        <w:t xml:space="preserve"> </w:t>
      </w:r>
    </w:p>
    <w:p w:rsidR="00AA3989" w:rsidRDefault="00761D80" w:rsidP="00761D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3C36FA" w:rsidRPr="007C1D3B">
        <w:rPr>
          <w:rFonts w:ascii="Times New Roman" w:hAnsi="Times New Roman" w:cs="Times New Roman"/>
          <w:sz w:val="28"/>
          <w:szCs w:val="28"/>
        </w:rPr>
        <w:t>ендерні стереотипи можуть поширюватися через низку процесів соціалізації та можуть мати шкідливий вплив на окремих людей і суспільство в цілому. Важливо кинути виклик і поставити під сумнів ці стереотипи, щоб сприяти гендерній рівності та створювати більш інклюзивне суспільство.</w:t>
      </w:r>
      <w:r w:rsidR="003B76D8" w:rsidRPr="007C1D3B">
        <w:rPr>
          <w:rFonts w:ascii="Times New Roman" w:hAnsi="Times New Roman" w:cs="Times New Roman"/>
          <w:sz w:val="28"/>
          <w:szCs w:val="28"/>
        </w:rPr>
        <w:t xml:space="preserve"> </w:t>
      </w:r>
    </w:p>
    <w:p w:rsidR="00F07E75" w:rsidRPr="007C1D3B" w:rsidRDefault="00FB1112" w:rsidP="00AA3989">
      <w:pPr>
        <w:spacing w:after="0" w:line="360" w:lineRule="auto"/>
        <w:ind w:firstLine="708"/>
        <w:jc w:val="both"/>
        <w:rPr>
          <w:rFonts w:ascii="Times New Roman" w:hAnsi="Times New Roman" w:cs="Times New Roman"/>
          <w:sz w:val="28"/>
          <w:szCs w:val="28"/>
        </w:rPr>
      </w:pPr>
      <w:r w:rsidRPr="007C1D3B">
        <w:rPr>
          <w:rFonts w:ascii="Times New Roman" w:hAnsi="Times New Roman" w:cs="Times New Roman"/>
          <w:sz w:val="28"/>
          <w:szCs w:val="28"/>
        </w:rPr>
        <w:t xml:space="preserve">Проблематика соціальної дискримінації жінок на даний момент має міжнародний рівень і про це дедалі частіше починають говорити. Проте, навіть зараз права жінок в повному обсязі </w:t>
      </w:r>
      <w:r w:rsidR="00F07E75" w:rsidRPr="007C1D3B">
        <w:rPr>
          <w:rFonts w:ascii="Times New Roman" w:hAnsi="Times New Roman" w:cs="Times New Roman"/>
          <w:sz w:val="28"/>
          <w:szCs w:val="28"/>
        </w:rPr>
        <w:t>не реалізовані в жодній країні. Існують сучасні підходи до зменшення гендерних стереотипів можуть бути представлені наступними методами</w:t>
      </w:r>
      <w:r w:rsidR="00761D80">
        <w:rPr>
          <w:rFonts w:ascii="Times New Roman" w:hAnsi="Times New Roman" w:cs="Times New Roman"/>
          <w:sz w:val="28"/>
          <w:szCs w:val="28"/>
        </w:rPr>
        <w:t>:</w:t>
      </w:r>
      <w:r w:rsidR="00761D80" w:rsidRPr="00761D80">
        <w:rPr>
          <w:rFonts w:ascii="Times New Roman" w:hAnsi="Times New Roman" w:cs="Times New Roman"/>
          <w:sz w:val="28"/>
          <w:szCs w:val="28"/>
        </w:rPr>
        <w:t xml:space="preserve"> </w:t>
      </w:r>
      <w:r w:rsidR="00761D80">
        <w:rPr>
          <w:rFonts w:ascii="Times New Roman" w:hAnsi="Times New Roman" w:cs="Times New Roman"/>
          <w:sz w:val="28"/>
          <w:szCs w:val="28"/>
        </w:rPr>
        <w:t>г</w:t>
      </w:r>
      <w:r w:rsidR="00761D80" w:rsidRPr="007C1D3B">
        <w:rPr>
          <w:rFonts w:ascii="Times New Roman" w:hAnsi="Times New Roman" w:cs="Times New Roman"/>
          <w:sz w:val="28"/>
          <w:szCs w:val="28"/>
        </w:rPr>
        <w:t>ендерне виховання в сім’ї</w:t>
      </w:r>
      <w:r w:rsidR="00761D80" w:rsidRPr="00761D80">
        <w:rPr>
          <w:rFonts w:ascii="Times New Roman" w:hAnsi="Times New Roman" w:cs="Times New Roman"/>
          <w:sz w:val="28"/>
          <w:szCs w:val="28"/>
        </w:rPr>
        <w:t xml:space="preserve"> </w:t>
      </w:r>
      <w:r w:rsidR="00761D80">
        <w:rPr>
          <w:rFonts w:ascii="Times New Roman" w:hAnsi="Times New Roman" w:cs="Times New Roman"/>
          <w:sz w:val="28"/>
          <w:szCs w:val="28"/>
        </w:rPr>
        <w:t xml:space="preserve">, </w:t>
      </w:r>
      <w:proofErr w:type="spellStart"/>
      <w:r w:rsidR="00761D80">
        <w:rPr>
          <w:rFonts w:ascii="Times New Roman" w:hAnsi="Times New Roman" w:cs="Times New Roman"/>
          <w:sz w:val="28"/>
          <w:szCs w:val="28"/>
        </w:rPr>
        <w:t>г</w:t>
      </w:r>
      <w:r w:rsidR="00761D80" w:rsidRPr="007C1D3B">
        <w:rPr>
          <w:rFonts w:ascii="Times New Roman" w:hAnsi="Times New Roman" w:cs="Times New Roman"/>
          <w:sz w:val="28"/>
          <w:szCs w:val="28"/>
        </w:rPr>
        <w:t>ендерно</w:t>
      </w:r>
      <w:proofErr w:type="spellEnd"/>
      <w:r w:rsidR="00761D80" w:rsidRPr="007C1D3B">
        <w:rPr>
          <w:rFonts w:ascii="Times New Roman" w:hAnsi="Times New Roman" w:cs="Times New Roman"/>
          <w:sz w:val="28"/>
          <w:szCs w:val="28"/>
        </w:rPr>
        <w:t xml:space="preserve"> чутливе навчання</w:t>
      </w:r>
      <w:r w:rsidR="00761D80">
        <w:rPr>
          <w:rFonts w:ascii="Times New Roman" w:hAnsi="Times New Roman" w:cs="Times New Roman"/>
          <w:sz w:val="28"/>
          <w:szCs w:val="28"/>
        </w:rPr>
        <w:t>,</w:t>
      </w:r>
      <w:r w:rsidR="00761D80" w:rsidRPr="00761D80">
        <w:rPr>
          <w:rFonts w:ascii="Times New Roman" w:hAnsi="Times New Roman" w:cs="Times New Roman"/>
          <w:sz w:val="28"/>
          <w:szCs w:val="28"/>
        </w:rPr>
        <w:t xml:space="preserve"> </w:t>
      </w:r>
      <w:r w:rsidR="00761D80">
        <w:rPr>
          <w:rFonts w:ascii="Times New Roman" w:hAnsi="Times New Roman" w:cs="Times New Roman"/>
          <w:sz w:val="28"/>
          <w:szCs w:val="28"/>
        </w:rPr>
        <w:t>с</w:t>
      </w:r>
      <w:r w:rsidR="00761D80" w:rsidRPr="007C1D3B">
        <w:rPr>
          <w:rFonts w:ascii="Times New Roman" w:hAnsi="Times New Roman" w:cs="Times New Roman"/>
          <w:sz w:val="28"/>
          <w:szCs w:val="28"/>
        </w:rPr>
        <w:t xml:space="preserve">творення </w:t>
      </w:r>
      <w:proofErr w:type="spellStart"/>
      <w:r w:rsidR="00761D80" w:rsidRPr="007C1D3B">
        <w:rPr>
          <w:rFonts w:ascii="Times New Roman" w:hAnsi="Times New Roman" w:cs="Times New Roman"/>
          <w:sz w:val="28"/>
          <w:szCs w:val="28"/>
        </w:rPr>
        <w:t>гендерно</w:t>
      </w:r>
      <w:proofErr w:type="spellEnd"/>
      <w:r w:rsidR="00761D80" w:rsidRPr="007C1D3B">
        <w:rPr>
          <w:rFonts w:ascii="Times New Roman" w:hAnsi="Times New Roman" w:cs="Times New Roman"/>
          <w:sz w:val="28"/>
          <w:szCs w:val="28"/>
        </w:rPr>
        <w:t xml:space="preserve"> чутливих робочих місць</w:t>
      </w:r>
      <w:r w:rsidR="00761D80">
        <w:rPr>
          <w:rFonts w:ascii="Times New Roman" w:hAnsi="Times New Roman" w:cs="Times New Roman"/>
          <w:sz w:val="28"/>
          <w:szCs w:val="28"/>
        </w:rPr>
        <w:t>,</w:t>
      </w:r>
      <w:r w:rsidR="00761D80" w:rsidRPr="00761D80">
        <w:rPr>
          <w:rFonts w:ascii="Times New Roman" w:hAnsi="Times New Roman" w:cs="Times New Roman"/>
          <w:sz w:val="28"/>
          <w:szCs w:val="28"/>
        </w:rPr>
        <w:t xml:space="preserve"> </w:t>
      </w:r>
      <w:r w:rsidR="00761D80">
        <w:rPr>
          <w:rFonts w:ascii="Times New Roman" w:hAnsi="Times New Roman" w:cs="Times New Roman"/>
          <w:sz w:val="28"/>
          <w:szCs w:val="28"/>
        </w:rPr>
        <w:t>с</w:t>
      </w:r>
      <w:r w:rsidR="00761D80" w:rsidRPr="007C1D3B">
        <w:rPr>
          <w:rFonts w:ascii="Times New Roman" w:hAnsi="Times New Roman" w:cs="Times New Roman"/>
          <w:sz w:val="28"/>
          <w:szCs w:val="28"/>
        </w:rPr>
        <w:t>прияння гендерній рівності в мас-медіа</w:t>
      </w:r>
      <w:r w:rsidR="00761D80">
        <w:rPr>
          <w:rFonts w:ascii="Times New Roman" w:hAnsi="Times New Roman" w:cs="Times New Roman"/>
          <w:sz w:val="28"/>
          <w:szCs w:val="28"/>
        </w:rPr>
        <w:t>, п</w:t>
      </w:r>
      <w:r w:rsidR="00761D80" w:rsidRPr="007C1D3B">
        <w:rPr>
          <w:rFonts w:ascii="Times New Roman" w:hAnsi="Times New Roman" w:cs="Times New Roman"/>
          <w:sz w:val="28"/>
          <w:szCs w:val="28"/>
        </w:rPr>
        <w:t>ідтримка гендерних ініціатив та організацій</w:t>
      </w:r>
      <w:r w:rsidR="00761D80">
        <w:rPr>
          <w:rFonts w:ascii="Times New Roman" w:hAnsi="Times New Roman" w:cs="Times New Roman"/>
          <w:sz w:val="28"/>
          <w:szCs w:val="28"/>
        </w:rPr>
        <w:t xml:space="preserve"> ,тощо.</w:t>
      </w:r>
    </w:p>
    <w:p w:rsidR="00761D80" w:rsidRPr="007C1D3B" w:rsidRDefault="00761D80" w:rsidP="00761D80">
      <w:pPr>
        <w:spacing w:after="0" w:line="360" w:lineRule="auto"/>
        <w:ind w:firstLine="709"/>
        <w:jc w:val="both"/>
        <w:rPr>
          <w:rFonts w:ascii="Times New Roman" w:hAnsi="Times New Roman" w:cs="Times New Roman"/>
          <w:sz w:val="28"/>
          <w:szCs w:val="28"/>
        </w:rPr>
      </w:pPr>
      <w:r w:rsidRPr="007C1D3B">
        <w:rPr>
          <w:rFonts w:ascii="Times New Roman" w:hAnsi="Times New Roman" w:cs="Times New Roman"/>
          <w:b/>
          <w:sz w:val="28"/>
          <w:szCs w:val="28"/>
        </w:rPr>
        <w:t>Об’єкт дослідження</w:t>
      </w:r>
      <w:r>
        <w:rPr>
          <w:rFonts w:ascii="Times New Roman" w:hAnsi="Times New Roman" w:cs="Times New Roman"/>
          <w:b/>
          <w:sz w:val="28"/>
          <w:szCs w:val="28"/>
        </w:rPr>
        <w:t>:</w:t>
      </w:r>
      <w:r>
        <w:rPr>
          <w:rFonts w:ascii="Times New Roman" w:hAnsi="Times New Roman" w:cs="Times New Roman"/>
          <w:sz w:val="28"/>
          <w:szCs w:val="28"/>
        </w:rPr>
        <w:t xml:space="preserve"> особливості </w:t>
      </w:r>
      <w:r w:rsidRPr="007C1D3B">
        <w:rPr>
          <w:rFonts w:ascii="Times New Roman" w:hAnsi="Times New Roman" w:cs="Times New Roman"/>
          <w:sz w:val="28"/>
          <w:szCs w:val="28"/>
        </w:rPr>
        <w:t>вплив</w:t>
      </w:r>
      <w:r>
        <w:rPr>
          <w:rFonts w:ascii="Times New Roman" w:hAnsi="Times New Roman" w:cs="Times New Roman"/>
          <w:sz w:val="28"/>
          <w:szCs w:val="28"/>
        </w:rPr>
        <w:t>у</w:t>
      </w:r>
      <w:r w:rsidRPr="007C1D3B">
        <w:rPr>
          <w:rFonts w:ascii="Times New Roman" w:hAnsi="Times New Roman" w:cs="Times New Roman"/>
          <w:sz w:val="28"/>
          <w:szCs w:val="28"/>
        </w:rPr>
        <w:t xml:space="preserve"> гендерних стереотипів та </w:t>
      </w:r>
      <w:r>
        <w:rPr>
          <w:rFonts w:ascii="Times New Roman" w:hAnsi="Times New Roman" w:cs="Times New Roman"/>
          <w:sz w:val="28"/>
          <w:szCs w:val="28"/>
        </w:rPr>
        <w:t xml:space="preserve">гендерної </w:t>
      </w:r>
      <w:r w:rsidRPr="007C1D3B">
        <w:rPr>
          <w:rFonts w:ascii="Times New Roman" w:hAnsi="Times New Roman" w:cs="Times New Roman"/>
          <w:sz w:val="28"/>
          <w:szCs w:val="28"/>
        </w:rPr>
        <w:t>дискримінації на соціальне життя жінк</w:t>
      </w:r>
      <w:r>
        <w:rPr>
          <w:rFonts w:ascii="Times New Roman" w:hAnsi="Times New Roman" w:cs="Times New Roman"/>
          <w:sz w:val="28"/>
          <w:szCs w:val="28"/>
        </w:rPr>
        <w:t>и</w:t>
      </w:r>
      <w:r w:rsidRPr="007C1D3B">
        <w:rPr>
          <w:rFonts w:ascii="Times New Roman" w:hAnsi="Times New Roman" w:cs="Times New Roman"/>
          <w:sz w:val="28"/>
          <w:szCs w:val="28"/>
        </w:rPr>
        <w:t>.</w:t>
      </w:r>
    </w:p>
    <w:p w:rsidR="00761D80" w:rsidRPr="007C1D3B" w:rsidRDefault="00761D80" w:rsidP="00761D80">
      <w:pPr>
        <w:spacing w:after="0" w:line="360" w:lineRule="auto"/>
        <w:ind w:firstLine="709"/>
        <w:jc w:val="both"/>
        <w:rPr>
          <w:rFonts w:ascii="Times New Roman" w:hAnsi="Times New Roman" w:cs="Times New Roman"/>
          <w:sz w:val="28"/>
          <w:szCs w:val="28"/>
        </w:rPr>
      </w:pPr>
      <w:r w:rsidRPr="007C1D3B">
        <w:rPr>
          <w:rFonts w:ascii="Times New Roman" w:hAnsi="Times New Roman" w:cs="Times New Roman"/>
          <w:b/>
          <w:sz w:val="28"/>
          <w:szCs w:val="28"/>
        </w:rPr>
        <w:t>Предмет дослідження</w:t>
      </w:r>
      <w:r>
        <w:rPr>
          <w:rFonts w:ascii="Times New Roman" w:hAnsi="Times New Roman" w:cs="Times New Roman"/>
          <w:b/>
          <w:sz w:val="28"/>
          <w:szCs w:val="28"/>
        </w:rPr>
        <w:t xml:space="preserve">: </w:t>
      </w:r>
      <w:r w:rsidR="00573C44">
        <w:rPr>
          <w:rFonts w:ascii="Times New Roman" w:hAnsi="Times New Roman" w:cs="Times New Roman"/>
          <w:sz w:val="28"/>
          <w:szCs w:val="28"/>
        </w:rPr>
        <w:t>специфіка</w:t>
      </w:r>
      <w:r w:rsidRPr="007C1D3B">
        <w:rPr>
          <w:rFonts w:ascii="Times New Roman" w:hAnsi="Times New Roman" w:cs="Times New Roman"/>
          <w:sz w:val="28"/>
          <w:szCs w:val="28"/>
        </w:rPr>
        <w:t xml:space="preserve"> гендерних стереотипів та дискримінації</w:t>
      </w:r>
      <w:r w:rsidR="00573C44">
        <w:rPr>
          <w:rFonts w:ascii="Times New Roman" w:hAnsi="Times New Roman" w:cs="Times New Roman"/>
          <w:sz w:val="28"/>
          <w:szCs w:val="28"/>
        </w:rPr>
        <w:t xml:space="preserve"> у сучасному українському суспільстві</w:t>
      </w:r>
      <w:r w:rsidRPr="007C1D3B">
        <w:rPr>
          <w:rFonts w:ascii="Times New Roman" w:hAnsi="Times New Roman" w:cs="Times New Roman"/>
          <w:sz w:val="28"/>
          <w:szCs w:val="28"/>
        </w:rPr>
        <w:t xml:space="preserve">. </w:t>
      </w:r>
    </w:p>
    <w:p w:rsidR="00761D80" w:rsidRPr="007C1D3B" w:rsidRDefault="00761D80" w:rsidP="00761D80">
      <w:pPr>
        <w:spacing w:after="0" w:line="360" w:lineRule="auto"/>
        <w:ind w:firstLine="709"/>
        <w:jc w:val="both"/>
        <w:rPr>
          <w:rFonts w:ascii="Times New Roman" w:hAnsi="Times New Roman" w:cs="Times New Roman"/>
          <w:sz w:val="28"/>
          <w:szCs w:val="28"/>
        </w:rPr>
      </w:pPr>
      <w:r w:rsidRPr="007C1D3B">
        <w:rPr>
          <w:rFonts w:ascii="Times New Roman" w:hAnsi="Times New Roman" w:cs="Times New Roman"/>
          <w:b/>
          <w:sz w:val="28"/>
          <w:szCs w:val="28"/>
        </w:rPr>
        <w:t>Мета дослідження</w:t>
      </w:r>
      <w:r w:rsidRPr="007C1D3B">
        <w:rPr>
          <w:rFonts w:ascii="Times New Roman" w:hAnsi="Times New Roman" w:cs="Times New Roman"/>
          <w:sz w:val="28"/>
          <w:szCs w:val="28"/>
        </w:rPr>
        <w:t xml:space="preserve"> висвітлити проблему наявності  гендерних стереотипів та дискримінації прав в житті та самореалізації жінки.</w:t>
      </w:r>
    </w:p>
    <w:p w:rsidR="00761D80" w:rsidRDefault="00761D80" w:rsidP="00761D80">
      <w:pPr>
        <w:spacing w:after="0" w:line="360" w:lineRule="auto"/>
        <w:ind w:firstLine="709"/>
        <w:jc w:val="both"/>
        <w:rPr>
          <w:rFonts w:ascii="Times New Roman" w:hAnsi="Times New Roman" w:cs="Times New Roman"/>
          <w:b/>
          <w:sz w:val="28"/>
          <w:szCs w:val="28"/>
        </w:rPr>
      </w:pPr>
      <w:r w:rsidRPr="007C1D3B">
        <w:rPr>
          <w:rFonts w:ascii="Times New Roman" w:hAnsi="Times New Roman" w:cs="Times New Roman"/>
          <w:b/>
          <w:sz w:val="28"/>
          <w:szCs w:val="28"/>
        </w:rPr>
        <w:t>Завдання:</w:t>
      </w:r>
    </w:p>
    <w:p w:rsidR="00761D80" w:rsidRPr="00573C44" w:rsidRDefault="00761D80" w:rsidP="00573C44">
      <w:pPr>
        <w:pStyle w:val="ListParagraph"/>
        <w:numPr>
          <w:ilvl w:val="0"/>
          <w:numId w:val="10"/>
        </w:numPr>
        <w:spacing w:after="0" w:line="360" w:lineRule="auto"/>
        <w:jc w:val="both"/>
        <w:rPr>
          <w:rFonts w:ascii="Times New Roman" w:hAnsi="Times New Roman" w:cs="Times New Roman"/>
          <w:b/>
          <w:sz w:val="28"/>
          <w:szCs w:val="28"/>
        </w:rPr>
      </w:pPr>
      <w:r w:rsidRPr="00573C44">
        <w:rPr>
          <w:rFonts w:ascii="Times New Roman" w:hAnsi="Times New Roman" w:cs="Times New Roman"/>
          <w:sz w:val="28"/>
          <w:szCs w:val="28"/>
        </w:rPr>
        <w:t>Дослід</w:t>
      </w:r>
      <w:r w:rsidR="00573C44" w:rsidRPr="00573C44">
        <w:rPr>
          <w:rFonts w:ascii="Times New Roman" w:hAnsi="Times New Roman" w:cs="Times New Roman"/>
          <w:sz w:val="28"/>
          <w:szCs w:val="28"/>
        </w:rPr>
        <w:t>ити</w:t>
      </w:r>
      <w:r w:rsidRPr="00573C44">
        <w:rPr>
          <w:rFonts w:ascii="Times New Roman" w:hAnsi="Times New Roman" w:cs="Times New Roman"/>
          <w:sz w:val="28"/>
          <w:szCs w:val="28"/>
        </w:rPr>
        <w:t xml:space="preserve"> стереотип</w:t>
      </w:r>
      <w:r w:rsidR="00573C44" w:rsidRPr="00573C44">
        <w:rPr>
          <w:rFonts w:ascii="Times New Roman" w:hAnsi="Times New Roman" w:cs="Times New Roman"/>
          <w:sz w:val="28"/>
          <w:szCs w:val="28"/>
        </w:rPr>
        <w:t>ів у сучасному Українському суспільстві</w:t>
      </w:r>
      <w:r w:rsidRPr="00573C44">
        <w:rPr>
          <w:rFonts w:ascii="Times New Roman" w:hAnsi="Times New Roman" w:cs="Times New Roman"/>
          <w:sz w:val="28"/>
          <w:szCs w:val="28"/>
        </w:rPr>
        <w:t xml:space="preserve"> </w:t>
      </w:r>
      <w:r w:rsidR="00573C44" w:rsidRPr="00573C44">
        <w:rPr>
          <w:rFonts w:ascii="Times New Roman" w:hAnsi="Times New Roman" w:cs="Times New Roman"/>
          <w:sz w:val="28"/>
          <w:szCs w:val="28"/>
        </w:rPr>
        <w:t xml:space="preserve"> та аналіз </w:t>
      </w:r>
      <w:r w:rsidRPr="00573C44">
        <w:rPr>
          <w:rFonts w:ascii="Times New Roman" w:hAnsi="Times New Roman" w:cs="Times New Roman"/>
          <w:sz w:val="28"/>
          <w:szCs w:val="28"/>
        </w:rPr>
        <w:t xml:space="preserve">найбільш </w:t>
      </w:r>
      <w:r w:rsidR="00573C44" w:rsidRPr="00573C44">
        <w:rPr>
          <w:rFonts w:ascii="Times New Roman" w:hAnsi="Times New Roman" w:cs="Times New Roman"/>
          <w:sz w:val="28"/>
          <w:szCs w:val="28"/>
        </w:rPr>
        <w:t xml:space="preserve">феномен </w:t>
      </w:r>
      <w:proofErr w:type="spellStart"/>
      <w:r w:rsidR="00573C44" w:rsidRPr="00573C44">
        <w:rPr>
          <w:rFonts w:ascii="Times New Roman" w:hAnsi="Times New Roman" w:cs="Times New Roman"/>
          <w:sz w:val="28"/>
          <w:szCs w:val="28"/>
        </w:rPr>
        <w:t>гендерно</w:t>
      </w:r>
      <w:proofErr w:type="spellEnd"/>
      <w:r w:rsidR="00573C44" w:rsidRPr="00573C44">
        <w:rPr>
          <w:rFonts w:ascii="Times New Roman" w:hAnsi="Times New Roman" w:cs="Times New Roman"/>
          <w:sz w:val="28"/>
          <w:szCs w:val="28"/>
        </w:rPr>
        <w:t>-обумовлених стереотипів у сучасному суспільстві</w:t>
      </w:r>
      <w:r w:rsidR="00573C44" w:rsidRPr="00573C44">
        <w:rPr>
          <w:rFonts w:ascii="Times New Roman" w:hAnsi="Times New Roman" w:cs="Times New Roman"/>
          <w:sz w:val="28"/>
          <w:szCs w:val="28"/>
        </w:rPr>
        <w:t xml:space="preserve"> та здійснити аналіз</w:t>
      </w:r>
      <w:r w:rsidR="00573C44" w:rsidRPr="00573C44">
        <w:rPr>
          <w:rFonts w:ascii="Times New Roman" w:hAnsi="Times New Roman" w:cs="Times New Roman"/>
          <w:sz w:val="28"/>
          <w:szCs w:val="28"/>
        </w:rPr>
        <w:t xml:space="preserve"> </w:t>
      </w:r>
      <w:proofErr w:type="spellStart"/>
      <w:r w:rsidR="00573C44" w:rsidRPr="00573C44">
        <w:rPr>
          <w:rFonts w:ascii="Times New Roman" w:hAnsi="Times New Roman" w:cs="Times New Roman"/>
          <w:sz w:val="28"/>
          <w:szCs w:val="28"/>
        </w:rPr>
        <w:t>механізми</w:t>
      </w:r>
      <w:r w:rsidR="00573C44" w:rsidRPr="00573C44">
        <w:rPr>
          <w:rFonts w:ascii="Times New Roman" w:hAnsi="Times New Roman" w:cs="Times New Roman"/>
          <w:sz w:val="28"/>
          <w:szCs w:val="28"/>
        </w:rPr>
        <w:t>ів</w:t>
      </w:r>
      <w:proofErr w:type="spellEnd"/>
      <w:r w:rsidR="00573C44" w:rsidRPr="00573C44">
        <w:rPr>
          <w:rFonts w:ascii="Times New Roman" w:hAnsi="Times New Roman" w:cs="Times New Roman"/>
          <w:sz w:val="28"/>
          <w:szCs w:val="28"/>
        </w:rPr>
        <w:t xml:space="preserve"> засвоєння гендерних стереотипів.</w:t>
      </w:r>
      <w:r w:rsidR="00573C44" w:rsidRPr="00573C44">
        <w:rPr>
          <w:rFonts w:ascii="Times New Roman" w:hAnsi="Times New Roman" w:cs="Times New Roman"/>
          <w:b/>
          <w:sz w:val="28"/>
          <w:szCs w:val="28"/>
        </w:rPr>
        <w:t xml:space="preserve"> </w:t>
      </w:r>
    </w:p>
    <w:p w:rsidR="00573C44" w:rsidRDefault="00573C44" w:rsidP="00573C44">
      <w:pPr>
        <w:pStyle w:val="ListParagraph"/>
        <w:numPr>
          <w:ilvl w:val="0"/>
          <w:numId w:val="10"/>
        </w:numPr>
        <w:spacing w:after="0" w:line="360" w:lineRule="auto"/>
        <w:jc w:val="both"/>
        <w:rPr>
          <w:rFonts w:ascii="Times New Roman" w:hAnsi="Times New Roman" w:cs="Times New Roman"/>
          <w:sz w:val="28"/>
          <w:szCs w:val="28"/>
        </w:rPr>
      </w:pPr>
      <w:r w:rsidRPr="00573C44">
        <w:rPr>
          <w:rFonts w:ascii="Times New Roman" w:hAnsi="Times New Roman" w:cs="Times New Roman"/>
          <w:sz w:val="28"/>
          <w:szCs w:val="28"/>
        </w:rPr>
        <w:lastRenderedPageBreak/>
        <w:t xml:space="preserve">Емпіричне дослідження впливу </w:t>
      </w:r>
      <w:proofErr w:type="spellStart"/>
      <w:r w:rsidRPr="00573C44">
        <w:rPr>
          <w:rFonts w:ascii="Times New Roman" w:hAnsi="Times New Roman" w:cs="Times New Roman"/>
          <w:sz w:val="28"/>
          <w:szCs w:val="28"/>
        </w:rPr>
        <w:t>гендерно</w:t>
      </w:r>
      <w:proofErr w:type="spellEnd"/>
      <w:r w:rsidRPr="00573C44">
        <w:rPr>
          <w:rFonts w:ascii="Times New Roman" w:hAnsi="Times New Roman" w:cs="Times New Roman"/>
          <w:sz w:val="28"/>
          <w:szCs w:val="28"/>
        </w:rPr>
        <w:t>-зумовлени</w:t>
      </w:r>
      <w:r>
        <w:rPr>
          <w:rFonts w:ascii="Times New Roman" w:hAnsi="Times New Roman" w:cs="Times New Roman"/>
          <w:sz w:val="28"/>
          <w:szCs w:val="28"/>
        </w:rPr>
        <w:t>х стереотипів у сучасному українському суспільстві та їх впливу на життя сучасної жінки.</w:t>
      </w:r>
      <w:r w:rsidRPr="00573C44">
        <w:rPr>
          <w:rFonts w:ascii="Times New Roman" w:hAnsi="Times New Roman" w:cs="Times New Roman"/>
          <w:sz w:val="28"/>
          <w:szCs w:val="28"/>
        </w:rPr>
        <w:t xml:space="preserve"> </w:t>
      </w:r>
    </w:p>
    <w:p w:rsidR="00573C44" w:rsidRDefault="00573C44" w:rsidP="00573C44">
      <w:pPr>
        <w:pStyle w:val="ListParagraph"/>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Розробити рекомендації щодо зменшення впливу гендерних стереотипів в сучасному Українському суспільстві.</w:t>
      </w:r>
    </w:p>
    <w:p w:rsidR="002F7772" w:rsidRPr="003928FF" w:rsidRDefault="00FB1112" w:rsidP="00EC15F6">
      <w:pPr>
        <w:spacing w:after="0" w:line="360" w:lineRule="auto"/>
        <w:ind w:firstLine="708"/>
        <w:jc w:val="both"/>
        <w:rPr>
          <w:rFonts w:ascii="Times New Roman" w:hAnsi="Times New Roman" w:cs="Times New Roman"/>
          <w:sz w:val="28"/>
          <w:szCs w:val="28"/>
        </w:rPr>
      </w:pPr>
      <w:r w:rsidRPr="007C1D3B">
        <w:rPr>
          <w:rFonts w:ascii="Times New Roman" w:hAnsi="Times New Roman" w:cs="Times New Roman"/>
          <w:sz w:val="28"/>
          <w:szCs w:val="28"/>
        </w:rPr>
        <w:t>Гендерна рівність може бути досягнута через критику</w:t>
      </w:r>
      <w:r w:rsidR="00761D80">
        <w:rPr>
          <w:rFonts w:ascii="Times New Roman" w:hAnsi="Times New Roman" w:cs="Times New Roman"/>
          <w:sz w:val="28"/>
          <w:szCs w:val="28"/>
        </w:rPr>
        <w:t xml:space="preserve"> та  трансформацію </w:t>
      </w:r>
      <w:r w:rsidRPr="007C1D3B">
        <w:rPr>
          <w:rFonts w:ascii="Times New Roman" w:hAnsi="Times New Roman" w:cs="Times New Roman"/>
          <w:sz w:val="28"/>
          <w:szCs w:val="28"/>
        </w:rPr>
        <w:t>традиційної патріархальної концепції, що досі притаманна укра</w:t>
      </w:r>
      <w:r w:rsidR="003C36FA" w:rsidRPr="007C1D3B">
        <w:rPr>
          <w:rFonts w:ascii="Times New Roman" w:hAnsi="Times New Roman" w:cs="Times New Roman"/>
          <w:sz w:val="28"/>
          <w:szCs w:val="28"/>
        </w:rPr>
        <w:t xml:space="preserve">їнському суспільству. </w:t>
      </w:r>
      <w:r w:rsidRPr="007C1D3B">
        <w:rPr>
          <w:rFonts w:ascii="Times New Roman" w:hAnsi="Times New Roman" w:cs="Times New Roman"/>
          <w:sz w:val="28"/>
          <w:szCs w:val="28"/>
        </w:rPr>
        <w:t>Даною проблематикою займалися</w:t>
      </w:r>
      <w:r w:rsidR="003928FF">
        <w:rPr>
          <w:rFonts w:ascii="Times New Roman" w:hAnsi="Times New Roman" w:cs="Times New Roman"/>
          <w:sz w:val="28"/>
          <w:szCs w:val="28"/>
        </w:rPr>
        <w:t xml:space="preserve"> різні дослідниці та дослідники</w:t>
      </w:r>
      <w:r w:rsidR="003928FF">
        <w:rPr>
          <w:rFonts w:ascii="Times New Roman" w:hAnsi="Times New Roman" w:cs="Times New Roman"/>
          <w:sz w:val="28"/>
          <w:szCs w:val="28"/>
          <w:lang w:val="en-US"/>
        </w:rPr>
        <w:t xml:space="preserve">, </w:t>
      </w:r>
      <w:r w:rsidRPr="007C1D3B">
        <w:rPr>
          <w:rFonts w:ascii="Times New Roman" w:hAnsi="Times New Roman" w:cs="Times New Roman"/>
          <w:sz w:val="28"/>
          <w:szCs w:val="28"/>
        </w:rPr>
        <w:t xml:space="preserve">зокрема американська дослідниця </w:t>
      </w:r>
      <w:proofErr w:type="spellStart"/>
      <w:r w:rsidRPr="007C1D3B">
        <w:rPr>
          <w:rFonts w:ascii="Times New Roman" w:hAnsi="Times New Roman" w:cs="Times New Roman"/>
          <w:sz w:val="28"/>
          <w:szCs w:val="28"/>
        </w:rPr>
        <w:t>Дж</w:t>
      </w:r>
      <w:proofErr w:type="spellEnd"/>
      <w:r w:rsidRPr="007C1D3B">
        <w:rPr>
          <w:rFonts w:ascii="Times New Roman" w:hAnsi="Times New Roman" w:cs="Times New Roman"/>
          <w:sz w:val="28"/>
          <w:szCs w:val="28"/>
        </w:rPr>
        <w:t>. Скотт яка і ввела термін «</w:t>
      </w:r>
      <w:proofErr w:type="spellStart"/>
      <w:r w:rsidRPr="007C1D3B">
        <w:rPr>
          <w:rFonts w:ascii="Times New Roman" w:hAnsi="Times New Roman" w:cs="Times New Roman"/>
          <w:sz w:val="28"/>
          <w:szCs w:val="28"/>
        </w:rPr>
        <w:t>гендер</w:t>
      </w:r>
      <w:proofErr w:type="spellEnd"/>
      <w:r w:rsidRPr="007C1D3B">
        <w:rPr>
          <w:rFonts w:ascii="Times New Roman" w:hAnsi="Times New Roman" w:cs="Times New Roman"/>
          <w:sz w:val="28"/>
          <w:szCs w:val="28"/>
        </w:rPr>
        <w:t xml:space="preserve">», також  У. </w:t>
      </w:r>
      <w:proofErr w:type="spellStart"/>
      <w:r w:rsidRPr="007C1D3B">
        <w:rPr>
          <w:rFonts w:ascii="Times New Roman" w:hAnsi="Times New Roman" w:cs="Times New Roman"/>
          <w:sz w:val="28"/>
          <w:szCs w:val="28"/>
        </w:rPr>
        <w:t>Ліппманом</w:t>
      </w:r>
      <w:proofErr w:type="spellEnd"/>
      <w:r w:rsidRPr="007C1D3B">
        <w:rPr>
          <w:rFonts w:ascii="Times New Roman" w:hAnsi="Times New Roman" w:cs="Times New Roman"/>
          <w:sz w:val="28"/>
          <w:szCs w:val="28"/>
        </w:rPr>
        <w:t xml:space="preserve"> який ввів поняття «стер</w:t>
      </w:r>
      <w:r w:rsidR="002F7772">
        <w:rPr>
          <w:rFonts w:ascii="Times New Roman" w:hAnsi="Times New Roman" w:cs="Times New Roman"/>
          <w:sz w:val="28"/>
          <w:szCs w:val="28"/>
        </w:rPr>
        <w:t>еотип».</w:t>
      </w:r>
      <w:r w:rsidR="00EC15F6">
        <w:rPr>
          <w:rFonts w:ascii="Times New Roman" w:hAnsi="Times New Roman" w:cs="Times New Roman"/>
          <w:sz w:val="28"/>
          <w:szCs w:val="28"/>
        </w:rPr>
        <w:t xml:space="preserve"> </w:t>
      </w:r>
      <w:proofErr w:type="spellStart"/>
      <w:r w:rsidR="00EC15F6">
        <w:rPr>
          <w:rFonts w:ascii="Times New Roman" w:hAnsi="Times New Roman" w:cs="Times New Roman"/>
          <w:sz w:val="28"/>
          <w:szCs w:val="28"/>
        </w:rPr>
        <w:t>З</w:t>
      </w:r>
      <w:r w:rsidRPr="007C1D3B">
        <w:rPr>
          <w:rFonts w:ascii="Times New Roman" w:hAnsi="Times New Roman" w:cs="Times New Roman"/>
          <w:sz w:val="28"/>
          <w:szCs w:val="28"/>
        </w:rPr>
        <w:t>зукраїнських</w:t>
      </w:r>
      <w:proofErr w:type="spellEnd"/>
      <w:r w:rsidRPr="007C1D3B">
        <w:rPr>
          <w:rFonts w:ascii="Times New Roman" w:hAnsi="Times New Roman" w:cs="Times New Roman"/>
          <w:sz w:val="28"/>
          <w:szCs w:val="28"/>
        </w:rPr>
        <w:t xml:space="preserve"> вчених цим питанням займалися </w:t>
      </w:r>
      <w:proofErr w:type="spellStart"/>
      <w:r w:rsidRPr="007C1D3B">
        <w:rPr>
          <w:rFonts w:ascii="Times New Roman" w:hAnsi="Times New Roman" w:cs="Times New Roman"/>
          <w:sz w:val="28"/>
          <w:szCs w:val="28"/>
        </w:rPr>
        <w:t>Кісь</w:t>
      </w:r>
      <w:proofErr w:type="spellEnd"/>
      <w:r w:rsidRPr="007C1D3B">
        <w:rPr>
          <w:rFonts w:ascii="Times New Roman" w:hAnsi="Times New Roman" w:cs="Times New Roman"/>
          <w:sz w:val="28"/>
          <w:szCs w:val="28"/>
        </w:rPr>
        <w:t xml:space="preserve">. О., </w:t>
      </w:r>
      <w:proofErr w:type="spellStart"/>
      <w:r w:rsidRPr="007C1D3B">
        <w:rPr>
          <w:rFonts w:ascii="Times New Roman" w:hAnsi="Times New Roman" w:cs="Times New Roman"/>
          <w:sz w:val="28"/>
          <w:szCs w:val="28"/>
        </w:rPr>
        <w:t>Лавріненко</w:t>
      </w:r>
      <w:proofErr w:type="spellEnd"/>
      <w:r w:rsidRPr="007C1D3B">
        <w:rPr>
          <w:rFonts w:ascii="Times New Roman" w:hAnsi="Times New Roman" w:cs="Times New Roman"/>
          <w:sz w:val="28"/>
          <w:szCs w:val="28"/>
        </w:rPr>
        <w:t xml:space="preserve"> Н.В., Оксамитна С.М., </w:t>
      </w:r>
      <w:proofErr w:type="spellStart"/>
      <w:r w:rsidRPr="007C1D3B">
        <w:rPr>
          <w:rFonts w:ascii="Times New Roman" w:hAnsi="Times New Roman" w:cs="Times New Roman"/>
          <w:sz w:val="28"/>
          <w:szCs w:val="28"/>
        </w:rPr>
        <w:t>Павлущенко</w:t>
      </w:r>
      <w:proofErr w:type="spellEnd"/>
      <w:r w:rsidRPr="007C1D3B">
        <w:rPr>
          <w:rFonts w:ascii="Times New Roman" w:hAnsi="Times New Roman" w:cs="Times New Roman"/>
          <w:sz w:val="28"/>
          <w:szCs w:val="28"/>
        </w:rPr>
        <w:t xml:space="preserve"> Н.М, Губіна Л.С.</w:t>
      </w:r>
      <w:r w:rsidR="002F7772">
        <w:rPr>
          <w:rFonts w:ascii="Times New Roman" w:hAnsi="Times New Roman" w:cs="Times New Roman"/>
          <w:sz w:val="28"/>
          <w:szCs w:val="28"/>
        </w:rPr>
        <w:t xml:space="preserve"> </w:t>
      </w:r>
      <w:r w:rsidR="003928FF" w:rsidRPr="003928FF">
        <w:rPr>
          <w:rFonts w:ascii="Times New Roman" w:hAnsi="Times New Roman" w:cs="Times New Roman"/>
          <w:sz w:val="28"/>
          <w:szCs w:val="28"/>
        </w:rPr>
        <w:t>В.В. Москаленко</w:t>
      </w:r>
      <w:r w:rsidR="003928FF">
        <w:rPr>
          <w:rFonts w:ascii="Times New Roman" w:hAnsi="Times New Roman" w:cs="Times New Roman"/>
          <w:sz w:val="28"/>
          <w:szCs w:val="28"/>
          <w:lang w:val="en-US"/>
        </w:rPr>
        <w:t xml:space="preserve"> </w:t>
      </w:r>
      <w:r w:rsidR="003928FF">
        <w:rPr>
          <w:rFonts w:ascii="Times New Roman" w:hAnsi="Times New Roman" w:cs="Times New Roman"/>
          <w:sz w:val="28"/>
          <w:szCs w:val="28"/>
        </w:rPr>
        <w:t xml:space="preserve">наводив </w:t>
      </w:r>
      <w:proofErr w:type="spellStart"/>
      <w:r w:rsidR="003928FF" w:rsidRPr="003928FF">
        <w:rPr>
          <w:rFonts w:ascii="Times New Roman" w:hAnsi="Times New Roman" w:cs="Times New Roman"/>
          <w:sz w:val="28"/>
          <w:szCs w:val="28"/>
          <w:lang w:val="en-US"/>
        </w:rPr>
        <w:t>підтвердження</w:t>
      </w:r>
      <w:proofErr w:type="spellEnd"/>
      <w:r w:rsidR="003928FF" w:rsidRPr="003928FF">
        <w:rPr>
          <w:rFonts w:ascii="Times New Roman" w:hAnsi="Times New Roman" w:cs="Times New Roman"/>
          <w:sz w:val="28"/>
          <w:szCs w:val="28"/>
          <w:lang w:val="en-US"/>
        </w:rPr>
        <w:t xml:space="preserve"> </w:t>
      </w:r>
      <w:proofErr w:type="spellStart"/>
      <w:r w:rsidR="003928FF" w:rsidRPr="003928FF">
        <w:rPr>
          <w:rFonts w:ascii="Times New Roman" w:hAnsi="Times New Roman" w:cs="Times New Roman"/>
          <w:sz w:val="28"/>
          <w:szCs w:val="28"/>
          <w:lang w:val="en-US"/>
        </w:rPr>
        <w:t>розум</w:t>
      </w:r>
      <w:r w:rsidR="003928FF">
        <w:rPr>
          <w:rFonts w:ascii="Times New Roman" w:hAnsi="Times New Roman" w:cs="Times New Roman"/>
          <w:sz w:val="28"/>
          <w:szCs w:val="28"/>
          <w:lang w:val="en-US"/>
        </w:rPr>
        <w:t>інню</w:t>
      </w:r>
      <w:proofErr w:type="spellEnd"/>
      <w:r w:rsidR="003928FF">
        <w:rPr>
          <w:rFonts w:ascii="Times New Roman" w:hAnsi="Times New Roman" w:cs="Times New Roman"/>
          <w:sz w:val="28"/>
          <w:szCs w:val="28"/>
          <w:lang w:val="en-US"/>
        </w:rPr>
        <w:t xml:space="preserve"> </w:t>
      </w:r>
      <w:proofErr w:type="spellStart"/>
      <w:r w:rsidR="003928FF">
        <w:rPr>
          <w:rFonts w:ascii="Times New Roman" w:hAnsi="Times New Roman" w:cs="Times New Roman"/>
          <w:sz w:val="28"/>
          <w:szCs w:val="28"/>
          <w:lang w:val="en-US"/>
        </w:rPr>
        <w:t>гендерної</w:t>
      </w:r>
      <w:proofErr w:type="spellEnd"/>
      <w:r w:rsidR="003928FF">
        <w:rPr>
          <w:rFonts w:ascii="Times New Roman" w:hAnsi="Times New Roman" w:cs="Times New Roman"/>
          <w:sz w:val="28"/>
          <w:szCs w:val="28"/>
          <w:lang w:val="en-US"/>
        </w:rPr>
        <w:t xml:space="preserve"> </w:t>
      </w:r>
      <w:proofErr w:type="spellStart"/>
      <w:r w:rsidR="003928FF">
        <w:rPr>
          <w:rFonts w:ascii="Times New Roman" w:hAnsi="Times New Roman" w:cs="Times New Roman"/>
          <w:sz w:val="28"/>
          <w:szCs w:val="28"/>
          <w:lang w:val="en-US"/>
        </w:rPr>
        <w:t>ролі</w:t>
      </w:r>
      <w:proofErr w:type="spellEnd"/>
      <w:r w:rsidR="003928FF">
        <w:rPr>
          <w:rFonts w:ascii="Times New Roman" w:hAnsi="Times New Roman" w:cs="Times New Roman"/>
          <w:sz w:val="28"/>
          <w:szCs w:val="28"/>
          <w:lang w:val="en-US"/>
        </w:rPr>
        <w:t xml:space="preserve"> </w:t>
      </w:r>
      <w:proofErr w:type="spellStart"/>
      <w:r w:rsidR="003928FF">
        <w:rPr>
          <w:rFonts w:ascii="Times New Roman" w:hAnsi="Times New Roman" w:cs="Times New Roman"/>
          <w:sz w:val="28"/>
          <w:szCs w:val="28"/>
          <w:lang w:val="en-US"/>
        </w:rPr>
        <w:t>як</w:t>
      </w:r>
      <w:proofErr w:type="spellEnd"/>
      <w:r w:rsidR="003928FF">
        <w:rPr>
          <w:rFonts w:ascii="Times New Roman" w:hAnsi="Times New Roman" w:cs="Times New Roman"/>
          <w:sz w:val="28"/>
          <w:szCs w:val="28"/>
          <w:lang w:val="en-US"/>
        </w:rPr>
        <w:t xml:space="preserve"> </w:t>
      </w:r>
      <w:proofErr w:type="spellStart"/>
      <w:r w:rsidR="003928FF">
        <w:rPr>
          <w:rFonts w:ascii="Times New Roman" w:hAnsi="Times New Roman" w:cs="Times New Roman"/>
          <w:sz w:val="28"/>
          <w:szCs w:val="28"/>
          <w:lang w:val="en-US"/>
        </w:rPr>
        <w:t>феномену</w:t>
      </w:r>
      <w:proofErr w:type="spellEnd"/>
      <w:r w:rsidR="003928FF">
        <w:rPr>
          <w:rFonts w:ascii="Times New Roman" w:hAnsi="Times New Roman" w:cs="Times New Roman"/>
          <w:sz w:val="28"/>
          <w:szCs w:val="28"/>
        </w:rPr>
        <w:t xml:space="preserve"> </w:t>
      </w:r>
      <w:proofErr w:type="spellStart"/>
      <w:r w:rsidR="003928FF">
        <w:rPr>
          <w:rFonts w:ascii="Times New Roman" w:hAnsi="Times New Roman" w:cs="Times New Roman"/>
          <w:sz w:val="28"/>
          <w:szCs w:val="28"/>
          <w:lang w:val="en-US"/>
        </w:rPr>
        <w:t>культури</w:t>
      </w:r>
      <w:proofErr w:type="spellEnd"/>
      <w:r w:rsidR="003928FF">
        <w:rPr>
          <w:rFonts w:ascii="Times New Roman" w:hAnsi="Times New Roman" w:cs="Times New Roman"/>
          <w:sz w:val="28"/>
          <w:szCs w:val="28"/>
          <w:lang w:val="en-US"/>
        </w:rPr>
        <w:t xml:space="preserve"> [</w:t>
      </w:r>
      <w:r w:rsidR="003928FF">
        <w:rPr>
          <w:rFonts w:ascii="Times New Roman" w:hAnsi="Times New Roman" w:cs="Times New Roman"/>
          <w:sz w:val="28"/>
          <w:szCs w:val="28"/>
        </w:rPr>
        <w:t>2</w:t>
      </w:r>
      <w:r w:rsidR="003928FF">
        <w:rPr>
          <w:rFonts w:ascii="Times New Roman" w:hAnsi="Times New Roman" w:cs="Times New Roman"/>
          <w:sz w:val="28"/>
          <w:szCs w:val="28"/>
          <w:lang w:val="en-US"/>
        </w:rPr>
        <w:t>]</w:t>
      </w:r>
    </w:p>
    <w:p w:rsidR="000C3144" w:rsidRPr="007C1D3B" w:rsidRDefault="000C3144" w:rsidP="00EC15F6">
      <w:pPr>
        <w:spacing w:after="0" w:line="360" w:lineRule="auto"/>
        <w:ind w:firstLine="708"/>
        <w:jc w:val="both"/>
        <w:rPr>
          <w:rFonts w:ascii="Times New Roman" w:hAnsi="Times New Roman" w:cs="Times New Roman"/>
          <w:sz w:val="28"/>
          <w:szCs w:val="28"/>
        </w:rPr>
      </w:pPr>
      <w:r w:rsidRPr="007C1D3B">
        <w:rPr>
          <w:rFonts w:ascii="Times New Roman" w:hAnsi="Times New Roman" w:cs="Times New Roman"/>
          <w:sz w:val="28"/>
          <w:szCs w:val="28"/>
        </w:rPr>
        <w:t xml:space="preserve"> Дослідження показали, що гендерні стереотипи можуть мати низку негативних наслідків для людей, включаючи зниження самооцінки, обмеження кар’єрних можливостей і вищий рівень проблем з психічним здоров’ям. Стереотипи також можуть призвести до дискримінації та упереджень, що ще більше закріплює гендерну нерівність. </w:t>
      </w:r>
    </w:p>
    <w:p w:rsidR="00FB1112" w:rsidRPr="007C1D3B" w:rsidRDefault="00FB1112" w:rsidP="000C3144">
      <w:pPr>
        <w:spacing w:after="0" w:line="360" w:lineRule="auto"/>
        <w:ind w:firstLine="709"/>
        <w:jc w:val="both"/>
        <w:rPr>
          <w:rFonts w:ascii="Times New Roman" w:hAnsi="Times New Roman" w:cs="Times New Roman"/>
          <w:sz w:val="28"/>
          <w:szCs w:val="28"/>
        </w:rPr>
      </w:pPr>
      <w:r w:rsidRPr="007C1D3B">
        <w:rPr>
          <w:rFonts w:ascii="Times New Roman" w:hAnsi="Times New Roman" w:cs="Times New Roman"/>
          <w:sz w:val="28"/>
          <w:szCs w:val="28"/>
        </w:rPr>
        <w:t>За даними статистики стосовно того, права й можливості представників якої статі утискаються, можна побачити такі результати: 60% - жінок,  19% - обох,  12% - важко відповісти, 6%- чоловіки, 1% - інше.</w:t>
      </w:r>
    </w:p>
    <w:p w:rsidR="00FB1112" w:rsidRPr="007C1D3B" w:rsidRDefault="00FB1112" w:rsidP="00CA7350">
      <w:pPr>
        <w:spacing w:after="0" w:line="360" w:lineRule="auto"/>
        <w:ind w:firstLine="709"/>
        <w:jc w:val="both"/>
        <w:rPr>
          <w:rFonts w:ascii="Times New Roman" w:hAnsi="Times New Roman" w:cs="Times New Roman"/>
          <w:sz w:val="28"/>
          <w:szCs w:val="28"/>
        </w:rPr>
      </w:pPr>
      <w:r w:rsidRPr="007C1D3B">
        <w:rPr>
          <w:rFonts w:ascii="Times New Roman" w:hAnsi="Times New Roman" w:cs="Times New Roman"/>
          <w:sz w:val="28"/>
          <w:szCs w:val="28"/>
        </w:rPr>
        <w:t xml:space="preserve">Досить показовою є </w:t>
      </w:r>
      <w:proofErr w:type="spellStart"/>
      <w:r w:rsidRPr="007C1D3B">
        <w:rPr>
          <w:rFonts w:ascii="Times New Roman" w:hAnsi="Times New Roman" w:cs="Times New Roman"/>
          <w:sz w:val="28"/>
          <w:szCs w:val="28"/>
        </w:rPr>
        <w:t>статиска</w:t>
      </w:r>
      <w:proofErr w:type="spellEnd"/>
      <w:r w:rsidRPr="007C1D3B">
        <w:rPr>
          <w:rFonts w:ascii="Times New Roman" w:hAnsi="Times New Roman" w:cs="Times New Roman"/>
          <w:sz w:val="28"/>
          <w:szCs w:val="28"/>
        </w:rPr>
        <w:t xml:space="preserve"> за якою видно, що про утиски прав жінок стверджують понад 60% українських громадян, тоді як про утиски прав чоловіків – тільки 6%.</w:t>
      </w:r>
    </w:p>
    <w:p w:rsidR="00FB1112" w:rsidRPr="007C1D3B" w:rsidRDefault="00FB1112" w:rsidP="00CA7350">
      <w:pPr>
        <w:spacing w:after="0" w:line="360" w:lineRule="auto"/>
        <w:ind w:firstLine="709"/>
        <w:jc w:val="both"/>
        <w:rPr>
          <w:rFonts w:ascii="Times New Roman" w:hAnsi="Times New Roman" w:cs="Times New Roman"/>
          <w:sz w:val="28"/>
          <w:szCs w:val="28"/>
        </w:rPr>
      </w:pPr>
      <w:r w:rsidRPr="007C1D3B">
        <w:rPr>
          <w:rFonts w:ascii="Times New Roman" w:hAnsi="Times New Roman" w:cs="Times New Roman"/>
          <w:sz w:val="28"/>
          <w:szCs w:val="28"/>
        </w:rPr>
        <w:t>Також статистика з питання: «“Чи залежить можливість посісти місце у керівних органах управління державою від статі людини?» показує: 47% - Так, жінкам важче, 42% - Ні, це не залежить від статі,  9% - Важко відповісти, 2% .</w:t>
      </w:r>
    </w:p>
    <w:p w:rsidR="003C36FA" w:rsidRPr="007C1D3B" w:rsidRDefault="003C36FA" w:rsidP="003C36FA">
      <w:pPr>
        <w:spacing w:after="0" w:line="360" w:lineRule="auto"/>
        <w:jc w:val="both"/>
        <w:rPr>
          <w:rFonts w:ascii="Times New Roman" w:hAnsi="Times New Roman" w:cs="Times New Roman"/>
          <w:sz w:val="28"/>
          <w:szCs w:val="28"/>
        </w:rPr>
      </w:pPr>
      <w:r w:rsidRPr="007C1D3B">
        <w:rPr>
          <w:rFonts w:ascii="Times New Roman" w:hAnsi="Times New Roman" w:cs="Times New Roman"/>
          <w:sz w:val="28"/>
          <w:szCs w:val="28"/>
        </w:rPr>
        <w:t xml:space="preserve">Психологи також досліджували способи, якими люди можуть кинути виклик і подолати гендерні стереотипи. Це включає такі втручання, як ознайомлення з </w:t>
      </w:r>
      <w:proofErr w:type="spellStart"/>
      <w:r w:rsidRPr="007C1D3B">
        <w:rPr>
          <w:rFonts w:ascii="Times New Roman" w:hAnsi="Times New Roman" w:cs="Times New Roman"/>
          <w:sz w:val="28"/>
          <w:szCs w:val="28"/>
        </w:rPr>
        <w:t>контрстереотипними</w:t>
      </w:r>
      <w:proofErr w:type="spellEnd"/>
      <w:r w:rsidRPr="007C1D3B">
        <w:rPr>
          <w:rFonts w:ascii="Times New Roman" w:hAnsi="Times New Roman" w:cs="Times New Roman"/>
          <w:sz w:val="28"/>
          <w:szCs w:val="28"/>
        </w:rPr>
        <w:t xml:space="preserve"> прикладами, вправи на сприйняття перспективи та підвищення обізнаності про несвідомі упередження. Кидаючи виклик і </w:t>
      </w:r>
      <w:r w:rsidRPr="007C1D3B">
        <w:rPr>
          <w:rFonts w:ascii="Times New Roman" w:hAnsi="Times New Roman" w:cs="Times New Roman"/>
          <w:sz w:val="28"/>
          <w:szCs w:val="28"/>
        </w:rPr>
        <w:lastRenderedPageBreak/>
        <w:t>руйнуючи гендерні стереотипи, ми можемо працювати над створенням більш рівноправного та справедливого суспільства.</w:t>
      </w:r>
    </w:p>
    <w:p w:rsidR="003928FF" w:rsidRDefault="003928FF" w:rsidP="00B82164">
      <w:pPr>
        <w:pStyle w:val="Heading1"/>
      </w:pPr>
      <w:bookmarkStart w:id="2" w:name="_Toc73014780"/>
      <w:bookmarkStart w:id="3" w:name="_Toc104128511"/>
      <w:bookmarkStart w:id="4" w:name="_Toc134978511"/>
    </w:p>
    <w:p w:rsidR="003928FF" w:rsidRDefault="003928FF" w:rsidP="00B82164">
      <w:pPr>
        <w:pStyle w:val="Heading1"/>
      </w:pPr>
    </w:p>
    <w:p w:rsidR="003928FF" w:rsidRPr="00573C44" w:rsidRDefault="00EC15F6" w:rsidP="00573C44">
      <w:pPr>
        <w:spacing w:after="200" w:line="276" w:lineRule="auto"/>
        <w:rPr>
          <w:rFonts w:ascii="Times New Roman" w:eastAsiaTheme="majorEastAsia" w:hAnsi="Times New Roman" w:cstheme="majorBidi"/>
          <w:b/>
          <w:sz w:val="36"/>
          <w:szCs w:val="32"/>
        </w:rPr>
      </w:pPr>
      <w:r>
        <w:br w:type="page"/>
      </w:r>
    </w:p>
    <w:p w:rsidR="00FB1112" w:rsidRPr="003F6CB7" w:rsidRDefault="00FB1112" w:rsidP="00B82164">
      <w:pPr>
        <w:pStyle w:val="Heading1"/>
      </w:pPr>
      <w:r w:rsidRPr="003F6CB7">
        <w:lastRenderedPageBreak/>
        <w:t xml:space="preserve">Розділ 1. </w:t>
      </w:r>
      <w:bookmarkEnd w:id="2"/>
      <w:bookmarkEnd w:id="3"/>
      <w:r w:rsidR="00573C44" w:rsidRPr="003F6CB7">
        <w:t>ФЕНОМЕН ГЕНДЕРНО-ОБУМОВЛЕНИХ СТЕРЕОТИПІВ У СУЧАСНОМУ СУСПІЛЬСТВІ. МЕХАНІЗМИ ЗАСВОЄННЯ ГЕНДЕРНИХ СТЕРЕОТИПІВ.</w:t>
      </w:r>
      <w:bookmarkEnd w:id="4"/>
    </w:p>
    <w:p w:rsidR="00FC5CE0" w:rsidRPr="00B82164" w:rsidRDefault="00FC5CE0" w:rsidP="00B82164">
      <w:pPr>
        <w:outlineLvl w:val="1"/>
        <w:rPr>
          <w:rFonts w:ascii="Times New Roman" w:hAnsi="Times New Roman" w:cs="Times New Roman"/>
          <w:b/>
          <w:sz w:val="28"/>
          <w:szCs w:val="28"/>
        </w:rPr>
      </w:pPr>
      <w:bookmarkStart w:id="5" w:name="_Toc134978512"/>
      <w:r w:rsidRPr="00B82164">
        <w:rPr>
          <w:rFonts w:ascii="Times New Roman" w:hAnsi="Times New Roman" w:cs="Times New Roman"/>
          <w:b/>
          <w:sz w:val="28"/>
          <w:szCs w:val="28"/>
        </w:rPr>
        <w:t>1.1.1 Поняття гендерних стереотипів та типові механізми засвоєння.</w:t>
      </w:r>
      <w:bookmarkEnd w:id="5"/>
    </w:p>
    <w:p w:rsidR="00D4336B" w:rsidRPr="00D4336B" w:rsidRDefault="00ED3D87" w:rsidP="00D4336B">
      <w:pPr>
        <w:spacing w:after="0" w:line="360" w:lineRule="auto"/>
        <w:contextualSpacing/>
        <w:jc w:val="both"/>
        <w:rPr>
          <w:rFonts w:ascii="Times New Roman" w:hAnsi="Times New Roman" w:cs="Times New Roman"/>
          <w:sz w:val="28"/>
          <w:szCs w:val="28"/>
        </w:rPr>
      </w:pPr>
      <w:r w:rsidRPr="003F6CB7">
        <w:rPr>
          <w:rFonts w:ascii="Times New Roman" w:hAnsi="Times New Roman" w:cs="Times New Roman"/>
          <w:sz w:val="28"/>
          <w:szCs w:val="28"/>
        </w:rPr>
        <w:t>Гендерні стереотипи - це узагальнені уявлення про те, як повинні поводитися і виглядати люди в соціумі в залежності від їх статі. Ці стереотипи можуть стосуватися ролей, які відводяться чоловікам та жінкам у суспільстві, а також поведінки, інтересів та зовнішнього вигляду.</w:t>
      </w:r>
      <w:r w:rsidR="00F676D4">
        <w:rPr>
          <w:rFonts w:ascii="Times New Roman" w:hAnsi="Times New Roman" w:cs="Times New Roman"/>
          <w:sz w:val="28"/>
          <w:szCs w:val="28"/>
        </w:rPr>
        <w:t xml:space="preserve"> </w:t>
      </w:r>
      <w:r w:rsidR="00F676D4" w:rsidRPr="00F676D4">
        <w:rPr>
          <w:rFonts w:ascii="Times New Roman" w:hAnsi="Times New Roman" w:cs="Times New Roman"/>
          <w:sz w:val="28"/>
          <w:szCs w:val="28"/>
        </w:rPr>
        <w:t xml:space="preserve">Гендерні стереотипи не лише відображають те, як ми очікуємо, що чоловіки та жінки поводяться, але й повідомляють, як ми думаємо, що вони повинні вести себе. Справді, жінки, які поводяться відповідно до стереотипу, оцінюються більш позитивно, ніж жінки, які, здається, кидають виклик </w:t>
      </w:r>
      <w:proofErr w:type="spellStart"/>
      <w:r w:rsidR="00F676D4" w:rsidRPr="00F676D4">
        <w:rPr>
          <w:rFonts w:ascii="Times New Roman" w:hAnsi="Times New Roman" w:cs="Times New Roman"/>
          <w:sz w:val="28"/>
          <w:szCs w:val="28"/>
        </w:rPr>
        <w:t>гендерно</w:t>
      </w:r>
      <w:proofErr w:type="spellEnd"/>
      <w:r w:rsidR="00F676D4" w:rsidRPr="00F676D4">
        <w:rPr>
          <w:rFonts w:ascii="Times New Roman" w:hAnsi="Times New Roman" w:cs="Times New Roman"/>
          <w:sz w:val="28"/>
          <w:szCs w:val="28"/>
        </w:rPr>
        <w:t>-стереотипним очікуванням. Гендерні стереотипи також дають людям зміщення стандартів, на основі яких оцінюються якості та досягнення чоловіків і жінок. Як результат, чоловіки, які поводяться скромно в професійному контексті, порушують очікування чоловічого стереотипу і їх не люблять, оскільки їх сприймають як слабких і невпевнених</w:t>
      </w:r>
      <w:r w:rsidR="00F676D4" w:rsidRPr="00D4336B">
        <w:rPr>
          <w:rFonts w:ascii="Times New Roman" w:hAnsi="Times New Roman" w:cs="Times New Roman"/>
          <w:sz w:val="28"/>
          <w:szCs w:val="28"/>
        </w:rPr>
        <w:t>.</w:t>
      </w:r>
      <w:r w:rsidR="003928FF">
        <w:rPr>
          <w:rFonts w:ascii="Times New Roman" w:hAnsi="Times New Roman" w:cs="Times New Roman"/>
          <w:sz w:val="28"/>
          <w:szCs w:val="28"/>
        </w:rPr>
        <w:t>[3</w:t>
      </w:r>
      <w:r w:rsidR="006466BF" w:rsidRPr="008C0E4D">
        <w:rPr>
          <w:rFonts w:ascii="Times New Roman" w:hAnsi="Times New Roman" w:cs="Times New Roman"/>
          <w:sz w:val="28"/>
          <w:szCs w:val="28"/>
        </w:rPr>
        <w:t>]</w:t>
      </w:r>
    </w:p>
    <w:p w:rsidR="00FC5CE0" w:rsidRPr="00D4336B" w:rsidRDefault="00F676D4" w:rsidP="00D4336B">
      <w:pPr>
        <w:spacing w:after="0" w:line="360" w:lineRule="auto"/>
        <w:contextualSpacing/>
        <w:jc w:val="both"/>
        <w:rPr>
          <w:rFonts w:ascii="Times New Roman" w:eastAsia="Times New Roman" w:hAnsi="Times New Roman"/>
          <w:sz w:val="20"/>
          <w:szCs w:val="20"/>
          <w:lang w:eastAsia="uk-UA"/>
        </w:rPr>
      </w:pPr>
      <w:r w:rsidRPr="00F676D4">
        <w:rPr>
          <w:rFonts w:ascii="Times New Roman" w:hAnsi="Times New Roman" w:cs="Times New Roman"/>
          <w:sz w:val="20"/>
          <w:szCs w:val="20"/>
          <w:lang w:val="en-US"/>
        </w:rPr>
        <w:t xml:space="preserve"> </w:t>
      </w:r>
      <w:r w:rsidR="00ED3D87" w:rsidRPr="00F676D4">
        <w:rPr>
          <w:rFonts w:ascii="Times New Roman" w:hAnsi="Times New Roman" w:cs="Times New Roman"/>
          <w:sz w:val="28"/>
          <w:szCs w:val="28"/>
        </w:rPr>
        <w:t xml:space="preserve">Ці уявлення можуть бути базовані на культурних, соціальних та історичних чинниках. </w:t>
      </w:r>
      <w:r w:rsidR="00CB6C44" w:rsidRPr="00F676D4">
        <w:rPr>
          <w:rFonts w:ascii="Times New Roman" w:hAnsi="Times New Roman" w:cs="Times New Roman"/>
          <w:sz w:val="28"/>
          <w:szCs w:val="28"/>
        </w:rPr>
        <w:t>Гендерні стереотипи можуть відображати суспільні очікування щодо того, які ролі мають виконувати жінки та чоловіки в різних сферах життя, таких як сім'я, робота, політика тощо. Наприклад, в нашому житті добре засвоєний образ жінки, як «берегині» домашнього вогнища, яка саме доглядає за дітьми та домом.</w:t>
      </w:r>
      <w:r w:rsidR="00E66647" w:rsidRPr="00F676D4">
        <w:rPr>
          <w:rFonts w:ascii="Times New Roman" w:hAnsi="Times New Roman" w:cs="Times New Roman"/>
          <w:sz w:val="28"/>
          <w:szCs w:val="28"/>
        </w:rPr>
        <w:t xml:space="preserve"> Або ж те що не всі професії під силу жінкам через надмірну емоційність чи факт того що жінка може піти у декрет. Такий стереотипи втілюються в стандарти поведінки, які потім очікують від всіх жінок. І здавалося б що погано в чітко сформованих ролях і моделях поведінки, все для всіх визначено всі займаються тим чим мають. Однак гендерні стереотипи можуть бути шкідливими, оскільки вони можуть обмежувати можливості людей і сприяти дискримінації на підставі статі. Оскільки всі</w:t>
      </w:r>
      <w:r w:rsidR="00F0724B" w:rsidRPr="00F676D4">
        <w:rPr>
          <w:rFonts w:ascii="Times New Roman" w:hAnsi="Times New Roman" w:cs="Times New Roman"/>
          <w:sz w:val="28"/>
          <w:szCs w:val="28"/>
        </w:rPr>
        <w:t xml:space="preserve"> люди є різними, кожен може мати </w:t>
      </w:r>
      <w:r w:rsidR="00F0724B" w:rsidRPr="00F676D4">
        <w:rPr>
          <w:rFonts w:ascii="Times New Roman" w:hAnsi="Times New Roman" w:cs="Times New Roman"/>
          <w:sz w:val="28"/>
          <w:szCs w:val="28"/>
        </w:rPr>
        <w:lastRenderedPageBreak/>
        <w:t>ті чи інші захоплення чи бажання. А коли це забороняється або засуджується то це сприяє формуванню негативних уявлень про їхні можливості і ролі в суспільстві, також вони можуть впливати на самооцінку та самоіде</w:t>
      </w:r>
      <w:r w:rsidR="00786CBD" w:rsidRPr="00F676D4">
        <w:rPr>
          <w:rFonts w:ascii="Times New Roman" w:hAnsi="Times New Roman" w:cs="Times New Roman"/>
          <w:sz w:val="28"/>
          <w:szCs w:val="28"/>
        </w:rPr>
        <w:t>нтифікацію людей та їх психічне здоров’я. Гендерні стереотипи в цілому можуть бути шкідливими як для індивідуумів так і для суспільства в цілому.</w:t>
      </w:r>
    </w:p>
    <w:p w:rsidR="0071598F" w:rsidRPr="003F6CB7" w:rsidRDefault="00324D3E" w:rsidP="00324D3E">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Існують механізми засвоєння гендерних стереотипів. Вони можуть </w:t>
      </w:r>
      <w:r w:rsidR="00786CBD" w:rsidRPr="003F6CB7">
        <w:rPr>
          <w:rFonts w:ascii="Times New Roman" w:hAnsi="Times New Roman" w:cs="Times New Roman"/>
          <w:sz w:val="28"/>
          <w:szCs w:val="28"/>
        </w:rPr>
        <w:t xml:space="preserve">відрізнятися в залежності від контексту, в якому вони формуються, але деякі </w:t>
      </w:r>
      <w:r w:rsidRPr="003F6CB7">
        <w:rPr>
          <w:rFonts w:ascii="Times New Roman" w:hAnsi="Times New Roman" w:cs="Times New Roman"/>
          <w:sz w:val="28"/>
          <w:szCs w:val="28"/>
        </w:rPr>
        <w:t xml:space="preserve">з них є </w:t>
      </w:r>
      <w:r w:rsidR="00786CBD" w:rsidRPr="003F6CB7">
        <w:rPr>
          <w:rFonts w:ascii="Times New Roman" w:hAnsi="Times New Roman" w:cs="Times New Roman"/>
          <w:sz w:val="28"/>
          <w:szCs w:val="28"/>
        </w:rPr>
        <w:t>тип</w:t>
      </w:r>
      <w:r w:rsidRPr="003F6CB7">
        <w:rPr>
          <w:rFonts w:ascii="Times New Roman" w:hAnsi="Times New Roman" w:cs="Times New Roman"/>
          <w:sz w:val="28"/>
          <w:szCs w:val="28"/>
        </w:rPr>
        <w:t xml:space="preserve">овими. </w:t>
      </w:r>
      <w:r w:rsidR="003C61CB" w:rsidRPr="003F6CB7">
        <w:rPr>
          <w:rFonts w:ascii="Times New Roman" w:hAnsi="Times New Roman" w:cs="Times New Roman"/>
          <w:sz w:val="28"/>
          <w:szCs w:val="28"/>
        </w:rPr>
        <w:t xml:space="preserve">Перш за все це соціалізація в сім’ї. Тобто батьки чи інші родичі можуть передавати стереотипні уявлення про роль чоловіка та жінки. </w:t>
      </w:r>
      <w:r w:rsidR="00C93759" w:rsidRPr="003F6CB7">
        <w:rPr>
          <w:rFonts w:ascii="Times New Roman" w:hAnsi="Times New Roman" w:cs="Times New Roman"/>
          <w:sz w:val="28"/>
          <w:szCs w:val="28"/>
        </w:rPr>
        <w:t>Діти можуть навчатися стереотипам, спостерігаючи за поведінкою дорослих, які виступають у ролі прикладу. Наприклад,</w:t>
      </w:r>
      <w:r w:rsidR="00C93759" w:rsidRPr="003F6CB7">
        <w:rPr>
          <w:sz w:val="28"/>
          <w:szCs w:val="28"/>
        </w:rPr>
        <w:t xml:space="preserve"> </w:t>
      </w:r>
      <w:r w:rsidR="00C93759" w:rsidRPr="003F6CB7">
        <w:rPr>
          <w:rFonts w:ascii="Times New Roman" w:hAnsi="Times New Roman" w:cs="Times New Roman"/>
          <w:sz w:val="28"/>
          <w:szCs w:val="28"/>
        </w:rPr>
        <w:t>у багатьох сім'ях існує певний розподіл ролей, що базується на статевій приналежності Дівчинка може вважати, що роль жінки в сім'ї полягає у тому, щоб готувати їжу та прибирати після всіх, якщо в своїй сім’ї вона спостерігає за матір'ю, яка виконує ці дії, тоді як батько працює на роботі. Також батьки можуть мати конкретні очікування щодо того, як мають поводитися їхні діти на підставі статі і очікувати від них певної моделі поведінки. При цьому підкріплюючи це словами</w:t>
      </w:r>
      <w:r w:rsidR="00D400BA" w:rsidRPr="003F6CB7">
        <w:rPr>
          <w:rFonts w:ascii="Times New Roman" w:hAnsi="Times New Roman" w:cs="Times New Roman"/>
          <w:sz w:val="28"/>
          <w:szCs w:val="28"/>
        </w:rPr>
        <w:t xml:space="preserve"> чи вчинками</w:t>
      </w:r>
      <w:r w:rsidR="00C93759" w:rsidRPr="003F6CB7">
        <w:rPr>
          <w:rFonts w:ascii="Times New Roman" w:hAnsi="Times New Roman" w:cs="Times New Roman"/>
          <w:sz w:val="28"/>
          <w:szCs w:val="28"/>
        </w:rPr>
        <w:t xml:space="preserve">. Вживання конкретних слів та фраз може відображати стереотипні уявлення про гендерні ролі. Наприклад, батьки можуть вживати слова "мужній" та "сильний" для опису хлопчиків, тоді як  слова «мила», «чуйна», «тендітна», «слабка», «красива» будуть використовуватися для опису дівчат. </w:t>
      </w:r>
      <w:r w:rsidR="00D400BA" w:rsidRPr="003F6CB7">
        <w:rPr>
          <w:rFonts w:ascii="Times New Roman" w:hAnsi="Times New Roman" w:cs="Times New Roman"/>
          <w:sz w:val="28"/>
          <w:szCs w:val="28"/>
        </w:rPr>
        <w:t xml:space="preserve">Або ж направляти дітей розвиватися тільки у тих сферах які підходять їм за статтю. До прикладу, </w:t>
      </w:r>
      <w:proofErr w:type="spellStart"/>
      <w:r w:rsidR="00D400BA" w:rsidRPr="003F6CB7">
        <w:rPr>
          <w:rFonts w:ascii="Times New Roman" w:hAnsi="Times New Roman" w:cs="Times New Roman"/>
          <w:sz w:val="28"/>
          <w:szCs w:val="28"/>
        </w:rPr>
        <w:t>дівчаток</w:t>
      </w:r>
      <w:proofErr w:type="spellEnd"/>
      <w:r w:rsidR="00D400BA" w:rsidRPr="003F6CB7">
        <w:rPr>
          <w:rFonts w:ascii="Times New Roman" w:hAnsi="Times New Roman" w:cs="Times New Roman"/>
          <w:sz w:val="28"/>
          <w:szCs w:val="28"/>
        </w:rPr>
        <w:t xml:space="preserve"> частіше відправляються на такі гуртки, як танцювальні чи записують на </w:t>
      </w:r>
      <w:proofErr w:type="spellStart"/>
      <w:r w:rsidR="00D400BA" w:rsidRPr="003F6CB7">
        <w:rPr>
          <w:rFonts w:ascii="Times New Roman" w:hAnsi="Times New Roman" w:cs="Times New Roman"/>
          <w:sz w:val="28"/>
          <w:szCs w:val="28"/>
        </w:rPr>
        <w:t>уроки</w:t>
      </w:r>
      <w:proofErr w:type="spellEnd"/>
      <w:r w:rsidR="00D400BA" w:rsidRPr="003F6CB7">
        <w:rPr>
          <w:rFonts w:ascii="Times New Roman" w:hAnsi="Times New Roman" w:cs="Times New Roman"/>
          <w:sz w:val="28"/>
          <w:szCs w:val="28"/>
        </w:rPr>
        <w:t xml:space="preserve"> вокалу або ж віддають у школу художніх мистецтв, в той час як гуртки зі спортом зазвичай пропонують тільки хлопцям і якщо дівчинка захоче такою діяльністю це може бути більш проблематично для неї. Бо тоді вона не виправдає очікування батьків, котрі можуть заохочувати або карати за відхилення від очікуваної статевої ролі. Наприклад, дівчинка, яка грає у футбол, може бути зневажена за те, що не грається ляльками, або ж їй мож</w:t>
      </w:r>
      <w:r w:rsidR="0071598F" w:rsidRPr="003F6CB7">
        <w:rPr>
          <w:rFonts w:ascii="Times New Roman" w:hAnsi="Times New Roman" w:cs="Times New Roman"/>
          <w:sz w:val="28"/>
          <w:szCs w:val="28"/>
        </w:rPr>
        <w:t>уть сказати, що це «</w:t>
      </w:r>
      <w:proofErr w:type="spellStart"/>
      <w:r w:rsidR="0071598F" w:rsidRPr="003F6CB7">
        <w:rPr>
          <w:rFonts w:ascii="Times New Roman" w:hAnsi="Times New Roman" w:cs="Times New Roman"/>
          <w:sz w:val="28"/>
          <w:szCs w:val="28"/>
        </w:rPr>
        <w:t>неприродно</w:t>
      </w:r>
      <w:proofErr w:type="spellEnd"/>
      <w:r w:rsidR="0071598F" w:rsidRPr="003F6CB7">
        <w:rPr>
          <w:rFonts w:ascii="Times New Roman" w:hAnsi="Times New Roman" w:cs="Times New Roman"/>
          <w:sz w:val="28"/>
          <w:szCs w:val="28"/>
        </w:rPr>
        <w:t xml:space="preserve">» </w:t>
      </w:r>
      <w:r w:rsidR="00D400BA" w:rsidRPr="003F6CB7">
        <w:rPr>
          <w:rFonts w:ascii="Times New Roman" w:hAnsi="Times New Roman" w:cs="Times New Roman"/>
          <w:sz w:val="28"/>
          <w:szCs w:val="28"/>
        </w:rPr>
        <w:t xml:space="preserve">для неї. Такі коментарі можуть засвідчити гендерні стереотипи. А ще вибір подарунків та </w:t>
      </w:r>
      <w:r w:rsidR="00D400BA" w:rsidRPr="003F6CB7">
        <w:rPr>
          <w:rFonts w:ascii="Times New Roman" w:hAnsi="Times New Roman" w:cs="Times New Roman"/>
          <w:sz w:val="28"/>
          <w:szCs w:val="28"/>
        </w:rPr>
        <w:lastRenderedPageBreak/>
        <w:t>іграшок може відображати стереотипні уявлення про ролі чоловіка та жінки.</w:t>
      </w:r>
      <w:r w:rsidR="00645815" w:rsidRPr="003F6CB7">
        <w:rPr>
          <w:rFonts w:ascii="Times New Roman" w:hAnsi="Times New Roman" w:cs="Times New Roman"/>
          <w:sz w:val="28"/>
          <w:szCs w:val="28"/>
        </w:rPr>
        <w:t xml:space="preserve"> Батьки зазвичай</w:t>
      </w:r>
      <w:r w:rsidR="00D400BA" w:rsidRPr="003F6CB7">
        <w:rPr>
          <w:rFonts w:ascii="Times New Roman" w:hAnsi="Times New Roman" w:cs="Times New Roman"/>
          <w:sz w:val="28"/>
          <w:szCs w:val="28"/>
        </w:rPr>
        <w:t xml:space="preserve"> можуть дарувати хлопчикам іграшкові автомобілі, іграшкову зброю, ігри, пов'язані з фізичними </w:t>
      </w:r>
      <w:r w:rsidR="00645815" w:rsidRPr="003F6CB7">
        <w:rPr>
          <w:rFonts w:ascii="Times New Roman" w:hAnsi="Times New Roman" w:cs="Times New Roman"/>
          <w:sz w:val="28"/>
          <w:szCs w:val="28"/>
        </w:rPr>
        <w:t>силами, тоді як дівчатка радше отримають у подарунок</w:t>
      </w:r>
      <w:r w:rsidR="00D400BA" w:rsidRPr="003F6CB7">
        <w:rPr>
          <w:rFonts w:ascii="Times New Roman" w:hAnsi="Times New Roman" w:cs="Times New Roman"/>
          <w:sz w:val="28"/>
          <w:szCs w:val="28"/>
        </w:rPr>
        <w:t xml:space="preserve"> ляльки, кухонне приладдя або ігри, пов'язані з рол</w:t>
      </w:r>
      <w:r w:rsidR="00645815" w:rsidRPr="003F6CB7">
        <w:rPr>
          <w:rFonts w:ascii="Times New Roman" w:hAnsi="Times New Roman" w:cs="Times New Roman"/>
          <w:sz w:val="28"/>
          <w:szCs w:val="28"/>
        </w:rPr>
        <w:t xml:space="preserve">ьовою грою про догляд за дітьми, що вже закріплює за собою певну рольову модель, яка призначена для жінки. </w:t>
      </w:r>
      <w:r w:rsidR="00D400BA" w:rsidRPr="003F6CB7">
        <w:rPr>
          <w:rFonts w:ascii="Times New Roman" w:hAnsi="Times New Roman" w:cs="Times New Roman"/>
          <w:sz w:val="28"/>
          <w:szCs w:val="28"/>
        </w:rPr>
        <w:t>Це</w:t>
      </w:r>
      <w:r w:rsidR="00645815" w:rsidRPr="003F6CB7">
        <w:rPr>
          <w:rFonts w:ascii="Times New Roman" w:hAnsi="Times New Roman" w:cs="Times New Roman"/>
          <w:sz w:val="28"/>
          <w:szCs w:val="28"/>
        </w:rPr>
        <w:t xml:space="preserve"> все</w:t>
      </w:r>
      <w:r w:rsidR="00D400BA" w:rsidRPr="003F6CB7">
        <w:rPr>
          <w:rFonts w:ascii="Times New Roman" w:hAnsi="Times New Roman" w:cs="Times New Roman"/>
          <w:sz w:val="28"/>
          <w:szCs w:val="28"/>
        </w:rPr>
        <w:t xml:space="preserve"> може сприяти утвердженню стереотипних ролей для хлопчиків та </w:t>
      </w:r>
      <w:proofErr w:type="spellStart"/>
      <w:r w:rsidR="00D400BA" w:rsidRPr="003F6CB7">
        <w:rPr>
          <w:rFonts w:ascii="Times New Roman" w:hAnsi="Times New Roman" w:cs="Times New Roman"/>
          <w:sz w:val="28"/>
          <w:szCs w:val="28"/>
        </w:rPr>
        <w:t>дівчаток</w:t>
      </w:r>
      <w:proofErr w:type="spellEnd"/>
      <w:r w:rsidR="00D400BA" w:rsidRPr="003F6CB7">
        <w:rPr>
          <w:rFonts w:ascii="Times New Roman" w:hAnsi="Times New Roman" w:cs="Times New Roman"/>
          <w:sz w:val="28"/>
          <w:szCs w:val="28"/>
        </w:rPr>
        <w:t>, підсилюючи стереотипи про те, які ігри та заняття "підходять" для кожної статі.</w:t>
      </w:r>
      <w:r w:rsidR="00645815" w:rsidRPr="003F6CB7">
        <w:rPr>
          <w:rFonts w:ascii="Times New Roman" w:hAnsi="Times New Roman" w:cs="Times New Roman"/>
          <w:sz w:val="28"/>
          <w:szCs w:val="28"/>
        </w:rPr>
        <w:t xml:space="preserve"> </w:t>
      </w:r>
    </w:p>
    <w:p w:rsidR="00C90383" w:rsidRPr="003F6CB7" w:rsidRDefault="00645815" w:rsidP="00622F54">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Ще одним не менш важливим механізмом засвоювання стереотипів є школа і соціальне оточення. Сильний вплив на формування стереотипів в школі мають вчителі. Адже, саме вони можуть передавати учням стереотипи про гендерні ролі та поведінку через свої власні уявлення та очікування щодо учнів. Наприклад, вчителі можуть надмірно наголошувати на різниці між хлопцями та дівчатками в інтересах, здібностях та виконанні завдань. Іноді наголошуючи, що хороші оцінки потрібні більше дівчатам, адже успішність для хлопця н</w:t>
      </w:r>
      <w:r w:rsidR="0071598F" w:rsidRPr="003F6CB7">
        <w:rPr>
          <w:rFonts w:ascii="Times New Roman" w:hAnsi="Times New Roman" w:cs="Times New Roman"/>
          <w:sz w:val="28"/>
          <w:szCs w:val="28"/>
        </w:rPr>
        <w:t>е</w:t>
      </w:r>
      <w:r w:rsidRPr="003F6CB7">
        <w:rPr>
          <w:rFonts w:ascii="Times New Roman" w:hAnsi="Times New Roman" w:cs="Times New Roman"/>
          <w:sz w:val="28"/>
          <w:szCs w:val="28"/>
        </w:rPr>
        <w:t xml:space="preserve"> сильно важлива. Або ж робити акцент на охайності шкільного приладдя, знову ж таки підкреслюючи т</w:t>
      </w:r>
      <w:r w:rsidR="0071598F" w:rsidRPr="003F6CB7">
        <w:rPr>
          <w:rFonts w:ascii="Times New Roman" w:hAnsi="Times New Roman" w:cs="Times New Roman"/>
          <w:sz w:val="28"/>
          <w:szCs w:val="28"/>
        </w:rPr>
        <w:t xml:space="preserve">е що це більше стосується дівчат ніж хлопців. Підручники та навчальні матеріали. Деякі підручники та навчальні матеріали можуть містити стереотипні уявлення про гендерні ролі та поведінку, наприклад, у формі ілюстрацій чи текстів про ролі статевих стереотипів, літературні твори також можуть містити стереотипні зображення чоловіків та жінок, які підсилюють гендерні стереотипи. Також позашкільна література, різні книжки на яких зазначено «все для </w:t>
      </w:r>
      <w:proofErr w:type="spellStart"/>
      <w:r w:rsidR="0071598F" w:rsidRPr="003F6CB7">
        <w:rPr>
          <w:rFonts w:ascii="Times New Roman" w:hAnsi="Times New Roman" w:cs="Times New Roman"/>
          <w:sz w:val="28"/>
          <w:szCs w:val="28"/>
        </w:rPr>
        <w:t>дівчаток</w:t>
      </w:r>
      <w:proofErr w:type="spellEnd"/>
      <w:r w:rsidR="0071598F" w:rsidRPr="003F6CB7">
        <w:rPr>
          <w:rFonts w:ascii="Times New Roman" w:hAnsi="Times New Roman" w:cs="Times New Roman"/>
          <w:sz w:val="28"/>
          <w:szCs w:val="28"/>
        </w:rPr>
        <w:t>» або ж «все для хлопців» також підсилюють різницю між статями, при цьому також паразитуючи на стереотипних уявленнях про дівчат та хлопців. Взаємодія з ровесниками теж є не менш ключовою рушійною силою, адже вплив компанії однолітків є доволі сильним.</w:t>
      </w:r>
      <w:r w:rsidR="00622F54" w:rsidRPr="003F6CB7">
        <w:rPr>
          <w:rFonts w:ascii="Times New Roman" w:hAnsi="Times New Roman" w:cs="Times New Roman"/>
          <w:sz w:val="28"/>
          <w:szCs w:val="28"/>
        </w:rPr>
        <w:t xml:space="preserve"> Спостерігаючи за ровесницями, дівчатка можуть засвоювати ту чи іншу модель поведінки. Наприклад, вони </w:t>
      </w:r>
      <w:r w:rsidR="0071598F" w:rsidRPr="003F6CB7">
        <w:rPr>
          <w:rFonts w:ascii="Times New Roman" w:hAnsi="Times New Roman" w:cs="Times New Roman"/>
          <w:sz w:val="28"/>
          <w:szCs w:val="28"/>
        </w:rPr>
        <w:t xml:space="preserve"> можуть стати більш пасивними або зосередженими на зовнішно</w:t>
      </w:r>
      <w:r w:rsidR="00622F54" w:rsidRPr="003F6CB7">
        <w:rPr>
          <w:rFonts w:ascii="Times New Roman" w:hAnsi="Times New Roman" w:cs="Times New Roman"/>
          <w:sz w:val="28"/>
          <w:szCs w:val="28"/>
        </w:rPr>
        <w:t xml:space="preserve">сті під впливом своїх подружок, думаючи, що якщо така поведінка поширена в групі дівчат з якими вона спілкується, значить так поводиться </w:t>
      </w:r>
      <w:r w:rsidR="00622F54" w:rsidRPr="003F6CB7">
        <w:rPr>
          <w:rFonts w:ascii="Times New Roman" w:hAnsi="Times New Roman" w:cs="Times New Roman"/>
          <w:sz w:val="28"/>
          <w:szCs w:val="28"/>
        </w:rPr>
        <w:lastRenderedPageBreak/>
        <w:t>більшість і це є нормою. Дівчатка навіть можуть стикатися зі стигматизацією, тобто на неї можуть повісити негативний ярлик, через те що вона не підпадає під прийняті норми та стандарти. Через це може відбуватися п</w:t>
      </w:r>
      <w:r w:rsidR="00E0635C" w:rsidRPr="003F6CB7">
        <w:rPr>
          <w:rFonts w:ascii="Times New Roman" w:hAnsi="Times New Roman" w:cs="Times New Roman"/>
          <w:sz w:val="28"/>
          <w:szCs w:val="28"/>
        </w:rPr>
        <w:t>римусове наслідування стереотипних очікувань</w:t>
      </w:r>
      <w:r w:rsidR="00622F54" w:rsidRPr="003F6CB7">
        <w:rPr>
          <w:rFonts w:ascii="Times New Roman" w:hAnsi="Times New Roman" w:cs="Times New Roman"/>
          <w:sz w:val="28"/>
          <w:szCs w:val="28"/>
        </w:rPr>
        <w:t>. Дівчатка можуть відповідати на стереотипні очікування своїх ровесниць щодо їхньої гендерн</w:t>
      </w:r>
      <w:r w:rsidR="00E0635C" w:rsidRPr="003F6CB7">
        <w:rPr>
          <w:rFonts w:ascii="Times New Roman" w:hAnsi="Times New Roman" w:cs="Times New Roman"/>
          <w:sz w:val="28"/>
          <w:szCs w:val="28"/>
        </w:rPr>
        <w:t>ої ролі та поведінки, тобто дівчинка може змушувати себе</w:t>
      </w:r>
      <w:r w:rsidR="00622F54" w:rsidRPr="003F6CB7">
        <w:rPr>
          <w:rFonts w:ascii="Times New Roman" w:hAnsi="Times New Roman" w:cs="Times New Roman"/>
          <w:sz w:val="28"/>
          <w:szCs w:val="28"/>
        </w:rPr>
        <w:t xml:space="preserve"> прикрашатися, якщо її ровесниці вважають, що це "дів</w:t>
      </w:r>
      <w:r w:rsidR="00E0635C" w:rsidRPr="003F6CB7">
        <w:rPr>
          <w:rFonts w:ascii="Times New Roman" w:hAnsi="Times New Roman" w:cs="Times New Roman"/>
          <w:sz w:val="28"/>
          <w:szCs w:val="28"/>
        </w:rPr>
        <w:t xml:space="preserve">чача" річ, щоб не виділятися на фоні інших і не бути в групі аутсайдерів. </w:t>
      </w:r>
    </w:p>
    <w:p w:rsidR="008A57A1" w:rsidRDefault="00C90383" w:rsidP="00E0169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Свій механізм впливу</w:t>
      </w:r>
      <w:r w:rsidR="00E0635C" w:rsidRPr="003F6CB7">
        <w:rPr>
          <w:rFonts w:ascii="Times New Roman" w:hAnsi="Times New Roman" w:cs="Times New Roman"/>
          <w:sz w:val="28"/>
          <w:szCs w:val="28"/>
        </w:rPr>
        <w:t xml:space="preserve"> </w:t>
      </w:r>
      <w:r w:rsidR="00E01699" w:rsidRPr="003F6CB7">
        <w:rPr>
          <w:rFonts w:ascii="Times New Roman" w:hAnsi="Times New Roman" w:cs="Times New Roman"/>
          <w:sz w:val="28"/>
          <w:szCs w:val="28"/>
        </w:rPr>
        <w:t>також мають медіа</w:t>
      </w:r>
      <w:r w:rsidRPr="003F6CB7">
        <w:rPr>
          <w:rFonts w:ascii="Times New Roman" w:hAnsi="Times New Roman" w:cs="Times New Roman"/>
          <w:sz w:val="28"/>
          <w:szCs w:val="28"/>
        </w:rPr>
        <w:t xml:space="preserve"> та засоби масової інформації. Зазвичай в телевізорі, рекламі, журналі, фільмі, серіалі і </w:t>
      </w:r>
      <w:proofErr w:type="spellStart"/>
      <w:r w:rsidRPr="003F6CB7">
        <w:rPr>
          <w:rFonts w:ascii="Times New Roman" w:hAnsi="Times New Roman" w:cs="Times New Roman"/>
          <w:sz w:val="28"/>
          <w:szCs w:val="28"/>
        </w:rPr>
        <w:t>тд</w:t>
      </w:r>
      <w:proofErr w:type="spellEnd"/>
      <w:r w:rsidRPr="003F6CB7">
        <w:rPr>
          <w:rFonts w:ascii="Times New Roman" w:hAnsi="Times New Roman" w:cs="Times New Roman"/>
          <w:sz w:val="28"/>
          <w:szCs w:val="28"/>
        </w:rPr>
        <w:t>, ми звикли бачити як жінок зображають у ролі матері, дружини, домогосподарки, асистентки чоловіка тощо. Тобто тим самим зміцнюючи стереотипні уявлення про жіночі роль у суспільстві, які тим самим часто обмежують можливості жінок і зводять їх до традиційних ролей, які пов'язані з сім'єю та домашніми справами.</w:t>
      </w:r>
      <w:r w:rsidR="00E61050" w:rsidRPr="003F6CB7">
        <w:rPr>
          <w:rFonts w:ascii="Times New Roman" w:hAnsi="Times New Roman" w:cs="Times New Roman"/>
          <w:sz w:val="28"/>
          <w:szCs w:val="28"/>
        </w:rPr>
        <w:t xml:space="preserve"> Або коли вже зображають роль жінки у кар’єрі то завжди вибудовують певний образ. Де жінку показують менш здатною і амбітною, зазвичай прописуючи їй посаду секретарші чи асистентки і загалом показуючи не зацікавленість в професійному зростанні. Все це може впливати на вибір кар'єри, можливості та рішення в реальному житті. </w:t>
      </w:r>
    </w:p>
    <w:p w:rsidR="008A57A1" w:rsidRDefault="00C90383" w:rsidP="00E0169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У медіа також можуть використовуватися стереотипні</w:t>
      </w:r>
      <w:r w:rsidR="00E01699" w:rsidRPr="003F6CB7">
        <w:rPr>
          <w:rFonts w:ascii="Times New Roman" w:hAnsi="Times New Roman" w:cs="Times New Roman"/>
          <w:sz w:val="28"/>
          <w:szCs w:val="28"/>
        </w:rPr>
        <w:t xml:space="preserve"> уявлення про зовнішність жінок. У рекламі та в інших формах медіа часто показують жінок зі стандартними параметрами краси, такими як певна вага, зріст, волосся, форма обличчя та тіла. Це може створювати уявлення, що лише жінки з певними параметрами є красивими та популярними.</w:t>
      </w:r>
      <w:r w:rsidR="00E5766C" w:rsidRPr="003F6CB7">
        <w:rPr>
          <w:rFonts w:ascii="Times New Roman" w:hAnsi="Times New Roman" w:cs="Times New Roman"/>
          <w:sz w:val="28"/>
          <w:szCs w:val="28"/>
        </w:rPr>
        <w:t xml:space="preserve"> Т</w:t>
      </w:r>
      <w:r w:rsidRPr="003F6CB7">
        <w:rPr>
          <w:rFonts w:ascii="Times New Roman" w:hAnsi="Times New Roman" w:cs="Times New Roman"/>
          <w:sz w:val="28"/>
          <w:szCs w:val="28"/>
        </w:rPr>
        <w:t>акі як ідеалізований стандарт краси, який не враховує різноманіття тіл та зовнішності.</w:t>
      </w:r>
      <w:r w:rsidR="00E5766C" w:rsidRPr="003F6CB7">
        <w:rPr>
          <w:rFonts w:ascii="Times New Roman" w:hAnsi="Times New Roman" w:cs="Times New Roman"/>
          <w:sz w:val="28"/>
          <w:szCs w:val="28"/>
        </w:rPr>
        <w:t xml:space="preserve"> </w:t>
      </w:r>
      <w:r w:rsidR="00E61050" w:rsidRPr="003F6CB7">
        <w:rPr>
          <w:rFonts w:ascii="Times New Roman" w:hAnsi="Times New Roman" w:cs="Times New Roman"/>
          <w:sz w:val="28"/>
          <w:szCs w:val="28"/>
        </w:rPr>
        <w:t xml:space="preserve"> </w:t>
      </w:r>
      <w:r w:rsidRPr="003F6CB7">
        <w:rPr>
          <w:rFonts w:ascii="Times New Roman" w:hAnsi="Times New Roman" w:cs="Times New Roman"/>
          <w:sz w:val="28"/>
          <w:szCs w:val="28"/>
        </w:rPr>
        <w:t>Це може призводити до того, що жінки починають відчувати невпевненість у своєму вигляді, порівнюючи себе з ідеалізованим зображенням у медіа.</w:t>
      </w:r>
      <w:r w:rsidR="00E01699" w:rsidRPr="003F6CB7">
        <w:rPr>
          <w:rFonts w:ascii="Times New Roman" w:hAnsi="Times New Roman" w:cs="Times New Roman"/>
          <w:sz w:val="28"/>
          <w:szCs w:val="28"/>
        </w:rPr>
        <w:t xml:space="preserve"> </w:t>
      </w:r>
    </w:p>
    <w:p w:rsidR="008A57A1" w:rsidRDefault="00E01699" w:rsidP="00E0169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Ще одною проблемою зображення жінок в медіа є </w:t>
      </w:r>
      <w:proofErr w:type="spellStart"/>
      <w:r w:rsidRPr="003F6CB7">
        <w:rPr>
          <w:rFonts w:ascii="Times New Roman" w:hAnsi="Times New Roman" w:cs="Times New Roman"/>
          <w:sz w:val="28"/>
          <w:szCs w:val="28"/>
        </w:rPr>
        <w:t>сексуалізація</w:t>
      </w:r>
      <w:proofErr w:type="spellEnd"/>
      <w:r w:rsidRPr="003F6CB7">
        <w:rPr>
          <w:rFonts w:ascii="Times New Roman" w:hAnsi="Times New Roman" w:cs="Times New Roman"/>
          <w:sz w:val="28"/>
          <w:szCs w:val="28"/>
        </w:rPr>
        <w:t xml:space="preserve"> – це процес використання зображення жіночого тіла задля привернення уваги глядачів або </w:t>
      </w:r>
      <w:r w:rsidRPr="003F6CB7">
        <w:rPr>
          <w:rFonts w:ascii="Times New Roman" w:hAnsi="Times New Roman" w:cs="Times New Roman"/>
          <w:sz w:val="28"/>
          <w:szCs w:val="28"/>
        </w:rPr>
        <w:lastRenderedPageBreak/>
        <w:t>читачів. Це може виявлятися в різних формах, від зображення жінок у вигляді сексуальних об'єктів до стереотипного відображення жінок у ролях матері або домогосподарки. Це все  відображає стереотипні уявлення про роль жінки в суспільстві, де вона сприймається переважно як об'єкт задоволення для чоловіків, а не як індивідуум з власними потребами та амбіціями.</w:t>
      </w:r>
      <w:r w:rsidRPr="003F6CB7">
        <w:rPr>
          <w:sz w:val="28"/>
          <w:szCs w:val="28"/>
        </w:rPr>
        <w:t xml:space="preserve"> </w:t>
      </w:r>
      <w:r w:rsidRPr="003F6CB7">
        <w:rPr>
          <w:rFonts w:ascii="Times New Roman" w:hAnsi="Times New Roman" w:cs="Times New Roman"/>
          <w:sz w:val="28"/>
          <w:szCs w:val="28"/>
        </w:rPr>
        <w:t xml:space="preserve">Часто у рекламі продуктів споживання жінки зображуються у вигляді сексуальних об'єктів, що створює уявлення, що успіх чоловіків залежить від того, наскільки "сексуальні" жінки, які з ними пов'язані. </w:t>
      </w:r>
    </w:p>
    <w:p w:rsidR="00E01699" w:rsidRPr="003F6CB7" w:rsidRDefault="00E01699" w:rsidP="00E0169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Іншим прикладом можуть б</w:t>
      </w:r>
      <w:r w:rsidR="00E5766C" w:rsidRPr="003F6CB7">
        <w:rPr>
          <w:rFonts w:ascii="Times New Roman" w:hAnsi="Times New Roman" w:cs="Times New Roman"/>
          <w:sz w:val="28"/>
          <w:szCs w:val="28"/>
        </w:rPr>
        <w:t>ути фільми, в яких жінки зображу</w:t>
      </w:r>
      <w:r w:rsidRPr="003F6CB7">
        <w:rPr>
          <w:rFonts w:ascii="Times New Roman" w:hAnsi="Times New Roman" w:cs="Times New Roman"/>
          <w:sz w:val="28"/>
          <w:szCs w:val="28"/>
        </w:rPr>
        <w:t>ються виключно як об'єкти сексуальної привабливості, або телешоу, де жінки ставляться виключно у роль об'єктів привабливості. Такі зображення</w:t>
      </w:r>
      <w:r w:rsidR="004B674C" w:rsidRPr="003F6CB7">
        <w:rPr>
          <w:rFonts w:ascii="Times New Roman" w:hAnsi="Times New Roman" w:cs="Times New Roman"/>
          <w:sz w:val="28"/>
          <w:szCs w:val="28"/>
        </w:rPr>
        <w:t xml:space="preserve"> </w:t>
      </w:r>
      <w:r w:rsidRPr="003F6CB7">
        <w:rPr>
          <w:rFonts w:ascii="Times New Roman" w:hAnsi="Times New Roman" w:cs="Times New Roman"/>
          <w:sz w:val="28"/>
          <w:szCs w:val="28"/>
        </w:rPr>
        <w:t xml:space="preserve">можуть призвести до негативних наслідків, таких як збільшення кількості сексуальних домагань та насильства щодо жінок, </w:t>
      </w:r>
      <w:r w:rsidR="004B674C" w:rsidRPr="003F6CB7">
        <w:rPr>
          <w:rFonts w:ascii="Times New Roman" w:hAnsi="Times New Roman" w:cs="Times New Roman"/>
          <w:sz w:val="28"/>
          <w:szCs w:val="28"/>
        </w:rPr>
        <w:t>так як створює уявлення, що жінки є об'єктами, які можна використовувати для задоволення своїх потреб. З</w:t>
      </w:r>
      <w:r w:rsidRPr="003F6CB7">
        <w:rPr>
          <w:rFonts w:ascii="Times New Roman" w:hAnsi="Times New Roman" w:cs="Times New Roman"/>
          <w:sz w:val="28"/>
          <w:szCs w:val="28"/>
        </w:rPr>
        <w:t>ниження самооцінки та самовизначення у жінок,</w:t>
      </w:r>
      <w:r w:rsidR="004B674C" w:rsidRPr="003F6CB7">
        <w:rPr>
          <w:rFonts w:ascii="Times New Roman" w:hAnsi="Times New Roman" w:cs="Times New Roman"/>
          <w:sz w:val="28"/>
          <w:szCs w:val="28"/>
        </w:rPr>
        <w:t xml:space="preserve"> адже відбувається</w:t>
      </w:r>
      <w:r w:rsidR="004B674C" w:rsidRPr="003F6CB7">
        <w:rPr>
          <w:sz w:val="28"/>
          <w:szCs w:val="28"/>
        </w:rPr>
        <w:t xml:space="preserve"> </w:t>
      </w:r>
      <w:r w:rsidR="004B674C" w:rsidRPr="003F6CB7">
        <w:rPr>
          <w:rFonts w:ascii="Times New Roman" w:hAnsi="Times New Roman" w:cs="Times New Roman"/>
          <w:sz w:val="28"/>
          <w:szCs w:val="28"/>
        </w:rPr>
        <w:t xml:space="preserve">зменшення значення їхніх досягнень, навіть якщо вони успішні в своїй професії, </w:t>
      </w:r>
      <w:r w:rsidRPr="003F6CB7">
        <w:rPr>
          <w:rFonts w:ascii="Times New Roman" w:hAnsi="Times New Roman" w:cs="Times New Roman"/>
          <w:sz w:val="28"/>
          <w:szCs w:val="28"/>
        </w:rPr>
        <w:t>а також підсилення генд</w:t>
      </w:r>
      <w:r w:rsidR="004B674C" w:rsidRPr="003F6CB7">
        <w:rPr>
          <w:rFonts w:ascii="Times New Roman" w:hAnsi="Times New Roman" w:cs="Times New Roman"/>
          <w:sz w:val="28"/>
          <w:szCs w:val="28"/>
        </w:rPr>
        <w:t>ерних стереотипів та нерівності</w:t>
      </w:r>
      <w:r w:rsidRPr="003F6CB7">
        <w:rPr>
          <w:rFonts w:ascii="Times New Roman" w:hAnsi="Times New Roman" w:cs="Times New Roman"/>
          <w:sz w:val="28"/>
          <w:szCs w:val="28"/>
        </w:rPr>
        <w:t xml:space="preserve"> між</w:t>
      </w:r>
      <w:r w:rsidR="004B674C" w:rsidRPr="003F6CB7">
        <w:rPr>
          <w:rFonts w:ascii="Times New Roman" w:hAnsi="Times New Roman" w:cs="Times New Roman"/>
          <w:sz w:val="28"/>
          <w:szCs w:val="28"/>
        </w:rPr>
        <w:t xml:space="preserve"> статями. </w:t>
      </w:r>
      <w:r w:rsidR="009F193B" w:rsidRPr="003F6CB7">
        <w:rPr>
          <w:rFonts w:ascii="Times New Roman" w:hAnsi="Times New Roman" w:cs="Times New Roman"/>
          <w:sz w:val="28"/>
          <w:szCs w:val="28"/>
        </w:rPr>
        <w:t xml:space="preserve"> </w:t>
      </w:r>
    </w:p>
    <w:p w:rsidR="00FC5CE0" w:rsidRPr="00212627" w:rsidRDefault="00FC5CE0" w:rsidP="00920693">
      <w:pPr>
        <w:pStyle w:val="Heading1"/>
        <w:ind w:firstLine="0"/>
        <w:jc w:val="left"/>
        <w:rPr>
          <w:lang w:val="en-US"/>
        </w:rPr>
      </w:pPr>
    </w:p>
    <w:p w:rsidR="00FC5CE0" w:rsidRPr="00B82164" w:rsidRDefault="00FC5CE0" w:rsidP="008911CF">
      <w:pPr>
        <w:jc w:val="center"/>
        <w:outlineLvl w:val="1"/>
        <w:rPr>
          <w:rFonts w:ascii="Times New Roman" w:hAnsi="Times New Roman" w:cs="Times New Roman"/>
          <w:b/>
          <w:sz w:val="28"/>
          <w:szCs w:val="28"/>
        </w:rPr>
      </w:pPr>
      <w:bookmarkStart w:id="6" w:name="_Toc134978513"/>
      <w:r w:rsidRPr="00B82164">
        <w:rPr>
          <w:rFonts w:ascii="Times New Roman" w:hAnsi="Times New Roman" w:cs="Times New Roman"/>
          <w:b/>
          <w:sz w:val="28"/>
          <w:szCs w:val="28"/>
        </w:rPr>
        <w:t>1.1.2 Основні гендерні стереотипи закладені з дитинства та роль жінки в стереотипній патріархальній сім’ї</w:t>
      </w:r>
      <w:bookmarkEnd w:id="6"/>
    </w:p>
    <w:p w:rsidR="00FB1112" w:rsidRPr="003F6CB7" w:rsidRDefault="00FB1112" w:rsidP="00CA7350">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З народження всі люди одержують приписа</w:t>
      </w:r>
      <w:r w:rsidR="00E5766C" w:rsidRPr="003F6CB7">
        <w:rPr>
          <w:rFonts w:ascii="Times New Roman" w:hAnsi="Times New Roman" w:cs="Times New Roman"/>
          <w:sz w:val="28"/>
          <w:szCs w:val="28"/>
        </w:rPr>
        <w:t xml:space="preserve">ну їм роль відповідно до статі, </w:t>
      </w:r>
      <w:r w:rsidRPr="003F6CB7">
        <w:rPr>
          <w:rFonts w:ascii="Times New Roman" w:hAnsi="Times New Roman" w:cs="Times New Roman"/>
          <w:sz w:val="28"/>
          <w:szCs w:val="28"/>
        </w:rPr>
        <w:t>тобто отримують певний статус дівчинки/жінки та хлопчика/чоловіка з певними очікуваннями щодо їхньої поведінки. Звісно є біологічно зумовлені ролі, які можуть виконувати тільки представники певної статі, як от наприклад: роль вагітної жінки, матері, годувальниці груддю, доньки тощо – це жіноча роль. І роль чоловіка, батька, сина – це чоловіча. Усі інші ролі є соціально нав’язаними, тобто це очікування інших людей щодо поведінки того чи іншого представника чи представниці певної статі. Тобто це стереотипні очікування та гендерні ролі</w:t>
      </w:r>
    </w:p>
    <w:p w:rsidR="00FB1112" w:rsidRPr="003F6CB7" w:rsidRDefault="00FB1112" w:rsidP="00CA7350">
      <w:pPr>
        <w:spacing w:after="0"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Стереотип – це певні установки та шаблони мислення, які сформувалися в нашій уяві, через певне ставлення до подій, яке ґрунтувалося на основі порівняння їх з </w:t>
      </w:r>
      <w:r w:rsidRPr="003F6CB7">
        <w:rPr>
          <w:rFonts w:ascii="Times New Roman" w:hAnsi="Times New Roman" w:cs="Times New Roman"/>
          <w:sz w:val="28"/>
          <w:szCs w:val="28"/>
        </w:rPr>
        <w:lastRenderedPageBreak/>
        <w:t xml:space="preserve">якимись внутрішніми ідеалами, та очікуваннями. А коли хтось очікує тієї чи іншої поведінки від людини, опираючись тільки на її стать це є гендерний стереотип. Гендерний стереотип – це узагальнені поняття, які є сформовані в культурі та соціумі і розповсюдження в них уявлення про те як себе має поводити та чи інша людина в залежності від її статі. Також існують гендерні ролі – це соціальний набір норм та очікувань певних зразків поведінки та ролей, що вважаються притаманними тільки чоловікам чи тільки жінкам. </w:t>
      </w:r>
    </w:p>
    <w:p w:rsidR="00FB1112" w:rsidRPr="003F6CB7" w:rsidRDefault="00FB1112" w:rsidP="00CA7350">
      <w:pPr>
        <w:spacing w:after="0"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 Розподіл статей за різними соціальними ролями, що має тривалу історію й еволюцію, що згодом виливається у ґендерні стереотипи. Ці усталені стереотипи набувають якості норм для як для чоловіків так і для  жінок, стають моделями для </w:t>
      </w:r>
      <w:proofErr w:type="spellStart"/>
      <w:r w:rsidRPr="003F6CB7">
        <w:rPr>
          <w:rFonts w:ascii="Times New Roman" w:hAnsi="Times New Roman" w:cs="Times New Roman"/>
          <w:sz w:val="28"/>
          <w:szCs w:val="28"/>
        </w:rPr>
        <w:t>ґендерно</w:t>
      </w:r>
      <w:proofErr w:type="spellEnd"/>
      <w:r w:rsidRPr="003F6CB7">
        <w:rPr>
          <w:rFonts w:ascii="Times New Roman" w:hAnsi="Times New Roman" w:cs="Times New Roman"/>
          <w:sz w:val="28"/>
          <w:szCs w:val="28"/>
        </w:rPr>
        <w:t xml:space="preserve">-рольової соціалізації дітей. Гендерні стереотипи нав’язуються ще з дитинства. Так </w:t>
      </w:r>
      <w:proofErr w:type="spellStart"/>
      <w:r w:rsidRPr="003F6CB7">
        <w:rPr>
          <w:rFonts w:ascii="Times New Roman" w:hAnsi="Times New Roman" w:cs="Times New Roman"/>
          <w:sz w:val="28"/>
          <w:szCs w:val="28"/>
        </w:rPr>
        <w:t>напириклад</w:t>
      </w:r>
      <w:proofErr w:type="spellEnd"/>
      <w:r w:rsidRPr="003F6CB7">
        <w:rPr>
          <w:rFonts w:ascii="Times New Roman" w:hAnsi="Times New Roman" w:cs="Times New Roman"/>
          <w:sz w:val="28"/>
          <w:szCs w:val="28"/>
        </w:rPr>
        <w:t xml:space="preserve">, часто від батьків можна почути: «Не роби то…», «Не поводься так, ти ж дівчинка». Дитина стикається з упередженим ставленням, як тільки з’являється на світ. Найпопулярніший і найперший стереотип з який стикається дитина – це вибір кольору. Якщо народилася дівчинка, то одразу, автоматично їй приписується рожевий колір. І всі подальші атрибути для новонароджених будуть виключно в такій кольоровій гаммі. І якщо раптом батьки посміли вдягнути дівчинку в синій колір, то одразу вислухають рекомендації, що так робити не можна «вона ж дівчинка». Виникає питання, що взагалі жінкам\ дівчатам можна робити? </w:t>
      </w:r>
    </w:p>
    <w:p w:rsidR="00FB1112" w:rsidRPr="003F6CB7" w:rsidRDefault="00FB1112" w:rsidP="00CA7350">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Далі дитина підростає, в неї з’являються інтерес до іграшок, якісь свої певні вподобання чим вона б хотіла гратися, але навіть тут не обходиться без стереотипів. Дівчаткам зразу дають в руки ляльку, обов’язково дарують кухонний набір, відразу нав’язуючи, що місце жінки на кухні. Іноді навіть забороняють гратися машинками, або конструкторами наголошуючи, що це не дівчачі іграшки. В той же час, на дитину начіплюють все нові і нові стереотипи: </w:t>
      </w:r>
      <w:r w:rsidRPr="003F6CB7">
        <w:rPr>
          <w:rFonts w:ascii="Times New Roman" w:hAnsi="Times New Roman" w:cs="Times New Roman"/>
          <w:bCs/>
          <w:sz w:val="28"/>
          <w:szCs w:val="28"/>
        </w:rPr>
        <w:t>«ти ж дівчинка, маєш завжди гарно виглядати»</w:t>
      </w:r>
      <w:r w:rsidRPr="003F6CB7">
        <w:rPr>
          <w:rFonts w:ascii="Times New Roman" w:hAnsi="Times New Roman" w:cs="Times New Roman"/>
          <w:sz w:val="28"/>
          <w:szCs w:val="28"/>
        </w:rPr>
        <w:t>, «ти</w:t>
      </w:r>
      <w:r w:rsidRPr="003F6CB7">
        <w:rPr>
          <w:rFonts w:ascii="Times New Roman" w:hAnsi="Times New Roman" w:cs="Times New Roman"/>
          <w:bCs/>
          <w:sz w:val="28"/>
          <w:szCs w:val="28"/>
        </w:rPr>
        <w:t xml:space="preserve"> ж не хлопець щоб так поводитися», « ти дівчинка, ти повинна бути скромною, ніжною, терплячою» </w:t>
      </w:r>
      <w:r w:rsidRPr="003F6CB7">
        <w:rPr>
          <w:rFonts w:ascii="Times New Roman" w:hAnsi="Times New Roman" w:cs="Times New Roman"/>
          <w:sz w:val="28"/>
          <w:szCs w:val="28"/>
        </w:rPr>
        <w:t>і найгірший з стереотипів – </w:t>
      </w:r>
      <w:r w:rsidRPr="003F6CB7">
        <w:rPr>
          <w:rFonts w:ascii="Times New Roman" w:hAnsi="Times New Roman" w:cs="Times New Roman"/>
          <w:bCs/>
          <w:sz w:val="28"/>
          <w:szCs w:val="28"/>
        </w:rPr>
        <w:t>«головне добре вийти заміж»</w:t>
      </w:r>
      <w:r w:rsidRPr="003F6CB7">
        <w:rPr>
          <w:rFonts w:ascii="Times New Roman" w:hAnsi="Times New Roman" w:cs="Times New Roman"/>
          <w:sz w:val="28"/>
          <w:szCs w:val="28"/>
        </w:rPr>
        <w:t xml:space="preserve">. Всі ці стереотипи мають негативні наслідки в майбутньому. </w:t>
      </w:r>
    </w:p>
    <w:p w:rsidR="00FB1112" w:rsidRPr="003F6CB7" w:rsidRDefault="00FB1112" w:rsidP="00CA7350">
      <w:pPr>
        <w:spacing w:after="0" w:line="360" w:lineRule="auto"/>
        <w:jc w:val="both"/>
        <w:rPr>
          <w:rFonts w:ascii="Times New Roman" w:hAnsi="Times New Roman" w:cs="Times New Roman"/>
          <w:sz w:val="28"/>
          <w:szCs w:val="28"/>
        </w:rPr>
      </w:pPr>
      <w:r w:rsidRPr="003F6CB7">
        <w:rPr>
          <w:rFonts w:ascii="Times New Roman" w:hAnsi="Times New Roman" w:cs="Times New Roman"/>
          <w:sz w:val="28"/>
          <w:szCs w:val="28"/>
        </w:rPr>
        <w:lastRenderedPageBreak/>
        <w:t xml:space="preserve">Комплекси, особливо у підлітковому віці, пов’язані з зовнішністю, або фігурою чи поведінкою такі як: «Я недостатньо жіночка, чи я не красива, мені потрібно схуднути, я не підхожу під «ідеал» жінки» як наслідок занижена самооцінка, неприйняття себе, покарання себе за це( </w:t>
      </w:r>
      <w:proofErr w:type="spellStart"/>
      <w:r w:rsidRPr="003F6CB7">
        <w:rPr>
          <w:rFonts w:ascii="Times New Roman" w:hAnsi="Times New Roman" w:cs="Times New Roman"/>
          <w:sz w:val="28"/>
          <w:szCs w:val="28"/>
        </w:rPr>
        <w:t>самопошкодження</w:t>
      </w:r>
      <w:proofErr w:type="spellEnd"/>
      <w:r w:rsidRPr="003F6CB7">
        <w:rPr>
          <w:rFonts w:ascii="Times New Roman" w:hAnsi="Times New Roman" w:cs="Times New Roman"/>
          <w:sz w:val="28"/>
          <w:szCs w:val="28"/>
        </w:rPr>
        <w:t xml:space="preserve"> або навіть спроба суїциду), розлади харчування такі як: РПП, </w:t>
      </w:r>
      <w:proofErr w:type="spellStart"/>
      <w:r w:rsidRPr="003F6CB7">
        <w:rPr>
          <w:rFonts w:ascii="Times New Roman" w:hAnsi="Times New Roman" w:cs="Times New Roman"/>
          <w:sz w:val="28"/>
          <w:szCs w:val="28"/>
        </w:rPr>
        <w:t>булімія</w:t>
      </w:r>
      <w:proofErr w:type="spellEnd"/>
      <w:r w:rsidRPr="003F6CB7">
        <w:rPr>
          <w:rFonts w:ascii="Times New Roman" w:hAnsi="Times New Roman" w:cs="Times New Roman"/>
          <w:sz w:val="28"/>
          <w:szCs w:val="28"/>
        </w:rPr>
        <w:t xml:space="preserve">, анорексія. Неправильні уявлення на рахунок життя, переконання, що в житті можна не докладати зусиль «навіщо мені старатись і гарно вчитися, здобувати освіту, я ж дівчина, головне шлюб». </w:t>
      </w:r>
    </w:p>
    <w:p w:rsidR="00FB1112" w:rsidRDefault="00FB1112" w:rsidP="00CA7350">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Формування життєвих сценаріїв де жінка – берегиня сімейного вогнища, вона завжди за плитою, прагне тільки народжувати та виховувати дітей, доглядати та піклуватися про чоловіка і не прагне ніякого саморозвитку, немає власних цілей, мети до якої може йти сама. Як наслідок внутрішні конфлікти у жінок через бажання і працювати, і вести господарство; емоційне і фізичне виснаження через відсутність розподілу хатніх обов’язків. Примушування до статевих контактів через так званий «сімейний обов’язок» і невміння казати «ні» адже жінка « повинна» бути слухняною і покірною.</w:t>
      </w:r>
    </w:p>
    <w:p w:rsidR="00CB504E" w:rsidRPr="00CB504E" w:rsidRDefault="00CB504E" w:rsidP="00CB504E">
      <w:pPr>
        <w:spacing w:after="0" w:line="360" w:lineRule="auto"/>
        <w:ind w:firstLine="709"/>
        <w:jc w:val="both"/>
        <w:rPr>
          <w:rFonts w:ascii="Times New Roman" w:hAnsi="Times New Roman" w:cs="Times New Roman"/>
          <w:sz w:val="28"/>
          <w:szCs w:val="28"/>
        </w:rPr>
      </w:pPr>
      <w:r w:rsidRPr="00CB504E">
        <w:rPr>
          <w:rFonts w:ascii="Times New Roman" w:hAnsi="Times New Roman" w:cs="Times New Roman"/>
          <w:sz w:val="28"/>
          <w:szCs w:val="28"/>
        </w:rPr>
        <w:t xml:space="preserve">На думку </w:t>
      </w:r>
      <w:proofErr w:type="spellStart"/>
      <w:r w:rsidRPr="00CB504E">
        <w:rPr>
          <w:rFonts w:ascii="Times New Roman" w:hAnsi="Times New Roman" w:cs="Times New Roman"/>
          <w:sz w:val="28"/>
          <w:szCs w:val="28"/>
        </w:rPr>
        <w:t>О.Кісь</w:t>
      </w:r>
      <w:proofErr w:type="spellEnd"/>
      <w:r w:rsidRPr="00CB504E">
        <w:rPr>
          <w:rFonts w:ascii="Times New Roman" w:hAnsi="Times New Roman" w:cs="Times New Roman"/>
          <w:sz w:val="28"/>
          <w:szCs w:val="28"/>
        </w:rPr>
        <w:t>, в сучасній Україні продовжують домі</w:t>
      </w:r>
      <w:r>
        <w:rPr>
          <w:rFonts w:ascii="Times New Roman" w:hAnsi="Times New Roman" w:cs="Times New Roman"/>
          <w:sz w:val="28"/>
          <w:szCs w:val="28"/>
        </w:rPr>
        <w:t xml:space="preserve">нувати ті моделі </w:t>
      </w:r>
      <w:proofErr w:type="spellStart"/>
      <w:r>
        <w:rPr>
          <w:rFonts w:ascii="Times New Roman" w:hAnsi="Times New Roman" w:cs="Times New Roman"/>
          <w:sz w:val="28"/>
          <w:szCs w:val="28"/>
        </w:rPr>
        <w:t>фемінності</w:t>
      </w:r>
      <w:proofErr w:type="spellEnd"/>
      <w:r>
        <w:rPr>
          <w:rFonts w:ascii="Times New Roman" w:hAnsi="Times New Roman" w:cs="Times New Roman"/>
          <w:sz w:val="28"/>
          <w:szCs w:val="28"/>
        </w:rPr>
        <w:t xml:space="preserve">, що </w:t>
      </w:r>
      <w:r w:rsidRPr="00CB504E">
        <w:rPr>
          <w:rFonts w:ascii="Times New Roman" w:hAnsi="Times New Roman" w:cs="Times New Roman"/>
          <w:sz w:val="28"/>
          <w:szCs w:val="28"/>
        </w:rPr>
        <w:t>ретранслюють гендерні стереотипи та орієнтують жінку на самореалізацію через зв’язок із</w:t>
      </w:r>
      <w:r>
        <w:rPr>
          <w:rFonts w:ascii="Times New Roman" w:hAnsi="Times New Roman" w:cs="Times New Roman"/>
          <w:sz w:val="28"/>
          <w:szCs w:val="28"/>
        </w:rPr>
        <w:t xml:space="preserve"> </w:t>
      </w:r>
      <w:r w:rsidRPr="00CB504E">
        <w:rPr>
          <w:rFonts w:ascii="Times New Roman" w:hAnsi="Times New Roman" w:cs="Times New Roman"/>
          <w:sz w:val="28"/>
          <w:szCs w:val="28"/>
        </w:rPr>
        <w:t>чоловіком у межах традиційних жіночих ролей („</w:t>
      </w:r>
      <w:proofErr w:type="spellStart"/>
      <w:r w:rsidRPr="00CB504E">
        <w:rPr>
          <w:rFonts w:ascii="Times New Roman" w:hAnsi="Times New Roman" w:cs="Times New Roman"/>
          <w:sz w:val="28"/>
          <w:szCs w:val="28"/>
        </w:rPr>
        <w:t>Берегіня</w:t>
      </w:r>
      <w:proofErr w:type="spellEnd"/>
      <w:r w:rsidRPr="00CB504E">
        <w:rPr>
          <w:rFonts w:ascii="Times New Roman" w:hAnsi="Times New Roman" w:cs="Times New Roman"/>
          <w:sz w:val="28"/>
          <w:szCs w:val="28"/>
        </w:rPr>
        <w:t>”, „</w:t>
      </w:r>
      <w:proofErr w:type="spellStart"/>
      <w:r w:rsidRPr="00CB504E">
        <w:rPr>
          <w:rFonts w:ascii="Times New Roman" w:hAnsi="Times New Roman" w:cs="Times New Roman"/>
          <w:sz w:val="28"/>
          <w:szCs w:val="28"/>
        </w:rPr>
        <w:t>Барбі</w:t>
      </w:r>
      <w:proofErr w:type="spellEnd"/>
      <w:r w:rsidRPr="00CB504E">
        <w:rPr>
          <w:rFonts w:ascii="Times New Roman" w:hAnsi="Times New Roman" w:cs="Times New Roman"/>
          <w:sz w:val="28"/>
          <w:szCs w:val="28"/>
        </w:rPr>
        <w:t>”). Ці моделі не</w:t>
      </w:r>
      <w:r>
        <w:rPr>
          <w:rFonts w:ascii="Times New Roman" w:hAnsi="Times New Roman" w:cs="Times New Roman"/>
          <w:sz w:val="28"/>
          <w:szCs w:val="28"/>
        </w:rPr>
        <w:t xml:space="preserve"> </w:t>
      </w:r>
      <w:r w:rsidRPr="00CB504E">
        <w:rPr>
          <w:rFonts w:ascii="Times New Roman" w:hAnsi="Times New Roman" w:cs="Times New Roman"/>
          <w:sz w:val="28"/>
          <w:szCs w:val="28"/>
        </w:rPr>
        <w:t>відображають сучасного стану розвитку українського суспільства та не в змозі відповідати</w:t>
      </w:r>
      <w:r>
        <w:rPr>
          <w:rFonts w:ascii="Times New Roman" w:hAnsi="Times New Roman" w:cs="Times New Roman"/>
          <w:sz w:val="28"/>
          <w:szCs w:val="28"/>
        </w:rPr>
        <w:t xml:space="preserve"> </w:t>
      </w:r>
      <w:r w:rsidRPr="00CB504E">
        <w:rPr>
          <w:rFonts w:ascii="Times New Roman" w:hAnsi="Times New Roman" w:cs="Times New Roman"/>
          <w:sz w:val="28"/>
          <w:szCs w:val="28"/>
        </w:rPr>
        <w:t>тим соціально-економічним змінам, що відбуваються сьогодні. Водночас альтернативні</w:t>
      </w:r>
      <w:r>
        <w:rPr>
          <w:rFonts w:ascii="Times New Roman" w:hAnsi="Times New Roman" w:cs="Times New Roman"/>
          <w:sz w:val="28"/>
          <w:szCs w:val="28"/>
        </w:rPr>
        <w:t xml:space="preserve"> </w:t>
      </w:r>
      <w:r w:rsidRPr="00CB504E">
        <w:rPr>
          <w:rFonts w:ascii="Times New Roman" w:hAnsi="Times New Roman" w:cs="Times New Roman"/>
          <w:sz w:val="28"/>
          <w:szCs w:val="28"/>
        </w:rPr>
        <w:t>сучасні моделі („Ділова Жінка”, „Феміністка”) є недостатньо сформованими і визначеними на</w:t>
      </w:r>
    </w:p>
    <w:p w:rsidR="00CB504E" w:rsidRPr="00CB504E" w:rsidRDefault="00CB504E" w:rsidP="00CB504E">
      <w:pPr>
        <w:spacing w:after="0" w:line="360" w:lineRule="auto"/>
        <w:jc w:val="both"/>
        <w:rPr>
          <w:rFonts w:ascii="Times New Roman" w:hAnsi="Times New Roman" w:cs="Times New Roman"/>
          <w:sz w:val="28"/>
          <w:szCs w:val="28"/>
          <w:lang w:val="en-US"/>
        </w:rPr>
      </w:pPr>
      <w:r w:rsidRPr="00CB504E">
        <w:rPr>
          <w:rFonts w:ascii="Times New Roman" w:hAnsi="Times New Roman" w:cs="Times New Roman"/>
          <w:sz w:val="28"/>
          <w:szCs w:val="28"/>
        </w:rPr>
        <w:t>рівні суспільної свідомості, а це, в свою чергу, ускладнює процес ідентифікації з ними та</w:t>
      </w:r>
      <w:r>
        <w:rPr>
          <w:rFonts w:ascii="Times New Roman" w:hAnsi="Times New Roman" w:cs="Times New Roman"/>
          <w:sz w:val="28"/>
          <w:szCs w:val="28"/>
        </w:rPr>
        <w:t xml:space="preserve"> </w:t>
      </w:r>
      <w:r w:rsidRPr="00CB504E">
        <w:rPr>
          <w:rFonts w:ascii="Times New Roman" w:hAnsi="Times New Roman" w:cs="Times New Roman"/>
          <w:sz w:val="28"/>
          <w:szCs w:val="28"/>
        </w:rPr>
        <w:t xml:space="preserve">робить їх непопулярними </w:t>
      </w:r>
      <w:r>
        <w:rPr>
          <w:rFonts w:ascii="Times New Roman" w:hAnsi="Times New Roman" w:cs="Times New Roman"/>
          <w:sz w:val="28"/>
          <w:szCs w:val="28"/>
        </w:rPr>
        <w:t>серед жінок.</w:t>
      </w:r>
      <w:r>
        <w:rPr>
          <w:rFonts w:ascii="Times New Roman" w:hAnsi="Times New Roman" w:cs="Times New Roman"/>
          <w:sz w:val="28"/>
          <w:szCs w:val="28"/>
          <w:lang w:val="en-US"/>
        </w:rPr>
        <w:t>[4]</w:t>
      </w:r>
    </w:p>
    <w:p w:rsidR="00FB1112" w:rsidRPr="003F6CB7" w:rsidRDefault="00FB1112" w:rsidP="00CB504E">
      <w:pPr>
        <w:spacing w:after="0" w:line="360" w:lineRule="auto"/>
        <w:jc w:val="both"/>
        <w:rPr>
          <w:rFonts w:ascii="Times New Roman" w:hAnsi="Times New Roman" w:cs="Times New Roman"/>
          <w:bCs/>
          <w:sz w:val="28"/>
          <w:szCs w:val="28"/>
        </w:rPr>
      </w:pPr>
      <w:r w:rsidRPr="003F6CB7">
        <w:rPr>
          <w:rFonts w:ascii="Times New Roman" w:hAnsi="Times New Roman" w:cs="Times New Roman"/>
          <w:bCs/>
          <w:sz w:val="28"/>
          <w:szCs w:val="28"/>
        </w:rPr>
        <w:t xml:space="preserve">Далі на свідомість і світогляд дитини впливає школа. Жінками і чоловіками у гендерному сенсі стають в процесі виховання, під впливом соціального оточення, яке соціалізує стать, перетворюючи істоту з певною біологічною належністю на стать психічну. Вплив гендерних стереотипів на гендерну соціалізацію учнів початкової школи, тобто їх знання про взаємовідносини </w:t>
      </w:r>
      <w:proofErr w:type="spellStart"/>
      <w:r w:rsidRPr="003F6CB7">
        <w:rPr>
          <w:rFonts w:ascii="Times New Roman" w:hAnsi="Times New Roman" w:cs="Times New Roman"/>
          <w:bCs/>
          <w:sz w:val="28"/>
          <w:szCs w:val="28"/>
        </w:rPr>
        <w:lastRenderedPageBreak/>
        <w:t>дівчаток</w:t>
      </w:r>
      <w:proofErr w:type="spellEnd"/>
      <w:r w:rsidRPr="003F6CB7">
        <w:rPr>
          <w:rFonts w:ascii="Times New Roman" w:hAnsi="Times New Roman" w:cs="Times New Roman"/>
          <w:bCs/>
          <w:sz w:val="28"/>
          <w:szCs w:val="28"/>
        </w:rPr>
        <w:t xml:space="preserve"> і хлопчиків обтяжені гендерними стереотипами. Чинниками цього є: родина, школа, однолітки, дитяча література, засоби масової інформації. Настанови і стереотипи формуються в молодших школярів через: традиційні  патріархальні відносини подружжя де виховний обов’язок повністю лежить на матері, а батькові не обов’язково має брати участь у вихованні дитини.  Усталені шкільні правила, неоднакові навчально-педагогічні вимоги до дітей різних статей. Стосунки з однолітками, як наслідок «болісне» ставлення дітей до власної ідентифікації. Трансляцію гендерних конфігурацій героїв казкові канонічні персонажі де героїня-жертва і герой-визвольник. Розважальну сферу: комп’ютерні ігри, фільми, ролики з змістом стереотипів про жінок так чоловіків. Гендерні стереотипи і настанови, що існують у масовій свідомості, відображаються </w:t>
      </w:r>
      <w:r w:rsidR="00DF5D8B">
        <w:rPr>
          <w:rFonts w:ascii="Times New Roman" w:hAnsi="Times New Roman" w:cs="Times New Roman"/>
          <w:bCs/>
          <w:sz w:val="28"/>
          <w:szCs w:val="28"/>
        </w:rPr>
        <w:t>в навчально-виховному процесі.</w:t>
      </w:r>
      <w:r w:rsidR="00A20441">
        <w:rPr>
          <w:rFonts w:ascii="Times New Roman" w:hAnsi="Times New Roman" w:cs="Times New Roman"/>
          <w:sz w:val="28"/>
          <w:szCs w:val="28"/>
        </w:rPr>
        <w:t>[</w:t>
      </w:r>
      <w:r w:rsidR="00CB504E">
        <w:rPr>
          <w:rFonts w:ascii="Times New Roman" w:hAnsi="Times New Roman" w:cs="Times New Roman"/>
          <w:sz w:val="28"/>
          <w:szCs w:val="28"/>
          <w:lang w:val="en-US"/>
        </w:rPr>
        <w:t>5</w:t>
      </w:r>
      <w:r w:rsidR="00DF5D8B" w:rsidRPr="008C0E4D">
        <w:rPr>
          <w:rFonts w:ascii="Times New Roman" w:hAnsi="Times New Roman" w:cs="Times New Roman"/>
          <w:sz w:val="28"/>
          <w:szCs w:val="28"/>
        </w:rPr>
        <w:t>]</w:t>
      </w:r>
    </w:p>
    <w:p w:rsidR="00FB1112" w:rsidRPr="003F6CB7" w:rsidRDefault="00FB1112" w:rsidP="00CA7350">
      <w:pPr>
        <w:spacing w:after="0" w:line="360" w:lineRule="auto"/>
        <w:ind w:firstLine="709"/>
        <w:jc w:val="both"/>
        <w:rPr>
          <w:rFonts w:ascii="Times New Roman" w:hAnsi="Times New Roman" w:cs="Times New Roman"/>
          <w:bCs/>
          <w:sz w:val="28"/>
          <w:szCs w:val="28"/>
        </w:rPr>
      </w:pPr>
      <w:r w:rsidRPr="003F6CB7">
        <w:rPr>
          <w:rFonts w:ascii="Times New Roman" w:hAnsi="Times New Roman" w:cs="Times New Roman"/>
          <w:bCs/>
          <w:sz w:val="28"/>
          <w:szCs w:val="28"/>
        </w:rPr>
        <w:t xml:space="preserve"> Дорослі по-різному спрямовують і регулюють поведінку </w:t>
      </w:r>
      <w:proofErr w:type="spellStart"/>
      <w:r w:rsidRPr="003F6CB7">
        <w:rPr>
          <w:rFonts w:ascii="Times New Roman" w:hAnsi="Times New Roman" w:cs="Times New Roman"/>
          <w:bCs/>
          <w:sz w:val="28"/>
          <w:szCs w:val="28"/>
        </w:rPr>
        <w:t>дівчаток</w:t>
      </w:r>
      <w:proofErr w:type="spellEnd"/>
      <w:r w:rsidRPr="003F6CB7">
        <w:rPr>
          <w:rFonts w:ascii="Times New Roman" w:hAnsi="Times New Roman" w:cs="Times New Roman"/>
          <w:bCs/>
          <w:sz w:val="28"/>
          <w:szCs w:val="28"/>
        </w:rPr>
        <w:t xml:space="preserve"> і хлопчиків. Наприклад, </w:t>
      </w:r>
      <w:proofErr w:type="spellStart"/>
      <w:r w:rsidRPr="003F6CB7">
        <w:rPr>
          <w:rFonts w:ascii="Times New Roman" w:hAnsi="Times New Roman" w:cs="Times New Roman"/>
          <w:bCs/>
          <w:sz w:val="28"/>
          <w:szCs w:val="28"/>
        </w:rPr>
        <w:t>дівчаток</w:t>
      </w:r>
      <w:proofErr w:type="spellEnd"/>
      <w:r w:rsidRPr="003F6CB7">
        <w:rPr>
          <w:rFonts w:ascii="Times New Roman" w:hAnsi="Times New Roman" w:cs="Times New Roman"/>
          <w:bCs/>
          <w:sz w:val="28"/>
          <w:szCs w:val="28"/>
        </w:rPr>
        <w:t xml:space="preserve"> не заохочують до конструкторської, механічної чи фізичної діяльності, натомість їм пропонують гарно вчитися, вишивати хрестиком і готувати страви. Така поведінка дорослих свідчить про вкорінення в свідомість багатьох батьків стереотипів – поширених здебільшого консервативним і надто спрощеним судженням про становище жінок і чоловіків, норм їхньої поведінки, мотивів. Ці погляди втілюються в такі норми, які стають моделями для наслідування. На підставі цього всім жінкам і  всім чоловікам нав’язуються певні правила поведінки, яких вони повинні дотримуватися.</w:t>
      </w:r>
    </w:p>
    <w:p w:rsidR="00FB1112" w:rsidRPr="003F6CB7" w:rsidRDefault="00FB1112" w:rsidP="00CA7350">
      <w:pPr>
        <w:spacing w:after="0" w:line="360" w:lineRule="auto"/>
        <w:ind w:firstLine="709"/>
        <w:jc w:val="both"/>
        <w:rPr>
          <w:rFonts w:ascii="Times New Roman" w:hAnsi="Times New Roman" w:cs="Times New Roman"/>
          <w:bCs/>
          <w:sz w:val="28"/>
          <w:szCs w:val="28"/>
          <w:lang w:val="ru-RU"/>
        </w:rPr>
      </w:pPr>
      <w:r w:rsidRPr="003F6CB7">
        <w:rPr>
          <w:rFonts w:ascii="Times New Roman" w:hAnsi="Times New Roman" w:cs="Times New Roman"/>
          <w:bCs/>
          <w:sz w:val="28"/>
          <w:szCs w:val="28"/>
        </w:rPr>
        <w:t>Такі застарілі погляди заважають руху суспільства вперед, тому їх необхідно докорінно змінити. Велику роль у подоланні гендерних стереотипів мають відігравати навчальні заклади, зокрема, школа, оскільки саме батьки і вчителі сприяють формуванню стереотипних статевих ролей. Закладені у дитинстві стереотипи поведінки відповідним чином впливають на виконання соц</w:t>
      </w:r>
      <w:r w:rsidR="00DF5D8B">
        <w:rPr>
          <w:rFonts w:ascii="Times New Roman" w:hAnsi="Times New Roman" w:cs="Times New Roman"/>
          <w:bCs/>
          <w:sz w:val="28"/>
          <w:szCs w:val="28"/>
        </w:rPr>
        <w:t>іальних ролей в дорослому житті.</w:t>
      </w:r>
      <w:r w:rsidR="00A20441">
        <w:rPr>
          <w:rFonts w:ascii="Times New Roman" w:hAnsi="Times New Roman" w:cs="Times New Roman"/>
          <w:sz w:val="28"/>
          <w:szCs w:val="28"/>
        </w:rPr>
        <w:t>[</w:t>
      </w:r>
      <w:r w:rsidR="00CB504E">
        <w:rPr>
          <w:rFonts w:ascii="Times New Roman" w:hAnsi="Times New Roman" w:cs="Times New Roman"/>
          <w:sz w:val="28"/>
          <w:szCs w:val="28"/>
          <w:lang w:val="en-US"/>
        </w:rPr>
        <w:t>6</w:t>
      </w:r>
      <w:r w:rsidR="00DF5D8B" w:rsidRPr="008C0E4D">
        <w:rPr>
          <w:rFonts w:ascii="Times New Roman" w:hAnsi="Times New Roman" w:cs="Times New Roman"/>
          <w:sz w:val="28"/>
          <w:szCs w:val="28"/>
        </w:rPr>
        <w:t>]</w:t>
      </w:r>
    </w:p>
    <w:p w:rsidR="00FB1112" w:rsidRPr="003F6CB7" w:rsidRDefault="00FB1112" w:rsidP="00CA7350">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Виховання дітей в рамках традиційних патріархальних уявлень сприяє розвитку у дівчат більшої емпатії. Дівчат заохочують до спілкування, до розвитку взаємовідносин. Їх орієнтують на створення сім’ї. Жіночий стиль </w:t>
      </w:r>
      <w:r w:rsidRPr="003F6CB7">
        <w:rPr>
          <w:rFonts w:ascii="Times New Roman" w:hAnsi="Times New Roman" w:cs="Times New Roman"/>
          <w:sz w:val="28"/>
          <w:szCs w:val="28"/>
        </w:rPr>
        <w:lastRenderedPageBreak/>
        <w:t xml:space="preserve">поведінки можна охарактеризувати як партнерський. Негативні наслідки такого виховання </w:t>
      </w:r>
      <w:proofErr w:type="spellStart"/>
      <w:r w:rsidRPr="003F6CB7">
        <w:rPr>
          <w:rFonts w:ascii="Times New Roman" w:hAnsi="Times New Roman" w:cs="Times New Roman"/>
          <w:sz w:val="28"/>
          <w:szCs w:val="28"/>
        </w:rPr>
        <w:t>дівчаток</w:t>
      </w:r>
      <w:proofErr w:type="spellEnd"/>
      <w:r w:rsidRPr="003F6CB7">
        <w:rPr>
          <w:rFonts w:ascii="Times New Roman" w:hAnsi="Times New Roman" w:cs="Times New Roman"/>
          <w:sz w:val="28"/>
          <w:szCs w:val="28"/>
        </w:rPr>
        <w:t xml:space="preserve"> згідно з традиційними гендерними уявленнями – це пасивність, поступливість, підкорення, залежність, невміння відстояти свою точку зору, орієнтація на заохочення, спрямованість на збереження відносин у будь-якому випадку. Одним із основних джерел передачі гендерних стереотипів та формування гендерної ідентичності є шкільний підручник.</w:t>
      </w:r>
    </w:p>
    <w:p w:rsidR="00FB1112" w:rsidRPr="003F6CB7" w:rsidRDefault="00FB1112" w:rsidP="00CA7350">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bCs/>
          <w:sz w:val="28"/>
          <w:szCs w:val="28"/>
        </w:rPr>
        <w:t xml:space="preserve">Навчальний підручник, у якому прослідковується гендерна </w:t>
      </w:r>
      <w:proofErr w:type="spellStart"/>
      <w:r w:rsidRPr="003F6CB7">
        <w:rPr>
          <w:rFonts w:ascii="Times New Roman" w:hAnsi="Times New Roman" w:cs="Times New Roman"/>
          <w:bCs/>
          <w:sz w:val="28"/>
          <w:szCs w:val="28"/>
        </w:rPr>
        <w:t>стереотипізація</w:t>
      </w:r>
      <w:proofErr w:type="spellEnd"/>
      <w:r w:rsidRPr="003F6CB7">
        <w:rPr>
          <w:rFonts w:ascii="Times New Roman" w:hAnsi="Times New Roman" w:cs="Times New Roman"/>
          <w:bCs/>
          <w:sz w:val="28"/>
          <w:szCs w:val="28"/>
        </w:rPr>
        <w:t xml:space="preserve">, має   не опосередкований вплив на поведінку дитини. Школяр, намагаючись отримати інформацію про своє місце в навколишньому світі буде опирається не на власний досвід, а черпати знання з різних джерел в тому числі і з шкільних підручників. Можна звернути увагу на частоту звернення до гендерних стереотипів у підручниках початкової школи, подивитися на соціальні ролі, які виконують персонажі на сторінках, а також на розподіл сімейних обов’язків і сімейні цінності, які закріплюються у свідомості учениць і учнів початкової школи. Результат гендерного аналізу показав, що підручники початкової школи у своєму змісті містять гендерні стереотипи, які транслюють патріархальні уявлення про роль чоловіків і жінок у житті суспільства, закріплюють за чоловіками сферу суспільного життя (робота, бізнес тощо), а за жінками – побутову сферу (дім, родина, діти тощо) </w:t>
      </w:r>
      <w:r w:rsidR="00A20441">
        <w:rPr>
          <w:rFonts w:ascii="Times New Roman" w:hAnsi="Times New Roman" w:cs="Times New Roman"/>
          <w:sz w:val="28"/>
          <w:szCs w:val="28"/>
        </w:rPr>
        <w:t>[</w:t>
      </w:r>
      <w:r w:rsidR="00CB504E">
        <w:rPr>
          <w:rFonts w:ascii="Times New Roman" w:hAnsi="Times New Roman" w:cs="Times New Roman"/>
          <w:sz w:val="28"/>
          <w:szCs w:val="28"/>
          <w:lang w:val="en-US"/>
        </w:rPr>
        <w:t>7</w:t>
      </w:r>
      <w:r w:rsidR="00DF5D8B" w:rsidRPr="008C0E4D">
        <w:rPr>
          <w:rFonts w:ascii="Times New Roman" w:hAnsi="Times New Roman" w:cs="Times New Roman"/>
          <w:sz w:val="28"/>
          <w:szCs w:val="28"/>
        </w:rPr>
        <w:t>]</w:t>
      </w:r>
    </w:p>
    <w:p w:rsidR="00FB1112" w:rsidRPr="003F6CB7" w:rsidRDefault="00FB1112" w:rsidP="00CA7350">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Отже, гендерні стереотипи починаються з самого дитинства, дитині зразу нав’язують те, що і як їй потрібно носити, як поводитися, в які іграшки гратися дані стереотипи нав’язуються батьками, родичами далі дитина потрапляє в школу де вже вчителі, однокласники, шкільний підручник все це вказує, що робити, заганяє в певні рамки. На жінку зразу навішуються ярлики в плані не потрібно вчитися – головне вийти заміж, головне сім’я, ти ж дівчинка ти повинна і так багато всього, що насправді мішає розвиватися жінкам і займатися самопізнанням. </w:t>
      </w:r>
      <w:r w:rsidR="008E4008" w:rsidRPr="003F6CB7">
        <w:rPr>
          <w:rFonts w:ascii="Times New Roman" w:hAnsi="Times New Roman" w:cs="Times New Roman"/>
          <w:sz w:val="28"/>
          <w:szCs w:val="28"/>
        </w:rPr>
        <w:t xml:space="preserve"> </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Соціальні стереотипи, історично закріпилися в нашій свідомості. Вони можуть відігравати різні ролі в житті людини,  тобто бути позитивними чи негативними. Позитивні допомагають орієнтуватися в тих обставинах, які не </w:t>
      </w:r>
      <w:r w:rsidRPr="003F6CB7">
        <w:rPr>
          <w:rFonts w:ascii="Times New Roman" w:hAnsi="Times New Roman" w:cs="Times New Roman"/>
          <w:sz w:val="28"/>
          <w:szCs w:val="28"/>
        </w:rPr>
        <w:lastRenderedPageBreak/>
        <w:t>вимагають серйозних роздумів або індивідуальних рішень, але у ситуаціях, де потрібна повна інформація й об’єктивна оцінка, стереотипи, як певні застиглі стандарти поводження, відіграють негативну роль: сприяють виникненню й закріпленню упереджень, ворожості до нового. Виконувані чоловіками й жінками соціальні ролі, безумовно, змінювалися, і в цьому легко переконатися, порівнявши їхні заняття у мисливсько-</w:t>
      </w:r>
      <w:proofErr w:type="spellStart"/>
      <w:r w:rsidRPr="003F6CB7">
        <w:rPr>
          <w:rFonts w:ascii="Times New Roman" w:hAnsi="Times New Roman" w:cs="Times New Roman"/>
          <w:sz w:val="28"/>
          <w:szCs w:val="28"/>
        </w:rPr>
        <w:t>збиральницькому</w:t>
      </w:r>
      <w:proofErr w:type="spellEnd"/>
      <w:r w:rsidRPr="003F6CB7">
        <w:rPr>
          <w:rFonts w:ascii="Times New Roman" w:hAnsi="Times New Roman" w:cs="Times New Roman"/>
          <w:sz w:val="28"/>
          <w:szCs w:val="28"/>
        </w:rPr>
        <w:t>, аграрному та індустріальному суспільствах. Проте основна суть ґендерного розподілу праці, який прийнято називати традиційним для патріархального суспільства, більшою чи меншою мірою зберігалася завжди.</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Сім’я – це соціальний інститут, який складається з людей, які зазвичай перебувають у шлюбі, їхніх дітей та інших близьких родичів, які живуть разом здійснюють свою життєдіяльність на основі спільного економічного, побутового, морально-психологічного укладу. Сімейні ролі набувають утілення в реальних взаєминах між чоловіком і дружиною, роль жінки і чоловіка в сім’ї займає головну функцію в сім’ї. Належне функціонування сім’ї можливе за умов, коли розподіл ролей в ній відбувається таким чином, що кожен із її членів виконує ті ролі, що відповідають його власним та взаємним очікуванням. Тому потрібно правильно розділити обов’язки, вільний час також розподіл ролей. Утім, зазвичай всі хатні обов’язки, а також догляд за дітьми лягає на плечі жінки. Більшість людей переконані, що це правильно і так повинно бути адже це закоренілі гендерні стереотипи про роль жінки як: матері, берегині, </w:t>
      </w:r>
      <w:proofErr w:type="spellStart"/>
      <w:r w:rsidRPr="003F6CB7">
        <w:rPr>
          <w:rFonts w:ascii="Times New Roman" w:hAnsi="Times New Roman" w:cs="Times New Roman"/>
          <w:sz w:val="28"/>
          <w:szCs w:val="28"/>
        </w:rPr>
        <w:t>домогосподині</w:t>
      </w:r>
      <w:proofErr w:type="spellEnd"/>
      <w:r w:rsidRPr="003F6CB7">
        <w:rPr>
          <w:rFonts w:ascii="Times New Roman" w:hAnsi="Times New Roman" w:cs="Times New Roman"/>
          <w:sz w:val="28"/>
          <w:szCs w:val="28"/>
        </w:rPr>
        <w:t xml:space="preserve"> тощо.</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 Ще з дитинства </w:t>
      </w:r>
      <w:proofErr w:type="spellStart"/>
      <w:r w:rsidRPr="003F6CB7">
        <w:rPr>
          <w:rFonts w:ascii="Times New Roman" w:hAnsi="Times New Roman" w:cs="Times New Roman"/>
          <w:sz w:val="28"/>
          <w:szCs w:val="28"/>
        </w:rPr>
        <w:t>дівчаток</w:t>
      </w:r>
      <w:proofErr w:type="spellEnd"/>
      <w:r w:rsidRPr="003F6CB7">
        <w:rPr>
          <w:rFonts w:ascii="Times New Roman" w:hAnsi="Times New Roman" w:cs="Times New Roman"/>
          <w:sz w:val="28"/>
          <w:szCs w:val="28"/>
        </w:rPr>
        <w:t xml:space="preserve"> навчають готувати, мити посуд, прибирати. Таким чином, у батьківській сім’ї створюється стереотип про те, що належить чи не належить робити тій чи іншій статі, тобто формуються </w:t>
      </w:r>
      <w:proofErr w:type="spellStart"/>
      <w:r w:rsidRPr="003F6CB7">
        <w:rPr>
          <w:rFonts w:ascii="Times New Roman" w:hAnsi="Times New Roman" w:cs="Times New Roman"/>
          <w:sz w:val="28"/>
          <w:szCs w:val="28"/>
        </w:rPr>
        <w:t>статеворольові</w:t>
      </w:r>
      <w:proofErr w:type="spellEnd"/>
      <w:r w:rsidRPr="003F6CB7">
        <w:rPr>
          <w:rFonts w:ascii="Times New Roman" w:hAnsi="Times New Roman" w:cs="Times New Roman"/>
          <w:sz w:val="28"/>
          <w:szCs w:val="28"/>
        </w:rPr>
        <w:t xml:space="preserve"> уявлення. Включені до структури самосвідомості, вони є дієвим чинником в усвідомленні статевої належності та впливають на когнітивну, емоційну та поведінкову сфери особистості. Головну роль в вихованні дітей в більшості випадків покладають на жінку.  Вважається, що материнство – це виключно жіноча сфера. Тому на жінку як на берегиню сім’ї, покладена основна </w:t>
      </w:r>
      <w:r w:rsidRPr="003F6CB7">
        <w:rPr>
          <w:rFonts w:ascii="Times New Roman" w:hAnsi="Times New Roman" w:cs="Times New Roman"/>
          <w:sz w:val="28"/>
          <w:szCs w:val="28"/>
        </w:rPr>
        <w:lastRenderedPageBreak/>
        <w:t>відповідальність за виховання дитини. Здається, що жінці легше впоратися з вихованням дитини, адже вона з дитинства вже готується стати матір’ю, граючись із ляльками, одягаючи та годуючи їх. Поширеність даного стереотипу з часом невигідно позначається на залученні жінок до трудової сфери – спершу у зв’язку з пологами та відпустками по догляду за дитиною до 3-х років, згодом через дитячі хвороби, але зрештою все це позначається на економічному становищі жінок. Уявлення чоловіків та жінок щодо їхньої ролі у вихованні дітей базуються переважно на засадах рівноправного виконання цих обов’язків (63%). Проте частка чоловіків, переконаних, що жінка має більше займатися вихованням дітей, переважає частку жінок, які дотримуються такої думк</w:t>
      </w:r>
      <w:r w:rsidR="00DF5D8B">
        <w:rPr>
          <w:rFonts w:ascii="Times New Roman" w:hAnsi="Times New Roman" w:cs="Times New Roman"/>
          <w:sz w:val="28"/>
          <w:szCs w:val="28"/>
        </w:rPr>
        <w:t>и (31% чоловіків та 23% жінок).</w:t>
      </w:r>
      <w:r w:rsidRPr="003F6CB7">
        <w:rPr>
          <w:rFonts w:ascii="Times New Roman" w:hAnsi="Times New Roman" w:cs="Times New Roman"/>
          <w:sz w:val="28"/>
          <w:szCs w:val="28"/>
        </w:rPr>
        <w:t xml:space="preserve"> </w:t>
      </w:r>
      <w:r w:rsidR="00DF5D8B">
        <w:rPr>
          <w:rFonts w:ascii="Times New Roman" w:hAnsi="Times New Roman" w:cs="Times New Roman"/>
          <w:sz w:val="28"/>
          <w:szCs w:val="28"/>
        </w:rPr>
        <w:t>[</w:t>
      </w:r>
      <w:r w:rsidR="00CB504E">
        <w:rPr>
          <w:rFonts w:ascii="Times New Roman" w:hAnsi="Times New Roman" w:cs="Times New Roman"/>
          <w:sz w:val="28"/>
          <w:szCs w:val="28"/>
          <w:lang w:val="en-US"/>
        </w:rPr>
        <w:t>8</w:t>
      </w:r>
      <w:r w:rsidR="00DF5D8B" w:rsidRPr="008C0E4D">
        <w:rPr>
          <w:rFonts w:ascii="Times New Roman" w:hAnsi="Times New Roman" w:cs="Times New Roman"/>
          <w:sz w:val="28"/>
          <w:szCs w:val="28"/>
        </w:rPr>
        <w:t>]</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Але ж батьками стають, а не народжуються і чоловіки так само успішно можуть виховувати дітей, про те їх з дитинства готують до ролі лідера, керівника і захисника сім’ї, тому активну участь у вихованні вони не беруть. Хоча батьківство – це не лише біологічно, а соціально детерміноване явище, яке не може успішно здійснюватися тільки однією статтю. </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Дівчатка які росли без включення батька в виховний процес, виростають з певними комплексами, невпевненістю в собі, низькою самооцінкою, невмінням спілкуватися з протилежною статтю і певною недовірою до </w:t>
      </w:r>
      <w:proofErr w:type="spellStart"/>
      <w:r w:rsidRPr="003F6CB7">
        <w:rPr>
          <w:rFonts w:ascii="Times New Roman" w:hAnsi="Times New Roman" w:cs="Times New Roman"/>
          <w:sz w:val="28"/>
          <w:szCs w:val="28"/>
        </w:rPr>
        <w:t>них.Окрім</w:t>
      </w:r>
      <w:proofErr w:type="spellEnd"/>
      <w:r w:rsidRPr="003F6CB7">
        <w:rPr>
          <w:rFonts w:ascii="Times New Roman" w:hAnsi="Times New Roman" w:cs="Times New Roman"/>
          <w:sz w:val="28"/>
          <w:szCs w:val="28"/>
        </w:rPr>
        <w:t xml:space="preserve"> виховання на жінку також звалюють і побут. Більшість сімей живуть за традиційними патріархальними установками, де жінка – берегиня, а чоловік – захисник.</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 Реальним показником міри </w:t>
      </w:r>
      <w:proofErr w:type="spellStart"/>
      <w:r w:rsidRPr="003F6CB7">
        <w:rPr>
          <w:rFonts w:ascii="Times New Roman" w:hAnsi="Times New Roman" w:cs="Times New Roman"/>
          <w:sz w:val="28"/>
          <w:szCs w:val="28"/>
        </w:rPr>
        <w:t>залучиності</w:t>
      </w:r>
      <w:proofErr w:type="spellEnd"/>
      <w:r w:rsidRPr="003F6CB7">
        <w:rPr>
          <w:rFonts w:ascii="Times New Roman" w:hAnsi="Times New Roman" w:cs="Times New Roman"/>
          <w:sz w:val="28"/>
          <w:szCs w:val="28"/>
        </w:rPr>
        <w:t xml:space="preserve"> до роботи в домашньому господарстві є кількість годин, що їх витрачають чоловіки та жінки на цей вид діяльності, котра є маркером наявності або відсутності ґендерної рівності в родині при розподілі сімейних обов’язків. Показово, що жінки в цілому витрачають на хатню роботу більше часу, ніж чоловіки. Переважна більшість чоловіків (60%) займається цим від 1 до 15 годин на тиждень (34% – від 5 до 15 годин), тоді як переважна більшість жінок (60% опитаних) витрачає від 5 до 30 годин (із них 30% – від 15 до 30 годин). Значно менше серед чоловіків тих, хто працює по дому від 30 до 60 годин на день (13% проти 25% серед жінок). Також </w:t>
      </w:r>
      <w:r w:rsidRPr="003F6CB7">
        <w:rPr>
          <w:rFonts w:ascii="Times New Roman" w:hAnsi="Times New Roman" w:cs="Times New Roman"/>
          <w:sz w:val="28"/>
          <w:szCs w:val="28"/>
        </w:rPr>
        <w:lastRenderedPageBreak/>
        <w:t>як і збереження сімейного вогнища.  Запорукою існування сім’ї є її збереження, турбота про захист і затишок, наслідування й збереження традицій, належне виховання нащадків. І роботу по дому, і збереження сімейного вогнища населення сприймає переважно як справу, до якої мають бути залучені обидва партнери (46%). Але стереотип щодо того, хто має оберігати сімейне вогнище, є більш укоріненим у масовій свідомості, ніж уявлення про те, хто має працювати в домашньому господарстві. Частка населення, що вбачає у цьому обов’язок жінки (38%), майже така сама, як і частка тих, хто вважає це обов’язком обох партнерів сімейного союзу. Особливо таке ставлення притаманне чоловікам: частка чоловіків, які визнають збереження сімейного вогнища правом жінки, становить 40%, тоді як частка тих, хто вбачає у цьому роль обох сімейних партнерів, 42%. Характерно, що порівняно з жінками чоловіків, які визначили збереження сімейного вогнища чоловічим обов’язком, майже удвічі більше (7% жінок проти 13% чоловіків), що свідчить про вищі самооцінки чоловіками своєї здатності до такої діяльності, тоді як жінки оцінюють їхню спроможність н</w:t>
      </w:r>
      <w:r w:rsidR="00DF5D8B">
        <w:rPr>
          <w:rFonts w:ascii="Times New Roman" w:hAnsi="Times New Roman" w:cs="Times New Roman"/>
          <w:sz w:val="28"/>
          <w:szCs w:val="28"/>
        </w:rPr>
        <w:t>ижче[</w:t>
      </w:r>
      <w:r w:rsidR="00CB504E">
        <w:rPr>
          <w:rFonts w:ascii="Times New Roman" w:hAnsi="Times New Roman" w:cs="Times New Roman"/>
          <w:sz w:val="28"/>
          <w:szCs w:val="28"/>
          <w:lang w:val="en-US"/>
        </w:rPr>
        <w:t>8</w:t>
      </w:r>
      <w:r w:rsidR="00DF5D8B" w:rsidRPr="008C0E4D">
        <w:rPr>
          <w:rFonts w:ascii="Times New Roman" w:hAnsi="Times New Roman" w:cs="Times New Roman"/>
          <w:sz w:val="28"/>
          <w:szCs w:val="28"/>
        </w:rPr>
        <w:t>]</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Про те не варто забувати про «другу зміну», тобто неоплачувана робота -  це праця, за яку людина, що її виконує, не отримує жодної безпосередньої винагороди. Це форма «неринкової» праці, що може бути двох видів:</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1.</w:t>
      </w:r>
      <w:r w:rsidRPr="003F6CB7">
        <w:rPr>
          <w:rFonts w:ascii="Times New Roman" w:hAnsi="Times New Roman" w:cs="Times New Roman"/>
          <w:sz w:val="28"/>
          <w:szCs w:val="28"/>
        </w:rPr>
        <w:tab/>
        <w:t>Включена у виробництво і входить до системи національних рахунків (таких як ВВП);</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2.</w:t>
      </w:r>
      <w:r w:rsidRPr="003F6CB7">
        <w:rPr>
          <w:rFonts w:ascii="Times New Roman" w:hAnsi="Times New Roman" w:cs="Times New Roman"/>
          <w:sz w:val="28"/>
          <w:szCs w:val="28"/>
        </w:rPr>
        <w:tab/>
        <w:t>Виключена з виробництва, яка не входить до економічних рахунків і здійснюється всередині домогосподарств на задоволення їх потреб (наприклад, хатня робота, котра в основному лягає на плечі жінок).</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За даними ООН, найбільшу кількість неоплачуваної роботи виконують жінки, і це глобальна тенденція. Така економічна гендерна нерівність пов'язана з традиційними функціями жінок у домашньому господарстві, і відбивається на становищі жінок як у приватній сфері, так і на ринку праці, спричинюючи гендерний розрив в оплаті праці. Віддаючи втричі більше за чоловіків часу неоплачуваній хатній роботі, жінки втрачають можливості на ринку праці, </w:t>
      </w:r>
      <w:r w:rsidRPr="003F6CB7">
        <w:rPr>
          <w:rFonts w:ascii="Times New Roman" w:hAnsi="Times New Roman" w:cs="Times New Roman"/>
          <w:sz w:val="28"/>
          <w:szCs w:val="28"/>
        </w:rPr>
        <w:lastRenderedPageBreak/>
        <w:t>здоров'я та заглиблюються у бідність, що, в свою чергу, негативно впливає на дітей та державу.</w:t>
      </w:r>
    </w:p>
    <w:p w:rsidR="008E4008" w:rsidRPr="003F6CB7" w:rsidRDefault="008E4008" w:rsidP="008E4008">
      <w:pPr>
        <w:spacing w:after="0" w:line="360" w:lineRule="auto"/>
        <w:ind w:firstLine="709"/>
        <w:jc w:val="both"/>
        <w:rPr>
          <w:rFonts w:ascii="Times New Roman" w:hAnsi="Times New Roman" w:cs="Times New Roman"/>
          <w:sz w:val="28"/>
          <w:szCs w:val="28"/>
        </w:rPr>
      </w:pPr>
      <w:r w:rsidRPr="003F6CB7">
        <w:rPr>
          <w:rFonts w:ascii="Times New Roman" w:hAnsi="Times New Roman" w:cs="Times New Roman"/>
          <w:sz w:val="28"/>
          <w:szCs w:val="28"/>
        </w:rPr>
        <w:t>Також відпустка по догляду за дитиною лягає на плечі жінки, тобто в таку відпустку переважно відправляють тільки жінок. Чоловіки не виходять в декрет. При цьому жінка не може побути у відпустці по догляду за дитиною таку тривалість яка прописана законодавством, більшість жінок виходять з відпустки після року народження дитини і головною причиною стає нестача коштів. І так жінка повинна поєднувати і роботу, і догляд за дитиною, і побут. Наслідками цього може бути: емоційне вигорання, підвищений рівень стресу, більша вірогідність виникнення депресії та  тривожності, загальна слабкість. Також брак часу мішає реалізовуватися  в чомусь новому, в реалізації себе і своїх вподобань.</w:t>
      </w:r>
    </w:p>
    <w:p w:rsidR="00F07E75" w:rsidRDefault="008E4008" w:rsidP="009B22F9">
      <w:pPr>
        <w:spacing w:after="0" w:line="360" w:lineRule="auto"/>
        <w:ind w:firstLine="709"/>
        <w:jc w:val="both"/>
        <w:rPr>
          <w:rFonts w:ascii="Times New Roman" w:hAnsi="Times New Roman" w:cs="Times New Roman"/>
          <w:sz w:val="28"/>
          <w:szCs w:val="28"/>
          <w:lang w:val="en-US"/>
        </w:rPr>
      </w:pPr>
      <w:r w:rsidRPr="003F6CB7">
        <w:rPr>
          <w:rFonts w:ascii="Times New Roman" w:hAnsi="Times New Roman" w:cs="Times New Roman"/>
          <w:sz w:val="28"/>
          <w:szCs w:val="28"/>
        </w:rPr>
        <w:t>Отже, в сім’ї через патріархальні установки та стереотипи на жінку звалюються не тільки всі хатні обов’язки але й догляд за дитиною, а також робота. Жінки працюють у так звані «дві зміни» правда одна з них не оплачуються. Чоловіки майже не допомагають жінкам в побуті, адже жінка вона ж берегиня, через це з’являються брак вільного часу, емоційне вигорання, неможливість реалізовувати себе і пробувати щось нове.</w:t>
      </w:r>
    </w:p>
    <w:p w:rsidR="009B22F9" w:rsidRPr="009B22F9" w:rsidRDefault="009B22F9" w:rsidP="009B22F9">
      <w:pPr>
        <w:spacing w:after="0" w:line="360" w:lineRule="auto"/>
        <w:ind w:firstLine="709"/>
        <w:jc w:val="both"/>
        <w:rPr>
          <w:rFonts w:ascii="Times New Roman" w:hAnsi="Times New Roman" w:cs="Times New Roman"/>
          <w:sz w:val="28"/>
          <w:szCs w:val="28"/>
          <w:lang w:val="en-US"/>
        </w:rPr>
      </w:pPr>
    </w:p>
    <w:p w:rsidR="00D00B57" w:rsidRPr="003F6CB7" w:rsidRDefault="00D00B57" w:rsidP="00B82164">
      <w:pPr>
        <w:spacing w:line="360" w:lineRule="auto"/>
        <w:jc w:val="center"/>
        <w:outlineLvl w:val="1"/>
        <w:rPr>
          <w:rFonts w:ascii="Times New Roman" w:hAnsi="Times New Roman" w:cs="Times New Roman"/>
          <w:b/>
          <w:sz w:val="28"/>
          <w:szCs w:val="28"/>
        </w:rPr>
      </w:pPr>
      <w:bookmarkStart w:id="7" w:name="_Toc134978514"/>
      <w:r w:rsidRPr="003F6CB7">
        <w:rPr>
          <w:rFonts w:ascii="Times New Roman" w:hAnsi="Times New Roman" w:cs="Times New Roman"/>
          <w:b/>
          <w:sz w:val="28"/>
          <w:szCs w:val="28"/>
        </w:rPr>
        <w:t>1.2.Дискримінація за гендерною ознакою у сучасному суспільстві.</w:t>
      </w:r>
      <w:bookmarkEnd w:id="7"/>
    </w:p>
    <w:p w:rsidR="00C66624" w:rsidRPr="003F6CB7" w:rsidRDefault="001C5801" w:rsidP="00C333B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Гендерна дискримінація - це негативне ставлення або обмеження, що виникають у суспільстві на підставі гендерної приналежності тієї чи іншої особи. Це може виявлятися в різних формах і охоплювати багато сфер життя, як наприклад обмеження доступу до можливостей, різний розмір оплати праці за однакову роботу, неприйняття на роботу або приниження в процесі працевлаштування, нерівний доступ до освіти, медичних та інших послуг, домашньому житті тощо.</w:t>
      </w:r>
      <w:r w:rsidR="001E6175" w:rsidRPr="003F6CB7">
        <w:rPr>
          <w:rFonts w:ascii="Times New Roman" w:hAnsi="Times New Roman" w:cs="Times New Roman"/>
          <w:sz w:val="28"/>
          <w:szCs w:val="28"/>
        </w:rPr>
        <w:t xml:space="preserve"> Дискримінація має сутт</w:t>
      </w:r>
      <w:r w:rsidR="00E5766C" w:rsidRPr="003F6CB7">
        <w:rPr>
          <w:rFonts w:ascii="Times New Roman" w:hAnsi="Times New Roman" w:cs="Times New Roman"/>
          <w:sz w:val="28"/>
          <w:szCs w:val="28"/>
        </w:rPr>
        <w:t>єві і значні наслідки не тільки</w:t>
      </w:r>
      <w:r w:rsidR="001E6175" w:rsidRPr="003F6CB7">
        <w:rPr>
          <w:rFonts w:ascii="Times New Roman" w:hAnsi="Times New Roman" w:cs="Times New Roman"/>
          <w:sz w:val="28"/>
          <w:szCs w:val="28"/>
        </w:rPr>
        <w:t xml:space="preserve"> для тієї людини чи певної групи людей, які відкрито і напряму зазнають дискримінацію, але вона також має неочевидні і глибинні наслідки для цілого </w:t>
      </w:r>
      <w:proofErr w:type="spellStart"/>
      <w:r w:rsidR="001E6175" w:rsidRPr="003F6CB7">
        <w:rPr>
          <w:rFonts w:ascii="Times New Roman" w:hAnsi="Times New Roman" w:cs="Times New Roman"/>
          <w:sz w:val="28"/>
          <w:szCs w:val="28"/>
        </w:rPr>
        <w:t>суспільтсва</w:t>
      </w:r>
      <w:proofErr w:type="spellEnd"/>
      <w:r w:rsidR="001E6175" w:rsidRPr="003F6CB7">
        <w:rPr>
          <w:rFonts w:ascii="Times New Roman" w:hAnsi="Times New Roman" w:cs="Times New Roman"/>
          <w:sz w:val="28"/>
          <w:szCs w:val="28"/>
        </w:rPr>
        <w:t xml:space="preserve">. Адже суспільство, в якому дискримінація в будь-якій формі дозволяється чи навіть толерується </w:t>
      </w:r>
      <w:r w:rsidR="001E6175" w:rsidRPr="003F6CB7">
        <w:rPr>
          <w:rFonts w:ascii="Times New Roman" w:hAnsi="Times New Roman" w:cs="Times New Roman"/>
          <w:sz w:val="28"/>
          <w:szCs w:val="28"/>
        </w:rPr>
        <w:lastRenderedPageBreak/>
        <w:t xml:space="preserve">згодом буде </w:t>
      </w:r>
      <w:proofErr w:type="spellStart"/>
      <w:r w:rsidR="001E6175" w:rsidRPr="003F6CB7">
        <w:rPr>
          <w:rFonts w:ascii="Times New Roman" w:hAnsi="Times New Roman" w:cs="Times New Roman"/>
          <w:sz w:val="28"/>
          <w:szCs w:val="28"/>
        </w:rPr>
        <w:t>позбаляти</w:t>
      </w:r>
      <w:proofErr w:type="spellEnd"/>
      <w:r w:rsidR="001E6175" w:rsidRPr="003F6CB7">
        <w:rPr>
          <w:rFonts w:ascii="Times New Roman" w:hAnsi="Times New Roman" w:cs="Times New Roman"/>
          <w:sz w:val="28"/>
          <w:szCs w:val="28"/>
        </w:rPr>
        <w:t xml:space="preserve"> всіх людей можливості вільно жити та у повній мірі розкривати свій потенціал і не тільки свій власний, але і суспільства з</w:t>
      </w:r>
      <w:r w:rsidR="00C66624" w:rsidRPr="003F6CB7">
        <w:rPr>
          <w:rFonts w:ascii="Times New Roman" w:hAnsi="Times New Roman" w:cs="Times New Roman"/>
          <w:sz w:val="28"/>
          <w:szCs w:val="28"/>
        </w:rPr>
        <w:t>агалом</w:t>
      </w:r>
      <w:r w:rsidR="001E6175" w:rsidRPr="003F6CB7">
        <w:rPr>
          <w:rFonts w:ascii="Times New Roman" w:hAnsi="Times New Roman" w:cs="Times New Roman"/>
          <w:sz w:val="28"/>
          <w:szCs w:val="28"/>
        </w:rPr>
        <w:t xml:space="preserve">. </w:t>
      </w:r>
    </w:p>
    <w:p w:rsidR="001E6175" w:rsidRPr="003F6CB7" w:rsidRDefault="001E6175" w:rsidP="00C333B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Існує пряма та непряма дискримінація. </w:t>
      </w:r>
      <w:r w:rsidR="009519ED" w:rsidRPr="003F6CB7">
        <w:rPr>
          <w:rFonts w:ascii="Times New Roman" w:hAnsi="Times New Roman" w:cs="Times New Roman"/>
          <w:sz w:val="28"/>
          <w:szCs w:val="28"/>
        </w:rPr>
        <w:t>Пряма дискримінація являє собою явний, відкритий намір приниження прав та можливостей людини чи групи людей. Наприклад, при влаштуванні на роботу</w:t>
      </w:r>
      <w:r w:rsidR="00695E9C" w:rsidRPr="003F6CB7">
        <w:rPr>
          <w:rFonts w:ascii="Times New Roman" w:hAnsi="Times New Roman" w:cs="Times New Roman"/>
          <w:sz w:val="28"/>
          <w:szCs w:val="28"/>
        </w:rPr>
        <w:t xml:space="preserve">, або дорученню якоїсь важливої справи, єдина причина відмови жінці </w:t>
      </w:r>
      <w:r w:rsidR="009519ED" w:rsidRPr="003F6CB7">
        <w:rPr>
          <w:rFonts w:ascii="Times New Roman" w:hAnsi="Times New Roman" w:cs="Times New Roman"/>
          <w:sz w:val="28"/>
          <w:szCs w:val="28"/>
        </w:rPr>
        <w:t>тому що вона не чоловік</w:t>
      </w:r>
      <w:r w:rsidR="00695E9C" w:rsidRPr="003F6CB7">
        <w:rPr>
          <w:rFonts w:ascii="Times New Roman" w:hAnsi="Times New Roman" w:cs="Times New Roman"/>
          <w:sz w:val="28"/>
          <w:szCs w:val="28"/>
        </w:rPr>
        <w:t xml:space="preserve">. Непряма дискримінація маєш менш відкритий і очевидний вплив, але від того не менш згубний ефект ніж пряма. Наприклад, від жінки вимагається створення певного образу для роботи для чого потрібно мати відповідний вік та зовнішність, що вже відсіює певну кількість кандидаток і перешкоджає працевлаштуванню. Це все створює великі перешкоди для певних груп людей, у нашому випадку для жінок. Також непряма дискримінація є більш поширеною, адже її важче виявити і довести ніж пряму. </w:t>
      </w:r>
    </w:p>
    <w:p w:rsidR="001C5801" w:rsidRPr="003F6CB7" w:rsidRDefault="00A5104A" w:rsidP="00C333B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В сучасному суспільстві можна також виявити основні прояви гендерної дискримінації жінок, якими найчастіше є нерівність в заробітній платі, насильство, обмеження в освіті чи в доступі до медицини, а також стереотипи та упередження.</w:t>
      </w:r>
    </w:p>
    <w:p w:rsidR="00E02E14" w:rsidRPr="003F6CB7" w:rsidRDefault="001C5801" w:rsidP="00C333B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Нерівність у заробітній платі та можливостях на роботі. Жінки частіше за все стикаються з низькою оплатою роботи, обмеженими можливостями кар'єрного зросту та дискримінацією при прийомі на роботу.</w:t>
      </w:r>
      <w:r w:rsidR="00E02E14" w:rsidRPr="003F6CB7">
        <w:rPr>
          <w:rFonts w:ascii="Times New Roman" w:hAnsi="Times New Roman" w:cs="Times New Roman"/>
          <w:sz w:val="28"/>
          <w:szCs w:val="28"/>
        </w:rPr>
        <w:t xml:space="preserve"> Дискримінацію в заробітній платі доволі поширене явище, коли жінкам пропонують меншу зарплату ніж чоловікам за виконання тих самих робіт або за роботу на аналогічних посадах. При цьому щоб зайняти цю саму посаду жінкам треба пройти чимало перешкод на своєму шляху.</w:t>
      </w:r>
    </w:p>
    <w:p w:rsidR="00C66624" w:rsidRPr="003F6CB7" w:rsidRDefault="00C66624" w:rsidP="00C333B9">
      <w:pPr>
        <w:spacing w:after="0" w:line="360" w:lineRule="auto"/>
        <w:jc w:val="both"/>
        <w:rPr>
          <w:rFonts w:ascii="Times New Roman" w:hAnsi="Times New Roman" w:cs="Times New Roman"/>
          <w:sz w:val="28"/>
          <w:szCs w:val="28"/>
        </w:rPr>
      </w:pPr>
      <w:r w:rsidRPr="003F6CB7">
        <w:rPr>
          <w:rFonts w:ascii="Times New Roman" w:hAnsi="Times New Roman" w:cs="Times New Roman"/>
          <w:sz w:val="28"/>
          <w:szCs w:val="28"/>
        </w:rPr>
        <w:t>Жінки для того щоб пробитися на якусь керівну посаду або просто зайняти хороше становище, коли вона знаходиться в чоловічому діловому світі</w:t>
      </w:r>
      <w:r w:rsidR="00E02E14" w:rsidRPr="003F6CB7">
        <w:rPr>
          <w:rFonts w:ascii="Times New Roman" w:hAnsi="Times New Roman" w:cs="Times New Roman"/>
          <w:sz w:val="28"/>
          <w:szCs w:val="28"/>
        </w:rPr>
        <w:t xml:space="preserve"> </w:t>
      </w:r>
      <w:r w:rsidRPr="003F6CB7">
        <w:rPr>
          <w:rFonts w:ascii="Times New Roman" w:hAnsi="Times New Roman" w:cs="Times New Roman"/>
          <w:sz w:val="28"/>
          <w:szCs w:val="28"/>
        </w:rPr>
        <w:t xml:space="preserve">потрібно приміряти на себе неформальні ролі, які не завжди є їй притаманні: </w:t>
      </w:r>
    </w:p>
    <w:p w:rsidR="00C66624" w:rsidRPr="003F6CB7" w:rsidRDefault="00C66624" w:rsidP="00C333B9">
      <w:pPr>
        <w:pStyle w:val="ListParagraph"/>
        <w:numPr>
          <w:ilvl w:val="0"/>
          <w:numId w:val="2"/>
        </w:numPr>
        <w:spacing w:after="0" w:line="360" w:lineRule="auto"/>
        <w:ind w:left="0"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«матері» – від неї чекають емоційної підтримки, але не ділової активності; </w:t>
      </w:r>
    </w:p>
    <w:p w:rsidR="00C66624" w:rsidRPr="003F6CB7" w:rsidRDefault="00C66624" w:rsidP="00C333B9">
      <w:pPr>
        <w:pStyle w:val="ListParagraph"/>
        <w:numPr>
          <w:ilvl w:val="0"/>
          <w:numId w:val="2"/>
        </w:numPr>
        <w:spacing w:after="0" w:line="360" w:lineRule="auto"/>
        <w:ind w:left="0" w:firstLine="709"/>
        <w:jc w:val="both"/>
        <w:rPr>
          <w:rFonts w:ascii="Times New Roman" w:hAnsi="Times New Roman" w:cs="Times New Roman"/>
          <w:sz w:val="28"/>
          <w:szCs w:val="28"/>
        </w:rPr>
      </w:pPr>
      <w:r w:rsidRPr="003F6CB7">
        <w:rPr>
          <w:rFonts w:ascii="Times New Roman" w:hAnsi="Times New Roman" w:cs="Times New Roman"/>
          <w:sz w:val="28"/>
          <w:szCs w:val="28"/>
        </w:rPr>
        <w:lastRenderedPageBreak/>
        <w:t xml:space="preserve">«спокусниці» – для начальника, що викликає невдоволення у колег-чоловіків; </w:t>
      </w:r>
    </w:p>
    <w:p w:rsidR="00C66624" w:rsidRPr="003F6CB7" w:rsidRDefault="00C66624" w:rsidP="00C333B9">
      <w:pPr>
        <w:pStyle w:val="ListParagraph"/>
        <w:numPr>
          <w:ilvl w:val="0"/>
          <w:numId w:val="2"/>
        </w:numPr>
        <w:spacing w:after="0" w:line="360" w:lineRule="auto"/>
        <w:ind w:left="0" w:firstLine="709"/>
        <w:jc w:val="both"/>
        <w:rPr>
          <w:rFonts w:ascii="Times New Roman" w:hAnsi="Times New Roman" w:cs="Times New Roman"/>
          <w:sz w:val="28"/>
          <w:szCs w:val="28"/>
        </w:rPr>
      </w:pPr>
      <w:r w:rsidRPr="003F6CB7">
        <w:rPr>
          <w:rFonts w:ascii="Times New Roman" w:hAnsi="Times New Roman" w:cs="Times New Roman"/>
          <w:sz w:val="28"/>
          <w:szCs w:val="28"/>
        </w:rPr>
        <w:t xml:space="preserve"> «іграшки, талісмана» – милої, але не ділової жінки, яка приносить успіх; </w:t>
      </w:r>
    </w:p>
    <w:p w:rsidR="00C66624" w:rsidRPr="003F6CB7" w:rsidRDefault="00C66624" w:rsidP="00C333B9">
      <w:pPr>
        <w:spacing w:line="360" w:lineRule="auto"/>
        <w:jc w:val="both"/>
        <w:rPr>
          <w:rFonts w:ascii="Times New Roman" w:hAnsi="Times New Roman" w:cs="Times New Roman"/>
          <w:sz w:val="20"/>
          <w:szCs w:val="20"/>
        </w:rPr>
      </w:pPr>
      <w:r w:rsidRPr="003F6CB7">
        <w:rPr>
          <w:rFonts w:ascii="Times New Roman" w:hAnsi="Times New Roman" w:cs="Times New Roman"/>
          <w:sz w:val="28"/>
          <w:szCs w:val="28"/>
        </w:rPr>
        <w:t>«залізної леді», яка володіє нежіночою жорсткістю, внаслідок чого буває більше всього ізольована від групи</w:t>
      </w:r>
      <w:r w:rsidR="00A20441">
        <w:rPr>
          <w:rFonts w:ascii="Times New Roman" w:hAnsi="Times New Roman" w:cs="Times New Roman"/>
          <w:sz w:val="28"/>
          <w:szCs w:val="28"/>
        </w:rPr>
        <w:t>.[</w:t>
      </w:r>
      <w:r w:rsidR="00CB504E">
        <w:rPr>
          <w:rFonts w:ascii="Times New Roman" w:hAnsi="Times New Roman" w:cs="Times New Roman"/>
          <w:sz w:val="28"/>
          <w:szCs w:val="28"/>
          <w:lang w:val="en-US"/>
        </w:rPr>
        <w:t>9</w:t>
      </w:r>
      <w:r w:rsidR="00DF5D8B" w:rsidRPr="008C0E4D">
        <w:rPr>
          <w:rFonts w:ascii="Times New Roman" w:hAnsi="Times New Roman" w:cs="Times New Roman"/>
          <w:sz w:val="28"/>
          <w:szCs w:val="28"/>
        </w:rPr>
        <w:t>]</w:t>
      </w:r>
    </w:p>
    <w:p w:rsidR="00E02E14" w:rsidRPr="003F6CB7" w:rsidRDefault="00E02E14" w:rsidP="00C333B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Також просування по кар’єрній сходинці може бути </w:t>
      </w:r>
      <w:proofErr w:type="spellStart"/>
      <w:r w:rsidRPr="003F6CB7">
        <w:rPr>
          <w:rFonts w:ascii="Times New Roman" w:hAnsi="Times New Roman" w:cs="Times New Roman"/>
          <w:sz w:val="28"/>
          <w:szCs w:val="28"/>
        </w:rPr>
        <w:t>затрудненим</w:t>
      </w:r>
      <w:proofErr w:type="spellEnd"/>
      <w:r w:rsidRPr="003F6CB7">
        <w:rPr>
          <w:rFonts w:ascii="Times New Roman" w:hAnsi="Times New Roman" w:cs="Times New Roman"/>
          <w:sz w:val="28"/>
          <w:szCs w:val="28"/>
        </w:rPr>
        <w:t xml:space="preserve"> через різні стереотипи та упередження, які в свою чергу стали явними перешкодами.</w:t>
      </w:r>
    </w:p>
    <w:p w:rsidR="00E02E14" w:rsidRPr="00CD2B5F" w:rsidRDefault="000B490D" w:rsidP="00C333B9">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«Скляною стелею» називається сукупність «штучних бар’єрів, які виникли на ґрунті світоглядних чи організаційних упереджень та які заважають кваліфікованим індивідам просуватися службовою драбиною в межах своєї організації і обіймати посади управлінського р</w:t>
      </w:r>
      <w:r w:rsidR="00DF5D8B">
        <w:rPr>
          <w:rFonts w:ascii="Times New Roman" w:hAnsi="Times New Roman" w:cs="Times New Roman"/>
          <w:sz w:val="28"/>
          <w:szCs w:val="28"/>
        </w:rPr>
        <w:t>івня»</w:t>
      </w:r>
      <w:r w:rsidR="00E02E14" w:rsidRPr="00CD2B5F">
        <w:rPr>
          <w:rFonts w:ascii="Times New Roman" w:hAnsi="Times New Roman" w:cs="Times New Roman"/>
          <w:sz w:val="28"/>
          <w:szCs w:val="28"/>
        </w:rPr>
        <w:t xml:space="preserve"> </w:t>
      </w:r>
      <w:r w:rsidR="00A20441">
        <w:rPr>
          <w:rFonts w:ascii="Times New Roman" w:hAnsi="Times New Roman" w:cs="Times New Roman"/>
          <w:sz w:val="28"/>
          <w:szCs w:val="28"/>
        </w:rPr>
        <w:t>[</w:t>
      </w:r>
      <w:r w:rsidR="00CB504E">
        <w:rPr>
          <w:rFonts w:ascii="Times New Roman" w:hAnsi="Times New Roman" w:cs="Times New Roman"/>
          <w:sz w:val="28"/>
          <w:szCs w:val="28"/>
          <w:lang w:val="en-US"/>
        </w:rPr>
        <w:t>10</w:t>
      </w:r>
      <w:r w:rsidR="00DF5D8B" w:rsidRPr="008C0E4D">
        <w:rPr>
          <w:rFonts w:ascii="Times New Roman" w:hAnsi="Times New Roman" w:cs="Times New Roman"/>
          <w:sz w:val="28"/>
          <w:szCs w:val="28"/>
        </w:rPr>
        <w:t>]</w:t>
      </w:r>
    </w:p>
    <w:p w:rsidR="00E5766C" w:rsidRPr="003F6CB7" w:rsidRDefault="00E02E14" w:rsidP="008E4008">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Жінки також можуть бути дискриміновані через вагітність та догляд за дітьми, наприклад, через відмову надавати відпустку по догляду за дитиною, через зменшення заробітної плати після повернення з відпустки по догляду за дитиною або через вимогу працювати на повну</w:t>
      </w:r>
      <w:r w:rsidR="00FB613F" w:rsidRPr="003F6CB7">
        <w:rPr>
          <w:rFonts w:ascii="Times New Roman" w:hAnsi="Times New Roman" w:cs="Times New Roman"/>
          <w:sz w:val="28"/>
          <w:szCs w:val="28"/>
        </w:rPr>
        <w:t xml:space="preserve"> ставку після народження дитини, відмова в роботі через те що жінка вже має дитину, а отже буде багато часу приділяти їй або ж навпаки в жінки нема дітей, але тоді вона може завагітніти через пару років та піти в декрет.</w:t>
      </w:r>
    </w:p>
    <w:p w:rsidR="00E05F56" w:rsidRPr="003F6CB7" w:rsidRDefault="002C0498" w:rsidP="008E4008">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Насильство є ще одним видом дискримінації. Гендерне насильство – це вид насильства, який ґрунтується на гендерних стереотипах і</w:t>
      </w:r>
      <w:r w:rsidRPr="003F6CB7">
        <w:rPr>
          <w:rFonts w:ascii="Times New Roman" w:hAnsi="Times New Roman" w:cs="Times New Roman"/>
          <w:bCs/>
          <w:sz w:val="28"/>
          <w:szCs w:val="28"/>
        </w:rPr>
        <w:t xml:space="preserve"> стосується жінок та чоловіків, проте жертвами якого переважно є жінки.</w:t>
      </w:r>
      <w:r w:rsidRPr="003F6CB7">
        <w:rPr>
          <w:rFonts w:ascii="Times New Roman" w:hAnsi="Times New Roman" w:cs="Times New Roman"/>
          <w:sz w:val="28"/>
          <w:szCs w:val="28"/>
        </w:rPr>
        <w:t xml:space="preserve"> Жертви піддаються насильству, знущанням, переслідуванню та іншим формам небезпеки через свою гендерну приналежність.</w:t>
      </w:r>
      <w:r w:rsidR="00F34FD2" w:rsidRPr="003F6CB7">
        <w:rPr>
          <w:rFonts w:ascii="Times New Roman" w:hAnsi="Times New Roman" w:cs="Times New Roman"/>
          <w:sz w:val="28"/>
          <w:szCs w:val="28"/>
        </w:rPr>
        <w:t xml:space="preserve"> Існує багато проявів насильства, зокрема </w:t>
      </w:r>
      <w:r w:rsidR="00BA79E3" w:rsidRPr="003F6CB7">
        <w:rPr>
          <w:rFonts w:ascii="Times New Roman" w:hAnsi="Times New Roman" w:cs="Times New Roman"/>
          <w:sz w:val="28"/>
          <w:szCs w:val="28"/>
        </w:rPr>
        <w:t>психологічне насильство, яке полягає у використанні різних форм емоційного тиску, контролю та маніпулювання для отримання контролю над іншою людиною.</w:t>
      </w:r>
      <w:r w:rsidR="00F34FD2" w:rsidRPr="003F6CB7">
        <w:rPr>
          <w:rFonts w:ascii="Times New Roman" w:hAnsi="Times New Roman" w:cs="Times New Roman"/>
          <w:sz w:val="28"/>
          <w:szCs w:val="28"/>
        </w:rPr>
        <w:t xml:space="preserve"> </w:t>
      </w:r>
      <w:r w:rsidR="00A7448E" w:rsidRPr="003F6CB7">
        <w:rPr>
          <w:rFonts w:ascii="Times New Roman" w:hAnsi="Times New Roman" w:cs="Times New Roman"/>
          <w:sz w:val="28"/>
          <w:szCs w:val="28"/>
        </w:rPr>
        <w:br/>
      </w:r>
      <w:r w:rsidR="008A57A1">
        <w:rPr>
          <w:rFonts w:ascii="Times New Roman" w:hAnsi="Times New Roman" w:cs="Times New Roman"/>
          <w:sz w:val="28"/>
          <w:szCs w:val="28"/>
        </w:rPr>
        <w:t>Е</w:t>
      </w:r>
      <w:r w:rsidR="00BA79E3" w:rsidRPr="003F6CB7">
        <w:rPr>
          <w:rFonts w:ascii="Times New Roman" w:hAnsi="Times New Roman" w:cs="Times New Roman"/>
          <w:sz w:val="28"/>
          <w:szCs w:val="28"/>
        </w:rPr>
        <w:t>кономічне насильство пов'язане з відмовою від доступу до ресурсів та можливостей, що дозволяє контролювати поведінку та залежність іншої людини.</w:t>
      </w:r>
      <w:r w:rsidR="00A7448E" w:rsidRPr="003F6CB7">
        <w:rPr>
          <w:rFonts w:ascii="Times New Roman" w:hAnsi="Times New Roman" w:cs="Times New Roman"/>
          <w:sz w:val="28"/>
          <w:szCs w:val="28"/>
        </w:rPr>
        <w:br/>
      </w:r>
      <w:r w:rsidR="008A57A1">
        <w:rPr>
          <w:rFonts w:ascii="Times New Roman" w:hAnsi="Times New Roman" w:cs="Times New Roman"/>
          <w:sz w:val="28"/>
          <w:szCs w:val="28"/>
        </w:rPr>
        <w:t xml:space="preserve"> Ф</w:t>
      </w:r>
      <w:r w:rsidR="00C333B9" w:rsidRPr="003F6CB7">
        <w:rPr>
          <w:rFonts w:ascii="Times New Roman" w:hAnsi="Times New Roman" w:cs="Times New Roman"/>
          <w:sz w:val="28"/>
          <w:szCs w:val="28"/>
        </w:rPr>
        <w:t xml:space="preserve">ізичне насильство проявляється у використанні сили та насильства для </w:t>
      </w:r>
      <w:r w:rsidR="00C333B9" w:rsidRPr="003F6CB7">
        <w:rPr>
          <w:rFonts w:ascii="Times New Roman" w:hAnsi="Times New Roman" w:cs="Times New Roman"/>
          <w:sz w:val="28"/>
          <w:szCs w:val="28"/>
        </w:rPr>
        <w:lastRenderedPageBreak/>
        <w:t>примусу до певних дій або зниження самооцінки та</w:t>
      </w:r>
      <w:r w:rsidR="008A57A1">
        <w:rPr>
          <w:rFonts w:ascii="Times New Roman" w:hAnsi="Times New Roman" w:cs="Times New Roman"/>
          <w:sz w:val="28"/>
          <w:szCs w:val="28"/>
        </w:rPr>
        <w:t xml:space="preserve"> самовизначення іншої людини. </w:t>
      </w:r>
      <w:r w:rsidR="008A57A1">
        <w:rPr>
          <w:rFonts w:ascii="Times New Roman" w:hAnsi="Times New Roman" w:cs="Times New Roman"/>
          <w:sz w:val="28"/>
          <w:szCs w:val="28"/>
        </w:rPr>
        <w:br/>
        <w:t>С</w:t>
      </w:r>
      <w:r w:rsidR="00C333B9" w:rsidRPr="003F6CB7">
        <w:rPr>
          <w:rFonts w:ascii="Times New Roman" w:hAnsi="Times New Roman" w:cs="Times New Roman"/>
          <w:sz w:val="28"/>
          <w:szCs w:val="28"/>
        </w:rPr>
        <w:t>ексуальне насильство полягає у примусі до виконання сексуальних дій шляхом використання насильства, погроз або контролю.</w:t>
      </w:r>
    </w:p>
    <w:p w:rsidR="00F34FD2" w:rsidRPr="003F6CB7" w:rsidRDefault="00BA79E3" w:rsidP="008E4008">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 </w:t>
      </w:r>
      <w:r w:rsidRPr="003F6CB7">
        <w:rPr>
          <w:rFonts w:ascii="Times New Roman" w:hAnsi="Times New Roman" w:cs="Times New Roman"/>
          <w:bCs/>
          <w:sz w:val="28"/>
          <w:szCs w:val="28"/>
        </w:rPr>
        <w:t xml:space="preserve">Проте найбільшою проблемою є домашнє насильство, адже воно вміщає в собі всі види. </w:t>
      </w:r>
    </w:p>
    <w:p w:rsidR="00F34FD2" w:rsidRPr="003F6CB7" w:rsidRDefault="00F34FD2" w:rsidP="008E4008">
      <w:pPr>
        <w:spacing w:line="360" w:lineRule="auto"/>
        <w:jc w:val="both"/>
        <w:rPr>
          <w:rFonts w:ascii="Times New Roman" w:hAnsi="Times New Roman" w:cs="Times New Roman"/>
          <w:bCs/>
          <w:sz w:val="28"/>
          <w:szCs w:val="28"/>
        </w:rPr>
      </w:pPr>
      <w:r w:rsidRPr="003F6CB7">
        <w:rPr>
          <w:rFonts w:ascii="Times New Roman" w:hAnsi="Times New Roman" w:cs="Times New Roman"/>
          <w:bCs/>
          <w:sz w:val="28"/>
          <w:szCs w:val="28"/>
        </w:rPr>
        <w:t>Існує так званий цикл насильства</w:t>
      </w:r>
      <w:r w:rsidRPr="003F6CB7">
        <w:rPr>
          <w:rFonts w:ascii="Times New Roman" w:hAnsi="Times New Roman" w:cs="Times New Roman"/>
          <w:bCs/>
          <w:i/>
          <w:sz w:val="28"/>
          <w:szCs w:val="28"/>
        </w:rPr>
        <w:t>(Цикл насильства – це психологічний механізм стосунків між насильником і жертвою)</w:t>
      </w:r>
      <w:r w:rsidRPr="003F6CB7">
        <w:rPr>
          <w:rFonts w:ascii="Times New Roman" w:hAnsi="Times New Roman" w:cs="Times New Roman"/>
          <w:bCs/>
          <w:sz w:val="28"/>
          <w:szCs w:val="28"/>
        </w:rPr>
        <w:t xml:space="preserve"> Перше коло - це наростання конфлікту, кривдник починає психологічно давити на жертву, починається сварка.</w:t>
      </w:r>
    </w:p>
    <w:p w:rsidR="00F34FD2" w:rsidRPr="003F6CB7" w:rsidRDefault="00F34FD2" w:rsidP="008E4008">
      <w:pPr>
        <w:spacing w:line="360" w:lineRule="auto"/>
        <w:jc w:val="both"/>
        <w:rPr>
          <w:rFonts w:ascii="Times New Roman" w:hAnsi="Times New Roman" w:cs="Times New Roman"/>
          <w:sz w:val="28"/>
          <w:szCs w:val="28"/>
        </w:rPr>
      </w:pPr>
      <w:r w:rsidRPr="003F6CB7">
        <w:rPr>
          <w:rFonts w:ascii="Times New Roman" w:hAnsi="Times New Roman" w:cs="Times New Roman"/>
          <w:bCs/>
          <w:sz w:val="28"/>
          <w:szCs w:val="28"/>
        </w:rPr>
        <w:t>Так закінчується перше коло і починається наступне. Жертва постраждала. Кривдних просить вибачення, обіцяє, що більше таке не повториться, клянеться, що любить і жертва вірить. Настає момент затишшя який може тривати навіть кілька років. В цей час кривднику вдається переконати жертву в тому що вона сама винна в ситуації яка склалася, що вона його довела і його вини в цьому нема. Далі знову починається напруга, наростає новий конфлікт. Кривдник завдає шкоди жертві, коло замикається, цикл поновлюється. Тільки тепер інтервали між моментами затишшя і новим конфліктом кожного разу буду ставати все менші так менші.</w:t>
      </w:r>
    </w:p>
    <w:p w:rsidR="008A57A1" w:rsidRDefault="00455D04" w:rsidP="008E4008">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Обмеження у доступі до освіти.  Дискримінація в освіті  виявляється у багатьох аспектах, таких як доступ до освіти, обрання навчальних закладів та спеціальностей. В деяких країнах жінкам заборонено отримувати освіту, або ж їх змушують вийти з неї, щоб вийти заміж. Один з основних механізмів гендерної дискримінації в освіті - це стереотипне уявлення про стать, яке впливає на вибір спеціальності. Дівчата частіше обирають соціально-гуманітарні спеціальності. Причини цього можуть бути різними: вплив стереотипів про ролі статей, несвідоме підпорядкування чоловікам у суспільстві, стереотипні уявлення про "жіночі" та "чоловічі" професії. Це призводить до нерівномірного розподілу жінок і чоловіків в окремих галузях і, як наслідок, до нерівного статевого складу в різних професіях.</w:t>
      </w:r>
    </w:p>
    <w:p w:rsidR="008A57A1" w:rsidRDefault="00455D04" w:rsidP="008E4008">
      <w:pPr>
        <w:spacing w:line="360" w:lineRule="auto"/>
        <w:jc w:val="both"/>
        <w:rPr>
          <w:rFonts w:ascii="Times New Roman" w:hAnsi="Times New Roman" w:cs="Times New Roman"/>
          <w:sz w:val="28"/>
          <w:szCs w:val="28"/>
        </w:rPr>
      </w:pPr>
      <w:r w:rsidRPr="003F6CB7">
        <w:rPr>
          <w:sz w:val="28"/>
          <w:szCs w:val="28"/>
        </w:rPr>
        <w:lastRenderedPageBreak/>
        <w:t xml:space="preserve"> </w:t>
      </w:r>
      <w:r w:rsidRPr="003F6CB7">
        <w:rPr>
          <w:rFonts w:ascii="Times New Roman" w:hAnsi="Times New Roman" w:cs="Times New Roman"/>
          <w:sz w:val="28"/>
          <w:szCs w:val="28"/>
        </w:rPr>
        <w:t>Гендерна дискримінація може також виявлятися в забезпеченні доступу до фінансової підтримки. Жінки можуть стикатися зі складнощами отримання стипендій чи інших форм фінансової допомоги через статеву дискримінацію, а також через нерівні умови на ринку праці.</w:t>
      </w:r>
      <w:r w:rsidRPr="003F6CB7">
        <w:rPr>
          <w:sz w:val="28"/>
          <w:szCs w:val="28"/>
        </w:rPr>
        <w:t xml:space="preserve"> </w:t>
      </w:r>
      <w:r w:rsidRPr="003F6CB7">
        <w:rPr>
          <w:rFonts w:ascii="Times New Roman" w:hAnsi="Times New Roman" w:cs="Times New Roman"/>
          <w:sz w:val="28"/>
          <w:szCs w:val="28"/>
        </w:rPr>
        <w:t xml:space="preserve">Дискримінація може виявлятися і в поведінці викладачів та інших працівників навчальних закладів. Жінки можуть стикатися з недооцінкою своїх здібностей та досягнень, обмеженням можливостей, стереотипами про жінок у вищій освіті. </w:t>
      </w:r>
      <w:r w:rsidR="001C5801" w:rsidRPr="003F6CB7">
        <w:rPr>
          <w:rFonts w:ascii="Times New Roman" w:hAnsi="Times New Roman" w:cs="Times New Roman"/>
          <w:sz w:val="28"/>
          <w:szCs w:val="28"/>
        </w:rPr>
        <w:t xml:space="preserve"> Крім того, багато жінок </w:t>
      </w:r>
      <w:r w:rsidRPr="003F6CB7">
        <w:rPr>
          <w:rFonts w:ascii="Times New Roman" w:hAnsi="Times New Roman" w:cs="Times New Roman"/>
          <w:sz w:val="28"/>
          <w:szCs w:val="28"/>
        </w:rPr>
        <w:t xml:space="preserve">зазнають дискримінації і сфері медицини. </w:t>
      </w:r>
      <w:r w:rsidR="009C45C0" w:rsidRPr="003F6CB7">
        <w:rPr>
          <w:rFonts w:ascii="Times New Roman" w:hAnsi="Times New Roman" w:cs="Times New Roman"/>
          <w:sz w:val="28"/>
          <w:szCs w:val="28"/>
        </w:rPr>
        <w:t>Г</w:t>
      </w:r>
      <w:r w:rsidRPr="003F6CB7">
        <w:rPr>
          <w:rFonts w:ascii="Times New Roman" w:hAnsi="Times New Roman" w:cs="Times New Roman"/>
          <w:sz w:val="28"/>
          <w:szCs w:val="28"/>
        </w:rPr>
        <w:t>ендерна дискримінація в медицині може виявлятись у формі</w:t>
      </w:r>
      <w:r w:rsidR="009C45C0" w:rsidRPr="003F6CB7">
        <w:rPr>
          <w:rFonts w:ascii="Times New Roman" w:hAnsi="Times New Roman" w:cs="Times New Roman"/>
          <w:sz w:val="28"/>
          <w:szCs w:val="28"/>
        </w:rPr>
        <w:t xml:space="preserve"> обмеження доступу до здоров'я, у тому числі до репродуктивної медицини. Деякі жінки можуть бути відмовлені в аборті або контрацепції через релігійні або моральні переконання медичного персоналу. С</w:t>
      </w:r>
      <w:r w:rsidRPr="003F6CB7">
        <w:rPr>
          <w:rFonts w:ascii="Times New Roman" w:hAnsi="Times New Roman" w:cs="Times New Roman"/>
          <w:sz w:val="28"/>
          <w:szCs w:val="28"/>
        </w:rPr>
        <w:t>тавлення до жінок як до менш компетентних або менш серйозних п</w:t>
      </w:r>
      <w:r w:rsidR="009C45C0" w:rsidRPr="003F6CB7">
        <w:rPr>
          <w:rFonts w:ascii="Times New Roman" w:hAnsi="Times New Roman" w:cs="Times New Roman"/>
          <w:sz w:val="28"/>
          <w:szCs w:val="28"/>
        </w:rPr>
        <w:t>ацієнтів порівняно з чоловіками.</w:t>
      </w:r>
      <w:r w:rsidR="009C45C0" w:rsidRPr="003F6CB7">
        <w:rPr>
          <w:sz w:val="28"/>
          <w:szCs w:val="28"/>
        </w:rPr>
        <w:t xml:space="preserve"> </w:t>
      </w:r>
      <w:r w:rsidR="009C45C0" w:rsidRPr="003F6CB7">
        <w:rPr>
          <w:rFonts w:ascii="Times New Roman" w:hAnsi="Times New Roman" w:cs="Times New Roman"/>
          <w:sz w:val="28"/>
          <w:szCs w:val="28"/>
        </w:rPr>
        <w:t>Наприклад, лікарі можуть ігнорувати скарги жінок на біль або інші симптоми, вважаючи їх перебільшеними або психосоматичними. Або ж якщо у жінки і чоловіка буде однакове поранення, то обезболять скоріше чоловіка, а жінка буде терпіти біль.</w:t>
      </w:r>
    </w:p>
    <w:p w:rsidR="009C45C0" w:rsidRPr="003F6CB7" w:rsidRDefault="009C45C0" w:rsidP="008E4008">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 Домагання. Жінки можуть бути піддані сексуальним домаганням або насильству від медичних працівників, які використовують свою владу та авторитет у відносинах з пацієнтками. А </w:t>
      </w:r>
      <w:r w:rsidR="00455D04" w:rsidRPr="003F6CB7">
        <w:rPr>
          <w:rFonts w:ascii="Times New Roman" w:hAnsi="Times New Roman" w:cs="Times New Roman"/>
          <w:sz w:val="28"/>
          <w:szCs w:val="28"/>
        </w:rPr>
        <w:t>також у формі обмеження доступу жінок до медичних послуг т</w:t>
      </w:r>
      <w:r w:rsidRPr="003F6CB7">
        <w:rPr>
          <w:rFonts w:ascii="Times New Roman" w:hAnsi="Times New Roman" w:cs="Times New Roman"/>
          <w:sz w:val="28"/>
          <w:szCs w:val="28"/>
        </w:rPr>
        <w:t xml:space="preserve">а професійної медичної кар'єри. Обмеження </w:t>
      </w:r>
      <w:r w:rsidR="00455D04" w:rsidRPr="003F6CB7">
        <w:rPr>
          <w:rFonts w:ascii="Times New Roman" w:hAnsi="Times New Roman" w:cs="Times New Roman"/>
          <w:sz w:val="28"/>
          <w:szCs w:val="28"/>
        </w:rPr>
        <w:t>доступу жінок до професійної медичної кар'єри. Жінки можуть бути менш представленими в керівних посадах в медичних установах, таких як головні лікарі чи керівники відділень.</w:t>
      </w:r>
      <w:r w:rsidRPr="003F6CB7">
        <w:rPr>
          <w:rFonts w:ascii="Times New Roman" w:hAnsi="Times New Roman" w:cs="Times New Roman"/>
          <w:sz w:val="28"/>
          <w:szCs w:val="28"/>
        </w:rPr>
        <w:t xml:space="preserve"> Жінки можуть отримувати меншу зарплату за роботу, яка вимагає такої ж кваліфікації, як у чоловіків.</w:t>
      </w:r>
    </w:p>
    <w:p w:rsidR="003F65D8" w:rsidRPr="00834C92" w:rsidRDefault="008E4008" w:rsidP="003F65D8">
      <w:pPr>
        <w:spacing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Гендерна дискримінація може проявлятися у стереотипах та упередженнях, що пов'язані зі статтю. Так, наприклад, часто припускають, що жінки менш компетентні у технічних професіях чи управлінні, що може впливати на їхню можливість знайти роботу в цих сферах або на їхні кар'єрні можливості. Також можуть існувати упередження щодо того, як повинні поводитися жінки та чоловіки у певних ситуаціях, що може призводити до обмеження їхніх </w:t>
      </w:r>
      <w:r w:rsidRPr="003F6CB7">
        <w:rPr>
          <w:rFonts w:ascii="Times New Roman" w:hAnsi="Times New Roman" w:cs="Times New Roman"/>
          <w:sz w:val="28"/>
          <w:szCs w:val="28"/>
        </w:rPr>
        <w:lastRenderedPageBreak/>
        <w:t xml:space="preserve">можливостей. Гендерні стереотипи та упередження можуть проявлятися у всіх </w:t>
      </w:r>
      <w:r w:rsidRPr="00834C92">
        <w:rPr>
          <w:rFonts w:ascii="Times New Roman" w:hAnsi="Times New Roman" w:cs="Times New Roman"/>
          <w:sz w:val="28"/>
          <w:szCs w:val="28"/>
        </w:rPr>
        <w:t>аспектах життя, включаючи освіту, роботу, медіа, сімейні стосунки та інше.</w:t>
      </w:r>
    </w:p>
    <w:p w:rsidR="00F07E75" w:rsidRPr="009B22F9" w:rsidRDefault="00834C92" w:rsidP="009B22F9">
      <w:pPr>
        <w:spacing w:line="360" w:lineRule="auto"/>
        <w:jc w:val="both"/>
        <w:rPr>
          <w:rFonts w:ascii="Times New Roman" w:hAnsi="Times New Roman" w:cs="Times New Roman"/>
          <w:sz w:val="28"/>
          <w:szCs w:val="28"/>
          <w:lang w:val="en-US"/>
        </w:rPr>
      </w:pPr>
      <w:r w:rsidRPr="00834C92">
        <w:rPr>
          <w:rFonts w:ascii="Times New Roman" w:hAnsi="Times New Roman" w:cs="Times New Roman"/>
          <w:sz w:val="28"/>
          <w:szCs w:val="28"/>
        </w:rPr>
        <w:t>Важливо розуміти, що проблема гендерної дискримінації не стосується лише жінок, вона стосується всього суспільства. Необхідно вживати заходів для просвітлення та підвищення свідомості людей щодо важливості рівноправності та виключення будь-яких форм дискримінації. Важливо також забезпечити рівні можливості та дотримання прав жінок у всіх сферах життя.</w:t>
      </w:r>
    </w:p>
    <w:p w:rsidR="009B22F9" w:rsidRDefault="009B22F9" w:rsidP="00B82164">
      <w:pPr>
        <w:spacing w:line="360" w:lineRule="auto"/>
        <w:jc w:val="center"/>
        <w:outlineLvl w:val="1"/>
        <w:rPr>
          <w:rFonts w:ascii="Times New Roman" w:hAnsi="Times New Roman" w:cs="Times New Roman"/>
          <w:b/>
          <w:sz w:val="28"/>
          <w:szCs w:val="28"/>
          <w:lang w:val="en-US"/>
        </w:rPr>
      </w:pPr>
      <w:bookmarkStart w:id="8" w:name="_Toc134978515"/>
    </w:p>
    <w:p w:rsidR="00455D04" w:rsidRPr="003F6CB7" w:rsidRDefault="008B5C00" w:rsidP="00B82164">
      <w:pPr>
        <w:spacing w:line="360" w:lineRule="auto"/>
        <w:jc w:val="center"/>
        <w:outlineLvl w:val="1"/>
        <w:rPr>
          <w:rFonts w:ascii="Times New Roman" w:hAnsi="Times New Roman" w:cs="Times New Roman"/>
          <w:b/>
          <w:sz w:val="28"/>
          <w:szCs w:val="28"/>
          <w:lang w:val="en-US"/>
        </w:rPr>
      </w:pPr>
      <w:r w:rsidRPr="003F6CB7">
        <w:rPr>
          <w:rFonts w:ascii="Times New Roman" w:hAnsi="Times New Roman" w:cs="Times New Roman"/>
          <w:b/>
          <w:sz w:val="28"/>
          <w:szCs w:val="28"/>
        </w:rPr>
        <w:t xml:space="preserve">1.2.1.Особливості проблеми </w:t>
      </w:r>
      <w:proofErr w:type="spellStart"/>
      <w:r w:rsidRPr="003F6CB7">
        <w:rPr>
          <w:rFonts w:ascii="Times New Roman" w:hAnsi="Times New Roman" w:cs="Times New Roman"/>
          <w:b/>
          <w:sz w:val="28"/>
          <w:szCs w:val="28"/>
        </w:rPr>
        <w:t>дискрімінації</w:t>
      </w:r>
      <w:proofErr w:type="spellEnd"/>
      <w:r w:rsidRPr="003F6CB7">
        <w:rPr>
          <w:rFonts w:ascii="Times New Roman" w:hAnsi="Times New Roman" w:cs="Times New Roman"/>
          <w:b/>
          <w:sz w:val="28"/>
          <w:szCs w:val="28"/>
        </w:rPr>
        <w:t xml:space="preserve"> жінок у сучасній Україні</w:t>
      </w:r>
      <w:bookmarkEnd w:id="8"/>
    </w:p>
    <w:p w:rsidR="00834C92" w:rsidRPr="003F6CB7" w:rsidRDefault="008B5C00" w:rsidP="00711174">
      <w:pPr>
        <w:spacing w:line="360" w:lineRule="auto"/>
        <w:rPr>
          <w:rFonts w:ascii="Times New Roman" w:hAnsi="Times New Roman" w:cs="Times New Roman"/>
          <w:sz w:val="28"/>
          <w:szCs w:val="28"/>
        </w:rPr>
      </w:pPr>
      <w:r w:rsidRPr="003F6CB7">
        <w:rPr>
          <w:rFonts w:ascii="Times New Roman" w:hAnsi="Times New Roman" w:cs="Times New Roman"/>
          <w:sz w:val="28"/>
          <w:szCs w:val="28"/>
        </w:rPr>
        <w:t>В Україні, як і більшість країн</w:t>
      </w:r>
      <w:r w:rsidR="00A9667F" w:rsidRPr="003F6CB7">
        <w:rPr>
          <w:rFonts w:ascii="Times New Roman" w:hAnsi="Times New Roman" w:cs="Times New Roman"/>
          <w:sz w:val="28"/>
          <w:szCs w:val="28"/>
        </w:rPr>
        <w:t>ах світу, ж</w:t>
      </w:r>
      <w:r w:rsidRPr="003F6CB7">
        <w:rPr>
          <w:rFonts w:ascii="Times New Roman" w:hAnsi="Times New Roman" w:cs="Times New Roman"/>
          <w:sz w:val="28"/>
          <w:szCs w:val="28"/>
        </w:rPr>
        <w:t xml:space="preserve">інки стикаються з проблемою дискримінації у різних сферах життя, таких як працевлаштування, заробітна плата, освіта, політика та інші. </w:t>
      </w:r>
      <w:r w:rsidR="00A9667F" w:rsidRPr="003F6CB7">
        <w:rPr>
          <w:rFonts w:ascii="Times New Roman" w:hAnsi="Times New Roman" w:cs="Times New Roman"/>
          <w:sz w:val="28"/>
          <w:szCs w:val="28"/>
        </w:rPr>
        <w:t xml:space="preserve">Дискримінація жінок в Україні - це серйозна проблема, яка стосується різних аспектів життя жінок. Існують деякі основні форми дискримінації жінок в Україні. І одна з ключових це нерівність на ринку праці. Нерівність у заробітній платі – одна з найбільших проблем дискримінації жінок в сучасній Україні. </w:t>
      </w:r>
      <w:r w:rsidRPr="003F6CB7">
        <w:rPr>
          <w:rFonts w:ascii="Times New Roman" w:hAnsi="Times New Roman" w:cs="Times New Roman"/>
          <w:sz w:val="28"/>
          <w:szCs w:val="28"/>
        </w:rPr>
        <w:t xml:space="preserve"> Згідно з даними Всесвітньої організації праці, у 2018 році жінки в Україні заробляли в середньому на 22,8% менше, ніж чоловіки</w:t>
      </w:r>
      <w:r w:rsidR="00711174" w:rsidRPr="003F6CB7">
        <w:rPr>
          <w:rFonts w:ascii="Times New Roman" w:hAnsi="Times New Roman" w:cs="Times New Roman"/>
          <w:sz w:val="28"/>
          <w:szCs w:val="28"/>
        </w:rPr>
        <w:t>.</w:t>
      </w:r>
      <w:r w:rsidRPr="003F6CB7">
        <w:rPr>
          <w:rFonts w:ascii="Times New Roman" w:hAnsi="Times New Roman" w:cs="Times New Roman"/>
          <w:sz w:val="28"/>
          <w:szCs w:val="28"/>
        </w:rPr>
        <w:t xml:space="preserve"> </w:t>
      </w:r>
      <w:r w:rsidR="00711174" w:rsidRPr="003F6CB7">
        <w:rPr>
          <w:rFonts w:ascii="Times New Roman" w:hAnsi="Times New Roman" w:cs="Times New Roman"/>
          <w:sz w:val="28"/>
          <w:szCs w:val="28"/>
        </w:rPr>
        <w:t>Також не потрібно забувати, що довший час жінки не мали права працювати на «чоловічих» професіях. В Україні лише в 2017 році Верховна Рада України скасувала перелік з понад 450 професій, заборонених для жінок.</w:t>
      </w:r>
    </w:p>
    <w:p w:rsidR="00711174" w:rsidRPr="003F6CB7" w:rsidRDefault="00711174" w:rsidP="00711174">
      <w:pPr>
        <w:spacing w:line="360" w:lineRule="auto"/>
        <w:rPr>
          <w:rFonts w:ascii="Times New Roman" w:hAnsi="Times New Roman" w:cs="Times New Roman"/>
          <w:sz w:val="28"/>
          <w:szCs w:val="28"/>
        </w:rPr>
      </w:pPr>
      <w:r w:rsidRPr="003F6CB7">
        <w:rPr>
          <w:rFonts w:ascii="Times New Roman" w:hAnsi="Times New Roman" w:cs="Times New Roman"/>
          <w:sz w:val="28"/>
          <w:szCs w:val="28"/>
        </w:rPr>
        <w:t xml:space="preserve">Загальними особливостями ґендерної сегрегації зайнятості населення </w:t>
      </w:r>
      <w:proofErr w:type="spellStart"/>
      <w:r w:rsidRPr="003F6CB7">
        <w:rPr>
          <w:rFonts w:ascii="Times New Roman" w:hAnsi="Times New Roman" w:cs="Times New Roman"/>
          <w:sz w:val="28"/>
          <w:szCs w:val="28"/>
        </w:rPr>
        <w:t>Україниє</w:t>
      </w:r>
      <w:proofErr w:type="spellEnd"/>
      <w:r w:rsidRPr="003F6CB7">
        <w:rPr>
          <w:rFonts w:ascii="Times New Roman" w:hAnsi="Times New Roman" w:cs="Times New Roman"/>
          <w:sz w:val="28"/>
          <w:szCs w:val="28"/>
        </w:rPr>
        <w:t xml:space="preserve"> переважне зосередження жіночої праці в </w:t>
      </w:r>
      <w:proofErr w:type="spellStart"/>
      <w:r w:rsidRPr="003F6CB7">
        <w:rPr>
          <w:rFonts w:ascii="Times New Roman" w:hAnsi="Times New Roman" w:cs="Times New Roman"/>
          <w:sz w:val="28"/>
          <w:szCs w:val="28"/>
        </w:rPr>
        <w:t>меншпрестижних</w:t>
      </w:r>
      <w:proofErr w:type="spellEnd"/>
      <w:r w:rsidRPr="003F6CB7">
        <w:rPr>
          <w:rFonts w:ascii="Times New Roman" w:hAnsi="Times New Roman" w:cs="Times New Roman"/>
          <w:sz w:val="28"/>
          <w:szCs w:val="28"/>
        </w:rPr>
        <w:t xml:space="preserve"> і менш оплачуваних секторах економіки (зокрема, в бюджетному секторі: </w:t>
      </w:r>
      <w:proofErr w:type="spellStart"/>
      <w:r w:rsidRPr="003F6CB7">
        <w:rPr>
          <w:rFonts w:ascii="Times New Roman" w:hAnsi="Times New Roman" w:cs="Times New Roman"/>
          <w:sz w:val="28"/>
          <w:szCs w:val="28"/>
        </w:rPr>
        <w:t>освіті,охороні</w:t>
      </w:r>
      <w:proofErr w:type="spellEnd"/>
      <w:r w:rsidRPr="003F6CB7">
        <w:rPr>
          <w:rFonts w:ascii="Times New Roman" w:hAnsi="Times New Roman" w:cs="Times New Roman"/>
          <w:sz w:val="28"/>
          <w:szCs w:val="28"/>
        </w:rPr>
        <w:t xml:space="preserve"> здоров’я та наданні соціальної </w:t>
      </w:r>
      <w:proofErr w:type="spellStart"/>
      <w:r w:rsidRPr="003F6CB7">
        <w:rPr>
          <w:rFonts w:ascii="Times New Roman" w:hAnsi="Times New Roman" w:cs="Times New Roman"/>
          <w:sz w:val="28"/>
          <w:szCs w:val="28"/>
        </w:rPr>
        <w:t>допомоги,сфері</w:t>
      </w:r>
      <w:proofErr w:type="spellEnd"/>
      <w:r w:rsidRPr="003F6CB7">
        <w:rPr>
          <w:rFonts w:ascii="Times New Roman" w:hAnsi="Times New Roman" w:cs="Times New Roman"/>
          <w:sz w:val="28"/>
          <w:szCs w:val="28"/>
        </w:rPr>
        <w:t xml:space="preserve"> функціонування бібліотек, архівів, музеїв </w:t>
      </w:r>
      <w:proofErr w:type="spellStart"/>
      <w:r w:rsidRPr="003F6CB7">
        <w:rPr>
          <w:rFonts w:ascii="Times New Roman" w:hAnsi="Times New Roman" w:cs="Times New Roman"/>
          <w:sz w:val="28"/>
          <w:szCs w:val="28"/>
        </w:rPr>
        <w:t>таінших</w:t>
      </w:r>
      <w:proofErr w:type="spellEnd"/>
      <w:r w:rsidRPr="003F6CB7">
        <w:rPr>
          <w:rFonts w:ascii="Times New Roman" w:hAnsi="Times New Roman" w:cs="Times New Roman"/>
          <w:sz w:val="28"/>
          <w:szCs w:val="28"/>
        </w:rPr>
        <w:t xml:space="preserve"> закладів культури) та на посадах </w:t>
      </w:r>
      <w:proofErr w:type="spellStart"/>
      <w:r w:rsidRPr="003F6CB7">
        <w:rPr>
          <w:rFonts w:ascii="Times New Roman" w:hAnsi="Times New Roman" w:cs="Times New Roman"/>
          <w:sz w:val="28"/>
          <w:szCs w:val="28"/>
        </w:rPr>
        <w:t>нижчогорівня</w:t>
      </w:r>
      <w:proofErr w:type="spellEnd"/>
      <w:r w:rsidRPr="003F6CB7">
        <w:rPr>
          <w:rFonts w:ascii="Times New Roman" w:hAnsi="Times New Roman" w:cs="Times New Roman"/>
          <w:sz w:val="28"/>
          <w:szCs w:val="28"/>
        </w:rPr>
        <w:t xml:space="preserve">. Це призводить до нижчого рівня </w:t>
      </w:r>
      <w:proofErr w:type="spellStart"/>
      <w:r w:rsidRPr="003F6CB7">
        <w:rPr>
          <w:rFonts w:ascii="Times New Roman" w:hAnsi="Times New Roman" w:cs="Times New Roman"/>
          <w:sz w:val="28"/>
          <w:szCs w:val="28"/>
        </w:rPr>
        <w:t>середньоїзаробітної</w:t>
      </w:r>
      <w:proofErr w:type="spellEnd"/>
      <w:r w:rsidRPr="003F6CB7">
        <w:rPr>
          <w:rFonts w:ascii="Times New Roman" w:hAnsi="Times New Roman" w:cs="Times New Roman"/>
          <w:sz w:val="28"/>
          <w:szCs w:val="28"/>
        </w:rPr>
        <w:t xml:space="preserve"> плати жінок, порівняно з чоловіками, </w:t>
      </w:r>
      <w:proofErr w:type="spellStart"/>
      <w:r w:rsidRPr="003F6CB7">
        <w:rPr>
          <w:rFonts w:ascii="Times New Roman" w:hAnsi="Times New Roman" w:cs="Times New Roman"/>
          <w:sz w:val="28"/>
          <w:szCs w:val="28"/>
        </w:rPr>
        <w:t>танизького</w:t>
      </w:r>
      <w:proofErr w:type="spellEnd"/>
      <w:r w:rsidRPr="003F6CB7">
        <w:rPr>
          <w:rFonts w:ascii="Times New Roman" w:hAnsi="Times New Roman" w:cs="Times New Roman"/>
          <w:sz w:val="28"/>
          <w:szCs w:val="28"/>
        </w:rPr>
        <w:t xml:space="preserve"> представництва жінок на вищих </w:t>
      </w:r>
      <w:proofErr w:type="spellStart"/>
      <w:r w:rsidRPr="003F6CB7">
        <w:rPr>
          <w:rFonts w:ascii="Times New Roman" w:hAnsi="Times New Roman" w:cs="Times New Roman"/>
          <w:sz w:val="28"/>
          <w:szCs w:val="28"/>
        </w:rPr>
        <w:t>керівнихпосадах</w:t>
      </w:r>
      <w:proofErr w:type="spellEnd"/>
      <w:r w:rsidRPr="003F6CB7">
        <w:rPr>
          <w:rFonts w:ascii="Times New Roman" w:hAnsi="Times New Roman" w:cs="Times New Roman"/>
          <w:sz w:val="28"/>
          <w:szCs w:val="28"/>
        </w:rPr>
        <w:t xml:space="preserve"> у всіх секторах економіки. На прикладі роботи в енергетичному секторі можна замітити сильну </w:t>
      </w:r>
      <w:proofErr w:type="spellStart"/>
      <w:r w:rsidRPr="003F6CB7">
        <w:rPr>
          <w:rFonts w:ascii="Times New Roman" w:hAnsi="Times New Roman" w:cs="Times New Roman"/>
          <w:sz w:val="28"/>
          <w:szCs w:val="28"/>
        </w:rPr>
        <w:t>різнцю</w:t>
      </w:r>
      <w:proofErr w:type="spellEnd"/>
      <w:r w:rsidRPr="003F6CB7">
        <w:rPr>
          <w:rFonts w:ascii="Times New Roman" w:hAnsi="Times New Roman" w:cs="Times New Roman"/>
          <w:sz w:val="28"/>
          <w:szCs w:val="28"/>
        </w:rPr>
        <w:t xml:space="preserve"> в можливостях жінки займатися «чоловічими» професіями «Частка </w:t>
      </w:r>
      <w:r w:rsidRPr="003F6CB7">
        <w:rPr>
          <w:rFonts w:ascii="Times New Roman" w:hAnsi="Times New Roman" w:cs="Times New Roman"/>
          <w:sz w:val="28"/>
          <w:szCs w:val="28"/>
        </w:rPr>
        <w:lastRenderedPageBreak/>
        <w:t>жінок серед усіх зайнятих в енергетичному секторі країни залишається досить низькою (на рівні 23–2</w:t>
      </w:r>
      <w:r w:rsidR="00DF5D8B">
        <w:rPr>
          <w:rFonts w:ascii="Times New Roman" w:hAnsi="Times New Roman" w:cs="Times New Roman"/>
          <w:sz w:val="28"/>
          <w:szCs w:val="28"/>
        </w:rPr>
        <w:t>7</w:t>
      </w:r>
      <w:r w:rsidR="00A20441">
        <w:rPr>
          <w:rFonts w:ascii="Times New Roman" w:hAnsi="Times New Roman" w:cs="Times New Roman"/>
          <w:sz w:val="28"/>
          <w:szCs w:val="28"/>
        </w:rPr>
        <w:t xml:space="preserve"> % протягом 2013–2017 років).»[</w:t>
      </w:r>
      <w:r w:rsidR="007677CC">
        <w:rPr>
          <w:rFonts w:ascii="Times New Roman" w:hAnsi="Times New Roman" w:cs="Times New Roman"/>
          <w:sz w:val="28"/>
          <w:szCs w:val="28"/>
          <w:lang w:val="en-US"/>
        </w:rPr>
        <w:t>11</w:t>
      </w:r>
      <w:r w:rsidR="00DF5D8B" w:rsidRPr="008C0E4D">
        <w:rPr>
          <w:rFonts w:ascii="Times New Roman" w:hAnsi="Times New Roman" w:cs="Times New Roman"/>
          <w:sz w:val="28"/>
          <w:szCs w:val="28"/>
        </w:rPr>
        <w:t>]</w:t>
      </w:r>
    </w:p>
    <w:p w:rsidR="00711174" w:rsidRPr="003F6CB7" w:rsidRDefault="00711174" w:rsidP="00711174">
      <w:pPr>
        <w:spacing w:line="360" w:lineRule="auto"/>
        <w:rPr>
          <w:rFonts w:ascii="Times New Roman" w:hAnsi="Times New Roman" w:cs="Times New Roman"/>
          <w:sz w:val="28"/>
          <w:szCs w:val="28"/>
        </w:rPr>
      </w:pPr>
      <w:r w:rsidRPr="003F6CB7">
        <w:rPr>
          <w:rFonts w:ascii="Times New Roman" w:hAnsi="Times New Roman" w:cs="Times New Roman"/>
          <w:sz w:val="28"/>
          <w:szCs w:val="28"/>
        </w:rPr>
        <w:t xml:space="preserve"> Крім того, жінки частіше працюють на низькооплачуваних роботах та мають менше можливостей для кар'єрного зростання. Багато жінок змушені працювати на низькооплачуваних роботах, де вони стикаються з ігноруванням їхніх знань та навичок. </w:t>
      </w:r>
    </w:p>
    <w:p w:rsidR="00711174" w:rsidRPr="003F6CB7" w:rsidRDefault="00711174" w:rsidP="00711174">
      <w:pPr>
        <w:spacing w:line="360" w:lineRule="auto"/>
        <w:rPr>
          <w:rFonts w:ascii="Times New Roman" w:hAnsi="Times New Roman" w:cs="Times New Roman"/>
          <w:sz w:val="28"/>
          <w:szCs w:val="28"/>
          <w:lang w:val="en-US"/>
        </w:rPr>
      </w:pPr>
      <w:r w:rsidRPr="003F6CB7">
        <w:rPr>
          <w:rFonts w:ascii="Times New Roman" w:hAnsi="Times New Roman" w:cs="Times New Roman"/>
          <w:sz w:val="28"/>
          <w:szCs w:val="28"/>
        </w:rPr>
        <w:t xml:space="preserve">Дійсно, </w:t>
      </w:r>
      <w:proofErr w:type="spellStart"/>
      <w:r w:rsidRPr="003F6CB7">
        <w:rPr>
          <w:rFonts w:ascii="Times New Roman" w:hAnsi="Times New Roman" w:cs="Times New Roman"/>
          <w:sz w:val="28"/>
          <w:szCs w:val="28"/>
        </w:rPr>
        <w:t>економетричні</w:t>
      </w:r>
      <w:proofErr w:type="spellEnd"/>
      <w:r w:rsidRPr="003F6CB7">
        <w:rPr>
          <w:rFonts w:ascii="Times New Roman" w:hAnsi="Times New Roman" w:cs="Times New Roman"/>
          <w:sz w:val="28"/>
          <w:szCs w:val="28"/>
        </w:rPr>
        <w:t xml:space="preserve"> оцінки за об’єднаними масивами даних ОЕАН </w:t>
      </w:r>
      <w:proofErr w:type="spellStart"/>
      <w:r w:rsidRPr="003F6CB7">
        <w:rPr>
          <w:rFonts w:ascii="Times New Roman" w:hAnsi="Times New Roman" w:cs="Times New Roman"/>
          <w:sz w:val="28"/>
          <w:szCs w:val="28"/>
        </w:rPr>
        <w:t>Держстату</w:t>
      </w:r>
      <w:proofErr w:type="spellEnd"/>
      <w:r w:rsidRPr="003F6CB7">
        <w:rPr>
          <w:rFonts w:ascii="Times New Roman" w:hAnsi="Times New Roman" w:cs="Times New Roman"/>
          <w:sz w:val="28"/>
          <w:szCs w:val="28"/>
        </w:rPr>
        <w:t xml:space="preserve"> (2013–2016 роки)показують, що ймовірність зайняти керівні </w:t>
      </w:r>
      <w:proofErr w:type="spellStart"/>
      <w:r w:rsidRPr="003F6CB7">
        <w:rPr>
          <w:rFonts w:ascii="Times New Roman" w:hAnsi="Times New Roman" w:cs="Times New Roman"/>
          <w:sz w:val="28"/>
          <w:szCs w:val="28"/>
        </w:rPr>
        <w:t>посадина</w:t>
      </w:r>
      <w:proofErr w:type="spellEnd"/>
      <w:r w:rsidRPr="003F6CB7">
        <w:rPr>
          <w:rFonts w:ascii="Times New Roman" w:hAnsi="Times New Roman" w:cs="Times New Roman"/>
          <w:sz w:val="28"/>
          <w:szCs w:val="28"/>
        </w:rPr>
        <w:t xml:space="preserve"> підприємствах енергетичного сектора України є значно вищою серед чоловіків, аніж серед жінок. З віком імовірність залучення до управлінської роботи зростає незалежно від статі зайнятих, однак ця залежність має нелінійний характер, і з часом вплив фактору віку слабшає. Серед інших чинників, що впливають на доступ до керівних посад, слід зазначити й рівень освіти —і серед чоловіків, і серед жінок. Зокрема, наявність вищої освіти у чоловіків підвищує ймовірність працювати на керівних посадах на 17,4 в. п , порівняно з їхніми колегами, які мають лише середню освіту ;здобуття вищої освіти жінками також підвищує для них ймовірність посісти ке</w:t>
      </w:r>
      <w:r w:rsidR="001F0394" w:rsidRPr="003F6CB7">
        <w:rPr>
          <w:rFonts w:ascii="Times New Roman" w:hAnsi="Times New Roman" w:cs="Times New Roman"/>
          <w:sz w:val="28"/>
          <w:szCs w:val="28"/>
        </w:rPr>
        <w:t>рівну посаду на 14,5 в. п</w:t>
      </w:r>
      <w:r w:rsidR="00A20441">
        <w:rPr>
          <w:rFonts w:ascii="Times New Roman" w:hAnsi="Times New Roman" w:cs="Times New Roman"/>
          <w:sz w:val="28"/>
          <w:szCs w:val="28"/>
        </w:rPr>
        <w:t>.).»[</w:t>
      </w:r>
      <w:r w:rsidR="007677CC">
        <w:rPr>
          <w:rFonts w:ascii="Times New Roman" w:hAnsi="Times New Roman" w:cs="Times New Roman"/>
          <w:sz w:val="28"/>
          <w:szCs w:val="28"/>
          <w:lang w:val="en-US"/>
        </w:rPr>
        <w:t>11</w:t>
      </w:r>
      <w:r w:rsidR="00DF5D8B" w:rsidRPr="008C0E4D">
        <w:rPr>
          <w:rFonts w:ascii="Times New Roman" w:hAnsi="Times New Roman" w:cs="Times New Roman"/>
          <w:sz w:val="28"/>
          <w:szCs w:val="28"/>
        </w:rPr>
        <w:t>]</w:t>
      </w:r>
    </w:p>
    <w:p w:rsidR="00A9667F" w:rsidRPr="003F6CB7" w:rsidRDefault="008B5C00" w:rsidP="001B06CE">
      <w:pPr>
        <w:spacing w:line="360" w:lineRule="auto"/>
        <w:rPr>
          <w:rFonts w:ascii="Times New Roman" w:hAnsi="Times New Roman" w:cs="Times New Roman"/>
          <w:sz w:val="28"/>
          <w:szCs w:val="28"/>
        </w:rPr>
      </w:pPr>
      <w:r w:rsidRPr="003F6CB7">
        <w:rPr>
          <w:rFonts w:ascii="Times New Roman" w:hAnsi="Times New Roman" w:cs="Times New Roman"/>
          <w:sz w:val="28"/>
          <w:szCs w:val="28"/>
        </w:rPr>
        <w:t>Ще одним проблемним аспектом є дискримінація жінок на ринку праці через вагітність та материнство.</w:t>
      </w:r>
      <w:r w:rsidR="001B06CE" w:rsidRPr="003F6CB7">
        <w:rPr>
          <w:rFonts w:ascii="Times New Roman" w:hAnsi="Times New Roman" w:cs="Times New Roman"/>
          <w:sz w:val="28"/>
          <w:szCs w:val="28"/>
        </w:rPr>
        <w:t xml:space="preserve"> Також  на кар’єру жінки впливає також її вік і сімейний стан.</w:t>
      </w:r>
      <w:r w:rsidRPr="003F6CB7">
        <w:rPr>
          <w:rFonts w:ascii="Times New Roman" w:hAnsi="Times New Roman" w:cs="Times New Roman"/>
          <w:sz w:val="28"/>
          <w:szCs w:val="28"/>
        </w:rPr>
        <w:t xml:space="preserve"> Часто жінок відмовляють у працевлаштуванні або звільняють через вагітність або догляд за дітьми. </w:t>
      </w:r>
      <w:r w:rsidR="001B06CE" w:rsidRPr="003F6CB7">
        <w:rPr>
          <w:rFonts w:ascii="Times New Roman" w:hAnsi="Times New Roman" w:cs="Times New Roman"/>
          <w:sz w:val="28"/>
          <w:szCs w:val="28"/>
        </w:rPr>
        <w:t xml:space="preserve"> Багато керівників відказують жінкам в вакантному місці аргументуючи це її молодим віком, тим що вона точно вийде заміж, потім візьме декрет, потім будуть відпустки по догляду за дитиною. Навіть якщо жінка вже одружена і має дитину все рівно є аргументи проти її роботи. Слова жінки, про те що вона « не планує на даний момент сім’ю і дитину» не беруться до уваги. А якщо жінка скаже, що не планує дітей взагалі, то їй ще не повірять я скажуть, що це мрія кожної жінки. Навіть, якщо жінка таки отримала посаду і пішла в декретну відпустку, то часто  після її  </w:t>
      </w:r>
      <w:r w:rsidR="001B06CE" w:rsidRPr="003F6CB7">
        <w:rPr>
          <w:rFonts w:ascii="Times New Roman" w:hAnsi="Times New Roman" w:cs="Times New Roman"/>
          <w:sz w:val="28"/>
          <w:szCs w:val="28"/>
        </w:rPr>
        <w:lastRenderedPageBreak/>
        <w:t>повернення з відпустки по догляду за дитиною можуть стикатися зі зменшенням заробітної плати або втратою робочого місця. Але для кар’єрного просування чоловіка статус одруженого чи батька ніяк не впливає і являється нейтральним фактором.</w:t>
      </w:r>
    </w:p>
    <w:p w:rsidR="00DB18CA" w:rsidRPr="003F6CB7" w:rsidRDefault="001B06CE" w:rsidP="003F65D8">
      <w:pPr>
        <w:spacing w:after="0" w:line="360" w:lineRule="auto"/>
        <w:jc w:val="both"/>
        <w:rPr>
          <w:rFonts w:ascii="Times New Roman" w:hAnsi="Times New Roman" w:cs="Times New Roman"/>
          <w:sz w:val="28"/>
          <w:szCs w:val="28"/>
        </w:rPr>
      </w:pPr>
      <w:r w:rsidRPr="003F6CB7">
        <w:rPr>
          <w:rFonts w:ascii="Times New Roman" w:hAnsi="Times New Roman" w:cs="Times New Roman"/>
          <w:sz w:val="28"/>
          <w:szCs w:val="28"/>
        </w:rPr>
        <w:t xml:space="preserve">Ще однією з глобальних форм дискримінації жінок в Україні є проблема сексуального та домашнього насильства. </w:t>
      </w:r>
    </w:p>
    <w:p w:rsidR="00A9667F" w:rsidRPr="003F6CB7" w:rsidRDefault="00DB18CA" w:rsidP="003F65D8">
      <w:pPr>
        <w:spacing w:after="0" w:line="360" w:lineRule="auto"/>
        <w:jc w:val="both"/>
        <w:rPr>
          <w:rFonts w:ascii="Times New Roman" w:hAnsi="Times New Roman" w:cs="Times New Roman"/>
          <w:bCs/>
          <w:sz w:val="20"/>
          <w:szCs w:val="20"/>
          <w:lang w:val="en-US"/>
        </w:rPr>
      </w:pPr>
      <w:r w:rsidRPr="003F6CB7">
        <w:rPr>
          <w:rFonts w:ascii="Times New Roman" w:hAnsi="Times New Roman" w:cs="Times New Roman"/>
          <w:bCs/>
          <w:sz w:val="28"/>
          <w:szCs w:val="28"/>
        </w:rPr>
        <w:t xml:space="preserve">Статистика показує, що  кожна 5 жінка в Україні стикалася з тією чи іншою формою насильства, страждають від цього і чоловіки. Втім, 90% постраждалих від насильства – саме жінки. Протягом 2019 року зафіксовано понад 130 тис. звернень громадян з приводу домашнього насильства, що на 15 % більше у порівнянні з аналогічним періодом минулого року, з них 88 % - від жінок, 10 % </w:t>
      </w:r>
      <w:r w:rsidR="00DF5D8B">
        <w:rPr>
          <w:rFonts w:ascii="Times New Roman" w:hAnsi="Times New Roman" w:cs="Times New Roman"/>
          <w:bCs/>
          <w:sz w:val="28"/>
          <w:szCs w:val="28"/>
        </w:rPr>
        <w:t>- від чоловіків.</w:t>
      </w:r>
      <w:r w:rsidR="00A20441">
        <w:rPr>
          <w:rFonts w:ascii="Times New Roman" w:hAnsi="Times New Roman" w:cs="Times New Roman"/>
          <w:sz w:val="28"/>
          <w:szCs w:val="28"/>
        </w:rPr>
        <w:t>[</w:t>
      </w:r>
      <w:r w:rsidR="007677CC">
        <w:rPr>
          <w:rFonts w:ascii="Times New Roman" w:hAnsi="Times New Roman" w:cs="Times New Roman"/>
          <w:sz w:val="28"/>
          <w:szCs w:val="28"/>
          <w:lang w:val="en-US"/>
        </w:rPr>
        <w:t>12</w:t>
      </w:r>
      <w:r w:rsidR="00DF5D8B" w:rsidRPr="008C0E4D">
        <w:rPr>
          <w:rFonts w:ascii="Times New Roman" w:hAnsi="Times New Roman" w:cs="Times New Roman"/>
          <w:sz w:val="28"/>
          <w:szCs w:val="28"/>
        </w:rPr>
        <w:t>]</w:t>
      </w:r>
    </w:p>
    <w:p w:rsidR="001B06CE" w:rsidRPr="003F6CB7" w:rsidRDefault="00DB18CA" w:rsidP="003F65D8">
      <w:pPr>
        <w:spacing w:line="360" w:lineRule="auto"/>
        <w:rPr>
          <w:rFonts w:ascii="Times New Roman" w:hAnsi="Times New Roman" w:cs="Times New Roman"/>
          <w:sz w:val="20"/>
          <w:szCs w:val="20"/>
          <w:lang w:val="en-US"/>
        </w:rPr>
      </w:pPr>
      <w:r w:rsidRPr="003F6CB7">
        <w:rPr>
          <w:rFonts w:ascii="Times New Roman" w:hAnsi="Times New Roman" w:cs="Times New Roman"/>
          <w:sz w:val="28"/>
          <w:szCs w:val="28"/>
        </w:rPr>
        <w:t>“За інформацією ПРООН, від фізичного домашнього насильства в Україні страждає орієнтовно 1,8 мільйона жінок. З кожним роком шокуюча статистика щодо насильства вдома невпинно зростає. За офіційними даними, у 2017 році близько 600 жінок загинуло від рук насильників”, - сказала Стрижак. Вона підкреслила, що з усіх випадків сімейного насильства лише у 10 % жінка звертається до поліції. “У 90% випадків – це насильство чоловіків щодо жінок. Лише 10 % повідомлень про насильство в сім`ї доходит</w:t>
      </w:r>
      <w:r w:rsidR="003F65D8" w:rsidRPr="003F6CB7">
        <w:rPr>
          <w:rFonts w:ascii="Times New Roman" w:hAnsi="Times New Roman" w:cs="Times New Roman"/>
          <w:sz w:val="28"/>
          <w:szCs w:val="28"/>
        </w:rPr>
        <w:t>ь</w:t>
      </w:r>
      <w:r w:rsidR="00A20441">
        <w:rPr>
          <w:rFonts w:ascii="Times New Roman" w:hAnsi="Times New Roman" w:cs="Times New Roman"/>
          <w:sz w:val="28"/>
          <w:szCs w:val="28"/>
        </w:rPr>
        <w:t xml:space="preserve"> до правоохоронних органів”.[1</w:t>
      </w:r>
      <w:r w:rsidR="007677CC">
        <w:rPr>
          <w:rFonts w:ascii="Times New Roman" w:hAnsi="Times New Roman" w:cs="Times New Roman"/>
          <w:sz w:val="28"/>
          <w:szCs w:val="28"/>
          <w:lang w:val="en-US"/>
        </w:rPr>
        <w:t>3</w:t>
      </w:r>
      <w:r w:rsidR="00DF5D8B" w:rsidRPr="008C0E4D">
        <w:rPr>
          <w:rFonts w:ascii="Times New Roman" w:hAnsi="Times New Roman" w:cs="Times New Roman"/>
          <w:sz w:val="28"/>
          <w:szCs w:val="28"/>
        </w:rPr>
        <w:t>]</w:t>
      </w:r>
    </w:p>
    <w:p w:rsidR="00212627" w:rsidRDefault="003F65D8" w:rsidP="00212627">
      <w:pPr>
        <w:spacing w:after="0" w:line="360" w:lineRule="auto"/>
        <w:jc w:val="both"/>
        <w:rPr>
          <w:rFonts w:ascii="Times New Roman" w:hAnsi="Times New Roman" w:cs="Times New Roman"/>
          <w:bCs/>
          <w:sz w:val="28"/>
          <w:szCs w:val="28"/>
          <w:lang w:val="en-US"/>
        </w:rPr>
      </w:pPr>
      <w:r w:rsidRPr="003F6CB7">
        <w:rPr>
          <w:rFonts w:ascii="Times New Roman" w:hAnsi="Times New Roman" w:cs="Times New Roman"/>
          <w:bCs/>
          <w:sz w:val="28"/>
          <w:szCs w:val="28"/>
        </w:rPr>
        <w:t>Але дані статистики не можна вважати на 100% достовірними, адже це дані тільки тих жінок які звернулися за допомогою в поліцію. Дуже велика кількість жінок які страждають від різного виду насильства в сім’ї не йдуть в поліції, а звертаються за допомогою до родичів. Оскільки проблему домашнього насильства прийняти приховувати, саме через цю «скритність», через недосконалу і недостовірну роботу спеціальних служб кривдники і відчувають безкарність та не несуть належної відповідальності.</w:t>
      </w:r>
      <w:bookmarkStart w:id="9" w:name="_Toc134978516"/>
    </w:p>
    <w:p w:rsidR="009B22F9" w:rsidRDefault="009B22F9" w:rsidP="00920693">
      <w:pPr>
        <w:spacing w:after="0" w:line="360" w:lineRule="auto"/>
        <w:jc w:val="center"/>
        <w:rPr>
          <w:rFonts w:ascii="Times New Roman" w:hAnsi="Times New Roman" w:cs="Times New Roman"/>
          <w:b/>
          <w:sz w:val="28"/>
          <w:szCs w:val="28"/>
          <w:lang w:val="en-US"/>
        </w:rPr>
      </w:pPr>
    </w:p>
    <w:p w:rsidR="001F0394" w:rsidRPr="00212627" w:rsidRDefault="001F0394" w:rsidP="00920693">
      <w:pPr>
        <w:spacing w:after="0" w:line="360" w:lineRule="auto"/>
        <w:jc w:val="center"/>
        <w:rPr>
          <w:rFonts w:ascii="Times New Roman" w:hAnsi="Times New Roman" w:cs="Times New Roman"/>
          <w:bCs/>
          <w:sz w:val="28"/>
          <w:szCs w:val="28"/>
        </w:rPr>
      </w:pPr>
      <w:r w:rsidRPr="003F6CB7">
        <w:rPr>
          <w:rFonts w:ascii="Times New Roman" w:hAnsi="Times New Roman" w:cs="Times New Roman"/>
          <w:b/>
          <w:sz w:val="28"/>
          <w:szCs w:val="28"/>
        </w:rPr>
        <w:t>1.2.2.Гендерна дискримінація на ринку праці.</w:t>
      </w:r>
      <w:bookmarkEnd w:id="9"/>
    </w:p>
    <w:p w:rsidR="001F0394" w:rsidRPr="003F6CB7" w:rsidRDefault="001F0394" w:rsidP="001F0394">
      <w:pPr>
        <w:spacing w:line="360" w:lineRule="auto"/>
        <w:rPr>
          <w:rFonts w:ascii="Times New Roman" w:hAnsi="Times New Roman" w:cs="Times New Roman"/>
          <w:sz w:val="20"/>
          <w:szCs w:val="20"/>
        </w:rPr>
      </w:pPr>
      <w:r w:rsidRPr="003F6CB7">
        <w:rPr>
          <w:rFonts w:ascii="Times New Roman" w:hAnsi="Times New Roman" w:cs="Times New Roman"/>
          <w:sz w:val="28"/>
          <w:szCs w:val="28"/>
        </w:rPr>
        <w:lastRenderedPageBreak/>
        <w:t xml:space="preserve">Законодавством забороняється при прийнятті на роботу базуватися на статті людини, така гендерна дискримінація на рику праці є доволі поширеним явищем.  В інформації, отриманій від роботодавців, МОП виявила в фірмах “незначну тенденцію” до дискримінації по відношенню до жінок в питанні професійної підготовки та ще більшу тенденцію до </w:t>
      </w:r>
      <w:proofErr w:type="spellStart"/>
      <w:r w:rsidRPr="003F6CB7">
        <w:rPr>
          <w:rFonts w:ascii="Times New Roman" w:hAnsi="Times New Roman" w:cs="Times New Roman"/>
          <w:sz w:val="28"/>
          <w:szCs w:val="28"/>
        </w:rPr>
        <w:t>дискримінування</w:t>
      </w:r>
      <w:proofErr w:type="spellEnd"/>
      <w:r w:rsidRPr="003F6CB7">
        <w:rPr>
          <w:rFonts w:ascii="Times New Roman" w:hAnsi="Times New Roman" w:cs="Times New Roman"/>
          <w:sz w:val="28"/>
          <w:szCs w:val="28"/>
        </w:rPr>
        <w:t xml:space="preserve"> при </w:t>
      </w:r>
      <w:proofErr w:type="spellStart"/>
      <w:r w:rsidRPr="003F6CB7">
        <w:rPr>
          <w:rFonts w:ascii="Times New Roman" w:hAnsi="Times New Roman" w:cs="Times New Roman"/>
          <w:sz w:val="28"/>
          <w:szCs w:val="28"/>
        </w:rPr>
        <w:t>наймі</w:t>
      </w:r>
      <w:proofErr w:type="spellEnd"/>
      <w:r w:rsidRPr="003F6CB7">
        <w:rPr>
          <w:rFonts w:ascii="Times New Roman" w:hAnsi="Times New Roman" w:cs="Times New Roman"/>
          <w:sz w:val="28"/>
          <w:szCs w:val="28"/>
        </w:rPr>
        <w:t xml:space="preserve"> працівників. Одним з механізмів дискримінації до якого вдаються роботодавці, є оголошення про вакансії. Такі оголошення з вказанням бажаної статі працівника з’являються в газетах, журналах з працевлаштування і на сайтах з працевлаштування в Інтернеті, так само, як і в приватних фірмах, агенціях з працевлаштування і державних центрах зайнятості.</w:t>
      </w:r>
      <w:r w:rsidR="001F2E2F" w:rsidRPr="003F6CB7">
        <w:rPr>
          <w:rFonts w:ascii="Times New Roman" w:hAnsi="Times New Roman" w:cs="Times New Roman"/>
          <w:sz w:val="28"/>
          <w:szCs w:val="28"/>
          <w:lang w:val="en-US"/>
        </w:rPr>
        <w:t xml:space="preserve"> </w:t>
      </w:r>
      <w:r w:rsidRPr="003F6CB7">
        <w:rPr>
          <w:rFonts w:ascii="Times New Roman" w:hAnsi="Times New Roman" w:cs="Times New Roman"/>
          <w:sz w:val="28"/>
          <w:szCs w:val="28"/>
        </w:rPr>
        <w:t>Такі оголошення явно дискримінують жінок, оскільки вони зменшують рівність можливостей на ринку праці. Більшість оголошень, в тому числі і багато оголошень про високооплачувані та керівні посади, спрямовані на чоловіків, а не на жінок, і тому оголошення, що вказують бажану стать працівника, відвертають жінок від спроб влаштуватися на добре оплачувану та престижну роботу, для якої вони, можливо, мають необх</w:t>
      </w:r>
      <w:r w:rsidR="001F2E2F" w:rsidRPr="003F6CB7">
        <w:rPr>
          <w:rFonts w:ascii="Times New Roman" w:hAnsi="Times New Roman" w:cs="Times New Roman"/>
          <w:sz w:val="28"/>
          <w:szCs w:val="28"/>
        </w:rPr>
        <w:t>ідні освіту, досвід та навички.</w:t>
      </w:r>
      <w:r w:rsidR="001F2E2F" w:rsidRPr="003F6CB7">
        <w:rPr>
          <w:rFonts w:ascii="Times New Roman" w:hAnsi="Times New Roman" w:cs="Times New Roman"/>
          <w:sz w:val="28"/>
          <w:szCs w:val="28"/>
          <w:lang w:val="en-US"/>
        </w:rPr>
        <w:t xml:space="preserve"> </w:t>
      </w:r>
      <w:r w:rsidRPr="003F6CB7">
        <w:rPr>
          <w:rFonts w:ascii="Times New Roman" w:hAnsi="Times New Roman" w:cs="Times New Roman"/>
          <w:sz w:val="28"/>
          <w:szCs w:val="28"/>
        </w:rPr>
        <w:t xml:space="preserve">Станом на 14 квітня 2003р. перелік вакансій Львівського міського центру зайнятості містив 1301 оголошення про вакансії в приватному та державному секторах. Перелік пропонував понад 160 різних видів робіт з окладами від 185 до 1015 гривень (37 – 203 доларів США) на місяць. З цих оголошень лише 117 були розраховані на жінок, і лише 49 були </w:t>
      </w:r>
      <w:proofErr w:type="spellStart"/>
      <w:r w:rsidRPr="003F6CB7">
        <w:rPr>
          <w:rFonts w:ascii="Times New Roman" w:hAnsi="Times New Roman" w:cs="Times New Roman"/>
          <w:sz w:val="28"/>
          <w:szCs w:val="28"/>
        </w:rPr>
        <w:t>ґендерно</w:t>
      </w:r>
      <w:proofErr w:type="spellEnd"/>
      <w:r w:rsidRPr="003F6CB7">
        <w:rPr>
          <w:rFonts w:ascii="Times New Roman" w:hAnsi="Times New Roman" w:cs="Times New Roman"/>
          <w:sz w:val="28"/>
          <w:szCs w:val="28"/>
        </w:rPr>
        <w:t xml:space="preserve"> нейтральними. Решта 1135 оголошень про</w:t>
      </w:r>
      <w:r w:rsidR="00A20441">
        <w:rPr>
          <w:rFonts w:ascii="Times New Roman" w:hAnsi="Times New Roman" w:cs="Times New Roman"/>
          <w:sz w:val="28"/>
          <w:szCs w:val="28"/>
        </w:rPr>
        <w:t xml:space="preserve"> вакансії вимагали чоловіків.[1</w:t>
      </w:r>
      <w:r w:rsidR="007677CC">
        <w:rPr>
          <w:rFonts w:ascii="Times New Roman" w:hAnsi="Times New Roman" w:cs="Times New Roman"/>
          <w:sz w:val="28"/>
          <w:szCs w:val="28"/>
          <w:lang w:val="en-US"/>
        </w:rPr>
        <w:t>4</w:t>
      </w:r>
      <w:r w:rsidR="00DF5D8B" w:rsidRPr="008C0E4D">
        <w:rPr>
          <w:rFonts w:ascii="Times New Roman" w:hAnsi="Times New Roman" w:cs="Times New Roman"/>
          <w:sz w:val="28"/>
          <w:szCs w:val="28"/>
        </w:rPr>
        <w:t>]</w:t>
      </w:r>
    </w:p>
    <w:p w:rsidR="00CD2B5F" w:rsidRDefault="001F0394" w:rsidP="001F0394">
      <w:pPr>
        <w:spacing w:line="360" w:lineRule="auto"/>
        <w:rPr>
          <w:rFonts w:ascii="Times New Roman" w:hAnsi="Times New Roman" w:cs="Times New Roman"/>
          <w:sz w:val="28"/>
          <w:szCs w:val="28"/>
          <w:lang w:val="en-US"/>
        </w:rPr>
      </w:pPr>
      <w:r w:rsidRPr="003F6CB7">
        <w:rPr>
          <w:rFonts w:ascii="Times New Roman" w:hAnsi="Times New Roman" w:cs="Times New Roman"/>
          <w:sz w:val="28"/>
          <w:szCs w:val="28"/>
        </w:rPr>
        <w:t xml:space="preserve">Оголошення про вакансії з вимогами до статі можна знайти в усіх категоріях робіт, хоча оголошення в деяких галузях та для деяких окремих видів робіт містять вимоги до статі частіше, ніж інші. Оголошення, що часто вимагають чоловіків та дуже </w:t>
      </w:r>
      <w:proofErr w:type="spellStart"/>
      <w:r w:rsidRPr="003F6CB7">
        <w:rPr>
          <w:rFonts w:ascii="Times New Roman" w:hAnsi="Times New Roman" w:cs="Times New Roman"/>
          <w:sz w:val="28"/>
          <w:szCs w:val="28"/>
        </w:rPr>
        <w:t>рідко</w:t>
      </w:r>
      <w:proofErr w:type="spellEnd"/>
      <w:r w:rsidRPr="003F6CB7">
        <w:rPr>
          <w:rFonts w:ascii="Times New Roman" w:hAnsi="Times New Roman" w:cs="Times New Roman"/>
          <w:sz w:val="28"/>
          <w:szCs w:val="28"/>
        </w:rPr>
        <w:t xml:space="preserve"> вказують на жінок, включають робітничі вакансії, особливо такі, що передбачають фізичну працю. Оголошення для керівників середньої та вищої ланки та юристів також розраховані більше на чоловіків, ніж на жінок. Більшість вакансій, розрахованих на жінок, знаходяться в галузі надання послуг - наприклад, обслуговування в закладах харчування та хатні </w:t>
      </w:r>
      <w:r w:rsidRPr="003F6CB7">
        <w:rPr>
          <w:rFonts w:ascii="Times New Roman" w:hAnsi="Times New Roman" w:cs="Times New Roman"/>
          <w:sz w:val="28"/>
          <w:szCs w:val="28"/>
        </w:rPr>
        <w:lastRenderedPageBreak/>
        <w:t xml:space="preserve">працівниці, тобто робота, що на культурному рівні сприймається як “жіноча,”- або є низькооплачуваними та підпорядкованими, хоча й фаховими посадами, як-то секретарки та бухгалтери. Такий розподіл відображує переконання, що чоловіки та жінки фізично або </w:t>
      </w:r>
      <w:proofErr w:type="spellStart"/>
      <w:r w:rsidRPr="003F6CB7">
        <w:rPr>
          <w:rFonts w:ascii="Times New Roman" w:hAnsi="Times New Roman" w:cs="Times New Roman"/>
          <w:sz w:val="28"/>
          <w:szCs w:val="28"/>
        </w:rPr>
        <w:t>інтелектуально</w:t>
      </w:r>
      <w:proofErr w:type="spellEnd"/>
      <w:r w:rsidRPr="003F6CB7">
        <w:rPr>
          <w:rFonts w:ascii="Times New Roman" w:hAnsi="Times New Roman" w:cs="Times New Roman"/>
          <w:sz w:val="28"/>
          <w:szCs w:val="28"/>
        </w:rPr>
        <w:t xml:space="preserve"> кваліфікуються для роботи в певних галузях або на певних посадах і не на яких інших. Одна жінка-роботодавець пояснила </w:t>
      </w:r>
      <w:proofErr w:type="spellStart"/>
      <w:r w:rsidRPr="003F6CB7">
        <w:rPr>
          <w:rFonts w:ascii="Times New Roman" w:hAnsi="Times New Roman" w:cs="Times New Roman"/>
          <w:sz w:val="28"/>
          <w:szCs w:val="28"/>
        </w:rPr>
        <w:t>HumanRightsWatch</w:t>
      </w:r>
      <w:proofErr w:type="spellEnd"/>
      <w:r w:rsidRPr="003F6CB7">
        <w:rPr>
          <w:rFonts w:ascii="Times New Roman" w:hAnsi="Times New Roman" w:cs="Times New Roman"/>
          <w:sz w:val="28"/>
          <w:szCs w:val="28"/>
        </w:rPr>
        <w:t xml:space="preserve">, що вона приймає рішення про прийом нових працівників виходячи з уявлення про те, що “…чоловіки мають більш аналітичний склад розуму. Вони особливо підходять для посад менеджерів… З жінок виходять кращі секретарки та бухгалтери; вони більш уважні, </w:t>
      </w:r>
      <w:r w:rsidR="00A20441">
        <w:rPr>
          <w:rFonts w:ascii="Times New Roman" w:hAnsi="Times New Roman" w:cs="Times New Roman"/>
          <w:sz w:val="28"/>
          <w:szCs w:val="28"/>
        </w:rPr>
        <w:t>вдумливі.[1</w:t>
      </w:r>
      <w:r w:rsidR="007677CC">
        <w:rPr>
          <w:rFonts w:ascii="Times New Roman" w:hAnsi="Times New Roman" w:cs="Times New Roman"/>
          <w:sz w:val="28"/>
          <w:szCs w:val="28"/>
          <w:lang w:val="en-US"/>
        </w:rPr>
        <w:t>5</w:t>
      </w:r>
      <w:r w:rsidR="00DF5D8B" w:rsidRPr="008C0E4D">
        <w:rPr>
          <w:rFonts w:ascii="Times New Roman" w:hAnsi="Times New Roman" w:cs="Times New Roman"/>
          <w:sz w:val="28"/>
          <w:szCs w:val="28"/>
        </w:rPr>
        <w:t>]</w:t>
      </w:r>
    </w:p>
    <w:p w:rsidR="001F2E2F" w:rsidRPr="008A57A1" w:rsidRDefault="001F0394" w:rsidP="001F0394">
      <w:pPr>
        <w:spacing w:line="360" w:lineRule="auto"/>
        <w:rPr>
          <w:rFonts w:ascii="Times New Roman" w:hAnsi="Times New Roman" w:cs="Times New Roman"/>
          <w:sz w:val="28"/>
          <w:szCs w:val="28"/>
        </w:rPr>
      </w:pPr>
      <w:r w:rsidRPr="003F6CB7">
        <w:rPr>
          <w:rFonts w:ascii="Times New Roman" w:hAnsi="Times New Roman" w:cs="Times New Roman"/>
          <w:sz w:val="28"/>
          <w:szCs w:val="28"/>
        </w:rPr>
        <w:t>Також існує дискримінація за віком. Дискредитують не тільки молодих дівчат але і дорослих жінок. Хоча вимоги до віку присутні в оголошеннях, розрахованих як на чоловіків, так і на жінок, ці обмеження мають більший вплив на представництво жінок на ринку праці. Більшість посад які все таки розраховані на жінок представляють собою такі спеціальності як : секретарка, танцюристка, доглядальниця і тому подібне, розраховані на молодих дівчат тому жінки старшого віку стикаються з подвійною дискримінацією не тільки за гендерною ознакою але й і за віковою. Як наслідок, дискримінація існує на обох кінцях вікового спектру. Лишається невелике “вікно,” де жінки сприймаються як серйозні кандидати на місце: до тридцяти п’яти років, але з дітьми шкільного віку.</w:t>
      </w:r>
    </w:p>
    <w:p w:rsidR="001F2E2F" w:rsidRPr="003F6CB7" w:rsidRDefault="001F2E2F" w:rsidP="001F2E2F">
      <w:pPr>
        <w:spacing w:line="360" w:lineRule="auto"/>
        <w:rPr>
          <w:rFonts w:ascii="Times New Roman" w:hAnsi="Times New Roman" w:cs="Times New Roman"/>
          <w:sz w:val="28"/>
          <w:szCs w:val="28"/>
        </w:rPr>
      </w:pPr>
      <w:r w:rsidRPr="003F6CB7">
        <w:rPr>
          <w:rFonts w:ascii="Times New Roman" w:hAnsi="Times New Roman" w:cs="Times New Roman"/>
          <w:sz w:val="28"/>
          <w:szCs w:val="28"/>
        </w:rPr>
        <w:t xml:space="preserve">В. </w:t>
      </w:r>
      <w:proofErr w:type="spellStart"/>
      <w:r w:rsidRPr="003F6CB7">
        <w:rPr>
          <w:rFonts w:ascii="Times New Roman" w:hAnsi="Times New Roman" w:cs="Times New Roman"/>
          <w:sz w:val="28"/>
          <w:szCs w:val="28"/>
        </w:rPr>
        <w:t>О’лірі</w:t>
      </w:r>
      <w:proofErr w:type="spellEnd"/>
      <w:r w:rsidRPr="003F6CB7">
        <w:rPr>
          <w:rFonts w:ascii="Times New Roman" w:hAnsi="Times New Roman" w:cs="Times New Roman"/>
          <w:sz w:val="28"/>
          <w:szCs w:val="28"/>
        </w:rPr>
        <w:t xml:space="preserve"> вивчала зв’язок між рольовими стереотипами і виправданням затримки просування жінок по службовій драбині у промисловості. На її думку, без будь-яких об’єктивних основ жінкам приписуються наступні установки на роботу: </w:t>
      </w:r>
    </w:p>
    <w:p w:rsidR="001F2E2F" w:rsidRPr="003F6CB7" w:rsidRDefault="001F2E2F" w:rsidP="001F2E2F">
      <w:pPr>
        <w:spacing w:line="360" w:lineRule="auto"/>
        <w:rPr>
          <w:rFonts w:ascii="Times New Roman" w:hAnsi="Times New Roman" w:cs="Times New Roman"/>
          <w:sz w:val="28"/>
          <w:szCs w:val="28"/>
        </w:rPr>
      </w:pPr>
      <w:r w:rsidRPr="003F6CB7">
        <w:rPr>
          <w:rFonts w:ascii="Times New Roman" w:hAnsi="Times New Roman" w:cs="Times New Roman"/>
          <w:sz w:val="28"/>
          <w:szCs w:val="28"/>
        </w:rPr>
        <w:t>•</w:t>
      </w:r>
      <w:r w:rsidRPr="003F6CB7">
        <w:rPr>
          <w:rFonts w:ascii="Times New Roman" w:hAnsi="Times New Roman" w:cs="Times New Roman"/>
          <w:sz w:val="28"/>
          <w:szCs w:val="28"/>
        </w:rPr>
        <w:tab/>
        <w:t xml:space="preserve">вони працюють лише заради «шпилькових грошей» (тобто невеликої заробітної плати); у роботі їх більше цікавлять комунікативні та емоційні моменти; </w:t>
      </w:r>
    </w:p>
    <w:p w:rsidR="001F2E2F" w:rsidRPr="003F6CB7" w:rsidRDefault="001F2E2F" w:rsidP="001F2E2F">
      <w:pPr>
        <w:spacing w:line="360" w:lineRule="auto"/>
        <w:rPr>
          <w:rFonts w:ascii="Times New Roman" w:hAnsi="Times New Roman" w:cs="Times New Roman"/>
          <w:sz w:val="28"/>
          <w:szCs w:val="28"/>
        </w:rPr>
      </w:pPr>
      <w:r w:rsidRPr="003F6CB7">
        <w:rPr>
          <w:rFonts w:ascii="Times New Roman" w:hAnsi="Times New Roman" w:cs="Times New Roman"/>
          <w:sz w:val="28"/>
          <w:szCs w:val="28"/>
        </w:rPr>
        <w:lastRenderedPageBreak/>
        <w:t>•</w:t>
      </w:r>
      <w:r w:rsidRPr="003F6CB7">
        <w:rPr>
          <w:rFonts w:ascii="Times New Roman" w:hAnsi="Times New Roman" w:cs="Times New Roman"/>
          <w:sz w:val="28"/>
          <w:szCs w:val="28"/>
        </w:rPr>
        <w:tab/>
        <w:t xml:space="preserve">жінкам більше подобається робота, що не потребує інтелектуальних зусиль; </w:t>
      </w:r>
    </w:p>
    <w:p w:rsidR="001F2E2F" w:rsidRPr="00DF5D8B" w:rsidRDefault="001F2E2F" w:rsidP="001F2E2F">
      <w:pPr>
        <w:spacing w:line="360" w:lineRule="auto"/>
        <w:jc w:val="both"/>
        <w:rPr>
          <w:rFonts w:ascii="Times New Roman" w:hAnsi="Times New Roman" w:cs="Times New Roman"/>
          <w:sz w:val="20"/>
          <w:szCs w:val="20"/>
        </w:rPr>
      </w:pPr>
      <w:r w:rsidRPr="003F6CB7">
        <w:rPr>
          <w:rFonts w:ascii="Times New Roman" w:hAnsi="Times New Roman" w:cs="Times New Roman"/>
          <w:sz w:val="28"/>
          <w:szCs w:val="28"/>
        </w:rPr>
        <w:t>•</w:t>
      </w:r>
      <w:r w:rsidRPr="003F6CB7">
        <w:rPr>
          <w:rFonts w:ascii="Times New Roman" w:hAnsi="Times New Roman" w:cs="Times New Roman"/>
          <w:sz w:val="28"/>
          <w:szCs w:val="28"/>
        </w:rPr>
        <w:tab/>
        <w:t xml:space="preserve">вони цінують самореалізацію і просування по службі менше, ніж чоловіки. Основою цих складних уявлень, пише </w:t>
      </w:r>
      <w:proofErr w:type="spellStart"/>
      <w:r w:rsidRPr="003F6CB7">
        <w:rPr>
          <w:rFonts w:ascii="Times New Roman" w:hAnsi="Times New Roman" w:cs="Times New Roman"/>
          <w:sz w:val="28"/>
          <w:szCs w:val="28"/>
        </w:rPr>
        <w:t>О’лірі</w:t>
      </w:r>
      <w:proofErr w:type="spellEnd"/>
      <w:r w:rsidRPr="003F6CB7">
        <w:rPr>
          <w:rFonts w:ascii="Times New Roman" w:hAnsi="Times New Roman" w:cs="Times New Roman"/>
          <w:sz w:val="28"/>
          <w:szCs w:val="28"/>
        </w:rPr>
        <w:t>, є інші, не менше помилкові уявлення про відсутність у жінок компетенції, незалежності, логіки, домагань тощо</w:t>
      </w:r>
      <w:r w:rsidR="00A20441">
        <w:rPr>
          <w:rFonts w:ascii="Times New Roman" w:hAnsi="Times New Roman" w:cs="Times New Roman"/>
          <w:sz w:val="28"/>
          <w:szCs w:val="28"/>
        </w:rPr>
        <w:t>. [</w:t>
      </w:r>
      <w:r w:rsidR="007677CC">
        <w:rPr>
          <w:rFonts w:ascii="Times New Roman" w:hAnsi="Times New Roman" w:cs="Times New Roman"/>
          <w:sz w:val="28"/>
          <w:szCs w:val="28"/>
          <w:lang w:val="en-US"/>
        </w:rPr>
        <w:t>9</w:t>
      </w:r>
      <w:r w:rsidR="00DF5D8B" w:rsidRPr="008C0E4D">
        <w:rPr>
          <w:rFonts w:ascii="Times New Roman" w:hAnsi="Times New Roman" w:cs="Times New Roman"/>
          <w:sz w:val="28"/>
          <w:szCs w:val="28"/>
        </w:rPr>
        <w:t>]</w:t>
      </w:r>
    </w:p>
    <w:p w:rsidR="00E52F81" w:rsidRPr="00E52F81" w:rsidRDefault="00E52F81" w:rsidP="00E52F81">
      <w:pPr>
        <w:spacing w:line="360" w:lineRule="auto"/>
        <w:rPr>
          <w:rFonts w:ascii="Times New Roman" w:hAnsi="Times New Roman" w:cs="Times New Roman"/>
          <w:sz w:val="28"/>
          <w:szCs w:val="28"/>
        </w:rPr>
      </w:pPr>
      <w:r w:rsidRPr="00E52F81">
        <w:rPr>
          <w:rFonts w:ascii="Times New Roman" w:hAnsi="Times New Roman" w:cs="Times New Roman"/>
          <w:sz w:val="28"/>
          <w:szCs w:val="28"/>
        </w:rPr>
        <w:t>На думку вчених, існує кілька причин, які заважають жі</w:t>
      </w:r>
      <w:r>
        <w:rPr>
          <w:rFonts w:ascii="Times New Roman" w:hAnsi="Times New Roman" w:cs="Times New Roman"/>
          <w:sz w:val="28"/>
          <w:szCs w:val="28"/>
        </w:rPr>
        <w:t xml:space="preserve">нкам повірити у свої можливості </w:t>
      </w:r>
      <w:r w:rsidRPr="00E52F81">
        <w:rPr>
          <w:rFonts w:ascii="Times New Roman" w:hAnsi="Times New Roman" w:cs="Times New Roman"/>
          <w:sz w:val="28"/>
          <w:szCs w:val="28"/>
        </w:rPr>
        <w:t>та реалізувати свої задатки на професійних теренах:</w:t>
      </w:r>
    </w:p>
    <w:p w:rsidR="00E52F81" w:rsidRPr="00E52F81" w:rsidRDefault="00E52F81" w:rsidP="00E52F81">
      <w:pPr>
        <w:spacing w:line="360" w:lineRule="auto"/>
        <w:rPr>
          <w:rFonts w:ascii="Times New Roman" w:hAnsi="Times New Roman" w:cs="Times New Roman"/>
          <w:sz w:val="28"/>
          <w:szCs w:val="28"/>
        </w:rPr>
      </w:pPr>
      <w:r w:rsidRPr="00E52F81">
        <w:rPr>
          <w:rFonts w:ascii="Times New Roman" w:hAnsi="Times New Roman" w:cs="Times New Roman"/>
          <w:sz w:val="28"/>
          <w:szCs w:val="28"/>
        </w:rPr>
        <w:t xml:space="preserve">1) певні традиції і культурні </w:t>
      </w:r>
      <w:proofErr w:type="spellStart"/>
      <w:r w:rsidRPr="00E52F81">
        <w:rPr>
          <w:rFonts w:ascii="Times New Roman" w:hAnsi="Times New Roman" w:cs="Times New Roman"/>
          <w:sz w:val="28"/>
          <w:szCs w:val="28"/>
        </w:rPr>
        <w:t>експектаціі</w:t>
      </w:r>
      <w:proofErr w:type="spellEnd"/>
      <w:r w:rsidRPr="00E52F81">
        <w:rPr>
          <w:rFonts w:ascii="Times New Roman" w:hAnsi="Times New Roman" w:cs="Times New Roman"/>
          <w:sz w:val="28"/>
          <w:szCs w:val="28"/>
        </w:rPr>
        <w:t>, які в процесі</w:t>
      </w:r>
      <w:r>
        <w:rPr>
          <w:rFonts w:ascii="Times New Roman" w:hAnsi="Times New Roman" w:cs="Times New Roman"/>
          <w:sz w:val="28"/>
          <w:szCs w:val="28"/>
        </w:rPr>
        <w:t xml:space="preserve"> взаємодії дитини з навколишнім </w:t>
      </w:r>
      <w:r w:rsidRPr="00E52F81">
        <w:rPr>
          <w:rFonts w:ascii="Times New Roman" w:hAnsi="Times New Roman" w:cs="Times New Roman"/>
          <w:sz w:val="28"/>
          <w:szCs w:val="28"/>
        </w:rPr>
        <w:t xml:space="preserve">світом </w:t>
      </w:r>
      <w:proofErr w:type="spellStart"/>
      <w:r w:rsidRPr="00E52F81">
        <w:rPr>
          <w:rFonts w:ascii="Times New Roman" w:hAnsi="Times New Roman" w:cs="Times New Roman"/>
          <w:sz w:val="28"/>
          <w:szCs w:val="28"/>
        </w:rPr>
        <w:t>інтеріорізуються</w:t>
      </w:r>
      <w:proofErr w:type="spellEnd"/>
      <w:r w:rsidRPr="00E52F81">
        <w:rPr>
          <w:rFonts w:ascii="Times New Roman" w:hAnsi="Times New Roman" w:cs="Times New Roman"/>
          <w:sz w:val="28"/>
          <w:szCs w:val="28"/>
        </w:rPr>
        <w:t xml:space="preserve"> і впливають в подальшому на ї</w:t>
      </w:r>
      <w:r>
        <w:rPr>
          <w:rFonts w:ascii="Times New Roman" w:hAnsi="Times New Roman" w:cs="Times New Roman"/>
          <w:sz w:val="28"/>
          <w:szCs w:val="28"/>
        </w:rPr>
        <w:t xml:space="preserve">ї мотивацію, систему цінностей, </w:t>
      </w:r>
      <w:r w:rsidRPr="00E52F81">
        <w:rPr>
          <w:rFonts w:ascii="Times New Roman" w:hAnsi="Times New Roman" w:cs="Times New Roman"/>
          <w:sz w:val="28"/>
          <w:szCs w:val="28"/>
        </w:rPr>
        <w:t>ступінь впевненості в собі та ін.;</w:t>
      </w:r>
    </w:p>
    <w:p w:rsidR="00E52F81" w:rsidRPr="00E52F81" w:rsidRDefault="00E52F81" w:rsidP="00E52F81">
      <w:pPr>
        <w:spacing w:line="360" w:lineRule="auto"/>
        <w:rPr>
          <w:rFonts w:ascii="Times New Roman" w:hAnsi="Times New Roman" w:cs="Times New Roman"/>
          <w:sz w:val="28"/>
          <w:szCs w:val="28"/>
        </w:rPr>
      </w:pPr>
      <w:r w:rsidRPr="00E52F81">
        <w:rPr>
          <w:rFonts w:ascii="Times New Roman" w:hAnsi="Times New Roman" w:cs="Times New Roman"/>
          <w:sz w:val="28"/>
          <w:szCs w:val="28"/>
        </w:rPr>
        <w:t>2) батьки і педагоги навіюють дітям уявлення про стереотипні статеві ролі, про</w:t>
      </w:r>
    </w:p>
    <w:p w:rsidR="00E52F81" w:rsidRPr="00E52F81" w:rsidRDefault="00E52F81" w:rsidP="00E52F81">
      <w:pPr>
        <w:spacing w:line="360" w:lineRule="auto"/>
        <w:rPr>
          <w:rFonts w:ascii="Times New Roman" w:hAnsi="Times New Roman" w:cs="Times New Roman"/>
          <w:sz w:val="28"/>
          <w:szCs w:val="28"/>
        </w:rPr>
      </w:pPr>
      <w:r w:rsidRPr="00E52F81">
        <w:rPr>
          <w:rFonts w:ascii="Times New Roman" w:hAnsi="Times New Roman" w:cs="Times New Roman"/>
          <w:sz w:val="28"/>
          <w:szCs w:val="28"/>
        </w:rPr>
        <w:t>„чоловічі” і „жіночі” типи поведінки, „чоловічі” і „жіночі” професії;</w:t>
      </w:r>
    </w:p>
    <w:p w:rsidR="00E52F81" w:rsidRPr="00E52F81" w:rsidRDefault="00E52F81" w:rsidP="00E52F81">
      <w:pPr>
        <w:spacing w:line="360" w:lineRule="auto"/>
        <w:rPr>
          <w:rFonts w:ascii="Times New Roman" w:hAnsi="Times New Roman" w:cs="Times New Roman"/>
          <w:sz w:val="28"/>
          <w:szCs w:val="28"/>
        </w:rPr>
      </w:pPr>
      <w:r w:rsidRPr="00E52F81">
        <w:rPr>
          <w:rFonts w:ascii="Times New Roman" w:hAnsi="Times New Roman" w:cs="Times New Roman"/>
          <w:sz w:val="28"/>
          <w:szCs w:val="28"/>
        </w:rPr>
        <w:t>3) явна і прихована дискримінація жінок, яка існ</w:t>
      </w:r>
      <w:r>
        <w:rPr>
          <w:rFonts w:ascii="Times New Roman" w:hAnsi="Times New Roman" w:cs="Times New Roman"/>
          <w:sz w:val="28"/>
          <w:szCs w:val="28"/>
        </w:rPr>
        <w:t xml:space="preserve">ує в науковому співтоваристві і </w:t>
      </w:r>
      <w:r w:rsidRPr="00E52F81">
        <w:rPr>
          <w:rFonts w:ascii="Times New Roman" w:hAnsi="Times New Roman" w:cs="Times New Roman"/>
          <w:sz w:val="28"/>
          <w:szCs w:val="28"/>
        </w:rPr>
        <w:t>заважає досягненням жінок на професійних теренах.</w:t>
      </w:r>
    </w:p>
    <w:p w:rsidR="00E52F81" w:rsidRPr="00E52F81" w:rsidRDefault="00E52F81" w:rsidP="001F2E2F">
      <w:pPr>
        <w:spacing w:line="360" w:lineRule="auto"/>
        <w:rPr>
          <w:rFonts w:ascii="Times New Roman" w:hAnsi="Times New Roman" w:cs="Times New Roman"/>
          <w:sz w:val="28"/>
          <w:szCs w:val="28"/>
          <w:lang w:val="en-US"/>
        </w:rPr>
      </w:pPr>
      <w:r w:rsidRPr="00E52F81">
        <w:rPr>
          <w:rFonts w:ascii="Times New Roman" w:hAnsi="Times New Roman" w:cs="Times New Roman"/>
          <w:sz w:val="28"/>
          <w:szCs w:val="28"/>
        </w:rPr>
        <w:t>Наприклад, жінки, які прагнуть домогтися успіху в науці, сти</w:t>
      </w:r>
      <w:r>
        <w:rPr>
          <w:rFonts w:ascii="Times New Roman" w:hAnsi="Times New Roman" w:cs="Times New Roman"/>
          <w:sz w:val="28"/>
          <w:szCs w:val="28"/>
        </w:rPr>
        <w:t xml:space="preserve">каються з серйозними </w:t>
      </w:r>
      <w:r w:rsidRPr="00E52F81">
        <w:rPr>
          <w:rFonts w:ascii="Times New Roman" w:hAnsi="Times New Roman" w:cs="Times New Roman"/>
          <w:sz w:val="28"/>
          <w:szCs w:val="28"/>
        </w:rPr>
        <w:t xml:space="preserve">проблемами: їх прагнення до досягнень, </w:t>
      </w:r>
      <w:proofErr w:type="spellStart"/>
      <w:r w:rsidRPr="00E52F81">
        <w:rPr>
          <w:rFonts w:ascii="Times New Roman" w:hAnsi="Times New Roman" w:cs="Times New Roman"/>
          <w:sz w:val="28"/>
          <w:szCs w:val="28"/>
        </w:rPr>
        <w:t>поглиненість</w:t>
      </w:r>
      <w:proofErr w:type="spellEnd"/>
      <w:r w:rsidRPr="00E52F81">
        <w:rPr>
          <w:rFonts w:ascii="Times New Roman" w:hAnsi="Times New Roman" w:cs="Times New Roman"/>
          <w:sz w:val="28"/>
          <w:szCs w:val="28"/>
        </w:rPr>
        <w:t xml:space="preserve"> </w:t>
      </w:r>
      <w:r>
        <w:rPr>
          <w:rFonts w:ascii="Times New Roman" w:hAnsi="Times New Roman" w:cs="Times New Roman"/>
          <w:sz w:val="28"/>
          <w:szCs w:val="28"/>
        </w:rPr>
        <w:t xml:space="preserve">науково-дослідною роботою часто </w:t>
      </w:r>
      <w:r w:rsidRPr="00E52F81">
        <w:rPr>
          <w:rFonts w:ascii="Times New Roman" w:hAnsi="Times New Roman" w:cs="Times New Roman"/>
          <w:sz w:val="28"/>
          <w:szCs w:val="28"/>
        </w:rPr>
        <w:t>розцінюють як втрату жіночності або як спосіб компенсув</w:t>
      </w:r>
      <w:r>
        <w:rPr>
          <w:rFonts w:ascii="Times New Roman" w:hAnsi="Times New Roman" w:cs="Times New Roman"/>
          <w:sz w:val="28"/>
          <w:szCs w:val="28"/>
        </w:rPr>
        <w:t xml:space="preserve">ати невдачі в особистому житті; </w:t>
      </w:r>
      <w:r w:rsidRPr="00E52F81">
        <w:rPr>
          <w:rFonts w:ascii="Times New Roman" w:hAnsi="Times New Roman" w:cs="Times New Roman"/>
          <w:sz w:val="28"/>
          <w:szCs w:val="28"/>
        </w:rPr>
        <w:t>жінкам важче вписатися в наукове товариство. У суспільстві, де п</w:t>
      </w:r>
      <w:r>
        <w:rPr>
          <w:rFonts w:ascii="Times New Roman" w:hAnsi="Times New Roman" w:cs="Times New Roman"/>
          <w:sz w:val="28"/>
          <w:szCs w:val="28"/>
        </w:rPr>
        <w:t xml:space="preserve">анують чоловіки і де </w:t>
      </w:r>
      <w:r w:rsidRPr="00E52F81">
        <w:rPr>
          <w:rFonts w:ascii="Times New Roman" w:hAnsi="Times New Roman" w:cs="Times New Roman"/>
          <w:sz w:val="28"/>
          <w:szCs w:val="28"/>
        </w:rPr>
        <w:t>панують суто чоловічі установки і еталони, жінка повинна</w:t>
      </w:r>
      <w:r>
        <w:rPr>
          <w:rFonts w:ascii="Times New Roman" w:hAnsi="Times New Roman" w:cs="Times New Roman"/>
          <w:sz w:val="28"/>
          <w:szCs w:val="28"/>
        </w:rPr>
        <w:t xml:space="preserve"> докласти особливі зусилля, щоб </w:t>
      </w:r>
      <w:r w:rsidRPr="00E52F81">
        <w:rPr>
          <w:rFonts w:ascii="Times New Roman" w:hAnsi="Times New Roman" w:cs="Times New Roman"/>
          <w:sz w:val="28"/>
          <w:szCs w:val="28"/>
        </w:rPr>
        <w:t>домогтися визнання в науці.</w:t>
      </w:r>
      <w:r>
        <w:rPr>
          <w:rFonts w:ascii="Times New Roman" w:hAnsi="Times New Roman" w:cs="Times New Roman"/>
          <w:sz w:val="28"/>
          <w:szCs w:val="28"/>
          <w:lang w:val="en-US"/>
        </w:rPr>
        <w:t>[</w:t>
      </w:r>
      <w:r w:rsidR="007677CC">
        <w:rPr>
          <w:rFonts w:ascii="Times New Roman" w:hAnsi="Times New Roman" w:cs="Times New Roman"/>
          <w:sz w:val="28"/>
          <w:szCs w:val="28"/>
          <w:lang w:val="en-US"/>
        </w:rPr>
        <w:t>12</w:t>
      </w:r>
      <w:r>
        <w:rPr>
          <w:rFonts w:ascii="Times New Roman" w:hAnsi="Times New Roman" w:cs="Times New Roman"/>
          <w:sz w:val="28"/>
          <w:szCs w:val="28"/>
          <w:lang w:val="en-US"/>
        </w:rPr>
        <w:t>]</w:t>
      </w:r>
    </w:p>
    <w:p w:rsidR="001F0394" w:rsidRPr="003F6CB7" w:rsidRDefault="001F0394" w:rsidP="001F2E2F">
      <w:pPr>
        <w:spacing w:line="360" w:lineRule="auto"/>
        <w:rPr>
          <w:rFonts w:ascii="Times New Roman" w:hAnsi="Times New Roman" w:cs="Times New Roman"/>
          <w:sz w:val="28"/>
          <w:szCs w:val="28"/>
        </w:rPr>
      </w:pPr>
      <w:r w:rsidRPr="003F6CB7">
        <w:rPr>
          <w:rFonts w:ascii="Times New Roman" w:hAnsi="Times New Roman" w:cs="Times New Roman"/>
          <w:sz w:val="28"/>
          <w:szCs w:val="28"/>
        </w:rPr>
        <w:t xml:space="preserve">Також дискримінація за зовнішністю, для жінок завжди необхідно мати «привабливу» зовнішність, якщо вона хоче отримати роботу, правда на чоловіків це правило не розповсюджується. Оголошення, що роблять наголос на особистих якостях, а не на освіті або професійних характеристиках, наводять на думку, що, на відміну від чоловіків, придатність жінок до роботи частково або повністю визначається їх фізичною привабливістю. Впевненість </w:t>
      </w:r>
      <w:r w:rsidRPr="003F6CB7">
        <w:rPr>
          <w:rFonts w:ascii="Times New Roman" w:hAnsi="Times New Roman" w:cs="Times New Roman"/>
          <w:sz w:val="28"/>
          <w:szCs w:val="28"/>
        </w:rPr>
        <w:lastRenderedPageBreak/>
        <w:t xml:space="preserve">роботодавців, що вони можуть з усією відповідальністю визначати рівень привабливості </w:t>
      </w:r>
      <w:proofErr w:type="spellStart"/>
      <w:r w:rsidRPr="003F6CB7">
        <w:rPr>
          <w:rFonts w:ascii="Times New Roman" w:hAnsi="Times New Roman" w:cs="Times New Roman"/>
          <w:sz w:val="28"/>
          <w:szCs w:val="28"/>
        </w:rPr>
        <w:t>пошукачок</w:t>
      </w:r>
      <w:proofErr w:type="spellEnd"/>
      <w:r w:rsidRPr="003F6CB7">
        <w:rPr>
          <w:rFonts w:ascii="Times New Roman" w:hAnsi="Times New Roman" w:cs="Times New Roman"/>
          <w:sz w:val="28"/>
          <w:szCs w:val="28"/>
        </w:rPr>
        <w:t xml:space="preserve"> роботи, підсилює атмосферу, в якій жінки можуть відчути сексуальні домагання.</w:t>
      </w:r>
    </w:p>
    <w:p w:rsidR="001F2E2F" w:rsidRPr="00DF5D8B" w:rsidRDefault="001F2E2F" w:rsidP="001F2E2F">
      <w:pPr>
        <w:spacing w:line="360" w:lineRule="auto"/>
        <w:rPr>
          <w:rFonts w:ascii="Times New Roman" w:hAnsi="Times New Roman" w:cs="Times New Roman"/>
          <w:sz w:val="20"/>
          <w:szCs w:val="20"/>
        </w:rPr>
      </w:pPr>
      <w:r w:rsidRPr="003F6CB7">
        <w:rPr>
          <w:rFonts w:ascii="Times New Roman" w:hAnsi="Times New Roman" w:cs="Times New Roman"/>
          <w:sz w:val="28"/>
          <w:szCs w:val="28"/>
        </w:rPr>
        <w:t>Звісно, не потрібно забувати про гендерний розрив в заробітній платі. Гендерний розрив у заробітній платі суттєво більший у добувній промисловості та розробленні кар’єрів (середня заробітна плата жінок становить тут 62,9 % «чоловічого» показника), а в добуванні кам’яного та бурого вугілля фіксуються найбільші відмінності в економіці країни (відповідно, лише 47,9 % середніх заробітків чоловіків). Серед чинників гендерного розриву в оплаті праці зазначається й непропорційне навантаження жінок сімейними обов’язками, через що жінки сприймаються як менш продуктивні працівниці. Також умови праці вітчизняні дослідники наголошують на проблемі належної акредитації спеціальностей, у яких працюють жінки на шахтах, через яку частина з них не має статусу «шкідливості», тому працівниці не можуть отримувати пільги у вигляді доплат та раннього виходу на пенсію. Іншими словами, через неформальну зайнятість жінок на таких видах робіт на шахтах і «копанках», вони не отримують належного соціального захисту, хоча наражаються на такі ж ризики, як і чоловіки. Це зумовлює актуальність потреби у загальному вдосконаленні стандартів без</w:t>
      </w:r>
      <w:r w:rsidR="00DF5D8B">
        <w:rPr>
          <w:rFonts w:ascii="Times New Roman" w:hAnsi="Times New Roman" w:cs="Times New Roman"/>
          <w:sz w:val="28"/>
          <w:szCs w:val="28"/>
        </w:rPr>
        <w:t>пеки праці у в</w:t>
      </w:r>
      <w:r w:rsidR="00A20441">
        <w:rPr>
          <w:rFonts w:ascii="Times New Roman" w:hAnsi="Times New Roman" w:cs="Times New Roman"/>
          <w:sz w:val="28"/>
          <w:szCs w:val="28"/>
        </w:rPr>
        <w:t>идобувній галузі. [</w:t>
      </w:r>
      <w:r w:rsidR="007677CC">
        <w:rPr>
          <w:rFonts w:ascii="Times New Roman" w:hAnsi="Times New Roman" w:cs="Times New Roman"/>
          <w:sz w:val="28"/>
          <w:szCs w:val="28"/>
          <w:lang w:val="en-US"/>
        </w:rPr>
        <w:t>11</w:t>
      </w:r>
      <w:r w:rsidR="00DF5D8B" w:rsidRPr="008C0E4D">
        <w:rPr>
          <w:rFonts w:ascii="Times New Roman" w:hAnsi="Times New Roman" w:cs="Times New Roman"/>
          <w:sz w:val="28"/>
          <w:szCs w:val="28"/>
        </w:rPr>
        <w:t>]</w:t>
      </w:r>
    </w:p>
    <w:p w:rsidR="00182CF1" w:rsidRPr="00E52F81" w:rsidRDefault="001F2E2F" w:rsidP="00E52F81">
      <w:pPr>
        <w:spacing w:line="360" w:lineRule="auto"/>
        <w:rPr>
          <w:rFonts w:ascii="Times New Roman" w:hAnsi="Times New Roman" w:cs="Times New Roman"/>
          <w:sz w:val="28"/>
          <w:szCs w:val="28"/>
        </w:rPr>
      </w:pPr>
      <w:r w:rsidRPr="003F6CB7">
        <w:rPr>
          <w:rFonts w:ascii="Times New Roman" w:hAnsi="Times New Roman" w:cs="Times New Roman"/>
          <w:sz w:val="28"/>
          <w:szCs w:val="28"/>
        </w:rPr>
        <w:t>Отже, дискримінація на ринку праці мішає жінкам рухатися по кар’єрній сходинці. Жінок дискримінують за їх статтю, за тим як вони виглядають, скільки їм років, що вони носять, який їх сімейний стан і так далі. Також сильна розбіжність в зарплаті та не однакові умови праці. Все це дискримінує права жінок як особистостей.</w:t>
      </w:r>
    </w:p>
    <w:p w:rsidR="009B22F9" w:rsidRDefault="009B22F9" w:rsidP="00B82164">
      <w:pPr>
        <w:jc w:val="center"/>
        <w:outlineLvl w:val="1"/>
        <w:rPr>
          <w:b/>
          <w:sz w:val="28"/>
          <w:szCs w:val="28"/>
          <w:lang w:val="en-US"/>
        </w:rPr>
      </w:pPr>
      <w:bookmarkStart w:id="10" w:name="_Toc134978517"/>
    </w:p>
    <w:p w:rsidR="00294DAE" w:rsidRPr="003F6CB7" w:rsidRDefault="001F0394" w:rsidP="00B82164">
      <w:pPr>
        <w:jc w:val="center"/>
        <w:outlineLvl w:val="1"/>
        <w:rPr>
          <w:rFonts w:ascii="Times New Roman" w:hAnsi="Times New Roman" w:cs="Times New Roman"/>
          <w:sz w:val="28"/>
          <w:szCs w:val="28"/>
        </w:rPr>
      </w:pPr>
      <w:r w:rsidRPr="003F6CB7">
        <w:rPr>
          <w:b/>
          <w:sz w:val="28"/>
          <w:szCs w:val="28"/>
          <w:lang w:val="ru-RU"/>
        </w:rPr>
        <w:t xml:space="preserve">1.3.  Шляхи  </w:t>
      </w:r>
      <w:proofErr w:type="spellStart"/>
      <w:r w:rsidRPr="003F6CB7">
        <w:rPr>
          <w:b/>
          <w:sz w:val="28"/>
          <w:szCs w:val="28"/>
          <w:lang w:val="ru-RU"/>
        </w:rPr>
        <w:t>мінімізації</w:t>
      </w:r>
      <w:proofErr w:type="spellEnd"/>
      <w:r w:rsidRPr="003F6CB7">
        <w:rPr>
          <w:b/>
          <w:sz w:val="28"/>
          <w:szCs w:val="28"/>
          <w:lang w:val="ru-RU"/>
        </w:rPr>
        <w:t xml:space="preserve"> гендерно-</w:t>
      </w:r>
      <w:proofErr w:type="spellStart"/>
      <w:r w:rsidRPr="003F6CB7">
        <w:rPr>
          <w:b/>
          <w:sz w:val="28"/>
          <w:szCs w:val="28"/>
          <w:lang w:val="ru-RU"/>
        </w:rPr>
        <w:t>зумовлені</w:t>
      </w:r>
      <w:proofErr w:type="spellEnd"/>
      <w:r w:rsidRPr="003F6CB7">
        <w:rPr>
          <w:b/>
          <w:sz w:val="28"/>
          <w:szCs w:val="28"/>
          <w:lang w:val="ru-RU"/>
        </w:rPr>
        <w:t xml:space="preserve"> </w:t>
      </w:r>
      <w:proofErr w:type="spellStart"/>
      <w:r w:rsidRPr="003F6CB7">
        <w:rPr>
          <w:b/>
          <w:sz w:val="28"/>
          <w:szCs w:val="28"/>
          <w:lang w:val="ru-RU"/>
        </w:rPr>
        <w:t>стереотипів</w:t>
      </w:r>
      <w:proofErr w:type="spellEnd"/>
      <w:r w:rsidRPr="003F6CB7">
        <w:rPr>
          <w:b/>
          <w:sz w:val="28"/>
          <w:szCs w:val="28"/>
          <w:lang w:val="ru-RU"/>
        </w:rPr>
        <w:t xml:space="preserve">. </w:t>
      </w:r>
      <w:proofErr w:type="spellStart"/>
      <w:r w:rsidRPr="003F6CB7">
        <w:rPr>
          <w:b/>
          <w:sz w:val="28"/>
          <w:szCs w:val="28"/>
          <w:lang w:val="ru-RU"/>
        </w:rPr>
        <w:t>Сучасні</w:t>
      </w:r>
      <w:proofErr w:type="spellEnd"/>
      <w:r w:rsidRPr="003F6CB7">
        <w:rPr>
          <w:b/>
          <w:sz w:val="28"/>
          <w:szCs w:val="28"/>
          <w:lang w:val="ru-RU"/>
        </w:rPr>
        <w:t xml:space="preserve"> </w:t>
      </w:r>
      <w:proofErr w:type="spellStart"/>
      <w:r w:rsidRPr="003F6CB7">
        <w:rPr>
          <w:b/>
          <w:sz w:val="28"/>
          <w:szCs w:val="28"/>
          <w:lang w:val="ru-RU"/>
        </w:rPr>
        <w:t>підходи</w:t>
      </w:r>
      <w:proofErr w:type="spellEnd"/>
      <w:r w:rsidRPr="003F6CB7">
        <w:rPr>
          <w:b/>
          <w:sz w:val="28"/>
          <w:szCs w:val="28"/>
          <w:lang w:val="ru-RU"/>
        </w:rPr>
        <w:t xml:space="preserve"> до </w:t>
      </w:r>
      <w:proofErr w:type="spellStart"/>
      <w:r w:rsidRPr="00182CF1">
        <w:rPr>
          <w:b/>
          <w:sz w:val="28"/>
          <w:szCs w:val="28"/>
          <w:lang w:val="ru-RU"/>
        </w:rPr>
        <w:t>зменшення</w:t>
      </w:r>
      <w:proofErr w:type="spellEnd"/>
      <w:r w:rsidRPr="003F6CB7">
        <w:rPr>
          <w:b/>
          <w:sz w:val="28"/>
          <w:szCs w:val="28"/>
          <w:lang w:val="ru-RU"/>
        </w:rPr>
        <w:t xml:space="preserve"> </w:t>
      </w:r>
      <w:proofErr w:type="spellStart"/>
      <w:r w:rsidRPr="003F6CB7">
        <w:rPr>
          <w:b/>
          <w:sz w:val="28"/>
          <w:szCs w:val="28"/>
          <w:lang w:val="ru-RU"/>
        </w:rPr>
        <w:t>гендерних</w:t>
      </w:r>
      <w:proofErr w:type="spellEnd"/>
      <w:r w:rsidRPr="003F6CB7">
        <w:rPr>
          <w:b/>
          <w:sz w:val="28"/>
          <w:szCs w:val="28"/>
          <w:lang w:val="ru-RU"/>
        </w:rPr>
        <w:t xml:space="preserve"> </w:t>
      </w:r>
      <w:proofErr w:type="spellStart"/>
      <w:r w:rsidRPr="003F6CB7">
        <w:rPr>
          <w:b/>
          <w:sz w:val="28"/>
          <w:szCs w:val="28"/>
          <w:lang w:val="ru-RU"/>
        </w:rPr>
        <w:t>стереотипів</w:t>
      </w:r>
      <w:bookmarkEnd w:id="10"/>
      <w:proofErr w:type="spellEnd"/>
    </w:p>
    <w:p w:rsidR="00231E69" w:rsidRPr="00A64359" w:rsidRDefault="00294DAE" w:rsidP="00231E69">
      <w:pPr>
        <w:spacing w:line="360" w:lineRule="auto"/>
        <w:rPr>
          <w:rFonts w:ascii="Times New Roman" w:hAnsi="Times New Roman" w:cs="Times New Roman"/>
          <w:sz w:val="28"/>
          <w:szCs w:val="28"/>
        </w:rPr>
      </w:pPr>
      <w:r w:rsidRPr="003F6CB7">
        <w:rPr>
          <w:rFonts w:ascii="Times New Roman" w:hAnsi="Times New Roman" w:cs="Times New Roman"/>
          <w:sz w:val="28"/>
          <w:szCs w:val="28"/>
        </w:rPr>
        <w:t xml:space="preserve">Загалом гендерні стереотипи можуть поширюватися через низку процесів соціалізації та можуть мати шкідливий вплив на окремих людей і суспільство в </w:t>
      </w:r>
      <w:r w:rsidRPr="003F6CB7">
        <w:rPr>
          <w:rFonts w:ascii="Times New Roman" w:hAnsi="Times New Roman" w:cs="Times New Roman"/>
          <w:sz w:val="28"/>
          <w:szCs w:val="28"/>
        </w:rPr>
        <w:lastRenderedPageBreak/>
        <w:t>цілому. Важливо кинути виклик і поставити під сумнів ці стереотипи, щоб сприяти гендерній рівності та створювати більш інклюзивне суспільство.</w:t>
      </w:r>
      <w:r w:rsidRPr="00A64359">
        <w:rPr>
          <w:rFonts w:ascii="Times New Roman" w:hAnsi="Times New Roman" w:cs="Times New Roman"/>
          <w:sz w:val="28"/>
          <w:szCs w:val="28"/>
        </w:rPr>
        <w:t xml:space="preserve"> </w:t>
      </w:r>
      <w:r w:rsidR="003367BD" w:rsidRPr="00A64359">
        <w:rPr>
          <w:rFonts w:ascii="Times New Roman" w:hAnsi="Times New Roman" w:cs="Times New Roman"/>
          <w:sz w:val="28"/>
          <w:szCs w:val="28"/>
        </w:rPr>
        <w:t>Виправлення ґендерних стереотипів передбачає виявлення та випробування основних механізмів, які зберігають ці стереотипи.</w:t>
      </w:r>
      <w:r w:rsidR="00231E69" w:rsidRPr="00A64359">
        <w:rPr>
          <w:rFonts w:ascii="Times New Roman" w:hAnsi="Times New Roman" w:cs="Times New Roman"/>
          <w:sz w:val="28"/>
          <w:szCs w:val="28"/>
        </w:rPr>
        <w:t xml:space="preserve"> Важливим механізмом в боротьбі зі стереотипами може бути </w:t>
      </w:r>
      <w:proofErr w:type="spellStart"/>
      <w:r w:rsidR="00231E69" w:rsidRPr="00A64359">
        <w:rPr>
          <w:rFonts w:ascii="Times New Roman" w:hAnsi="Times New Roman" w:cs="Times New Roman"/>
          <w:sz w:val="28"/>
          <w:szCs w:val="28"/>
        </w:rPr>
        <w:t>контрстереотипне</w:t>
      </w:r>
      <w:proofErr w:type="spellEnd"/>
      <w:r w:rsidR="00231E69" w:rsidRPr="00A64359">
        <w:rPr>
          <w:rFonts w:ascii="Times New Roman" w:hAnsi="Times New Roman" w:cs="Times New Roman"/>
          <w:sz w:val="28"/>
          <w:szCs w:val="28"/>
        </w:rPr>
        <w:t xml:space="preserve"> створення. </w:t>
      </w:r>
      <w:proofErr w:type="spellStart"/>
      <w:r w:rsidR="00231E69" w:rsidRPr="00A64359">
        <w:rPr>
          <w:rFonts w:ascii="Times New Roman" w:hAnsi="Times New Roman" w:cs="Times New Roman"/>
          <w:sz w:val="28"/>
          <w:szCs w:val="28"/>
        </w:rPr>
        <w:t>Контрстереотипне</w:t>
      </w:r>
      <w:proofErr w:type="spellEnd"/>
      <w:r w:rsidR="00231E69" w:rsidRPr="00A64359">
        <w:rPr>
          <w:rFonts w:ascii="Times New Roman" w:hAnsi="Times New Roman" w:cs="Times New Roman"/>
          <w:sz w:val="28"/>
          <w:szCs w:val="28"/>
        </w:rPr>
        <w:t xml:space="preserve"> створення - це процес створення образів та поведінкових норм, які суперечать стереотипам, що існують у суспільстві. Цей підхід передбачає активне використання різноманітних комунікаційних каналів та платформ для поширення </w:t>
      </w:r>
      <w:proofErr w:type="spellStart"/>
      <w:r w:rsidR="00231E69" w:rsidRPr="00A64359">
        <w:rPr>
          <w:rFonts w:ascii="Times New Roman" w:hAnsi="Times New Roman" w:cs="Times New Roman"/>
          <w:sz w:val="28"/>
          <w:szCs w:val="28"/>
        </w:rPr>
        <w:t>контрстереотипних</w:t>
      </w:r>
      <w:proofErr w:type="spellEnd"/>
      <w:r w:rsidR="00231E69" w:rsidRPr="00A64359">
        <w:rPr>
          <w:rFonts w:ascii="Times New Roman" w:hAnsi="Times New Roman" w:cs="Times New Roman"/>
          <w:sz w:val="28"/>
          <w:szCs w:val="28"/>
        </w:rPr>
        <w:t xml:space="preserve"> ідей і зображень, з метою покращення усвідомлення суспільства щодо різноманітності та невідповідності стереотипам.</w:t>
      </w:r>
    </w:p>
    <w:p w:rsidR="00231E69" w:rsidRPr="00A64359" w:rsidRDefault="00231E69" w:rsidP="00231E69">
      <w:pPr>
        <w:spacing w:line="360" w:lineRule="auto"/>
        <w:jc w:val="both"/>
        <w:rPr>
          <w:rFonts w:ascii="Times New Roman" w:hAnsi="Times New Roman" w:cs="Times New Roman"/>
          <w:sz w:val="28"/>
          <w:szCs w:val="28"/>
        </w:rPr>
      </w:pPr>
      <w:proofErr w:type="spellStart"/>
      <w:r w:rsidRPr="00A64359">
        <w:rPr>
          <w:rFonts w:ascii="Times New Roman" w:hAnsi="Times New Roman" w:cs="Times New Roman"/>
          <w:sz w:val="28"/>
          <w:szCs w:val="28"/>
        </w:rPr>
        <w:t>Контрстереотипне</w:t>
      </w:r>
      <w:proofErr w:type="spellEnd"/>
      <w:r w:rsidRPr="00A64359">
        <w:rPr>
          <w:rFonts w:ascii="Times New Roman" w:hAnsi="Times New Roman" w:cs="Times New Roman"/>
          <w:sz w:val="28"/>
          <w:szCs w:val="28"/>
        </w:rPr>
        <w:t xml:space="preserve"> створення: ознайомлення людей із </w:t>
      </w:r>
      <w:proofErr w:type="spellStart"/>
      <w:r w:rsidRPr="00A64359">
        <w:rPr>
          <w:rFonts w:ascii="Times New Roman" w:hAnsi="Times New Roman" w:cs="Times New Roman"/>
          <w:sz w:val="28"/>
          <w:szCs w:val="28"/>
        </w:rPr>
        <w:t>контрстереотипними</w:t>
      </w:r>
      <w:proofErr w:type="spellEnd"/>
      <w:r w:rsidRPr="00A64359">
        <w:rPr>
          <w:rFonts w:ascii="Times New Roman" w:hAnsi="Times New Roman" w:cs="Times New Roman"/>
          <w:sz w:val="28"/>
          <w:szCs w:val="28"/>
        </w:rPr>
        <w:t xml:space="preserve"> прикладами може допомогти кинути виклик і зламати гендерні стереотипи. Наприклад, демонстрація успішних жінок у сферах, де домінують чоловіки, може спростувати стереотип про те, що жінки менш здібні в цих сферах. </w:t>
      </w:r>
    </w:p>
    <w:p w:rsidR="00D64181" w:rsidRPr="00A64359" w:rsidRDefault="005E3A53" w:rsidP="00D64181">
      <w:pPr>
        <w:spacing w:line="360" w:lineRule="auto"/>
        <w:jc w:val="both"/>
        <w:rPr>
          <w:rFonts w:ascii="Times New Roman" w:hAnsi="Times New Roman" w:cs="Times New Roman"/>
          <w:sz w:val="28"/>
          <w:szCs w:val="28"/>
        </w:rPr>
      </w:pPr>
      <w:proofErr w:type="spellStart"/>
      <w:r w:rsidRPr="00A64359">
        <w:rPr>
          <w:rFonts w:ascii="Times New Roman" w:hAnsi="Times New Roman" w:cs="Times New Roman"/>
          <w:sz w:val="28"/>
          <w:szCs w:val="28"/>
        </w:rPr>
        <w:t>Контрстереотипне</w:t>
      </w:r>
      <w:proofErr w:type="spellEnd"/>
      <w:r w:rsidRPr="00A64359">
        <w:rPr>
          <w:rFonts w:ascii="Times New Roman" w:hAnsi="Times New Roman" w:cs="Times New Roman"/>
          <w:sz w:val="28"/>
          <w:szCs w:val="28"/>
        </w:rPr>
        <w:t xml:space="preserve"> створення може бути проведене за допомогою різних засобів масової комунікації, таких як телебачення, радіо, соціальні мережі, кіно та інтернет. Наприклад, створення фільмів та телешоу з героїнями, які перетинають стереотипні гендерні межі та роблять те, що зазвичай вважається неприйнятним для їх статі, може допомогти змінити уявлення людей про гендерні ролі. </w:t>
      </w:r>
      <w:r w:rsidR="00231E69" w:rsidRPr="00A64359">
        <w:rPr>
          <w:rFonts w:ascii="Times New Roman" w:hAnsi="Times New Roman" w:cs="Times New Roman"/>
          <w:sz w:val="28"/>
          <w:szCs w:val="28"/>
        </w:rPr>
        <w:t xml:space="preserve">Важливо також залучати мас-медіа до процесу мінімізації </w:t>
      </w:r>
      <w:proofErr w:type="spellStart"/>
      <w:r w:rsidR="00231E69" w:rsidRPr="00A64359">
        <w:rPr>
          <w:rFonts w:ascii="Times New Roman" w:hAnsi="Times New Roman" w:cs="Times New Roman"/>
          <w:sz w:val="28"/>
          <w:szCs w:val="28"/>
        </w:rPr>
        <w:t>гендерно</w:t>
      </w:r>
      <w:proofErr w:type="spellEnd"/>
      <w:r w:rsidR="00231E69" w:rsidRPr="00A64359">
        <w:rPr>
          <w:rFonts w:ascii="Times New Roman" w:hAnsi="Times New Roman" w:cs="Times New Roman"/>
          <w:sz w:val="28"/>
          <w:szCs w:val="28"/>
        </w:rPr>
        <w:t>-зумовлених стереотипів. Мас-медіа можуть змінювати уявлення людей про роль жінок та чоловіків в суспільстві, формуючи позитивні стереотипи про жінок у різних сферах життя.</w:t>
      </w:r>
      <w:r w:rsidR="00A64359">
        <w:rPr>
          <w:rFonts w:ascii="Times New Roman" w:hAnsi="Times New Roman" w:cs="Times New Roman"/>
          <w:sz w:val="28"/>
          <w:szCs w:val="28"/>
        </w:rPr>
        <w:t xml:space="preserve"> В</w:t>
      </w:r>
      <w:r w:rsidR="00231E69" w:rsidRPr="00A64359">
        <w:rPr>
          <w:rFonts w:ascii="Times New Roman" w:hAnsi="Times New Roman" w:cs="Times New Roman"/>
          <w:sz w:val="28"/>
          <w:szCs w:val="28"/>
        </w:rPr>
        <w:t>ажливо забезпечувати доступність інформації про гендерну рівність та права жінок на всіх рівнях суспільства. Це можна зробити через публікації у ЗМІ, створення гендерних наукових центрів та інфо</w:t>
      </w:r>
      <w:r w:rsidR="00D64181" w:rsidRPr="00A64359">
        <w:rPr>
          <w:rFonts w:ascii="Times New Roman" w:hAnsi="Times New Roman" w:cs="Times New Roman"/>
          <w:sz w:val="28"/>
          <w:szCs w:val="28"/>
        </w:rPr>
        <w:t xml:space="preserve">рмаційних ресурсів в Інтернеті. Інформаційні кампанії та просвітницькі проекти можуть використовувати різноманітні канали, такі як соціальні мережі, телебачення та радіо, щоб зробити гендерні питання більш доступними та зрозумілими для широкої аудиторії. Також важливо проводити дослідження про проблеми </w:t>
      </w:r>
      <w:r w:rsidR="00D64181" w:rsidRPr="00A64359">
        <w:rPr>
          <w:rFonts w:ascii="Times New Roman" w:hAnsi="Times New Roman" w:cs="Times New Roman"/>
          <w:sz w:val="28"/>
          <w:szCs w:val="28"/>
        </w:rPr>
        <w:lastRenderedPageBreak/>
        <w:t>гендерної рівності, що відображаються в різних сферах суспільного життя. Ці дослідження можуть допомогти у виявленні проблем та створенні рекомендацій щодо їх вирішення.</w:t>
      </w:r>
    </w:p>
    <w:p w:rsidR="00231E69" w:rsidRPr="00E83D5A" w:rsidRDefault="00231E69" w:rsidP="00231E69">
      <w:pPr>
        <w:spacing w:line="360" w:lineRule="auto"/>
        <w:jc w:val="both"/>
        <w:rPr>
          <w:rFonts w:ascii="Times New Roman" w:hAnsi="Times New Roman" w:cs="Times New Roman"/>
          <w:sz w:val="28"/>
          <w:szCs w:val="28"/>
          <w:lang w:val="en-US"/>
        </w:rPr>
      </w:pPr>
      <w:r w:rsidRPr="00A64359">
        <w:rPr>
          <w:rFonts w:ascii="Times New Roman" w:hAnsi="Times New Roman" w:cs="Times New Roman"/>
          <w:sz w:val="28"/>
          <w:szCs w:val="28"/>
        </w:rPr>
        <w:t>Заохоче</w:t>
      </w:r>
      <w:r w:rsidR="00A64359">
        <w:rPr>
          <w:rFonts w:ascii="Times New Roman" w:hAnsi="Times New Roman" w:cs="Times New Roman"/>
          <w:sz w:val="28"/>
          <w:szCs w:val="28"/>
        </w:rPr>
        <w:t>ння різноманітності та інклюзії.</w:t>
      </w:r>
      <w:r w:rsidRPr="00A64359">
        <w:rPr>
          <w:rFonts w:ascii="Times New Roman" w:hAnsi="Times New Roman" w:cs="Times New Roman"/>
          <w:sz w:val="28"/>
          <w:szCs w:val="28"/>
        </w:rPr>
        <w:t xml:space="preserve"> Створення більш різноманітного та інклюзивного середовища може допомогти зруйнувати гендерні стереотипи шляхом сприяння рівним можливостям і представництву. Це може включати впровадження політики щодо боротьби з ґендерними упередженнями та дискримінацією, а також сприяння різноманітності на керівних посадах.</w:t>
      </w:r>
      <w:r w:rsidR="00A64359">
        <w:rPr>
          <w:rFonts w:ascii="Times New Roman" w:hAnsi="Times New Roman" w:cs="Times New Roman"/>
          <w:sz w:val="28"/>
          <w:szCs w:val="28"/>
        </w:rPr>
        <w:t xml:space="preserve"> </w:t>
      </w:r>
      <w:r w:rsidRPr="00A64359">
        <w:rPr>
          <w:rFonts w:ascii="Times New Roman" w:hAnsi="Times New Roman" w:cs="Times New Roman"/>
          <w:sz w:val="28"/>
          <w:szCs w:val="28"/>
        </w:rPr>
        <w:t xml:space="preserve">Співпраця та </w:t>
      </w:r>
      <w:proofErr w:type="spellStart"/>
      <w:r w:rsidRPr="00A64359">
        <w:rPr>
          <w:rFonts w:ascii="Times New Roman" w:hAnsi="Times New Roman" w:cs="Times New Roman"/>
          <w:sz w:val="28"/>
          <w:szCs w:val="28"/>
        </w:rPr>
        <w:t>адвокація</w:t>
      </w:r>
      <w:proofErr w:type="spellEnd"/>
      <w:r w:rsidRPr="00A64359">
        <w:rPr>
          <w:rFonts w:ascii="Times New Roman" w:hAnsi="Times New Roman" w:cs="Times New Roman"/>
          <w:sz w:val="28"/>
          <w:szCs w:val="28"/>
        </w:rPr>
        <w:t xml:space="preserve">. Співпраця з громадами, організаціями та особами, які розробляють політику, може допомогти відстоювати зміни та створювати більш справедливе суспільство. Це може включати участь у </w:t>
      </w:r>
      <w:proofErr w:type="spellStart"/>
      <w:r w:rsidRPr="00A64359">
        <w:rPr>
          <w:rFonts w:ascii="Times New Roman" w:hAnsi="Times New Roman" w:cs="Times New Roman"/>
          <w:sz w:val="28"/>
          <w:szCs w:val="28"/>
        </w:rPr>
        <w:t>адвокаційних</w:t>
      </w:r>
      <w:proofErr w:type="spellEnd"/>
      <w:r w:rsidRPr="00A64359">
        <w:rPr>
          <w:rFonts w:ascii="Times New Roman" w:hAnsi="Times New Roman" w:cs="Times New Roman"/>
          <w:sz w:val="28"/>
          <w:szCs w:val="28"/>
        </w:rPr>
        <w:t xml:space="preserve"> зусиллях для просування гендерної рівності та боротьби з гендерними стереотипами.</w:t>
      </w:r>
    </w:p>
    <w:p w:rsidR="00231E69" w:rsidRPr="00A64359" w:rsidRDefault="00231E69" w:rsidP="00231E69">
      <w:pPr>
        <w:spacing w:line="360" w:lineRule="auto"/>
        <w:jc w:val="both"/>
        <w:rPr>
          <w:rFonts w:ascii="Times New Roman" w:hAnsi="Times New Roman" w:cs="Times New Roman"/>
          <w:sz w:val="28"/>
          <w:szCs w:val="28"/>
        </w:rPr>
      </w:pPr>
      <w:r w:rsidRPr="00A64359">
        <w:rPr>
          <w:rFonts w:ascii="Times New Roman" w:hAnsi="Times New Roman" w:cs="Times New Roman"/>
          <w:sz w:val="28"/>
          <w:szCs w:val="28"/>
        </w:rPr>
        <w:t>Залучення громадськості. Важливо залучити громадськість до процесу мінімізації гендерних стереотипів, щоб вони стали свідомими учасниками процесу та долучились до вирішення проблеми гендерної дискримінації.</w:t>
      </w:r>
    </w:p>
    <w:p w:rsidR="00F07E75" w:rsidRDefault="00231E69" w:rsidP="00231E69">
      <w:pPr>
        <w:spacing w:line="360" w:lineRule="auto"/>
        <w:jc w:val="both"/>
        <w:rPr>
          <w:rFonts w:ascii="Times New Roman" w:hAnsi="Times New Roman" w:cs="Times New Roman"/>
          <w:sz w:val="28"/>
          <w:szCs w:val="28"/>
        </w:rPr>
      </w:pPr>
      <w:r w:rsidRPr="00A64359">
        <w:rPr>
          <w:rFonts w:ascii="Times New Roman" w:hAnsi="Times New Roman" w:cs="Times New Roman"/>
          <w:sz w:val="28"/>
          <w:szCs w:val="28"/>
        </w:rPr>
        <w:t xml:space="preserve">Впровадження </w:t>
      </w:r>
      <w:proofErr w:type="spellStart"/>
      <w:r w:rsidRPr="00A64359">
        <w:rPr>
          <w:rFonts w:ascii="Times New Roman" w:hAnsi="Times New Roman" w:cs="Times New Roman"/>
          <w:sz w:val="28"/>
          <w:szCs w:val="28"/>
        </w:rPr>
        <w:t>антидискримінаційних</w:t>
      </w:r>
      <w:proofErr w:type="spellEnd"/>
      <w:r w:rsidRPr="00A64359">
        <w:rPr>
          <w:rFonts w:ascii="Times New Roman" w:hAnsi="Times New Roman" w:cs="Times New Roman"/>
          <w:sz w:val="28"/>
          <w:szCs w:val="28"/>
        </w:rPr>
        <w:t xml:space="preserve"> політик. Необхідно впровадити </w:t>
      </w:r>
      <w:proofErr w:type="spellStart"/>
      <w:r w:rsidRPr="00A64359">
        <w:rPr>
          <w:rFonts w:ascii="Times New Roman" w:hAnsi="Times New Roman" w:cs="Times New Roman"/>
          <w:sz w:val="28"/>
          <w:szCs w:val="28"/>
        </w:rPr>
        <w:t>антидискримінаційні</w:t>
      </w:r>
      <w:proofErr w:type="spellEnd"/>
      <w:r w:rsidRPr="00A64359">
        <w:rPr>
          <w:rFonts w:ascii="Times New Roman" w:hAnsi="Times New Roman" w:cs="Times New Roman"/>
          <w:sz w:val="28"/>
          <w:szCs w:val="28"/>
        </w:rPr>
        <w:t xml:space="preserve"> політики в установах освіти та робочих місцях, що передбачатимуть мінімізацію гендерних стереотипів та забезпечення гендерної рівності.</w:t>
      </w:r>
      <w:r w:rsidR="00F07E75">
        <w:rPr>
          <w:rFonts w:ascii="Times New Roman" w:hAnsi="Times New Roman" w:cs="Times New Roman"/>
          <w:sz w:val="28"/>
          <w:szCs w:val="28"/>
        </w:rPr>
        <w:t xml:space="preserve"> Також </w:t>
      </w:r>
      <w:r w:rsidRPr="00A64359">
        <w:rPr>
          <w:rFonts w:ascii="Times New Roman" w:hAnsi="Times New Roman" w:cs="Times New Roman"/>
          <w:sz w:val="28"/>
          <w:szCs w:val="28"/>
        </w:rPr>
        <w:t>важливо підтримувати ініціативи та проекти, що спрямовані на визнання та підтримку прав жінок. Це можуть бути кампанії з просвітницькою метою, фестивалі та конференції з питань гендерної рів</w:t>
      </w:r>
      <w:r w:rsidR="00F07E75">
        <w:rPr>
          <w:rFonts w:ascii="Times New Roman" w:hAnsi="Times New Roman" w:cs="Times New Roman"/>
          <w:sz w:val="28"/>
          <w:szCs w:val="28"/>
        </w:rPr>
        <w:t xml:space="preserve">. Крім того, </w:t>
      </w:r>
      <w:r w:rsidRPr="00A64359">
        <w:rPr>
          <w:rFonts w:ascii="Times New Roman" w:hAnsi="Times New Roman" w:cs="Times New Roman"/>
          <w:sz w:val="28"/>
          <w:szCs w:val="28"/>
        </w:rPr>
        <w:t xml:space="preserve">урядові органи можуть впроваджувати політики та програми, спрямовані на забезпечення гендерної рівності та боротьбу з </w:t>
      </w:r>
      <w:proofErr w:type="spellStart"/>
      <w:r w:rsidRPr="00A64359">
        <w:rPr>
          <w:rFonts w:ascii="Times New Roman" w:hAnsi="Times New Roman" w:cs="Times New Roman"/>
          <w:sz w:val="28"/>
          <w:szCs w:val="28"/>
        </w:rPr>
        <w:t>гендерно</w:t>
      </w:r>
      <w:proofErr w:type="spellEnd"/>
      <w:r w:rsidRPr="00A64359">
        <w:rPr>
          <w:rFonts w:ascii="Times New Roman" w:hAnsi="Times New Roman" w:cs="Times New Roman"/>
          <w:sz w:val="28"/>
          <w:szCs w:val="28"/>
        </w:rPr>
        <w:t>-зумовленою дискримінацією. Наприклад, прийняття законів щодо рівних можливостей для жінок та чоловіків, а також політик на рів</w:t>
      </w:r>
      <w:r w:rsidR="00F07E75">
        <w:rPr>
          <w:rFonts w:ascii="Times New Roman" w:hAnsi="Times New Roman" w:cs="Times New Roman"/>
          <w:sz w:val="28"/>
          <w:szCs w:val="28"/>
        </w:rPr>
        <w:t xml:space="preserve">нів. </w:t>
      </w:r>
      <w:r w:rsidR="00F07E75" w:rsidRPr="00A64359">
        <w:rPr>
          <w:rFonts w:ascii="Times New Roman" w:hAnsi="Times New Roman" w:cs="Times New Roman"/>
          <w:sz w:val="28"/>
          <w:szCs w:val="28"/>
        </w:rPr>
        <w:t>Підтримка жіночих ініціатив та лідерства в різних галузях суспільства.</w:t>
      </w:r>
      <w:r w:rsidR="00F07E75">
        <w:rPr>
          <w:rFonts w:ascii="Times New Roman" w:hAnsi="Times New Roman" w:cs="Times New Roman"/>
          <w:sz w:val="28"/>
          <w:szCs w:val="28"/>
        </w:rPr>
        <w:t xml:space="preserve"> </w:t>
      </w:r>
      <w:r w:rsidR="00F07E75" w:rsidRPr="00A64359">
        <w:rPr>
          <w:rFonts w:ascii="Times New Roman" w:hAnsi="Times New Roman" w:cs="Times New Roman"/>
          <w:sz w:val="28"/>
          <w:szCs w:val="28"/>
        </w:rPr>
        <w:t>Створення законодавчих рамок та правил, що забороняють дискримінацію на підставі гендерної приналежності.</w:t>
      </w:r>
    </w:p>
    <w:p w:rsidR="00231E69" w:rsidRPr="00A64359" w:rsidRDefault="00231E69" w:rsidP="00231E69">
      <w:pPr>
        <w:spacing w:line="360" w:lineRule="auto"/>
        <w:jc w:val="both"/>
        <w:rPr>
          <w:rFonts w:ascii="Times New Roman" w:hAnsi="Times New Roman" w:cs="Times New Roman"/>
          <w:sz w:val="28"/>
          <w:szCs w:val="28"/>
        </w:rPr>
      </w:pPr>
      <w:r w:rsidRPr="00A64359">
        <w:rPr>
          <w:rFonts w:ascii="Times New Roman" w:hAnsi="Times New Roman" w:cs="Times New Roman"/>
          <w:sz w:val="28"/>
          <w:szCs w:val="28"/>
        </w:rPr>
        <w:t xml:space="preserve">Сучасні підходи до зменшення гендерних стереотипів орієнтовані на побудову рівноправного та інклюзивного суспільства, де кожна людина, незалежно від </w:t>
      </w:r>
      <w:r w:rsidRPr="00A64359">
        <w:rPr>
          <w:rFonts w:ascii="Times New Roman" w:hAnsi="Times New Roman" w:cs="Times New Roman"/>
          <w:sz w:val="28"/>
          <w:szCs w:val="28"/>
        </w:rPr>
        <w:lastRenderedPageBreak/>
        <w:t>гендерної приналежності, має можливість розвиватися та досягати свого потенціалу.</w:t>
      </w:r>
    </w:p>
    <w:p w:rsidR="005E3A53" w:rsidRPr="00A64359" w:rsidRDefault="005E3A53" w:rsidP="00294DAE">
      <w:pPr>
        <w:spacing w:line="360" w:lineRule="auto"/>
        <w:jc w:val="both"/>
        <w:rPr>
          <w:rFonts w:ascii="Times New Roman" w:hAnsi="Times New Roman" w:cs="Times New Roman"/>
          <w:sz w:val="28"/>
          <w:szCs w:val="28"/>
        </w:rPr>
      </w:pPr>
      <w:r w:rsidRPr="00A64359">
        <w:rPr>
          <w:rFonts w:ascii="Times New Roman" w:hAnsi="Times New Roman" w:cs="Times New Roman"/>
          <w:sz w:val="28"/>
          <w:szCs w:val="28"/>
        </w:rPr>
        <w:t xml:space="preserve">Крім того, </w:t>
      </w:r>
      <w:proofErr w:type="spellStart"/>
      <w:r w:rsidRPr="00A64359">
        <w:rPr>
          <w:rFonts w:ascii="Times New Roman" w:hAnsi="Times New Roman" w:cs="Times New Roman"/>
          <w:sz w:val="28"/>
          <w:szCs w:val="28"/>
        </w:rPr>
        <w:t>контрстереотипне</w:t>
      </w:r>
      <w:proofErr w:type="spellEnd"/>
      <w:r w:rsidRPr="00A64359">
        <w:rPr>
          <w:rFonts w:ascii="Times New Roman" w:hAnsi="Times New Roman" w:cs="Times New Roman"/>
          <w:sz w:val="28"/>
          <w:szCs w:val="28"/>
        </w:rPr>
        <w:t xml:space="preserve"> створення може бути відображене в освіті та навчанні. Наприклад, шкільна програма може включати модулі про різноманіття, гендерні ролі та стереотипи, щоб забезпечити учням знання про те, які ролі в суспільстві можуть бути відіграні жінками та чоловіками, і як це може впливати на їх майбутнє життя.</w:t>
      </w:r>
    </w:p>
    <w:p w:rsidR="005E64A4" w:rsidRPr="00A64359" w:rsidRDefault="005E3A53" w:rsidP="00294DAE">
      <w:pPr>
        <w:spacing w:line="360" w:lineRule="auto"/>
        <w:jc w:val="both"/>
        <w:rPr>
          <w:rFonts w:ascii="Times New Roman" w:hAnsi="Times New Roman" w:cs="Times New Roman"/>
          <w:sz w:val="28"/>
          <w:szCs w:val="28"/>
        </w:rPr>
      </w:pPr>
      <w:r w:rsidRPr="00A64359">
        <w:rPr>
          <w:rFonts w:ascii="Times New Roman" w:hAnsi="Times New Roman" w:cs="Times New Roman"/>
          <w:sz w:val="28"/>
          <w:szCs w:val="28"/>
        </w:rPr>
        <w:t xml:space="preserve">Освіта та обізнаність. </w:t>
      </w:r>
      <w:r w:rsidR="003367BD" w:rsidRPr="00A64359">
        <w:rPr>
          <w:rFonts w:ascii="Times New Roman" w:hAnsi="Times New Roman" w:cs="Times New Roman"/>
          <w:sz w:val="28"/>
          <w:szCs w:val="28"/>
        </w:rPr>
        <w:t>Освітні та просвітницькі кампанії можуть допомогти людям розпізнати та зрозуміти гендерні стереотипи та їхні негативні наслідки. Це може включати навчання навичкам критичного мислення та надання точних і різноманітних уявлень про</w:t>
      </w:r>
      <w:r w:rsidR="00294DAE" w:rsidRPr="00A64359">
        <w:rPr>
          <w:rFonts w:ascii="Times New Roman" w:hAnsi="Times New Roman" w:cs="Times New Roman"/>
          <w:sz w:val="28"/>
          <w:szCs w:val="28"/>
        </w:rPr>
        <w:t xml:space="preserve"> гендерні ролі та ідентичності. </w:t>
      </w:r>
      <w:r w:rsidR="005E64A4" w:rsidRPr="00A64359">
        <w:rPr>
          <w:rFonts w:ascii="Times New Roman" w:hAnsi="Times New Roman" w:cs="Times New Roman"/>
          <w:sz w:val="28"/>
          <w:szCs w:val="28"/>
        </w:rPr>
        <w:t xml:space="preserve">Свідоме освічення та навчання грають ключову роль в мінімізації </w:t>
      </w:r>
      <w:proofErr w:type="spellStart"/>
      <w:r w:rsidR="005E64A4" w:rsidRPr="00A64359">
        <w:rPr>
          <w:rFonts w:ascii="Times New Roman" w:hAnsi="Times New Roman" w:cs="Times New Roman"/>
          <w:sz w:val="28"/>
          <w:szCs w:val="28"/>
        </w:rPr>
        <w:t>гендерно</w:t>
      </w:r>
      <w:proofErr w:type="spellEnd"/>
      <w:r w:rsidR="005E64A4" w:rsidRPr="00A64359">
        <w:rPr>
          <w:rFonts w:ascii="Times New Roman" w:hAnsi="Times New Roman" w:cs="Times New Roman"/>
          <w:sz w:val="28"/>
          <w:szCs w:val="28"/>
        </w:rPr>
        <w:t>-зумовлених стереотипів. Освіта та навчання є ключовими факторами формування свідомого і толерантного суспільства, що поважає права та гідність кожної людини незалежно від її гендерної приналежності.</w:t>
      </w:r>
      <w:r w:rsidR="00B911A1" w:rsidRPr="00A64359">
        <w:rPr>
          <w:rFonts w:ascii="Times New Roman" w:hAnsi="Times New Roman" w:cs="Times New Roman"/>
          <w:sz w:val="28"/>
          <w:szCs w:val="28"/>
        </w:rPr>
        <w:t xml:space="preserve"> Освіта з гендерних питань може бути включена в навчальні програми на всіх рівнях освіти - від початкової школи до вищої освіти. </w:t>
      </w:r>
      <w:r w:rsidR="005E64A4" w:rsidRPr="00A64359">
        <w:rPr>
          <w:rFonts w:ascii="Times New Roman" w:hAnsi="Times New Roman" w:cs="Times New Roman"/>
          <w:sz w:val="28"/>
          <w:szCs w:val="28"/>
        </w:rPr>
        <w:t xml:space="preserve">Одним із способів підвищення рівня свідомості та мінімізації </w:t>
      </w:r>
      <w:proofErr w:type="spellStart"/>
      <w:r w:rsidR="005E64A4" w:rsidRPr="00A64359">
        <w:rPr>
          <w:rFonts w:ascii="Times New Roman" w:hAnsi="Times New Roman" w:cs="Times New Roman"/>
          <w:sz w:val="28"/>
          <w:szCs w:val="28"/>
        </w:rPr>
        <w:t>гендерно</w:t>
      </w:r>
      <w:proofErr w:type="spellEnd"/>
      <w:r w:rsidR="005E64A4" w:rsidRPr="00A64359">
        <w:rPr>
          <w:rFonts w:ascii="Times New Roman" w:hAnsi="Times New Roman" w:cs="Times New Roman"/>
          <w:sz w:val="28"/>
          <w:szCs w:val="28"/>
        </w:rPr>
        <w:t xml:space="preserve">-зумовлених стереотипів є інтеграція гендерних питань у навчальні програми та матеріали. Такі матеріали можуть включати історії жінок, різноманітні відео та інтерактивні </w:t>
      </w:r>
      <w:proofErr w:type="spellStart"/>
      <w:r w:rsidR="005E64A4" w:rsidRPr="00A64359">
        <w:rPr>
          <w:rFonts w:ascii="Times New Roman" w:hAnsi="Times New Roman" w:cs="Times New Roman"/>
          <w:sz w:val="28"/>
          <w:szCs w:val="28"/>
        </w:rPr>
        <w:t>уроки</w:t>
      </w:r>
      <w:proofErr w:type="spellEnd"/>
      <w:r w:rsidR="005E64A4" w:rsidRPr="00A64359">
        <w:rPr>
          <w:rFonts w:ascii="Times New Roman" w:hAnsi="Times New Roman" w:cs="Times New Roman"/>
          <w:sz w:val="28"/>
          <w:szCs w:val="28"/>
        </w:rPr>
        <w:t>, які розкривають різноманіття гендерних ролей та допомагають усвідомити наслідки стереотипів. В освітньому процесі необхідно забезпечити обов'язкове вивчення гендерних питань, які допоможуть учням розуміти гендерну проблематику та збільшити свідомість про гендерну рівність.</w:t>
      </w:r>
    </w:p>
    <w:p w:rsidR="005E64A4" w:rsidRPr="00A64359" w:rsidRDefault="005E64A4" w:rsidP="00294DAE">
      <w:pPr>
        <w:spacing w:line="360" w:lineRule="auto"/>
        <w:rPr>
          <w:rFonts w:ascii="Times New Roman" w:hAnsi="Times New Roman" w:cs="Times New Roman"/>
          <w:sz w:val="28"/>
          <w:szCs w:val="28"/>
        </w:rPr>
      </w:pPr>
      <w:r w:rsidRPr="00A64359">
        <w:rPr>
          <w:rFonts w:ascii="Times New Roman" w:hAnsi="Times New Roman" w:cs="Times New Roman"/>
          <w:sz w:val="28"/>
          <w:szCs w:val="28"/>
        </w:rPr>
        <w:t>Проведення тренінгів та семінарів для педагогів,</w:t>
      </w:r>
      <w:r w:rsidRPr="00A64359">
        <w:rPr>
          <w:sz w:val="28"/>
          <w:szCs w:val="28"/>
        </w:rPr>
        <w:t xml:space="preserve"> </w:t>
      </w:r>
      <w:r w:rsidR="00B911A1" w:rsidRPr="00A64359">
        <w:rPr>
          <w:rFonts w:ascii="Times New Roman" w:hAnsi="Times New Roman" w:cs="Times New Roman"/>
          <w:sz w:val="28"/>
          <w:szCs w:val="28"/>
        </w:rPr>
        <w:t xml:space="preserve">вчителів, батьків </w:t>
      </w:r>
      <w:r w:rsidRPr="00A64359">
        <w:rPr>
          <w:rFonts w:ascii="Times New Roman" w:hAnsi="Times New Roman" w:cs="Times New Roman"/>
          <w:sz w:val="28"/>
          <w:szCs w:val="28"/>
        </w:rPr>
        <w:t>та професійних тренерів з питань гендерної рівності та протидії стереотипам</w:t>
      </w:r>
      <w:r w:rsidR="00B911A1" w:rsidRPr="00A64359">
        <w:rPr>
          <w:rFonts w:ascii="Times New Roman" w:hAnsi="Times New Roman" w:cs="Times New Roman"/>
          <w:sz w:val="28"/>
          <w:szCs w:val="28"/>
        </w:rPr>
        <w:t xml:space="preserve"> та насильству</w:t>
      </w:r>
      <w:r w:rsidRPr="00A64359">
        <w:rPr>
          <w:rFonts w:ascii="Times New Roman" w:hAnsi="Times New Roman" w:cs="Times New Roman"/>
          <w:sz w:val="28"/>
          <w:szCs w:val="28"/>
        </w:rPr>
        <w:t>. Щоб вони зм</w:t>
      </w:r>
      <w:r w:rsidR="00B911A1" w:rsidRPr="00A64359">
        <w:rPr>
          <w:rFonts w:ascii="Times New Roman" w:hAnsi="Times New Roman" w:cs="Times New Roman"/>
          <w:sz w:val="28"/>
          <w:szCs w:val="28"/>
        </w:rPr>
        <w:t xml:space="preserve">огли поглибити свої знання про </w:t>
      </w:r>
      <w:proofErr w:type="spellStart"/>
      <w:r w:rsidR="00B911A1" w:rsidRPr="00A64359">
        <w:rPr>
          <w:rFonts w:ascii="Times New Roman" w:hAnsi="Times New Roman" w:cs="Times New Roman"/>
          <w:sz w:val="28"/>
          <w:szCs w:val="28"/>
        </w:rPr>
        <w:t>ґ</w:t>
      </w:r>
      <w:r w:rsidRPr="00A64359">
        <w:rPr>
          <w:rFonts w:ascii="Times New Roman" w:hAnsi="Times New Roman" w:cs="Times New Roman"/>
          <w:sz w:val="28"/>
          <w:szCs w:val="28"/>
        </w:rPr>
        <w:t>ендер</w:t>
      </w:r>
      <w:proofErr w:type="spellEnd"/>
      <w:r w:rsidRPr="00A64359">
        <w:rPr>
          <w:rFonts w:ascii="Times New Roman" w:hAnsi="Times New Roman" w:cs="Times New Roman"/>
          <w:sz w:val="28"/>
          <w:szCs w:val="28"/>
        </w:rPr>
        <w:t xml:space="preserve">, зрозуміти важливість гендерної рівності та оволодіти методиками, які сприяють мінімізації гендерних стереотипів. Створення додаткових позаурочних заходів. </w:t>
      </w:r>
      <w:r w:rsidRPr="00A64359">
        <w:rPr>
          <w:rFonts w:ascii="Times New Roman" w:hAnsi="Times New Roman" w:cs="Times New Roman"/>
          <w:sz w:val="28"/>
          <w:szCs w:val="28"/>
        </w:rPr>
        <w:lastRenderedPageBreak/>
        <w:t>Позаурочна діяльність, така як спортивні змагання, культурні заходи, гуртки та інші, можуть включати гендерні питання та сприяти формуванню свідомого ставлення до гендерної рівності.</w:t>
      </w:r>
      <w:r w:rsidR="00B911A1" w:rsidRPr="00A64359">
        <w:rPr>
          <w:rFonts w:ascii="Times New Roman" w:hAnsi="Times New Roman" w:cs="Times New Roman"/>
          <w:sz w:val="28"/>
          <w:szCs w:val="28"/>
        </w:rPr>
        <w:t xml:space="preserve"> Для досягнення позитивних результатів необхідно проводити постійну роботу зі зміни стереотипів та поглиблення знань про проблеми гендерної нерівності, особливо в навчальних закладах.</w:t>
      </w:r>
    </w:p>
    <w:p w:rsidR="00231E69" w:rsidRPr="00A64359" w:rsidRDefault="005E64A4" w:rsidP="00A64359">
      <w:pPr>
        <w:spacing w:line="360" w:lineRule="auto"/>
        <w:rPr>
          <w:rFonts w:ascii="Times New Roman" w:hAnsi="Times New Roman" w:cs="Times New Roman"/>
          <w:sz w:val="28"/>
          <w:szCs w:val="28"/>
        </w:rPr>
      </w:pPr>
      <w:r w:rsidRPr="00A64359">
        <w:rPr>
          <w:rFonts w:ascii="Times New Roman" w:hAnsi="Times New Roman" w:cs="Times New Roman"/>
          <w:sz w:val="28"/>
          <w:szCs w:val="28"/>
        </w:rPr>
        <w:t xml:space="preserve">Для досягнення цієї мети можна також включати </w:t>
      </w:r>
      <w:proofErr w:type="spellStart"/>
      <w:r w:rsidRPr="00A64359">
        <w:rPr>
          <w:rFonts w:ascii="Times New Roman" w:hAnsi="Times New Roman" w:cs="Times New Roman"/>
          <w:sz w:val="28"/>
          <w:szCs w:val="28"/>
        </w:rPr>
        <w:t>уроки</w:t>
      </w:r>
      <w:proofErr w:type="spellEnd"/>
      <w:r w:rsidRPr="00A64359">
        <w:rPr>
          <w:rFonts w:ascii="Times New Roman" w:hAnsi="Times New Roman" w:cs="Times New Roman"/>
          <w:sz w:val="28"/>
          <w:szCs w:val="28"/>
        </w:rPr>
        <w:t xml:space="preserve"> гендерної толерантності в освітні програми, </w:t>
      </w:r>
      <w:r w:rsidR="00B911A1" w:rsidRPr="00A64359">
        <w:rPr>
          <w:rFonts w:ascii="Times New Roman" w:hAnsi="Times New Roman" w:cs="Times New Roman"/>
          <w:sz w:val="28"/>
          <w:szCs w:val="28"/>
        </w:rPr>
        <w:t>шкільна та університетська програми можуть бути переглянуті та збагачені матеріалами про гендерні питання та рівність статей, щоб студенти та учні мали можливість ознайомитися з цими пита</w:t>
      </w:r>
      <w:r w:rsidR="00A64359">
        <w:rPr>
          <w:rFonts w:ascii="Times New Roman" w:hAnsi="Times New Roman" w:cs="Times New Roman"/>
          <w:sz w:val="28"/>
          <w:szCs w:val="28"/>
        </w:rPr>
        <w:t>ннями та розуміти їх важливість.</w:t>
      </w:r>
    </w:p>
    <w:p w:rsidR="00C76ED6" w:rsidRDefault="00026D17" w:rsidP="00C76ED6">
      <w:pPr>
        <w:spacing w:line="360" w:lineRule="auto"/>
        <w:jc w:val="both"/>
        <w:rPr>
          <w:rFonts w:ascii="Times New Roman" w:hAnsi="Times New Roman" w:cs="Times New Roman"/>
          <w:sz w:val="28"/>
          <w:szCs w:val="28"/>
        </w:rPr>
      </w:pPr>
      <w:r w:rsidRPr="00A64359">
        <w:rPr>
          <w:rFonts w:ascii="Times New Roman" w:hAnsi="Times New Roman" w:cs="Times New Roman"/>
          <w:sz w:val="28"/>
          <w:szCs w:val="28"/>
        </w:rPr>
        <w:t xml:space="preserve">Загалом, виправлення гендерних стереотипів потребує багатогранного підходу, який включає освіту, обізнаність, протидію стереотипам, різноманітність та залучення, а також </w:t>
      </w:r>
      <w:proofErr w:type="spellStart"/>
      <w:r w:rsidRPr="00A64359">
        <w:rPr>
          <w:rFonts w:ascii="Times New Roman" w:hAnsi="Times New Roman" w:cs="Times New Roman"/>
          <w:sz w:val="28"/>
          <w:szCs w:val="28"/>
        </w:rPr>
        <w:t>адвокацію</w:t>
      </w:r>
      <w:proofErr w:type="spellEnd"/>
      <w:r w:rsidRPr="00A64359">
        <w:rPr>
          <w:rFonts w:ascii="Times New Roman" w:hAnsi="Times New Roman" w:cs="Times New Roman"/>
          <w:sz w:val="28"/>
          <w:szCs w:val="28"/>
        </w:rPr>
        <w:t>. Звертаючись до цих основних механізмів, ми можемо працювати над створенням більш справедливого суспільства для всіх людей, незалежно від гендерної приналежності.</w:t>
      </w:r>
    </w:p>
    <w:p w:rsidR="00C76ED6" w:rsidRPr="00CD2B5F" w:rsidRDefault="00CD2B5F" w:rsidP="00CD2B5F">
      <w:pPr>
        <w:spacing w:line="360" w:lineRule="auto"/>
        <w:jc w:val="center"/>
        <w:rPr>
          <w:rFonts w:ascii="Times New Roman" w:hAnsi="Times New Roman" w:cs="Times New Roman"/>
          <w:b/>
          <w:sz w:val="28"/>
          <w:szCs w:val="28"/>
        </w:rPr>
      </w:pPr>
      <w:r w:rsidRPr="00CD2B5F">
        <w:rPr>
          <w:rFonts w:ascii="Times New Roman" w:hAnsi="Times New Roman" w:cs="Times New Roman"/>
          <w:b/>
          <w:sz w:val="28"/>
          <w:szCs w:val="28"/>
        </w:rPr>
        <w:t>Висновок</w:t>
      </w:r>
    </w:p>
    <w:p w:rsidR="00C76ED6" w:rsidRDefault="00C76ED6" w:rsidP="00C76ED6">
      <w:pPr>
        <w:spacing w:line="360" w:lineRule="auto"/>
        <w:jc w:val="both"/>
        <w:rPr>
          <w:rFonts w:ascii="Times New Roman" w:hAnsi="Times New Roman" w:cs="Times New Roman"/>
          <w:sz w:val="28"/>
          <w:szCs w:val="28"/>
        </w:rPr>
      </w:pPr>
      <w:r w:rsidRPr="00C76ED6">
        <w:rPr>
          <w:rFonts w:ascii="Times New Roman" w:hAnsi="Times New Roman" w:cs="Times New Roman"/>
          <w:sz w:val="28"/>
          <w:szCs w:val="28"/>
        </w:rPr>
        <w:t xml:space="preserve">Отже, підсумовуючи розділ про феномен </w:t>
      </w:r>
      <w:proofErr w:type="spellStart"/>
      <w:r w:rsidRPr="00C76ED6">
        <w:rPr>
          <w:rFonts w:ascii="Times New Roman" w:hAnsi="Times New Roman" w:cs="Times New Roman"/>
          <w:sz w:val="28"/>
          <w:szCs w:val="28"/>
        </w:rPr>
        <w:t>гендерно</w:t>
      </w:r>
      <w:proofErr w:type="spellEnd"/>
      <w:r w:rsidRPr="00C76ED6">
        <w:rPr>
          <w:rFonts w:ascii="Times New Roman" w:hAnsi="Times New Roman" w:cs="Times New Roman"/>
          <w:sz w:val="28"/>
          <w:szCs w:val="28"/>
        </w:rPr>
        <w:t>-обумовлених стереотипів, ми можемо зробити наступні висновки:</w:t>
      </w:r>
      <w:r>
        <w:rPr>
          <w:rFonts w:ascii="Times New Roman" w:hAnsi="Times New Roman" w:cs="Times New Roman"/>
          <w:sz w:val="28"/>
          <w:szCs w:val="28"/>
        </w:rPr>
        <w:t xml:space="preserve"> </w:t>
      </w:r>
    </w:p>
    <w:p w:rsidR="00CA6733" w:rsidRDefault="00C76ED6" w:rsidP="00A5510E">
      <w:pPr>
        <w:spacing w:line="360" w:lineRule="auto"/>
        <w:jc w:val="both"/>
        <w:rPr>
          <w:rFonts w:ascii="Times New Roman" w:hAnsi="Times New Roman" w:cs="Times New Roman"/>
          <w:sz w:val="28"/>
          <w:szCs w:val="28"/>
        </w:rPr>
      </w:pPr>
      <w:r w:rsidRPr="00C76ED6">
        <w:rPr>
          <w:rFonts w:ascii="Times New Roman" w:hAnsi="Times New Roman" w:cs="Times New Roman"/>
          <w:sz w:val="28"/>
          <w:szCs w:val="28"/>
        </w:rPr>
        <w:t xml:space="preserve">Гендерні стереотипи – це </w:t>
      </w:r>
      <w:r>
        <w:rPr>
          <w:rFonts w:ascii="Times New Roman" w:hAnsi="Times New Roman" w:cs="Times New Roman"/>
          <w:sz w:val="28"/>
          <w:szCs w:val="28"/>
        </w:rPr>
        <w:t xml:space="preserve">певні </w:t>
      </w:r>
      <w:r w:rsidRPr="00C76ED6">
        <w:rPr>
          <w:rFonts w:ascii="Times New Roman" w:hAnsi="Times New Roman" w:cs="Times New Roman"/>
          <w:sz w:val="28"/>
          <w:szCs w:val="28"/>
        </w:rPr>
        <w:t>погляди та очікування щодо поведінки, ролей та якостей, які пов’язані зі статевою приналежністю людини.</w:t>
      </w:r>
      <w:r w:rsidR="008B5C24">
        <w:rPr>
          <w:rFonts w:ascii="Times New Roman" w:hAnsi="Times New Roman" w:cs="Times New Roman"/>
          <w:sz w:val="28"/>
          <w:szCs w:val="28"/>
        </w:rPr>
        <w:t xml:space="preserve"> Ці очікування </w:t>
      </w:r>
      <w:r w:rsidR="008B5C24" w:rsidRPr="008B5C24">
        <w:rPr>
          <w:rFonts w:ascii="Times New Roman" w:hAnsi="Times New Roman" w:cs="Times New Roman"/>
          <w:sz w:val="28"/>
          <w:szCs w:val="28"/>
        </w:rPr>
        <w:t>формуються на основі культурних традицій, виховання та досвіду людини.</w:t>
      </w:r>
      <w:r>
        <w:rPr>
          <w:rFonts w:ascii="Times New Roman" w:hAnsi="Times New Roman" w:cs="Times New Roman"/>
          <w:sz w:val="28"/>
          <w:szCs w:val="28"/>
        </w:rPr>
        <w:t xml:space="preserve"> Вони оточують нас всюди, в будь-якій сфері життя. </w:t>
      </w:r>
      <w:r w:rsidR="008B5C24">
        <w:rPr>
          <w:rFonts w:ascii="Times New Roman" w:hAnsi="Times New Roman" w:cs="Times New Roman"/>
          <w:sz w:val="28"/>
          <w:szCs w:val="28"/>
        </w:rPr>
        <w:t xml:space="preserve">Гендерні стереотипи </w:t>
      </w:r>
      <w:r>
        <w:rPr>
          <w:rFonts w:ascii="Times New Roman" w:hAnsi="Times New Roman" w:cs="Times New Roman"/>
          <w:sz w:val="28"/>
          <w:szCs w:val="28"/>
        </w:rPr>
        <w:t xml:space="preserve"> м</w:t>
      </w:r>
      <w:r w:rsidR="008B5C24">
        <w:rPr>
          <w:rFonts w:ascii="Times New Roman" w:hAnsi="Times New Roman" w:cs="Times New Roman"/>
          <w:sz w:val="28"/>
          <w:szCs w:val="28"/>
        </w:rPr>
        <w:t xml:space="preserve">ожуть бути позитивними та негативними. Проте засвоєння гендерних стереотипів може призводити до дискримінації на основі статі. А вона вже в свою чергу можу бути пряма та непряма. Ґрунтуватися на основі статі, віку </w:t>
      </w:r>
      <w:r w:rsidR="008B5C24" w:rsidRPr="008B5C24">
        <w:rPr>
          <w:rFonts w:ascii="Times New Roman" w:hAnsi="Times New Roman" w:cs="Times New Roman"/>
          <w:sz w:val="28"/>
          <w:szCs w:val="28"/>
        </w:rPr>
        <w:t>та інших ознак. Це може проявлятися у різних сферах життя, включаючи освіту, працю, родину та особисте життя.</w:t>
      </w:r>
      <w:r w:rsidR="008B5C24">
        <w:rPr>
          <w:rFonts w:ascii="Times New Roman" w:hAnsi="Times New Roman" w:cs="Times New Roman"/>
          <w:sz w:val="28"/>
          <w:szCs w:val="28"/>
        </w:rPr>
        <w:t xml:space="preserve"> Гендерні стереотипи в освіті </w:t>
      </w:r>
      <w:r w:rsidR="008B5C24" w:rsidRPr="008B5C24">
        <w:rPr>
          <w:rFonts w:ascii="Times New Roman" w:hAnsi="Times New Roman" w:cs="Times New Roman"/>
          <w:sz w:val="28"/>
          <w:szCs w:val="28"/>
        </w:rPr>
        <w:t>можуть мати серйозні наслідки для розвитку дітей та молоді.</w:t>
      </w:r>
      <w:r w:rsidR="008B5C24">
        <w:rPr>
          <w:rFonts w:ascii="Times New Roman" w:hAnsi="Times New Roman" w:cs="Times New Roman"/>
          <w:sz w:val="28"/>
          <w:szCs w:val="28"/>
        </w:rPr>
        <w:t xml:space="preserve"> Це може проявлятися в обмежені обмеженні однієї зі статей в </w:t>
      </w:r>
      <w:r w:rsidR="00A5510E">
        <w:rPr>
          <w:rFonts w:ascii="Times New Roman" w:hAnsi="Times New Roman" w:cs="Times New Roman"/>
          <w:sz w:val="28"/>
          <w:szCs w:val="28"/>
        </w:rPr>
        <w:t xml:space="preserve">здобутті освіти чи в дискримінацію за статтю  і навішуванню певних </w:t>
      </w:r>
      <w:r w:rsidR="00A5510E">
        <w:rPr>
          <w:rFonts w:ascii="Times New Roman" w:hAnsi="Times New Roman" w:cs="Times New Roman"/>
          <w:sz w:val="28"/>
          <w:szCs w:val="28"/>
        </w:rPr>
        <w:lastRenderedPageBreak/>
        <w:t xml:space="preserve">ярликів на дитину. Важливо боротися і протидіяти цим стереотипам. </w:t>
      </w:r>
      <w:r w:rsidR="008B5C24" w:rsidRPr="008B5C24">
        <w:rPr>
          <w:rFonts w:ascii="Times New Roman" w:hAnsi="Times New Roman" w:cs="Times New Roman"/>
          <w:sz w:val="28"/>
          <w:szCs w:val="28"/>
        </w:rPr>
        <w:t>Наприклад, важливо проводити спеціальні тренінги та курси для вчителів та педагогів, щоб вони були готові до роботи з різними гендерними стереотипами та дискримінацією. Також важливо залучати більше жінок до викладацької та наукової роботи, щоб показати дітям та молоді різноманітні можливості та роль жінок у науці та освіті.</w:t>
      </w:r>
      <w:r w:rsidR="00A5510E">
        <w:rPr>
          <w:rFonts w:ascii="Times New Roman" w:hAnsi="Times New Roman" w:cs="Times New Roman"/>
          <w:sz w:val="28"/>
          <w:szCs w:val="28"/>
        </w:rPr>
        <w:t xml:space="preserve"> </w:t>
      </w:r>
    </w:p>
    <w:p w:rsidR="00A5510E" w:rsidRDefault="00A5510E" w:rsidP="00A5510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Гендерні стереотипи та дискримінація на роботі </w:t>
      </w:r>
      <w:r w:rsidRPr="00A5510E">
        <w:rPr>
          <w:rFonts w:ascii="Times New Roman" w:hAnsi="Times New Roman" w:cs="Times New Roman"/>
          <w:sz w:val="28"/>
          <w:szCs w:val="28"/>
        </w:rPr>
        <w:t>є досить поширеною проблемою у бізнесі та промисловості. Дискримінація може мати місце в різних формах, таких як нерівні умови праці, нерівне оплату праці, обмеження в просуванні по кар'єрній драбині, стереотипні погляди на ролі статей тощо.</w:t>
      </w:r>
      <w:r>
        <w:rPr>
          <w:rFonts w:ascii="Times New Roman" w:hAnsi="Times New Roman" w:cs="Times New Roman"/>
          <w:sz w:val="28"/>
          <w:szCs w:val="28"/>
        </w:rPr>
        <w:t xml:space="preserve"> </w:t>
      </w:r>
      <w:r w:rsidRPr="00A5510E">
        <w:rPr>
          <w:rFonts w:ascii="Times New Roman" w:hAnsi="Times New Roman" w:cs="Times New Roman"/>
          <w:sz w:val="28"/>
          <w:szCs w:val="28"/>
        </w:rPr>
        <w:t>Жінки часто стикаються зі стереотипами про їхню слабкість, непридатність для виконання деяких робіт, низьку вмілість ведення бізнесу та ін. Ці стереотипи впливають на сприйняття жінок як професійних працівників, що може призвести до обмеження їх можливостей на роботі та нерівного ста</w:t>
      </w:r>
      <w:r>
        <w:rPr>
          <w:rFonts w:ascii="Times New Roman" w:hAnsi="Times New Roman" w:cs="Times New Roman"/>
          <w:sz w:val="28"/>
          <w:szCs w:val="28"/>
        </w:rPr>
        <w:t>влення.</w:t>
      </w:r>
    </w:p>
    <w:p w:rsidR="00A5510E" w:rsidRPr="008B5C24" w:rsidRDefault="00A5510E" w:rsidP="00A5510E">
      <w:pPr>
        <w:spacing w:line="360" w:lineRule="auto"/>
        <w:jc w:val="both"/>
        <w:rPr>
          <w:rFonts w:ascii="Times New Roman" w:hAnsi="Times New Roman" w:cs="Times New Roman"/>
          <w:sz w:val="28"/>
          <w:szCs w:val="28"/>
        </w:rPr>
      </w:pPr>
      <w:r w:rsidRPr="00A5510E">
        <w:rPr>
          <w:rFonts w:ascii="Times New Roman" w:hAnsi="Times New Roman" w:cs="Times New Roman"/>
          <w:sz w:val="28"/>
          <w:szCs w:val="28"/>
        </w:rPr>
        <w:t>Щоб запобігти гендерній дискримінації на роботі, потрібно проводити тренінги для керівників та співробітників, спрямовані на боротьбу з гендерними стереотипами та виховання усвідомлення рівноправності статей. Крім того, важливо встановлювати чіткі стандарти щодо оплати праці, просування по кар'єрній драбині, та враховувати відповідність таких стандартів вимогам рівності статей. Захист від гендерної дискримінації повинен бути запропонований у законодавстві та політиці організації.</w:t>
      </w:r>
    </w:p>
    <w:p w:rsidR="00A5510E" w:rsidRDefault="00A5510E" w:rsidP="00A5510E">
      <w:pPr>
        <w:spacing w:line="360" w:lineRule="auto"/>
        <w:jc w:val="both"/>
        <w:rPr>
          <w:rFonts w:ascii="Times New Roman" w:hAnsi="Times New Roman" w:cs="Times New Roman"/>
          <w:sz w:val="28"/>
          <w:szCs w:val="28"/>
        </w:rPr>
      </w:pPr>
      <w:r w:rsidRPr="00A5510E">
        <w:rPr>
          <w:rFonts w:ascii="Times New Roman" w:hAnsi="Times New Roman" w:cs="Times New Roman"/>
          <w:sz w:val="28"/>
          <w:szCs w:val="28"/>
        </w:rPr>
        <w:t>Гендерна ди</w:t>
      </w:r>
      <w:r>
        <w:rPr>
          <w:rFonts w:ascii="Times New Roman" w:hAnsi="Times New Roman" w:cs="Times New Roman"/>
          <w:sz w:val="28"/>
          <w:szCs w:val="28"/>
        </w:rPr>
        <w:t xml:space="preserve">скримінація та стереотипи в сім’ї теж мають свій немалий негативний вплив. </w:t>
      </w:r>
      <w:r w:rsidRPr="00A5510E">
        <w:rPr>
          <w:rFonts w:ascii="Times New Roman" w:hAnsi="Times New Roman" w:cs="Times New Roman"/>
          <w:sz w:val="28"/>
          <w:szCs w:val="28"/>
        </w:rPr>
        <w:t xml:space="preserve">В результаті дискримінації жінок в сім'ї, жінки можуть стикатися з обмеженням можливостей вибору професії, навчання, кар'єри, майнових прав, змушеними шукати рішення, які враховують домашні обов'язки та опіку над дітьми, а також з фізичними та психологічними формами насильства. Крім того, дискримінація на основі </w:t>
      </w:r>
      <w:proofErr w:type="spellStart"/>
      <w:r w:rsidRPr="00A5510E">
        <w:rPr>
          <w:rFonts w:ascii="Times New Roman" w:hAnsi="Times New Roman" w:cs="Times New Roman"/>
          <w:sz w:val="28"/>
          <w:szCs w:val="28"/>
        </w:rPr>
        <w:t>гендеру</w:t>
      </w:r>
      <w:proofErr w:type="spellEnd"/>
      <w:r w:rsidRPr="00A5510E">
        <w:rPr>
          <w:rFonts w:ascii="Times New Roman" w:hAnsi="Times New Roman" w:cs="Times New Roman"/>
          <w:sz w:val="28"/>
          <w:szCs w:val="28"/>
        </w:rPr>
        <w:t xml:space="preserve"> може приводити до нерівного розподілу роботи в сім'ї та несправедливого ставлення до жінок.</w:t>
      </w:r>
    </w:p>
    <w:p w:rsidR="00C76ED6" w:rsidRDefault="00A5510E" w:rsidP="00A5510E">
      <w:pPr>
        <w:spacing w:line="360" w:lineRule="auto"/>
        <w:jc w:val="both"/>
        <w:rPr>
          <w:rFonts w:ascii="Times New Roman" w:hAnsi="Times New Roman" w:cs="Times New Roman"/>
          <w:sz w:val="28"/>
          <w:szCs w:val="28"/>
        </w:rPr>
      </w:pPr>
      <w:r w:rsidRPr="00A5510E">
        <w:rPr>
          <w:rFonts w:ascii="Times New Roman" w:hAnsi="Times New Roman" w:cs="Times New Roman"/>
          <w:sz w:val="28"/>
          <w:szCs w:val="28"/>
        </w:rPr>
        <w:lastRenderedPageBreak/>
        <w:t>Зменшення гендерної дискримінації в сім'ї може бути досягнуто шляхом освіти та свідомості щодо гендерної рівності, встановленням ініціатив щодо підтримки рівноправ'я та взаємодії між партнерами у сім'ї. Важливо також забезпечити доступ жінок до інформації, ресурсів та можливостей для розвитку та самореалізації, незалежно від стереотипів та соціальних ролей. Такі заходи можуть зробити значний внесок у зменшення гендерної дискримінації в сім'ї та розвиток гендерної рівності</w:t>
      </w:r>
      <w:r>
        <w:rPr>
          <w:rFonts w:ascii="Times New Roman" w:hAnsi="Times New Roman" w:cs="Times New Roman"/>
          <w:sz w:val="28"/>
          <w:szCs w:val="28"/>
        </w:rPr>
        <w:t xml:space="preserve">. </w:t>
      </w:r>
    </w:p>
    <w:p w:rsidR="007677CC" w:rsidRDefault="00106632" w:rsidP="007677C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Загалом д</w:t>
      </w:r>
      <w:r w:rsidR="00A5510E" w:rsidRPr="00A5510E">
        <w:rPr>
          <w:rFonts w:ascii="Times New Roman" w:hAnsi="Times New Roman" w:cs="Times New Roman"/>
          <w:sz w:val="28"/>
          <w:szCs w:val="28"/>
        </w:rPr>
        <w:t>ля протидії гендерним стереотипам та дискримінації необхідно розуміти їхні механізми та наслідки, проводити виховну роботу та формувати свідоме ставлення до рівноправності та рівності статей у суспільстві. Важливо, щоб державні та громадські організації вдосконалювали законодавство та впроваджували заходи, спрямовані на запобігання та протидію дискримінації на осн</w:t>
      </w:r>
      <w:r>
        <w:rPr>
          <w:rFonts w:ascii="Times New Roman" w:hAnsi="Times New Roman" w:cs="Times New Roman"/>
          <w:sz w:val="28"/>
          <w:szCs w:val="28"/>
        </w:rPr>
        <w:t xml:space="preserve">ові статевої приналежності. </w:t>
      </w:r>
      <w:r w:rsidR="00A5510E" w:rsidRPr="00A5510E">
        <w:rPr>
          <w:rFonts w:ascii="Times New Roman" w:hAnsi="Times New Roman" w:cs="Times New Roman"/>
          <w:sz w:val="28"/>
          <w:szCs w:val="28"/>
        </w:rPr>
        <w:t>Освіта є ключовим механізмом протидії гендерним стереотипам та дискримінації. Необхідно забезпечити наявність гендерної освіти в усіх рівнях освітньої системи, включаючи дошкільну, загальну середню, вищу та післядипломну освіту. Ключовими принципами гендерної освіти повинні бути рівність статей, відсутність дискримінації та пі</w:t>
      </w:r>
      <w:r>
        <w:rPr>
          <w:rFonts w:ascii="Times New Roman" w:hAnsi="Times New Roman" w:cs="Times New Roman"/>
          <w:sz w:val="28"/>
          <w:szCs w:val="28"/>
        </w:rPr>
        <w:t xml:space="preserve">дтримка індивідуальної свободи. </w:t>
      </w:r>
      <w:r w:rsidR="00A5510E" w:rsidRPr="00A5510E">
        <w:rPr>
          <w:rFonts w:ascii="Times New Roman" w:hAnsi="Times New Roman" w:cs="Times New Roman"/>
          <w:sz w:val="28"/>
          <w:szCs w:val="28"/>
        </w:rPr>
        <w:t>Також важливо проводити інформаційні кампанії та забезпечувати доступ до інформації про гендерні стереотипи та дискримінацію, щоб формувати сві</w:t>
      </w:r>
      <w:r>
        <w:rPr>
          <w:rFonts w:ascii="Times New Roman" w:hAnsi="Times New Roman" w:cs="Times New Roman"/>
          <w:sz w:val="28"/>
          <w:szCs w:val="28"/>
        </w:rPr>
        <w:t xml:space="preserve">доме ставлення до цих питань. </w:t>
      </w:r>
      <w:bookmarkStart w:id="11" w:name="_Toc134978518"/>
    </w:p>
    <w:p w:rsidR="00C76ED6" w:rsidRPr="007677CC" w:rsidRDefault="00C76ED6" w:rsidP="007677CC">
      <w:pPr>
        <w:spacing w:line="360" w:lineRule="auto"/>
        <w:jc w:val="center"/>
        <w:rPr>
          <w:rFonts w:ascii="Times New Roman" w:hAnsi="Times New Roman" w:cs="Times New Roman"/>
          <w:b/>
          <w:sz w:val="28"/>
          <w:szCs w:val="28"/>
        </w:rPr>
      </w:pPr>
      <w:r w:rsidRPr="007677CC">
        <w:rPr>
          <w:rFonts w:ascii="Times New Roman" w:hAnsi="Times New Roman" w:cs="Times New Roman"/>
          <w:b/>
          <w:sz w:val="28"/>
          <w:szCs w:val="28"/>
        </w:rPr>
        <w:t xml:space="preserve">Розділ ІІ. Емпіричне дослідження впливу </w:t>
      </w:r>
      <w:proofErr w:type="spellStart"/>
      <w:r w:rsidRPr="007677CC">
        <w:rPr>
          <w:rFonts w:ascii="Times New Roman" w:hAnsi="Times New Roman" w:cs="Times New Roman"/>
          <w:b/>
          <w:sz w:val="28"/>
          <w:szCs w:val="28"/>
        </w:rPr>
        <w:t>гендерно</w:t>
      </w:r>
      <w:proofErr w:type="spellEnd"/>
      <w:r w:rsidRPr="007677CC">
        <w:rPr>
          <w:rFonts w:ascii="Times New Roman" w:hAnsi="Times New Roman" w:cs="Times New Roman"/>
          <w:b/>
          <w:sz w:val="28"/>
          <w:szCs w:val="28"/>
        </w:rPr>
        <w:t>-зумовлених стереотипів</w:t>
      </w:r>
      <w:bookmarkEnd w:id="11"/>
    </w:p>
    <w:p w:rsidR="00C76ED6" w:rsidRPr="007677CC" w:rsidRDefault="00C442AF" w:rsidP="007677CC">
      <w:pPr>
        <w:jc w:val="center"/>
        <w:outlineLvl w:val="1"/>
        <w:rPr>
          <w:rFonts w:ascii="Times New Roman" w:hAnsi="Times New Roman" w:cs="Times New Roman"/>
          <w:b/>
          <w:sz w:val="28"/>
          <w:szCs w:val="28"/>
        </w:rPr>
      </w:pPr>
      <w:bookmarkStart w:id="12" w:name="_Toc134978519"/>
      <w:r w:rsidRPr="007677CC">
        <w:rPr>
          <w:rFonts w:ascii="Times New Roman" w:hAnsi="Times New Roman" w:cs="Times New Roman"/>
          <w:b/>
          <w:sz w:val="28"/>
          <w:szCs w:val="28"/>
        </w:rPr>
        <w:t xml:space="preserve">3.1. Етапи емпіричного дослідження впливу </w:t>
      </w:r>
      <w:proofErr w:type="spellStart"/>
      <w:r w:rsidRPr="007677CC">
        <w:rPr>
          <w:rFonts w:ascii="Times New Roman" w:hAnsi="Times New Roman" w:cs="Times New Roman"/>
          <w:b/>
          <w:sz w:val="28"/>
          <w:szCs w:val="28"/>
        </w:rPr>
        <w:t>гендерно</w:t>
      </w:r>
      <w:proofErr w:type="spellEnd"/>
      <w:r w:rsidRPr="007677CC">
        <w:rPr>
          <w:rFonts w:ascii="Times New Roman" w:hAnsi="Times New Roman" w:cs="Times New Roman"/>
          <w:b/>
          <w:sz w:val="28"/>
          <w:szCs w:val="28"/>
        </w:rPr>
        <w:t>-зумовлених стереотипів на особистість. Опис методів дослідження.</w:t>
      </w:r>
      <w:bookmarkEnd w:id="12"/>
    </w:p>
    <w:p w:rsidR="00C442AF" w:rsidRDefault="00C442AF" w:rsidP="00C442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Проводилося дослідження впливу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-зумовлених стереотипів. Вік опитуваних від 17 до 36. Стать жіноча. У досліджені брали участь 20 людей.</w:t>
      </w:r>
    </w:p>
    <w:p w:rsidR="00C442AF" w:rsidRDefault="00C442AF" w:rsidP="00C442AF">
      <w:pPr>
        <w:spacing w:line="360" w:lineRule="auto"/>
        <w:jc w:val="both"/>
        <w:rPr>
          <w:rFonts w:ascii="Times New Roman" w:hAnsi="Times New Roman" w:cs="Times New Roman"/>
          <w:sz w:val="28"/>
          <w:szCs w:val="28"/>
        </w:rPr>
      </w:pPr>
      <w:r w:rsidRPr="00554253">
        <w:rPr>
          <w:rFonts w:ascii="Times New Roman" w:hAnsi="Times New Roman" w:cs="Times New Roman"/>
          <w:b/>
          <w:sz w:val="28"/>
          <w:szCs w:val="28"/>
        </w:rPr>
        <w:t>Метою дослідження</w:t>
      </w:r>
      <w:r>
        <w:rPr>
          <w:rFonts w:ascii="Times New Roman" w:hAnsi="Times New Roman" w:cs="Times New Roman"/>
          <w:sz w:val="28"/>
          <w:szCs w:val="28"/>
        </w:rPr>
        <w:t xml:space="preserve"> було дослідити вплив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-зумовлених стереотипів на жінок в сучасному суспільстві</w:t>
      </w:r>
    </w:p>
    <w:p w:rsidR="00C442AF" w:rsidRPr="00554253" w:rsidRDefault="00C442AF" w:rsidP="00C442AF">
      <w:pPr>
        <w:spacing w:line="360" w:lineRule="auto"/>
        <w:jc w:val="both"/>
        <w:rPr>
          <w:rFonts w:ascii="Times New Roman" w:hAnsi="Times New Roman" w:cs="Times New Roman"/>
          <w:sz w:val="28"/>
          <w:szCs w:val="28"/>
        </w:rPr>
      </w:pPr>
      <w:r w:rsidRPr="00554253">
        <w:rPr>
          <w:rFonts w:ascii="Times New Roman" w:hAnsi="Times New Roman" w:cs="Times New Roman"/>
          <w:b/>
          <w:sz w:val="28"/>
          <w:szCs w:val="28"/>
        </w:rPr>
        <w:t>Об’єктом дослідження</w:t>
      </w:r>
      <w:r>
        <w:rPr>
          <w:rFonts w:ascii="Times New Roman" w:hAnsi="Times New Roman" w:cs="Times New Roman"/>
          <w:sz w:val="28"/>
          <w:szCs w:val="28"/>
        </w:rPr>
        <w:t xml:space="preserve"> став вплив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-зумовлених стереотипів на жінку в сучасних умовах.</w:t>
      </w:r>
    </w:p>
    <w:p w:rsidR="00C442AF" w:rsidRDefault="00C442AF" w:rsidP="00C442AF">
      <w:pPr>
        <w:spacing w:line="360" w:lineRule="auto"/>
        <w:jc w:val="both"/>
        <w:rPr>
          <w:rFonts w:ascii="Times New Roman" w:hAnsi="Times New Roman" w:cs="Times New Roman"/>
          <w:sz w:val="28"/>
          <w:szCs w:val="28"/>
        </w:rPr>
      </w:pPr>
      <w:r w:rsidRPr="00554253">
        <w:rPr>
          <w:rFonts w:ascii="Times New Roman" w:hAnsi="Times New Roman" w:cs="Times New Roman"/>
          <w:b/>
          <w:sz w:val="28"/>
          <w:szCs w:val="28"/>
        </w:rPr>
        <w:lastRenderedPageBreak/>
        <w:t>Предметом дослідженн</w:t>
      </w:r>
      <w:r w:rsidR="0050521C">
        <w:rPr>
          <w:rFonts w:ascii="Times New Roman" w:hAnsi="Times New Roman" w:cs="Times New Roman"/>
          <w:sz w:val="28"/>
          <w:szCs w:val="28"/>
        </w:rPr>
        <w:t>я є жінка яка стикнулася з ген</w:t>
      </w:r>
      <w:r>
        <w:rPr>
          <w:rFonts w:ascii="Times New Roman" w:hAnsi="Times New Roman" w:cs="Times New Roman"/>
          <w:sz w:val="28"/>
          <w:szCs w:val="28"/>
        </w:rPr>
        <w:t>дерними стереотипами та дискримінацією в своєму житті.</w:t>
      </w:r>
    </w:p>
    <w:p w:rsidR="00C442AF" w:rsidRDefault="00C442AF" w:rsidP="00C442AF">
      <w:pPr>
        <w:spacing w:line="360" w:lineRule="auto"/>
        <w:jc w:val="both"/>
        <w:rPr>
          <w:rFonts w:ascii="Times New Roman" w:hAnsi="Times New Roman" w:cs="Times New Roman"/>
          <w:sz w:val="28"/>
          <w:szCs w:val="28"/>
        </w:rPr>
      </w:pPr>
      <w:r>
        <w:rPr>
          <w:rFonts w:ascii="Times New Roman" w:hAnsi="Times New Roman" w:cs="Times New Roman"/>
          <w:sz w:val="28"/>
          <w:szCs w:val="28"/>
        </w:rPr>
        <w:t>Завдання на це дослідження були наступні:</w:t>
      </w:r>
    </w:p>
    <w:p w:rsidR="00C442AF" w:rsidRDefault="00C442AF" w:rsidP="00C442AF">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Підібрати діагностичні методики</w:t>
      </w:r>
    </w:p>
    <w:p w:rsidR="00C442AF" w:rsidRDefault="00C442AF" w:rsidP="00C442AF">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Знайти групу людей, в  нашому випадку жінок</w:t>
      </w:r>
    </w:p>
    <w:p w:rsidR="00C442AF" w:rsidRDefault="00C442AF" w:rsidP="00C442AF">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діагностичні методики</w:t>
      </w:r>
    </w:p>
    <w:p w:rsidR="00C442AF" w:rsidRPr="00C80655" w:rsidRDefault="00C442AF" w:rsidP="00C442AF">
      <w:pPr>
        <w:pStyle w:val="ListParagraph"/>
        <w:numPr>
          <w:ilvl w:val="0"/>
          <w:numId w:val="3"/>
        </w:numPr>
        <w:spacing w:line="360" w:lineRule="auto"/>
        <w:jc w:val="both"/>
        <w:rPr>
          <w:rFonts w:ascii="Times New Roman" w:hAnsi="Times New Roman" w:cs="Times New Roman"/>
          <w:sz w:val="28"/>
          <w:szCs w:val="28"/>
        </w:rPr>
      </w:pPr>
      <w:r w:rsidRPr="00C80655">
        <w:rPr>
          <w:rFonts w:ascii="Times New Roman" w:hAnsi="Times New Roman" w:cs="Times New Roman"/>
          <w:sz w:val="28"/>
          <w:szCs w:val="28"/>
        </w:rPr>
        <w:t>Показати статистку отриманих результатів</w:t>
      </w:r>
    </w:p>
    <w:p w:rsidR="00C442AF" w:rsidRPr="00C80655" w:rsidRDefault="00C442AF" w:rsidP="00C442AF">
      <w:pPr>
        <w:jc w:val="both"/>
        <w:rPr>
          <w:rFonts w:ascii="Times New Roman" w:hAnsi="Times New Roman" w:cs="Times New Roman"/>
          <w:sz w:val="28"/>
          <w:szCs w:val="28"/>
        </w:rPr>
      </w:pPr>
      <w:r w:rsidRPr="00C80655">
        <w:rPr>
          <w:rFonts w:ascii="Times New Roman" w:hAnsi="Times New Roman" w:cs="Times New Roman"/>
          <w:sz w:val="28"/>
          <w:szCs w:val="28"/>
        </w:rPr>
        <w:t>Для проведення емпіричного дослідження були використані такі методики, як</w:t>
      </w:r>
      <w:r w:rsidR="00252FD2" w:rsidRPr="00C80655">
        <w:rPr>
          <w:rFonts w:ascii="Times New Roman" w:hAnsi="Times New Roman" w:cs="Times New Roman"/>
          <w:sz w:val="28"/>
          <w:szCs w:val="28"/>
        </w:rPr>
        <w:t>:</w:t>
      </w:r>
    </w:p>
    <w:p w:rsidR="00B22EA3" w:rsidRPr="00C80655" w:rsidRDefault="00252FD2" w:rsidP="00C442AF">
      <w:pPr>
        <w:jc w:val="both"/>
        <w:rPr>
          <w:rFonts w:ascii="Times New Roman" w:hAnsi="Times New Roman" w:cs="Times New Roman"/>
          <w:sz w:val="28"/>
          <w:szCs w:val="28"/>
        </w:rPr>
      </w:pPr>
      <w:r w:rsidRPr="00C80655">
        <w:rPr>
          <w:rFonts w:ascii="Times New Roman" w:hAnsi="Times New Roman" w:cs="Times New Roman"/>
          <w:sz w:val="28"/>
          <w:szCs w:val="28"/>
        </w:rPr>
        <w:t>Методика М. Куна – Т. Мак-</w:t>
      </w:r>
      <w:proofErr w:type="spellStart"/>
      <w:r w:rsidRPr="00C80655">
        <w:rPr>
          <w:rFonts w:ascii="Times New Roman" w:hAnsi="Times New Roman" w:cs="Times New Roman"/>
          <w:sz w:val="28"/>
          <w:szCs w:val="28"/>
        </w:rPr>
        <w:t>Партленда</w:t>
      </w:r>
      <w:proofErr w:type="spellEnd"/>
      <w:r w:rsidRPr="00C80655">
        <w:rPr>
          <w:rFonts w:ascii="Times New Roman" w:hAnsi="Times New Roman" w:cs="Times New Roman"/>
          <w:sz w:val="28"/>
          <w:szCs w:val="28"/>
        </w:rPr>
        <w:t xml:space="preserve"> «Хто Я?»</w:t>
      </w:r>
    </w:p>
    <w:p w:rsidR="00252FD2" w:rsidRPr="00C80655" w:rsidRDefault="00252FD2" w:rsidP="00C442AF">
      <w:pPr>
        <w:jc w:val="both"/>
        <w:rPr>
          <w:rFonts w:ascii="Times New Roman" w:hAnsi="Times New Roman" w:cs="Times New Roman"/>
          <w:sz w:val="28"/>
          <w:szCs w:val="28"/>
        </w:rPr>
      </w:pPr>
      <w:r w:rsidRPr="00C80655">
        <w:rPr>
          <w:rFonts w:ascii="Times New Roman" w:hAnsi="Times New Roman" w:cs="Times New Roman"/>
          <w:sz w:val="28"/>
          <w:szCs w:val="28"/>
        </w:rPr>
        <w:t>Анкета "Визначення впливу гендерної дискримінації на жінок"</w:t>
      </w:r>
    </w:p>
    <w:p w:rsidR="004078D8" w:rsidRPr="00A20441" w:rsidRDefault="00252FD2" w:rsidP="00182CF1">
      <w:pPr>
        <w:jc w:val="both"/>
        <w:rPr>
          <w:rFonts w:ascii="Times New Roman" w:hAnsi="Times New Roman" w:cs="Times New Roman"/>
          <w:sz w:val="28"/>
          <w:szCs w:val="28"/>
          <w:lang w:val="en-US"/>
        </w:rPr>
      </w:pPr>
      <w:r w:rsidRPr="00C80655">
        <w:rPr>
          <w:rFonts w:ascii="Times New Roman" w:hAnsi="Times New Roman" w:cs="Times New Roman"/>
          <w:sz w:val="28"/>
          <w:szCs w:val="28"/>
        </w:rPr>
        <w:t>Методика “</w:t>
      </w:r>
      <w:proofErr w:type="spellStart"/>
      <w:r w:rsidRPr="00C80655">
        <w:rPr>
          <w:rFonts w:ascii="Times New Roman" w:hAnsi="Times New Roman" w:cs="Times New Roman"/>
          <w:sz w:val="28"/>
          <w:szCs w:val="28"/>
        </w:rPr>
        <w:t>Маскулінність</w:t>
      </w:r>
      <w:proofErr w:type="spellEnd"/>
      <w:r w:rsidRPr="00C80655">
        <w:rPr>
          <w:rFonts w:ascii="Times New Roman" w:hAnsi="Times New Roman" w:cs="Times New Roman"/>
          <w:sz w:val="28"/>
          <w:szCs w:val="28"/>
        </w:rPr>
        <w:t xml:space="preserve"> – </w:t>
      </w:r>
      <w:proofErr w:type="spellStart"/>
      <w:r w:rsidRPr="00C80655">
        <w:rPr>
          <w:rFonts w:ascii="Times New Roman" w:hAnsi="Times New Roman" w:cs="Times New Roman"/>
          <w:sz w:val="28"/>
          <w:szCs w:val="28"/>
        </w:rPr>
        <w:t>фемінінність</w:t>
      </w:r>
      <w:proofErr w:type="spellEnd"/>
      <w:r w:rsidRPr="00C80655">
        <w:rPr>
          <w:rFonts w:ascii="Times New Roman" w:hAnsi="Times New Roman" w:cs="Times New Roman"/>
          <w:sz w:val="28"/>
          <w:szCs w:val="28"/>
        </w:rPr>
        <w:t xml:space="preserve">” Сандри </w:t>
      </w:r>
      <w:proofErr w:type="spellStart"/>
      <w:r w:rsidRPr="00C80655">
        <w:rPr>
          <w:rFonts w:ascii="Times New Roman" w:hAnsi="Times New Roman" w:cs="Times New Roman"/>
          <w:sz w:val="28"/>
          <w:szCs w:val="28"/>
        </w:rPr>
        <w:t>Бем</w:t>
      </w:r>
      <w:proofErr w:type="spellEnd"/>
    </w:p>
    <w:p w:rsidR="00252FD2" w:rsidRPr="00DF5D8B" w:rsidRDefault="00252FD2" w:rsidP="009B22F9">
      <w:pPr>
        <w:spacing w:line="360" w:lineRule="auto"/>
        <w:jc w:val="center"/>
        <w:rPr>
          <w:rFonts w:ascii="Times New Roman" w:hAnsi="Times New Roman" w:cs="Times New Roman"/>
          <w:b/>
          <w:sz w:val="28"/>
          <w:szCs w:val="28"/>
        </w:rPr>
      </w:pPr>
      <w:r w:rsidRPr="00D80135">
        <w:rPr>
          <w:rFonts w:ascii="Times New Roman" w:hAnsi="Times New Roman" w:cs="Times New Roman"/>
          <w:b/>
          <w:sz w:val="28"/>
          <w:szCs w:val="28"/>
        </w:rPr>
        <w:t>Методика М. Куна – Т. Мак-</w:t>
      </w:r>
      <w:proofErr w:type="spellStart"/>
      <w:r w:rsidRPr="00D80135">
        <w:rPr>
          <w:rFonts w:ascii="Times New Roman" w:hAnsi="Times New Roman" w:cs="Times New Roman"/>
          <w:b/>
          <w:sz w:val="28"/>
          <w:szCs w:val="28"/>
        </w:rPr>
        <w:t>Партленда</w:t>
      </w:r>
      <w:proofErr w:type="spellEnd"/>
      <w:r w:rsidRPr="00D80135">
        <w:rPr>
          <w:rFonts w:ascii="Times New Roman" w:hAnsi="Times New Roman" w:cs="Times New Roman"/>
          <w:b/>
          <w:sz w:val="28"/>
          <w:szCs w:val="28"/>
        </w:rPr>
        <w:t xml:space="preserve"> «Хто Я?»</w:t>
      </w:r>
      <w:r w:rsidR="00DF5D8B">
        <w:rPr>
          <w:rFonts w:ascii="Times New Roman" w:hAnsi="Times New Roman" w:cs="Times New Roman"/>
          <w:b/>
          <w:sz w:val="28"/>
          <w:szCs w:val="28"/>
        </w:rPr>
        <w:t xml:space="preserve"> </w:t>
      </w:r>
      <w:r w:rsidR="00A20441">
        <w:rPr>
          <w:rFonts w:ascii="Times New Roman" w:hAnsi="Times New Roman" w:cs="Times New Roman"/>
          <w:sz w:val="28"/>
          <w:szCs w:val="28"/>
        </w:rPr>
        <w:t>[1</w:t>
      </w:r>
      <w:r w:rsidR="007677CC">
        <w:rPr>
          <w:rFonts w:ascii="Times New Roman" w:hAnsi="Times New Roman" w:cs="Times New Roman"/>
          <w:sz w:val="28"/>
          <w:szCs w:val="28"/>
          <w:lang w:val="en-US"/>
        </w:rPr>
        <w:t>6</w:t>
      </w:r>
      <w:r w:rsidR="00DF5D8B" w:rsidRPr="008C0E4D">
        <w:rPr>
          <w:rFonts w:ascii="Times New Roman" w:hAnsi="Times New Roman" w:cs="Times New Roman"/>
          <w:sz w:val="28"/>
          <w:szCs w:val="28"/>
        </w:rPr>
        <w:t>]</w:t>
      </w:r>
    </w:p>
    <w:p w:rsidR="00252FD2" w:rsidRPr="00C80655" w:rsidRDefault="00252FD2" w:rsidP="00C80655">
      <w:pPr>
        <w:spacing w:line="360" w:lineRule="auto"/>
        <w:jc w:val="both"/>
        <w:rPr>
          <w:rFonts w:ascii="Times New Roman" w:hAnsi="Times New Roman" w:cs="Times New Roman"/>
          <w:sz w:val="28"/>
          <w:szCs w:val="28"/>
        </w:rPr>
      </w:pPr>
      <w:r w:rsidRPr="00C80655">
        <w:rPr>
          <w:rFonts w:ascii="Times New Roman" w:hAnsi="Times New Roman" w:cs="Times New Roman"/>
          <w:sz w:val="28"/>
          <w:szCs w:val="28"/>
        </w:rPr>
        <w:t xml:space="preserve">Ця методика спрямована на </w:t>
      </w:r>
      <w:r w:rsidR="00C80655" w:rsidRPr="00C80655">
        <w:rPr>
          <w:rFonts w:ascii="Times New Roman" w:hAnsi="Times New Roman" w:cs="Times New Roman"/>
          <w:sz w:val="28"/>
          <w:szCs w:val="28"/>
        </w:rPr>
        <w:t>дослідження особистості і виявлення її переважаючої ролі поведінки у групі.</w:t>
      </w:r>
      <w:r w:rsidR="00C80655">
        <w:rPr>
          <w:rFonts w:ascii="Times New Roman" w:hAnsi="Times New Roman" w:cs="Times New Roman"/>
          <w:sz w:val="28"/>
          <w:szCs w:val="28"/>
        </w:rPr>
        <w:t xml:space="preserve"> Досліджуються ролі статеве, гендерна так</w:t>
      </w:r>
      <w:r w:rsidR="0050521C">
        <w:rPr>
          <w:rFonts w:ascii="Times New Roman" w:hAnsi="Times New Roman" w:cs="Times New Roman"/>
          <w:sz w:val="28"/>
          <w:szCs w:val="28"/>
        </w:rPr>
        <w:t>ож вікова та сімейна, особистіс</w:t>
      </w:r>
      <w:r w:rsidR="00C80655">
        <w:rPr>
          <w:rFonts w:ascii="Times New Roman" w:hAnsi="Times New Roman" w:cs="Times New Roman"/>
          <w:sz w:val="28"/>
          <w:szCs w:val="28"/>
        </w:rPr>
        <w:t>на та інші.</w:t>
      </w:r>
      <w:r w:rsidR="00C80655" w:rsidRPr="00C80655">
        <w:rPr>
          <w:rFonts w:ascii="Times New Roman" w:hAnsi="Times New Roman" w:cs="Times New Roman"/>
          <w:sz w:val="28"/>
          <w:szCs w:val="28"/>
        </w:rPr>
        <w:t xml:space="preserve"> Вона допомагає визначити тип поведінки кожної особистості та встановити його наявність у групі. Методика ґрунтується на теорії ролей, яка вказує на те, що люди взаємодіють у групах, виконуючи різні соціальні ролі, які визначають їхню поведінку.</w:t>
      </w:r>
      <w:r w:rsidR="00750627">
        <w:rPr>
          <w:rFonts w:ascii="Times New Roman" w:hAnsi="Times New Roman" w:cs="Times New Roman"/>
          <w:sz w:val="28"/>
          <w:szCs w:val="28"/>
        </w:rPr>
        <w:t xml:space="preserve"> Твердження можна розділити на об’єктивні та суб’єктивні. В залежності від відповідей людини.</w:t>
      </w:r>
    </w:p>
    <w:p w:rsidR="00252FD2" w:rsidRPr="00DF5D8B" w:rsidRDefault="00252FD2" w:rsidP="00252FD2">
      <w:pPr>
        <w:spacing w:line="360" w:lineRule="auto"/>
        <w:jc w:val="both"/>
        <w:rPr>
          <w:rFonts w:ascii="Times New Roman" w:hAnsi="Times New Roman" w:cs="Times New Roman"/>
          <w:sz w:val="28"/>
          <w:szCs w:val="28"/>
        </w:rPr>
      </w:pPr>
      <w:r w:rsidRPr="00252FD2">
        <w:rPr>
          <w:rFonts w:ascii="Times New Roman" w:hAnsi="Times New Roman" w:cs="Times New Roman"/>
          <w:sz w:val="28"/>
          <w:szCs w:val="28"/>
        </w:rPr>
        <w:t xml:space="preserve">Автори тесту виходять з того, що питання "Хто я?" є питанням, яке </w:t>
      </w:r>
      <w:proofErr w:type="spellStart"/>
      <w:r w:rsidRPr="00252FD2">
        <w:rPr>
          <w:rFonts w:ascii="Times New Roman" w:hAnsi="Times New Roman" w:cs="Times New Roman"/>
          <w:sz w:val="28"/>
          <w:szCs w:val="28"/>
        </w:rPr>
        <w:t>логічно</w:t>
      </w:r>
      <w:proofErr w:type="spellEnd"/>
      <w:r w:rsidRPr="00252FD2">
        <w:rPr>
          <w:rFonts w:ascii="Times New Roman" w:hAnsi="Times New Roman" w:cs="Times New Roman"/>
          <w:sz w:val="28"/>
          <w:szCs w:val="28"/>
        </w:rPr>
        <w:t xml:space="preserve"> пов'язаний з тим, з чим себе ідентифікує індивід, тобто з соціальним статусом і тими рисами, які, але його думку, зв'язуються з цим. "Прохання повідомляти подібні характеристики так," як ніби він відповідає лише самому собі ", спрямована на виявлення його загальних установок на самого себе, а не окремих специфічних установок, які можуть штучно зв'язуватися з тестової ситуацією або виникнути під впливом експериментатора. Вимога тесту дати двадцять висловлювань, пов'язаних з поданням про власну ідентичність, виходить з </w:t>
      </w:r>
      <w:r w:rsidRPr="00252FD2">
        <w:rPr>
          <w:rFonts w:ascii="Times New Roman" w:hAnsi="Times New Roman" w:cs="Times New Roman"/>
          <w:sz w:val="28"/>
          <w:szCs w:val="28"/>
        </w:rPr>
        <w:lastRenderedPageBreak/>
        <w:t>визнання дослідниками складної і багатоаспектної природи індивідуальних статусів, а також з їх інтересу до питання про те, чи пов'язаний порядок відповідей зі статусом індивіда в суспільстві, і до проблеми дослідження діапазону</w:t>
      </w:r>
      <w:r w:rsidR="00C80655">
        <w:rPr>
          <w:rFonts w:ascii="Times New Roman" w:hAnsi="Times New Roman" w:cs="Times New Roman"/>
          <w:sz w:val="28"/>
          <w:szCs w:val="28"/>
        </w:rPr>
        <w:t xml:space="preserve"> установок особистості на себе.</w:t>
      </w:r>
      <w:r w:rsidR="00A20441">
        <w:rPr>
          <w:rFonts w:ascii="Times New Roman" w:hAnsi="Times New Roman" w:cs="Times New Roman"/>
          <w:sz w:val="28"/>
          <w:szCs w:val="28"/>
        </w:rPr>
        <w:t xml:space="preserve"> [1</w:t>
      </w:r>
      <w:r w:rsidR="007677CC">
        <w:rPr>
          <w:rFonts w:ascii="Times New Roman" w:hAnsi="Times New Roman" w:cs="Times New Roman"/>
          <w:sz w:val="28"/>
          <w:szCs w:val="28"/>
          <w:lang w:val="en-US"/>
        </w:rPr>
        <w:t>7</w:t>
      </w:r>
      <w:r w:rsidR="00DF5D8B" w:rsidRPr="008C0E4D">
        <w:rPr>
          <w:rFonts w:ascii="Times New Roman" w:hAnsi="Times New Roman" w:cs="Times New Roman"/>
          <w:sz w:val="28"/>
          <w:szCs w:val="28"/>
        </w:rPr>
        <w:t>]</w:t>
      </w:r>
    </w:p>
    <w:p w:rsidR="00182CF1" w:rsidRPr="00E52F81" w:rsidRDefault="00C80655" w:rsidP="008C0E4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Дана анкета</w:t>
      </w:r>
      <w:r w:rsidR="0049608D">
        <w:rPr>
          <w:rFonts w:ascii="Times New Roman" w:hAnsi="Times New Roman" w:cs="Times New Roman"/>
          <w:sz w:val="28"/>
          <w:szCs w:val="28"/>
        </w:rPr>
        <w:t xml:space="preserve"> в якості методики для дослідженні </w:t>
      </w:r>
      <w:proofErr w:type="spellStart"/>
      <w:r w:rsidR="0049608D">
        <w:rPr>
          <w:rFonts w:ascii="Times New Roman" w:hAnsi="Times New Roman" w:cs="Times New Roman"/>
          <w:sz w:val="28"/>
          <w:szCs w:val="28"/>
        </w:rPr>
        <w:t>гендерно</w:t>
      </w:r>
      <w:proofErr w:type="spellEnd"/>
      <w:r w:rsidR="0049608D">
        <w:rPr>
          <w:rFonts w:ascii="Times New Roman" w:hAnsi="Times New Roman" w:cs="Times New Roman"/>
          <w:sz w:val="28"/>
          <w:szCs w:val="28"/>
        </w:rPr>
        <w:t xml:space="preserve">-зумовлених </w:t>
      </w:r>
      <w:r w:rsidR="0049608D" w:rsidRPr="0049608D">
        <w:rPr>
          <w:rFonts w:ascii="Times New Roman" w:hAnsi="Times New Roman" w:cs="Times New Roman"/>
          <w:sz w:val="28"/>
          <w:szCs w:val="28"/>
        </w:rPr>
        <w:t>стереот</w:t>
      </w:r>
      <w:r w:rsidR="0049608D">
        <w:rPr>
          <w:rFonts w:ascii="Times New Roman" w:hAnsi="Times New Roman" w:cs="Times New Roman"/>
          <w:sz w:val="28"/>
          <w:szCs w:val="28"/>
        </w:rPr>
        <w:t xml:space="preserve">ипів та дискримінації, </w:t>
      </w:r>
      <w:r w:rsidR="0049608D" w:rsidRPr="0049608D">
        <w:rPr>
          <w:rFonts w:ascii="Times New Roman" w:hAnsi="Times New Roman" w:cs="Times New Roman"/>
          <w:sz w:val="28"/>
          <w:szCs w:val="28"/>
        </w:rPr>
        <w:t>спрямована</w:t>
      </w:r>
      <w:r w:rsidR="0049608D">
        <w:rPr>
          <w:rFonts w:ascii="Times New Roman" w:hAnsi="Times New Roman" w:cs="Times New Roman"/>
          <w:sz w:val="28"/>
          <w:szCs w:val="28"/>
        </w:rPr>
        <w:t xml:space="preserve"> якраз </w:t>
      </w:r>
      <w:r w:rsidR="0049608D" w:rsidRPr="0049608D">
        <w:rPr>
          <w:rFonts w:ascii="Times New Roman" w:hAnsi="Times New Roman" w:cs="Times New Roman"/>
          <w:sz w:val="28"/>
          <w:szCs w:val="28"/>
        </w:rPr>
        <w:t xml:space="preserve"> на виявлення стереотипних уявл</w:t>
      </w:r>
      <w:r w:rsidR="0049608D">
        <w:rPr>
          <w:rFonts w:ascii="Times New Roman" w:hAnsi="Times New Roman" w:cs="Times New Roman"/>
          <w:sz w:val="28"/>
          <w:szCs w:val="28"/>
        </w:rPr>
        <w:t>ень про гендерну ідентичність а також на налагодження комунікації</w:t>
      </w:r>
      <w:r w:rsidR="0049608D" w:rsidRPr="0049608D">
        <w:rPr>
          <w:rFonts w:ascii="Times New Roman" w:hAnsi="Times New Roman" w:cs="Times New Roman"/>
          <w:sz w:val="28"/>
          <w:szCs w:val="28"/>
        </w:rPr>
        <w:t xml:space="preserve"> між групами</w:t>
      </w:r>
      <w:r w:rsidR="0049608D">
        <w:rPr>
          <w:rFonts w:ascii="Times New Roman" w:hAnsi="Times New Roman" w:cs="Times New Roman"/>
          <w:sz w:val="28"/>
          <w:szCs w:val="28"/>
        </w:rPr>
        <w:t xml:space="preserve"> осіб</w:t>
      </w:r>
      <w:r w:rsidR="0049608D" w:rsidRPr="0049608D">
        <w:rPr>
          <w:rFonts w:ascii="Times New Roman" w:hAnsi="Times New Roman" w:cs="Times New Roman"/>
          <w:sz w:val="28"/>
          <w:szCs w:val="28"/>
        </w:rPr>
        <w:t xml:space="preserve"> з різними поглядами на цю проблему.</w:t>
      </w:r>
      <w:r w:rsidR="0049608D">
        <w:rPr>
          <w:rFonts w:ascii="Times New Roman" w:hAnsi="Times New Roman" w:cs="Times New Roman"/>
          <w:sz w:val="28"/>
          <w:szCs w:val="28"/>
        </w:rPr>
        <w:t xml:space="preserve"> </w:t>
      </w:r>
      <w:r w:rsidR="0049608D" w:rsidRPr="0049608D">
        <w:rPr>
          <w:rFonts w:ascii="Times New Roman" w:hAnsi="Times New Roman" w:cs="Times New Roman"/>
          <w:sz w:val="28"/>
          <w:szCs w:val="28"/>
        </w:rPr>
        <w:t xml:space="preserve">Також методика дозволяє збільшити </w:t>
      </w:r>
      <w:r w:rsidR="0049608D">
        <w:rPr>
          <w:rFonts w:ascii="Times New Roman" w:hAnsi="Times New Roman" w:cs="Times New Roman"/>
          <w:sz w:val="28"/>
          <w:szCs w:val="28"/>
        </w:rPr>
        <w:t>свою свідомість про власні уявлення щодо</w:t>
      </w:r>
      <w:r w:rsidR="0049608D" w:rsidRPr="0049608D">
        <w:rPr>
          <w:rFonts w:ascii="Times New Roman" w:hAnsi="Times New Roman" w:cs="Times New Roman"/>
          <w:sz w:val="28"/>
          <w:szCs w:val="28"/>
        </w:rPr>
        <w:t xml:space="preserve"> </w:t>
      </w:r>
      <w:proofErr w:type="spellStart"/>
      <w:r w:rsidR="0049608D" w:rsidRPr="0049608D">
        <w:rPr>
          <w:rFonts w:ascii="Times New Roman" w:hAnsi="Times New Roman" w:cs="Times New Roman"/>
          <w:sz w:val="28"/>
          <w:szCs w:val="28"/>
        </w:rPr>
        <w:t>гендер</w:t>
      </w:r>
      <w:proofErr w:type="spellEnd"/>
      <w:r w:rsidR="0049608D" w:rsidRPr="0049608D">
        <w:rPr>
          <w:rFonts w:ascii="Times New Roman" w:hAnsi="Times New Roman" w:cs="Times New Roman"/>
          <w:sz w:val="28"/>
          <w:szCs w:val="28"/>
        </w:rPr>
        <w:t xml:space="preserve"> та інші аспекти соціальної дійсності, що може сприяти подальшому розвитку та самовдосконаленню.</w:t>
      </w:r>
    </w:p>
    <w:p w:rsidR="00870AB2" w:rsidRPr="00870AB2" w:rsidRDefault="00870AB2" w:rsidP="009B22F9">
      <w:pPr>
        <w:jc w:val="center"/>
        <w:rPr>
          <w:rFonts w:ascii="Times New Roman" w:hAnsi="Times New Roman" w:cs="Times New Roman"/>
          <w:b/>
          <w:sz w:val="28"/>
          <w:szCs w:val="28"/>
        </w:rPr>
      </w:pPr>
      <w:r w:rsidRPr="00870AB2">
        <w:rPr>
          <w:rFonts w:ascii="Times New Roman" w:hAnsi="Times New Roman" w:cs="Times New Roman"/>
          <w:b/>
          <w:sz w:val="28"/>
          <w:szCs w:val="28"/>
        </w:rPr>
        <w:t>Анкета "Визначення впливу гендерної дискримінації на жінок"</w:t>
      </w:r>
    </w:p>
    <w:p w:rsidR="00870AB2" w:rsidRDefault="00870AB2" w:rsidP="008C0E4D">
      <w:pPr>
        <w:spacing w:line="360" w:lineRule="auto"/>
        <w:jc w:val="both"/>
        <w:rPr>
          <w:rFonts w:ascii="Times New Roman" w:hAnsi="Times New Roman" w:cs="Times New Roman"/>
          <w:sz w:val="28"/>
          <w:szCs w:val="28"/>
        </w:rPr>
      </w:pPr>
      <w:r w:rsidRPr="00870AB2">
        <w:rPr>
          <w:rFonts w:ascii="Times New Roman" w:hAnsi="Times New Roman" w:cs="Times New Roman"/>
          <w:sz w:val="28"/>
          <w:szCs w:val="28"/>
        </w:rPr>
        <w:t xml:space="preserve">Дана анкета створена для </w:t>
      </w:r>
      <w:r>
        <w:rPr>
          <w:rFonts w:ascii="Times New Roman" w:hAnsi="Times New Roman" w:cs="Times New Roman"/>
          <w:sz w:val="28"/>
          <w:szCs w:val="28"/>
        </w:rPr>
        <w:t>визначення та вимірювання впливу гендерних стереотипів</w:t>
      </w:r>
      <w:r w:rsidR="00182CF1">
        <w:rPr>
          <w:rFonts w:ascii="Times New Roman" w:hAnsi="Times New Roman" w:cs="Times New Roman"/>
          <w:sz w:val="28"/>
          <w:szCs w:val="28"/>
        </w:rPr>
        <w:t xml:space="preserve"> на жінок в різних сферах її життя. На роботі, вдома, на вулиці і </w:t>
      </w:r>
      <w:proofErr w:type="spellStart"/>
      <w:r w:rsidR="00182CF1">
        <w:rPr>
          <w:rFonts w:ascii="Times New Roman" w:hAnsi="Times New Roman" w:cs="Times New Roman"/>
          <w:sz w:val="28"/>
          <w:szCs w:val="28"/>
        </w:rPr>
        <w:t>тд</w:t>
      </w:r>
      <w:proofErr w:type="spellEnd"/>
      <w:r w:rsidR="00182CF1">
        <w:rPr>
          <w:rFonts w:ascii="Times New Roman" w:hAnsi="Times New Roman" w:cs="Times New Roman"/>
          <w:sz w:val="28"/>
          <w:szCs w:val="28"/>
        </w:rPr>
        <w:t xml:space="preserve">. </w:t>
      </w:r>
    </w:p>
    <w:p w:rsidR="006E472A" w:rsidRPr="00E52F81" w:rsidRDefault="00D80135" w:rsidP="008C0E4D">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Анкета </w:t>
      </w:r>
      <w:r w:rsidR="002A4622" w:rsidRPr="002A4622">
        <w:rPr>
          <w:rFonts w:ascii="Times New Roman" w:hAnsi="Times New Roman" w:cs="Times New Roman"/>
          <w:sz w:val="28"/>
          <w:szCs w:val="28"/>
        </w:rPr>
        <w:t xml:space="preserve">"Визначення впливу гендерної дискримінації на жінок" </w:t>
      </w:r>
      <w:r w:rsidR="002A4622">
        <w:rPr>
          <w:rFonts w:ascii="Times New Roman" w:hAnsi="Times New Roman" w:cs="Times New Roman"/>
          <w:sz w:val="28"/>
          <w:szCs w:val="28"/>
        </w:rPr>
        <w:t xml:space="preserve">дозволяє дослідити </w:t>
      </w:r>
      <w:r w:rsidR="002A4622" w:rsidRPr="002A4622">
        <w:rPr>
          <w:rFonts w:ascii="Times New Roman" w:hAnsi="Times New Roman" w:cs="Times New Roman"/>
          <w:sz w:val="28"/>
          <w:szCs w:val="28"/>
        </w:rPr>
        <w:t>сприйняття та досвід жінками гендерної дискримінації</w:t>
      </w:r>
      <w:r w:rsidR="006E472A">
        <w:rPr>
          <w:rFonts w:ascii="Times New Roman" w:hAnsi="Times New Roman" w:cs="Times New Roman"/>
          <w:sz w:val="28"/>
          <w:szCs w:val="28"/>
        </w:rPr>
        <w:t xml:space="preserve">. </w:t>
      </w:r>
      <w:r w:rsidR="006E472A" w:rsidRPr="006E472A">
        <w:rPr>
          <w:rFonts w:ascii="Times New Roman" w:hAnsi="Times New Roman" w:cs="Times New Roman"/>
          <w:sz w:val="28"/>
          <w:szCs w:val="28"/>
        </w:rPr>
        <w:t>Анкета також досліджує конкретні приклади гендерної дискримінації, які жінки можуть зустрічати, та їх вплив на самопочуття, самооцінку та можливості реалізації свого потенціалу. Крім того, анкета досліджує наслідки гендерної дискримінації для жінок і суспільства в цілому та вимогу до більшої свідомості, освіти та заходів для боротьби з гендерною дискримінацією.</w:t>
      </w:r>
    </w:p>
    <w:p w:rsidR="008C0E4D" w:rsidRPr="008C0E4D" w:rsidRDefault="008C0E4D" w:rsidP="008C0E4D">
      <w:pPr>
        <w:spacing w:line="360" w:lineRule="auto"/>
        <w:jc w:val="both"/>
        <w:rPr>
          <w:rFonts w:ascii="Times New Roman" w:hAnsi="Times New Roman" w:cs="Times New Roman"/>
          <w:b/>
          <w:sz w:val="28"/>
          <w:szCs w:val="28"/>
        </w:rPr>
      </w:pPr>
      <w:r w:rsidRPr="008C0E4D">
        <w:rPr>
          <w:rFonts w:ascii="Times New Roman" w:hAnsi="Times New Roman" w:cs="Times New Roman"/>
          <w:b/>
          <w:sz w:val="28"/>
          <w:szCs w:val="28"/>
        </w:rPr>
        <w:t>Методика “</w:t>
      </w:r>
      <w:proofErr w:type="spellStart"/>
      <w:r w:rsidRPr="008C0E4D">
        <w:rPr>
          <w:rFonts w:ascii="Times New Roman" w:hAnsi="Times New Roman" w:cs="Times New Roman"/>
          <w:b/>
          <w:sz w:val="28"/>
          <w:szCs w:val="28"/>
        </w:rPr>
        <w:t>Маскулінність</w:t>
      </w:r>
      <w:proofErr w:type="spellEnd"/>
      <w:r w:rsidRPr="008C0E4D">
        <w:rPr>
          <w:rFonts w:ascii="Times New Roman" w:hAnsi="Times New Roman" w:cs="Times New Roman"/>
          <w:b/>
          <w:sz w:val="28"/>
          <w:szCs w:val="28"/>
        </w:rPr>
        <w:t xml:space="preserve"> – </w:t>
      </w:r>
      <w:proofErr w:type="spellStart"/>
      <w:r w:rsidRPr="008C0E4D">
        <w:rPr>
          <w:rFonts w:ascii="Times New Roman" w:hAnsi="Times New Roman" w:cs="Times New Roman"/>
          <w:b/>
          <w:sz w:val="28"/>
          <w:szCs w:val="28"/>
        </w:rPr>
        <w:t>фемінінність</w:t>
      </w:r>
      <w:proofErr w:type="spellEnd"/>
      <w:r w:rsidRPr="008C0E4D">
        <w:rPr>
          <w:rFonts w:ascii="Times New Roman" w:hAnsi="Times New Roman" w:cs="Times New Roman"/>
          <w:b/>
          <w:sz w:val="28"/>
          <w:szCs w:val="28"/>
        </w:rPr>
        <w:t xml:space="preserve">” Сандри </w:t>
      </w:r>
      <w:proofErr w:type="spellStart"/>
      <w:r w:rsidRPr="008C0E4D">
        <w:rPr>
          <w:rFonts w:ascii="Times New Roman" w:hAnsi="Times New Roman" w:cs="Times New Roman"/>
          <w:b/>
          <w:sz w:val="28"/>
          <w:szCs w:val="28"/>
        </w:rPr>
        <w:t>Бем</w:t>
      </w:r>
      <w:proofErr w:type="spellEnd"/>
    </w:p>
    <w:p w:rsidR="00C96F0B" w:rsidRPr="008C0E4D" w:rsidRDefault="008C0E4D" w:rsidP="008C0E4D">
      <w:pPr>
        <w:spacing w:line="360" w:lineRule="auto"/>
        <w:jc w:val="both"/>
        <w:rPr>
          <w:rFonts w:ascii="Times New Roman" w:hAnsi="Times New Roman" w:cs="Times New Roman"/>
          <w:sz w:val="28"/>
          <w:szCs w:val="28"/>
        </w:rPr>
      </w:pPr>
      <w:r w:rsidRPr="008C0E4D">
        <w:rPr>
          <w:rFonts w:ascii="Times New Roman" w:hAnsi="Times New Roman" w:cs="Times New Roman"/>
          <w:sz w:val="28"/>
          <w:szCs w:val="28"/>
        </w:rPr>
        <w:t>Методика “</w:t>
      </w:r>
      <w:proofErr w:type="spellStart"/>
      <w:r w:rsidRPr="008C0E4D">
        <w:rPr>
          <w:rFonts w:ascii="Times New Roman" w:hAnsi="Times New Roman" w:cs="Times New Roman"/>
          <w:sz w:val="28"/>
          <w:szCs w:val="28"/>
        </w:rPr>
        <w:t>Маскулінність</w:t>
      </w:r>
      <w:proofErr w:type="spellEnd"/>
      <w:r w:rsidRPr="008C0E4D">
        <w:rPr>
          <w:rFonts w:ascii="Times New Roman" w:hAnsi="Times New Roman" w:cs="Times New Roman"/>
          <w:sz w:val="28"/>
          <w:szCs w:val="28"/>
        </w:rPr>
        <w:t xml:space="preserve"> – </w:t>
      </w:r>
      <w:proofErr w:type="spellStart"/>
      <w:r w:rsidRPr="008C0E4D">
        <w:rPr>
          <w:rFonts w:ascii="Times New Roman" w:hAnsi="Times New Roman" w:cs="Times New Roman"/>
          <w:sz w:val="28"/>
          <w:szCs w:val="28"/>
        </w:rPr>
        <w:t>фемінінність</w:t>
      </w:r>
      <w:proofErr w:type="spellEnd"/>
      <w:r w:rsidRPr="008C0E4D">
        <w:rPr>
          <w:rFonts w:ascii="Times New Roman" w:hAnsi="Times New Roman" w:cs="Times New Roman"/>
          <w:sz w:val="28"/>
          <w:szCs w:val="28"/>
        </w:rPr>
        <w:t xml:space="preserve">” Сандри </w:t>
      </w:r>
      <w:proofErr w:type="spellStart"/>
      <w:r w:rsidRPr="008C0E4D">
        <w:rPr>
          <w:rFonts w:ascii="Times New Roman" w:hAnsi="Times New Roman" w:cs="Times New Roman"/>
          <w:sz w:val="28"/>
          <w:szCs w:val="28"/>
        </w:rPr>
        <w:t>Бем</w:t>
      </w:r>
      <w:proofErr w:type="spellEnd"/>
      <w:r w:rsidRPr="008C0E4D">
        <w:rPr>
          <w:rFonts w:ascii="Times New Roman" w:hAnsi="Times New Roman" w:cs="Times New Roman"/>
          <w:sz w:val="28"/>
          <w:szCs w:val="28"/>
        </w:rPr>
        <w:t xml:space="preserve"> спрямована на вимірювання і оцінку рівня </w:t>
      </w:r>
      <w:proofErr w:type="spellStart"/>
      <w:r w:rsidRPr="008C0E4D">
        <w:rPr>
          <w:rFonts w:ascii="Times New Roman" w:hAnsi="Times New Roman" w:cs="Times New Roman"/>
          <w:sz w:val="28"/>
          <w:szCs w:val="28"/>
        </w:rPr>
        <w:t>маскулінності</w:t>
      </w:r>
      <w:proofErr w:type="spellEnd"/>
      <w:r w:rsidRPr="008C0E4D">
        <w:rPr>
          <w:rFonts w:ascii="Times New Roman" w:hAnsi="Times New Roman" w:cs="Times New Roman"/>
          <w:sz w:val="28"/>
          <w:szCs w:val="28"/>
        </w:rPr>
        <w:t xml:space="preserve"> та </w:t>
      </w:r>
      <w:proofErr w:type="spellStart"/>
      <w:r w:rsidRPr="008C0E4D">
        <w:rPr>
          <w:rFonts w:ascii="Times New Roman" w:hAnsi="Times New Roman" w:cs="Times New Roman"/>
          <w:sz w:val="28"/>
          <w:szCs w:val="28"/>
        </w:rPr>
        <w:t>фемінінності</w:t>
      </w:r>
      <w:proofErr w:type="spellEnd"/>
      <w:r w:rsidRPr="008C0E4D">
        <w:rPr>
          <w:rFonts w:ascii="Times New Roman" w:hAnsi="Times New Roman" w:cs="Times New Roman"/>
          <w:sz w:val="28"/>
          <w:szCs w:val="28"/>
        </w:rPr>
        <w:t xml:space="preserve"> </w:t>
      </w:r>
      <w:r w:rsidR="00563DFD">
        <w:rPr>
          <w:rFonts w:ascii="Times New Roman" w:hAnsi="Times New Roman" w:cs="Times New Roman"/>
          <w:sz w:val="28"/>
          <w:szCs w:val="28"/>
        </w:rPr>
        <w:t xml:space="preserve">або </w:t>
      </w:r>
      <w:proofErr w:type="spellStart"/>
      <w:r w:rsidR="00563DFD">
        <w:rPr>
          <w:rFonts w:ascii="Times New Roman" w:hAnsi="Times New Roman" w:cs="Times New Roman"/>
          <w:sz w:val="28"/>
          <w:szCs w:val="28"/>
        </w:rPr>
        <w:t>андрогінності</w:t>
      </w:r>
      <w:proofErr w:type="spellEnd"/>
      <w:r w:rsidR="00563DFD">
        <w:rPr>
          <w:rFonts w:ascii="Times New Roman" w:hAnsi="Times New Roman" w:cs="Times New Roman"/>
          <w:sz w:val="28"/>
          <w:szCs w:val="28"/>
        </w:rPr>
        <w:t xml:space="preserve"> </w:t>
      </w:r>
      <w:r w:rsidRPr="008C0E4D">
        <w:rPr>
          <w:rFonts w:ascii="Times New Roman" w:hAnsi="Times New Roman" w:cs="Times New Roman"/>
          <w:sz w:val="28"/>
          <w:szCs w:val="28"/>
        </w:rPr>
        <w:t xml:space="preserve">в особистості. </w:t>
      </w:r>
      <w:r w:rsidR="00563DFD">
        <w:rPr>
          <w:rFonts w:ascii="Times New Roman" w:hAnsi="Times New Roman" w:cs="Times New Roman"/>
          <w:sz w:val="28"/>
          <w:szCs w:val="28"/>
        </w:rPr>
        <w:t xml:space="preserve">Методика С. </w:t>
      </w:r>
      <w:proofErr w:type="spellStart"/>
      <w:r w:rsidR="00563DFD" w:rsidRPr="00563DFD">
        <w:rPr>
          <w:rFonts w:ascii="Times New Roman" w:hAnsi="Times New Roman" w:cs="Times New Roman"/>
          <w:sz w:val="28"/>
          <w:szCs w:val="28"/>
        </w:rPr>
        <w:t>Бем</w:t>
      </w:r>
      <w:proofErr w:type="spellEnd"/>
      <w:r w:rsidR="00563DFD" w:rsidRPr="00563DFD">
        <w:rPr>
          <w:rFonts w:ascii="Times New Roman" w:hAnsi="Times New Roman" w:cs="Times New Roman"/>
          <w:sz w:val="28"/>
          <w:szCs w:val="28"/>
        </w:rPr>
        <w:t xml:space="preserve"> використовується для дослідження гендерних стереотипів і ролей в суспільстві, а також для аналізу впливу цих стереотипів на поведінку та особистісні характеристики людей.</w:t>
      </w:r>
      <w:r w:rsidR="00563DFD">
        <w:rPr>
          <w:rFonts w:ascii="Times New Roman" w:hAnsi="Times New Roman" w:cs="Times New Roman"/>
          <w:sz w:val="28"/>
          <w:szCs w:val="28"/>
        </w:rPr>
        <w:t xml:space="preserve"> </w:t>
      </w:r>
      <w:r w:rsidRPr="008C0E4D">
        <w:rPr>
          <w:rFonts w:ascii="Times New Roman" w:hAnsi="Times New Roman" w:cs="Times New Roman"/>
          <w:sz w:val="28"/>
          <w:szCs w:val="28"/>
        </w:rPr>
        <w:t xml:space="preserve">Ця методика базується на теорії гендерних ролей, яка стверджує, що в суспільстві існує певний набір </w:t>
      </w:r>
      <w:r w:rsidRPr="008C0E4D">
        <w:rPr>
          <w:rFonts w:ascii="Times New Roman" w:hAnsi="Times New Roman" w:cs="Times New Roman"/>
          <w:sz w:val="28"/>
          <w:szCs w:val="28"/>
        </w:rPr>
        <w:lastRenderedPageBreak/>
        <w:t>стереотипних ролей для жінок і чоловіків, і ці стереотипи впливають на поведінку та особистісні характеристики.</w:t>
      </w:r>
    </w:p>
    <w:p w:rsidR="008C0E4D" w:rsidRPr="008C0E4D" w:rsidRDefault="008C0E4D" w:rsidP="008C0E4D">
      <w:pPr>
        <w:spacing w:line="360" w:lineRule="auto"/>
        <w:jc w:val="both"/>
        <w:rPr>
          <w:rFonts w:ascii="Times New Roman" w:hAnsi="Times New Roman" w:cs="Times New Roman"/>
          <w:sz w:val="28"/>
          <w:szCs w:val="28"/>
        </w:rPr>
      </w:pPr>
      <w:r w:rsidRPr="008C0E4D">
        <w:rPr>
          <w:rFonts w:ascii="Times New Roman" w:hAnsi="Times New Roman" w:cs="Times New Roman"/>
          <w:sz w:val="28"/>
          <w:szCs w:val="28"/>
        </w:rPr>
        <w:t xml:space="preserve">Особистість сприймає, засвоює, конструює власну гендерну ідентичність на основі належності до чоловічої чи жіночої статі. Надбудовою до біологічного заснування гендерної ідентичності є </w:t>
      </w:r>
      <w:proofErr w:type="spellStart"/>
      <w:r w:rsidRPr="008C0E4D">
        <w:rPr>
          <w:rFonts w:ascii="Times New Roman" w:hAnsi="Times New Roman" w:cs="Times New Roman"/>
          <w:sz w:val="28"/>
          <w:szCs w:val="28"/>
        </w:rPr>
        <w:t>інтериоризовані</w:t>
      </w:r>
      <w:proofErr w:type="spellEnd"/>
      <w:r w:rsidRPr="008C0E4D">
        <w:rPr>
          <w:rFonts w:ascii="Times New Roman" w:hAnsi="Times New Roman" w:cs="Times New Roman"/>
          <w:sz w:val="28"/>
          <w:szCs w:val="28"/>
        </w:rPr>
        <w:t xml:space="preserve"> психологічні риси: </w:t>
      </w:r>
      <w:proofErr w:type="spellStart"/>
      <w:r w:rsidRPr="008C0E4D">
        <w:rPr>
          <w:rFonts w:ascii="Times New Roman" w:hAnsi="Times New Roman" w:cs="Times New Roman"/>
          <w:sz w:val="28"/>
          <w:szCs w:val="28"/>
        </w:rPr>
        <w:t>маскулінність</w:t>
      </w:r>
      <w:proofErr w:type="spellEnd"/>
      <w:r w:rsidRPr="008C0E4D">
        <w:rPr>
          <w:rFonts w:ascii="Times New Roman" w:hAnsi="Times New Roman" w:cs="Times New Roman"/>
          <w:sz w:val="28"/>
          <w:szCs w:val="28"/>
        </w:rPr>
        <w:t xml:space="preserve">, </w:t>
      </w:r>
      <w:proofErr w:type="spellStart"/>
      <w:r w:rsidRPr="008C0E4D">
        <w:rPr>
          <w:rFonts w:ascii="Times New Roman" w:hAnsi="Times New Roman" w:cs="Times New Roman"/>
          <w:sz w:val="28"/>
          <w:szCs w:val="28"/>
        </w:rPr>
        <w:t>фемінінність</w:t>
      </w:r>
      <w:proofErr w:type="spellEnd"/>
      <w:r w:rsidRPr="008C0E4D">
        <w:rPr>
          <w:rFonts w:ascii="Times New Roman" w:hAnsi="Times New Roman" w:cs="Times New Roman"/>
          <w:sz w:val="28"/>
          <w:szCs w:val="28"/>
        </w:rPr>
        <w:t xml:space="preserve"> чи </w:t>
      </w:r>
      <w:proofErr w:type="spellStart"/>
      <w:r w:rsidRPr="008C0E4D">
        <w:rPr>
          <w:rFonts w:ascii="Times New Roman" w:hAnsi="Times New Roman" w:cs="Times New Roman"/>
          <w:sz w:val="28"/>
          <w:szCs w:val="28"/>
        </w:rPr>
        <w:t>андрогінність</w:t>
      </w:r>
      <w:proofErr w:type="spellEnd"/>
      <w:r w:rsidRPr="008C0E4D">
        <w:rPr>
          <w:rFonts w:ascii="Times New Roman" w:hAnsi="Times New Roman" w:cs="Times New Roman"/>
          <w:sz w:val="28"/>
          <w:szCs w:val="28"/>
        </w:rPr>
        <w:t xml:space="preserve">, – що формуються відповідно до соціокультурних норм суспільства. </w:t>
      </w:r>
      <w:r w:rsidR="00E83D5A">
        <w:rPr>
          <w:rFonts w:ascii="Times New Roman" w:hAnsi="Times New Roman" w:cs="Times New Roman"/>
          <w:sz w:val="28"/>
          <w:szCs w:val="28"/>
        </w:rPr>
        <w:t>[1</w:t>
      </w:r>
      <w:r w:rsidR="007677CC">
        <w:rPr>
          <w:rFonts w:ascii="Times New Roman" w:hAnsi="Times New Roman" w:cs="Times New Roman"/>
          <w:sz w:val="28"/>
          <w:szCs w:val="28"/>
          <w:lang w:val="en-US"/>
        </w:rPr>
        <w:t>8</w:t>
      </w:r>
      <w:r w:rsidRPr="008C0E4D">
        <w:rPr>
          <w:rFonts w:ascii="Times New Roman" w:hAnsi="Times New Roman" w:cs="Times New Roman"/>
          <w:sz w:val="28"/>
          <w:szCs w:val="28"/>
        </w:rPr>
        <w:t>]</w:t>
      </w:r>
    </w:p>
    <w:p w:rsidR="00374DBA" w:rsidRPr="00E52F81" w:rsidRDefault="008C0E4D" w:rsidP="00374DBA">
      <w:pPr>
        <w:spacing w:line="360" w:lineRule="auto"/>
        <w:jc w:val="both"/>
        <w:rPr>
          <w:rFonts w:ascii="Times New Roman" w:hAnsi="Times New Roman" w:cs="Times New Roman"/>
          <w:sz w:val="28"/>
          <w:szCs w:val="28"/>
          <w:lang w:val="en-US"/>
        </w:rPr>
      </w:pPr>
      <w:r w:rsidRPr="008C0E4D">
        <w:rPr>
          <w:rFonts w:ascii="Times New Roman" w:hAnsi="Times New Roman" w:cs="Times New Roman"/>
          <w:sz w:val="28"/>
          <w:szCs w:val="28"/>
        </w:rPr>
        <w:t xml:space="preserve">Методика дозволяє оцінити, наскільки людина відповідає стереотипам </w:t>
      </w:r>
      <w:proofErr w:type="spellStart"/>
      <w:r w:rsidRPr="008C0E4D">
        <w:rPr>
          <w:rFonts w:ascii="Times New Roman" w:hAnsi="Times New Roman" w:cs="Times New Roman"/>
          <w:sz w:val="28"/>
          <w:szCs w:val="28"/>
        </w:rPr>
        <w:t>маскулінності</w:t>
      </w:r>
      <w:proofErr w:type="spellEnd"/>
      <w:r w:rsidRPr="008C0E4D">
        <w:rPr>
          <w:rFonts w:ascii="Times New Roman" w:hAnsi="Times New Roman" w:cs="Times New Roman"/>
          <w:sz w:val="28"/>
          <w:szCs w:val="28"/>
        </w:rPr>
        <w:t xml:space="preserve"> та </w:t>
      </w:r>
      <w:proofErr w:type="spellStart"/>
      <w:r w:rsidRPr="008C0E4D">
        <w:rPr>
          <w:rFonts w:ascii="Times New Roman" w:hAnsi="Times New Roman" w:cs="Times New Roman"/>
          <w:sz w:val="28"/>
          <w:szCs w:val="28"/>
        </w:rPr>
        <w:t>фемінінності</w:t>
      </w:r>
      <w:proofErr w:type="spellEnd"/>
      <w:r w:rsidRPr="008C0E4D">
        <w:rPr>
          <w:rFonts w:ascii="Times New Roman" w:hAnsi="Times New Roman" w:cs="Times New Roman"/>
          <w:sz w:val="28"/>
          <w:szCs w:val="28"/>
        </w:rPr>
        <w:t xml:space="preserve">, і визначити, наскільки ці стереотипи впливають на її поведінку та особистісні характеристики. В результаті вимірювання можна отримати два показники - рівень </w:t>
      </w:r>
      <w:proofErr w:type="spellStart"/>
      <w:r w:rsidRPr="008C0E4D">
        <w:rPr>
          <w:rFonts w:ascii="Times New Roman" w:hAnsi="Times New Roman" w:cs="Times New Roman"/>
          <w:sz w:val="28"/>
          <w:szCs w:val="28"/>
        </w:rPr>
        <w:t>маскулінності</w:t>
      </w:r>
      <w:proofErr w:type="spellEnd"/>
      <w:r w:rsidRPr="008C0E4D">
        <w:rPr>
          <w:rFonts w:ascii="Times New Roman" w:hAnsi="Times New Roman" w:cs="Times New Roman"/>
          <w:sz w:val="28"/>
          <w:szCs w:val="28"/>
        </w:rPr>
        <w:t xml:space="preserve"> та рівень </w:t>
      </w:r>
      <w:proofErr w:type="spellStart"/>
      <w:r w:rsidRPr="008C0E4D">
        <w:rPr>
          <w:rFonts w:ascii="Times New Roman" w:hAnsi="Times New Roman" w:cs="Times New Roman"/>
          <w:sz w:val="28"/>
          <w:szCs w:val="28"/>
        </w:rPr>
        <w:t>фемінінності</w:t>
      </w:r>
      <w:proofErr w:type="spellEnd"/>
      <w:r w:rsidRPr="008C0E4D">
        <w:rPr>
          <w:rFonts w:ascii="Times New Roman" w:hAnsi="Times New Roman" w:cs="Times New Roman"/>
          <w:sz w:val="28"/>
          <w:szCs w:val="28"/>
        </w:rPr>
        <w:t xml:space="preserve">. Кожна людина може бути в різній ступені </w:t>
      </w:r>
      <w:proofErr w:type="spellStart"/>
      <w:r w:rsidRPr="008C0E4D">
        <w:rPr>
          <w:rFonts w:ascii="Times New Roman" w:hAnsi="Times New Roman" w:cs="Times New Roman"/>
          <w:sz w:val="28"/>
          <w:szCs w:val="28"/>
        </w:rPr>
        <w:t>маскулінна</w:t>
      </w:r>
      <w:proofErr w:type="spellEnd"/>
      <w:r w:rsidRPr="008C0E4D">
        <w:rPr>
          <w:rFonts w:ascii="Times New Roman" w:hAnsi="Times New Roman" w:cs="Times New Roman"/>
          <w:sz w:val="28"/>
          <w:szCs w:val="28"/>
        </w:rPr>
        <w:t xml:space="preserve"> та </w:t>
      </w:r>
      <w:proofErr w:type="spellStart"/>
      <w:r w:rsidRPr="008C0E4D">
        <w:rPr>
          <w:rFonts w:ascii="Times New Roman" w:hAnsi="Times New Roman" w:cs="Times New Roman"/>
          <w:sz w:val="28"/>
          <w:szCs w:val="28"/>
        </w:rPr>
        <w:t>фемінінна</w:t>
      </w:r>
      <w:proofErr w:type="spellEnd"/>
      <w:r w:rsidRPr="008C0E4D">
        <w:rPr>
          <w:rFonts w:ascii="Times New Roman" w:hAnsi="Times New Roman" w:cs="Times New Roman"/>
          <w:sz w:val="28"/>
          <w:szCs w:val="28"/>
        </w:rPr>
        <w:t>, або мати більш рівномірний розподіл між цими характеристиками.</w:t>
      </w:r>
    </w:p>
    <w:p w:rsidR="009B22F9" w:rsidRDefault="009B22F9" w:rsidP="00E52F81">
      <w:pPr>
        <w:jc w:val="center"/>
        <w:outlineLvl w:val="1"/>
        <w:rPr>
          <w:rFonts w:ascii="Times New Roman" w:hAnsi="Times New Roman" w:cs="Times New Roman"/>
          <w:b/>
          <w:sz w:val="28"/>
          <w:szCs w:val="28"/>
          <w:lang w:val="en-US"/>
        </w:rPr>
      </w:pPr>
      <w:bookmarkStart w:id="13" w:name="_Toc134978520"/>
    </w:p>
    <w:p w:rsidR="00374DBA" w:rsidRPr="00E52F81" w:rsidRDefault="00374DBA" w:rsidP="00E52F81">
      <w:pPr>
        <w:jc w:val="center"/>
        <w:outlineLvl w:val="1"/>
        <w:rPr>
          <w:rFonts w:ascii="Times New Roman" w:hAnsi="Times New Roman" w:cs="Times New Roman"/>
          <w:b/>
          <w:sz w:val="28"/>
          <w:szCs w:val="28"/>
          <w:lang w:val="en-US"/>
        </w:rPr>
      </w:pPr>
      <w:r w:rsidRPr="00374DBA">
        <w:rPr>
          <w:rFonts w:ascii="Times New Roman" w:hAnsi="Times New Roman" w:cs="Times New Roman"/>
          <w:b/>
          <w:sz w:val="28"/>
          <w:szCs w:val="28"/>
        </w:rPr>
        <w:t xml:space="preserve">3.2. Аналіз та </w:t>
      </w:r>
      <w:proofErr w:type="spellStart"/>
      <w:r w:rsidRPr="00374DBA">
        <w:rPr>
          <w:rFonts w:ascii="Times New Roman" w:hAnsi="Times New Roman" w:cs="Times New Roman"/>
          <w:b/>
          <w:sz w:val="28"/>
          <w:szCs w:val="28"/>
        </w:rPr>
        <w:t>інтерпретаці</w:t>
      </w:r>
      <w:proofErr w:type="spellEnd"/>
      <w:r w:rsidRPr="00374DBA">
        <w:rPr>
          <w:rFonts w:ascii="Times New Roman" w:hAnsi="Times New Roman" w:cs="Times New Roman"/>
          <w:b/>
          <w:sz w:val="28"/>
          <w:szCs w:val="28"/>
        </w:rPr>
        <w:t xml:space="preserve"> результатів дослідження. Виявлення найпоширеніших форм дискримінації жінок у сучасному суспільств</w:t>
      </w:r>
      <w:bookmarkEnd w:id="13"/>
    </w:p>
    <w:p w:rsidR="00B052FB" w:rsidRPr="00750627" w:rsidRDefault="00750627" w:rsidP="00E52F81">
      <w:pPr>
        <w:jc w:val="center"/>
        <w:rPr>
          <w:rFonts w:ascii="Times New Roman" w:hAnsi="Times New Roman" w:cs="Times New Roman"/>
          <w:b/>
          <w:sz w:val="28"/>
          <w:szCs w:val="28"/>
        </w:rPr>
      </w:pPr>
      <w:r w:rsidRPr="00750627">
        <w:rPr>
          <w:rFonts w:ascii="Times New Roman" w:hAnsi="Times New Roman" w:cs="Times New Roman"/>
          <w:b/>
          <w:sz w:val="28"/>
          <w:szCs w:val="28"/>
        </w:rPr>
        <w:t>Результат дослідження за методикою</w:t>
      </w:r>
      <w:r w:rsidR="00A8431C" w:rsidRPr="00750627">
        <w:rPr>
          <w:rFonts w:ascii="Times New Roman" w:hAnsi="Times New Roman" w:cs="Times New Roman"/>
          <w:b/>
          <w:sz w:val="28"/>
          <w:szCs w:val="28"/>
        </w:rPr>
        <w:t xml:space="preserve"> М. Куна – Т. Мак-</w:t>
      </w:r>
      <w:proofErr w:type="spellStart"/>
      <w:r w:rsidR="00A8431C" w:rsidRPr="00750627">
        <w:rPr>
          <w:rFonts w:ascii="Times New Roman" w:hAnsi="Times New Roman" w:cs="Times New Roman"/>
          <w:b/>
          <w:sz w:val="28"/>
          <w:szCs w:val="28"/>
        </w:rPr>
        <w:t>Партленда</w:t>
      </w:r>
      <w:proofErr w:type="spellEnd"/>
      <w:r w:rsidR="00A8431C" w:rsidRPr="00750627">
        <w:rPr>
          <w:rFonts w:ascii="Times New Roman" w:hAnsi="Times New Roman" w:cs="Times New Roman"/>
          <w:b/>
          <w:sz w:val="28"/>
          <w:szCs w:val="28"/>
        </w:rPr>
        <w:t xml:space="preserve"> «Хто Я?»</w:t>
      </w:r>
    </w:p>
    <w:p w:rsidR="0001108F" w:rsidRDefault="00750627" w:rsidP="002315C6">
      <w:pPr>
        <w:spacing w:line="360" w:lineRule="auto"/>
        <w:rPr>
          <w:rFonts w:ascii="Times New Roman" w:hAnsi="Times New Roman" w:cs="Times New Roman"/>
          <w:sz w:val="28"/>
          <w:szCs w:val="28"/>
        </w:rPr>
      </w:pPr>
      <w:r>
        <w:rPr>
          <w:rFonts w:ascii="Times New Roman" w:hAnsi="Times New Roman" w:cs="Times New Roman"/>
          <w:sz w:val="28"/>
          <w:szCs w:val="28"/>
        </w:rPr>
        <w:t xml:space="preserve">Аналізуючи отримані результати за методикою </w:t>
      </w:r>
      <w:r w:rsidRPr="00750627">
        <w:rPr>
          <w:rFonts w:ascii="Times New Roman" w:hAnsi="Times New Roman" w:cs="Times New Roman"/>
          <w:sz w:val="28"/>
          <w:szCs w:val="28"/>
        </w:rPr>
        <w:t>М. Куна – Т. Мак-</w:t>
      </w:r>
      <w:proofErr w:type="spellStart"/>
      <w:r w:rsidRPr="00750627">
        <w:rPr>
          <w:rFonts w:ascii="Times New Roman" w:hAnsi="Times New Roman" w:cs="Times New Roman"/>
          <w:sz w:val="28"/>
          <w:szCs w:val="28"/>
        </w:rPr>
        <w:t>Партленда</w:t>
      </w:r>
      <w:proofErr w:type="spellEnd"/>
      <w:r>
        <w:rPr>
          <w:rFonts w:ascii="Times New Roman" w:hAnsi="Times New Roman" w:cs="Times New Roman"/>
          <w:sz w:val="28"/>
          <w:szCs w:val="28"/>
        </w:rPr>
        <w:t>, можна стверджувати, що більшість відсотків опитуваних жінок</w:t>
      </w:r>
      <w:r w:rsidR="006E472A">
        <w:rPr>
          <w:rFonts w:ascii="Times New Roman" w:hAnsi="Times New Roman" w:cs="Times New Roman"/>
          <w:sz w:val="28"/>
          <w:szCs w:val="28"/>
        </w:rPr>
        <w:t xml:space="preserve"> мають суб’єктивні установки про </w:t>
      </w:r>
      <w:r>
        <w:rPr>
          <w:rFonts w:ascii="Times New Roman" w:hAnsi="Times New Roman" w:cs="Times New Roman"/>
          <w:sz w:val="28"/>
          <w:szCs w:val="28"/>
        </w:rPr>
        <w:t xml:space="preserve">себе. </w:t>
      </w:r>
      <w:r w:rsidR="0001108F">
        <w:rPr>
          <w:rFonts w:ascii="Times New Roman" w:hAnsi="Times New Roman" w:cs="Times New Roman"/>
          <w:sz w:val="28"/>
          <w:szCs w:val="28"/>
        </w:rPr>
        <w:t>Це свідчить про те що</w:t>
      </w:r>
      <w:r>
        <w:rPr>
          <w:rFonts w:ascii="Times New Roman" w:hAnsi="Times New Roman" w:cs="Times New Roman"/>
          <w:sz w:val="28"/>
          <w:szCs w:val="28"/>
        </w:rPr>
        <w:t xml:space="preserve"> коли вони говорять про себе то більше орієнтуються на те що вони відчувають, а не те яку роль відіграють в соціумі відштовхуючись від статі.</w:t>
      </w:r>
      <w:r w:rsidR="0001108F">
        <w:rPr>
          <w:rFonts w:ascii="Times New Roman" w:hAnsi="Times New Roman" w:cs="Times New Roman"/>
          <w:sz w:val="28"/>
          <w:szCs w:val="28"/>
        </w:rPr>
        <w:t xml:space="preserve"> Так, коли жінка говорить про себе, вона більше опирається на свій стан, настрій, на те як вона себе почуває, ніж на те ким вона є чи яка її роль в суспільстві і хто вона для інших. </w:t>
      </w:r>
    </w:p>
    <w:p w:rsidR="00A8431C" w:rsidRDefault="00750627" w:rsidP="00750627">
      <w:pPr>
        <w:spacing w:line="360" w:lineRule="auto"/>
        <w:outlineLvl w:val="1"/>
        <w:rPr>
          <w:rFonts w:ascii="Times New Roman" w:hAnsi="Times New Roman" w:cs="Times New Roman"/>
          <w:sz w:val="28"/>
          <w:szCs w:val="28"/>
        </w:rPr>
      </w:pPr>
      <w:r>
        <w:rPr>
          <w:rFonts w:ascii="Times New Roman" w:hAnsi="Times New Roman" w:cs="Times New Roman"/>
          <w:sz w:val="28"/>
          <w:szCs w:val="28"/>
        </w:rPr>
        <w:t xml:space="preserve"> </w:t>
      </w:r>
      <w:bookmarkStart w:id="14" w:name="_Toc134876450"/>
      <w:bookmarkStart w:id="15" w:name="_Toc134977300"/>
      <w:bookmarkStart w:id="16" w:name="_Toc134978521"/>
      <w:r>
        <w:rPr>
          <w:rFonts w:ascii="Times New Roman" w:hAnsi="Times New Roman" w:cs="Times New Roman"/>
          <w:sz w:val="28"/>
          <w:szCs w:val="28"/>
        </w:rPr>
        <w:t xml:space="preserve">Так ми можемо бачити 57,1% суб’єктивних згадок про себе у відповідях на питання та 42,8% об’єктивних </w:t>
      </w:r>
      <w:r w:rsidR="0001108F">
        <w:rPr>
          <w:rFonts w:ascii="Times New Roman" w:hAnsi="Times New Roman" w:cs="Times New Roman"/>
          <w:sz w:val="28"/>
          <w:szCs w:val="28"/>
        </w:rPr>
        <w:t>згадок.</w:t>
      </w:r>
      <w:bookmarkEnd w:id="14"/>
      <w:bookmarkEnd w:id="15"/>
      <w:bookmarkEnd w:id="16"/>
      <w:r w:rsidR="0001108F">
        <w:rPr>
          <w:rFonts w:ascii="Times New Roman" w:hAnsi="Times New Roman" w:cs="Times New Roman"/>
          <w:sz w:val="28"/>
          <w:szCs w:val="28"/>
        </w:rPr>
        <w:t xml:space="preserve"> </w:t>
      </w:r>
    </w:p>
    <w:p w:rsidR="00182CF1" w:rsidRDefault="00182CF1" w:rsidP="0001108F">
      <w:pPr>
        <w:pStyle w:val="Heading1"/>
        <w:ind w:firstLine="0"/>
        <w:jc w:val="left"/>
        <w:rPr>
          <w:sz w:val="28"/>
          <w:szCs w:val="28"/>
        </w:rPr>
      </w:pPr>
    </w:p>
    <w:p w:rsidR="00182CF1" w:rsidRDefault="008A7ED4" w:rsidP="00566187">
      <w:pPr>
        <w:pStyle w:val="Heading1"/>
        <w:rPr>
          <w:sz w:val="28"/>
          <w:szCs w:val="28"/>
        </w:rPr>
      </w:pPr>
      <w:bookmarkStart w:id="17" w:name="_Toc134876451"/>
      <w:bookmarkStart w:id="18" w:name="_Toc134977301"/>
      <w:bookmarkStart w:id="19" w:name="_Toc134978522"/>
      <w:r>
        <w:rPr>
          <w:noProof/>
          <w:sz w:val="28"/>
          <w:szCs w:val="28"/>
          <w:lang w:eastAsia="uk-UA"/>
        </w:rPr>
        <w:drawing>
          <wp:inline distT="0" distB="0" distL="0" distR="0" wp14:anchorId="105D4886" wp14:editId="65B3EEBB">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7"/>
      <w:bookmarkEnd w:id="18"/>
      <w:bookmarkEnd w:id="19"/>
    </w:p>
    <w:p w:rsidR="00961731" w:rsidRDefault="0001108F" w:rsidP="002315C6">
      <w:pPr>
        <w:spacing w:line="360" w:lineRule="auto"/>
        <w:rPr>
          <w:rFonts w:ascii="Times New Roman" w:hAnsi="Times New Roman" w:cs="Times New Roman"/>
          <w:sz w:val="28"/>
          <w:szCs w:val="28"/>
        </w:rPr>
      </w:pPr>
      <w:r w:rsidRPr="002315C6">
        <w:rPr>
          <w:rFonts w:ascii="Times New Roman" w:hAnsi="Times New Roman" w:cs="Times New Roman"/>
          <w:sz w:val="28"/>
          <w:szCs w:val="28"/>
        </w:rPr>
        <w:t xml:space="preserve">Проте з іншого боку, ми можемо бачити 14,3% стереотипних уявлення жінок про себе та свою роль в суспільстві. Тобто коли їх просять описати себе вони опирають на патріархальну роль жінки в сім’ї чи в повсякденному житті. До прикладу такі відповіді як « </w:t>
      </w:r>
      <w:r w:rsidR="002315C6" w:rsidRPr="002315C6">
        <w:rPr>
          <w:rFonts w:ascii="Times New Roman" w:hAnsi="Times New Roman" w:cs="Times New Roman"/>
          <w:sz w:val="28"/>
          <w:szCs w:val="28"/>
        </w:rPr>
        <w:t>Я,</w:t>
      </w:r>
      <w:r w:rsidRPr="002315C6">
        <w:rPr>
          <w:rFonts w:ascii="Times New Roman" w:hAnsi="Times New Roman" w:cs="Times New Roman"/>
          <w:sz w:val="28"/>
          <w:szCs w:val="28"/>
        </w:rPr>
        <w:t xml:space="preserve"> берегиня</w:t>
      </w:r>
      <w:r w:rsidR="002315C6" w:rsidRPr="002315C6">
        <w:rPr>
          <w:rFonts w:ascii="Times New Roman" w:hAnsi="Times New Roman" w:cs="Times New Roman"/>
          <w:sz w:val="28"/>
          <w:szCs w:val="28"/>
        </w:rPr>
        <w:t xml:space="preserve"> дому», « Я, майбутня мати» свідчить про те що це нав’я</w:t>
      </w:r>
      <w:r w:rsidR="002315C6">
        <w:rPr>
          <w:rFonts w:ascii="Times New Roman" w:hAnsi="Times New Roman" w:cs="Times New Roman"/>
          <w:sz w:val="28"/>
          <w:szCs w:val="28"/>
        </w:rPr>
        <w:t>зані ролі.</w:t>
      </w:r>
    </w:p>
    <w:p w:rsidR="007D595E" w:rsidRPr="00E52F81" w:rsidRDefault="00C43B88" w:rsidP="002315C6">
      <w:pPr>
        <w:spacing w:line="360" w:lineRule="auto"/>
        <w:rPr>
          <w:rFonts w:ascii="Times New Roman" w:hAnsi="Times New Roman" w:cs="Times New Roman"/>
          <w:sz w:val="28"/>
          <w:szCs w:val="28"/>
          <w:lang w:val="en-US"/>
        </w:rPr>
      </w:pPr>
      <w:r>
        <w:rPr>
          <w:rFonts w:ascii="Times New Roman" w:hAnsi="Times New Roman" w:cs="Times New Roman"/>
          <w:sz w:val="28"/>
          <w:szCs w:val="28"/>
        </w:rPr>
        <w:t>Враховуючи ці дані дослідження ,можна припустити, що більшість жінок оцінують себе спираючись на свої відчуття</w:t>
      </w:r>
      <w:r w:rsidR="00DE53C0">
        <w:rPr>
          <w:rFonts w:ascii="Times New Roman" w:hAnsi="Times New Roman" w:cs="Times New Roman"/>
          <w:sz w:val="28"/>
          <w:szCs w:val="28"/>
        </w:rPr>
        <w:t>. Проте гендерні стереотипи про роль жінки все ще мають свій вплив</w:t>
      </w:r>
      <w:r w:rsidR="007D595E">
        <w:rPr>
          <w:rFonts w:ascii="Times New Roman" w:hAnsi="Times New Roman" w:cs="Times New Roman"/>
          <w:sz w:val="28"/>
          <w:szCs w:val="28"/>
        </w:rPr>
        <w:t xml:space="preserve"> і їх використовують</w:t>
      </w:r>
      <w:r w:rsidR="00E52F81">
        <w:rPr>
          <w:rFonts w:ascii="Times New Roman" w:hAnsi="Times New Roman" w:cs="Times New Roman"/>
          <w:sz w:val="28"/>
          <w:szCs w:val="28"/>
        </w:rPr>
        <w:t xml:space="preserve"> для опису власної ідентичності</w:t>
      </w:r>
    </w:p>
    <w:p w:rsidR="002315C6" w:rsidRPr="007D595E" w:rsidRDefault="002315C6" w:rsidP="007D595E">
      <w:pPr>
        <w:jc w:val="center"/>
        <w:rPr>
          <w:rFonts w:ascii="Times New Roman" w:hAnsi="Times New Roman" w:cs="Times New Roman"/>
          <w:b/>
          <w:sz w:val="28"/>
          <w:szCs w:val="28"/>
        </w:rPr>
      </w:pPr>
      <w:r w:rsidRPr="007D595E">
        <w:rPr>
          <w:rFonts w:ascii="Times New Roman" w:hAnsi="Times New Roman" w:cs="Times New Roman"/>
          <w:b/>
          <w:sz w:val="28"/>
          <w:szCs w:val="28"/>
        </w:rPr>
        <w:t>Анкета "Визначення впливу гендерної дискримінації на жінок"</w:t>
      </w:r>
    </w:p>
    <w:p w:rsidR="002315C6" w:rsidRDefault="007D595E" w:rsidP="002315C6">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виявлення впливу гендерної дискримінації на жінок було проведене анкетування. З результатів якого можна побачити наскільки сильно гендерні стереотипи та дискримінація насправді впливає на жінок. </w:t>
      </w:r>
    </w:p>
    <w:p w:rsidR="003E1A55" w:rsidRDefault="00DA6342" w:rsidP="002315C6">
      <w:pPr>
        <w:spacing w:line="360" w:lineRule="auto"/>
        <w:rPr>
          <w:rFonts w:ascii="Times New Roman" w:hAnsi="Times New Roman" w:cs="Times New Roman"/>
          <w:sz w:val="28"/>
          <w:szCs w:val="28"/>
        </w:rPr>
      </w:pPr>
      <w:r>
        <w:rPr>
          <w:rFonts w:ascii="Times New Roman" w:hAnsi="Times New Roman" w:cs="Times New Roman"/>
          <w:sz w:val="28"/>
          <w:szCs w:val="28"/>
        </w:rPr>
        <w:t xml:space="preserve">Як можна побачити негативний вплив гендерних стереотипів на собі відчувають майже 94% жінок і тільки 6% не відчувають на собі цього впливу. Дані показники показують наскільки часто жінки стикають з стереотипами на роботі, в побуті, на вулиці. </w:t>
      </w:r>
      <w:r w:rsidR="002A4622" w:rsidRPr="002A4622">
        <w:rPr>
          <w:rFonts w:ascii="Times New Roman" w:hAnsi="Times New Roman" w:cs="Times New Roman"/>
          <w:sz w:val="28"/>
          <w:szCs w:val="28"/>
        </w:rPr>
        <w:t xml:space="preserve">Те, що лише 6% жінок не відчувають на собі впливу </w:t>
      </w:r>
      <w:r w:rsidR="002A4622" w:rsidRPr="002A4622">
        <w:rPr>
          <w:rFonts w:ascii="Times New Roman" w:hAnsi="Times New Roman" w:cs="Times New Roman"/>
          <w:sz w:val="28"/>
          <w:szCs w:val="28"/>
        </w:rPr>
        <w:lastRenderedPageBreak/>
        <w:t>гендерних стереотипів, може свідчити про індивідуальну ситуацію або особливі обставини цих жінок. Наприклад, деякі жінки можуть мати міцну самоідентифікацію, високу самооцінку або знаходитись у середовищі, яке сприяє розбиттю гендерних стереотипів.</w:t>
      </w:r>
    </w:p>
    <w:p w:rsidR="002315C6" w:rsidRDefault="002315C6" w:rsidP="002315C6">
      <w:pPr>
        <w:outlineLvl w:val="1"/>
        <w:rPr>
          <w:sz w:val="28"/>
          <w:szCs w:val="28"/>
        </w:rPr>
      </w:pPr>
      <w:bookmarkStart w:id="20" w:name="_Toc134977302"/>
      <w:bookmarkStart w:id="21" w:name="_Toc134978523"/>
      <w:r>
        <w:rPr>
          <w:rFonts w:ascii="Times New Roman" w:hAnsi="Times New Roman" w:cs="Times New Roman"/>
          <w:noProof/>
          <w:sz w:val="28"/>
          <w:szCs w:val="28"/>
          <w:lang w:eastAsia="uk-UA"/>
        </w:rPr>
        <w:drawing>
          <wp:inline distT="0" distB="0" distL="0" distR="0" wp14:anchorId="700B44CC" wp14:editId="7B5B3094">
            <wp:extent cx="5696606" cy="2890345"/>
            <wp:effectExtent l="0" t="0" r="18415" b="2476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20"/>
      <w:bookmarkEnd w:id="21"/>
    </w:p>
    <w:p w:rsidR="00CC4C77" w:rsidRPr="00E52F81" w:rsidRDefault="009E2359" w:rsidP="00E52F81">
      <w:pPr>
        <w:pStyle w:val="Heading1"/>
        <w:ind w:firstLine="0"/>
        <w:jc w:val="left"/>
        <w:rPr>
          <w:b w:val="0"/>
          <w:sz w:val="28"/>
          <w:szCs w:val="28"/>
          <w:lang w:val="en-US"/>
        </w:rPr>
      </w:pPr>
      <w:bookmarkStart w:id="22" w:name="_Toc134977303"/>
      <w:bookmarkStart w:id="23" w:name="_Toc134978524"/>
      <w:r w:rsidRPr="009E2359">
        <w:rPr>
          <w:b w:val="0"/>
          <w:sz w:val="28"/>
          <w:szCs w:val="28"/>
        </w:rPr>
        <w:t>Т</w:t>
      </w:r>
      <w:r>
        <w:rPr>
          <w:b w:val="0"/>
          <w:sz w:val="28"/>
          <w:szCs w:val="28"/>
        </w:rPr>
        <w:t xml:space="preserve">о ж відштовхуючись від даної таблиці </w:t>
      </w:r>
      <w:r w:rsidR="00CC4C77">
        <w:rPr>
          <w:b w:val="0"/>
          <w:sz w:val="28"/>
          <w:szCs w:val="28"/>
        </w:rPr>
        <w:t>можна побачити наскільки великим є вплив гендерних стереотипів на жінок.</w:t>
      </w:r>
      <w:bookmarkEnd w:id="22"/>
      <w:bookmarkEnd w:id="23"/>
    </w:p>
    <w:p w:rsidR="002315C6" w:rsidRDefault="002315C6" w:rsidP="00E52F81">
      <w:pPr>
        <w:spacing w:line="360" w:lineRule="auto"/>
        <w:jc w:val="center"/>
        <w:rPr>
          <w:rFonts w:ascii="Times New Roman" w:hAnsi="Times New Roman" w:cs="Times New Roman"/>
          <w:b/>
          <w:sz w:val="28"/>
          <w:szCs w:val="28"/>
        </w:rPr>
      </w:pPr>
      <w:r w:rsidRPr="005C1419">
        <w:rPr>
          <w:rFonts w:ascii="Times New Roman" w:hAnsi="Times New Roman" w:cs="Times New Roman"/>
          <w:b/>
          <w:sz w:val="28"/>
          <w:szCs w:val="28"/>
        </w:rPr>
        <w:t>Методика “</w:t>
      </w:r>
      <w:proofErr w:type="spellStart"/>
      <w:r w:rsidRPr="005C1419">
        <w:rPr>
          <w:rFonts w:ascii="Times New Roman" w:hAnsi="Times New Roman" w:cs="Times New Roman"/>
          <w:b/>
          <w:sz w:val="28"/>
          <w:szCs w:val="28"/>
        </w:rPr>
        <w:t>Маскулінність</w:t>
      </w:r>
      <w:proofErr w:type="spellEnd"/>
      <w:r w:rsidRPr="005C1419">
        <w:rPr>
          <w:rFonts w:ascii="Times New Roman" w:hAnsi="Times New Roman" w:cs="Times New Roman"/>
          <w:b/>
          <w:sz w:val="28"/>
          <w:szCs w:val="28"/>
        </w:rPr>
        <w:t xml:space="preserve"> – </w:t>
      </w:r>
      <w:proofErr w:type="spellStart"/>
      <w:r w:rsidRPr="005C1419">
        <w:rPr>
          <w:rFonts w:ascii="Times New Roman" w:hAnsi="Times New Roman" w:cs="Times New Roman"/>
          <w:b/>
          <w:sz w:val="28"/>
          <w:szCs w:val="28"/>
        </w:rPr>
        <w:t>фемінінність</w:t>
      </w:r>
      <w:proofErr w:type="spellEnd"/>
      <w:r w:rsidRPr="005C1419">
        <w:rPr>
          <w:rFonts w:ascii="Times New Roman" w:hAnsi="Times New Roman" w:cs="Times New Roman"/>
          <w:b/>
          <w:sz w:val="28"/>
          <w:szCs w:val="28"/>
        </w:rPr>
        <w:t xml:space="preserve">” Сандри </w:t>
      </w:r>
      <w:proofErr w:type="spellStart"/>
      <w:r w:rsidRPr="005C1419">
        <w:rPr>
          <w:rFonts w:ascii="Times New Roman" w:hAnsi="Times New Roman" w:cs="Times New Roman"/>
          <w:b/>
          <w:sz w:val="28"/>
          <w:szCs w:val="28"/>
        </w:rPr>
        <w:t>Бем</w:t>
      </w:r>
      <w:proofErr w:type="spellEnd"/>
    </w:p>
    <w:p w:rsidR="00701F21" w:rsidRDefault="008E3F37" w:rsidP="00B22058">
      <w:pPr>
        <w:spacing w:line="360" w:lineRule="auto"/>
        <w:jc w:val="both"/>
        <w:rPr>
          <w:rFonts w:ascii="Times New Roman" w:hAnsi="Times New Roman" w:cs="Times New Roman"/>
          <w:sz w:val="28"/>
          <w:szCs w:val="28"/>
        </w:rPr>
      </w:pPr>
      <w:r w:rsidRPr="008E3F37">
        <w:rPr>
          <w:rFonts w:ascii="Times New Roman" w:hAnsi="Times New Roman" w:cs="Times New Roman"/>
          <w:sz w:val="28"/>
          <w:szCs w:val="28"/>
        </w:rPr>
        <w:t>Аналізуючи</w:t>
      </w:r>
      <w:r>
        <w:rPr>
          <w:rFonts w:ascii="Times New Roman" w:hAnsi="Times New Roman" w:cs="Times New Roman"/>
          <w:sz w:val="28"/>
          <w:szCs w:val="28"/>
        </w:rPr>
        <w:t xml:space="preserve"> результати отримані за допомогою методики Сандри </w:t>
      </w:r>
      <w:proofErr w:type="spellStart"/>
      <w:r>
        <w:rPr>
          <w:rFonts w:ascii="Times New Roman" w:hAnsi="Times New Roman" w:cs="Times New Roman"/>
          <w:sz w:val="28"/>
          <w:szCs w:val="28"/>
        </w:rPr>
        <w:t>Бем</w:t>
      </w:r>
      <w:proofErr w:type="spellEnd"/>
      <w:r>
        <w:rPr>
          <w:rFonts w:ascii="Times New Roman" w:hAnsi="Times New Roman" w:cs="Times New Roman"/>
          <w:sz w:val="28"/>
          <w:szCs w:val="28"/>
        </w:rPr>
        <w:t xml:space="preserve">, можна побачити, що більшість опитуваних жінок мають явно виражену </w:t>
      </w:r>
      <w:proofErr w:type="spellStart"/>
      <w:r>
        <w:rPr>
          <w:rFonts w:ascii="Times New Roman" w:hAnsi="Times New Roman" w:cs="Times New Roman"/>
          <w:sz w:val="28"/>
          <w:szCs w:val="28"/>
        </w:rPr>
        <w:t>фемінінність</w:t>
      </w:r>
      <w:proofErr w:type="spellEnd"/>
      <w:r>
        <w:rPr>
          <w:rFonts w:ascii="Times New Roman" w:hAnsi="Times New Roman" w:cs="Times New Roman"/>
          <w:sz w:val="28"/>
          <w:szCs w:val="28"/>
        </w:rPr>
        <w:t xml:space="preserve"> </w:t>
      </w:r>
      <w:r w:rsidR="00C96F0B">
        <w:rPr>
          <w:rFonts w:ascii="Times New Roman" w:hAnsi="Times New Roman" w:cs="Times New Roman"/>
          <w:sz w:val="28"/>
          <w:szCs w:val="28"/>
        </w:rPr>
        <w:t>.</w:t>
      </w:r>
    </w:p>
    <w:p w:rsidR="00975139" w:rsidRPr="00975139" w:rsidRDefault="00512F2F" w:rsidP="00B220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у 67% жінок можна помітити домінуючий рівень </w:t>
      </w:r>
      <w:proofErr w:type="spellStart"/>
      <w:r>
        <w:rPr>
          <w:rFonts w:ascii="Times New Roman" w:hAnsi="Times New Roman" w:cs="Times New Roman"/>
          <w:sz w:val="28"/>
          <w:szCs w:val="28"/>
        </w:rPr>
        <w:t>фемінності</w:t>
      </w:r>
      <w:proofErr w:type="spellEnd"/>
      <w:r>
        <w:rPr>
          <w:rFonts w:ascii="Times New Roman" w:hAnsi="Times New Roman" w:cs="Times New Roman"/>
          <w:sz w:val="28"/>
          <w:szCs w:val="28"/>
        </w:rPr>
        <w:t>, щ</w:t>
      </w:r>
      <w:r w:rsidR="00C96F0B">
        <w:rPr>
          <w:rFonts w:ascii="Times New Roman" w:hAnsi="Times New Roman" w:cs="Times New Roman"/>
          <w:sz w:val="28"/>
          <w:szCs w:val="28"/>
        </w:rPr>
        <w:t>о свідчить про те що більшість жінок</w:t>
      </w:r>
      <w:r w:rsidR="00975139">
        <w:rPr>
          <w:rFonts w:ascii="Times New Roman" w:hAnsi="Times New Roman" w:cs="Times New Roman"/>
          <w:sz w:val="28"/>
          <w:szCs w:val="28"/>
        </w:rPr>
        <w:t xml:space="preserve"> в</w:t>
      </w:r>
      <w:r w:rsidR="00975139" w:rsidRPr="00975139">
        <w:rPr>
          <w:rFonts w:ascii="Times New Roman" w:hAnsi="Times New Roman" w:cs="Times New Roman"/>
          <w:sz w:val="28"/>
          <w:szCs w:val="28"/>
        </w:rPr>
        <w:t xml:space="preserve">се ж дотримуються відведених їм ролей в суспільстві і характеризують себе з такими рисами, які більше притаманні жінкам. Проте можна помітити і певний відсоток </w:t>
      </w:r>
      <w:proofErr w:type="spellStart"/>
      <w:r w:rsidR="00975139" w:rsidRPr="00975139">
        <w:rPr>
          <w:rFonts w:ascii="Times New Roman" w:hAnsi="Times New Roman" w:cs="Times New Roman"/>
          <w:sz w:val="28"/>
          <w:szCs w:val="28"/>
        </w:rPr>
        <w:t>маскулінності</w:t>
      </w:r>
      <w:proofErr w:type="spellEnd"/>
      <w:r>
        <w:rPr>
          <w:rFonts w:ascii="Times New Roman" w:hAnsi="Times New Roman" w:cs="Times New Roman"/>
          <w:sz w:val="28"/>
          <w:szCs w:val="28"/>
        </w:rPr>
        <w:t xml:space="preserve"> (25%)</w:t>
      </w:r>
      <w:r w:rsidR="00975139" w:rsidRPr="00975139">
        <w:rPr>
          <w:rFonts w:ascii="Times New Roman" w:hAnsi="Times New Roman" w:cs="Times New Roman"/>
          <w:sz w:val="28"/>
          <w:szCs w:val="28"/>
        </w:rPr>
        <w:t xml:space="preserve">, що свідчить про те що деякі жінки йдуть всупереч нав’язаним стереотипним ролям і характеризують себе з рисами які в суспільстві більш притаманні чоловікам. </w:t>
      </w:r>
    </w:p>
    <w:p w:rsidR="002315C6" w:rsidRPr="00512F2F" w:rsidRDefault="00975139" w:rsidP="00B220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Також є певний </w:t>
      </w:r>
      <w:r w:rsidR="00512F2F">
        <w:rPr>
          <w:rFonts w:ascii="Times New Roman" w:hAnsi="Times New Roman" w:cs="Times New Roman"/>
          <w:sz w:val="28"/>
          <w:szCs w:val="28"/>
        </w:rPr>
        <w:t xml:space="preserve">відсоток </w:t>
      </w:r>
      <w:proofErr w:type="spellStart"/>
      <w:r w:rsidR="00512F2F">
        <w:rPr>
          <w:rFonts w:ascii="Times New Roman" w:hAnsi="Times New Roman" w:cs="Times New Roman"/>
          <w:sz w:val="28"/>
          <w:szCs w:val="28"/>
        </w:rPr>
        <w:t>андрогінності</w:t>
      </w:r>
      <w:proofErr w:type="spellEnd"/>
      <w:r w:rsidR="00512F2F">
        <w:rPr>
          <w:rFonts w:ascii="Times New Roman" w:hAnsi="Times New Roman" w:cs="Times New Roman"/>
          <w:sz w:val="28"/>
          <w:szCs w:val="28"/>
        </w:rPr>
        <w:t xml:space="preserve"> (8,2%)</w:t>
      </w:r>
      <w:r w:rsidR="00B22058">
        <w:rPr>
          <w:rFonts w:ascii="Times New Roman" w:hAnsi="Times New Roman" w:cs="Times New Roman"/>
          <w:sz w:val="28"/>
          <w:szCs w:val="28"/>
        </w:rPr>
        <w:t xml:space="preserve"> </w:t>
      </w:r>
      <w:r w:rsidR="00512F2F">
        <w:rPr>
          <w:rFonts w:ascii="Times New Roman" w:hAnsi="Times New Roman" w:cs="Times New Roman"/>
          <w:sz w:val="28"/>
          <w:szCs w:val="28"/>
        </w:rPr>
        <w:t xml:space="preserve">тобто опитувана людина не змогла виділити для себе домінуючу роль і в ній легко поєднуються як </w:t>
      </w:r>
      <w:proofErr w:type="spellStart"/>
      <w:r w:rsidR="00512F2F">
        <w:rPr>
          <w:rFonts w:ascii="Times New Roman" w:hAnsi="Times New Roman" w:cs="Times New Roman"/>
          <w:sz w:val="28"/>
          <w:szCs w:val="28"/>
        </w:rPr>
        <w:t>фемінні</w:t>
      </w:r>
      <w:proofErr w:type="spellEnd"/>
      <w:r w:rsidR="00512F2F">
        <w:rPr>
          <w:rFonts w:ascii="Times New Roman" w:hAnsi="Times New Roman" w:cs="Times New Roman"/>
          <w:sz w:val="28"/>
          <w:szCs w:val="28"/>
        </w:rPr>
        <w:t xml:space="preserve"> так і </w:t>
      </w:r>
      <w:proofErr w:type="spellStart"/>
      <w:r w:rsidR="00512F2F">
        <w:rPr>
          <w:rFonts w:ascii="Times New Roman" w:hAnsi="Times New Roman" w:cs="Times New Roman"/>
          <w:sz w:val="28"/>
          <w:szCs w:val="28"/>
        </w:rPr>
        <w:t>маскулінні</w:t>
      </w:r>
      <w:proofErr w:type="spellEnd"/>
      <w:r w:rsidR="00512F2F">
        <w:rPr>
          <w:rFonts w:ascii="Times New Roman" w:hAnsi="Times New Roman" w:cs="Times New Roman"/>
          <w:sz w:val="28"/>
          <w:szCs w:val="28"/>
        </w:rPr>
        <w:t xml:space="preserve"> риси. </w:t>
      </w:r>
      <w:r w:rsidR="00512F2F" w:rsidRPr="00512F2F">
        <w:rPr>
          <w:rFonts w:ascii="Times New Roman" w:hAnsi="Times New Roman" w:cs="Times New Roman"/>
          <w:sz w:val="28"/>
          <w:szCs w:val="28"/>
        </w:rPr>
        <w:t xml:space="preserve">Це може свідчити про те, що ці особи виявляють гнучкість і </w:t>
      </w:r>
      <w:r w:rsidR="00512F2F" w:rsidRPr="00512F2F">
        <w:rPr>
          <w:rFonts w:ascii="Times New Roman" w:hAnsi="Times New Roman" w:cs="Times New Roman"/>
          <w:sz w:val="28"/>
          <w:szCs w:val="28"/>
        </w:rPr>
        <w:lastRenderedPageBreak/>
        <w:t>відкритість у стосунках до статевих ролей та можуть з комфортом приймати різноманітні аспекти своєї особистості.</w:t>
      </w:r>
    </w:p>
    <w:p w:rsidR="00CC4C77" w:rsidRPr="00CC4C77" w:rsidRDefault="00512F2F" w:rsidP="00CC4C77">
      <w:r>
        <w:rPr>
          <w:rFonts w:cs="Times New Roman"/>
          <w:noProof/>
          <w:sz w:val="28"/>
          <w:szCs w:val="28"/>
          <w:lang w:eastAsia="uk-UA"/>
        </w:rPr>
        <w:drawing>
          <wp:anchor distT="0" distB="0" distL="114300" distR="114300" simplePos="0" relativeHeight="251658240" behindDoc="0" locked="0" layoutInCell="1" allowOverlap="1" wp14:anchorId="3D79BFC8" wp14:editId="02BF2757">
            <wp:simplePos x="0" y="0"/>
            <wp:positionH relativeFrom="column">
              <wp:posOffset>19050</wp:posOffset>
            </wp:positionH>
            <wp:positionV relativeFrom="paragraph">
              <wp:posOffset>228600</wp:posOffset>
            </wp:positionV>
            <wp:extent cx="5486400" cy="3200400"/>
            <wp:effectExtent l="0" t="0" r="19050" b="19050"/>
            <wp:wrapSquare wrapText="bothSides"/>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315C6" w:rsidRDefault="002315C6" w:rsidP="00512F2F">
      <w:pPr>
        <w:pStyle w:val="Heading1"/>
        <w:jc w:val="left"/>
        <w:rPr>
          <w:sz w:val="28"/>
          <w:szCs w:val="28"/>
        </w:rPr>
      </w:pPr>
    </w:p>
    <w:p w:rsidR="00512F2F" w:rsidRDefault="00512F2F" w:rsidP="00512F2F"/>
    <w:p w:rsidR="00512F2F" w:rsidRDefault="00512F2F" w:rsidP="00512F2F"/>
    <w:p w:rsidR="00512F2F" w:rsidRDefault="00512F2F" w:rsidP="00512F2F"/>
    <w:p w:rsidR="00512F2F" w:rsidRDefault="00512F2F" w:rsidP="00512F2F"/>
    <w:p w:rsidR="00512F2F" w:rsidRDefault="00512F2F" w:rsidP="00512F2F"/>
    <w:p w:rsidR="00512F2F" w:rsidRDefault="00512F2F" w:rsidP="00512F2F"/>
    <w:p w:rsidR="00512F2F" w:rsidRDefault="00512F2F" w:rsidP="00512F2F"/>
    <w:p w:rsidR="00512F2F" w:rsidRDefault="00512F2F" w:rsidP="00512F2F"/>
    <w:p w:rsidR="00512F2F" w:rsidRDefault="00512F2F" w:rsidP="00512F2F"/>
    <w:p w:rsidR="00512F2F" w:rsidRDefault="00512F2F" w:rsidP="00512F2F"/>
    <w:p w:rsidR="00512F2F" w:rsidRPr="00512F2F" w:rsidRDefault="00512F2F" w:rsidP="00512F2F"/>
    <w:p w:rsidR="002315C6" w:rsidRDefault="00512F2F" w:rsidP="00B01973">
      <w:pPr>
        <w:spacing w:line="360" w:lineRule="auto"/>
        <w:jc w:val="both"/>
        <w:outlineLvl w:val="1"/>
        <w:rPr>
          <w:rFonts w:ascii="Times New Roman" w:hAnsi="Times New Roman" w:cs="Times New Roman"/>
          <w:sz w:val="28"/>
          <w:szCs w:val="28"/>
          <w:lang w:val="en-US"/>
        </w:rPr>
      </w:pPr>
      <w:bookmarkStart w:id="24" w:name="_Toc134977304"/>
      <w:bookmarkStart w:id="25" w:name="_Toc134978525"/>
      <w:r w:rsidRPr="00512F2F">
        <w:rPr>
          <w:rFonts w:ascii="Times New Roman" w:hAnsi="Times New Roman" w:cs="Times New Roman"/>
          <w:sz w:val="28"/>
          <w:szCs w:val="28"/>
        </w:rPr>
        <w:t>Це все в свою чергу показує, що всі гендерні ролі які є в нашому суспільстві, являють собою ніщо інше як стереотипні уявлення які є нав’язаними і нічим не підкріпленими</w:t>
      </w:r>
      <w:r>
        <w:rPr>
          <w:rFonts w:ascii="Times New Roman" w:hAnsi="Times New Roman" w:cs="Times New Roman"/>
          <w:sz w:val="28"/>
          <w:szCs w:val="28"/>
        </w:rPr>
        <w:t>.</w:t>
      </w:r>
      <w:bookmarkEnd w:id="24"/>
      <w:bookmarkEnd w:id="25"/>
    </w:p>
    <w:p w:rsidR="0043183C" w:rsidRDefault="00FB18BD" w:rsidP="00B01973">
      <w:pPr>
        <w:spacing w:line="360" w:lineRule="auto"/>
        <w:jc w:val="both"/>
        <w:outlineLvl w:val="1"/>
        <w:rPr>
          <w:rFonts w:ascii="Times New Roman" w:hAnsi="Times New Roman" w:cs="Times New Roman"/>
          <w:sz w:val="28"/>
          <w:szCs w:val="28"/>
        </w:rPr>
      </w:pPr>
      <w:bookmarkStart w:id="26" w:name="_Toc134977305"/>
      <w:bookmarkStart w:id="27" w:name="_Toc134978526"/>
      <w:r>
        <w:rPr>
          <w:rFonts w:ascii="Times New Roman" w:hAnsi="Times New Roman" w:cs="Times New Roman"/>
          <w:sz w:val="28"/>
          <w:szCs w:val="28"/>
        </w:rPr>
        <w:t>Проаналізувавши всі дослідження можна зробити припущення щодо в</w:t>
      </w:r>
      <w:r w:rsidRPr="00FB18BD">
        <w:rPr>
          <w:rFonts w:ascii="Times New Roman" w:hAnsi="Times New Roman" w:cs="Times New Roman"/>
          <w:sz w:val="28"/>
          <w:szCs w:val="28"/>
        </w:rPr>
        <w:t>иявлення найпоширеніших форм дискримінації жінок у сучасному суспільстві</w:t>
      </w:r>
      <w:r>
        <w:rPr>
          <w:rFonts w:ascii="Times New Roman" w:hAnsi="Times New Roman" w:cs="Times New Roman"/>
          <w:sz w:val="28"/>
          <w:szCs w:val="28"/>
        </w:rPr>
        <w:t>.</w:t>
      </w:r>
      <w:bookmarkEnd w:id="26"/>
      <w:bookmarkEnd w:id="27"/>
    </w:p>
    <w:p w:rsidR="00E47313" w:rsidRPr="00E47313" w:rsidRDefault="00E47313" w:rsidP="00B01973">
      <w:pPr>
        <w:spacing w:line="360" w:lineRule="auto"/>
        <w:rPr>
          <w:rFonts w:ascii="Times New Roman" w:hAnsi="Times New Roman" w:cs="Times New Roman"/>
          <w:sz w:val="28"/>
          <w:szCs w:val="28"/>
        </w:rPr>
      </w:pPr>
      <w:r>
        <w:rPr>
          <w:rFonts w:ascii="Times New Roman" w:hAnsi="Times New Roman" w:cs="Times New Roman"/>
          <w:sz w:val="28"/>
          <w:szCs w:val="28"/>
        </w:rPr>
        <w:t xml:space="preserve">Аналізуючи результати методики </w:t>
      </w:r>
      <w:r w:rsidRPr="00E47313">
        <w:rPr>
          <w:rFonts w:ascii="Times New Roman" w:hAnsi="Times New Roman" w:cs="Times New Roman"/>
          <w:sz w:val="28"/>
          <w:szCs w:val="28"/>
        </w:rPr>
        <w:t>М. Куна – Т. Мак-</w:t>
      </w:r>
      <w:proofErr w:type="spellStart"/>
      <w:r w:rsidRPr="00E47313">
        <w:rPr>
          <w:rFonts w:ascii="Times New Roman" w:hAnsi="Times New Roman" w:cs="Times New Roman"/>
          <w:sz w:val="28"/>
          <w:szCs w:val="28"/>
        </w:rPr>
        <w:t>Партленда</w:t>
      </w:r>
      <w:proofErr w:type="spellEnd"/>
      <w:r w:rsidRPr="00E47313">
        <w:rPr>
          <w:rFonts w:ascii="Times New Roman" w:hAnsi="Times New Roman" w:cs="Times New Roman"/>
          <w:sz w:val="28"/>
          <w:szCs w:val="28"/>
        </w:rPr>
        <w:t xml:space="preserve"> «Хто Я?»</w:t>
      </w:r>
    </w:p>
    <w:p w:rsidR="00187993" w:rsidRDefault="00E47313" w:rsidP="00B01973">
      <w:pPr>
        <w:spacing w:line="360" w:lineRule="auto"/>
        <w:jc w:val="both"/>
        <w:outlineLvl w:val="1"/>
        <w:rPr>
          <w:rFonts w:ascii="Times New Roman" w:hAnsi="Times New Roman" w:cs="Times New Roman"/>
          <w:sz w:val="28"/>
          <w:szCs w:val="28"/>
        </w:rPr>
      </w:pPr>
      <w:bookmarkStart w:id="28" w:name="_Toc134978527"/>
      <w:r>
        <w:rPr>
          <w:rFonts w:ascii="Times New Roman" w:hAnsi="Times New Roman" w:cs="Times New Roman"/>
          <w:sz w:val="28"/>
          <w:szCs w:val="28"/>
        </w:rPr>
        <w:t>Можна побачити, що коли жінкам потрібно описати себе як особистість вони використовують в описи стереотипні ролі, що свідчить про те що ці установки глибоко засіли в підсвідомості жінок і сприймаються ними, як справжні ролі які варто наслідувати</w:t>
      </w:r>
      <w:bookmarkEnd w:id="28"/>
      <w:r w:rsidR="00B01973">
        <w:rPr>
          <w:rFonts w:ascii="Times New Roman" w:hAnsi="Times New Roman" w:cs="Times New Roman"/>
          <w:sz w:val="28"/>
          <w:szCs w:val="28"/>
        </w:rPr>
        <w:t>.</w:t>
      </w:r>
    </w:p>
    <w:p w:rsidR="007F1CD8" w:rsidRDefault="00F523F9" w:rsidP="00B01973">
      <w:pPr>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Якщо опиратися на результати методики </w:t>
      </w:r>
      <w:r w:rsidRPr="00F523F9">
        <w:rPr>
          <w:rFonts w:ascii="Times New Roman" w:hAnsi="Times New Roman" w:cs="Times New Roman"/>
          <w:sz w:val="28"/>
          <w:szCs w:val="28"/>
        </w:rPr>
        <w:t>“</w:t>
      </w:r>
      <w:proofErr w:type="spellStart"/>
      <w:r w:rsidRPr="00F523F9">
        <w:rPr>
          <w:rFonts w:ascii="Times New Roman" w:hAnsi="Times New Roman" w:cs="Times New Roman"/>
          <w:sz w:val="28"/>
          <w:szCs w:val="28"/>
        </w:rPr>
        <w:t>Маскулінність</w:t>
      </w:r>
      <w:proofErr w:type="spellEnd"/>
      <w:r w:rsidRPr="00F523F9">
        <w:rPr>
          <w:rFonts w:ascii="Times New Roman" w:hAnsi="Times New Roman" w:cs="Times New Roman"/>
          <w:sz w:val="28"/>
          <w:szCs w:val="28"/>
        </w:rPr>
        <w:t xml:space="preserve"> – </w:t>
      </w:r>
      <w:proofErr w:type="spellStart"/>
      <w:r w:rsidRPr="00F523F9">
        <w:rPr>
          <w:rFonts w:ascii="Times New Roman" w:hAnsi="Times New Roman" w:cs="Times New Roman"/>
          <w:sz w:val="28"/>
          <w:szCs w:val="28"/>
        </w:rPr>
        <w:t>фемінінність</w:t>
      </w:r>
      <w:proofErr w:type="spellEnd"/>
      <w:r w:rsidRPr="00F523F9">
        <w:rPr>
          <w:rFonts w:ascii="Times New Roman" w:hAnsi="Times New Roman" w:cs="Times New Roman"/>
          <w:sz w:val="28"/>
          <w:szCs w:val="28"/>
        </w:rPr>
        <w:t xml:space="preserve">” Сандри </w:t>
      </w:r>
      <w:proofErr w:type="spellStart"/>
      <w:r w:rsidRPr="00F523F9">
        <w:rPr>
          <w:rFonts w:ascii="Times New Roman" w:hAnsi="Times New Roman" w:cs="Times New Roman"/>
          <w:sz w:val="28"/>
          <w:szCs w:val="28"/>
        </w:rPr>
        <w:t>Бем</w:t>
      </w:r>
      <w:proofErr w:type="spellEnd"/>
      <w:r>
        <w:rPr>
          <w:rFonts w:ascii="Times New Roman" w:hAnsi="Times New Roman" w:cs="Times New Roman"/>
          <w:sz w:val="28"/>
          <w:szCs w:val="28"/>
        </w:rPr>
        <w:t xml:space="preserve"> можна побачити як багато жінок наслідують </w:t>
      </w:r>
      <w:proofErr w:type="spellStart"/>
      <w:r>
        <w:rPr>
          <w:rFonts w:ascii="Times New Roman" w:hAnsi="Times New Roman" w:cs="Times New Roman"/>
          <w:sz w:val="28"/>
          <w:szCs w:val="28"/>
        </w:rPr>
        <w:t>фемінну</w:t>
      </w:r>
      <w:proofErr w:type="spellEnd"/>
      <w:r>
        <w:rPr>
          <w:rFonts w:ascii="Times New Roman" w:hAnsi="Times New Roman" w:cs="Times New Roman"/>
          <w:sz w:val="28"/>
          <w:szCs w:val="28"/>
        </w:rPr>
        <w:t xml:space="preserve"> поведінку, яка є прийнятною в суспільстві для жінок і менша кількість наслідує </w:t>
      </w:r>
      <w:proofErr w:type="spellStart"/>
      <w:r>
        <w:rPr>
          <w:rFonts w:ascii="Times New Roman" w:hAnsi="Times New Roman" w:cs="Times New Roman"/>
          <w:sz w:val="28"/>
          <w:szCs w:val="28"/>
        </w:rPr>
        <w:t>маскулінність</w:t>
      </w:r>
      <w:proofErr w:type="spellEnd"/>
      <w:r>
        <w:rPr>
          <w:rFonts w:ascii="Times New Roman" w:hAnsi="Times New Roman" w:cs="Times New Roman"/>
          <w:sz w:val="28"/>
          <w:szCs w:val="28"/>
        </w:rPr>
        <w:t>. З чого можна припустити, що іноді жінки можуть вибирати більш схвальні для своєї статі моделі поведінки, щоб не відчувати т</w:t>
      </w:r>
      <w:r w:rsidR="007F1CD8">
        <w:rPr>
          <w:rFonts w:ascii="Times New Roman" w:hAnsi="Times New Roman" w:cs="Times New Roman"/>
          <w:sz w:val="28"/>
          <w:szCs w:val="28"/>
        </w:rPr>
        <w:t>иску і осуду з боку суспільства</w:t>
      </w:r>
    </w:p>
    <w:p w:rsidR="009E2359" w:rsidRDefault="0043183C" w:rsidP="00B01973">
      <w:pPr>
        <w:spacing w:line="360" w:lineRule="auto"/>
        <w:jc w:val="both"/>
        <w:outlineLvl w:val="1"/>
        <w:rPr>
          <w:rFonts w:ascii="Times New Roman" w:hAnsi="Times New Roman" w:cs="Times New Roman"/>
          <w:sz w:val="28"/>
          <w:szCs w:val="28"/>
        </w:rPr>
      </w:pPr>
      <w:bookmarkStart w:id="29" w:name="_Toc134977306"/>
      <w:bookmarkStart w:id="30" w:name="_Toc134978528"/>
      <w:r>
        <w:rPr>
          <w:rFonts w:ascii="Times New Roman" w:hAnsi="Times New Roman" w:cs="Times New Roman"/>
          <w:sz w:val="28"/>
          <w:szCs w:val="28"/>
        </w:rPr>
        <w:lastRenderedPageBreak/>
        <w:t>Відштовхуючись від досліджень анкети «</w:t>
      </w:r>
      <w:r w:rsidRPr="0043183C">
        <w:rPr>
          <w:rFonts w:ascii="Times New Roman" w:hAnsi="Times New Roman" w:cs="Times New Roman"/>
          <w:sz w:val="28"/>
          <w:szCs w:val="28"/>
        </w:rPr>
        <w:t>Визначення впливу генд</w:t>
      </w:r>
      <w:r>
        <w:rPr>
          <w:rFonts w:ascii="Times New Roman" w:hAnsi="Times New Roman" w:cs="Times New Roman"/>
          <w:sz w:val="28"/>
          <w:szCs w:val="28"/>
        </w:rPr>
        <w:t>ерної дискримінації на жінок» можна виявитися те що фактично кожна жінка стикалася з стереотипами на рахунок гендерної ролі, професії, зовнішності чи просто некоректного ставлення до себе на підставі її статі.</w:t>
      </w:r>
      <w:bookmarkEnd w:id="29"/>
      <w:bookmarkEnd w:id="30"/>
      <w:r>
        <w:rPr>
          <w:rFonts w:ascii="Times New Roman" w:hAnsi="Times New Roman" w:cs="Times New Roman"/>
          <w:sz w:val="28"/>
          <w:szCs w:val="28"/>
        </w:rPr>
        <w:t xml:space="preserve"> </w:t>
      </w:r>
    </w:p>
    <w:p w:rsidR="0043183C" w:rsidRPr="00512F2F" w:rsidRDefault="0043183C" w:rsidP="00B01973">
      <w:pPr>
        <w:spacing w:line="360" w:lineRule="auto"/>
        <w:outlineLvl w:val="1"/>
        <w:rPr>
          <w:rFonts w:ascii="Times New Roman" w:hAnsi="Times New Roman" w:cs="Times New Roman"/>
          <w:sz w:val="28"/>
          <w:szCs w:val="28"/>
        </w:rPr>
      </w:pPr>
      <w:bookmarkStart w:id="31" w:name="_Toc134977307"/>
      <w:bookmarkStart w:id="32" w:name="_Toc134978529"/>
      <w:r>
        <w:rPr>
          <w:rFonts w:ascii="Times New Roman" w:hAnsi="Times New Roman" w:cs="Times New Roman"/>
          <w:sz w:val="28"/>
          <w:szCs w:val="28"/>
        </w:rPr>
        <w:t>Питання які набрали найбільшу кількість позитивних відповідей звучать так:</w:t>
      </w:r>
      <w:bookmarkEnd w:id="31"/>
      <w:bookmarkEnd w:id="32"/>
    </w:p>
    <w:p w:rsidR="009E2359" w:rsidRPr="0043183C" w:rsidRDefault="009E2359" w:rsidP="00B01973">
      <w:pPr>
        <w:pStyle w:val="ListParagraph"/>
        <w:numPr>
          <w:ilvl w:val="0"/>
          <w:numId w:val="9"/>
        </w:numPr>
        <w:spacing w:line="360" w:lineRule="auto"/>
        <w:rPr>
          <w:rFonts w:ascii="Times New Roman" w:hAnsi="Times New Roman" w:cs="Times New Roman"/>
          <w:spacing w:val="3"/>
          <w:sz w:val="28"/>
          <w:szCs w:val="28"/>
          <w:shd w:val="clear" w:color="auto" w:fill="FFFFFF"/>
        </w:rPr>
      </w:pPr>
      <w:r w:rsidRPr="0043183C">
        <w:rPr>
          <w:rFonts w:ascii="Times New Roman" w:hAnsi="Times New Roman" w:cs="Times New Roman"/>
          <w:spacing w:val="3"/>
          <w:sz w:val="28"/>
          <w:szCs w:val="28"/>
          <w:shd w:val="clear" w:color="auto" w:fill="FFFFFF"/>
        </w:rPr>
        <w:t xml:space="preserve">Чи часто ви стикаєтесь зі стереотипами про жінок, що пов'язані зі </w:t>
      </w:r>
      <w:proofErr w:type="spellStart"/>
      <w:r w:rsidRPr="0043183C">
        <w:rPr>
          <w:rFonts w:ascii="Times New Roman" w:hAnsi="Times New Roman" w:cs="Times New Roman"/>
          <w:spacing w:val="3"/>
          <w:sz w:val="28"/>
          <w:szCs w:val="28"/>
          <w:shd w:val="clear" w:color="auto" w:fill="FFFFFF"/>
        </w:rPr>
        <w:t>здатностями</w:t>
      </w:r>
      <w:proofErr w:type="spellEnd"/>
      <w:r w:rsidRPr="0043183C">
        <w:rPr>
          <w:rFonts w:ascii="Times New Roman" w:hAnsi="Times New Roman" w:cs="Times New Roman"/>
          <w:spacing w:val="3"/>
          <w:sz w:val="28"/>
          <w:szCs w:val="28"/>
          <w:shd w:val="clear" w:color="auto" w:fill="FFFFFF"/>
        </w:rPr>
        <w:t xml:space="preserve"> чи зовнішнім виглядом?</w:t>
      </w:r>
    </w:p>
    <w:p w:rsidR="009E2359" w:rsidRPr="0043183C" w:rsidRDefault="009E2359" w:rsidP="00B01973">
      <w:pPr>
        <w:pStyle w:val="ListParagraph"/>
        <w:numPr>
          <w:ilvl w:val="0"/>
          <w:numId w:val="9"/>
        </w:numPr>
        <w:spacing w:line="360" w:lineRule="auto"/>
        <w:rPr>
          <w:rFonts w:ascii="Times New Roman" w:hAnsi="Times New Roman" w:cs="Times New Roman"/>
          <w:sz w:val="28"/>
          <w:szCs w:val="28"/>
        </w:rPr>
      </w:pPr>
      <w:r w:rsidRPr="0043183C">
        <w:rPr>
          <w:rFonts w:ascii="Times New Roman" w:hAnsi="Times New Roman" w:cs="Times New Roman"/>
          <w:sz w:val="28"/>
          <w:szCs w:val="28"/>
        </w:rPr>
        <w:t>Чи часто ви стикаєтесь зі стереотипами про те, як повинні поводитись жінки в суспільстві, включаючи стереотипи про роль жінки у сім'ї, на роботі чи в повсякденному житті?</w:t>
      </w:r>
    </w:p>
    <w:p w:rsidR="009E2359" w:rsidRDefault="009E2359" w:rsidP="00B01973">
      <w:pPr>
        <w:pStyle w:val="ListParagraph"/>
        <w:numPr>
          <w:ilvl w:val="0"/>
          <w:numId w:val="9"/>
        </w:numPr>
        <w:spacing w:line="360" w:lineRule="auto"/>
        <w:rPr>
          <w:rFonts w:ascii="Times New Roman" w:hAnsi="Times New Roman" w:cs="Times New Roman"/>
          <w:spacing w:val="3"/>
          <w:sz w:val="28"/>
          <w:szCs w:val="28"/>
          <w:shd w:val="clear" w:color="auto" w:fill="FFFFFF"/>
        </w:rPr>
      </w:pPr>
      <w:r w:rsidRPr="0043183C">
        <w:rPr>
          <w:rFonts w:ascii="Times New Roman" w:hAnsi="Times New Roman" w:cs="Times New Roman"/>
          <w:spacing w:val="3"/>
          <w:sz w:val="28"/>
          <w:szCs w:val="28"/>
          <w:shd w:val="clear" w:color="auto" w:fill="FFFFFF"/>
        </w:rPr>
        <w:t>Чи зустрічалися ви зі словами або діями, які підштовхували б вас до виконання стереотипних ролей, які відповідають вашій статі? </w:t>
      </w:r>
    </w:p>
    <w:p w:rsidR="000737D9" w:rsidRPr="007F1CD8" w:rsidRDefault="000737D9" w:rsidP="007F1CD8">
      <w:pPr>
        <w:pStyle w:val="ListParagraph"/>
        <w:numPr>
          <w:ilvl w:val="0"/>
          <w:numId w:val="9"/>
        </w:numPr>
        <w:spacing w:line="360" w:lineRule="auto"/>
        <w:rPr>
          <w:rFonts w:ascii="Times New Roman" w:hAnsi="Times New Roman" w:cs="Times New Roman"/>
          <w:sz w:val="28"/>
          <w:szCs w:val="28"/>
        </w:rPr>
      </w:pPr>
      <w:r w:rsidRPr="0043183C">
        <w:rPr>
          <w:rFonts w:ascii="Times New Roman" w:hAnsi="Times New Roman" w:cs="Times New Roman"/>
          <w:sz w:val="28"/>
          <w:szCs w:val="28"/>
        </w:rPr>
        <w:t>Чи  стикалися ви з нецензурними коментарями або недоречними жартами на тему вашої статі?</w:t>
      </w:r>
    </w:p>
    <w:tbl>
      <w:tblPr>
        <w:tblpPr w:leftFromText="180" w:rightFromText="180" w:vertAnchor="text" w:horzAnchor="margin" w:tblpY="215"/>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8"/>
        <w:gridCol w:w="998"/>
        <w:gridCol w:w="828"/>
        <w:gridCol w:w="2163"/>
        <w:gridCol w:w="1144"/>
        <w:gridCol w:w="966"/>
      </w:tblGrid>
      <w:tr w:rsidR="00B01973" w:rsidTr="007F1CD8">
        <w:trPr>
          <w:trHeight w:val="165"/>
        </w:trPr>
        <w:tc>
          <w:tcPr>
            <w:tcW w:w="3518" w:type="dxa"/>
          </w:tcPr>
          <w:p w:rsidR="00B01973" w:rsidRPr="000737D9" w:rsidRDefault="00B01973" w:rsidP="00B01973">
            <w:pPr>
              <w:spacing w:line="360" w:lineRule="auto"/>
              <w:jc w:val="center"/>
              <w:outlineLvl w:val="1"/>
              <w:rPr>
                <w:rFonts w:ascii="Times New Roman" w:hAnsi="Times New Roman" w:cs="Times New Roman"/>
                <w:b/>
                <w:sz w:val="28"/>
                <w:szCs w:val="28"/>
              </w:rPr>
            </w:pPr>
            <w:bookmarkStart w:id="33" w:name="_Toc134977308"/>
            <w:bookmarkStart w:id="34" w:name="_Toc134978530"/>
            <w:r w:rsidRPr="000737D9">
              <w:rPr>
                <w:rFonts w:ascii="Times New Roman" w:hAnsi="Times New Roman" w:cs="Times New Roman"/>
                <w:b/>
                <w:sz w:val="28"/>
                <w:szCs w:val="28"/>
              </w:rPr>
              <w:t>Питання в анкеті</w:t>
            </w:r>
            <w:bookmarkEnd w:id="33"/>
            <w:bookmarkEnd w:id="34"/>
          </w:p>
        </w:tc>
        <w:tc>
          <w:tcPr>
            <w:tcW w:w="1826" w:type="dxa"/>
            <w:gridSpan w:val="2"/>
          </w:tcPr>
          <w:p w:rsidR="00B01973" w:rsidRPr="000737D9" w:rsidRDefault="00B01973" w:rsidP="00B01973">
            <w:pPr>
              <w:spacing w:line="360" w:lineRule="auto"/>
              <w:jc w:val="center"/>
              <w:outlineLvl w:val="1"/>
              <w:rPr>
                <w:rFonts w:ascii="Times New Roman" w:hAnsi="Times New Roman" w:cs="Times New Roman"/>
                <w:b/>
                <w:sz w:val="28"/>
                <w:szCs w:val="28"/>
              </w:rPr>
            </w:pPr>
            <w:bookmarkStart w:id="35" w:name="_Toc134977309"/>
            <w:bookmarkStart w:id="36" w:name="_Toc134978531"/>
            <w:r w:rsidRPr="000737D9">
              <w:rPr>
                <w:rFonts w:ascii="Times New Roman" w:hAnsi="Times New Roman" w:cs="Times New Roman"/>
                <w:b/>
                <w:sz w:val="28"/>
                <w:szCs w:val="28"/>
              </w:rPr>
              <w:t>Відповідь</w:t>
            </w:r>
            <w:bookmarkEnd w:id="35"/>
            <w:bookmarkEnd w:id="36"/>
          </w:p>
        </w:tc>
        <w:tc>
          <w:tcPr>
            <w:tcW w:w="2163" w:type="dxa"/>
            <w:shd w:val="clear" w:color="auto" w:fill="auto"/>
          </w:tcPr>
          <w:p w:rsidR="00B01973" w:rsidRPr="000737D9" w:rsidRDefault="00B01973" w:rsidP="00B01973">
            <w:pPr>
              <w:spacing w:after="200" w:line="276" w:lineRule="auto"/>
              <w:jc w:val="center"/>
              <w:rPr>
                <w:rFonts w:ascii="Times New Roman" w:hAnsi="Times New Roman" w:cs="Times New Roman"/>
                <w:b/>
                <w:sz w:val="28"/>
                <w:szCs w:val="28"/>
              </w:rPr>
            </w:pPr>
            <w:r w:rsidRPr="000737D9">
              <w:rPr>
                <w:rFonts w:ascii="Times New Roman" w:hAnsi="Times New Roman" w:cs="Times New Roman"/>
                <w:b/>
                <w:sz w:val="28"/>
                <w:szCs w:val="28"/>
              </w:rPr>
              <w:t>Питання в анкеті</w:t>
            </w:r>
          </w:p>
        </w:tc>
        <w:tc>
          <w:tcPr>
            <w:tcW w:w="2110" w:type="dxa"/>
            <w:gridSpan w:val="2"/>
            <w:shd w:val="clear" w:color="auto" w:fill="auto"/>
          </w:tcPr>
          <w:p w:rsidR="00B01973" w:rsidRPr="000737D9" w:rsidRDefault="00B01973" w:rsidP="00B01973">
            <w:pPr>
              <w:spacing w:after="200" w:line="276" w:lineRule="auto"/>
              <w:jc w:val="center"/>
              <w:rPr>
                <w:rFonts w:ascii="Times New Roman" w:hAnsi="Times New Roman" w:cs="Times New Roman"/>
                <w:b/>
                <w:sz w:val="28"/>
                <w:szCs w:val="28"/>
              </w:rPr>
            </w:pPr>
            <w:r w:rsidRPr="000737D9">
              <w:rPr>
                <w:rFonts w:ascii="Times New Roman" w:hAnsi="Times New Roman" w:cs="Times New Roman"/>
                <w:b/>
                <w:sz w:val="28"/>
                <w:szCs w:val="28"/>
              </w:rPr>
              <w:t>Відповіді</w:t>
            </w:r>
          </w:p>
        </w:tc>
      </w:tr>
      <w:tr w:rsidR="00B01973" w:rsidTr="007F1CD8">
        <w:trPr>
          <w:trHeight w:val="619"/>
        </w:trPr>
        <w:tc>
          <w:tcPr>
            <w:tcW w:w="3518" w:type="dxa"/>
          </w:tcPr>
          <w:p w:rsidR="00B01973" w:rsidRDefault="00B01973" w:rsidP="00B01973">
            <w:pPr>
              <w:spacing w:line="360" w:lineRule="auto"/>
              <w:outlineLvl w:val="1"/>
              <w:rPr>
                <w:rFonts w:ascii="Times New Roman" w:hAnsi="Times New Roman" w:cs="Times New Roman"/>
                <w:sz w:val="28"/>
                <w:szCs w:val="28"/>
              </w:rPr>
            </w:pPr>
            <w:bookmarkStart w:id="37" w:name="_Toc134977310"/>
            <w:bookmarkStart w:id="38" w:name="_Toc134978532"/>
            <w:r w:rsidRPr="00440D82">
              <w:rPr>
                <w:rFonts w:ascii="Times New Roman" w:hAnsi="Times New Roman" w:cs="Times New Roman"/>
                <w:sz w:val="28"/>
                <w:szCs w:val="28"/>
              </w:rPr>
              <w:t xml:space="preserve">Чи часто ви стикаєтесь зі стереотипами про жінок, що пов'язані зі </w:t>
            </w:r>
            <w:proofErr w:type="spellStart"/>
            <w:r w:rsidRPr="00440D82">
              <w:rPr>
                <w:rFonts w:ascii="Times New Roman" w:hAnsi="Times New Roman" w:cs="Times New Roman"/>
                <w:sz w:val="28"/>
                <w:szCs w:val="28"/>
              </w:rPr>
              <w:t>здатностями</w:t>
            </w:r>
            <w:proofErr w:type="spellEnd"/>
            <w:r w:rsidRPr="00440D82">
              <w:rPr>
                <w:rFonts w:ascii="Times New Roman" w:hAnsi="Times New Roman" w:cs="Times New Roman"/>
                <w:sz w:val="28"/>
                <w:szCs w:val="28"/>
              </w:rPr>
              <w:t xml:space="preserve"> чи зовнішнім виглядом?</w:t>
            </w:r>
            <w:bookmarkEnd w:id="37"/>
            <w:bookmarkEnd w:id="38"/>
          </w:p>
          <w:p w:rsidR="00B01973" w:rsidRPr="00440D82" w:rsidRDefault="00B01973" w:rsidP="00B01973">
            <w:pPr>
              <w:spacing w:line="360" w:lineRule="auto"/>
              <w:outlineLvl w:val="1"/>
              <w:rPr>
                <w:rFonts w:ascii="Times New Roman" w:hAnsi="Times New Roman" w:cs="Times New Roman"/>
                <w:sz w:val="28"/>
                <w:szCs w:val="28"/>
              </w:rPr>
            </w:pPr>
            <w:bookmarkStart w:id="39" w:name="_Toc134977311"/>
            <w:bookmarkStart w:id="40" w:name="_Toc134978533"/>
            <w:r w:rsidRPr="000737D9">
              <w:rPr>
                <w:rFonts w:ascii="Times New Roman" w:hAnsi="Times New Roman" w:cs="Times New Roman"/>
                <w:sz w:val="28"/>
                <w:szCs w:val="28"/>
              </w:rPr>
              <w:t>Чи  стикалися ви з нецензурними коментарями або недоречними жартами на тему вашої статі?</w:t>
            </w:r>
            <w:bookmarkEnd w:id="39"/>
            <w:bookmarkEnd w:id="40"/>
          </w:p>
        </w:tc>
        <w:tc>
          <w:tcPr>
            <w:tcW w:w="998" w:type="dxa"/>
          </w:tcPr>
          <w:p w:rsidR="00B01973" w:rsidRDefault="00B01973" w:rsidP="00B01973">
            <w:pPr>
              <w:spacing w:line="360" w:lineRule="auto"/>
              <w:jc w:val="center"/>
              <w:outlineLvl w:val="1"/>
              <w:rPr>
                <w:rFonts w:ascii="Times New Roman" w:hAnsi="Times New Roman" w:cs="Times New Roman"/>
                <w:b/>
                <w:sz w:val="28"/>
                <w:szCs w:val="28"/>
              </w:rPr>
            </w:pPr>
            <w:bookmarkStart w:id="41" w:name="_Toc134977312"/>
            <w:bookmarkStart w:id="42" w:name="_Toc134978534"/>
            <w:r w:rsidRPr="00440D82">
              <w:rPr>
                <w:rFonts w:ascii="Times New Roman" w:hAnsi="Times New Roman" w:cs="Times New Roman"/>
                <w:b/>
                <w:sz w:val="28"/>
                <w:szCs w:val="28"/>
              </w:rPr>
              <w:t>Так</w:t>
            </w:r>
            <w:bookmarkEnd w:id="41"/>
            <w:bookmarkEnd w:id="42"/>
          </w:p>
          <w:p w:rsidR="00B01973" w:rsidRPr="00440D82" w:rsidRDefault="00B01973" w:rsidP="00B01973">
            <w:pPr>
              <w:spacing w:line="360" w:lineRule="auto"/>
              <w:jc w:val="center"/>
              <w:outlineLvl w:val="1"/>
              <w:rPr>
                <w:rFonts w:ascii="Times New Roman" w:hAnsi="Times New Roman" w:cs="Times New Roman"/>
                <w:b/>
                <w:sz w:val="28"/>
                <w:szCs w:val="28"/>
              </w:rPr>
            </w:pPr>
            <w:bookmarkStart w:id="43" w:name="_Toc134977313"/>
            <w:bookmarkStart w:id="44" w:name="_Toc134978535"/>
            <w:r>
              <w:rPr>
                <w:rFonts w:ascii="Times New Roman" w:hAnsi="Times New Roman" w:cs="Times New Roman"/>
                <w:b/>
                <w:sz w:val="28"/>
                <w:szCs w:val="28"/>
              </w:rPr>
              <w:t>91,8%</w:t>
            </w:r>
            <w:bookmarkEnd w:id="43"/>
            <w:bookmarkEnd w:id="44"/>
          </w:p>
        </w:tc>
        <w:tc>
          <w:tcPr>
            <w:tcW w:w="828" w:type="dxa"/>
          </w:tcPr>
          <w:p w:rsidR="00B01973" w:rsidRDefault="00B01973" w:rsidP="00B01973">
            <w:pPr>
              <w:spacing w:line="360" w:lineRule="auto"/>
              <w:jc w:val="center"/>
              <w:outlineLvl w:val="1"/>
              <w:rPr>
                <w:rFonts w:ascii="Times New Roman" w:hAnsi="Times New Roman" w:cs="Times New Roman"/>
                <w:b/>
                <w:sz w:val="28"/>
                <w:szCs w:val="28"/>
              </w:rPr>
            </w:pPr>
            <w:bookmarkStart w:id="45" w:name="_Toc134977314"/>
            <w:bookmarkStart w:id="46" w:name="_Toc134978536"/>
            <w:r w:rsidRPr="00440D82">
              <w:rPr>
                <w:rFonts w:ascii="Times New Roman" w:hAnsi="Times New Roman" w:cs="Times New Roman"/>
                <w:b/>
                <w:sz w:val="28"/>
                <w:szCs w:val="28"/>
              </w:rPr>
              <w:t>Ні</w:t>
            </w:r>
            <w:bookmarkEnd w:id="45"/>
            <w:bookmarkEnd w:id="46"/>
          </w:p>
          <w:p w:rsidR="00B01973" w:rsidRPr="00440D82" w:rsidRDefault="00B01973" w:rsidP="00B01973">
            <w:pPr>
              <w:spacing w:line="360" w:lineRule="auto"/>
              <w:jc w:val="center"/>
              <w:outlineLvl w:val="1"/>
              <w:rPr>
                <w:rFonts w:ascii="Times New Roman" w:hAnsi="Times New Roman" w:cs="Times New Roman"/>
                <w:b/>
                <w:sz w:val="28"/>
                <w:szCs w:val="28"/>
              </w:rPr>
            </w:pPr>
            <w:bookmarkStart w:id="47" w:name="_Toc134977315"/>
            <w:bookmarkStart w:id="48" w:name="_Toc134978537"/>
            <w:r>
              <w:rPr>
                <w:rFonts w:ascii="Times New Roman" w:hAnsi="Times New Roman" w:cs="Times New Roman"/>
                <w:b/>
                <w:sz w:val="28"/>
                <w:szCs w:val="28"/>
              </w:rPr>
              <w:t>8,2%</w:t>
            </w:r>
            <w:bookmarkEnd w:id="47"/>
            <w:bookmarkEnd w:id="48"/>
          </w:p>
        </w:tc>
        <w:tc>
          <w:tcPr>
            <w:tcW w:w="2163" w:type="dxa"/>
            <w:shd w:val="clear" w:color="auto" w:fill="auto"/>
          </w:tcPr>
          <w:p w:rsidR="007F1CD8" w:rsidRDefault="007F1CD8" w:rsidP="00B01973">
            <w:pPr>
              <w:spacing w:after="200" w:line="276" w:lineRule="auto"/>
              <w:rPr>
                <w:rFonts w:ascii="Times New Roman" w:hAnsi="Times New Roman" w:cs="Times New Roman"/>
                <w:sz w:val="28"/>
                <w:szCs w:val="28"/>
              </w:rPr>
            </w:pPr>
            <w:r>
              <w:rPr>
                <w:rFonts w:ascii="Times New Roman" w:hAnsi="Times New Roman" w:cs="Times New Roman"/>
                <w:sz w:val="28"/>
                <w:szCs w:val="28"/>
              </w:rPr>
              <w:t>Ч</w:t>
            </w:r>
            <w:r w:rsidRPr="007F1CD8">
              <w:rPr>
                <w:rFonts w:ascii="Times New Roman" w:hAnsi="Times New Roman" w:cs="Times New Roman"/>
                <w:sz w:val="28"/>
                <w:szCs w:val="28"/>
              </w:rPr>
              <w:t>и часто ви стикаєтесь зі стереотипами про те, як повинні поводитись жінки в суспільстві, включаючи стереотипи про роль жінки у сім'ї, на роботі чи в повсякденному житті?</w:t>
            </w:r>
          </w:p>
          <w:p w:rsidR="00B01973" w:rsidRPr="00A92F0A" w:rsidRDefault="00B01973" w:rsidP="00B01973">
            <w:pPr>
              <w:spacing w:after="200" w:line="276" w:lineRule="auto"/>
              <w:rPr>
                <w:rFonts w:ascii="Times New Roman" w:hAnsi="Times New Roman" w:cs="Times New Roman"/>
                <w:sz w:val="28"/>
                <w:szCs w:val="28"/>
              </w:rPr>
            </w:pPr>
            <w:r w:rsidRPr="000737D9">
              <w:rPr>
                <w:rFonts w:ascii="Times New Roman" w:hAnsi="Times New Roman" w:cs="Times New Roman"/>
                <w:sz w:val="28"/>
                <w:szCs w:val="28"/>
              </w:rPr>
              <w:lastRenderedPageBreak/>
              <w:t>Чи зустрічалися ви зі словами або діями, які підштовхували б вас до виконання стереотипних ролей, які відповідають вашій статі?</w:t>
            </w:r>
          </w:p>
        </w:tc>
        <w:tc>
          <w:tcPr>
            <w:tcW w:w="1144" w:type="dxa"/>
            <w:shd w:val="clear" w:color="auto" w:fill="auto"/>
          </w:tcPr>
          <w:p w:rsidR="00B01973" w:rsidRPr="000737D9" w:rsidRDefault="00B01973" w:rsidP="00B01973">
            <w:pPr>
              <w:spacing w:after="200" w:line="276" w:lineRule="auto"/>
              <w:jc w:val="center"/>
              <w:rPr>
                <w:rFonts w:ascii="Times New Roman" w:hAnsi="Times New Roman" w:cs="Times New Roman"/>
                <w:b/>
                <w:sz w:val="28"/>
                <w:szCs w:val="28"/>
              </w:rPr>
            </w:pPr>
            <w:r w:rsidRPr="000737D9">
              <w:rPr>
                <w:rFonts w:ascii="Times New Roman" w:hAnsi="Times New Roman" w:cs="Times New Roman"/>
                <w:b/>
                <w:sz w:val="28"/>
                <w:szCs w:val="28"/>
              </w:rPr>
              <w:lastRenderedPageBreak/>
              <w:t>Так</w:t>
            </w:r>
          </w:p>
          <w:p w:rsidR="00B01973" w:rsidRPr="000737D9" w:rsidRDefault="00B01973" w:rsidP="00B01973">
            <w:pPr>
              <w:spacing w:after="200" w:line="276" w:lineRule="auto"/>
              <w:jc w:val="center"/>
              <w:rPr>
                <w:rFonts w:ascii="Times New Roman" w:hAnsi="Times New Roman" w:cs="Times New Roman"/>
                <w:b/>
                <w:sz w:val="28"/>
                <w:szCs w:val="28"/>
              </w:rPr>
            </w:pPr>
            <w:r w:rsidRPr="000737D9">
              <w:rPr>
                <w:rFonts w:ascii="Times New Roman" w:hAnsi="Times New Roman" w:cs="Times New Roman"/>
                <w:b/>
                <w:sz w:val="28"/>
                <w:szCs w:val="28"/>
              </w:rPr>
              <w:t>93,9%</w:t>
            </w:r>
          </w:p>
        </w:tc>
        <w:tc>
          <w:tcPr>
            <w:tcW w:w="966" w:type="dxa"/>
            <w:shd w:val="clear" w:color="auto" w:fill="auto"/>
          </w:tcPr>
          <w:p w:rsidR="00B01973" w:rsidRPr="000737D9" w:rsidRDefault="00B01973" w:rsidP="00B01973">
            <w:pPr>
              <w:spacing w:after="200" w:line="276" w:lineRule="auto"/>
              <w:jc w:val="center"/>
              <w:rPr>
                <w:rFonts w:ascii="Times New Roman" w:hAnsi="Times New Roman" w:cs="Times New Roman"/>
                <w:b/>
                <w:sz w:val="28"/>
                <w:szCs w:val="28"/>
              </w:rPr>
            </w:pPr>
            <w:r w:rsidRPr="000737D9">
              <w:rPr>
                <w:rFonts w:ascii="Times New Roman" w:hAnsi="Times New Roman" w:cs="Times New Roman"/>
                <w:b/>
                <w:sz w:val="28"/>
                <w:szCs w:val="28"/>
              </w:rPr>
              <w:t>Ні</w:t>
            </w:r>
          </w:p>
          <w:p w:rsidR="00B01973" w:rsidRPr="000737D9" w:rsidRDefault="00B01973" w:rsidP="00B01973">
            <w:pPr>
              <w:spacing w:after="200" w:line="276" w:lineRule="auto"/>
              <w:jc w:val="center"/>
              <w:rPr>
                <w:rFonts w:ascii="Times New Roman" w:hAnsi="Times New Roman" w:cs="Times New Roman"/>
                <w:b/>
                <w:sz w:val="28"/>
                <w:szCs w:val="28"/>
              </w:rPr>
            </w:pPr>
            <w:r w:rsidRPr="000737D9">
              <w:rPr>
                <w:rFonts w:ascii="Times New Roman" w:hAnsi="Times New Roman" w:cs="Times New Roman"/>
                <w:b/>
                <w:sz w:val="28"/>
                <w:szCs w:val="28"/>
              </w:rPr>
              <w:t>6,1%</w:t>
            </w:r>
          </w:p>
        </w:tc>
      </w:tr>
      <w:tr w:rsidR="007F1CD8" w:rsidTr="00B01973">
        <w:trPr>
          <w:trHeight w:val="571"/>
        </w:trPr>
        <w:tc>
          <w:tcPr>
            <w:tcW w:w="3518" w:type="dxa"/>
            <w:tcBorders>
              <w:left w:val="nil"/>
              <w:bottom w:val="nil"/>
              <w:right w:val="nil"/>
            </w:tcBorders>
          </w:tcPr>
          <w:p w:rsidR="007F1CD8" w:rsidRPr="00440D82" w:rsidRDefault="007F1CD8" w:rsidP="00B01973">
            <w:pPr>
              <w:spacing w:line="360" w:lineRule="auto"/>
              <w:outlineLvl w:val="1"/>
              <w:rPr>
                <w:rFonts w:ascii="Times New Roman" w:hAnsi="Times New Roman" w:cs="Times New Roman"/>
                <w:sz w:val="28"/>
                <w:szCs w:val="28"/>
              </w:rPr>
            </w:pPr>
          </w:p>
        </w:tc>
        <w:tc>
          <w:tcPr>
            <w:tcW w:w="6099" w:type="dxa"/>
            <w:gridSpan w:val="5"/>
            <w:tcBorders>
              <w:left w:val="nil"/>
              <w:bottom w:val="nil"/>
              <w:right w:val="nil"/>
            </w:tcBorders>
          </w:tcPr>
          <w:p w:rsidR="007F1CD8" w:rsidRDefault="007F1CD8" w:rsidP="00B01973">
            <w:pPr>
              <w:spacing w:after="200" w:line="276" w:lineRule="auto"/>
              <w:jc w:val="center"/>
            </w:pPr>
          </w:p>
        </w:tc>
      </w:tr>
    </w:tbl>
    <w:p w:rsidR="007F1CD8" w:rsidRPr="007F1CD8" w:rsidRDefault="007F1CD8" w:rsidP="007F1CD8">
      <w:pPr>
        <w:spacing w:line="360" w:lineRule="auto"/>
        <w:outlineLvl w:val="0"/>
        <w:rPr>
          <w:rFonts w:ascii="Times New Roman" w:hAnsi="Times New Roman" w:cs="Times New Roman"/>
          <w:sz w:val="28"/>
          <w:szCs w:val="28"/>
        </w:rPr>
      </w:pPr>
      <w:bookmarkStart w:id="49" w:name="_Toc134978538"/>
      <w:r w:rsidRPr="007F1CD8">
        <w:rPr>
          <w:rFonts w:ascii="Times New Roman" w:hAnsi="Times New Roman" w:cs="Times New Roman"/>
          <w:sz w:val="28"/>
          <w:szCs w:val="28"/>
        </w:rPr>
        <w:t>Відштовхуючись від цієї таблиці можна проаналізувати</w:t>
      </w:r>
      <w:r>
        <w:rPr>
          <w:rFonts w:ascii="Times New Roman" w:hAnsi="Times New Roman" w:cs="Times New Roman"/>
          <w:sz w:val="28"/>
          <w:szCs w:val="28"/>
        </w:rPr>
        <w:t xml:space="preserve">, що найбільшої дискримінації жінки зазнають на рахунок своєї зовнішності, та недоречних </w:t>
      </w:r>
      <w:proofErr w:type="spellStart"/>
      <w:r>
        <w:rPr>
          <w:rFonts w:ascii="Times New Roman" w:hAnsi="Times New Roman" w:cs="Times New Roman"/>
          <w:sz w:val="28"/>
          <w:szCs w:val="28"/>
        </w:rPr>
        <w:t>висказувань</w:t>
      </w:r>
      <w:proofErr w:type="spellEnd"/>
      <w:r>
        <w:rPr>
          <w:rFonts w:ascii="Times New Roman" w:hAnsi="Times New Roman" w:cs="Times New Roman"/>
          <w:sz w:val="28"/>
          <w:szCs w:val="28"/>
        </w:rPr>
        <w:t xml:space="preserve"> в свою сторону. Також суспільство очікує від жінок, що вони будуть поводитися відповідно до стереотипних уявлень про них.</w:t>
      </w:r>
    </w:p>
    <w:p w:rsidR="009B22F9" w:rsidRDefault="009B22F9" w:rsidP="00B01973">
      <w:pPr>
        <w:spacing w:line="360" w:lineRule="auto"/>
        <w:jc w:val="center"/>
        <w:outlineLvl w:val="0"/>
        <w:rPr>
          <w:rFonts w:ascii="Times New Roman" w:hAnsi="Times New Roman" w:cs="Times New Roman"/>
          <w:b/>
          <w:sz w:val="28"/>
          <w:szCs w:val="28"/>
          <w:lang w:val="en-US"/>
        </w:rPr>
      </w:pPr>
    </w:p>
    <w:p w:rsidR="00B01973" w:rsidRPr="00B01973" w:rsidRDefault="00B01973" w:rsidP="00B01973">
      <w:pPr>
        <w:spacing w:line="360" w:lineRule="auto"/>
        <w:jc w:val="center"/>
        <w:outlineLvl w:val="0"/>
        <w:rPr>
          <w:rFonts w:ascii="Times New Roman" w:hAnsi="Times New Roman" w:cs="Times New Roman"/>
          <w:sz w:val="28"/>
          <w:szCs w:val="28"/>
        </w:rPr>
      </w:pPr>
      <w:r w:rsidRPr="002315C6">
        <w:rPr>
          <w:rFonts w:ascii="Times New Roman" w:hAnsi="Times New Roman" w:cs="Times New Roman"/>
          <w:b/>
          <w:sz w:val="28"/>
          <w:szCs w:val="28"/>
        </w:rPr>
        <w:t>3.3 Рекомендації щодо зменшення впливу гендерних стереотипів у сучасній</w:t>
      </w:r>
      <w:r>
        <w:rPr>
          <w:rFonts w:ascii="Times New Roman" w:hAnsi="Times New Roman" w:cs="Times New Roman"/>
          <w:b/>
          <w:sz w:val="28"/>
          <w:szCs w:val="28"/>
        </w:rPr>
        <w:t xml:space="preserve"> Україні</w:t>
      </w:r>
      <w:bookmarkEnd w:id="49"/>
    </w:p>
    <w:p w:rsidR="008C27F2" w:rsidRPr="008C27F2" w:rsidRDefault="00742BC7" w:rsidP="0050521C">
      <w:pPr>
        <w:spacing w:line="360" w:lineRule="auto"/>
        <w:jc w:val="both"/>
        <w:rPr>
          <w:rFonts w:ascii="Times New Roman" w:hAnsi="Times New Roman" w:cs="Times New Roman"/>
          <w:sz w:val="28"/>
          <w:szCs w:val="28"/>
        </w:rPr>
      </w:pPr>
      <w:r w:rsidRPr="008C27F2">
        <w:rPr>
          <w:rFonts w:ascii="Times New Roman" w:hAnsi="Times New Roman" w:cs="Times New Roman"/>
          <w:sz w:val="28"/>
          <w:szCs w:val="28"/>
        </w:rPr>
        <w:t>Зменшення впливу</w:t>
      </w:r>
      <w:r w:rsidR="0050521C" w:rsidRPr="008C27F2">
        <w:rPr>
          <w:rFonts w:ascii="Times New Roman" w:hAnsi="Times New Roman" w:cs="Times New Roman"/>
          <w:sz w:val="28"/>
          <w:szCs w:val="28"/>
        </w:rPr>
        <w:t xml:space="preserve"> ген</w:t>
      </w:r>
      <w:r w:rsidRPr="008C27F2">
        <w:rPr>
          <w:rFonts w:ascii="Times New Roman" w:hAnsi="Times New Roman" w:cs="Times New Roman"/>
          <w:sz w:val="28"/>
          <w:szCs w:val="28"/>
        </w:rPr>
        <w:t>дерних стереотипів в сучасній Україні є досить важливим завданням. Для його виконання потрібно охопити багато сфер.</w:t>
      </w:r>
    </w:p>
    <w:p w:rsidR="008E64B7" w:rsidRPr="008E64B7" w:rsidRDefault="008C27F2" w:rsidP="008E64B7">
      <w:pPr>
        <w:spacing w:line="360" w:lineRule="auto"/>
        <w:jc w:val="both"/>
        <w:rPr>
          <w:rFonts w:ascii="Times New Roman" w:hAnsi="Times New Roman" w:cs="Times New Roman"/>
          <w:sz w:val="28"/>
          <w:szCs w:val="28"/>
        </w:rPr>
      </w:pPr>
      <w:r w:rsidRPr="008C27F2">
        <w:rPr>
          <w:rFonts w:ascii="Times New Roman" w:hAnsi="Times New Roman" w:cs="Times New Roman"/>
          <w:sz w:val="28"/>
          <w:szCs w:val="28"/>
        </w:rPr>
        <w:t>Свідоме усвідом</w:t>
      </w:r>
      <w:r>
        <w:rPr>
          <w:rFonts w:ascii="Times New Roman" w:hAnsi="Times New Roman" w:cs="Times New Roman"/>
          <w:sz w:val="28"/>
          <w:szCs w:val="28"/>
        </w:rPr>
        <w:t xml:space="preserve">лення гендерних стереотипів є першим кроком до </w:t>
      </w:r>
      <w:r w:rsidRPr="008C27F2">
        <w:rPr>
          <w:rFonts w:ascii="Times New Roman" w:hAnsi="Times New Roman" w:cs="Times New Roman"/>
          <w:sz w:val="28"/>
          <w:szCs w:val="28"/>
        </w:rPr>
        <w:t>розуміння наявності гендерних стереотипів у суспільстві та їх впливу на життя жінок. Регулярно інформуйте себе про стереотипи, що існують, та розглядайте їх критично.</w:t>
      </w:r>
      <w:r w:rsidR="008E64B7">
        <w:rPr>
          <w:rFonts w:ascii="Times New Roman" w:hAnsi="Times New Roman" w:cs="Times New Roman"/>
          <w:sz w:val="28"/>
          <w:szCs w:val="28"/>
        </w:rPr>
        <w:t xml:space="preserve"> Те саме стосується і о</w:t>
      </w:r>
      <w:r w:rsidR="008E64B7" w:rsidRPr="008E64B7">
        <w:rPr>
          <w:rFonts w:ascii="Times New Roman" w:hAnsi="Times New Roman" w:cs="Times New Roman"/>
          <w:sz w:val="28"/>
          <w:szCs w:val="28"/>
        </w:rPr>
        <w:t>собистий розвиток і самосвідомість: Працюйте над своїм особистим розвитком і самосвідомістю. Розуміння власних потреб, цінностей, мети і бажань допомагає вам усвідомити, як гендерні стереотипи можуть обмеж</w:t>
      </w:r>
      <w:r w:rsidR="008F2827">
        <w:rPr>
          <w:rFonts w:ascii="Times New Roman" w:hAnsi="Times New Roman" w:cs="Times New Roman"/>
          <w:sz w:val="28"/>
          <w:szCs w:val="28"/>
        </w:rPr>
        <w:t>увати ваші можливості і вибори. Визначайте власного шляху.</w:t>
      </w:r>
      <w:r w:rsidR="008E64B7" w:rsidRPr="008E64B7">
        <w:rPr>
          <w:rFonts w:ascii="Times New Roman" w:hAnsi="Times New Roman" w:cs="Times New Roman"/>
          <w:sz w:val="28"/>
          <w:szCs w:val="28"/>
        </w:rPr>
        <w:t xml:space="preserve"> Не дозволяйте гендерним стереотипам диктувати ваші рішення та життєві шляхи. Визначайте свої цілі і переслідуйте їх, незалежно від очікувань суспільства. Розвивайте віру в свої можливост</w:t>
      </w:r>
      <w:r w:rsidR="008F2827">
        <w:rPr>
          <w:rFonts w:ascii="Times New Roman" w:hAnsi="Times New Roman" w:cs="Times New Roman"/>
          <w:sz w:val="28"/>
          <w:szCs w:val="28"/>
        </w:rPr>
        <w:t xml:space="preserve">і і прагніть до самореалізації. </w:t>
      </w:r>
      <w:r w:rsidR="008E64B7" w:rsidRPr="008E64B7">
        <w:rPr>
          <w:rFonts w:ascii="Times New Roman" w:hAnsi="Times New Roman" w:cs="Times New Roman"/>
          <w:sz w:val="28"/>
          <w:szCs w:val="28"/>
        </w:rPr>
        <w:t xml:space="preserve">Збереження здорових стосунків: Працюйте над збереженням здорових стосунків з </w:t>
      </w:r>
      <w:r w:rsidR="008E64B7" w:rsidRPr="008E64B7">
        <w:rPr>
          <w:rFonts w:ascii="Times New Roman" w:hAnsi="Times New Roman" w:cs="Times New Roman"/>
          <w:sz w:val="28"/>
          <w:szCs w:val="28"/>
        </w:rPr>
        <w:lastRenderedPageBreak/>
        <w:t>партнерами, друзями і родичами. Поважайте інші точки зору і допомагайте усувати гендерні стереотипи, спілк</w:t>
      </w:r>
      <w:r w:rsidR="008F2827">
        <w:rPr>
          <w:rFonts w:ascii="Times New Roman" w:hAnsi="Times New Roman" w:cs="Times New Roman"/>
          <w:sz w:val="28"/>
          <w:szCs w:val="28"/>
        </w:rPr>
        <w:t>уючись з іншими про ці питання.</w:t>
      </w:r>
    </w:p>
    <w:p w:rsidR="00F523F9" w:rsidRDefault="008E64B7" w:rsidP="0050521C">
      <w:pPr>
        <w:spacing w:line="360" w:lineRule="auto"/>
        <w:jc w:val="both"/>
        <w:rPr>
          <w:rFonts w:ascii="Times New Roman" w:hAnsi="Times New Roman" w:cs="Times New Roman"/>
          <w:sz w:val="28"/>
          <w:szCs w:val="28"/>
        </w:rPr>
      </w:pPr>
      <w:r>
        <w:rPr>
          <w:rFonts w:ascii="Times New Roman" w:hAnsi="Times New Roman" w:cs="Times New Roman"/>
          <w:sz w:val="28"/>
          <w:szCs w:val="28"/>
        </w:rPr>
        <w:t>Освіта та поширення інформації.</w:t>
      </w:r>
      <w:r w:rsidR="00742BC7">
        <w:rPr>
          <w:rFonts w:ascii="Times New Roman" w:hAnsi="Times New Roman" w:cs="Times New Roman"/>
          <w:sz w:val="28"/>
          <w:szCs w:val="28"/>
        </w:rPr>
        <w:t xml:space="preserve"> Однією з основних сфер є звісно освіта. Можна надати певні рекомендації для які б допомогли зменшити ці впливи гендерних стереотипів. Тобто переш за все це свідоме освічення. </w:t>
      </w:r>
      <w:r w:rsidR="00742BC7" w:rsidRPr="00742BC7">
        <w:rPr>
          <w:rFonts w:ascii="Times New Roman" w:hAnsi="Times New Roman" w:cs="Times New Roman"/>
          <w:sz w:val="28"/>
          <w:szCs w:val="28"/>
        </w:rPr>
        <w:t>Включення в навчальні програми матеріалів про гендерну рівність, стереотипи та дискримінацію. Освіта спрямована на підвищення усвідомлення та розуміння гендерних питань.</w:t>
      </w:r>
      <w:r w:rsidR="00742BC7">
        <w:rPr>
          <w:rFonts w:ascii="Times New Roman" w:hAnsi="Times New Roman" w:cs="Times New Roman"/>
          <w:sz w:val="28"/>
          <w:szCs w:val="28"/>
        </w:rPr>
        <w:t xml:space="preserve"> </w:t>
      </w:r>
      <w:r w:rsidR="00742BC7" w:rsidRPr="00742BC7">
        <w:rPr>
          <w:rFonts w:ascii="Times New Roman" w:hAnsi="Times New Roman" w:cs="Times New Roman"/>
          <w:sz w:val="28"/>
          <w:szCs w:val="28"/>
        </w:rPr>
        <w:t xml:space="preserve">Підвищення освітнього рівня населення щодо проблеми гендерної рівності та дискримінації. Розширення інформаційної кампанії та проведення </w:t>
      </w:r>
      <w:r w:rsidR="00742BC7">
        <w:rPr>
          <w:rFonts w:ascii="Times New Roman" w:hAnsi="Times New Roman" w:cs="Times New Roman"/>
          <w:sz w:val="28"/>
          <w:szCs w:val="28"/>
        </w:rPr>
        <w:t xml:space="preserve">тренінгів з даної проблематики. </w:t>
      </w:r>
      <w:r w:rsidR="00742BC7" w:rsidRPr="00742BC7">
        <w:rPr>
          <w:rFonts w:ascii="Times New Roman" w:hAnsi="Times New Roman" w:cs="Times New Roman"/>
          <w:sz w:val="28"/>
          <w:szCs w:val="28"/>
        </w:rPr>
        <w:t xml:space="preserve">Підвищення освітнього рівня населення щодо гендерної рівності та дискримінації є дуже важливим кроком у зменшенні впливу гендерних стереотипів в сучасній Україні. </w:t>
      </w:r>
    </w:p>
    <w:p w:rsidR="00F523F9" w:rsidRDefault="00742BC7" w:rsidP="0050521C">
      <w:pPr>
        <w:spacing w:line="360" w:lineRule="auto"/>
        <w:jc w:val="both"/>
        <w:rPr>
          <w:rFonts w:ascii="Times New Roman" w:hAnsi="Times New Roman" w:cs="Times New Roman"/>
          <w:sz w:val="28"/>
          <w:szCs w:val="28"/>
        </w:rPr>
      </w:pPr>
      <w:r w:rsidRPr="00742BC7">
        <w:rPr>
          <w:rFonts w:ascii="Times New Roman" w:hAnsi="Times New Roman" w:cs="Times New Roman"/>
          <w:sz w:val="28"/>
          <w:szCs w:val="28"/>
        </w:rPr>
        <w:t>Це можна зробити шляхом проведення навчальних курсів, семінарів, лекцій та інших форм навчання, які допоможуть</w:t>
      </w:r>
      <w:r w:rsidR="0050521C">
        <w:rPr>
          <w:rFonts w:ascii="Times New Roman" w:hAnsi="Times New Roman" w:cs="Times New Roman"/>
          <w:sz w:val="28"/>
          <w:szCs w:val="28"/>
        </w:rPr>
        <w:t xml:space="preserve">. Адже саме </w:t>
      </w:r>
      <w:r w:rsidR="0050521C" w:rsidRPr="0050521C">
        <w:rPr>
          <w:rFonts w:ascii="Times New Roman" w:hAnsi="Times New Roman" w:cs="Times New Roman"/>
          <w:sz w:val="28"/>
          <w:szCs w:val="28"/>
        </w:rPr>
        <w:t>введення в навчальні програми дисциплін, присвячених проблемам гендерної рівності та дискримінації, може значно сприяти зменшенню впливу гендерних стереотипів в суспільстві. Це дозволить студентам отримувати більш повну інформацію про гендерну тематику та формувати свідоме ставленн</w:t>
      </w:r>
      <w:r w:rsidR="0050521C">
        <w:rPr>
          <w:rFonts w:ascii="Times New Roman" w:hAnsi="Times New Roman" w:cs="Times New Roman"/>
          <w:sz w:val="28"/>
          <w:szCs w:val="28"/>
        </w:rPr>
        <w:t xml:space="preserve">я до питань гендерної рівності. </w:t>
      </w:r>
      <w:r w:rsidR="0050521C" w:rsidRPr="0050521C">
        <w:rPr>
          <w:rFonts w:ascii="Times New Roman" w:hAnsi="Times New Roman" w:cs="Times New Roman"/>
          <w:sz w:val="28"/>
          <w:szCs w:val="28"/>
        </w:rPr>
        <w:t xml:space="preserve">Окрім того, включення питань гендерної рівності до оцінювання роботи викладачів може стимулювати їх до більш відповідального відношення до даної проблематики та сприяти впровадженню принципів гендерної рівності у навчальний процес. </w:t>
      </w:r>
    </w:p>
    <w:p w:rsidR="00E47313" w:rsidRDefault="0050521C" w:rsidP="0050521C">
      <w:pPr>
        <w:spacing w:line="360" w:lineRule="auto"/>
        <w:jc w:val="both"/>
        <w:rPr>
          <w:rFonts w:ascii="Times New Roman" w:hAnsi="Times New Roman" w:cs="Times New Roman"/>
          <w:sz w:val="28"/>
          <w:szCs w:val="28"/>
        </w:rPr>
      </w:pPr>
      <w:r w:rsidRPr="0050521C">
        <w:rPr>
          <w:rFonts w:ascii="Times New Roman" w:hAnsi="Times New Roman" w:cs="Times New Roman"/>
          <w:sz w:val="28"/>
          <w:szCs w:val="28"/>
        </w:rPr>
        <w:t>Такі заходи можуть сприяти підвищенню рівня обізнаності щодо проблем гендерної дискримінації та розвитку критичного мислення, що необхідно для формування рівноправного та гуманного суспільства.</w:t>
      </w:r>
      <w:r>
        <w:rPr>
          <w:rFonts w:ascii="Times New Roman" w:hAnsi="Times New Roman" w:cs="Times New Roman"/>
          <w:sz w:val="28"/>
          <w:szCs w:val="28"/>
        </w:rPr>
        <w:t xml:space="preserve"> </w:t>
      </w:r>
    </w:p>
    <w:p w:rsidR="0050521C" w:rsidRDefault="0050521C" w:rsidP="0050521C">
      <w:pPr>
        <w:spacing w:line="360" w:lineRule="auto"/>
        <w:jc w:val="both"/>
        <w:rPr>
          <w:rFonts w:ascii="Times New Roman" w:hAnsi="Times New Roman" w:cs="Times New Roman"/>
          <w:sz w:val="28"/>
          <w:szCs w:val="28"/>
        </w:rPr>
      </w:pPr>
      <w:r>
        <w:rPr>
          <w:rFonts w:ascii="Times New Roman" w:hAnsi="Times New Roman" w:cs="Times New Roman"/>
          <w:sz w:val="28"/>
          <w:szCs w:val="28"/>
        </w:rPr>
        <w:t>Також не варто забувати про т</w:t>
      </w:r>
      <w:r w:rsidRPr="00563DFD">
        <w:rPr>
          <w:rFonts w:ascii="Times New Roman" w:hAnsi="Times New Roman" w:cs="Times New Roman"/>
          <w:sz w:val="28"/>
          <w:szCs w:val="28"/>
        </w:rPr>
        <w:t xml:space="preserve">ренінги та інші форми розвитку професійних навичок також можуть бути корисні в зменшенні впливу гендерних стереотипів на робочому місці. Необхідно надавати можливість працівникам отримувати </w:t>
      </w:r>
      <w:r w:rsidRPr="00563DFD">
        <w:rPr>
          <w:rFonts w:ascii="Times New Roman" w:hAnsi="Times New Roman" w:cs="Times New Roman"/>
          <w:sz w:val="28"/>
          <w:szCs w:val="28"/>
        </w:rPr>
        <w:lastRenderedPageBreak/>
        <w:t>навички, які допоможуть їм стати більш толерантними та зменшити ризик гендерної дискримінації на роботі.</w:t>
      </w:r>
    </w:p>
    <w:p w:rsidR="00237A80" w:rsidRPr="00237A80" w:rsidRDefault="00237A80" w:rsidP="00237A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Ще важливим аспектом зменшення впливу гендерних стереотипів є цінності сім’ї та атмосфера всередині сім’ї загалом. </w:t>
      </w:r>
      <w:r w:rsidRPr="00237A80">
        <w:rPr>
          <w:rFonts w:ascii="Times New Roman" w:hAnsi="Times New Roman" w:cs="Times New Roman"/>
          <w:sz w:val="28"/>
          <w:szCs w:val="28"/>
        </w:rPr>
        <w:t>Надання дітям прикладу рівноправних стосунків в сім'ї. Батьки можуть взаємодіяти у всіх сферах життя, поділяючи обов'язки та відповідальність без залежності від статі.</w:t>
      </w:r>
    </w:p>
    <w:p w:rsidR="00237A80" w:rsidRPr="00237A80" w:rsidRDefault="00237A80" w:rsidP="00237A80">
      <w:pPr>
        <w:spacing w:line="360" w:lineRule="auto"/>
        <w:jc w:val="both"/>
        <w:rPr>
          <w:rFonts w:ascii="Times New Roman" w:hAnsi="Times New Roman" w:cs="Times New Roman"/>
          <w:sz w:val="18"/>
          <w:szCs w:val="18"/>
        </w:rPr>
      </w:pPr>
      <w:r w:rsidRPr="00237A80">
        <w:rPr>
          <w:rFonts w:ascii="Times New Roman" w:hAnsi="Times New Roman" w:cs="Times New Roman"/>
          <w:sz w:val="28"/>
          <w:szCs w:val="28"/>
        </w:rPr>
        <w:t xml:space="preserve">Необхідно знімати тягар доказування з тих, хто може опинитися в несприятливому становищі. Це робить нас менш залежними від їх здатності визнавати нерівне поводження та їх готовності скаржитися.  Наприклад, батьки, які беруть рівну участь у домашніх обов’язках, змушують своїх дочок висловлювати </w:t>
      </w:r>
      <w:proofErr w:type="spellStart"/>
      <w:r w:rsidRPr="00237A80">
        <w:rPr>
          <w:rFonts w:ascii="Times New Roman" w:hAnsi="Times New Roman" w:cs="Times New Roman"/>
          <w:sz w:val="28"/>
          <w:szCs w:val="28"/>
        </w:rPr>
        <w:t>контрстереотипні</w:t>
      </w:r>
      <w:proofErr w:type="spellEnd"/>
      <w:r w:rsidRPr="00237A80">
        <w:rPr>
          <w:rFonts w:ascii="Times New Roman" w:hAnsi="Times New Roman" w:cs="Times New Roman"/>
          <w:sz w:val="28"/>
          <w:szCs w:val="28"/>
        </w:rPr>
        <w:t xml:space="preserve"> вподобання </w:t>
      </w:r>
      <w:r w:rsidRPr="003D7000">
        <w:rPr>
          <w:rFonts w:ascii="Times New Roman" w:hAnsi="Times New Roman" w:cs="Times New Roman"/>
          <w:sz w:val="28"/>
          <w:szCs w:val="28"/>
        </w:rPr>
        <w:t xml:space="preserve">та </w:t>
      </w:r>
      <w:r w:rsidR="00A20441">
        <w:rPr>
          <w:rFonts w:ascii="Times New Roman" w:hAnsi="Times New Roman" w:cs="Times New Roman"/>
          <w:sz w:val="28"/>
          <w:szCs w:val="28"/>
        </w:rPr>
        <w:t>амбіції [1</w:t>
      </w:r>
      <w:r w:rsidR="007677CC">
        <w:rPr>
          <w:rFonts w:ascii="Times New Roman" w:hAnsi="Times New Roman" w:cs="Times New Roman"/>
          <w:sz w:val="28"/>
          <w:szCs w:val="28"/>
          <w:lang w:val="en-US"/>
        </w:rPr>
        <w:t>9</w:t>
      </w:r>
      <w:r w:rsidRPr="00E121D1">
        <w:rPr>
          <w:rFonts w:ascii="Times New Roman" w:hAnsi="Times New Roman" w:cs="Times New Roman"/>
          <w:sz w:val="28"/>
          <w:szCs w:val="28"/>
        </w:rPr>
        <w:t>].</w:t>
      </w:r>
    </w:p>
    <w:p w:rsidR="006C57AA" w:rsidRDefault="004C746A" w:rsidP="00C967AD">
      <w:pPr>
        <w:spacing w:line="360" w:lineRule="auto"/>
        <w:jc w:val="both"/>
        <w:rPr>
          <w:rFonts w:ascii="Times New Roman" w:hAnsi="Times New Roman" w:cs="Times New Roman"/>
          <w:sz w:val="28"/>
          <w:szCs w:val="28"/>
        </w:rPr>
      </w:pPr>
      <w:r>
        <w:rPr>
          <w:rFonts w:ascii="Times New Roman" w:hAnsi="Times New Roman" w:cs="Times New Roman"/>
          <w:sz w:val="28"/>
          <w:szCs w:val="28"/>
        </w:rPr>
        <w:t>Також</w:t>
      </w:r>
      <w:r w:rsidR="00C967AD">
        <w:rPr>
          <w:rFonts w:ascii="Times New Roman" w:hAnsi="Times New Roman" w:cs="Times New Roman"/>
          <w:sz w:val="28"/>
          <w:szCs w:val="28"/>
        </w:rPr>
        <w:t xml:space="preserve"> </w:t>
      </w:r>
      <w:r w:rsidR="007F0D83">
        <w:rPr>
          <w:rFonts w:ascii="Times New Roman" w:hAnsi="Times New Roman" w:cs="Times New Roman"/>
          <w:sz w:val="28"/>
          <w:szCs w:val="28"/>
        </w:rPr>
        <w:t xml:space="preserve">вагому роль </w:t>
      </w:r>
      <w:r w:rsidR="006C57AA">
        <w:rPr>
          <w:rFonts w:ascii="Times New Roman" w:hAnsi="Times New Roman" w:cs="Times New Roman"/>
          <w:sz w:val="28"/>
          <w:szCs w:val="28"/>
        </w:rPr>
        <w:t xml:space="preserve">відіграє комунікація всередині сім’ї. </w:t>
      </w:r>
      <w:r w:rsidR="006C57AA" w:rsidRPr="006C57AA">
        <w:rPr>
          <w:rFonts w:ascii="Times New Roman" w:hAnsi="Times New Roman" w:cs="Times New Roman"/>
          <w:sz w:val="28"/>
          <w:szCs w:val="28"/>
        </w:rPr>
        <w:t>Створіть відкриту комунікацію зі своєю родиною щодо гендерних ролей і очікувань. Запитуйте думку та погляди своїх дітей щодо гендерних стереотипів. Розмовляйте про рівні можливості та рівноправність, підкреслюючи, що кожна особа має право на свої індивідуальні вибори та мрії.</w:t>
      </w:r>
    </w:p>
    <w:p w:rsidR="00CB60CD" w:rsidRDefault="00C967AD" w:rsidP="00C967AD">
      <w:pPr>
        <w:spacing w:line="360" w:lineRule="auto"/>
        <w:jc w:val="both"/>
        <w:rPr>
          <w:rFonts w:ascii="Times New Roman" w:hAnsi="Times New Roman" w:cs="Times New Roman"/>
          <w:sz w:val="28"/>
          <w:szCs w:val="28"/>
        </w:rPr>
      </w:pPr>
      <w:r w:rsidRPr="00C967AD">
        <w:rPr>
          <w:rFonts w:ascii="Times New Roman" w:hAnsi="Times New Roman" w:cs="Times New Roman"/>
          <w:sz w:val="28"/>
          <w:szCs w:val="28"/>
        </w:rPr>
        <w:t xml:space="preserve">Спілкуйтесь з дітьми про різноманітність ролей чоловіків і жінок. Використовуйте різні приклади із життя, щоб діти зрозуміли, що жінки і чоловіки можуть займати будь-які посади, виконувати будь-які роботи </w:t>
      </w:r>
      <w:r>
        <w:rPr>
          <w:rFonts w:ascii="Times New Roman" w:hAnsi="Times New Roman" w:cs="Times New Roman"/>
          <w:sz w:val="28"/>
          <w:szCs w:val="28"/>
        </w:rPr>
        <w:t xml:space="preserve">і ділитися обов'язками в сім'ї. </w:t>
      </w:r>
      <w:r w:rsidRPr="00C967AD">
        <w:rPr>
          <w:rFonts w:ascii="Times New Roman" w:hAnsi="Times New Roman" w:cs="Times New Roman"/>
          <w:sz w:val="28"/>
          <w:szCs w:val="28"/>
        </w:rPr>
        <w:t>Віддайте перевагу безстатевим іграшкам, книгам і іншим матеріалам. Забезпечте дітям доступ до різноманітних ігор і іграшок, що не містять гендерних стереотипів і зображення традиційних ролей чоловіків і жінок.</w:t>
      </w:r>
      <w:r w:rsidR="00A46058">
        <w:rPr>
          <w:rFonts w:ascii="Times New Roman" w:hAnsi="Times New Roman" w:cs="Times New Roman"/>
          <w:sz w:val="28"/>
          <w:szCs w:val="28"/>
        </w:rPr>
        <w:t xml:space="preserve"> </w:t>
      </w:r>
    </w:p>
    <w:p w:rsidR="00237A80" w:rsidRDefault="00A46058" w:rsidP="00C967AD">
      <w:pPr>
        <w:spacing w:line="360" w:lineRule="auto"/>
        <w:jc w:val="both"/>
        <w:rPr>
          <w:rFonts w:ascii="Times New Roman" w:hAnsi="Times New Roman" w:cs="Times New Roman"/>
          <w:sz w:val="28"/>
          <w:szCs w:val="28"/>
        </w:rPr>
      </w:pPr>
      <w:r w:rsidRPr="00A46058">
        <w:rPr>
          <w:rFonts w:ascii="Times New Roman" w:hAnsi="Times New Roman" w:cs="Times New Roman"/>
          <w:sz w:val="28"/>
          <w:szCs w:val="28"/>
        </w:rPr>
        <w:t>Підтримуйте дітей у виборі своїх інтересів і хобі. Не повинні бути обмежені інтересами, що традиційно пов'язуються зі статтю. Заохочуйте дітей до вивчення науки, мистецтва, спорту та інших галузей незалежно від того, чи вважається це традиційно "чоловічим" або "жіночим".</w:t>
      </w:r>
    </w:p>
    <w:p w:rsidR="00F523F9" w:rsidRDefault="00487D00" w:rsidP="00487D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Вагомий вплив може нести і мас-медіа і вплив інформації. </w:t>
      </w:r>
      <w:r w:rsidR="00563DFD" w:rsidRPr="00563DFD">
        <w:rPr>
          <w:rFonts w:ascii="Times New Roman" w:hAnsi="Times New Roman" w:cs="Times New Roman"/>
          <w:sz w:val="28"/>
          <w:szCs w:val="28"/>
        </w:rPr>
        <w:t xml:space="preserve">Розширення інформаційної кампанії є ще одним ефективним засобом зменшення впливу </w:t>
      </w:r>
      <w:r w:rsidR="00563DFD" w:rsidRPr="00563DFD">
        <w:rPr>
          <w:rFonts w:ascii="Times New Roman" w:hAnsi="Times New Roman" w:cs="Times New Roman"/>
          <w:sz w:val="28"/>
          <w:szCs w:val="28"/>
        </w:rPr>
        <w:lastRenderedPageBreak/>
        <w:t>гендерних стереотипів. Необхідно підвищувати громадську свідомість шляхом інформування про права людини та особливості гендерної рівності. Це може бути зроблено за допомогою рекламних кампаній, соціальних медіа, телебачення та інших масових засобів масової інформації.</w:t>
      </w:r>
      <w:r w:rsidR="00707BA0">
        <w:rPr>
          <w:rFonts w:ascii="Times New Roman" w:hAnsi="Times New Roman" w:cs="Times New Roman"/>
          <w:sz w:val="28"/>
          <w:szCs w:val="28"/>
        </w:rPr>
        <w:t xml:space="preserve"> </w:t>
      </w:r>
    </w:p>
    <w:p w:rsidR="00487D00" w:rsidRPr="00487D00" w:rsidRDefault="00707BA0" w:rsidP="00487D00">
      <w:pPr>
        <w:spacing w:line="360" w:lineRule="auto"/>
        <w:jc w:val="both"/>
        <w:rPr>
          <w:rFonts w:ascii="Times New Roman" w:hAnsi="Times New Roman" w:cs="Times New Roman"/>
          <w:sz w:val="28"/>
          <w:szCs w:val="28"/>
        </w:rPr>
      </w:pPr>
      <w:r>
        <w:rPr>
          <w:rFonts w:ascii="Times New Roman" w:hAnsi="Times New Roman" w:cs="Times New Roman"/>
          <w:sz w:val="28"/>
          <w:szCs w:val="28"/>
        </w:rPr>
        <w:t>Ще розширення репрезентації також є рекомендацією для зменшення впливу. Запровадження більш різноманітних</w:t>
      </w:r>
      <w:r w:rsidR="00487D00" w:rsidRPr="00487D00">
        <w:rPr>
          <w:rFonts w:ascii="Times New Roman" w:hAnsi="Times New Roman" w:cs="Times New Roman"/>
          <w:sz w:val="28"/>
          <w:szCs w:val="28"/>
        </w:rPr>
        <w:t xml:space="preserve"> та реалістичні</w:t>
      </w:r>
      <w:r>
        <w:rPr>
          <w:rFonts w:ascii="Times New Roman" w:hAnsi="Times New Roman" w:cs="Times New Roman"/>
          <w:sz w:val="28"/>
          <w:szCs w:val="28"/>
        </w:rPr>
        <w:t>ших</w:t>
      </w:r>
      <w:r w:rsidR="00487D00" w:rsidRPr="00487D00">
        <w:rPr>
          <w:rFonts w:ascii="Times New Roman" w:hAnsi="Times New Roman" w:cs="Times New Roman"/>
          <w:sz w:val="28"/>
          <w:szCs w:val="28"/>
        </w:rPr>
        <w:t xml:space="preserve"> зображення гендерних ролей у засобах</w:t>
      </w:r>
      <w:r>
        <w:rPr>
          <w:rFonts w:ascii="Times New Roman" w:hAnsi="Times New Roman" w:cs="Times New Roman"/>
          <w:sz w:val="28"/>
          <w:szCs w:val="28"/>
        </w:rPr>
        <w:t xml:space="preserve"> масової інформації. Підтримування</w:t>
      </w:r>
      <w:r w:rsidR="00487D00" w:rsidRPr="00487D00">
        <w:rPr>
          <w:rFonts w:ascii="Times New Roman" w:hAnsi="Times New Roman" w:cs="Times New Roman"/>
          <w:sz w:val="28"/>
          <w:szCs w:val="28"/>
        </w:rPr>
        <w:t xml:space="preserve"> репрезентацію жінок і чоловіків в різних сферах життя, включаючи наукову, політичну, економічну та культурну сфери.</w:t>
      </w:r>
    </w:p>
    <w:p w:rsidR="00487D00" w:rsidRDefault="00487D00" w:rsidP="00487D00">
      <w:pPr>
        <w:spacing w:line="360" w:lineRule="auto"/>
        <w:jc w:val="both"/>
        <w:rPr>
          <w:rFonts w:ascii="Times New Roman" w:hAnsi="Times New Roman" w:cs="Times New Roman"/>
          <w:sz w:val="28"/>
          <w:szCs w:val="28"/>
        </w:rPr>
      </w:pPr>
      <w:r w:rsidRPr="00487D00">
        <w:rPr>
          <w:rFonts w:ascii="Times New Roman" w:hAnsi="Times New Roman" w:cs="Times New Roman"/>
          <w:sz w:val="28"/>
          <w:szCs w:val="28"/>
        </w:rPr>
        <w:t xml:space="preserve"> Зао</w:t>
      </w:r>
      <w:r w:rsidR="00707BA0">
        <w:rPr>
          <w:rFonts w:ascii="Times New Roman" w:hAnsi="Times New Roman" w:cs="Times New Roman"/>
          <w:sz w:val="28"/>
          <w:szCs w:val="28"/>
        </w:rPr>
        <w:t>хочування до критичного мислення</w:t>
      </w:r>
      <w:r w:rsidRPr="00487D00">
        <w:rPr>
          <w:rFonts w:ascii="Times New Roman" w:hAnsi="Times New Roman" w:cs="Times New Roman"/>
          <w:sz w:val="28"/>
          <w:szCs w:val="28"/>
        </w:rPr>
        <w:t xml:space="preserve"> споживачів медіа. Навчайте людей розпізнавати та аналізувати гендерні стереотипи, які можуть бути присутні в рекламі, телепрограмах, фільмах тощо. Розвивайте навички критичного сприйняття та обговорення зображень гендерних ролей.</w:t>
      </w:r>
      <w:r w:rsidR="00870AB2">
        <w:rPr>
          <w:rFonts w:ascii="Times New Roman" w:hAnsi="Times New Roman" w:cs="Times New Roman"/>
          <w:sz w:val="28"/>
          <w:szCs w:val="28"/>
        </w:rPr>
        <w:t xml:space="preserve"> Забезпечення простору</w:t>
      </w:r>
      <w:r w:rsidR="00870AB2" w:rsidRPr="00870AB2">
        <w:rPr>
          <w:rFonts w:ascii="Times New Roman" w:hAnsi="Times New Roman" w:cs="Times New Roman"/>
          <w:sz w:val="28"/>
          <w:szCs w:val="28"/>
        </w:rPr>
        <w:t xml:space="preserve"> для р</w:t>
      </w:r>
      <w:r w:rsidR="00870AB2">
        <w:rPr>
          <w:rFonts w:ascii="Times New Roman" w:hAnsi="Times New Roman" w:cs="Times New Roman"/>
          <w:sz w:val="28"/>
          <w:szCs w:val="28"/>
        </w:rPr>
        <w:t>озмаїття голосів та думок. Надання можливості</w:t>
      </w:r>
      <w:r w:rsidR="00870AB2" w:rsidRPr="00870AB2">
        <w:rPr>
          <w:rFonts w:ascii="Times New Roman" w:hAnsi="Times New Roman" w:cs="Times New Roman"/>
          <w:sz w:val="28"/>
          <w:szCs w:val="28"/>
        </w:rPr>
        <w:t xml:space="preserve"> людям різних </w:t>
      </w:r>
      <w:proofErr w:type="spellStart"/>
      <w:r w:rsidR="00870AB2" w:rsidRPr="00870AB2">
        <w:rPr>
          <w:rFonts w:ascii="Times New Roman" w:hAnsi="Times New Roman" w:cs="Times New Roman"/>
          <w:sz w:val="28"/>
          <w:szCs w:val="28"/>
        </w:rPr>
        <w:t>гендерів</w:t>
      </w:r>
      <w:proofErr w:type="spellEnd"/>
      <w:r w:rsidR="00870AB2" w:rsidRPr="00870AB2">
        <w:rPr>
          <w:rFonts w:ascii="Times New Roman" w:hAnsi="Times New Roman" w:cs="Times New Roman"/>
          <w:sz w:val="28"/>
          <w:szCs w:val="28"/>
        </w:rPr>
        <w:t xml:space="preserve"> висловлювати свої думки та досвід, створюючи більш рівноправну платформу для обміну інформацією та перспективами</w:t>
      </w:r>
      <w:r w:rsidR="00870AB2">
        <w:rPr>
          <w:rFonts w:ascii="Times New Roman" w:hAnsi="Times New Roman" w:cs="Times New Roman"/>
          <w:sz w:val="28"/>
          <w:szCs w:val="28"/>
        </w:rPr>
        <w:t xml:space="preserve">. </w:t>
      </w:r>
      <w:r w:rsidR="00707BA0">
        <w:rPr>
          <w:rFonts w:ascii="Times New Roman" w:hAnsi="Times New Roman" w:cs="Times New Roman"/>
          <w:sz w:val="28"/>
          <w:szCs w:val="28"/>
        </w:rPr>
        <w:t>Це все підтримує та просуває</w:t>
      </w:r>
      <w:r w:rsidRPr="00487D00">
        <w:rPr>
          <w:rFonts w:ascii="Times New Roman" w:hAnsi="Times New Roman" w:cs="Times New Roman"/>
          <w:sz w:val="28"/>
          <w:szCs w:val="28"/>
        </w:rPr>
        <w:t xml:space="preserve"> позитивні моделі гендерної рів</w:t>
      </w:r>
      <w:r w:rsidR="00F523F9">
        <w:rPr>
          <w:rFonts w:ascii="Times New Roman" w:hAnsi="Times New Roman" w:cs="Times New Roman"/>
          <w:sz w:val="28"/>
          <w:szCs w:val="28"/>
        </w:rPr>
        <w:t>ності у мас-медіа. Популяризу</w:t>
      </w:r>
      <w:r w:rsidR="00707BA0">
        <w:rPr>
          <w:rFonts w:ascii="Times New Roman" w:hAnsi="Times New Roman" w:cs="Times New Roman"/>
          <w:sz w:val="28"/>
          <w:szCs w:val="28"/>
        </w:rPr>
        <w:t>є</w:t>
      </w:r>
      <w:r w:rsidRPr="00487D00">
        <w:rPr>
          <w:rFonts w:ascii="Times New Roman" w:hAnsi="Times New Roman" w:cs="Times New Roman"/>
          <w:sz w:val="28"/>
          <w:szCs w:val="28"/>
        </w:rPr>
        <w:t xml:space="preserve"> приклади успішних жінок і чоловіків, які порушують стереотипи і досягають успіху в різних сферах життя.</w:t>
      </w:r>
      <w:r w:rsidR="00A20B57">
        <w:rPr>
          <w:rFonts w:ascii="Times New Roman" w:hAnsi="Times New Roman" w:cs="Times New Roman"/>
          <w:sz w:val="28"/>
          <w:szCs w:val="28"/>
        </w:rPr>
        <w:t xml:space="preserve"> </w:t>
      </w:r>
    </w:p>
    <w:p w:rsidR="00A20B57" w:rsidRDefault="00A20B57" w:rsidP="00487D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Рівність у правосудді. </w:t>
      </w:r>
      <w:r w:rsidR="00420FFF">
        <w:rPr>
          <w:rFonts w:ascii="Times New Roman" w:hAnsi="Times New Roman" w:cs="Times New Roman"/>
          <w:sz w:val="28"/>
          <w:szCs w:val="28"/>
        </w:rPr>
        <w:t>Здійснення правової освіти, ознайомлення</w:t>
      </w:r>
      <w:r w:rsidRPr="00A20B57">
        <w:rPr>
          <w:rFonts w:ascii="Times New Roman" w:hAnsi="Times New Roman" w:cs="Times New Roman"/>
          <w:sz w:val="28"/>
          <w:szCs w:val="28"/>
        </w:rPr>
        <w:t xml:space="preserve"> зі своїми правами та процесом правосуддя. Це допомо</w:t>
      </w:r>
      <w:r w:rsidR="00420FFF">
        <w:rPr>
          <w:rFonts w:ascii="Times New Roman" w:hAnsi="Times New Roman" w:cs="Times New Roman"/>
          <w:sz w:val="28"/>
          <w:szCs w:val="28"/>
        </w:rPr>
        <w:t xml:space="preserve">же вам бути більш </w:t>
      </w:r>
      <w:proofErr w:type="spellStart"/>
      <w:r w:rsidR="00420FFF">
        <w:rPr>
          <w:rFonts w:ascii="Times New Roman" w:hAnsi="Times New Roman" w:cs="Times New Roman"/>
          <w:sz w:val="28"/>
          <w:szCs w:val="28"/>
        </w:rPr>
        <w:t>освітченими</w:t>
      </w:r>
      <w:proofErr w:type="spellEnd"/>
      <w:r w:rsidR="00420FFF">
        <w:rPr>
          <w:rFonts w:ascii="Times New Roman" w:hAnsi="Times New Roman" w:cs="Times New Roman"/>
          <w:sz w:val="28"/>
          <w:szCs w:val="28"/>
        </w:rPr>
        <w:t xml:space="preserve"> </w:t>
      </w:r>
      <w:r w:rsidRPr="00A20B57">
        <w:rPr>
          <w:rFonts w:ascii="Times New Roman" w:hAnsi="Times New Roman" w:cs="Times New Roman"/>
          <w:sz w:val="28"/>
          <w:szCs w:val="28"/>
        </w:rPr>
        <w:t>та ефективними в своїй взаємодії з правовою системою</w:t>
      </w:r>
      <w:r w:rsidR="00420FFF">
        <w:rPr>
          <w:rFonts w:ascii="Times New Roman" w:hAnsi="Times New Roman" w:cs="Times New Roman"/>
          <w:sz w:val="28"/>
          <w:szCs w:val="28"/>
        </w:rPr>
        <w:t>.</w:t>
      </w:r>
    </w:p>
    <w:p w:rsidR="00A20B57" w:rsidRPr="00A20B57" w:rsidRDefault="00A20B57" w:rsidP="00A20B57">
      <w:pPr>
        <w:autoSpaceDE w:val="0"/>
        <w:autoSpaceDN w:val="0"/>
        <w:adjustRightInd w:val="0"/>
        <w:spacing w:after="0" w:line="360" w:lineRule="auto"/>
        <w:jc w:val="both"/>
        <w:rPr>
          <w:rFonts w:ascii="Times New Roman" w:hAnsi="Times New Roman" w:cs="Times New Roman"/>
          <w:bCs/>
          <w:sz w:val="28"/>
          <w:szCs w:val="28"/>
        </w:rPr>
      </w:pPr>
      <w:r w:rsidRPr="00A20B57">
        <w:rPr>
          <w:rFonts w:ascii="Times New Roman" w:hAnsi="Times New Roman" w:cs="Times New Roman"/>
          <w:bCs/>
          <w:sz w:val="28"/>
          <w:szCs w:val="28"/>
        </w:rPr>
        <w:t>Створити спеціальний жіночий фонд, який гарантуватиме жінкам</w:t>
      </w:r>
      <w:r>
        <w:rPr>
          <w:rFonts w:ascii="Times New Roman" w:hAnsi="Times New Roman" w:cs="Times New Roman"/>
          <w:bCs/>
          <w:sz w:val="28"/>
          <w:szCs w:val="28"/>
        </w:rPr>
        <w:t xml:space="preserve"> отримання адек</w:t>
      </w:r>
      <w:r w:rsidRPr="00A20B57">
        <w:rPr>
          <w:rFonts w:ascii="Times New Roman" w:hAnsi="Times New Roman" w:cs="Times New Roman"/>
          <w:bCs/>
          <w:sz w:val="28"/>
          <w:szCs w:val="28"/>
        </w:rPr>
        <w:t>ватного відшкодування у ситуації, коли фізичні чи ю</w:t>
      </w:r>
      <w:r>
        <w:rPr>
          <w:rFonts w:ascii="Times New Roman" w:hAnsi="Times New Roman" w:cs="Times New Roman"/>
          <w:bCs/>
          <w:sz w:val="28"/>
          <w:szCs w:val="28"/>
        </w:rPr>
        <w:t xml:space="preserve">ридичні особи, відповідальні за </w:t>
      </w:r>
      <w:r w:rsidRPr="00A20B57">
        <w:rPr>
          <w:rFonts w:ascii="Times New Roman" w:hAnsi="Times New Roman" w:cs="Times New Roman"/>
          <w:bCs/>
          <w:sz w:val="28"/>
          <w:szCs w:val="28"/>
        </w:rPr>
        <w:t>порушення їх прав людини, не можуть або відмовл</w:t>
      </w:r>
      <w:r>
        <w:rPr>
          <w:rFonts w:ascii="Times New Roman" w:hAnsi="Times New Roman" w:cs="Times New Roman"/>
          <w:bCs/>
          <w:sz w:val="28"/>
          <w:szCs w:val="28"/>
        </w:rPr>
        <w:t>яються виплатити таке відшкоду</w:t>
      </w:r>
      <w:r w:rsidRPr="00A20B57">
        <w:rPr>
          <w:rFonts w:ascii="Times New Roman" w:hAnsi="Times New Roman" w:cs="Times New Roman"/>
          <w:bCs/>
          <w:sz w:val="28"/>
          <w:szCs w:val="28"/>
        </w:rPr>
        <w:t>вання;</w:t>
      </w:r>
    </w:p>
    <w:p w:rsidR="00A20B57" w:rsidRPr="00A20B57" w:rsidRDefault="00A20B57" w:rsidP="00A20B57">
      <w:pPr>
        <w:autoSpaceDE w:val="0"/>
        <w:autoSpaceDN w:val="0"/>
        <w:adjustRightInd w:val="0"/>
        <w:spacing w:after="0" w:line="360" w:lineRule="auto"/>
        <w:jc w:val="both"/>
        <w:rPr>
          <w:rFonts w:ascii="Times New Roman" w:hAnsi="Times New Roman" w:cs="Times New Roman"/>
          <w:bCs/>
          <w:sz w:val="28"/>
          <w:szCs w:val="28"/>
        </w:rPr>
      </w:pPr>
      <w:r w:rsidRPr="00A20B57">
        <w:rPr>
          <w:rFonts w:ascii="Times New Roman" w:hAnsi="Times New Roman" w:cs="Times New Roman"/>
          <w:bCs/>
          <w:sz w:val="28"/>
          <w:szCs w:val="28"/>
        </w:rPr>
        <w:t>(e) У випадках сексуального насильства в конфліктних чи пост-конфліктн</w:t>
      </w:r>
      <w:r>
        <w:rPr>
          <w:rFonts w:ascii="Times New Roman" w:hAnsi="Times New Roman" w:cs="Times New Roman"/>
          <w:bCs/>
          <w:sz w:val="28"/>
          <w:szCs w:val="28"/>
        </w:rPr>
        <w:t xml:space="preserve">их ситуаціях, </w:t>
      </w:r>
      <w:r w:rsidRPr="00A20B57">
        <w:rPr>
          <w:rFonts w:ascii="Times New Roman" w:hAnsi="Times New Roman" w:cs="Times New Roman"/>
          <w:bCs/>
          <w:sz w:val="28"/>
          <w:szCs w:val="28"/>
        </w:rPr>
        <w:t>провести інституційні реформи, відмінити дискр</w:t>
      </w:r>
      <w:r>
        <w:rPr>
          <w:rFonts w:ascii="Times New Roman" w:hAnsi="Times New Roman" w:cs="Times New Roman"/>
          <w:bCs/>
          <w:sz w:val="28"/>
          <w:szCs w:val="28"/>
        </w:rPr>
        <w:t>имінаційне законодавство і при</w:t>
      </w:r>
      <w:r w:rsidRPr="00A20B57">
        <w:rPr>
          <w:rFonts w:ascii="Times New Roman" w:hAnsi="Times New Roman" w:cs="Times New Roman"/>
          <w:bCs/>
          <w:sz w:val="28"/>
          <w:szCs w:val="28"/>
        </w:rPr>
        <w:t>йняти законодавство, яке передбачає адекватні са</w:t>
      </w:r>
      <w:r>
        <w:rPr>
          <w:rFonts w:ascii="Times New Roman" w:hAnsi="Times New Roman" w:cs="Times New Roman"/>
          <w:bCs/>
          <w:sz w:val="28"/>
          <w:szCs w:val="28"/>
        </w:rPr>
        <w:t xml:space="preserve">нкції </w:t>
      </w:r>
      <w:r>
        <w:rPr>
          <w:rFonts w:ascii="Times New Roman" w:hAnsi="Times New Roman" w:cs="Times New Roman"/>
          <w:bCs/>
          <w:sz w:val="28"/>
          <w:szCs w:val="28"/>
        </w:rPr>
        <w:lastRenderedPageBreak/>
        <w:t xml:space="preserve">відповідно до міжнародних </w:t>
      </w:r>
      <w:r w:rsidRPr="00A20B57">
        <w:rPr>
          <w:rFonts w:ascii="Times New Roman" w:hAnsi="Times New Roman" w:cs="Times New Roman"/>
          <w:bCs/>
          <w:sz w:val="28"/>
          <w:szCs w:val="28"/>
        </w:rPr>
        <w:t>стандартів прав людини Визначити заходи по ві</w:t>
      </w:r>
      <w:r>
        <w:rPr>
          <w:rFonts w:ascii="Times New Roman" w:hAnsi="Times New Roman" w:cs="Times New Roman"/>
          <w:bCs/>
          <w:sz w:val="28"/>
          <w:szCs w:val="28"/>
        </w:rPr>
        <w:t xml:space="preserve">дшкодуванню збитків за активної </w:t>
      </w:r>
      <w:r w:rsidRPr="00A20B57">
        <w:rPr>
          <w:rFonts w:ascii="Times New Roman" w:hAnsi="Times New Roman" w:cs="Times New Roman"/>
          <w:bCs/>
          <w:sz w:val="28"/>
          <w:szCs w:val="28"/>
        </w:rPr>
        <w:t>участі жіночих організацій та організацій громадян</w:t>
      </w:r>
      <w:r>
        <w:rPr>
          <w:rFonts w:ascii="Times New Roman" w:hAnsi="Times New Roman" w:cs="Times New Roman"/>
          <w:bCs/>
          <w:sz w:val="28"/>
          <w:szCs w:val="28"/>
        </w:rPr>
        <w:t xml:space="preserve">ського суспільства для допомоги </w:t>
      </w:r>
      <w:r w:rsidRPr="00A20B57">
        <w:rPr>
          <w:rFonts w:ascii="Times New Roman" w:hAnsi="Times New Roman" w:cs="Times New Roman"/>
          <w:bCs/>
          <w:sz w:val="28"/>
          <w:szCs w:val="28"/>
        </w:rPr>
        <w:t>в подоланні дискримінації, яка існувала до початку конфлікту;</w:t>
      </w:r>
    </w:p>
    <w:p w:rsidR="00A20B57" w:rsidRPr="00A20B57" w:rsidRDefault="00A20B57" w:rsidP="00A20B57">
      <w:pPr>
        <w:autoSpaceDE w:val="0"/>
        <w:autoSpaceDN w:val="0"/>
        <w:adjustRightInd w:val="0"/>
        <w:spacing w:after="0" w:line="360" w:lineRule="auto"/>
        <w:jc w:val="both"/>
        <w:rPr>
          <w:rFonts w:ascii="Times New Roman" w:hAnsi="Times New Roman" w:cs="Times New Roman"/>
          <w:bCs/>
          <w:sz w:val="28"/>
          <w:szCs w:val="28"/>
        </w:rPr>
      </w:pPr>
      <w:r w:rsidRPr="00A20B57">
        <w:rPr>
          <w:rFonts w:ascii="Times New Roman" w:hAnsi="Times New Roman" w:cs="Times New Roman"/>
          <w:bCs/>
          <w:sz w:val="28"/>
          <w:szCs w:val="28"/>
        </w:rPr>
        <w:t>(f) Забезпечувати, щоб у випадках, коли порушення</w:t>
      </w:r>
      <w:r>
        <w:rPr>
          <w:rFonts w:ascii="Times New Roman" w:hAnsi="Times New Roman" w:cs="Times New Roman"/>
          <w:bCs/>
          <w:sz w:val="28"/>
          <w:szCs w:val="28"/>
        </w:rPr>
        <w:t xml:space="preserve"> прав людини мають місце в кон</w:t>
      </w:r>
      <w:r w:rsidRPr="00A20B57">
        <w:rPr>
          <w:rFonts w:ascii="Times New Roman" w:hAnsi="Times New Roman" w:cs="Times New Roman"/>
          <w:bCs/>
          <w:sz w:val="28"/>
          <w:szCs w:val="28"/>
        </w:rPr>
        <w:t>фліктному чи пост-конфліктному контексті, позасудо</w:t>
      </w:r>
      <w:r>
        <w:rPr>
          <w:rFonts w:ascii="Times New Roman" w:hAnsi="Times New Roman" w:cs="Times New Roman"/>
          <w:bCs/>
          <w:sz w:val="28"/>
          <w:szCs w:val="28"/>
        </w:rPr>
        <w:t>ві заходи, такі як публічні ви</w:t>
      </w:r>
      <w:r w:rsidRPr="00A20B57">
        <w:rPr>
          <w:rFonts w:ascii="Times New Roman" w:hAnsi="Times New Roman" w:cs="Times New Roman"/>
          <w:bCs/>
          <w:sz w:val="28"/>
          <w:szCs w:val="28"/>
        </w:rPr>
        <w:t xml:space="preserve">бачення, публічне згадування чи гарантії </w:t>
      </w:r>
      <w:proofErr w:type="spellStart"/>
      <w:r w:rsidRPr="00A20B57">
        <w:rPr>
          <w:rFonts w:ascii="Times New Roman" w:hAnsi="Times New Roman" w:cs="Times New Roman"/>
          <w:bCs/>
          <w:sz w:val="28"/>
          <w:szCs w:val="28"/>
        </w:rPr>
        <w:t>непов</w:t>
      </w:r>
      <w:r>
        <w:rPr>
          <w:rFonts w:ascii="Times New Roman" w:hAnsi="Times New Roman" w:cs="Times New Roman"/>
          <w:bCs/>
          <w:sz w:val="28"/>
          <w:szCs w:val="28"/>
        </w:rPr>
        <w:t>торення</w:t>
      </w:r>
      <w:proofErr w:type="spellEnd"/>
      <w:r>
        <w:rPr>
          <w:rFonts w:ascii="Times New Roman" w:hAnsi="Times New Roman" w:cs="Times New Roman"/>
          <w:bCs/>
          <w:sz w:val="28"/>
          <w:szCs w:val="28"/>
        </w:rPr>
        <w:t xml:space="preserve">, що надаються комісіями </w:t>
      </w:r>
      <w:r w:rsidRPr="00A20B57">
        <w:rPr>
          <w:rFonts w:ascii="Times New Roman" w:hAnsi="Times New Roman" w:cs="Times New Roman"/>
          <w:bCs/>
          <w:sz w:val="28"/>
          <w:szCs w:val="28"/>
        </w:rPr>
        <w:t>з встановлення істини, справедливості чи відно</w:t>
      </w:r>
      <w:r>
        <w:rPr>
          <w:rFonts w:ascii="Times New Roman" w:hAnsi="Times New Roman" w:cs="Times New Roman"/>
          <w:bCs/>
          <w:sz w:val="28"/>
          <w:szCs w:val="28"/>
        </w:rPr>
        <w:t xml:space="preserve">влення, не використовувались як </w:t>
      </w:r>
      <w:r w:rsidRPr="00A20B57">
        <w:rPr>
          <w:rFonts w:ascii="Times New Roman" w:hAnsi="Times New Roman" w:cs="Times New Roman"/>
          <w:bCs/>
          <w:sz w:val="28"/>
          <w:szCs w:val="28"/>
        </w:rPr>
        <w:t>заміна розслідуванню чи переслідуванню порушників; відм</w:t>
      </w:r>
      <w:r>
        <w:rPr>
          <w:rFonts w:ascii="Times New Roman" w:hAnsi="Times New Roman" w:cs="Times New Roman"/>
          <w:bCs/>
          <w:sz w:val="28"/>
          <w:szCs w:val="28"/>
        </w:rPr>
        <w:t xml:space="preserve">овитись від амністії за </w:t>
      </w:r>
      <w:r w:rsidRPr="00A20B57">
        <w:rPr>
          <w:rFonts w:ascii="Times New Roman" w:hAnsi="Times New Roman" w:cs="Times New Roman"/>
          <w:bCs/>
          <w:sz w:val="28"/>
          <w:szCs w:val="28"/>
        </w:rPr>
        <w:t xml:space="preserve">порушення прав людини за ознакою </w:t>
      </w:r>
      <w:proofErr w:type="spellStart"/>
      <w:r w:rsidRPr="00A20B57">
        <w:rPr>
          <w:rFonts w:ascii="Times New Roman" w:hAnsi="Times New Roman" w:cs="Times New Roman"/>
          <w:bCs/>
          <w:sz w:val="28"/>
          <w:szCs w:val="28"/>
        </w:rPr>
        <w:t>ґендеру</w:t>
      </w:r>
      <w:proofErr w:type="spellEnd"/>
      <w:r w:rsidRPr="00A20B57">
        <w:rPr>
          <w:rFonts w:ascii="Times New Roman" w:hAnsi="Times New Roman" w:cs="Times New Roman"/>
          <w:bCs/>
          <w:sz w:val="28"/>
          <w:szCs w:val="28"/>
        </w:rPr>
        <w:t xml:space="preserve">, таких </w:t>
      </w:r>
      <w:r>
        <w:rPr>
          <w:rFonts w:ascii="Times New Roman" w:hAnsi="Times New Roman" w:cs="Times New Roman"/>
          <w:bCs/>
          <w:sz w:val="28"/>
          <w:szCs w:val="28"/>
        </w:rPr>
        <w:t>як сексуальні злочини проти жі</w:t>
      </w:r>
      <w:r w:rsidRPr="00A20B57">
        <w:rPr>
          <w:rFonts w:ascii="Times New Roman" w:hAnsi="Times New Roman" w:cs="Times New Roman"/>
          <w:bCs/>
          <w:sz w:val="28"/>
          <w:szCs w:val="28"/>
        </w:rPr>
        <w:t>нок та відхиляти законодавчі обмеження на пересл</w:t>
      </w:r>
      <w:r>
        <w:rPr>
          <w:rFonts w:ascii="Times New Roman" w:hAnsi="Times New Roman" w:cs="Times New Roman"/>
          <w:bCs/>
          <w:sz w:val="28"/>
          <w:szCs w:val="28"/>
        </w:rPr>
        <w:t xml:space="preserve">ідування за такі порушення прав </w:t>
      </w:r>
      <w:r w:rsidRPr="00A20B57">
        <w:rPr>
          <w:rFonts w:ascii="Times New Roman" w:hAnsi="Times New Roman" w:cs="Times New Roman"/>
          <w:bCs/>
          <w:sz w:val="28"/>
          <w:szCs w:val="28"/>
        </w:rPr>
        <w:t>людини (див Загальна Рекомендація 30); та</w:t>
      </w:r>
    </w:p>
    <w:p w:rsidR="00A20B57" w:rsidRPr="00A20B57" w:rsidRDefault="00A20B57" w:rsidP="00A20B57">
      <w:pPr>
        <w:autoSpaceDE w:val="0"/>
        <w:autoSpaceDN w:val="0"/>
        <w:adjustRightInd w:val="0"/>
        <w:spacing w:after="0" w:line="360" w:lineRule="auto"/>
        <w:jc w:val="both"/>
        <w:rPr>
          <w:rFonts w:ascii="Times New Roman" w:hAnsi="Times New Roman" w:cs="Times New Roman"/>
          <w:bCs/>
          <w:sz w:val="28"/>
          <w:szCs w:val="28"/>
        </w:rPr>
      </w:pPr>
      <w:r w:rsidRPr="00A20B57">
        <w:rPr>
          <w:rFonts w:ascii="Times New Roman" w:hAnsi="Times New Roman" w:cs="Times New Roman"/>
          <w:bCs/>
          <w:sz w:val="28"/>
          <w:szCs w:val="28"/>
        </w:rPr>
        <w:t>(g) Вживати ефективних та своєчасних заходів та забезпечити, щоб вони відповідали</w:t>
      </w:r>
    </w:p>
    <w:p w:rsidR="00A20B57" w:rsidRDefault="00A20B57" w:rsidP="008F2827">
      <w:pPr>
        <w:autoSpaceDE w:val="0"/>
        <w:autoSpaceDN w:val="0"/>
        <w:adjustRightInd w:val="0"/>
        <w:spacing w:after="0" w:line="360" w:lineRule="auto"/>
        <w:jc w:val="both"/>
        <w:rPr>
          <w:rFonts w:ascii="Times New Roman" w:hAnsi="Times New Roman" w:cs="Times New Roman"/>
          <w:bCs/>
          <w:sz w:val="28"/>
          <w:szCs w:val="28"/>
        </w:rPr>
      </w:pPr>
      <w:r w:rsidRPr="00A20B57">
        <w:rPr>
          <w:rFonts w:ascii="Times New Roman" w:hAnsi="Times New Roman" w:cs="Times New Roman"/>
          <w:bCs/>
          <w:sz w:val="28"/>
          <w:szCs w:val="28"/>
        </w:rPr>
        <w:t xml:space="preserve">різним типам порушень стосовно жінок, а також </w:t>
      </w:r>
      <w:r>
        <w:rPr>
          <w:rFonts w:ascii="Times New Roman" w:hAnsi="Times New Roman" w:cs="Times New Roman"/>
          <w:bCs/>
          <w:sz w:val="28"/>
          <w:szCs w:val="28"/>
        </w:rPr>
        <w:t>адекватне відшкодування; та за</w:t>
      </w:r>
      <w:r w:rsidRPr="00A20B57">
        <w:rPr>
          <w:rFonts w:ascii="Times New Roman" w:hAnsi="Times New Roman" w:cs="Times New Roman"/>
          <w:bCs/>
          <w:sz w:val="28"/>
          <w:szCs w:val="28"/>
        </w:rPr>
        <w:t>безпечити участь жінок у розробці усіх програм по</w:t>
      </w:r>
      <w:r>
        <w:rPr>
          <w:rFonts w:ascii="Times New Roman" w:hAnsi="Times New Roman" w:cs="Times New Roman"/>
          <w:bCs/>
          <w:sz w:val="28"/>
          <w:szCs w:val="28"/>
        </w:rPr>
        <w:t xml:space="preserve"> відшкодуванню, як це зазначено </w:t>
      </w:r>
      <w:r w:rsidRPr="00A20B57">
        <w:rPr>
          <w:rFonts w:ascii="Times New Roman" w:hAnsi="Times New Roman" w:cs="Times New Roman"/>
          <w:bCs/>
          <w:sz w:val="28"/>
          <w:szCs w:val="28"/>
        </w:rPr>
        <w:t xml:space="preserve">в Загальній Рекомендації №30 </w:t>
      </w:r>
      <w:r w:rsidR="007677CC">
        <w:rPr>
          <w:rFonts w:ascii="Times New Roman" w:hAnsi="Times New Roman" w:cs="Times New Roman"/>
          <w:sz w:val="28"/>
          <w:szCs w:val="28"/>
          <w:lang w:val="en-US"/>
        </w:rPr>
        <w:t>[20</w:t>
      </w:r>
      <w:r>
        <w:rPr>
          <w:rFonts w:ascii="Times New Roman" w:hAnsi="Times New Roman" w:cs="Times New Roman"/>
          <w:sz w:val="28"/>
          <w:szCs w:val="28"/>
          <w:lang w:val="en-US"/>
        </w:rPr>
        <w:t>]</w:t>
      </w:r>
    </w:p>
    <w:p w:rsidR="008F2827" w:rsidRPr="008F2827" w:rsidRDefault="008F2827" w:rsidP="008F2827">
      <w:pPr>
        <w:autoSpaceDE w:val="0"/>
        <w:autoSpaceDN w:val="0"/>
        <w:adjustRightInd w:val="0"/>
        <w:spacing w:after="0" w:line="360" w:lineRule="auto"/>
        <w:jc w:val="both"/>
        <w:rPr>
          <w:rFonts w:ascii="Times New Roman" w:hAnsi="Times New Roman" w:cs="Times New Roman"/>
          <w:bCs/>
          <w:sz w:val="28"/>
          <w:szCs w:val="28"/>
        </w:rPr>
      </w:pPr>
    </w:p>
    <w:p w:rsidR="007C1D3B" w:rsidRPr="00182CF1" w:rsidRDefault="00182CF1" w:rsidP="007C1D3B">
      <w:pPr>
        <w:spacing w:line="360" w:lineRule="auto"/>
        <w:jc w:val="both"/>
        <w:rPr>
          <w:rFonts w:ascii="Times New Roman" w:hAnsi="Times New Roman" w:cs="Times New Roman"/>
          <w:sz w:val="28"/>
          <w:szCs w:val="28"/>
        </w:rPr>
      </w:pPr>
      <w:r w:rsidRPr="00182CF1">
        <w:rPr>
          <w:rFonts w:ascii="Times New Roman" w:hAnsi="Times New Roman" w:cs="Times New Roman"/>
          <w:sz w:val="28"/>
          <w:szCs w:val="28"/>
        </w:rPr>
        <w:t>Розв</w:t>
      </w:r>
      <w:r w:rsidR="007C1D3B">
        <w:rPr>
          <w:rFonts w:ascii="Times New Roman" w:hAnsi="Times New Roman" w:cs="Times New Roman"/>
          <w:sz w:val="28"/>
          <w:szCs w:val="28"/>
        </w:rPr>
        <w:t xml:space="preserve">иток розуміння та толерантності ще один метод впливу на гендерні стереотипи. </w:t>
      </w:r>
      <w:r w:rsidR="007C1D3B" w:rsidRPr="007C1D3B">
        <w:rPr>
          <w:rFonts w:ascii="Times New Roman" w:hAnsi="Times New Roman" w:cs="Times New Roman"/>
          <w:sz w:val="28"/>
          <w:szCs w:val="28"/>
        </w:rPr>
        <w:t>Ст</w:t>
      </w:r>
      <w:r w:rsidR="007C1D3B">
        <w:rPr>
          <w:rFonts w:ascii="Times New Roman" w:hAnsi="Times New Roman" w:cs="Times New Roman"/>
          <w:sz w:val="28"/>
          <w:szCs w:val="28"/>
        </w:rPr>
        <w:t>имулювання критичного мислення</w:t>
      </w:r>
      <w:r w:rsidR="007C1D3B" w:rsidRPr="007C1D3B">
        <w:t xml:space="preserve"> </w:t>
      </w:r>
      <w:r w:rsidR="007C1D3B">
        <w:t xml:space="preserve"> </w:t>
      </w:r>
      <w:r w:rsidR="007C1D3B">
        <w:rPr>
          <w:rFonts w:ascii="Times New Roman" w:hAnsi="Times New Roman" w:cs="Times New Roman"/>
          <w:sz w:val="28"/>
          <w:szCs w:val="28"/>
        </w:rPr>
        <w:t>с</w:t>
      </w:r>
      <w:r w:rsidR="007C1D3B" w:rsidRPr="007C1D3B">
        <w:rPr>
          <w:rFonts w:ascii="Times New Roman" w:hAnsi="Times New Roman" w:cs="Times New Roman"/>
          <w:sz w:val="28"/>
          <w:szCs w:val="28"/>
        </w:rPr>
        <w:t>прияйте розвитку розуміння та толерантності в суспільстві</w:t>
      </w:r>
      <w:r w:rsidR="007C1D3B">
        <w:rPr>
          <w:rFonts w:ascii="Times New Roman" w:hAnsi="Times New Roman" w:cs="Times New Roman"/>
          <w:sz w:val="28"/>
          <w:szCs w:val="28"/>
        </w:rPr>
        <w:t xml:space="preserve">. </w:t>
      </w:r>
      <w:r w:rsidR="007C1D3B" w:rsidRPr="007C1D3B">
        <w:rPr>
          <w:rFonts w:ascii="Times New Roman" w:hAnsi="Times New Roman" w:cs="Times New Roman"/>
          <w:sz w:val="28"/>
          <w:szCs w:val="28"/>
        </w:rPr>
        <w:t>Підтримка розвитку критичного мислення та спроможності аналізувати й усвідомлювати гендерні стереотипи. Це можна досягти через поширення інформації про різноманітні ролі та можливості, які є доступними для всіх статей, а також сприяння критичному аналізу медіа, реклами та культурних продуктів, які посилюють гендерні стереотипи.</w:t>
      </w:r>
      <w:r w:rsidR="007C1D3B">
        <w:rPr>
          <w:rFonts w:ascii="Times New Roman" w:hAnsi="Times New Roman" w:cs="Times New Roman"/>
          <w:sz w:val="28"/>
          <w:szCs w:val="28"/>
        </w:rPr>
        <w:t xml:space="preserve"> Проведення кампанії проти</w:t>
      </w:r>
      <w:r w:rsidR="007C1D3B" w:rsidRPr="00182CF1">
        <w:rPr>
          <w:rFonts w:ascii="Times New Roman" w:hAnsi="Times New Roman" w:cs="Times New Roman"/>
          <w:sz w:val="28"/>
          <w:szCs w:val="28"/>
        </w:rPr>
        <w:t xml:space="preserve"> боротьби з гендерними стереотипами та</w:t>
      </w:r>
      <w:r w:rsidR="007C1D3B">
        <w:rPr>
          <w:rFonts w:ascii="Times New Roman" w:hAnsi="Times New Roman" w:cs="Times New Roman"/>
          <w:sz w:val="28"/>
          <w:szCs w:val="28"/>
        </w:rPr>
        <w:t xml:space="preserve"> підтримки рівноправ'я. Залуч</w:t>
      </w:r>
      <w:r w:rsidR="007C1D3B" w:rsidRPr="00182CF1">
        <w:rPr>
          <w:rFonts w:ascii="Times New Roman" w:hAnsi="Times New Roman" w:cs="Times New Roman"/>
          <w:sz w:val="28"/>
          <w:szCs w:val="28"/>
        </w:rPr>
        <w:t>е</w:t>
      </w:r>
      <w:r w:rsidR="007C1D3B">
        <w:rPr>
          <w:rFonts w:ascii="Times New Roman" w:hAnsi="Times New Roman" w:cs="Times New Roman"/>
          <w:sz w:val="28"/>
          <w:szCs w:val="28"/>
        </w:rPr>
        <w:t>ння</w:t>
      </w:r>
      <w:r w:rsidR="007C1D3B" w:rsidRPr="00182CF1">
        <w:rPr>
          <w:rFonts w:ascii="Times New Roman" w:hAnsi="Times New Roman" w:cs="Times New Roman"/>
          <w:sz w:val="28"/>
          <w:szCs w:val="28"/>
        </w:rPr>
        <w:t xml:space="preserve"> громадськість до обговорення гендерних питань та важливості рівноправного ставлення до всіх громадян.</w:t>
      </w:r>
    </w:p>
    <w:p w:rsidR="00B01973" w:rsidRDefault="007C1D3B" w:rsidP="008E64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Також ф</w:t>
      </w:r>
      <w:r w:rsidRPr="007C1D3B">
        <w:rPr>
          <w:rFonts w:ascii="Times New Roman" w:hAnsi="Times New Roman" w:cs="Times New Roman"/>
          <w:sz w:val="28"/>
          <w:szCs w:val="28"/>
        </w:rPr>
        <w:t>орму</w:t>
      </w:r>
      <w:r>
        <w:rPr>
          <w:rFonts w:ascii="Times New Roman" w:hAnsi="Times New Roman" w:cs="Times New Roman"/>
          <w:sz w:val="28"/>
          <w:szCs w:val="28"/>
        </w:rPr>
        <w:t>вання позитивних моделей ролей. Наприклад, п</w:t>
      </w:r>
      <w:r w:rsidRPr="007C1D3B">
        <w:rPr>
          <w:rFonts w:ascii="Times New Roman" w:hAnsi="Times New Roman" w:cs="Times New Roman"/>
          <w:sz w:val="28"/>
          <w:szCs w:val="28"/>
        </w:rPr>
        <w:t>ропагування різноманітних та позитивних моделей гендерних ролей у різних сферах життя, включаючи політику, науку, бізнес, мистецтво та спорт. Важливо показувати успішні приклади жінок, які прогресують у своїх кар'єрах і займають лідируючі позиції у традиційно чоловічих галузях.</w:t>
      </w:r>
      <w:r>
        <w:rPr>
          <w:rFonts w:ascii="Times New Roman" w:hAnsi="Times New Roman" w:cs="Times New Roman"/>
          <w:sz w:val="28"/>
          <w:szCs w:val="28"/>
        </w:rPr>
        <w:t xml:space="preserve"> Важлива п</w:t>
      </w:r>
      <w:r w:rsidR="00182CF1" w:rsidRPr="00182CF1">
        <w:rPr>
          <w:rFonts w:ascii="Times New Roman" w:hAnsi="Times New Roman" w:cs="Times New Roman"/>
          <w:sz w:val="28"/>
          <w:szCs w:val="28"/>
        </w:rPr>
        <w:t xml:space="preserve">ідтримка </w:t>
      </w:r>
      <w:proofErr w:type="spellStart"/>
      <w:r w:rsidR="00182CF1" w:rsidRPr="00182CF1">
        <w:rPr>
          <w:rFonts w:ascii="Times New Roman" w:hAnsi="Times New Roman" w:cs="Times New Roman"/>
          <w:sz w:val="28"/>
          <w:szCs w:val="28"/>
        </w:rPr>
        <w:t>гендерно</w:t>
      </w:r>
      <w:proofErr w:type="spellEnd"/>
      <w:r w:rsidR="00182CF1" w:rsidRPr="00182CF1">
        <w:rPr>
          <w:rFonts w:ascii="Times New Roman" w:hAnsi="Times New Roman" w:cs="Times New Roman"/>
          <w:sz w:val="28"/>
          <w:szCs w:val="28"/>
        </w:rPr>
        <w:t xml:space="preserve"> рівних практик: Сприяйте розвитку </w:t>
      </w:r>
      <w:proofErr w:type="spellStart"/>
      <w:r w:rsidR="00182CF1" w:rsidRPr="00182CF1">
        <w:rPr>
          <w:rFonts w:ascii="Times New Roman" w:hAnsi="Times New Roman" w:cs="Times New Roman"/>
          <w:sz w:val="28"/>
          <w:szCs w:val="28"/>
        </w:rPr>
        <w:t>гендерно</w:t>
      </w:r>
      <w:proofErr w:type="spellEnd"/>
      <w:r w:rsidR="00182CF1" w:rsidRPr="00182CF1">
        <w:rPr>
          <w:rFonts w:ascii="Times New Roman" w:hAnsi="Times New Roman" w:cs="Times New Roman"/>
          <w:sz w:val="28"/>
          <w:szCs w:val="28"/>
        </w:rPr>
        <w:t xml:space="preserve"> рівних практик у різних сферах, включаючи освіту, працю, політику та сімейне життя. Заохочуйте компанії, установи та організації до прийняття політик рівних можливостей та боротьби з гендерною дискримінацією.</w:t>
      </w:r>
      <w:r>
        <w:rPr>
          <w:rFonts w:ascii="Times New Roman" w:hAnsi="Times New Roman" w:cs="Times New Roman"/>
          <w:sz w:val="28"/>
          <w:szCs w:val="28"/>
        </w:rPr>
        <w:t xml:space="preserve"> </w:t>
      </w:r>
      <w:r w:rsidR="00563DFD" w:rsidRPr="00563DFD">
        <w:rPr>
          <w:rFonts w:ascii="Times New Roman" w:hAnsi="Times New Roman" w:cs="Times New Roman"/>
          <w:sz w:val="28"/>
          <w:szCs w:val="28"/>
        </w:rPr>
        <w:t>Усі ці заходи допоможуть зменшити вплив гендерних стереотипів у сучасній Україні та сприятимуть створенню більш рівноправного суспільства.</w:t>
      </w:r>
      <w:bookmarkStart w:id="50" w:name="_Toc134978539"/>
    </w:p>
    <w:p w:rsidR="00E52F81" w:rsidRDefault="00E52F81" w:rsidP="008E64B7">
      <w:pPr>
        <w:spacing w:line="360" w:lineRule="auto"/>
        <w:jc w:val="center"/>
        <w:outlineLvl w:val="0"/>
        <w:rPr>
          <w:rFonts w:ascii="Times New Roman" w:hAnsi="Times New Roman" w:cs="Times New Roman"/>
          <w:b/>
          <w:sz w:val="28"/>
          <w:szCs w:val="28"/>
        </w:rPr>
      </w:pPr>
    </w:p>
    <w:p w:rsidR="00573C44" w:rsidRDefault="00573C44">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A20441" w:rsidRDefault="00A20441" w:rsidP="00573C44">
      <w:pPr>
        <w:spacing w:line="360" w:lineRule="auto"/>
        <w:outlineLvl w:val="0"/>
        <w:rPr>
          <w:rFonts w:ascii="Times New Roman" w:hAnsi="Times New Roman" w:cs="Times New Roman"/>
          <w:b/>
          <w:sz w:val="28"/>
          <w:szCs w:val="28"/>
          <w:lang w:val="en-US"/>
        </w:rPr>
      </w:pPr>
    </w:p>
    <w:p w:rsidR="00487D00" w:rsidRDefault="007C1D3B" w:rsidP="008E64B7">
      <w:pPr>
        <w:spacing w:line="360" w:lineRule="auto"/>
        <w:jc w:val="center"/>
        <w:outlineLvl w:val="0"/>
        <w:rPr>
          <w:rFonts w:ascii="Times New Roman" w:hAnsi="Times New Roman" w:cs="Times New Roman"/>
          <w:b/>
          <w:sz w:val="28"/>
          <w:szCs w:val="28"/>
        </w:rPr>
      </w:pPr>
      <w:r w:rsidRPr="00B01973">
        <w:rPr>
          <w:rFonts w:ascii="Times New Roman" w:hAnsi="Times New Roman" w:cs="Times New Roman"/>
          <w:b/>
          <w:sz w:val="28"/>
          <w:szCs w:val="28"/>
        </w:rPr>
        <w:t>Висновок</w:t>
      </w:r>
      <w:bookmarkEnd w:id="50"/>
    </w:p>
    <w:p w:rsidR="00CB60CD" w:rsidRDefault="00D758FD" w:rsidP="00595447">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1.</w:t>
      </w:r>
      <w:r w:rsidR="00CB60CD" w:rsidRPr="00CB60CD">
        <w:rPr>
          <w:rFonts w:ascii="Times New Roman" w:hAnsi="Times New Roman" w:cs="Times New Roman"/>
          <w:sz w:val="28"/>
          <w:szCs w:val="28"/>
        </w:rPr>
        <w:t xml:space="preserve">На основі проведеного аналізу було встановлено, що </w:t>
      </w:r>
      <w:proofErr w:type="spellStart"/>
      <w:r w:rsidR="00CB60CD" w:rsidRPr="00CB60CD">
        <w:rPr>
          <w:rFonts w:ascii="Times New Roman" w:hAnsi="Times New Roman" w:cs="Times New Roman"/>
          <w:sz w:val="28"/>
          <w:szCs w:val="28"/>
        </w:rPr>
        <w:t>гендерно</w:t>
      </w:r>
      <w:proofErr w:type="spellEnd"/>
      <w:r w:rsidR="00CB60CD" w:rsidRPr="00CB60CD">
        <w:rPr>
          <w:rFonts w:ascii="Times New Roman" w:hAnsi="Times New Roman" w:cs="Times New Roman"/>
          <w:sz w:val="28"/>
          <w:szCs w:val="28"/>
        </w:rPr>
        <w:t>-зумовлені стереотипи є детермінантами дискримінації жінок.</w:t>
      </w:r>
      <w:r w:rsidR="00CB60CD">
        <w:rPr>
          <w:rFonts w:ascii="Times New Roman" w:hAnsi="Times New Roman" w:cs="Times New Roman"/>
          <w:sz w:val="28"/>
          <w:szCs w:val="28"/>
        </w:rPr>
        <w:t xml:space="preserve"> Тож</w:t>
      </w:r>
      <w:r w:rsidR="00B01973">
        <w:rPr>
          <w:rFonts w:ascii="Times New Roman" w:hAnsi="Times New Roman" w:cs="Times New Roman"/>
          <w:sz w:val="28"/>
          <w:szCs w:val="28"/>
        </w:rPr>
        <w:t xml:space="preserve"> </w:t>
      </w:r>
      <w:r w:rsidR="007F1CD8">
        <w:rPr>
          <w:rFonts w:ascii="Times New Roman" w:hAnsi="Times New Roman" w:cs="Times New Roman"/>
          <w:sz w:val="28"/>
          <w:szCs w:val="28"/>
        </w:rPr>
        <w:t>можна сказати що г</w:t>
      </w:r>
      <w:r w:rsidR="003D7000" w:rsidRPr="003D7000">
        <w:rPr>
          <w:rFonts w:ascii="Times New Roman" w:hAnsi="Times New Roman" w:cs="Times New Roman"/>
          <w:sz w:val="28"/>
          <w:szCs w:val="28"/>
        </w:rPr>
        <w:t xml:space="preserve">ендерні стереотипи є віруваннями та очікуваннями, що люди мають про чоловіків і жінок у суспільстві. Вони формуються і підтримуються у культурі, традиціях та інших соціальних інститутах і можуть мати негативний вплив на жінок. </w:t>
      </w:r>
      <w:r w:rsidR="00CB60CD">
        <w:rPr>
          <w:rFonts w:ascii="Times New Roman" w:hAnsi="Times New Roman" w:cs="Times New Roman"/>
          <w:sz w:val="28"/>
          <w:szCs w:val="28"/>
        </w:rPr>
        <w:t>Гендерні</w:t>
      </w:r>
      <w:r w:rsidR="00CB60CD" w:rsidRPr="00CB60CD">
        <w:rPr>
          <w:rFonts w:ascii="Times New Roman" w:hAnsi="Times New Roman" w:cs="Times New Roman"/>
          <w:sz w:val="28"/>
          <w:szCs w:val="28"/>
        </w:rPr>
        <w:t xml:space="preserve"> стереотипи нерідко обмежують можливості жінок у багатьох сферах, включаючи освіту, роботу, політику та сімейне життя. Жінки зазнають дискримінації у вигляді нерівної оплати праці, обмеженням кар'єрного зростання, стереотипів про їхні ролі та обов'язки, а також насильства на гендерній основі.</w:t>
      </w:r>
    </w:p>
    <w:p w:rsidR="00CB60CD" w:rsidRDefault="00D758FD" w:rsidP="00595447">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2.</w:t>
      </w:r>
      <w:r w:rsidR="00CB60CD">
        <w:rPr>
          <w:rFonts w:ascii="Times New Roman" w:hAnsi="Times New Roman" w:cs="Times New Roman"/>
          <w:sz w:val="28"/>
          <w:szCs w:val="28"/>
        </w:rPr>
        <w:t xml:space="preserve"> </w:t>
      </w:r>
      <w:r w:rsidR="003D7000" w:rsidRPr="003D7000">
        <w:rPr>
          <w:rFonts w:ascii="Times New Roman" w:hAnsi="Times New Roman" w:cs="Times New Roman"/>
          <w:sz w:val="28"/>
          <w:szCs w:val="28"/>
        </w:rPr>
        <w:t>Гендерні стереотипи можуть приводити до дискримінації жінок в суспільстві, на робочому місці, в сім’ї та інших сферах життя.</w:t>
      </w:r>
      <w:r w:rsidR="00F523F9">
        <w:rPr>
          <w:rFonts w:ascii="Times New Roman" w:hAnsi="Times New Roman" w:cs="Times New Roman"/>
          <w:sz w:val="28"/>
          <w:szCs w:val="28"/>
        </w:rPr>
        <w:t xml:space="preserve"> Звісно всі </w:t>
      </w:r>
      <w:r w:rsidR="00F523F9" w:rsidRPr="00F523F9">
        <w:rPr>
          <w:rFonts w:ascii="Times New Roman" w:hAnsi="Times New Roman" w:cs="Times New Roman"/>
          <w:sz w:val="28"/>
          <w:szCs w:val="28"/>
        </w:rPr>
        <w:t xml:space="preserve">основні гендерні стереотипи, які закладаються з дитинства і впливають на формування уявлень про роль жінки в стереотипній патріархальній сім'ї. </w:t>
      </w:r>
      <w:r w:rsidR="007F1CD8" w:rsidRPr="007F1CD8">
        <w:rPr>
          <w:rFonts w:ascii="Times New Roman" w:hAnsi="Times New Roman" w:cs="Times New Roman"/>
          <w:sz w:val="28"/>
          <w:szCs w:val="28"/>
        </w:rPr>
        <w:t xml:space="preserve">Дитинство є критичним періодом формування гендерних стереотипів, коли діти сприймають моделі поведінки і ролей, які їм демонструють батьки, оточуючі та ЗМІ. </w:t>
      </w:r>
      <w:r w:rsidR="00F523F9" w:rsidRPr="00F523F9">
        <w:rPr>
          <w:rFonts w:ascii="Times New Roman" w:hAnsi="Times New Roman" w:cs="Times New Roman"/>
          <w:sz w:val="28"/>
          <w:szCs w:val="28"/>
        </w:rPr>
        <w:t>Зазначені стереотипи можуть обмежувати можливості жінок, сприяти дискримінації та порушенню їхніх прав.</w:t>
      </w:r>
      <w:r w:rsidR="00F523F9">
        <w:rPr>
          <w:rFonts w:ascii="Times New Roman" w:hAnsi="Times New Roman" w:cs="Times New Roman"/>
          <w:sz w:val="28"/>
          <w:szCs w:val="28"/>
        </w:rPr>
        <w:t xml:space="preserve"> </w:t>
      </w:r>
    </w:p>
    <w:p w:rsidR="007F1CD8" w:rsidRPr="00F523F9" w:rsidRDefault="00D758FD" w:rsidP="00595447">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F523F9" w:rsidRPr="00F523F9">
        <w:rPr>
          <w:rFonts w:ascii="Times New Roman" w:hAnsi="Times New Roman" w:cs="Times New Roman"/>
          <w:sz w:val="28"/>
          <w:szCs w:val="28"/>
        </w:rPr>
        <w:t>Стереотипна патріархальна сім'я встановлює владу чоловіка як голови родини, а жінці приписує підпорядковану роль. Це може призводити до нерівних взаємин у сім'ї, контрол</w:t>
      </w:r>
      <w:r w:rsidR="00F523F9">
        <w:rPr>
          <w:rFonts w:ascii="Times New Roman" w:hAnsi="Times New Roman" w:cs="Times New Roman"/>
          <w:sz w:val="28"/>
          <w:szCs w:val="28"/>
        </w:rPr>
        <w:t xml:space="preserve">ю та  насильства. </w:t>
      </w:r>
      <w:r w:rsidR="00F523F9" w:rsidRPr="00F523F9">
        <w:rPr>
          <w:rFonts w:ascii="Times New Roman" w:hAnsi="Times New Roman" w:cs="Times New Roman"/>
          <w:sz w:val="28"/>
          <w:szCs w:val="28"/>
        </w:rPr>
        <w:t>В суспільстві нерідко присутні стереотипи, що визначають роль жінки як головного доглядача за дітьми, домогосподарки та підтримки чоловіка. Це може створювати нерівність у розподілі домашніх обов'язків і відповідальності, обмежувати професійні можливості ж</w:t>
      </w:r>
      <w:r w:rsidR="007F1CD8">
        <w:rPr>
          <w:rFonts w:ascii="Times New Roman" w:hAnsi="Times New Roman" w:cs="Times New Roman"/>
          <w:sz w:val="28"/>
          <w:szCs w:val="28"/>
        </w:rPr>
        <w:t>інок та їх самореалізацію.</w:t>
      </w:r>
      <w:r w:rsidR="00595447">
        <w:rPr>
          <w:rFonts w:ascii="Times New Roman" w:hAnsi="Times New Roman" w:cs="Times New Roman"/>
          <w:sz w:val="28"/>
          <w:szCs w:val="28"/>
        </w:rPr>
        <w:t xml:space="preserve"> </w:t>
      </w:r>
      <w:r w:rsidR="007F1CD8" w:rsidRPr="00F523F9">
        <w:rPr>
          <w:rFonts w:ascii="Times New Roman" w:hAnsi="Times New Roman" w:cs="Times New Roman"/>
          <w:sz w:val="28"/>
          <w:szCs w:val="28"/>
        </w:rPr>
        <w:t>Важливо усвідомлювати цей вплив і працювати над розвитком свідомого підходу до виховання дітей, де статева рівність та розмаїття ролей є ключовими принципами.</w:t>
      </w:r>
    </w:p>
    <w:p w:rsidR="00F523F9" w:rsidRPr="008911CF" w:rsidRDefault="00595447" w:rsidP="00F523F9">
      <w:pPr>
        <w:spacing w:line="360" w:lineRule="auto"/>
        <w:jc w:val="both"/>
      </w:pPr>
      <w:r>
        <w:rPr>
          <w:rFonts w:ascii="Times New Roman" w:hAnsi="Times New Roman" w:cs="Times New Roman"/>
          <w:sz w:val="28"/>
          <w:szCs w:val="28"/>
        </w:rPr>
        <w:lastRenderedPageBreak/>
        <w:t>Також не варто забувати, що н</w:t>
      </w:r>
      <w:r w:rsidRPr="00595447">
        <w:rPr>
          <w:rFonts w:ascii="Times New Roman" w:hAnsi="Times New Roman" w:cs="Times New Roman"/>
          <w:sz w:val="28"/>
          <w:szCs w:val="28"/>
        </w:rPr>
        <w:t>езважаючи на певні позитивні зміни в законодавстві, гендерна нерівність і дискримінація жінок</w:t>
      </w:r>
      <w:r>
        <w:rPr>
          <w:rFonts w:ascii="Times New Roman" w:hAnsi="Times New Roman" w:cs="Times New Roman"/>
          <w:sz w:val="28"/>
          <w:szCs w:val="28"/>
        </w:rPr>
        <w:t xml:space="preserve"> в Україні продовжує</w:t>
      </w:r>
      <w:r w:rsidRPr="00595447">
        <w:rPr>
          <w:rFonts w:ascii="Times New Roman" w:hAnsi="Times New Roman" w:cs="Times New Roman"/>
          <w:sz w:val="28"/>
          <w:szCs w:val="28"/>
        </w:rPr>
        <w:t xml:space="preserve"> проявлятися в різних сферах життя, включаючи трудову діяльність, дос</w:t>
      </w:r>
      <w:r w:rsidR="008911CF">
        <w:rPr>
          <w:rFonts w:ascii="Times New Roman" w:hAnsi="Times New Roman" w:cs="Times New Roman"/>
          <w:sz w:val="28"/>
          <w:szCs w:val="28"/>
        </w:rPr>
        <w:t xml:space="preserve">туп до освіти, здоров'я, </w:t>
      </w:r>
      <w:r w:rsidR="008911CF" w:rsidRPr="00595447">
        <w:rPr>
          <w:rFonts w:ascii="Times New Roman" w:hAnsi="Times New Roman" w:cs="Times New Roman"/>
          <w:sz w:val="28"/>
          <w:szCs w:val="28"/>
        </w:rPr>
        <w:t>сімейне життя та громадський простір. Жінки стикаються з проблемами нерівності в оплаті праці, обмеженими можливостями кар'єрного зростання, стереотипами про їхні ролі та обов'язки, а також з високим рівнем насильства на гендерній основі.</w:t>
      </w:r>
      <w:r w:rsidR="008911CF">
        <w:t xml:space="preserve"> </w:t>
      </w:r>
      <w:r>
        <w:rPr>
          <w:rFonts w:ascii="Times New Roman" w:hAnsi="Times New Roman" w:cs="Times New Roman"/>
          <w:sz w:val="28"/>
          <w:szCs w:val="28"/>
        </w:rPr>
        <w:t>Можна сказати</w:t>
      </w:r>
      <w:r w:rsidRPr="00595447">
        <w:rPr>
          <w:rFonts w:ascii="Times New Roman" w:hAnsi="Times New Roman" w:cs="Times New Roman"/>
          <w:sz w:val="28"/>
          <w:szCs w:val="28"/>
        </w:rPr>
        <w:t>, що дискримінація жінок залишається актуальною проблемою українського суспільства</w:t>
      </w:r>
      <w:r>
        <w:rPr>
          <w:rFonts w:ascii="Times New Roman" w:hAnsi="Times New Roman" w:cs="Times New Roman"/>
          <w:sz w:val="28"/>
          <w:szCs w:val="28"/>
        </w:rPr>
        <w:t>.</w:t>
      </w:r>
    </w:p>
    <w:p w:rsidR="00D758FD" w:rsidRDefault="00CB60CD" w:rsidP="00E121D1">
      <w:pPr>
        <w:spacing w:line="360" w:lineRule="auto"/>
        <w:jc w:val="both"/>
        <w:rPr>
          <w:rFonts w:ascii="Times New Roman" w:hAnsi="Times New Roman" w:cs="Times New Roman"/>
          <w:sz w:val="28"/>
          <w:szCs w:val="28"/>
        </w:rPr>
      </w:pPr>
      <w:r w:rsidRPr="00CB60CD">
        <w:rPr>
          <w:rFonts w:ascii="Times New Roman" w:hAnsi="Times New Roman" w:cs="Times New Roman"/>
          <w:sz w:val="28"/>
          <w:szCs w:val="28"/>
        </w:rPr>
        <w:t>Важливо підкреслити роль родини, освіти та ЗМІ у формуванні свідомого ставлення до гендерних питань. Виховання дітей в атмосфері рівності, безпеки та поваги до інших статей, а також сприяння активності жінок у суспільному та економічному житті є важливими компонентами подолання гендерної дискримінації.</w:t>
      </w:r>
      <w:r w:rsidR="00E121D1">
        <w:rPr>
          <w:rFonts w:ascii="Times New Roman" w:hAnsi="Times New Roman" w:cs="Times New Roman"/>
          <w:sz w:val="28"/>
          <w:szCs w:val="28"/>
        </w:rPr>
        <w:t xml:space="preserve"> </w:t>
      </w:r>
      <w:r w:rsidR="00E121D1" w:rsidRPr="00CB60CD">
        <w:rPr>
          <w:rFonts w:ascii="Times New Roman" w:hAnsi="Times New Roman" w:cs="Times New Roman"/>
          <w:sz w:val="28"/>
          <w:szCs w:val="28"/>
        </w:rPr>
        <w:t>Створення позитивних моделей і ролей важливою складовою зменшення гендерних стереотипів. Подання прикладів успішних жінок у різних сферах, включаючи політику, науку, бізнес тощо, сприяє розширенню уявлень про можливості жінок і руйнує стереотипи про їхню обмежену роль у суспільстві.</w:t>
      </w:r>
    </w:p>
    <w:p w:rsidR="00E121D1" w:rsidRPr="00CB60CD" w:rsidRDefault="00D758FD" w:rsidP="00E121D1">
      <w:pPr>
        <w:spacing w:line="360" w:lineRule="auto"/>
        <w:jc w:val="both"/>
        <w:rPr>
          <w:rFonts w:ascii="Times New Roman" w:hAnsi="Times New Roman" w:cs="Times New Roman"/>
          <w:sz w:val="28"/>
          <w:szCs w:val="28"/>
        </w:rPr>
      </w:pPr>
      <w:r w:rsidRPr="00D758FD">
        <w:rPr>
          <w:rFonts w:ascii="Times New Roman" w:hAnsi="Times New Roman" w:cs="Times New Roman"/>
          <w:sz w:val="28"/>
          <w:szCs w:val="28"/>
        </w:rPr>
        <w:t xml:space="preserve"> </w:t>
      </w:r>
      <w:r>
        <w:rPr>
          <w:rFonts w:ascii="Times New Roman" w:hAnsi="Times New Roman" w:cs="Times New Roman"/>
          <w:sz w:val="28"/>
          <w:szCs w:val="28"/>
        </w:rPr>
        <w:t>4.</w:t>
      </w:r>
      <w:r w:rsidRPr="00CB60CD">
        <w:rPr>
          <w:rFonts w:ascii="Times New Roman" w:hAnsi="Times New Roman" w:cs="Times New Roman"/>
          <w:sz w:val="28"/>
          <w:szCs w:val="28"/>
        </w:rPr>
        <w:t>Для подолання цих проблем необхідно вжити системних заходів. Потрібно проводити освітні кампанії та інформування, спрямовані на свідоме сприйняття гендерних ролей та боротьбу зі стереотипами. Законодавча підтримка забезпечення гендерної рівності, заохочення батьківства та балансу між роботою і сіме</w:t>
      </w:r>
      <w:r>
        <w:rPr>
          <w:rFonts w:ascii="Times New Roman" w:hAnsi="Times New Roman" w:cs="Times New Roman"/>
          <w:sz w:val="28"/>
          <w:szCs w:val="28"/>
        </w:rPr>
        <w:t xml:space="preserve">йним життям також є необхідною. </w:t>
      </w:r>
      <w:r w:rsidRPr="00F523F9">
        <w:rPr>
          <w:rFonts w:ascii="Times New Roman" w:hAnsi="Times New Roman" w:cs="Times New Roman"/>
          <w:sz w:val="28"/>
          <w:szCs w:val="28"/>
        </w:rPr>
        <w:t>Для зміни цих стереотипів необхідна колективна праця суспільства. Важливо проводити освітні кампанії, тренінги та інформування, спрямовані на свідоме сприйняття гендерних ролей та боротьбу зі стереотипами</w:t>
      </w:r>
      <w:r>
        <w:rPr>
          <w:rFonts w:ascii="Times New Roman" w:hAnsi="Times New Roman" w:cs="Times New Roman"/>
          <w:sz w:val="28"/>
          <w:szCs w:val="28"/>
        </w:rPr>
        <w:t xml:space="preserve">. </w:t>
      </w:r>
      <w:r w:rsidRPr="00CB60CD">
        <w:rPr>
          <w:rFonts w:ascii="Times New Roman" w:hAnsi="Times New Roman" w:cs="Times New Roman"/>
          <w:sz w:val="28"/>
          <w:szCs w:val="28"/>
        </w:rPr>
        <w:t>Це включає проведення тренінгів, семінарів, лекцій та дискусійних зустрічей з метою усвідомлення шкідливості стереотипів і негативного впливу дискримінації на різні аспекти життя.</w:t>
      </w:r>
    </w:p>
    <w:p w:rsidR="00A20B57" w:rsidRPr="00D758FD" w:rsidRDefault="00E121D1" w:rsidP="00D948CD">
      <w:pPr>
        <w:spacing w:line="360" w:lineRule="auto"/>
        <w:jc w:val="both"/>
        <w:rPr>
          <w:rFonts w:ascii="Times New Roman" w:hAnsi="Times New Roman" w:cs="Times New Roman"/>
          <w:sz w:val="28"/>
          <w:szCs w:val="28"/>
        </w:rPr>
      </w:pPr>
      <w:r w:rsidRPr="00E121D1">
        <w:rPr>
          <w:rFonts w:ascii="Times New Roman" w:hAnsi="Times New Roman" w:cs="Times New Roman"/>
          <w:sz w:val="28"/>
          <w:szCs w:val="28"/>
        </w:rPr>
        <w:t xml:space="preserve">Розробка та впровадження </w:t>
      </w:r>
      <w:proofErr w:type="spellStart"/>
      <w:r w:rsidRPr="00E121D1">
        <w:rPr>
          <w:rFonts w:ascii="Times New Roman" w:hAnsi="Times New Roman" w:cs="Times New Roman"/>
          <w:sz w:val="28"/>
          <w:szCs w:val="28"/>
        </w:rPr>
        <w:t>гендерно</w:t>
      </w:r>
      <w:proofErr w:type="spellEnd"/>
      <w:r w:rsidRPr="00E121D1">
        <w:rPr>
          <w:rFonts w:ascii="Times New Roman" w:hAnsi="Times New Roman" w:cs="Times New Roman"/>
          <w:sz w:val="28"/>
          <w:szCs w:val="28"/>
        </w:rPr>
        <w:t xml:space="preserve">-чутливих політик і законодавства також є ефективним інструментом для боротьби з гендерними стереотипами. Це може </w:t>
      </w:r>
      <w:r w:rsidRPr="00E121D1">
        <w:rPr>
          <w:rFonts w:ascii="Times New Roman" w:hAnsi="Times New Roman" w:cs="Times New Roman"/>
          <w:sz w:val="28"/>
          <w:szCs w:val="28"/>
        </w:rPr>
        <w:lastRenderedPageBreak/>
        <w:t>включати рівні умови праці, захист прав жінок, сприяння рівноправному політичному представництву, створення механізмів протидії насильству на гендерній основі та інші заходи, спрямовані на забезпечення гендерної рівності.</w:t>
      </w:r>
    </w:p>
    <w:p w:rsidR="0042156A" w:rsidRDefault="0042156A" w:rsidP="00D948CD">
      <w:pPr>
        <w:spacing w:line="360" w:lineRule="auto"/>
        <w:jc w:val="both"/>
        <w:rPr>
          <w:rFonts w:ascii="Times New Roman" w:hAnsi="Times New Roman" w:cs="Times New Roman"/>
          <w:sz w:val="28"/>
          <w:szCs w:val="28"/>
          <w:lang w:val="en-US"/>
        </w:rPr>
      </w:pPr>
    </w:p>
    <w:p w:rsidR="0042156A" w:rsidRPr="00573C44" w:rsidRDefault="00573C44" w:rsidP="00573C44">
      <w:pPr>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1E47F9" w:rsidRPr="001E47F9" w:rsidRDefault="001E47F9" w:rsidP="001E47F9">
      <w:pPr>
        <w:spacing w:line="360" w:lineRule="auto"/>
        <w:jc w:val="center"/>
        <w:rPr>
          <w:rFonts w:ascii="Times New Roman" w:hAnsi="Times New Roman" w:cs="Times New Roman"/>
          <w:b/>
          <w:sz w:val="28"/>
          <w:szCs w:val="28"/>
        </w:rPr>
      </w:pPr>
      <w:r w:rsidRPr="001E47F9">
        <w:rPr>
          <w:rFonts w:ascii="Times New Roman" w:hAnsi="Times New Roman" w:cs="Times New Roman"/>
          <w:b/>
          <w:sz w:val="28"/>
          <w:szCs w:val="28"/>
        </w:rPr>
        <w:lastRenderedPageBreak/>
        <w:t>Список використаної літератури</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1. </w:t>
      </w:r>
      <w:proofErr w:type="spellStart"/>
      <w:r w:rsidRPr="001E47F9">
        <w:rPr>
          <w:rFonts w:ascii="Times New Roman" w:hAnsi="Times New Roman" w:cs="Times New Roman"/>
          <w:sz w:val="28"/>
          <w:szCs w:val="28"/>
        </w:rPr>
        <w:t>Hofstede</w:t>
      </w:r>
      <w:proofErr w:type="spellEnd"/>
      <w:r w:rsidRPr="001E47F9">
        <w:rPr>
          <w:rFonts w:ascii="Times New Roman" w:hAnsi="Times New Roman" w:cs="Times New Roman"/>
          <w:sz w:val="28"/>
          <w:szCs w:val="28"/>
        </w:rPr>
        <w:t xml:space="preserve"> G. </w:t>
      </w:r>
      <w:proofErr w:type="spellStart"/>
      <w:r w:rsidRPr="001E47F9">
        <w:rPr>
          <w:rFonts w:ascii="Times New Roman" w:hAnsi="Times New Roman" w:cs="Times New Roman"/>
          <w:sz w:val="28"/>
          <w:szCs w:val="28"/>
        </w:rPr>
        <w:t>Cultural</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differences</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in</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Teaching</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and</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Learning</w:t>
      </w:r>
      <w:proofErr w:type="spellEnd"/>
      <w:r w:rsidRPr="001E47F9">
        <w:rPr>
          <w:rFonts w:ascii="Times New Roman" w:hAnsi="Times New Roman" w:cs="Times New Roman"/>
          <w:sz w:val="28"/>
          <w:szCs w:val="28"/>
        </w:rPr>
        <w:t xml:space="preserve"> // </w:t>
      </w:r>
      <w:proofErr w:type="spellStart"/>
      <w:r w:rsidRPr="001E47F9">
        <w:rPr>
          <w:rFonts w:ascii="Times New Roman" w:hAnsi="Times New Roman" w:cs="Times New Roman"/>
          <w:sz w:val="28"/>
          <w:szCs w:val="28"/>
        </w:rPr>
        <w:t>International</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Journal</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of</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Intercultural</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Relations</w:t>
      </w:r>
      <w:proofErr w:type="spellEnd"/>
      <w:r w:rsidRPr="001E47F9">
        <w:rPr>
          <w:rFonts w:ascii="Times New Roman" w:hAnsi="Times New Roman" w:cs="Times New Roman"/>
          <w:sz w:val="28"/>
          <w:szCs w:val="28"/>
        </w:rPr>
        <w:t>. 1986 № 10;</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2. Москаленко В.В. Соціальна психологія / В.В. Москаленко. – </w:t>
      </w:r>
      <w:proofErr w:type="spellStart"/>
      <w:r w:rsidRPr="001E47F9">
        <w:rPr>
          <w:rFonts w:ascii="Times New Roman" w:hAnsi="Times New Roman" w:cs="Times New Roman"/>
          <w:sz w:val="28"/>
          <w:szCs w:val="28"/>
        </w:rPr>
        <w:t>К.:”Центр</w:t>
      </w:r>
      <w:proofErr w:type="spellEnd"/>
      <w:r w:rsidRPr="001E47F9">
        <w:rPr>
          <w:rFonts w:ascii="Times New Roman" w:hAnsi="Times New Roman" w:cs="Times New Roman"/>
          <w:sz w:val="28"/>
          <w:szCs w:val="28"/>
        </w:rPr>
        <w:t xml:space="preserve"> учбової</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літератури”, 2008. – 688с.</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3.  </w:t>
      </w:r>
      <w:proofErr w:type="spellStart"/>
      <w:r w:rsidRPr="001E47F9">
        <w:rPr>
          <w:rFonts w:ascii="Times New Roman" w:hAnsi="Times New Roman" w:cs="Times New Roman"/>
          <w:sz w:val="28"/>
          <w:szCs w:val="28"/>
        </w:rPr>
        <w:t>Moss-Racusin</w:t>
      </w:r>
      <w:proofErr w:type="spellEnd"/>
      <w:r w:rsidRPr="001E47F9">
        <w:rPr>
          <w:rFonts w:ascii="Times New Roman" w:hAnsi="Times New Roman" w:cs="Times New Roman"/>
          <w:sz w:val="28"/>
          <w:szCs w:val="28"/>
        </w:rPr>
        <w:t xml:space="preserve"> C. A., </w:t>
      </w:r>
      <w:proofErr w:type="spellStart"/>
      <w:r w:rsidRPr="001E47F9">
        <w:rPr>
          <w:rFonts w:ascii="Times New Roman" w:hAnsi="Times New Roman" w:cs="Times New Roman"/>
          <w:sz w:val="28"/>
          <w:szCs w:val="28"/>
        </w:rPr>
        <w:t>Phelan</w:t>
      </w:r>
      <w:proofErr w:type="spellEnd"/>
      <w:r w:rsidRPr="001E47F9">
        <w:rPr>
          <w:rFonts w:ascii="Times New Roman" w:hAnsi="Times New Roman" w:cs="Times New Roman"/>
          <w:sz w:val="28"/>
          <w:szCs w:val="28"/>
        </w:rPr>
        <w:t xml:space="preserve"> J. E., </w:t>
      </w:r>
      <w:proofErr w:type="spellStart"/>
      <w:r w:rsidRPr="001E47F9">
        <w:rPr>
          <w:rFonts w:ascii="Times New Roman" w:hAnsi="Times New Roman" w:cs="Times New Roman"/>
          <w:sz w:val="28"/>
          <w:szCs w:val="28"/>
        </w:rPr>
        <w:t>Rudman</w:t>
      </w:r>
      <w:proofErr w:type="spellEnd"/>
      <w:r w:rsidRPr="001E47F9">
        <w:rPr>
          <w:rFonts w:ascii="Times New Roman" w:hAnsi="Times New Roman" w:cs="Times New Roman"/>
          <w:sz w:val="28"/>
          <w:szCs w:val="28"/>
        </w:rPr>
        <w:t xml:space="preserve"> L. </w:t>
      </w:r>
      <w:proofErr w:type="spellStart"/>
      <w:r w:rsidRPr="001E47F9">
        <w:rPr>
          <w:rFonts w:ascii="Times New Roman" w:hAnsi="Times New Roman" w:cs="Times New Roman"/>
          <w:sz w:val="28"/>
          <w:szCs w:val="28"/>
        </w:rPr>
        <w:t>A.When</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men</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break</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the</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gender</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rules</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status</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incongruity</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and</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backlash</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against</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modest</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men</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Psychol</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Men</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Masc</w:t>
      </w:r>
      <w:proofErr w:type="spellEnd"/>
      <w:r w:rsidRPr="001E47F9">
        <w:rPr>
          <w:rFonts w:ascii="Times New Roman" w:hAnsi="Times New Roman" w:cs="Times New Roman"/>
          <w:sz w:val="28"/>
          <w:szCs w:val="28"/>
        </w:rPr>
        <w:t>. 2013. № 11. Р. 140–151.}</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4. </w:t>
      </w:r>
      <w:proofErr w:type="spellStart"/>
      <w:r w:rsidRPr="001E47F9">
        <w:rPr>
          <w:rFonts w:ascii="Times New Roman" w:hAnsi="Times New Roman" w:cs="Times New Roman"/>
          <w:sz w:val="28"/>
          <w:szCs w:val="28"/>
        </w:rPr>
        <w:t>Ткалич</w:t>
      </w:r>
      <w:proofErr w:type="spellEnd"/>
      <w:r w:rsidRPr="001E47F9">
        <w:rPr>
          <w:rFonts w:ascii="Times New Roman" w:hAnsi="Times New Roman" w:cs="Times New Roman"/>
          <w:sz w:val="28"/>
          <w:szCs w:val="28"/>
        </w:rPr>
        <w:t xml:space="preserve"> М.Г. Жіночі гендерні ролі. Рольові моделі та норми / М.Г.</w:t>
      </w:r>
    </w:p>
    <w:p w:rsidR="001E47F9" w:rsidRPr="001E47F9" w:rsidRDefault="001E47F9" w:rsidP="001E47F9">
      <w:pPr>
        <w:spacing w:line="360" w:lineRule="auto"/>
        <w:jc w:val="both"/>
        <w:rPr>
          <w:rFonts w:ascii="Times New Roman" w:hAnsi="Times New Roman" w:cs="Times New Roman"/>
          <w:sz w:val="28"/>
          <w:szCs w:val="28"/>
        </w:rPr>
      </w:pPr>
      <w:proofErr w:type="spellStart"/>
      <w:r w:rsidRPr="001E47F9">
        <w:rPr>
          <w:rFonts w:ascii="Times New Roman" w:hAnsi="Times New Roman" w:cs="Times New Roman"/>
          <w:sz w:val="28"/>
          <w:szCs w:val="28"/>
        </w:rPr>
        <w:t>Ткалич</w:t>
      </w:r>
      <w:proofErr w:type="spellEnd"/>
      <w:r w:rsidRPr="001E47F9">
        <w:rPr>
          <w:rFonts w:ascii="Times New Roman" w:hAnsi="Times New Roman" w:cs="Times New Roman"/>
          <w:sz w:val="28"/>
          <w:szCs w:val="28"/>
        </w:rPr>
        <w:t xml:space="preserve"> // Соціальна психологія. – 2011. – № 6. – С. 158-167</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5 . </w:t>
      </w:r>
      <w:proofErr w:type="spellStart"/>
      <w:r w:rsidRPr="001E47F9">
        <w:rPr>
          <w:rFonts w:ascii="Times New Roman" w:hAnsi="Times New Roman" w:cs="Times New Roman"/>
          <w:sz w:val="28"/>
          <w:szCs w:val="28"/>
        </w:rPr>
        <w:t>Павлущенко</w:t>
      </w:r>
      <w:proofErr w:type="spellEnd"/>
      <w:r w:rsidRPr="001E47F9">
        <w:rPr>
          <w:rFonts w:ascii="Times New Roman" w:hAnsi="Times New Roman" w:cs="Times New Roman"/>
          <w:sz w:val="28"/>
          <w:szCs w:val="28"/>
        </w:rPr>
        <w:t xml:space="preserve"> Н.М. Гендерне виховання дітей молодшого шкільного віку. – Автореферат дисертації на здобуття наукового ступеня кандидата педагогічних наук. Тернопіль – 2011)</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6. Гендерний підхід в управлінні загальноосвітніми навчальними закладами: План, програма та методичні матеріали для викладання навчального модуля на курсах підвищення кваліфікації резерву керівників шкіл. – К.: ЦІППО, 2003, с.16)</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7. </w:t>
      </w:r>
      <w:proofErr w:type="spellStart"/>
      <w:r w:rsidRPr="001E47F9">
        <w:rPr>
          <w:rFonts w:ascii="Times New Roman" w:hAnsi="Times New Roman" w:cs="Times New Roman"/>
          <w:sz w:val="28"/>
          <w:szCs w:val="28"/>
        </w:rPr>
        <w:t>Аніщенко</w:t>
      </w:r>
      <w:proofErr w:type="spellEnd"/>
      <w:r w:rsidRPr="001E47F9">
        <w:rPr>
          <w:rFonts w:ascii="Times New Roman" w:hAnsi="Times New Roman" w:cs="Times New Roman"/>
          <w:sz w:val="28"/>
          <w:szCs w:val="28"/>
        </w:rPr>
        <w:t xml:space="preserve"> О. В. Навчальна література для початкової школи: гендерний аналіз // Проблеми сучасного підручника: </w:t>
      </w:r>
      <w:proofErr w:type="spellStart"/>
      <w:r w:rsidRPr="001E47F9">
        <w:rPr>
          <w:rFonts w:ascii="Times New Roman" w:hAnsi="Times New Roman" w:cs="Times New Roman"/>
          <w:sz w:val="28"/>
          <w:szCs w:val="28"/>
        </w:rPr>
        <w:t>зб</w:t>
      </w:r>
      <w:proofErr w:type="spellEnd"/>
      <w:r w:rsidRPr="001E47F9">
        <w:rPr>
          <w:rFonts w:ascii="Times New Roman" w:hAnsi="Times New Roman" w:cs="Times New Roman"/>
          <w:sz w:val="28"/>
          <w:szCs w:val="28"/>
        </w:rPr>
        <w:t xml:space="preserve">. наук. праць / В. О. </w:t>
      </w:r>
      <w:proofErr w:type="spellStart"/>
      <w:r w:rsidRPr="001E47F9">
        <w:rPr>
          <w:rFonts w:ascii="Times New Roman" w:hAnsi="Times New Roman" w:cs="Times New Roman"/>
          <w:sz w:val="28"/>
          <w:szCs w:val="28"/>
        </w:rPr>
        <w:t>Аніщенко</w:t>
      </w:r>
      <w:proofErr w:type="spellEnd"/>
      <w:r w:rsidRPr="001E47F9">
        <w:rPr>
          <w:rFonts w:ascii="Times New Roman" w:hAnsi="Times New Roman" w:cs="Times New Roman"/>
          <w:sz w:val="28"/>
          <w:szCs w:val="28"/>
        </w:rPr>
        <w:t xml:space="preserve">. – К.: Педагогічна думка, 2003. – </w:t>
      </w:r>
      <w:proofErr w:type="spellStart"/>
      <w:r w:rsidRPr="001E47F9">
        <w:rPr>
          <w:rFonts w:ascii="Times New Roman" w:hAnsi="Times New Roman" w:cs="Times New Roman"/>
          <w:sz w:val="28"/>
          <w:szCs w:val="28"/>
        </w:rPr>
        <w:t>Вип</w:t>
      </w:r>
      <w:proofErr w:type="spellEnd"/>
      <w:r w:rsidRPr="001E47F9">
        <w:rPr>
          <w:rFonts w:ascii="Times New Roman" w:hAnsi="Times New Roman" w:cs="Times New Roman"/>
          <w:sz w:val="28"/>
          <w:szCs w:val="28"/>
        </w:rPr>
        <w:t>. 4. – С. 252–257</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8. Гендерні стереотипи та ставлення громадськості до гендерних проблем в українському суспільстві. – К.: ІС НАН України, 2007. – Режим доступу: www.un.org.ua/files/gender_2006.pdf.)</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9.  </w:t>
      </w:r>
      <w:proofErr w:type="spellStart"/>
      <w:r w:rsidRPr="001E47F9">
        <w:rPr>
          <w:rFonts w:ascii="Times New Roman" w:hAnsi="Times New Roman" w:cs="Times New Roman"/>
          <w:sz w:val="28"/>
          <w:szCs w:val="28"/>
        </w:rPr>
        <w:t>Bartol</w:t>
      </w:r>
      <w:proofErr w:type="spellEnd"/>
      <w:r w:rsidRPr="001E47F9">
        <w:rPr>
          <w:rFonts w:ascii="Times New Roman" w:hAnsi="Times New Roman" w:cs="Times New Roman"/>
          <w:sz w:val="28"/>
          <w:szCs w:val="28"/>
        </w:rPr>
        <w:t xml:space="preserve"> K. M. </w:t>
      </w:r>
      <w:proofErr w:type="spellStart"/>
      <w:r w:rsidRPr="001E47F9">
        <w:rPr>
          <w:rFonts w:ascii="Times New Roman" w:hAnsi="Times New Roman" w:cs="Times New Roman"/>
          <w:sz w:val="28"/>
          <w:szCs w:val="28"/>
        </w:rPr>
        <w:t>Womenandmenintaskgroups</w:t>
      </w:r>
      <w:proofErr w:type="spellEnd"/>
      <w:r w:rsidRPr="001E47F9">
        <w:rPr>
          <w:rFonts w:ascii="Times New Roman" w:hAnsi="Times New Roman" w:cs="Times New Roman"/>
          <w:sz w:val="28"/>
          <w:szCs w:val="28"/>
        </w:rPr>
        <w:t xml:space="preserve"> / K.M. </w:t>
      </w:r>
      <w:proofErr w:type="spellStart"/>
      <w:r w:rsidRPr="001E47F9">
        <w:rPr>
          <w:rFonts w:ascii="Times New Roman" w:hAnsi="Times New Roman" w:cs="Times New Roman"/>
          <w:sz w:val="28"/>
          <w:szCs w:val="28"/>
        </w:rPr>
        <w:t>Bartol</w:t>
      </w:r>
      <w:proofErr w:type="spellEnd"/>
      <w:r w:rsidRPr="001E47F9">
        <w:rPr>
          <w:rFonts w:ascii="Times New Roman" w:hAnsi="Times New Roman" w:cs="Times New Roman"/>
          <w:sz w:val="28"/>
          <w:szCs w:val="28"/>
        </w:rPr>
        <w:t xml:space="preserve">, D.C. </w:t>
      </w:r>
      <w:proofErr w:type="spellStart"/>
      <w:r w:rsidRPr="001E47F9">
        <w:rPr>
          <w:rFonts w:ascii="Times New Roman" w:hAnsi="Times New Roman" w:cs="Times New Roman"/>
          <w:sz w:val="28"/>
          <w:szCs w:val="28"/>
        </w:rPr>
        <w:t>Martin</w:t>
      </w:r>
      <w:proofErr w:type="spellEnd"/>
      <w:r w:rsidRPr="001E47F9">
        <w:rPr>
          <w:rFonts w:ascii="Times New Roman" w:hAnsi="Times New Roman" w:cs="Times New Roman"/>
          <w:sz w:val="28"/>
          <w:szCs w:val="28"/>
        </w:rPr>
        <w:t xml:space="preserve"> ; R.D. </w:t>
      </w:r>
      <w:proofErr w:type="spellStart"/>
      <w:r w:rsidRPr="001E47F9">
        <w:rPr>
          <w:rFonts w:ascii="Times New Roman" w:hAnsi="Times New Roman" w:cs="Times New Roman"/>
          <w:sz w:val="28"/>
          <w:szCs w:val="28"/>
        </w:rPr>
        <w:t>Ashmore</w:t>
      </w:r>
      <w:proofErr w:type="spellEnd"/>
      <w:r w:rsidRPr="001E47F9">
        <w:rPr>
          <w:rFonts w:ascii="Times New Roman" w:hAnsi="Times New Roman" w:cs="Times New Roman"/>
          <w:sz w:val="28"/>
          <w:szCs w:val="28"/>
        </w:rPr>
        <w:t xml:space="preserve">, F.K. </w:t>
      </w:r>
      <w:proofErr w:type="spellStart"/>
      <w:r w:rsidRPr="001E47F9">
        <w:rPr>
          <w:rFonts w:ascii="Times New Roman" w:hAnsi="Times New Roman" w:cs="Times New Roman"/>
          <w:sz w:val="28"/>
          <w:szCs w:val="28"/>
        </w:rPr>
        <w:t>Delboca</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eds</w:t>
      </w:r>
      <w:proofErr w:type="spellEnd"/>
      <w:r w:rsidRPr="001E47F9">
        <w:rPr>
          <w:rFonts w:ascii="Times New Roman" w:hAnsi="Times New Roman" w:cs="Times New Roman"/>
          <w:sz w:val="28"/>
          <w:szCs w:val="28"/>
        </w:rPr>
        <w:t xml:space="preserve">.) // </w:t>
      </w:r>
      <w:proofErr w:type="spellStart"/>
      <w:r w:rsidRPr="001E47F9">
        <w:rPr>
          <w:rFonts w:ascii="Times New Roman" w:hAnsi="Times New Roman" w:cs="Times New Roman"/>
          <w:sz w:val="28"/>
          <w:szCs w:val="28"/>
        </w:rPr>
        <w:t>Thesocialpsychologyoffemale-malerelations</w:t>
      </w:r>
      <w:proofErr w:type="spellEnd"/>
      <w:r w:rsidRPr="001E47F9">
        <w:rPr>
          <w:rFonts w:ascii="Times New Roman" w:hAnsi="Times New Roman" w:cs="Times New Roman"/>
          <w:sz w:val="28"/>
          <w:szCs w:val="28"/>
        </w:rPr>
        <w:t xml:space="preserve">. ‒ </w:t>
      </w:r>
      <w:proofErr w:type="spellStart"/>
      <w:r w:rsidRPr="001E47F9">
        <w:rPr>
          <w:rFonts w:ascii="Times New Roman" w:hAnsi="Times New Roman" w:cs="Times New Roman"/>
          <w:sz w:val="28"/>
          <w:szCs w:val="28"/>
        </w:rPr>
        <w:t>London</w:t>
      </w:r>
      <w:proofErr w:type="spellEnd"/>
      <w:r w:rsidRPr="001E47F9">
        <w:rPr>
          <w:rFonts w:ascii="Times New Roman" w:hAnsi="Times New Roman" w:cs="Times New Roman"/>
          <w:sz w:val="28"/>
          <w:szCs w:val="28"/>
        </w:rPr>
        <w:t xml:space="preserve"> : </w:t>
      </w:r>
      <w:proofErr w:type="spellStart"/>
      <w:r w:rsidRPr="001E47F9">
        <w:rPr>
          <w:rFonts w:ascii="Times New Roman" w:hAnsi="Times New Roman" w:cs="Times New Roman"/>
          <w:sz w:val="28"/>
          <w:szCs w:val="28"/>
        </w:rPr>
        <w:t>Acad</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Press</w:t>
      </w:r>
      <w:proofErr w:type="spellEnd"/>
      <w:r w:rsidRPr="001E47F9">
        <w:rPr>
          <w:rFonts w:ascii="Times New Roman" w:hAnsi="Times New Roman" w:cs="Times New Roman"/>
          <w:sz w:val="28"/>
          <w:szCs w:val="28"/>
        </w:rPr>
        <w:t>. ‒ 1986. ‒ P. 259-310.</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lastRenderedPageBreak/>
        <w:t xml:space="preserve">10.  </w:t>
      </w:r>
      <w:proofErr w:type="spellStart"/>
      <w:r w:rsidRPr="001E47F9">
        <w:rPr>
          <w:rFonts w:ascii="Times New Roman" w:hAnsi="Times New Roman" w:cs="Times New Roman"/>
          <w:sz w:val="28"/>
          <w:szCs w:val="28"/>
        </w:rPr>
        <w:t>Кіммел</w:t>
      </w:r>
      <w:proofErr w:type="spellEnd"/>
      <w:r w:rsidRPr="001E47F9">
        <w:rPr>
          <w:rFonts w:ascii="Times New Roman" w:hAnsi="Times New Roman" w:cs="Times New Roman"/>
          <w:sz w:val="28"/>
          <w:szCs w:val="28"/>
        </w:rPr>
        <w:t xml:space="preserve"> М. С. </w:t>
      </w:r>
      <w:proofErr w:type="spellStart"/>
      <w:r w:rsidRPr="001E47F9">
        <w:rPr>
          <w:rFonts w:ascii="Times New Roman" w:hAnsi="Times New Roman" w:cs="Times New Roman"/>
          <w:sz w:val="28"/>
          <w:szCs w:val="28"/>
        </w:rPr>
        <w:t>Гендероване</w:t>
      </w:r>
      <w:proofErr w:type="spellEnd"/>
      <w:r w:rsidRPr="001E47F9">
        <w:rPr>
          <w:rFonts w:ascii="Times New Roman" w:hAnsi="Times New Roman" w:cs="Times New Roman"/>
          <w:sz w:val="28"/>
          <w:szCs w:val="28"/>
        </w:rPr>
        <w:t xml:space="preserve"> суспільство : пер з </w:t>
      </w:r>
      <w:proofErr w:type="spellStart"/>
      <w:r w:rsidRPr="001E47F9">
        <w:rPr>
          <w:rFonts w:ascii="Times New Roman" w:hAnsi="Times New Roman" w:cs="Times New Roman"/>
          <w:sz w:val="28"/>
          <w:szCs w:val="28"/>
        </w:rPr>
        <w:t>англ</w:t>
      </w:r>
      <w:proofErr w:type="spellEnd"/>
      <w:r w:rsidRPr="001E47F9">
        <w:rPr>
          <w:rFonts w:ascii="Times New Roman" w:hAnsi="Times New Roman" w:cs="Times New Roman"/>
          <w:sz w:val="28"/>
          <w:szCs w:val="28"/>
        </w:rPr>
        <w:t xml:space="preserve">. / Майкл С. </w:t>
      </w:r>
      <w:proofErr w:type="spellStart"/>
      <w:r w:rsidRPr="001E47F9">
        <w:rPr>
          <w:rFonts w:ascii="Times New Roman" w:hAnsi="Times New Roman" w:cs="Times New Roman"/>
          <w:sz w:val="28"/>
          <w:szCs w:val="28"/>
        </w:rPr>
        <w:t>Кіммел</w:t>
      </w:r>
      <w:proofErr w:type="spellEnd"/>
      <w:r w:rsidRPr="001E47F9">
        <w:rPr>
          <w:rFonts w:ascii="Times New Roman" w:hAnsi="Times New Roman" w:cs="Times New Roman"/>
          <w:sz w:val="28"/>
          <w:szCs w:val="28"/>
        </w:rPr>
        <w:t>. – Київ : Сфера, 2003. – 490 с</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11. «Жінки та чоловіки в енергетичному секторі України» / О. Дячук, Ю. </w:t>
      </w:r>
      <w:proofErr w:type="spellStart"/>
      <w:r w:rsidRPr="001E47F9">
        <w:rPr>
          <w:rFonts w:ascii="Times New Roman" w:hAnsi="Times New Roman" w:cs="Times New Roman"/>
          <w:sz w:val="28"/>
          <w:szCs w:val="28"/>
        </w:rPr>
        <w:t>Галустян</w:t>
      </w:r>
      <w:proofErr w:type="spellEnd"/>
      <w:r w:rsidRPr="001E47F9">
        <w:rPr>
          <w:rFonts w:ascii="Times New Roman" w:hAnsi="Times New Roman" w:cs="Times New Roman"/>
          <w:sz w:val="28"/>
          <w:szCs w:val="28"/>
        </w:rPr>
        <w:t xml:space="preserve">, В. Близнюк, Р. </w:t>
      </w:r>
      <w:proofErr w:type="spellStart"/>
      <w:r w:rsidRPr="001E47F9">
        <w:rPr>
          <w:rFonts w:ascii="Times New Roman" w:hAnsi="Times New Roman" w:cs="Times New Roman"/>
          <w:sz w:val="28"/>
          <w:szCs w:val="28"/>
        </w:rPr>
        <w:t>Подолець</w:t>
      </w:r>
      <w:proofErr w:type="spellEnd"/>
      <w:r w:rsidRPr="001E47F9">
        <w:rPr>
          <w:rFonts w:ascii="Times New Roman" w:hAnsi="Times New Roman" w:cs="Times New Roman"/>
          <w:sz w:val="28"/>
          <w:szCs w:val="28"/>
        </w:rPr>
        <w:t xml:space="preserve">, Г. </w:t>
      </w:r>
      <w:proofErr w:type="spellStart"/>
      <w:r w:rsidRPr="001E47F9">
        <w:rPr>
          <w:rFonts w:ascii="Times New Roman" w:hAnsi="Times New Roman" w:cs="Times New Roman"/>
          <w:sz w:val="28"/>
          <w:szCs w:val="28"/>
        </w:rPr>
        <w:t>Трипольська</w:t>
      </w:r>
      <w:proofErr w:type="spellEnd"/>
      <w:r w:rsidRPr="001E47F9">
        <w:rPr>
          <w:rFonts w:ascii="Times New Roman" w:hAnsi="Times New Roman" w:cs="Times New Roman"/>
          <w:sz w:val="28"/>
          <w:szCs w:val="28"/>
        </w:rPr>
        <w:t xml:space="preserve"> та ін.; за </w:t>
      </w:r>
      <w:proofErr w:type="spellStart"/>
      <w:r w:rsidRPr="001E47F9">
        <w:rPr>
          <w:rFonts w:ascii="Times New Roman" w:hAnsi="Times New Roman" w:cs="Times New Roman"/>
          <w:sz w:val="28"/>
          <w:szCs w:val="28"/>
        </w:rPr>
        <w:t>заг</w:t>
      </w:r>
      <w:proofErr w:type="spellEnd"/>
      <w:r w:rsidRPr="001E47F9">
        <w:rPr>
          <w:rFonts w:ascii="Times New Roman" w:hAnsi="Times New Roman" w:cs="Times New Roman"/>
          <w:sz w:val="28"/>
          <w:szCs w:val="28"/>
        </w:rPr>
        <w:t xml:space="preserve">. ред. Г. Герасименко // </w:t>
      </w:r>
      <w:proofErr w:type="spellStart"/>
      <w:r w:rsidRPr="001E47F9">
        <w:rPr>
          <w:rFonts w:ascii="Times New Roman" w:hAnsi="Times New Roman" w:cs="Times New Roman"/>
          <w:sz w:val="28"/>
          <w:szCs w:val="28"/>
        </w:rPr>
        <w:t>Пред</w:t>
      </w:r>
      <w:proofErr w:type="spellEnd"/>
      <w:r w:rsidRPr="001E47F9">
        <w:rPr>
          <w:rFonts w:ascii="Times New Roman" w:hAnsi="Times New Roman" w:cs="Times New Roman"/>
          <w:sz w:val="28"/>
          <w:szCs w:val="28"/>
        </w:rPr>
        <w:t xml:space="preserve">-во Фонду ім. Г. </w:t>
      </w:r>
      <w:proofErr w:type="spellStart"/>
      <w:r w:rsidRPr="001E47F9">
        <w:rPr>
          <w:rFonts w:ascii="Times New Roman" w:hAnsi="Times New Roman" w:cs="Times New Roman"/>
          <w:sz w:val="28"/>
          <w:szCs w:val="28"/>
        </w:rPr>
        <w:t>Бьолля</w:t>
      </w:r>
      <w:proofErr w:type="spellEnd"/>
      <w:r w:rsidRPr="001E47F9">
        <w:rPr>
          <w:rFonts w:ascii="Times New Roman" w:hAnsi="Times New Roman" w:cs="Times New Roman"/>
          <w:sz w:val="28"/>
          <w:szCs w:val="28"/>
        </w:rPr>
        <w:t xml:space="preserve"> в Україні.— Київ: Вид-во ТОВ «ВБ «АВАНПОСТ-ПРИМ», 2019.— 92 с</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12. Міністерство соціальної політики України «Кожна 5 жінка в Україні стикається з тією чи іншою формою насильства, - Юлія Соколовська»/ Режим доступу: https://www.kmu.gov.ua/news/kozhna-5-zhinka-v-ukrayini-stikayetsya-z-tiyeyu-chi-inshoyu-formoyu-nasilstva-yuliya-sokolovska</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13. (Режим доступу: https://www.ukrinform.ua/rubric-culture/2588861-soroku-ponad-18-miljona-ukrainok-poterpaut-cerez-domasne-nasilstvo.html</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14. Міський центр зайнятості м. Львова, “</w:t>
      </w:r>
      <w:proofErr w:type="spellStart"/>
      <w:r w:rsidRPr="001E47F9">
        <w:rPr>
          <w:rFonts w:ascii="Times New Roman" w:hAnsi="Times New Roman" w:cs="Times New Roman"/>
          <w:sz w:val="28"/>
          <w:szCs w:val="28"/>
        </w:rPr>
        <w:t>Відоміст</w:t>
      </w:r>
      <w:proofErr w:type="spellEnd"/>
      <w:r w:rsidRPr="001E47F9">
        <w:rPr>
          <w:rFonts w:ascii="Times New Roman" w:hAnsi="Times New Roman" w:cs="Times New Roman"/>
          <w:sz w:val="28"/>
          <w:szCs w:val="28"/>
        </w:rPr>
        <w:t xml:space="preserve"> про вільних робочих місць і вакантних посад” за станом на 14 квітня 2003р.</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15. Інтерв'ю </w:t>
      </w:r>
      <w:proofErr w:type="spellStart"/>
      <w:r w:rsidRPr="001E47F9">
        <w:rPr>
          <w:rFonts w:ascii="Times New Roman" w:hAnsi="Times New Roman" w:cs="Times New Roman"/>
          <w:sz w:val="28"/>
          <w:szCs w:val="28"/>
        </w:rPr>
        <w:t>HumanRightsWatch</w:t>
      </w:r>
      <w:proofErr w:type="spellEnd"/>
      <w:r w:rsidRPr="001E47F9">
        <w:rPr>
          <w:rFonts w:ascii="Times New Roman" w:hAnsi="Times New Roman" w:cs="Times New Roman"/>
          <w:sz w:val="28"/>
          <w:szCs w:val="28"/>
        </w:rPr>
        <w:t xml:space="preserve"> з Тамарою Т., менеджером відділу персоналу, приватна виробнича фірма, </w:t>
      </w:r>
      <w:proofErr w:type="spellStart"/>
      <w:r w:rsidRPr="001E47F9">
        <w:rPr>
          <w:rFonts w:ascii="Times New Roman" w:hAnsi="Times New Roman" w:cs="Times New Roman"/>
          <w:sz w:val="28"/>
          <w:szCs w:val="28"/>
        </w:rPr>
        <w:t>м.Харків</w:t>
      </w:r>
      <w:proofErr w:type="spellEnd"/>
      <w:r w:rsidRPr="001E47F9">
        <w:rPr>
          <w:rFonts w:ascii="Times New Roman" w:hAnsi="Times New Roman" w:cs="Times New Roman"/>
          <w:sz w:val="28"/>
          <w:szCs w:val="28"/>
        </w:rPr>
        <w:t>, 14 квітня 2003р</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16. Гендерна психологія. Практикум : Навчальний посібник для студентів вищих навчальних закладів спеціальності “Психологія”/ [О.Б. Харченко С.Я. </w:t>
      </w:r>
      <w:proofErr w:type="spellStart"/>
      <w:r w:rsidRPr="001E47F9">
        <w:rPr>
          <w:rFonts w:ascii="Times New Roman" w:hAnsi="Times New Roman" w:cs="Times New Roman"/>
          <w:sz w:val="28"/>
          <w:szCs w:val="28"/>
        </w:rPr>
        <w:t>Ямницький</w:t>
      </w:r>
      <w:proofErr w:type="spellEnd"/>
      <w:r w:rsidRPr="001E47F9">
        <w:rPr>
          <w:rFonts w:ascii="Times New Roman" w:hAnsi="Times New Roman" w:cs="Times New Roman"/>
          <w:sz w:val="28"/>
          <w:szCs w:val="28"/>
        </w:rPr>
        <w:t xml:space="preserve"> В.М]; Автор-упорядник: Петренко О.Б. – Рівне, 2012 – 122 с.</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17. Кун М., </w:t>
      </w:r>
      <w:proofErr w:type="spellStart"/>
      <w:r w:rsidRPr="001E47F9">
        <w:rPr>
          <w:rFonts w:ascii="Times New Roman" w:hAnsi="Times New Roman" w:cs="Times New Roman"/>
          <w:sz w:val="28"/>
          <w:szCs w:val="28"/>
        </w:rPr>
        <w:t>Макпартленда</w:t>
      </w:r>
      <w:proofErr w:type="spellEnd"/>
      <w:r w:rsidRPr="001E47F9">
        <w:rPr>
          <w:rFonts w:ascii="Times New Roman" w:hAnsi="Times New Roman" w:cs="Times New Roman"/>
          <w:sz w:val="28"/>
          <w:szCs w:val="28"/>
        </w:rPr>
        <w:t xml:space="preserve"> Т. Емпіричні дослідження установок особистості на себе. С. 186</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18. Марченко О. Ю. Теоретико-методологічні основи гендерного підходу до формування аксіологічної значущості фізичної культури школярів: монографія. Переяслав-Хмельницький, 2018. 292 с</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 xml:space="preserve">19.  </w:t>
      </w:r>
      <w:proofErr w:type="spellStart"/>
      <w:r w:rsidRPr="001E47F9">
        <w:rPr>
          <w:rFonts w:ascii="Times New Roman" w:hAnsi="Times New Roman" w:cs="Times New Roman"/>
          <w:sz w:val="28"/>
          <w:szCs w:val="28"/>
        </w:rPr>
        <w:t>Croft</w:t>
      </w:r>
      <w:proofErr w:type="spellEnd"/>
      <w:r w:rsidRPr="001E47F9">
        <w:rPr>
          <w:rFonts w:ascii="Times New Roman" w:hAnsi="Times New Roman" w:cs="Times New Roman"/>
          <w:sz w:val="28"/>
          <w:szCs w:val="28"/>
        </w:rPr>
        <w:t xml:space="preserve"> A., </w:t>
      </w:r>
      <w:proofErr w:type="spellStart"/>
      <w:r w:rsidRPr="001E47F9">
        <w:rPr>
          <w:rFonts w:ascii="Times New Roman" w:hAnsi="Times New Roman" w:cs="Times New Roman"/>
          <w:sz w:val="28"/>
          <w:szCs w:val="28"/>
        </w:rPr>
        <w:t>Schmader</w:t>
      </w:r>
      <w:proofErr w:type="spellEnd"/>
      <w:r w:rsidRPr="001E47F9">
        <w:rPr>
          <w:rFonts w:ascii="Times New Roman" w:hAnsi="Times New Roman" w:cs="Times New Roman"/>
          <w:sz w:val="28"/>
          <w:szCs w:val="28"/>
        </w:rPr>
        <w:t xml:space="preserve"> T., </w:t>
      </w:r>
      <w:proofErr w:type="spellStart"/>
      <w:r w:rsidRPr="001E47F9">
        <w:rPr>
          <w:rFonts w:ascii="Times New Roman" w:hAnsi="Times New Roman" w:cs="Times New Roman"/>
          <w:sz w:val="28"/>
          <w:szCs w:val="28"/>
        </w:rPr>
        <w:t>Block</w:t>
      </w:r>
      <w:proofErr w:type="spellEnd"/>
      <w:r w:rsidRPr="001E47F9">
        <w:rPr>
          <w:rFonts w:ascii="Times New Roman" w:hAnsi="Times New Roman" w:cs="Times New Roman"/>
          <w:sz w:val="28"/>
          <w:szCs w:val="28"/>
        </w:rPr>
        <w:t xml:space="preserve"> K., </w:t>
      </w:r>
      <w:proofErr w:type="spellStart"/>
      <w:r w:rsidRPr="001E47F9">
        <w:rPr>
          <w:rFonts w:ascii="Times New Roman" w:hAnsi="Times New Roman" w:cs="Times New Roman"/>
          <w:sz w:val="28"/>
          <w:szCs w:val="28"/>
        </w:rPr>
        <w:t>Baron</w:t>
      </w:r>
      <w:proofErr w:type="spellEnd"/>
      <w:r w:rsidRPr="001E47F9">
        <w:rPr>
          <w:rFonts w:ascii="Times New Roman" w:hAnsi="Times New Roman" w:cs="Times New Roman"/>
          <w:sz w:val="28"/>
          <w:szCs w:val="28"/>
        </w:rPr>
        <w:t xml:space="preserve"> A. </w:t>
      </w:r>
      <w:proofErr w:type="spellStart"/>
      <w:r w:rsidRPr="001E47F9">
        <w:rPr>
          <w:rFonts w:ascii="Times New Roman" w:hAnsi="Times New Roman" w:cs="Times New Roman"/>
          <w:sz w:val="28"/>
          <w:szCs w:val="28"/>
        </w:rPr>
        <w:t>The</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second</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shift</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reflected</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in</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the</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second</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generation</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Do</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parents</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gender</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roles</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at</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home</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predict</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children's</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aspirations</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Psychol</w:t>
      </w:r>
      <w:proofErr w:type="spellEnd"/>
      <w:r w:rsidRPr="001E47F9">
        <w:rPr>
          <w:rFonts w:ascii="Times New Roman" w:hAnsi="Times New Roman" w:cs="Times New Roman"/>
          <w:sz w:val="28"/>
          <w:szCs w:val="28"/>
        </w:rPr>
        <w:t xml:space="preserve">. </w:t>
      </w:r>
      <w:proofErr w:type="spellStart"/>
      <w:r w:rsidRPr="001E47F9">
        <w:rPr>
          <w:rFonts w:ascii="Times New Roman" w:hAnsi="Times New Roman" w:cs="Times New Roman"/>
          <w:sz w:val="28"/>
          <w:szCs w:val="28"/>
        </w:rPr>
        <w:t>Sci</w:t>
      </w:r>
      <w:proofErr w:type="spellEnd"/>
      <w:r w:rsidRPr="001E47F9">
        <w:rPr>
          <w:rFonts w:ascii="Times New Roman" w:hAnsi="Times New Roman" w:cs="Times New Roman"/>
          <w:sz w:val="28"/>
          <w:szCs w:val="28"/>
        </w:rPr>
        <w:t>. 2014. № 25. P. 18–28.</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lastRenderedPageBreak/>
        <w:t>20. Збірка навчальних матеріалів курсу для учасників тренінгу «Ґендерна рівність крізь призму заборони</w:t>
      </w:r>
    </w:p>
    <w:p w:rsidR="001E47F9" w:rsidRPr="001E47F9" w:rsidRDefault="001E47F9" w:rsidP="001E47F9">
      <w:pPr>
        <w:spacing w:line="360" w:lineRule="auto"/>
        <w:jc w:val="both"/>
        <w:rPr>
          <w:rFonts w:ascii="Times New Roman" w:hAnsi="Times New Roman" w:cs="Times New Roman"/>
          <w:sz w:val="28"/>
          <w:szCs w:val="28"/>
        </w:rPr>
      </w:pPr>
      <w:r w:rsidRPr="001E47F9">
        <w:rPr>
          <w:rFonts w:ascii="Times New Roman" w:hAnsi="Times New Roman" w:cs="Times New Roman"/>
          <w:sz w:val="28"/>
          <w:szCs w:val="28"/>
        </w:rPr>
        <w:t>дискримінації у світлі практики Європейського суду з прав людини». – К.: ВАІТЕ, 2018. – 134 с. ]</w:t>
      </w:r>
    </w:p>
    <w:p w:rsidR="001E47F9" w:rsidRDefault="001E47F9"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42156A" w:rsidRDefault="0042156A" w:rsidP="00D948CD">
      <w:pPr>
        <w:spacing w:line="360" w:lineRule="auto"/>
        <w:jc w:val="both"/>
        <w:rPr>
          <w:rFonts w:ascii="Times New Roman" w:hAnsi="Times New Roman" w:cs="Times New Roman"/>
          <w:sz w:val="28"/>
          <w:szCs w:val="28"/>
        </w:rPr>
      </w:pPr>
    </w:p>
    <w:p w:rsidR="001E47F9" w:rsidRDefault="001E47F9" w:rsidP="00D948CD">
      <w:pPr>
        <w:spacing w:line="360" w:lineRule="auto"/>
        <w:jc w:val="both"/>
        <w:rPr>
          <w:rFonts w:ascii="Times New Roman" w:hAnsi="Times New Roman" w:cs="Times New Roman"/>
          <w:sz w:val="28"/>
          <w:szCs w:val="28"/>
        </w:rPr>
      </w:pPr>
    </w:p>
    <w:p w:rsidR="001E47F9" w:rsidRDefault="001E47F9" w:rsidP="00D948CD">
      <w:pPr>
        <w:spacing w:line="360" w:lineRule="auto"/>
        <w:jc w:val="both"/>
        <w:rPr>
          <w:rFonts w:ascii="Times New Roman" w:hAnsi="Times New Roman" w:cs="Times New Roman"/>
          <w:sz w:val="28"/>
          <w:szCs w:val="28"/>
        </w:rPr>
      </w:pPr>
    </w:p>
    <w:p w:rsidR="001E47F9" w:rsidRDefault="001E47F9" w:rsidP="00D948CD">
      <w:pPr>
        <w:spacing w:line="360" w:lineRule="auto"/>
        <w:jc w:val="both"/>
        <w:rPr>
          <w:rFonts w:ascii="Times New Roman" w:hAnsi="Times New Roman" w:cs="Times New Roman"/>
          <w:sz w:val="28"/>
          <w:szCs w:val="28"/>
        </w:rPr>
      </w:pPr>
    </w:p>
    <w:p w:rsidR="001E47F9" w:rsidRPr="001E47F9" w:rsidRDefault="001E47F9" w:rsidP="001E47F9">
      <w:pPr>
        <w:spacing w:line="360" w:lineRule="auto"/>
        <w:jc w:val="center"/>
        <w:rPr>
          <w:rFonts w:ascii="Times New Roman" w:hAnsi="Times New Roman" w:cs="Times New Roman"/>
          <w:b/>
          <w:sz w:val="28"/>
          <w:szCs w:val="28"/>
        </w:rPr>
      </w:pPr>
      <w:r w:rsidRPr="001E47F9">
        <w:rPr>
          <w:rFonts w:ascii="Times New Roman" w:hAnsi="Times New Roman" w:cs="Times New Roman"/>
          <w:b/>
          <w:sz w:val="28"/>
          <w:szCs w:val="28"/>
        </w:rPr>
        <w:lastRenderedPageBreak/>
        <w:t>Додатки</w:t>
      </w:r>
    </w:p>
    <w:p w:rsidR="0042156A" w:rsidRDefault="001E47F9" w:rsidP="001E47F9">
      <w:pPr>
        <w:spacing w:line="360" w:lineRule="auto"/>
        <w:jc w:val="right"/>
        <w:rPr>
          <w:rFonts w:ascii="Times New Roman" w:hAnsi="Times New Roman" w:cs="Times New Roman"/>
          <w:sz w:val="28"/>
          <w:szCs w:val="28"/>
        </w:rPr>
      </w:pPr>
      <w:r>
        <w:rPr>
          <w:rFonts w:ascii="Times New Roman" w:hAnsi="Times New Roman" w:cs="Times New Roman"/>
          <w:sz w:val="28"/>
          <w:szCs w:val="28"/>
        </w:rPr>
        <w:t>Додаток 1</w:t>
      </w:r>
    </w:p>
    <w:p w:rsidR="0042156A" w:rsidRPr="00CE793E" w:rsidRDefault="0042156A" w:rsidP="00CE793E">
      <w:pPr>
        <w:spacing w:line="360" w:lineRule="auto"/>
        <w:jc w:val="center"/>
        <w:rPr>
          <w:rFonts w:ascii="Times New Roman" w:hAnsi="Times New Roman" w:cs="Times New Roman"/>
          <w:b/>
          <w:sz w:val="28"/>
          <w:szCs w:val="28"/>
        </w:rPr>
      </w:pPr>
      <w:r w:rsidRPr="00CE793E">
        <w:rPr>
          <w:rFonts w:ascii="Times New Roman" w:hAnsi="Times New Roman" w:cs="Times New Roman"/>
          <w:b/>
          <w:sz w:val="28"/>
          <w:szCs w:val="28"/>
        </w:rPr>
        <w:t xml:space="preserve">Тест двадцяти тверджень на </w:t>
      </w:r>
      <w:proofErr w:type="spellStart"/>
      <w:r w:rsidRPr="00CE793E">
        <w:rPr>
          <w:rFonts w:ascii="Times New Roman" w:hAnsi="Times New Roman" w:cs="Times New Roman"/>
          <w:b/>
          <w:sz w:val="28"/>
          <w:szCs w:val="28"/>
        </w:rPr>
        <w:t>самоставлення</w:t>
      </w:r>
      <w:proofErr w:type="spellEnd"/>
      <w:r w:rsidRPr="00CE793E">
        <w:rPr>
          <w:rFonts w:ascii="Times New Roman" w:hAnsi="Times New Roman" w:cs="Times New Roman"/>
          <w:b/>
          <w:sz w:val="28"/>
          <w:szCs w:val="28"/>
        </w:rPr>
        <w:t xml:space="preserve"> (</w:t>
      </w:r>
      <w:proofErr w:type="spellStart"/>
      <w:r w:rsidRPr="00CE793E">
        <w:rPr>
          <w:rFonts w:ascii="Times New Roman" w:hAnsi="Times New Roman" w:cs="Times New Roman"/>
          <w:b/>
          <w:sz w:val="28"/>
          <w:szCs w:val="28"/>
        </w:rPr>
        <w:t>м.Кун</w:t>
      </w:r>
      <w:proofErr w:type="spellEnd"/>
      <w:r w:rsidRPr="00CE793E">
        <w:rPr>
          <w:rFonts w:ascii="Times New Roman" w:hAnsi="Times New Roman" w:cs="Times New Roman"/>
          <w:b/>
          <w:sz w:val="28"/>
          <w:szCs w:val="28"/>
        </w:rPr>
        <w:t xml:space="preserve">, </w:t>
      </w:r>
      <w:proofErr w:type="spellStart"/>
      <w:r w:rsidRPr="00CE793E">
        <w:rPr>
          <w:rFonts w:ascii="Times New Roman" w:hAnsi="Times New Roman" w:cs="Times New Roman"/>
          <w:b/>
          <w:sz w:val="28"/>
          <w:szCs w:val="28"/>
        </w:rPr>
        <w:t>т.Мак-Партланд</w:t>
      </w:r>
      <w:proofErr w:type="spellEnd"/>
      <w:r w:rsidRPr="00CE793E">
        <w:rPr>
          <w:rFonts w:ascii="Times New Roman" w:hAnsi="Times New Roman" w:cs="Times New Roman"/>
          <w:b/>
          <w:sz w:val="28"/>
          <w:szCs w:val="28"/>
        </w:rPr>
        <w:t>)</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 xml:space="preserve">Мета: дослідження </w:t>
      </w:r>
      <w:proofErr w:type="spellStart"/>
      <w:r w:rsidRPr="0042156A">
        <w:rPr>
          <w:rFonts w:ascii="Times New Roman" w:hAnsi="Times New Roman" w:cs="Times New Roman"/>
          <w:sz w:val="28"/>
          <w:szCs w:val="28"/>
        </w:rPr>
        <w:t>самоставлення</w:t>
      </w:r>
      <w:proofErr w:type="spellEnd"/>
      <w:r w:rsidR="000A0316">
        <w:rPr>
          <w:rFonts w:ascii="Times New Roman" w:hAnsi="Times New Roman" w:cs="Times New Roman"/>
          <w:sz w:val="28"/>
          <w:szCs w:val="28"/>
        </w:rPr>
        <w:t xml:space="preserve"> та </w:t>
      </w:r>
      <w:proofErr w:type="spellStart"/>
      <w:r w:rsidR="000A0316">
        <w:rPr>
          <w:rFonts w:ascii="Times New Roman" w:hAnsi="Times New Roman" w:cs="Times New Roman"/>
          <w:sz w:val="28"/>
          <w:szCs w:val="28"/>
        </w:rPr>
        <w:t>самосприйняття</w:t>
      </w:r>
      <w:proofErr w:type="spellEnd"/>
      <w:r w:rsidR="000A0316">
        <w:rPr>
          <w:rFonts w:ascii="Times New Roman" w:hAnsi="Times New Roman" w:cs="Times New Roman"/>
          <w:sz w:val="28"/>
          <w:szCs w:val="28"/>
        </w:rPr>
        <w:t xml:space="preserve"> особистості.</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Необхідний матеріа</w:t>
      </w:r>
      <w:r w:rsidR="000A0316">
        <w:rPr>
          <w:rFonts w:ascii="Times New Roman" w:hAnsi="Times New Roman" w:cs="Times New Roman"/>
          <w:sz w:val="28"/>
          <w:szCs w:val="28"/>
        </w:rPr>
        <w:t>л: бланк (аркуш паперу), ручка.</w:t>
      </w:r>
    </w:p>
    <w:p w:rsidR="0042156A" w:rsidRPr="0042156A" w:rsidRDefault="0042156A" w:rsidP="000A0316">
      <w:pPr>
        <w:spacing w:line="360" w:lineRule="auto"/>
        <w:jc w:val="center"/>
        <w:rPr>
          <w:rFonts w:ascii="Times New Roman" w:hAnsi="Times New Roman" w:cs="Times New Roman"/>
          <w:sz w:val="28"/>
          <w:szCs w:val="28"/>
        </w:rPr>
      </w:pPr>
      <w:r w:rsidRPr="0042156A">
        <w:rPr>
          <w:rFonts w:ascii="Times New Roman" w:hAnsi="Times New Roman" w:cs="Times New Roman"/>
          <w:sz w:val="28"/>
          <w:szCs w:val="28"/>
        </w:rPr>
        <w:t>Хід проведення:</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Досліджуваного просять протягом 12 хвилин дати 20 різних відповідей на питання, звернене до самого себе: «Хто я такий?». Відповіді фіксуються на бланку для відповідей, на якому зазначено саме питання та 20 пунктів для за</w:t>
      </w:r>
      <w:r w:rsidR="000A0316">
        <w:rPr>
          <w:rFonts w:ascii="Times New Roman" w:hAnsi="Times New Roman" w:cs="Times New Roman"/>
          <w:sz w:val="28"/>
          <w:szCs w:val="28"/>
        </w:rPr>
        <w:t>пису відповідей досліджуваного.</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Інструкція: «Дайте, будь ласка, 20 різних відповідей на питання до самого себе «Хто я такий?» та запишіть їх на бланку. Відповіді слід давати у тому порядку, у якому вони спонтанно виникають. Не думайте про послідовність, граматику та логіку.»</w:t>
      </w:r>
    </w:p>
    <w:p w:rsidR="0042156A" w:rsidRPr="0042156A" w:rsidRDefault="0042156A" w:rsidP="000A0316">
      <w:pPr>
        <w:spacing w:line="360" w:lineRule="auto"/>
        <w:jc w:val="center"/>
        <w:rPr>
          <w:rFonts w:ascii="Times New Roman" w:hAnsi="Times New Roman" w:cs="Times New Roman"/>
          <w:sz w:val="28"/>
          <w:szCs w:val="28"/>
        </w:rPr>
      </w:pPr>
    </w:p>
    <w:p w:rsidR="0042156A" w:rsidRPr="0042156A" w:rsidRDefault="0042156A" w:rsidP="000A0316">
      <w:pPr>
        <w:spacing w:line="360" w:lineRule="auto"/>
        <w:jc w:val="center"/>
        <w:rPr>
          <w:rFonts w:ascii="Times New Roman" w:hAnsi="Times New Roman" w:cs="Times New Roman"/>
          <w:sz w:val="28"/>
          <w:szCs w:val="28"/>
        </w:rPr>
      </w:pPr>
      <w:r w:rsidRPr="0042156A">
        <w:rPr>
          <w:rFonts w:ascii="Times New Roman" w:hAnsi="Times New Roman" w:cs="Times New Roman"/>
          <w:sz w:val="28"/>
          <w:szCs w:val="28"/>
        </w:rPr>
        <w:t>Бланк відповід</w:t>
      </w:r>
      <w:r>
        <w:rPr>
          <w:rFonts w:ascii="Times New Roman" w:hAnsi="Times New Roman" w:cs="Times New Roman"/>
          <w:sz w:val="28"/>
          <w:szCs w:val="28"/>
        </w:rPr>
        <w:t>ей</w:t>
      </w:r>
    </w:p>
    <w:p w:rsidR="0042156A" w:rsidRPr="00CE793E" w:rsidRDefault="0042156A" w:rsidP="000A0316">
      <w:pPr>
        <w:spacing w:line="360" w:lineRule="auto"/>
        <w:jc w:val="center"/>
        <w:rPr>
          <w:rFonts w:ascii="Times New Roman" w:hAnsi="Times New Roman" w:cs="Times New Roman"/>
          <w:b/>
          <w:sz w:val="28"/>
          <w:szCs w:val="28"/>
        </w:rPr>
      </w:pPr>
      <w:r w:rsidRPr="00CE793E">
        <w:rPr>
          <w:rFonts w:ascii="Times New Roman" w:hAnsi="Times New Roman" w:cs="Times New Roman"/>
          <w:b/>
          <w:sz w:val="28"/>
          <w:szCs w:val="28"/>
        </w:rPr>
        <w:t>«Хто я такий?»</w:t>
      </w:r>
    </w:p>
    <w:p w:rsidR="0042156A" w:rsidRDefault="0042156A" w:rsidP="0042156A">
      <w:pPr>
        <w:spacing w:line="360" w:lineRule="auto"/>
        <w:jc w:val="both"/>
        <w:rPr>
          <w:rFonts w:ascii="Times New Roman" w:hAnsi="Times New Roman" w:cs="Times New Roman"/>
          <w:sz w:val="28"/>
          <w:szCs w:val="28"/>
        </w:rPr>
      </w:pPr>
    </w:p>
    <w:p w:rsidR="0042156A" w:rsidRPr="0042156A" w:rsidRDefault="0042156A" w:rsidP="0042156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br/>
        <w:t>2.</w:t>
      </w:r>
      <w:r>
        <w:rPr>
          <w:rFonts w:ascii="Times New Roman" w:hAnsi="Times New Roman" w:cs="Times New Roman"/>
          <w:sz w:val="28"/>
          <w:szCs w:val="28"/>
        </w:rPr>
        <w:br/>
        <w:t>3.</w:t>
      </w:r>
      <w:r>
        <w:rPr>
          <w:rFonts w:ascii="Times New Roman" w:hAnsi="Times New Roman" w:cs="Times New Roman"/>
          <w:sz w:val="28"/>
          <w:szCs w:val="28"/>
        </w:rPr>
        <w:br/>
        <w:t>4.</w:t>
      </w:r>
      <w:r>
        <w:rPr>
          <w:rFonts w:ascii="Times New Roman" w:hAnsi="Times New Roman" w:cs="Times New Roman"/>
          <w:sz w:val="28"/>
          <w:szCs w:val="28"/>
        </w:rPr>
        <w:br/>
        <w:t>5.</w:t>
      </w:r>
      <w:r>
        <w:rPr>
          <w:rFonts w:ascii="Times New Roman" w:hAnsi="Times New Roman" w:cs="Times New Roman"/>
          <w:sz w:val="28"/>
          <w:szCs w:val="28"/>
        </w:rPr>
        <w:br/>
        <w:t>6.</w:t>
      </w:r>
      <w:r>
        <w:rPr>
          <w:rFonts w:ascii="Times New Roman" w:hAnsi="Times New Roman" w:cs="Times New Roman"/>
          <w:sz w:val="28"/>
          <w:szCs w:val="28"/>
        </w:rPr>
        <w:br/>
        <w:t>7.</w:t>
      </w:r>
      <w:r>
        <w:rPr>
          <w:rFonts w:ascii="Times New Roman" w:hAnsi="Times New Roman" w:cs="Times New Roman"/>
          <w:sz w:val="28"/>
          <w:szCs w:val="28"/>
        </w:rPr>
        <w:br/>
        <w:t>8.</w:t>
      </w:r>
      <w:r>
        <w:rPr>
          <w:rFonts w:ascii="Times New Roman" w:hAnsi="Times New Roman" w:cs="Times New Roman"/>
          <w:sz w:val="28"/>
          <w:szCs w:val="28"/>
        </w:rPr>
        <w:br/>
      </w:r>
      <w:r>
        <w:rPr>
          <w:rFonts w:ascii="Times New Roman" w:hAnsi="Times New Roman" w:cs="Times New Roman"/>
          <w:sz w:val="28"/>
          <w:szCs w:val="28"/>
        </w:rPr>
        <w:lastRenderedPageBreak/>
        <w:t>9.</w:t>
      </w:r>
      <w:r>
        <w:rPr>
          <w:rFonts w:ascii="Times New Roman" w:hAnsi="Times New Roman" w:cs="Times New Roman"/>
          <w:sz w:val="28"/>
          <w:szCs w:val="28"/>
        </w:rPr>
        <w:br/>
        <w:t>10.</w:t>
      </w:r>
      <w:r>
        <w:rPr>
          <w:rFonts w:ascii="Times New Roman" w:hAnsi="Times New Roman" w:cs="Times New Roman"/>
          <w:sz w:val="28"/>
          <w:szCs w:val="28"/>
        </w:rPr>
        <w:br/>
        <w:t>11.</w:t>
      </w:r>
      <w:r>
        <w:rPr>
          <w:rFonts w:ascii="Times New Roman" w:hAnsi="Times New Roman" w:cs="Times New Roman"/>
          <w:sz w:val="28"/>
          <w:szCs w:val="28"/>
        </w:rPr>
        <w:br/>
        <w:t>12.</w:t>
      </w:r>
      <w:r>
        <w:rPr>
          <w:rFonts w:ascii="Times New Roman" w:hAnsi="Times New Roman" w:cs="Times New Roman"/>
          <w:sz w:val="28"/>
          <w:szCs w:val="28"/>
        </w:rPr>
        <w:br/>
        <w:t>13.</w:t>
      </w:r>
      <w:r>
        <w:rPr>
          <w:rFonts w:ascii="Times New Roman" w:hAnsi="Times New Roman" w:cs="Times New Roman"/>
          <w:sz w:val="28"/>
          <w:szCs w:val="28"/>
        </w:rPr>
        <w:br/>
        <w:t>14.</w:t>
      </w:r>
      <w:r>
        <w:rPr>
          <w:rFonts w:ascii="Times New Roman" w:hAnsi="Times New Roman" w:cs="Times New Roman"/>
          <w:sz w:val="28"/>
          <w:szCs w:val="28"/>
        </w:rPr>
        <w:br/>
        <w:t>15.</w:t>
      </w:r>
      <w:r>
        <w:rPr>
          <w:rFonts w:ascii="Times New Roman" w:hAnsi="Times New Roman" w:cs="Times New Roman"/>
          <w:sz w:val="28"/>
          <w:szCs w:val="28"/>
        </w:rPr>
        <w:br/>
        <w:t>16.</w:t>
      </w:r>
      <w:r>
        <w:rPr>
          <w:rFonts w:ascii="Times New Roman" w:hAnsi="Times New Roman" w:cs="Times New Roman"/>
          <w:sz w:val="28"/>
          <w:szCs w:val="28"/>
        </w:rPr>
        <w:br/>
        <w:t>17.</w:t>
      </w:r>
      <w:r>
        <w:rPr>
          <w:rFonts w:ascii="Times New Roman" w:hAnsi="Times New Roman" w:cs="Times New Roman"/>
          <w:sz w:val="28"/>
          <w:szCs w:val="28"/>
        </w:rPr>
        <w:br/>
        <w:t>18.</w:t>
      </w:r>
      <w:r>
        <w:rPr>
          <w:rFonts w:ascii="Times New Roman" w:hAnsi="Times New Roman" w:cs="Times New Roman"/>
          <w:sz w:val="28"/>
          <w:szCs w:val="28"/>
        </w:rPr>
        <w:br/>
        <w:t>19.</w:t>
      </w:r>
      <w:r>
        <w:rPr>
          <w:rFonts w:ascii="Times New Roman" w:hAnsi="Times New Roman" w:cs="Times New Roman"/>
          <w:sz w:val="28"/>
          <w:szCs w:val="28"/>
        </w:rPr>
        <w:br/>
        <w:t>20.</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Обробка та аналіз результатів:</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Цей особистісний опитувальник є варіантом не стандартизованого самозвіту з наступним контент-аналізом, близький до проективних методів дослідження особистості. Теоретичною основою створення тесту є розроблене М. Куном розуміння особистості, операційну сутність якої можна визначити через відповіді на запитання «Хто я такий?", звернені до самого себе (або звернене до людини запитан</w:t>
      </w:r>
      <w:r>
        <w:rPr>
          <w:rFonts w:ascii="Times New Roman" w:hAnsi="Times New Roman" w:cs="Times New Roman"/>
          <w:sz w:val="28"/>
          <w:szCs w:val="28"/>
        </w:rPr>
        <w:t>ня іншої особи «Хто Ви такий?')</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Результати дослідження за цією методики піддаються якісному аналізу (на індивідуальному рівні) та визначенню частотних характерис</w:t>
      </w:r>
      <w:r w:rsidR="000A0316">
        <w:rPr>
          <w:rFonts w:ascii="Times New Roman" w:hAnsi="Times New Roman" w:cs="Times New Roman"/>
          <w:sz w:val="28"/>
          <w:szCs w:val="28"/>
        </w:rPr>
        <w:t>тик (при груповому досліджені).</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 xml:space="preserve">Отриманий список перш за все розглядається з </w:t>
      </w:r>
      <w:r w:rsidR="000A0316">
        <w:rPr>
          <w:rFonts w:ascii="Times New Roman" w:hAnsi="Times New Roman" w:cs="Times New Roman"/>
          <w:sz w:val="28"/>
          <w:szCs w:val="28"/>
        </w:rPr>
        <w:t>точки зору 2 категорій суджень:</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 xml:space="preserve">«приєднувальні», в яких досліджуваний відносить себе до якоїсь групи (зазвичай знаходяться на початку списку): </w:t>
      </w:r>
      <w:r w:rsidR="000A0316">
        <w:rPr>
          <w:rFonts w:ascii="Times New Roman" w:hAnsi="Times New Roman" w:cs="Times New Roman"/>
          <w:sz w:val="28"/>
          <w:szCs w:val="28"/>
        </w:rPr>
        <w:t>«учень», «людина», «юнак» тощо;</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w:t>
      </w:r>
      <w:proofErr w:type="spellStart"/>
      <w:r w:rsidRPr="0042156A">
        <w:rPr>
          <w:rFonts w:ascii="Times New Roman" w:hAnsi="Times New Roman" w:cs="Times New Roman"/>
          <w:sz w:val="28"/>
          <w:szCs w:val="28"/>
        </w:rPr>
        <w:t>диференціюючі</w:t>
      </w:r>
      <w:proofErr w:type="spellEnd"/>
      <w:r w:rsidRPr="0042156A">
        <w:rPr>
          <w:rFonts w:ascii="Times New Roman" w:hAnsi="Times New Roman" w:cs="Times New Roman"/>
          <w:sz w:val="28"/>
          <w:szCs w:val="28"/>
        </w:rPr>
        <w:t>» - вказуються специфічні ознаки, що відрізняють досліджуваного від інших: «надто товс</w:t>
      </w:r>
      <w:r w:rsidR="000A0316">
        <w:rPr>
          <w:rFonts w:ascii="Times New Roman" w:hAnsi="Times New Roman" w:cs="Times New Roman"/>
          <w:sz w:val="28"/>
          <w:szCs w:val="28"/>
        </w:rPr>
        <w:t>тий», «невдаха», «модний» тощо.</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Окрім цього, відповіді поділяються за ряд</w:t>
      </w:r>
      <w:r w:rsidR="000A0316">
        <w:rPr>
          <w:rFonts w:ascii="Times New Roman" w:hAnsi="Times New Roman" w:cs="Times New Roman"/>
          <w:sz w:val="28"/>
          <w:szCs w:val="28"/>
        </w:rPr>
        <w:t>ом категорій:</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lastRenderedPageBreak/>
        <w:t>соціальні групи (і відповідні ролі)(стать, вік, національність, релігія, професія);</w:t>
      </w:r>
      <w:r w:rsidR="000A0316">
        <w:rPr>
          <w:rFonts w:ascii="Times New Roman" w:hAnsi="Times New Roman" w:cs="Times New Roman"/>
          <w:sz w:val="28"/>
          <w:szCs w:val="28"/>
        </w:rPr>
        <w:br/>
      </w:r>
      <w:r w:rsidRPr="0042156A">
        <w:rPr>
          <w:rFonts w:ascii="Times New Roman" w:hAnsi="Times New Roman" w:cs="Times New Roman"/>
          <w:sz w:val="28"/>
          <w:szCs w:val="28"/>
        </w:rPr>
        <w:t>ідеологічні погляди (філософські, релігійні, політи</w:t>
      </w:r>
      <w:r>
        <w:rPr>
          <w:rFonts w:ascii="Times New Roman" w:hAnsi="Times New Roman" w:cs="Times New Roman"/>
          <w:sz w:val="28"/>
          <w:szCs w:val="28"/>
        </w:rPr>
        <w:t>чні та моральні висловлювання);</w:t>
      </w:r>
    </w:p>
    <w:p w:rsidR="0042156A" w:rsidRPr="0042156A" w:rsidRDefault="0042156A" w:rsidP="0042156A">
      <w:pPr>
        <w:spacing w:line="360" w:lineRule="auto"/>
        <w:jc w:val="both"/>
        <w:rPr>
          <w:rFonts w:ascii="Times New Roman" w:hAnsi="Times New Roman" w:cs="Times New Roman"/>
          <w:sz w:val="28"/>
          <w:szCs w:val="28"/>
        </w:rPr>
      </w:pPr>
      <w:r>
        <w:rPr>
          <w:rFonts w:ascii="Times New Roman" w:hAnsi="Times New Roman" w:cs="Times New Roman"/>
          <w:sz w:val="28"/>
          <w:szCs w:val="28"/>
        </w:rPr>
        <w:t>інтереси та захоплення;</w:t>
      </w:r>
    </w:p>
    <w:p w:rsidR="0042156A" w:rsidRPr="0042156A" w:rsidRDefault="0042156A" w:rsidP="0042156A">
      <w:pPr>
        <w:spacing w:line="360" w:lineRule="auto"/>
        <w:jc w:val="both"/>
        <w:rPr>
          <w:rFonts w:ascii="Times New Roman" w:hAnsi="Times New Roman" w:cs="Times New Roman"/>
          <w:sz w:val="28"/>
          <w:szCs w:val="28"/>
        </w:rPr>
      </w:pPr>
      <w:r>
        <w:rPr>
          <w:rFonts w:ascii="Times New Roman" w:hAnsi="Times New Roman" w:cs="Times New Roman"/>
          <w:sz w:val="28"/>
          <w:szCs w:val="28"/>
        </w:rPr>
        <w:t>прагнення і цілі;</w:t>
      </w:r>
    </w:p>
    <w:p w:rsidR="0042156A" w:rsidRPr="0042156A" w:rsidRDefault="0042156A" w:rsidP="0042156A">
      <w:pPr>
        <w:spacing w:line="360" w:lineRule="auto"/>
        <w:jc w:val="both"/>
        <w:rPr>
          <w:rFonts w:ascii="Times New Roman" w:hAnsi="Times New Roman" w:cs="Times New Roman"/>
          <w:sz w:val="28"/>
          <w:szCs w:val="28"/>
        </w:rPr>
      </w:pPr>
      <w:r>
        <w:rPr>
          <w:rFonts w:ascii="Times New Roman" w:hAnsi="Times New Roman" w:cs="Times New Roman"/>
          <w:sz w:val="28"/>
          <w:szCs w:val="28"/>
        </w:rPr>
        <w:t>самооцінка.</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Найчастіше зустрічаються такі категорії (за результатами зарубіжних досліджень): професійна ідентичність, сімейна роль та статус, релігі</w:t>
      </w:r>
      <w:r>
        <w:rPr>
          <w:rFonts w:ascii="Times New Roman" w:hAnsi="Times New Roman" w:cs="Times New Roman"/>
          <w:sz w:val="28"/>
          <w:szCs w:val="28"/>
        </w:rPr>
        <w:t>йна ідентичність, стать та вік.</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Особливу увагу варто звертати на відповіді, які передають свідому ідентифікацію людини з певними категоріями ролей, тобто з тими, які вона не просто по</w:t>
      </w:r>
      <w:r>
        <w:rPr>
          <w:rFonts w:ascii="Times New Roman" w:hAnsi="Times New Roman" w:cs="Times New Roman"/>
          <w:sz w:val="28"/>
          <w:szCs w:val="28"/>
        </w:rPr>
        <w:t>винна, але і прагне виконувати.</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У відповідях досить часто простежують</w:t>
      </w:r>
      <w:r>
        <w:rPr>
          <w:rFonts w:ascii="Times New Roman" w:hAnsi="Times New Roman" w:cs="Times New Roman"/>
          <w:sz w:val="28"/>
          <w:szCs w:val="28"/>
        </w:rPr>
        <w:t>ся соціологічні закономірності:</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вік частіше</w:t>
      </w:r>
      <w:r>
        <w:rPr>
          <w:rFonts w:ascii="Times New Roman" w:hAnsi="Times New Roman" w:cs="Times New Roman"/>
          <w:sz w:val="28"/>
          <w:szCs w:val="28"/>
        </w:rPr>
        <w:t xml:space="preserve"> згадують молоді та літні люди;</w:t>
      </w:r>
    </w:p>
    <w:p w:rsidR="0042156A" w:rsidRP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жінки частіше</w:t>
      </w:r>
      <w:r>
        <w:rPr>
          <w:rFonts w:ascii="Times New Roman" w:hAnsi="Times New Roman" w:cs="Times New Roman"/>
          <w:sz w:val="28"/>
          <w:szCs w:val="28"/>
        </w:rPr>
        <w:t xml:space="preserve"> згадують свій сімейний статус;</w:t>
      </w:r>
    </w:p>
    <w:p w:rsidR="0042156A" w:rsidRDefault="0042156A" w:rsidP="0042156A">
      <w:pPr>
        <w:spacing w:line="360" w:lineRule="auto"/>
        <w:jc w:val="both"/>
        <w:rPr>
          <w:rFonts w:ascii="Times New Roman" w:hAnsi="Times New Roman" w:cs="Times New Roman"/>
          <w:sz w:val="28"/>
          <w:szCs w:val="28"/>
        </w:rPr>
      </w:pPr>
      <w:r w:rsidRPr="0042156A">
        <w:rPr>
          <w:rFonts w:ascii="Times New Roman" w:hAnsi="Times New Roman" w:cs="Times New Roman"/>
          <w:sz w:val="28"/>
          <w:szCs w:val="28"/>
        </w:rPr>
        <w:t>чоловіки - статеву приналежність тощо.</w:t>
      </w: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Pr="000A0316" w:rsidRDefault="000A0316" w:rsidP="000A0316">
      <w:pPr>
        <w:spacing w:line="360" w:lineRule="auto"/>
        <w:jc w:val="both"/>
        <w:rPr>
          <w:rFonts w:ascii="Times New Roman" w:hAnsi="Times New Roman" w:cs="Times New Roman"/>
          <w:sz w:val="28"/>
          <w:szCs w:val="28"/>
        </w:rPr>
      </w:pPr>
    </w:p>
    <w:p w:rsidR="001E47F9" w:rsidRPr="001E47F9" w:rsidRDefault="001E47F9" w:rsidP="001E47F9">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1E47F9" w:rsidRPr="00CE793E" w:rsidRDefault="00CE793E" w:rsidP="001E47F9">
      <w:pPr>
        <w:spacing w:line="360" w:lineRule="auto"/>
        <w:jc w:val="center"/>
        <w:rPr>
          <w:rFonts w:ascii="Times New Roman" w:hAnsi="Times New Roman" w:cs="Times New Roman"/>
          <w:b/>
          <w:sz w:val="28"/>
          <w:szCs w:val="28"/>
        </w:rPr>
      </w:pPr>
      <w:r w:rsidRPr="00CE793E">
        <w:rPr>
          <w:rFonts w:ascii="Times New Roman" w:hAnsi="Times New Roman" w:cs="Times New Roman"/>
          <w:b/>
          <w:sz w:val="28"/>
          <w:szCs w:val="28"/>
        </w:rPr>
        <w:t>Анкета "Визначення впливу гендерної дискримінації на жінок"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1. Чи мали ви коли-небудь досвід статевої дискримінації в навчанні, такі як надання меншого ресурсів</w:t>
      </w:r>
      <w:r w:rsidR="00CE793E">
        <w:rPr>
          <w:rFonts w:ascii="Times New Roman" w:hAnsi="Times New Roman" w:cs="Times New Roman"/>
          <w:sz w:val="28"/>
          <w:szCs w:val="28"/>
        </w:rPr>
        <w:t xml:space="preserve"> чи підтримки через вашу стать?</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2.  Чи відчуваєте ви нерівність в розподілі домашн</w:t>
      </w:r>
      <w:r w:rsidR="00CE793E">
        <w:rPr>
          <w:rFonts w:ascii="Times New Roman" w:hAnsi="Times New Roman" w:cs="Times New Roman"/>
          <w:sz w:val="28"/>
          <w:szCs w:val="28"/>
        </w:rPr>
        <w:t>іх обов'язків через вашу стать?</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 xml:space="preserve">3.  Чи часто ви стикаєтесь зі стереотипами про жінок, що пов'язані зі </w:t>
      </w:r>
      <w:proofErr w:type="spellStart"/>
      <w:r w:rsidRPr="000A0316">
        <w:rPr>
          <w:rFonts w:ascii="Times New Roman" w:hAnsi="Times New Roman" w:cs="Times New Roman"/>
          <w:sz w:val="28"/>
          <w:szCs w:val="28"/>
        </w:rPr>
        <w:t>здат</w:t>
      </w:r>
      <w:r w:rsidR="00CE793E">
        <w:rPr>
          <w:rFonts w:ascii="Times New Roman" w:hAnsi="Times New Roman" w:cs="Times New Roman"/>
          <w:sz w:val="28"/>
          <w:szCs w:val="28"/>
        </w:rPr>
        <w:t>ностями</w:t>
      </w:r>
      <w:proofErr w:type="spellEnd"/>
      <w:r w:rsidR="00CE793E">
        <w:rPr>
          <w:rFonts w:ascii="Times New Roman" w:hAnsi="Times New Roman" w:cs="Times New Roman"/>
          <w:sz w:val="28"/>
          <w:szCs w:val="28"/>
        </w:rPr>
        <w:t xml:space="preserve"> чи зовнішнім виглядом? </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4. Чи часто ви стикаєтесь зі стереотипами про те, як повинні поводитись жінки в суспільстві, включаючи стереотипи про роль жінки у сім'ї, на р</w:t>
      </w:r>
      <w:r w:rsidR="00CE793E">
        <w:rPr>
          <w:rFonts w:ascii="Times New Roman" w:hAnsi="Times New Roman" w:cs="Times New Roman"/>
          <w:sz w:val="28"/>
          <w:szCs w:val="28"/>
        </w:rPr>
        <w:t>оботі чи в повсякденному житті?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5.  Чи стикалися ви коли-небудь з дискримінацією на підставі свого вигляду, який не відповідає стереотипам про красу, пов'язані зі статтю?</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6. Чи  стикалися ви з нецензурними коментарями або недоречни</w:t>
      </w:r>
      <w:r w:rsidR="00CE793E">
        <w:rPr>
          <w:rFonts w:ascii="Times New Roman" w:hAnsi="Times New Roman" w:cs="Times New Roman"/>
          <w:sz w:val="28"/>
          <w:szCs w:val="28"/>
        </w:rPr>
        <w:t>ми жартами на тему вашої статі?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lastRenderedPageBreak/>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7.  Чи зустрічалися ви зі словами або діями, які підштовхували б вас до виконання стереотипних ролей,</w:t>
      </w:r>
      <w:r w:rsidR="00CE793E">
        <w:rPr>
          <w:rFonts w:ascii="Times New Roman" w:hAnsi="Times New Roman" w:cs="Times New Roman"/>
          <w:sz w:val="28"/>
          <w:szCs w:val="28"/>
        </w:rPr>
        <w:t xml:space="preserve"> які відповідають вашій статі? </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8.  Чи мали ви коли-небудь досвід гендерного насильства, наприклад, сексуального домагання або статевої дискримінації у приватному жит</w:t>
      </w:r>
      <w:r w:rsidR="00CE793E">
        <w:rPr>
          <w:rFonts w:ascii="Times New Roman" w:hAnsi="Times New Roman" w:cs="Times New Roman"/>
          <w:sz w:val="28"/>
          <w:szCs w:val="28"/>
        </w:rPr>
        <w:t>ті або на роботі?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9. Чи відчували ви, що ваша стать перешкоджає вам у виборі</w:t>
      </w:r>
      <w:r w:rsidR="00CE793E">
        <w:rPr>
          <w:rFonts w:ascii="Times New Roman" w:hAnsi="Times New Roman" w:cs="Times New Roman"/>
          <w:sz w:val="28"/>
          <w:szCs w:val="28"/>
        </w:rPr>
        <w:t xml:space="preserve"> певних професій чи діяльності?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CE793E" w:rsidP="000A0316">
      <w:pPr>
        <w:spacing w:line="360" w:lineRule="auto"/>
        <w:jc w:val="both"/>
        <w:rPr>
          <w:rFonts w:ascii="Times New Roman" w:hAnsi="Times New Roman" w:cs="Times New Roman"/>
          <w:sz w:val="28"/>
          <w:szCs w:val="28"/>
        </w:rPr>
      </w:pPr>
      <w:r>
        <w:rPr>
          <w:rFonts w:ascii="Times New Roman" w:hAnsi="Times New Roman" w:cs="Times New Roman"/>
          <w:sz w:val="28"/>
          <w:szCs w:val="28"/>
        </w:rPr>
        <w:t>Ні</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 xml:space="preserve">10. Чи доводилося вам стикатися з обмеженнями у доступі до певних послуг або можливостей через вашу стать?  </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Тип запитання</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Так</w:t>
      </w:r>
    </w:p>
    <w:p w:rsidR="000A0316" w:rsidRPr="000A0316" w:rsidRDefault="000A0316" w:rsidP="000A0316">
      <w:pPr>
        <w:spacing w:line="360" w:lineRule="auto"/>
        <w:jc w:val="both"/>
        <w:rPr>
          <w:rFonts w:ascii="Times New Roman" w:hAnsi="Times New Roman" w:cs="Times New Roman"/>
          <w:sz w:val="28"/>
          <w:szCs w:val="28"/>
        </w:rPr>
      </w:pPr>
      <w:r w:rsidRPr="000A0316">
        <w:rPr>
          <w:rFonts w:ascii="Times New Roman" w:hAnsi="Times New Roman" w:cs="Times New Roman"/>
          <w:sz w:val="28"/>
          <w:szCs w:val="28"/>
        </w:rPr>
        <w:t>Ні</w:t>
      </w:r>
    </w:p>
    <w:p w:rsidR="000A0316" w:rsidRDefault="000A0316" w:rsidP="000A0316">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Default="001E47F9" w:rsidP="001E47F9">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3</w:t>
      </w:r>
    </w:p>
    <w:p w:rsidR="00CE793E" w:rsidRDefault="00CE793E" w:rsidP="00CE793E">
      <w:pPr>
        <w:spacing w:line="360" w:lineRule="auto"/>
        <w:jc w:val="center"/>
        <w:rPr>
          <w:rFonts w:ascii="Times New Roman" w:hAnsi="Times New Roman" w:cs="Times New Roman"/>
          <w:b/>
          <w:sz w:val="28"/>
          <w:szCs w:val="28"/>
        </w:rPr>
      </w:pPr>
      <w:r w:rsidRPr="00CE793E">
        <w:rPr>
          <w:rFonts w:ascii="Times New Roman" w:hAnsi="Times New Roman" w:cs="Times New Roman"/>
          <w:b/>
          <w:sz w:val="28"/>
          <w:szCs w:val="28"/>
        </w:rPr>
        <w:t>Методика “</w:t>
      </w:r>
      <w:proofErr w:type="spellStart"/>
      <w:r w:rsidRPr="00CE793E">
        <w:rPr>
          <w:rFonts w:ascii="Times New Roman" w:hAnsi="Times New Roman" w:cs="Times New Roman"/>
          <w:b/>
          <w:sz w:val="28"/>
          <w:szCs w:val="28"/>
        </w:rPr>
        <w:t>Маскулінність</w:t>
      </w:r>
      <w:proofErr w:type="spellEnd"/>
      <w:r w:rsidRPr="00CE793E">
        <w:rPr>
          <w:rFonts w:ascii="Times New Roman" w:hAnsi="Times New Roman" w:cs="Times New Roman"/>
          <w:b/>
          <w:sz w:val="28"/>
          <w:szCs w:val="28"/>
        </w:rPr>
        <w:t xml:space="preserve"> – </w:t>
      </w:r>
      <w:proofErr w:type="spellStart"/>
      <w:r w:rsidRPr="00CE793E">
        <w:rPr>
          <w:rFonts w:ascii="Times New Roman" w:hAnsi="Times New Roman" w:cs="Times New Roman"/>
          <w:b/>
          <w:sz w:val="28"/>
          <w:szCs w:val="28"/>
        </w:rPr>
        <w:t>фемінінність</w:t>
      </w:r>
      <w:proofErr w:type="spellEnd"/>
      <w:r w:rsidRPr="00CE793E">
        <w:rPr>
          <w:rFonts w:ascii="Times New Roman" w:hAnsi="Times New Roman" w:cs="Times New Roman"/>
          <w:b/>
          <w:sz w:val="28"/>
          <w:szCs w:val="28"/>
        </w:rPr>
        <w:t xml:space="preserve">” Сандри </w:t>
      </w:r>
      <w:proofErr w:type="spellStart"/>
      <w:r w:rsidRPr="00CE793E">
        <w:rPr>
          <w:rFonts w:ascii="Times New Roman" w:hAnsi="Times New Roman" w:cs="Times New Roman"/>
          <w:b/>
          <w:sz w:val="28"/>
          <w:szCs w:val="28"/>
        </w:rPr>
        <w:t>Бем</w:t>
      </w:r>
      <w:proofErr w:type="spellEnd"/>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 Методика “</w:t>
      </w:r>
      <w:proofErr w:type="spellStart"/>
      <w:r w:rsidRPr="00CE793E">
        <w:rPr>
          <w:rFonts w:ascii="Times New Roman" w:hAnsi="Times New Roman" w:cs="Times New Roman"/>
          <w:sz w:val="28"/>
          <w:szCs w:val="28"/>
        </w:rPr>
        <w:t>Маскулінність</w:t>
      </w:r>
      <w:proofErr w:type="spellEnd"/>
      <w:r w:rsidRPr="00CE793E">
        <w:rPr>
          <w:rFonts w:ascii="Times New Roman" w:hAnsi="Times New Roman" w:cs="Times New Roman"/>
          <w:sz w:val="28"/>
          <w:szCs w:val="28"/>
        </w:rPr>
        <w:t xml:space="preserve"> – </w:t>
      </w:r>
      <w:proofErr w:type="spellStart"/>
      <w:r w:rsidRPr="00CE793E">
        <w:rPr>
          <w:rFonts w:ascii="Times New Roman" w:hAnsi="Times New Roman" w:cs="Times New Roman"/>
          <w:sz w:val="28"/>
          <w:szCs w:val="28"/>
        </w:rPr>
        <w:t>фемінінність</w:t>
      </w:r>
      <w:proofErr w:type="spellEnd"/>
      <w:r w:rsidRPr="00CE793E">
        <w:rPr>
          <w:rFonts w:ascii="Times New Roman" w:hAnsi="Times New Roman" w:cs="Times New Roman"/>
          <w:sz w:val="28"/>
          <w:szCs w:val="28"/>
        </w:rPr>
        <w:t xml:space="preserve">” Сандри </w:t>
      </w:r>
      <w:proofErr w:type="spellStart"/>
      <w:r w:rsidRPr="00CE793E">
        <w:rPr>
          <w:rFonts w:ascii="Times New Roman" w:hAnsi="Times New Roman" w:cs="Times New Roman"/>
          <w:sz w:val="28"/>
          <w:szCs w:val="28"/>
        </w:rPr>
        <w:t>Бем</w:t>
      </w:r>
      <w:proofErr w:type="spellEnd"/>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Методика була запропонована Сандрою </w:t>
      </w:r>
      <w:proofErr w:type="spellStart"/>
      <w:r w:rsidRPr="00CE793E">
        <w:rPr>
          <w:rFonts w:ascii="Times New Roman" w:hAnsi="Times New Roman" w:cs="Times New Roman"/>
          <w:sz w:val="28"/>
          <w:szCs w:val="28"/>
        </w:rPr>
        <w:t>Бем</w:t>
      </w:r>
      <w:proofErr w:type="spellEnd"/>
      <w:r w:rsidRPr="00CE793E">
        <w:rPr>
          <w:rFonts w:ascii="Times New Roman" w:hAnsi="Times New Roman" w:cs="Times New Roman"/>
          <w:sz w:val="28"/>
          <w:szCs w:val="28"/>
        </w:rPr>
        <w:t xml:space="preserve"> (1974) для діагностики психологічної статі й визначає ступінь </w:t>
      </w:r>
      <w:proofErr w:type="spellStart"/>
      <w:r w:rsidRPr="00CE793E">
        <w:rPr>
          <w:rFonts w:ascii="Times New Roman" w:hAnsi="Times New Roman" w:cs="Times New Roman"/>
          <w:sz w:val="28"/>
          <w:szCs w:val="28"/>
        </w:rPr>
        <w:t>андрогінності</w:t>
      </w:r>
      <w:proofErr w:type="spellEnd"/>
      <w:r w:rsidRPr="00CE793E">
        <w:rPr>
          <w:rFonts w:ascii="Times New Roman" w:hAnsi="Times New Roman" w:cs="Times New Roman"/>
          <w:sz w:val="28"/>
          <w:szCs w:val="28"/>
        </w:rPr>
        <w:t xml:space="preserve">, </w:t>
      </w:r>
      <w:proofErr w:type="spellStart"/>
      <w:r w:rsidRPr="00CE793E">
        <w:rPr>
          <w:rFonts w:ascii="Times New Roman" w:hAnsi="Times New Roman" w:cs="Times New Roman"/>
          <w:sz w:val="28"/>
          <w:szCs w:val="28"/>
        </w:rPr>
        <w:t>маскулінності</w:t>
      </w:r>
      <w:proofErr w:type="spellEnd"/>
      <w:r w:rsidRPr="00CE793E">
        <w:rPr>
          <w:rFonts w:ascii="Times New Roman" w:hAnsi="Times New Roman" w:cs="Times New Roman"/>
          <w:sz w:val="28"/>
          <w:szCs w:val="28"/>
        </w:rPr>
        <w:t xml:space="preserve"> й </w:t>
      </w:r>
      <w:proofErr w:type="spellStart"/>
      <w:r w:rsidRPr="00CE793E">
        <w:rPr>
          <w:rFonts w:ascii="Times New Roman" w:hAnsi="Times New Roman" w:cs="Times New Roman"/>
          <w:sz w:val="28"/>
          <w:szCs w:val="28"/>
        </w:rPr>
        <w:t>фемінінності</w:t>
      </w:r>
      <w:proofErr w:type="spellEnd"/>
      <w:r w:rsidRPr="00CE793E">
        <w:rPr>
          <w:rFonts w:ascii="Times New Roman" w:hAnsi="Times New Roman" w:cs="Times New Roman"/>
          <w:sz w:val="28"/>
          <w:szCs w:val="28"/>
        </w:rPr>
        <w:t xml:space="preserve"> особистості. Опитувальник містить 60 тверджень (якостей), на кожне з яких необхідно відповісти “так” або “ні”, оцінюючи тим самим наявність або відсу</w:t>
      </w:r>
      <w:r w:rsidR="00CA7624">
        <w:rPr>
          <w:rFonts w:ascii="Times New Roman" w:hAnsi="Times New Roman" w:cs="Times New Roman"/>
          <w:sz w:val="28"/>
          <w:szCs w:val="28"/>
        </w:rPr>
        <w:t>тність у себе названих якостей.</w:t>
      </w:r>
    </w:p>
    <w:p w:rsidR="00CE793E" w:rsidRPr="00CE793E" w:rsidRDefault="00CE793E" w:rsidP="00CA7624">
      <w:pPr>
        <w:spacing w:line="360" w:lineRule="auto"/>
        <w:jc w:val="center"/>
        <w:rPr>
          <w:rFonts w:ascii="Times New Roman" w:hAnsi="Times New Roman" w:cs="Times New Roman"/>
          <w:sz w:val="28"/>
          <w:szCs w:val="28"/>
        </w:rPr>
      </w:pPr>
      <w:r>
        <w:rPr>
          <w:rFonts w:ascii="Times New Roman" w:hAnsi="Times New Roman" w:cs="Times New Roman"/>
          <w:sz w:val="28"/>
          <w:szCs w:val="28"/>
        </w:rPr>
        <w:t>Текст опитувальника</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1. Впевнений у собі</w:t>
      </w:r>
      <w:r>
        <w:rPr>
          <w:rFonts w:ascii="Times New Roman" w:hAnsi="Times New Roman" w:cs="Times New Roman"/>
          <w:sz w:val="28"/>
          <w:szCs w:val="28"/>
        </w:rPr>
        <w:t>.</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 Поступливий.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 Здатний допомогти.</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4. </w:t>
      </w:r>
      <w:r>
        <w:rPr>
          <w:rFonts w:ascii="Times New Roman" w:hAnsi="Times New Roman" w:cs="Times New Roman"/>
          <w:sz w:val="28"/>
          <w:szCs w:val="28"/>
        </w:rPr>
        <w:t>Схильний захищати свої погляди.</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 Життєрадісний.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6. Похмурий.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7. Незалежний.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8. Сором’язливий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9. Совісний.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10. Атлетичний.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11. Ніжний.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12. Театральний.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13. Наполегливий.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14. Ласий на лестощі.</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15. Щасливий.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16. Сильна особистість.</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17. Відданий.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18. Непередбачуваний.</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19. Сильний.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20. Жіночний.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21. Надійний.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22. Аналітичний.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23. Співчутливий.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24. Ревнивий.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25. Здатний до лідерства.</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26. Що опікується про людей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27. Прямій, правдивий.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28. Схильний до ризику.</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29. Сенситивний.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30. Потайливий.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31. Швидкий у прийнятті рішень.</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32. Жалісливий.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33. Щирий.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34. Самодостатній.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35. Здатний утішити.</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36. Гоноровий.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37. Владний.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38. Володіє тихим голосом.</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39. Привабливий.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40. Мужній.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41. Теплий, сердечний.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42. Важний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43. Обстоює власну позицію.</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44. М’який.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45. Вміє дружити.</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46. Агресивний.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47. Довірливий.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48. Неефективний.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49. Схильний вести за собою.</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50. Інфантильний.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51. Адаптивний.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52. Індивідуаліст.</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53. Не люблячий лайки.</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54. Несистематичний.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 xml:space="preserve">55. </w:t>
      </w:r>
      <w:proofErr w:type="spellStart"/>
      <w:r>
        <w:rPr>
          <w:rFonts w:ascii="Times New Roman" w:hAnsi="Times New Roman" w:cs="Times New Roman"/>
          <w:sz w:val="28"/>
          <w:szCs w:val="28"/>
        </w:rPr>
        <w:t>Конкурентноспроможний</w:t>
      </w:r>
      <w:proofErr w:type="spellEnd"/>
      <w:r>
        <w:rPr>
          <w:rFonts w:ascii="Times New Roman" w:hAnsi="Times New Roman" w:cs="Times New Roman"/>
          <w:sz w:val="28"/>
          <w:szCs w:val="28"/>
        </w:rPr>
        <w:t>.</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56. Люблячий дітей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57. Тактовний.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58. Амбіційний, честолюбний.</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59. Спокійний.</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60. Трад</w:t>
      </w:r>
      <w:r>
        <w:rPr>
          <w:rFonts w:ascii="Times New Roman" w:hAnsi="Times New Roman" w:cs="Times New Roman"/>
          <w:sz w:val="28"/>
          <w:szCs w:val="28"/>
        </w:rPr>
        <w:t>иційний, підвладний умовностям.</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Ключ до тесту</w:t>
      </w:r>
    </w:p>
    <w:p w:rsidR="00CE793E" w:rsidRPr="00CE793E" w:rsidRDefault="00CE793E" w:rsidP="00CE793E">
      <w:pPr>
        <w:spacing w:line="360" w:lineRule="auto"/>
        <w:rPr>
          <w:rFonts w:ascii="Times New Roman" w:hAnsi="Times New Roman" w:cs="Times New Roman"/>
          <w:sz w:val="28"/>
          <w:szCs w:val="28"/>
        </w:rPr>
      </w:pPr>
      <w:proofErr w:type="spellStart"/>
      <w:r w:rsidRPr="00CE793E">
        <w:rPr>
          <w:rFonts w:ascii="Times New Roman" w:hAnsi="Times New Roman" w:cs="Times New Roman"/>
          <w:sz w:val="28"/>
          <w:szCs w:val="28"/>
        </w:rPr>
        <w:lastRenderedPageBreak/>
        <w:t>Маскулінність</w:t>
      </w:r>
      <w:proofErr w:type="spellEnd"/>
      <w:r w:rsidRPr="00CE793E">
        <w:rPr>
          <w:rFonts w:ascii="Times New Roman" w:hAnsi="Times New Roman" w:cs="Times New Roman"/>
          <w:sz w:val="28"/>
          <w:szCs w:val="28"/>
        </w:rPr>
        <w:t xml:space="preserve"> (“так”): 1, 4, 7, 10, 13, 16, 19, 22, 25, 28, 31, 34, </w:t>
      </w:r>
      <w:r>
        <w:rPr>
          <w:rFonts w:ascii="Times New Roman" w:hAnsi="Times New Roman" w:cs="Times New Roman"/>
          <w:sz w:val="28"/>
          <w:szCs w:val="28"/>
        </w:rPr>
        <w:t>37, 40, 43, 46, 49, 52, 55, 58.</w:t>
      </w:r>
    </w:p>
    <w:p w:rsidR="00CE793E" w:rsidRPr="00CE793E" w:rsidRDefault="00CE793E" w:rsidP="00CE793E">
      <w:pPr>
        <w:spacing w:line="360" w:lineRule="auto"/>
        <w:rPr>
          <w:rFonts w:ascii="Times New Roman" w:hAnsi="Times New Roman" w:cs="Times New Roman"/>
          <w:sz w:val="28"/>
          <w:szCs w:val="28"/>
        </w:rPr>
      </w:pPr>
      <w:proofErr w:type="spellStart"/>
      <w:r w:rsidRPr="00CE793E">
        <w:rPr>
          <w:rFonts w:ascii="Times New Roman" w:hAnsi="Times New Roman" w:cs="Times New Roman"/>
          <w:sz w:val="28"/>
          <w:szCs w:val="28"/>
        </w:rPr>
        <w:t>Фемінінність</w:t>
      </w:r>
      <w:proofErr w:type="spellEnd"/>
      <w:r w:rsidRPr="00CE793E">
        <w:rPr>
          <w:rFonts w:ascii="Times New Roman" w:hAnsi="Times New Roman" w:cs="Times New Roman"/>
          <w:sz w:val="28"/>
          <w:szCs w:val="28"/>
        </w:rPr>
        <w:t xml:space="preserve"> (“так”): 2, 5, 8, 11, 14, 17, 20, 23, 26, 29, 32, 35, </w:t>
      </w:r>
      <w:r>
        <w:rPr>
          <w:rFonts w:ascii="Times New Roman" w:hAnsi="Times New Roman" w:cs="Times New Roman"/>
          <w:sz w:val="28"/>
          <w:szCs w:val="28"/>
        </w:rPr>
        <w:t>38, 41, 44, 47, 50, 53, 56, 59.</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Інші пункти – нейтральні.</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За кожний збіг відповіді із ключем нараховується 1 бал. Потім визначаються показники </w:t>
      </w:r>
      <w:proofErr w:type="spellStart"/>
      <w:r w:rsidRPr="00CE793E">
        <w:rPr>
          <w:rFonts w:ascii="Times New Roman" w:hAnsi="Times New Roman" w:cs="Times New Roman"/>
          <w:sz w:val="28"/>
          <w:szCs w:val="28"/>
        </w:rPr>
        <w:t>фемінінності</w:t>
      </w:r>
      <w:proofErr w:type="spellEnd"/>
      <w:r w:rsidRPr="00CE793E">
        <w:rPr>
          <w:rFonts w:ascii="Times New Roman" w:hAnsi="Times New Roman" w:cs="Times New Roman"/>
          <w:sz w:val="28"/>
          <w:szCs w:val="28"/>
        </w:rPr>
        <w:t xml:space="preserve"> (F) і </w:t>
      </w:r>
      <w:proofErr w:type="spellStart"/>
      <w:r w:rsidRPr="00CE793E">
        <w:rPr>
          <w:rFonts w:ascii="Times New Roman" w:hAnsi="Times New Roman" w:cs="Times New Roman"/>
          <w:sz w:val="28"/>
          <w:szCs w:val="28"/>
        </w:rPr>
        <w:t>маскулінності</w:t>
      </w:r>
      <w:proofErr w:type="spellEnd"/>
      <w:r w:rsidRPr="00CE793E">
        <w:rPr>
          <w:rFonts w:ascii="Times New Roman" w:hAnsi="Times New Roman" w:cs="Times New Roman"/>
          <w:sz w:val="28"/>
          <w:szCs w:val="28"/>
        </w:rPr>
        <w:t xml:space="preserve"> (M) у відпов</w:t>
      </w:r>
      <w:r>
        <w:rPr>
          <w:rFonts w:ascii="Times New Roman" w:hAnsi="Times New Roman" w:cs="Times New Roman"/>
          <w:sz w:val="28"/>
          <w:szCs w:val="28"/>
        </w:rPr>
        <w:t>ідності з наступними формулами.</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F = (с</w:t>
      </w:r>
      <w:r>
        <w:rPr>
          <w:rFonts w:ascii="Times New Roman" w:hAnsi="Times New Roman" w:cs="Times New Roman"/>
          <w:sz w:val="28"/>
          <w:szCs w:val="28"/>
        </w:rPr>
        <w:t xml:space="preserve">ума балів за </w:t>
      </w:r>
      <w:proofErr w:type="spellStart"/>
      <w:r>
        <w:rPr>
          <w:rFonts w:ascii="Times New Roman" w:hAnsi="Times New Roman" w:cs="Times New Roman"/>
          <w:sz w:val="28"/>
          <w:szCs w:val="28"/>
        </w:rPr>
        <w:t>фемінінністю</w:t>
      </w:r>
      <w:proofErr w:type="spellEnd"/>
      <w:r>
        <w:rPr>
          <w:rFonts w:ascii="Times New Roman" w:hAnsi="Times New Roman" w:cs="Times New Roman"/>
          <w:sz w:val="28"/>
          <w:szCs w:val="28"/>
        </w:rPr>
        <w:t>): 20;</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M = (су</w:t>
      </w:r>
      <w:r>
        <w:rPr>
          <w:rFonts w:ascii="Times New Roman" w:hAnsi="Times New Roman" w:cs="Times New Roman"/>
          <w:sz w:val="28"/>
          <w:szCs w:val="28"/>
        </w:rPr>
        <w:t xml:space="preserve">ма балів за </w:t>
      </w:r>
      <w:proofErr w:type="spellStart"/>
      <w:r>
        <w:rPr>
          <w:rFonts w:ascii="Times New Roman" w:hAnsi="Times New Roman" w:cs="Times New Roman"/>
          <w:sz w:val="28"/>
          <w:szCs w:val="28"/>
        </w:rPr>
        <w:t>маскулінністю</w:t>
      </w:r>
      <w:proofErr w:type="spellEnd"/>
      <w:r>
        <w:rPr>
          <w:rFonts w:ascii="Times New Roman" w:hAnsi="Times New Roman" w:cs="Times New Roman"/>
          <w:sz w:val="28"/>
          <w:szCs w:val="28"/>
        </w:rPr>
        <w:t>): 20.</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Осно</w:t>
      </w:r>
      <w:r>
        <w:rPr>
          <w:rFonts w:ascii="Times New Roman" w:hAnsi="Times New Roman" w:cs="Times New Roman"/>
          <w:sz w:val="28"/>
          <w:szCs w:val="28"/>
        </w:rPr>
        <w:t>вний індекс IS визначається як:</w:t>
      </w:r>
    </w:p>
    <w:p w:rsidR="00CE793E" w:rsidRPr="00CE793E" w:rsidRDefault="00CE793E" w:rsidP="00CE793E">
      <w:pPr>
        <w:spacing w:line="360" w:lineRule="auto"/>
        <w:rPr>
          <w:rFonts w:ascii="Times New Roman" w:hAnsi="Times New Roman" w:cs="Times New Roman"/>
          <w:sz w:val="28"/>
          <w:szCs w:val="28"/>
        </w:rPr>
      </w:pPr>
      <w:r>
        <w:rPr>
          <w:rFonts w:ascii="Times New Roman" w:hAnsi="Times New Roman" w:cs="Times New Roman"/>
          <w:sz w:val="28"/>
          <w:szCs w:val="28"/>
        </w:rPr>
        <w:t>IS = (F – M) x 2,322.</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Якщо величина індексу IS укладена в межах від -1 до +1, то роблять висновок про </w:t>
      </w:r>
      <w:proofErr w:type="spellStart"/>
      <w:r w:rsidRPr="00CE793E">
        <w:rPr>
          <w:rFonts w:ascii="Times New Roman" w:hAnsi="Times New Roman" w:cs="Times New Roman"/>
          <w:sz w:val="28"/>
          <w:szCs w:val="28"/>
        </w:rPr>
        <w:t>андрогінність</w:t>
      </w:r>
      <w:proofErr w:type="spellEnd"/>
      <w:r w:rsidRPr="00CE793E">
        <w:rPr>
          <w:rFonts w:ascii="Times New Roman" w:hAnsi="Times New Roman" w:cs="Times New Roman"/>
          <w:sz w:val="28"/>
          <w:szCs w:val="28"/>
        </w:rPr>
        <w:t xml:space="preserve">. Якщо індекс менше -1 (IS &lt; -1), то робиться висновок про </w:t>
      </w:r>
      <w:proofErr w:type="spellStart"/>
      <w:r w:rsidRPr="00CE793E">
        <w:rPr>
          <w:rFonts w:ascii="Times New Roman" w:hAnsi="Times New Roman" w:cs="Times New Roman"/>
          <w:sz w:val="28"/>
          <w:szCs w:val="28"/>
        </w:rPr>
        <w:t>маскулінність</w:t>
      </w:r>
      <w:proofErr w:type="spellEnd"/>
      <w:r w:rsidRPr="00CE793E">
        <w:rPr>
          <w:rFonts w:ascii="Times New Roman" w:hAnsi="Times New Roman" w:cs="Times New Roman"/>
          <w:sz w:val="28"/>
          <w:szCs w:val="28"/>
        </w:rPr>
        <w:t xml:space="preserve">, а якщо індекс більше +1 (IS &gt; 1) – про </w:t>
      </w:r>
      <w:proofErr w:type="spellStart"/>
      <w:r w:rsidRPr="00CE793E">
        <w:rPr>
          <w:rFonts w:ascii="Times New Roman" w:hAnsi="Times New Roman" w:cs="Times New Roman"/>
          <w:sz w:val="28"/>
          <w:szCs w:val="28"/>
        </w:rPr>
        <w:t>фемінінність</w:t>
      </w:r>
      <w:proofErr w:type="spellEnd"/>
      <w:r w:rsidRPr="00CE793E">
        <w:rPr>
          <w:rFonts w:ascii="Times New Roman" w:hAnsi="Times New Roman" w:cs="Times New Roman"/>
          <w:sz w:val="28"/>
          <w:szCs w:val="28"/>
        </w:rPr>
        <w:t xml:space="preserve">. При цьому, у випадку коли IS &lt; -2,025, говорять про яскраво виражену </w:t>
      </w:r>
      <w:proofErr w:type="spellStart"/>
      <w:r w:rsidRPr="00CE793E">
        <w:rPr>
          <w:rFonts w:ascii="Times New Roman" w:hAnsi="Times New Roman" w:cs="Times New Roman"/>
          <w:sz w:val="28"/>
          <w:szCs w:val="28"/>
        </w:rPr>
        <w:t>маскулінність</w:t>
      </w:r>
      <w:proofErr w:type="spellEnd"/>
      <w:r w:rsidRPr="00CE793E">
        <w:rPr>
          <w:rFonts w:ascii="Times New Roman" w:hAnsi="Times New Roman" w:cs="Times New Roman"/>
          <w:sz w:val="28"/>
          <w:szCs w:val="28"/>
        </w:rPr>
        <w:t>, а якщо IS &gt; +2,025 – говорять про</w:t>
      </w:r>
      <w:r>
        <w:rPr>
          <w:rFonts w:ascii="Times New Roman" w:hAnsi="Times New Roman" w:cs="Times New Roman"/>
          <w:sz w:val="28"/>
          <w:szCs w:val="28"/>
        </w:rPr>
        <w:t xml:space="preserve"> яскраво виражену </w:t>
      </w:r>
      <w:proofErr w:type="spellStart"/>
      <w:r>
        <w:rPr>
          <w:rFonts w:ascii="Times New Roman" w:hAnsi="Times New Roman" w:cs="Times New Roman"/>
          <w:sz w:val="28"/>
          <w:szCs w:val="28"/>
        </w:rPr>
        <w:t>фемінінність</w:t>
      </w:r>
      <w:proofErr w:type="spellEnd"/>
      <w:r>
        <w:rPr>
          <w:rFonts w:ascii="Times New Roman" w:hAnsi="Times New Roman" w:cs="Times New Roman"/>
          <w:sz w:val="28"/>
          <w:szCs w:val="28"/>
        </w:rPr>
        <w:t>.</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Інтерпретація результатів. Якщо за результатами набраних балів ви досягли середніх показників </w:t>
      </w:r>
      <w:proofErr w:type="spellStart"/>
      <w:r w:rsidRPr="00CE793E">
        <w:rPr>
          <w:rFonts w:ascii="Times New Roman" w:hAnsi="Times New Roman" w:cs="Times New Roman"/>
          <w:sz w:val="28"/>
          <w:szCs w:val="28"/>
        </w:rPr>
        <w:t>маскулінних</w:t>
      </w:r>
      <w:proofErr w:type="spellEnd"/>
      <w:r w:rsidRPr="00CE793E">
        <w:rPr>
          <w:rFonts w:ascii="Times New Roman" w:hAnsi="Times New Roman" w:cs="Times New Roman"/>
          <w:sz w:val="28"/>
          <w:szCs w:val="28"/>
        </w:rPr>
        <w:t xml:space="preserve"> та </w:t>
      </w:r>
      <w:proofErr w:type="spellStart"/>
      <w:r w:rsidRPr="00CE793E">
        <w:rPr>
          <w:rFonts w:ascii="Times New Roman" w:hAnsi="Times New Roman" w:cs="Times New Roman"/>
          <w:sz w:val="28"/>
          <w:szCs w:val="28"/>
        </w:rPr>
        <w:t>фемінних</w:t>
      </w:r>
      <w:proofErr w:type="spellEnd"/>
      <w:r w:rsidRPr="00CE793E">
        <w:rPr>
          <w:rFonts w:ascii="Times New Roman" w:hAnsi="Times New Roman" w:cs="Times New Roman"/>
          <w:sz w:val="28"/>
          <w:szCs w:val="28"/>
        </w:rPr>
        <w:t xml:space="preserve"> якостей, це означає, що ви належите до того рідкісного типу людей-</w:t>
      </w:r>
      <w:proofErr w:type="spellStart"/>
      <w:r w:rsidRPr="00CE793E">
        <w:rPr>
          <w:rFonts w:ascii="Times New Roman" w:hAnsi="Times New Roman" w:cs="Times New Roman"/>
          <w:sz w:val="28"/>
          <w:szCs w:val="28"/>
        </w:rPr>
        <w:t>андрогінів</w:t>
      </w:r>
      <w:proofErr w:type="spellEnd"/>
      <w:r w:rsidRPr="00CE793E">
        <w:rPr>
          <w:rFonts w:ascii="Times New Roman" w:hAnsi="Times New Roman" w:cs="Times New Roman"/>
          <w:sz w:val="28"/>
          <w:szCs w:val="28"/>
        </w:rPr>
        <w:t>, яким піддається будь-яка робота і будь-які чоловічі й жіночі ролі. Ваша поведінка досить гнучка, що дає змогу вам бути доброю людиною, чутливою, а також сміливою, рішучою, здатною постояти за себе, підтрим</w:t>
      </w:r>
      <w:r w:rsidR="00CA7624">
        <w:rPr>
          <w:rFonts w:ascii="Times New Roman" w:hAnsi="Times New Roman" w:cs="Times New Roman"/>
          <w:sz w:val="28"/>
          <w:szCs w:val="28"/>
        </w:rPr>
        <w:t>ати інших, повести їх за собою.</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Якщо ви набрали середню кількість балів за оцінкою </w:t>
      </w:r>
      <w:proofErr w:type="spellStart"/>
      <w:r w:rsidRPr="00CE793E">
        <w:rPr>
          <w:rFonts w:ascii="Times New Roman" w:hAnsi="Times New Roman" w:cs="Times New Roman"/>
          <w:sz w:val="28"/>
          <w:szCs w:val="28"/>
        </w:rPr>
        <w:t>фемінних</w:t>
      </w:r>
      <w:proofErr w:type="spellEnd"/>
      <w:r w:rsidRPr="00CE793E">
        <w:rPr>
          <w:rFonts w:ascii="Times New Roman" w:hAnsi="Times New Roman" w:cs="Times New Roman"/>
          <w:sz w:val="28"/>
          <w:szCs w:val="28"/>
        </w:rPr>
        <w:t xml:space="preserve"> якостей, які переважили </w:t>
      </w:r>
      <w:proofErr w:type="spellStart"/>
      <w:r w:rsidRPr="00CE793E">
        <w:rPr>
          <w:rFonts w:ascii="Times New Roman" w:hAnsi="Times New Roman" w:cs="Times New Roman"/>
          <w:sz w:val="28"/>
          <w:szCs w:val="28"/>
        </w:rPr>
        <w:t>маскулінні</w:t>
      </w:r>
      <w:proofErr w:type="spellEnd"/>
      <w:r w:rsidRPr="00CE793E">
        <w:rPr>
          <w:rFonts w:ascii="Times New Roman" w:hAnsi="Times New Roman" w:cs="Times New Roman"/>
          <w:sz w:val="28"/>
          <w:szCs w:val="28"/>
        </w:rPr>
        <w:t xml:space="preserve">, це означає, що ви людина, на яку розраховують близькі, друзі, колеги. Проте в ситуаціях, які вимагають здатності взяти на себе керівництво справами, виявити наполегливість, настоювати на безумовному </w:t>
      </w:r>
      <w:r w:rsidRPr="00CE793E">
        <w:rPr>
          <w:rFonts w:ascii="Times New Roman" w:hAnsi="Times New Roman" w:cs="Times New Roman"/>
          <w:sz w:val="28"/>
          <w:szCs w:val="28"/>
        </w:rPr>
        <w:lastRenderedPageBreak/>
        <w:t>підпорядкуванні, вам не вистачає характеру, ви ухиляєтесь від відповідальності, передоручаєте виріш</w:t>
      </w:r>
      <w:r w:rsidR="00CA7624">
        <w:rPr>
          <w:rFonts w:ascii="Times New Roman" w:hAnsi="Times New Roman" w:cs="Times New Roman"/>
          <w:sz w:val="28"/>
          <w:szCs w:val="28"/>
        </w:rPr>
        <w:t>ення своїх проблем іншим людям.</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Якщо ви недобрали середньої кількості балів за </w:t>
      </w:r>
      <w:proofErr w:type="spellStart"/>
      <w:r w:rsidRPr="00CE793E">
        <w:rPr>
          <w:rFonts w:ascii="Times New Roman" w:hAnsi="Times New Roman" w:cs="Times New Roman"/>
          <w:sz w:val="28"/>
          <w:szCs w:val="28"/>
        </w:rPr>
        <w:t>фемінними</w:t>
      </w:r>
      <w:proofErr w:type="spellEnd"/>
      <w:r w:rsidRPr="00CE793E">
        <w:rPr>
          <w:rFonts w:ascii="Times New Roman" w:hAnsi="Times New Roman" w:cs="Times New Roman"/>
          <w:sz w:val="28"/>
          <w:szCs w:val="28"/>
        </w:rPr>
        <w:t xml:space="preserve"> якостями, проте у вас яскраво виражені </w:t>
      </w:r>
      <w:proofErr w:type="spellStart"/>
      <w:r w:rsidRPr="00CE793E">
        <w:rPr>
          <w:rFonts w:ascii="Times New Roman" w:hAnsi="Times New Roman" w:cs="Times New Roman"/>
          <w:sz w:val="28"/>
          <w:szCs w:val="28"/>
        </w:rPr>
        <w:t>маскулінні</w:t>
      </w:r>
      <w:proofErr w:type="spellEnd"/>
      <w:r w:rsidRPr="00CE793E">
        <w:rPr>
          <w:rFonts w:ascii="Times New Roman" w:hAnsi="Times New Roman" w:cs="Times New Roman"/>
          <w:sz w:val="28"/>
          <w:szCs w:val="28"/>
        </w:rPr>
        <w:t xml:space="preserve"> якості, то це означає, що ви здатні протистояти негараздам, згуртовувати оточуючих, надихати на досягнення цілей. Ви людина, орієнтована на досягнення успіху, подолання перешкод, самоствердження, на справу, в процесі якої нехтуєте будь-якими сентиментами. Ви прагнете виробляти у собі значною мірою притаманні вам твердість духу і характеру. Проте оточуючим іноді не вистачає вашої емоційної підтр</w:t>
      </w:r>
      <w:r>
        <w:rPr>
          <w:rFonts w:ascii="Times New Roman" w:hAnsi="Times New Roman" w:cs="Times New Roman"/>
          <w:sz w:val="28"/>
          <w:szCs w:val="28"/>
        </w:rPr>
        <w:t>имки, співчуття, ласкавих слів.</w:t>
      </w:r>
    </w:p>
    <w:p w:rsidR="00CE793E" w:rsidRPr="00CE793E" w:rsidRDefault="00CE793E" w:rsidP="00CE793E">
      <w:pPr>
        <w:spacing w:line="360" w:lineRule="auto"/>
        <w:rPr>
          <w:rFonts w:ascii="Times New Roman" w:hAnsi="Times New Roman" w:cs="Times New Roman"/>
          <w:sz w:val="28"/>
          <w:szCs w:val="28"/>
        </w:rPr>
      </w:pPr>
      <w:r w:rsidRPr="00CE793E">
        <w:rPr>
          <w:rFonts w:ascii="Times New Roman" w:hAnsi="Times New Roman" w:cs="Times New Roman"/>
          <w:sz w:val="28"/>
          <w:szCs w:val="28"/>
        </w:rPr>
        <w:t xml:space="preserve">Люди, які набрали низькі бали за шкалами </w:t>
      </w:r>
      <w:proofErr w:type="spellStart"/>
      <w:r w:rsidRPr="00CE793E">
        <w:rPr>
          <w:rFonts w:ascii="Times New Roman" w:hAnsi="Times New Roman" w:cs="Times New Roman"/>
          <w:sz w:val="28"/>
          <w:szCs w:val="28"/>
        </w:rPr>
        <w:t>фемінність</w:t>
      </w:r>
      <w:proofErr w:type="spellEnd"/>
      <w:r w:rsidRPr="00CE793E">
        <w:rPr>
          <w:rFonts w:ascii="Times New Roman" w:hAnsi="Times New Roman" w:cs="Times New Roman"/>
          <w:sz w:val="28"/>
          <w:szCs w:val="28"/>
        </w:rPr>
        <w:t>/</w:t>
      </w:r>
      <w:proofErr w:type="spellStart"/>
      <w:r w:rsidRPr="00CE793E">
        <w:rPr>
          <w:rFonts w:ascii="Times New Roman" w:hAnsi="Times New Roman" w:cs="Times New Roman"/>
          <w:sz w:val="28"/>
          <w:szCs w:val="28"/>
        </w:rPr>
        <w:t>маскулінність</w:t>
      </w:r>
      <w:proofErr w:type="spellEnd"/>
      <w:r w:rsidRPr="00CE793E">
        <w:rPr>
          <w:rFonts w:ascii="Times New Roman" w:hAnsi="Times New Roman" w:cs="Times New Roman"/>
          <w:sz w:val="28"/>
          <w:szCs w:val="28"/>
        </w:rPr>
        <w:t>, визначаються як статево нейтральні особистості.</w:t>
      </w:r>
    </w:p>
    <w:p w:rsidR="000A0316" w:rsidRDefault="000A0316" w:rsidP="0042156A">
      <w:pPr>
        <w:spacing w:line="360" w:lineRule="auto"/>
        <w:jc w:val="both"/>
        <w:rPr>
          <w:rFonts w:ascii="Times New Roman" w:hAnsi="Times New Roman" w:cs="Times New Roman"/>
          <w:sz w:val="28"/>
          <w:szCs w:val="28"/>
        </w:rPr>
      </w:pPr>
    </w:p>
    <w:p w:rsidR="000A0316" w:rsidRDefault="000A0316" w:rsidP="0042156A">
      <w:pPr>
        <w:spacing w:line="360" w:lineRule="auto"/>
        <w:jc w:val="both"/>
        <w:rPr>
          <w:rFonts w:ascii="Times New Roman" w:hAnsi="Times New Roman" w:cs="Times New Roman"/>
          <w:sz w:val="28"/>
          <w:szCs w:val="28"/>
        </w:rPr>
      </w:pPr>
    </w:p>
    <w:p w:rsidR="000A0316" w:rsidRPr="0042156A" w:rsidRDefault="000A0316" w:rsidP="0042156A">
      <w:pPr>
        <w:spacing w:line="360" w:lineRule="auto"/>
        <w:jc w:val="both"/>
        <w:rPr>
          <w:rFonts w:ascii="Times New Roman" w:hAnsi="Times New Roman" w:cs="Times New Roman"/>
          <w:sz w:val="28"/>
          <w:szCs w:val="28"/>
        </w:rPr>
      </w:pPr>
    </w:p>
    <w:sectPr w:rsidR="000A0316" w:rsidRPr="0042156A" w:rsidSect="004F455C">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7FBF" w:rsidRDefault="001D7FBF" w:rsidP="004F455C">
      <w:pPr>
        <w:spacing w:after="0" w:line="240" w:lineRule="auto"/>
      </w:pPr>
      <w:r>
        <w:separator/>
      </w:r>
    </w:p>
  </w:endnote>
  <w:endnote w:type="continuationSeparator" w:id="0">
    <w:p w:rsidR="001D7FBF" w:rsidRDefault="001D7FBF" w:rsidP="004F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7FBF" w:rsidRDefault="001D7FBF" w:rsidP="004F455C">
      <w:pPr>
        <w:spacing w:after="0" w:line="240" w:lineRule="auto"/>
      </w:pPr>
      <w:r>
        <w:separator/>
      </w:r>
    </w:p>
  </w:footnote>
  <w:footnote w:type="continuationSeparator" w:id="0">
    <w:p w:rsidR="001D7FBF" w:rsidRDefault="001D7FBF" w:rsidP="004F4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096778"/>
      <w:docPartObj>
        <w:docPartGallery w:val="Page Numbers (Top of Page)"/>
        <w:docPartUnique/>
      </w:docPartObj>
    </w:sdtPr>
    <w:sdtContent>
      <w:p w:rsidR="00DD578F" w:rsidRDefault="00DD578F">
        <w:pPr>
          <w:pStyle w:val="Header"/>
          <w:jc w:val="right"/>
        </w:pPr>
        <w:r>
          <w:fldChar w:fldCharType="begin"/>
        </w:r>
        <w:r>
          <w:instrText>PAGE   \* MERGEFORMAT</w:instrText>
        </w:r>
        <w:r>
          <w:fldChar w:fldCharType="separate"/>
        </w:r>
        <w:r w:rsidR="0014743D" w:rsidRPr="0014743D">
          <w:rPr>
            <w:noProof/>
            <w:lang w:val="ru-RU"/>
          </w:rPr>
          <w:t>65</w:t>
        </w:r>
        <w:r>
          <w:fldChar w:fldCharType="end"/>
        </w:r>
      </w:p>
    </w:sdtContent>
  </w:sdt>
  <w:p w:rsidR="00DD578F" w:rsidRDefault="00DD5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CDC"/>
    <w:multiLevelType w:val="hybridMultilevel"/>
    <w:tmpl w:val="E7F6690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817032"/>
    <w:multiLevelType w:val="hybridMultilevel"/>
    <w:tmpl w:val="BAA28F4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26C530D"/>
    <w:multiLevelType w:val="hybridMultilevel"/>
    <w:tmpl w:val="BAA28F4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ABE01A6"/>
    <w:multiLevelType w:val="multilevel"/>
    <w:tmpl w:val="E8D02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E0C76"/>
    <w:multiLevelType w:val="hybridMultilevel"/>
    <w:tmpl w:val="975C2E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C704E31"/>
    <w:multiLevelType w:val="hybridMultilevel"/>
    <w:tmpl w:val="C0CCC708"/>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6" w15:restartNumberingAfterBreak="0">
    <w:nsid w:val="55403F7E"/>
    <w:multiLevelType w:val="hybridMultilevel"/>
    <w:tmpl w:val="F07081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CF710D6"/>
    <w:multiLevelType w:val="hybridMultilevel"/>
    <w:tmpl w:val="69A2C4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FEA3447"/>
    <w:multiLevelType w:val="hybridMultilevel"/>
    <w:tmpl w:val="8CD66A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9982662">
    <w:abstractNumId w:val="7"/>
  </w:num>
  <w:num w:numId="2" w16cid:durableId="1304965631">
    <w:abstractNumId w:val="5"/>
  </w:num>
  <w:num w:numId="3" w16cid:durableId="962149223">
    <w:abstractNumId w:val="4"/>
  </w:num>
  <w:num w:numId="4" w16cid:durableId="1346665338">
    <w:abstractNumId w:val="6"/>
  </w:num>
  <w:num w:numId="5" w16cid:durableId="1366439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543767">
    <w:abstractNumId w:val="2"/>
  </w:num>
  <w:num w:numId="7" w16cid:durableId="2094085381">
    <w:abstractNumId w:val="1"/>
  </w:num>
  <w:num w:numId="8" w16cid:durableId="424034861">
    <w:abstractNumId w:val="3"/>
  </w:num>
  <w:num w:numId="9" w16cid:durableId="416050355">
    <w:abstractNumId w:val="8"/>
  </w:num>
  <w:num w:numId="10" w16cid:durableId="48177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12"/>
    <w:rsid w:val="0001108F"/>
    <w:rsid w:val="00026D17"/>
    <w:rsid w:val="000737D9"/>
    <w:rsid w:val="00082DB4"/>
    <w:rsid w:val="000A0316"/>
    <w:rsid w:val="000A0C8E"/>
    <w:rsid w:val="000B0038"/>
    <w:rsid w:val="000B490D"/>
    <w:rsid w:val="000C3144"/>
    <w:rsid w:val="000D04D2"/>
    <w:rsid w:val="00106632"/>
    <w:rsid w:val="0014743D"/>
    <w:rsid w:val="0017327D"/>
    <w:rsid w:val="00182CF1"/>
    <w:rsid w:val="00187993"/>
    <w:rsid w:val="001B06CE"/>
    <w:rsid w:val="001C5801"/>
    <w:rsid w:val="001D7FBF"/>
    <w:rsid w:val="001E47F9"/>
    <w:rsid w:val="001E6175"/>
    <w:rsid w:val="001F0394"/>
    <w:rsid w:val="001F2E2F"/>
    <w:rsid w:val="00212627"/>
    <w:rsid w:val="00227852"/>
    <w:rsid w:val="002315C6"/>
    <w:rsid w:val="00231E69"/>
    <w:rsid w:val="00237A80"/>
    <w:rsid w:val="00252FD2"/>
    <w:rsid w:val="00294DAE"/>
    <w:rsid w:val="002A4622"/>
    <w:rsid w:val="002B670F"/>
    <w:rsid w:val="002C0498"/>
    <w:rsid w:val="002F55AF"/>
    <w:rsid w:val="002F7772"/>
    <w:rsid w:val="003167D9"/>
    <w:rsid w:val="00324D3E"/>
    <w:rsid w:val="003367BD"/>
    <w:rsid w:val="003461AE"/>
    <w:rsid w:val="00374DBA"/>
    <w:rsid w:val="003928FF"/>
    <w:rsid w:val="003B76D8"/>
    <w:rsid w:val="003C3095"/>
    <w:rsid w:val="003C36FA"/>
    <w:rsid w:val="003C5444"/>
    <w:rsid w:val="003C61CB"/>
    <w:rsid w:val="003D7000"/>
    <w:rsid w:val="003E1A55"/>
    <w:rsid w:val="003F65D8"/>
    <w:rsid w:val="003F6CB7"/>
    <w:rsid w:val="004078D8"/>
    <w:rsid w:val="00420FFF"/>
    <w:rsid w:val="0042156A"/>
    <w:rsid w:val="0043183C"/>
    <w:rsid w:val="00440D82"/>
    <w:rsid w:val="00447734"/>
    <w:rsid w:val="00455D04"/>
    <w:rsid w:val="00476AE7"/>
    <w:rsid w:val="00487D00"/>
    <w:rsid w:val="0049608D"/>
    <w:rsid w:val="004B674C"/>
    <w:rsid w:val="004C0F30"/>
    <w:rsid w:val="004C746A"/>
    <w:rsid w:val="004F455C"/>
    <w:rsid w:val="0050521C"/>
    <w:rsid w:val="00512F2F"/>
    <w:rsid w:val="00550EF7"/>
    <w:rsid w:val="00563DFD"/>
    <w:rsid w:val="00566187"/>
    <w:rsid w:val="00573C44"/>
    <w:rsid w:val="00595447"/>
    <w:rsid w:val="005B51CD"/>
    <w:rsid w:val="005C1419"/>
    <w:rsid w:val="005D78F7"/>
    <w:rsid w:val="005E3A53"/>
    <w:rsid w:val="005E64A4"/>
    <w:rsid w:val="005F65D2"/>
    <w:rsid w:val="00622F54"/>
    <w:rsid w:val="00644C48"/>
    <w:rsid w:val="00645815"/>
    <w:rsid w:val="006466BF"/>
    <w:rsid w:val="006825E1"/>
    <w:rsid w:val="00695E9C"/>
    <w:rsid w:val="006C57AA"/>
    <w:rsid w:val="006E472A"/>
    <w:rsid w:val="006F70D3"/>
    <w:rsid w:val="00701F21"/>
    <w:rsid w:val="00707BA0"/>
    <w:rsid w:val="00711174"/>
    <w:rsid w:val="0071598F"/>
    <w:rsid w:val="00742BC7"/>
    <w:rsid w:val="00750627"/>
    <w:rsid w:val="00761D80"/>
    <w:rsid w:val="007677CC"/>
    <w:rsid w:val="007775A5"/>
    <w:rsid w:val="00786CBD"/>
    <w:rsid w:val="007C1D3B"/>
    <w:rsid w:val="007D595E"/>
    <w:rsid w:val="007F0D83"/>
    <w:rsid w:val="007F1CD8"/>
    <w:rsid w:val="00834C92"/>
    <w:rsid w:val="00870AB2"/>
    <w:rsid w:val="00884643"/>
    <w:rsid w:val="00890207"/>
    <w:rsid w:val="00890B85"/>
    <w:rsid w:val="008911CF"/>
    <w:rsid w:val="008A57A1"/>
    <w:rsid w:val="008A7ED4"/>
    <w:rsid w:val="008B5C00"/>
    <w:rsid w:val="008B5C24"/>
    <w:rsid w:val="008C0E4D"/>
    <w:rsid w:val="008C27F2"/>
    <w:rsid w:val="008E3666"/>
    <w:rsid w:val="008E3F37"/>
    <w:rsid w:val="008E4008"/>
    <w:rsid w:val="008E64B7"/>
    <w:rsid w:val="008F2827"/>
    <w:rsid w:val="008F654F"/>
    <w:rsid w:val="00920693"/>
    <w:rsid w:val="009519ED"/>
    <w:rsid w:val="00961731"/>
    <w:rsid w:val="00975139"/>
    <w:rsid w:val="00995E66"/>
    <w:rsid w:val="009B22F9"/>
    <w:rsid w:val="009B5029"/>
    <w:rsid w:val="009C45C0"/>
    <w:rsid w:val="009C5F0C"/>
    <w:rsid w:val="009E2359"/>
    <w:rsid w:val="009F193B"/>
    <w:rsid w:val="00A20441"/>
    <w:rsid w:val="00A20B57"/>
    <w:rsid w:val="00A46058"/>
    <w:rsid w:val="00A5104A"/>
    <w:rsid w:val="00A5510E"/>
    <w:rsid w:val="00A64359"/>
    <w:rsid w:val="00A7448E"/>
    <w:rsid w:val="00A8431C"/>
    <w:rsid w:val="00A84832"/>
    <w:rsid w:val="00A92F0A"/>
    <w:rsid w:val="00A9654D"/>
    <w:rsid w:val="00A9667F"/>
    <w:rsid w:val="00AA3989"/>
    <w:rsid w:val="00AA6192"/>
    <w:rsid w:val="00AB40BB"/>
    <w:rsid w:val="00AC2259"/>
    <w:rsid w:val="00AE3876"/>
    <w:rsid w:val="00B01973"/>
    <w:rsid w:val="00B052FB"/>
    <w:rsid w:val="00B22058"/>
    <w:rsid w:val="00B22EA3"/>
    <w:rsid w:val="00B4334F"/>
    <w:rsid w:val="00B82164"/>
    <w:rsid w:val="00B911A1"/>
    <w:rsid w:val="00BA1901"/>
    <w:rsid w:val="00BA4F08"/>
    <w:rsid w:val="00BA79E3"/>
    <w:rsid w:val="00C230E5"/>
    <w:rsid w:val="00C333B9"/>
    <w:rsid w:val="00C43B88"/>
    <w:rsid w:val="00C442AF"/>
    <w:rsid w:val="00C47E1E"/>
    <w:rsid w:val="00C530CA"/>
    <w:rsid w:val="00C66624"/>
    <w:rsid w:val="00C76ED6"/>
    <w:rsid w:val="00C80655"/>
    <w:rsid w:val="00C90383"/>
    <w:rsid w:val="00C93759"/>
    <w:rsid w:val="00C967AD"/>
    <w:rsid w:val="00C96F0B"/>
    <w:rsid w:val="00CA6733"/>
    <w:rsid w:val="00CA7350"/>
    <w:rsid w:val="00CA7624"/>
    <w:rsid w:val="00CB504E"/>
    <w:rsid w:val="00CB60CD"/>
    <w:rsid w:val="00CB6C44"/>
    <w:rsid w:val="00CC4C77"/>
    <w:rsid w:val="00CD2B5F"/>
    <w:rsid w:val="00CE793E"/>
    <w:rsid w:val="00CF3496"/>
    <w:rsid w:val="00D00B57"/>
    <w:rsid w:val="00D03AF5"/>
    <w:rsid w:val="00D400BA"/>
    <w:rsid w:val="00D4336B"/>
    <w:rsid w:val="00D56714"/>
    <w:rsid w:val="00D569A7"/>
    <w:rsid w:val="00D64181"/>
    <w:rsid w:val="00D758FD"/>
    <w:rsid w:val="00D80135"/>
    <w:rsid w:val="00D948CD"/>
    <w:rsid w:val="00DA6342"/>
    <w:rsid w:val="00DB18CA"/>
    <w:rsid w:val="00DD0487"/>
    <w:rsid w:val="00DD3823"/>
    <w:rsid w:val="00DD578F"/>
    <w:rsid w:val="00DE53C0"/>
    <w:rsid w:val="00DF5D8B"/>
    <w:rsid w:val="00E01699"/>
    <w:rsid w:val="00E02E14"/>
    <w:rsid w:val="00E05F56"/>
    <w:rsid w:val="00E0635C"/>
    <w:rsid w:val="00E121D1"/>
    <w:rsid w:val="00E36857"/>
    <w:rsid w:val="00E47313"/>
    <w:rsid w:val="00E52F81"/>
    <w:rsid w:val="00E5766C"/>
    <w:rsid w:val="00E61050"/>
    <w:rsid w:val="00E66647"/>
    <w:rsid w:val="00E83D5A"/>
    <w:rsid w:val="00EC15F6"/>
    <w:rsid w:val="00ED3D87"/>
    <w:rsid w:val="00F0724B"/>
    <w:rsid w:val="00F07E75"/>
    <w:rsid w:val="00F34FD2"/>
    <w:rsid w:val="00F523F9"/>
    <w:rsid w:val="00F676D4"/>
    <w:rsid w:val="00FB1112"/>
    <w:rsid w:val="00FB18BD"/>
    <w:rsid w:val="00FB613F"/>
    <w:rsid w:val="00FC5CE0"/>
    <w:rsid w:val="00FC68EE"/>
    <w:rsid w:val="00FF3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8C87"/>
  <w15:docId w15:val="{542AC121-D40D-3042-9B4B-41DE506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82"/>
    <w:pPr>
      <w:spacing w:after="160" w:line="259" w:lineRule="auto"/>
    </w:pPr>
  </w:style>
  <w:style w:type="paragraph" w:styleId="Heading1">
    <w:name w:val="heading 1"/>
    <w:basedOn w:val="Normal"/>
    <w:next w:val="Normal"/>
    <w:link w:val="Heading1Char"/>
    <w:uiPriority w:val="9"/>
    <w:qFormat/>
    <w:rsid w:val="00FB1112"/>
    <w:pPr>
      <w:keepNext/>
      <w:keepLines/>
      <w:spacing w:after="0" w:line="360" w:lineRule="auto"/>
      <w:ind w:firstLine="709"/>
      <w:jc w:val="center"/>
      <w:outlineLvl w:val="0"/>
    </w:pPr>
    <w:rPr>
      <w:rFonts w:ascii="Times New Roman" w:eastAsiaTheme="majorEastAsia" w:hAnsi="Times New Roman" w:cstheme="majorBidi"/>
      <w:b/>
      <w:sz w:val="36"/>
      <w:szCs w:val="32"/>
    </w:rPr>
  </w:style>
  <w:style w:type="paragraph" w:styleId="Heading2">
    <w:name w:val="heading 2"/>
    <w:basedOn w:val="Normal"/>
    <w:link w:val="Heading2Char"/>
    <w:uiPriority w:val="9"/>
    <w:qFormat/>
    <w:rsid w:val="00FB1112"/>
    <w:pPr>
      <w:spacing w:before="120" w:after="120" w:line="360" w:lineRule="auto"/>
      <w:ind w:firstLine="709"/>
      <w:jc w:val="center"/>
      <w:outlineLvl w:val="1"/>
    </w:pPr>
    <w:rPr>
      <w:rFonts w:ascii="Times New Roman" w:eastAsia="Times New Roman" w:hAnsi="Times New Roman" w:cs="Times New Roman"/>
      <w:b/>
      <w:bCs/>
      <w:sz w:val="32"/>
      <w:szCs w:val="36"/>
      <w:lang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12"/>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FB1112"/>
    <w:rPr>
      <w:rFonts w:ascii="Times New Roman" w:eastAsia="Times New Roman" w:hAnsi="Times New Roman" w:cs="Times New Roman"/>
      <w:b/>
      <w:bCs/>
      <w:sz w:val="32"/>
      <w:szCs w:val="36"/>
      <w:lang w:eastAsia="uk-UA"/>
    </w:rPr>
  </w:style>
  <w:style w:type="paragraph" w:styleId="ListParagraph">
    <w:name w:val="List Paragraph"/>
    <w:basedOn w:val="Normal"/>
    <w:uiPriority w:val="34"/>
    <w:qFormat/>
    <w:rsid w:val="00FB1112"/>
    <w:pPr>
      <w:ind w:left="720"/>
      <w:contextualSpacing/>
    </w:pPr>
  </w:style>
  <w:style w:type="character" w:styleId="Hyperlink">
    <w:name w:val="Hyperlink"/>
    <w:basedOn w:val="DefaultParagraphFont"/>
    <w:uiPriority w:val="99"/>
    <w:unhideWhenUsed/>
    <w:rsid w:val="00DB18CA"/>
    <w:rPr>
      <w:color w:val="0000FF" w:themeColor="hyperlink"/>
      <w:u w:val="single"/>
    </w:rPr>
  </w:style>
  <w:style w:type="paragraph" w:styleId="NormalWeb">
    <w:name w:val="Normal (Web)"/>
    <w:basedOn w:val="Normal"/>
    <w:uiPriority w:val="99"/>
    <w:semiHidden/>
    <w:unhideWhenUsed/>
    <w:rsid w:val="00742B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TOC1">
    <w:name w:val="toc 1"/>
    <w:basedOn w:val="Normal"/>
    <w:next w:val="Normal"/>
    <w:autoRedefine/>
    <w:uiPriority w:val="39"/>
    <w:unhideWhenUsed/>
    <w:rsid w:val="002315C6"/>
    <w:pPr>
      <w:tabs>
        <w:tab w:val="right" w:leader="dot" w:pos="9629"/>
      </w:tabs>
      <w:spacing w:after="100"/>
    </w:pPr>
    <w:rPr>
      <w:b/>
      <w:noProof/>
      <w:sz w:val="28"/>
      <w:szCs w:val="28"/>
    </w:rPr>
  </w:style>
  <w:style w:type="paragraph" w:styleId="TOC2">
    <w:name w:val="toc 2"/>
    <w:basedOn w:val="Normal"/>
    <w:next w:val="Normal"/>
    <w:autoRedefine/>
    <w:uiPriority w:val="39"/>
    <w:unhideWhenUsed/>
    <w:rsid w:val="00B82164"/>
    <w:pPr>
      <w:spacing w:after="100"/>
      <w:ind w:left="220"/>
    </w:pPr>
  </w:style>
  <w:style w:type="paragraph" w:styleId="Header">
    <w:name w:val="header"/>
    <w:basedOn w:val="Normal"/>
    <w:link w:val="HeaderChar"/>
    <w:uiPriority w:val="99"/>
    <w:unhideWhenUsed/>
    <w:rsid w:val="004F455C"/>
    <w:pPr>
      <w:tabs>
        <w:tab w:val="center" w:pos="4819"/>
        <w:tab w:val="right" w:pos="9639"/>
      </w:tabs>
      <w:spacing w:after="0" w:line="240" w:lineRule="auto"/>
    </w:pPr>
  </w:style>
  <w:style w:type="character" w:customStyle="1" w:styleId="HeaderChar">
    <w:name w:val="Header Char"/>
    <w:basedOn w:val="DefaultParagraphFont"/>
    <w:link w:val="Header"/>
    <w:uiPriority w:val="99"/>
    <w:rsid w:val="004F455C"/>
  </w:style>
  <w:style w:type="paragraph" w:styleId="Footer">
    <w:name w:val="footer"/>
    <w:basedOn w:val="Normal"/>
    <w:link w:val="FooterChar"/>
    <w:uiPriority w:val="99"/>
    <w:unhideWhenUsed/>
    <w:rsid w:val="004F455C"/>
    <w:pPr>
      <w:tabs>
        <w:tab w:val="center" w:pos="4819"/>
        <w:tab w:val="right" w:pos="9639"/>
      </w:tabs>
      <w:spacing w:after="0" w:line="240" w:lineRule="auto"/>
    </w:pPr>
  </w:style>
  <w:style w:type="character" w:customStyle="1" w:styleId="FooterChar">
    <w:name w:val="Footer Char"/>
    <w:basedOn w:val="DefaultParagraphFont"/>
    <w:link w:val="Footer"/>
    <w:uiPriority w:val="99"/>
    <w:rsid w:val="004F455C"/>
  </w:style>
  <w:style w:type="paragraph" w:styleId="BalloonText">
    <w:name w:val="Balloon Text"/>
    <w:basedOn w:val="Normal"/>
    <w:link w:val="BalloonTextChar"/>
    <w:uiPriority w:val="99"/>
    <w:semiHidden/>
    <w:unhideWhenUsed/>
    <w:rsid w:val="0037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DBA"/>
    <w:rPr>
      <w:rFonts w:ascii="Tahoma" w:hAnsi="Tahoma" w:cs="Tahoma"/>
      <w:sz w:val="16"/>
      <w:szCs w:val="16"/>
    </w:rPr>
  </w:style>
  <w:style w:type="character" w:styleId="FollowedHyperlink">
    <w:name w:val="FollowedHyperlink"/>
    <w:basedOn w:val="DefaultParagraphFont"/>
    <w:uiPriority w:val="99"/>
    <w:semiHidden/>
    <w:unhideWhenUsed/>
    <w:rsid w:val="00573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1563">
      <w:bodyDiv w:val="1"/>
      <w:marLeft w:val="0"/>
      <w:marRight w:val="0"/>
      <w:marTop w:val="0"/>
      <w:marBottom w:val="0"/>
      <w:divBdr>
        <w:top w:val="none" w:sz="0" w:space="0" w:color="auto"/>
        <w:left w:val="none" w:sz="0" w:space="0" w:color="auto"/>
        <w:bottom w:val="none" w:sz="0" w:space="0" w:color="auto"/>
        <w:right w:val="none" w:sz="0" w:space="0" w:color="auto"/>
      </w:divBdr>
    </w:div>
    <w:div w:id="329022359">
      <w:bodyDiv w:val="1"/>
      <w:marLeft w:val="0"/>
      <w:marRight w:val="0"/>
      <w:marTop w:val="0"/>
      <w:marBottom w:val="0"/>
      <w:divBdr>
        <w:top w:val="none" w:sz="0" w:space="0" w:color="auto"/>
        <w:left w:val="none" w:sz="0" w:space="0" w:color="auto"/>
        <w:bottom w:val="none" w:sz="0" w:space="0" w:color="auto"/>
        <w:right w:val="none" w:sz="0" w:space="0" w:color="auto"/>
      </w:divBdr>
    </w:div>
    <w:div w:id="473720257">
      <w:bodyDiv w:val="1"/>
      <w:marLeft w:val="0"/>
      <w:marRight w:val="0"/>
      <w:marTop w:val="0"/>
      <w:marBottom w:val="0"/>
      <w:divBdr>
        <w:top w:val="none" w:sz="0" w:space="0" w:color="auto"/>
        <w:left w:val="none" w:sz="0" w:space="0" w:color="auto"/>
        <w:bottom w:val="none" w:sz="0" w:space="0" w:color="auto"/>
        <w:right w:val="none" w:sz="0" w:space="0" w:color="auto"/>
      </w:divBdr>
    </w:div>
    <w:div w:id="521288215">
      <w:bodyDiv w:val="1"/>
      <w:marLeft w:val="0"/>
      <w:marRight w:val="0"/>
      <w:marTop w:val="0"/>
      <w:marBottom w:val="0"/>
      <w:divBdr>
        <w:top w:val="none" w:sz="0" w:space="0" w:color="auto"/>
        <w:left w:val="none" w:sz="0" w:space="0" w:color="auto"/>
        <w:bottom w:val="none" w:sz="0" w:space="0" w:color="auto"/>
        <w:right w:val="none" w:sz="0" w:space="0" w:color="auto"/>
      </w:divBdr>
    </w:div>
    <w:div w:id="859197622">
      <w:bodyDiv w:val="1"/>
      <w:marLeft w:val="0"/>
      <w:marRight w:val="0"/>
      <w:marTop w:val="0"/>
      <w:marBottom w:val="0"/>
      <w:divBdr>
        <w:top w:val="none" w:sz="0" w:space="0" w:color="auto"/>
        <w:left w:val="none" w:sz="0" w:space="0" w:color="auto"/>
        <w:bottom w:val="none" w:sz="0" w:space="0" w:color="auto"/>
        <w:right w:val="none" w:sz="0" w:space="0" w:color="auto"/>
      </w:divBdr>
    </w:div>
    <w:div w:id="1328438242">
      <w:bodyDiv w:val="1"/>
      <w:marLeft w:val="0"/>
      <w:marRight w:val="0"/>
      <w:marTop w:val="0"/>
      <w:marBottom w:val="0"/>
      <w:divBdr>
        <w:top w:val="none" w:sz="0" w:space="0" w:color="auto"/>
        <w:left w:val="none" w:sz="0" w:space="0" w:color="auto"/>
        <w:bottom w:val="none" w:sz="0" w:space="0" w:color="auto"/>
        <w:right w:val="none" w:sz="0" w:space="0" w:color="auto"/>
      </w:divBdr>
    </w:div>
    <w:div w:id="1406957487">
      <w:bodyDiv w:val="1"/>
      <w:marLeft w:val="0"/>
      <w:marRight w:val="0"/>
      <w:marTop w:val="0"/>
      <w:marBottom w:val="0"/>
      <w:divBdr>
        <w:top w:val="none" w:sz="0" w:space="0" w:color="auto"/>
        <w:left w:val="none" w:sz="0" w:space="0" w:color="auto"/>
        <w:bottom w:val="none" w:sz="0" w:space="0" w:color="auto"/>
        <w:right w:val="none" w:sz="0" w:space="0" w:color="auto"/>
      </w:divBdr>
      <w:divsChild>
        <w:div w:id="132024">
          <w:marLeft w:val="0"/>
          <w:marRight w:val="0"/>
          <w:marTop w:val="0"/>
          <w:marBottom w:val="0"/>
          <w:divBdr>
            <w:top w:val="none" w:sz="0" w:space="0" w:color="auto"/>
            <w:left w:val="none" w:sz="0" w:space="0" w:color="auto"/>
            <w:bottom w:val="none" w:sz="0" w:space="0" w:color="auto"/>
            <w:right w:val="none" w:sz="0" w:space="0" w:color="auto"/>
          </w:divBdr>
          <w:divsChild>
            <w:div w:id="1076129199">
              <w:marLeft w:val="0"/>
              <w:marRight w:val="0"/>
              <w:marTop w:val="0"/>
              <w:marBottom w:val="0"/>
              <w:divBdr>
                <w:top w:val="none" w:sz="0" w:space="0" w:color="auto"/>
                <w:left w:val="none" w:sz="0" w:space="0" w:color="auto"/>
                <w:bottom w:val="none" w:sz="0" w:space="0" w:color="auto"/>
                <w:right w:val="none" w:sz="0" w:space="0" w:color="auto"/>
              </w:divBdr>
              <w:divsChild>
                <w:div w:id="1771048802">
                  <w:marLeft w:val="0"/>
                  <w:marRight w:val="0"/>
                  <w:marTop w:val="0"/>
                  <w:marBottom w:val="0"/>
                  <w:divBdr>
                    <w:top w:val="none" w:sz="0" w:space="0" w:color="auto"/>
                    <w:left w:val="none" w:sz="0" w:space="0" w:color="auto"/>
                    <w:bottom w:val="none" w:sz="0" w:space="0" w:color="auto"/>
                    <w:right w:val="none" w:sz="0" w:space="0" w:color="auto"/>
                  </w:divBdr>
                  <w:divsChild>
                    <w:div w:id="1190099652">
                      <w:marLeft w:val="0"/>
                      <w:marRight w:val="0"/>
                      <w:marTop w:val="0"/>
                      <w:marBottom w:val="0"/>
                      <w:divBdr>
                        <w:top w:val="single" w:sz="6" w:space="0" w:color="DADCE0"/>
                        <w:left w:val="single" w:sz="6" w:space="0" w:color="DADCE0"/>
                        <w:bottom w:val="single" w:sz="6" w:space="0" w:color="DADCE0"/>
                        <w:right w:val="single" w:sz="6" w:space="0" w:color="DADCE0"/>
                      </w:divBdr>
                      <w:divsChild>
                        <w:div w:id="280846311">
                          <w:marLeft w:val="0"/>
                          <w:marRight w:val="0"/>
                          <w:marTop w:val="0"/>
                          <w:marBottom w:val="0"/>
                          <w:divBdr>
                            <w:top w:val="none" w:sz="0" w:space="0" w:color="auto"/>
                            <w:left w:val="none" w:sz="0" w:space="0" w:color="auto"/>
                            <w:bottom w:val="none" w:sz="0" w:space="0" w:color="auto"/>
                            <w:right w:val="none" w:sz="0" w:space="0" w:color="auto"/>
                          </w:divBdr>
                          <w:divsChild>
                            <w:div w:id="1040590831">
                              <w:marLeft w:val="0"/>
                              <w:marRight w:val="0"/>
                              <w:marTop w:val="0"/>
                              <w:marBottom w:val="0"/>
                              <w:divBdr>
                                <w:top w:val="none" w:sz="0" w:space="0" w:color="auto"/>
                                <w:left w:val="none" w:sz="0" w:space="0" w:color="auto"/>
                                <w:bottom w:val="none" w:sz="0" w:space="0" w:color="auto"/>
                                <w:right w:val="none" w:sz="0" w:space="0" w:color="auto"/>
                              </w:divBdr>
                              <w:divsChild>
                                <w:div w:id="1853835607">
                                  <w:marLeft w:val="0"/>
                                  <w:marRight w:val="0"/>
                                  <w:marTop w:val="0"/>
                                  <w:marBottom w:val="0"/>
                                  <w:divBdr>
                                    <w:top w:val="none" w:sz="0" w:space="0" w:color="auto"/>
                                    <w:left w:val="none" w:sz="0" w:space="0" w:color="auto"/>
                                    <w:bottom w:val="none" w:sz="0" w:space="0" w:color="auto"/>
                                    <w:right w:val="none" w:sz="0" w:space="0" w:color="auto"/>
                                  </w:divBdr>
                                  <w:divsChild>
                                    <w:div w:id="331688585">
                                      <w:marLeft w:val="0"/>
                                      <w:marRight w:val="0"/>
                                      <w:marTop w:val="0"/>
                                      <w:marBottom w:val="0"/>
                                      <w:divBdr>
                                        <w:top w:val="none" w:sz="0" w:space="0" w:color="auto"/>
                                        <w:left w:val="none" w:sz="0" w:space="0" w:color="auto"/>
                                        <w:bottom w:val="none" w:sz="0" w:space="0" w:color="auto"/>
                                        <w:right w:val="none" w:sz="0" w:space="0" w:color="auto"/>
                                      </w:divBdr>
                                      <w:divsChild>
                                        <w:div w:id="623581123">
                                          <w:marLeft w:val="0"/>
                                          <w:marRight w:val="120"/>
                                          <w:marTop w:val="0"/>
                                          <w:marBottom w:val="0"/>
                                          <w:divBdr>
                                            <w:top w:val="none" w:sz="0" w:space="0" w:color="auto"/>
                                            <w:left w:val="none" w:sz="0" w:space="0" w:color="auto"/>
                                            <w:bottom w:val="none" w:sz="0" w:space="0" w:color="auto"/>
                                            <w:right w:val="none" w:sz="0" w:space="0" w:color="auto"/>
                                          </w:divBdr>
                                          <w:divsChild>
                                            <w:div w:id="426998083">
                                              <w:marLeft w:val="0"/>
                                              <w:marRight w:val="0"/>
                                              <w:marTop w:val="0"/>
                                              <w:marBottom w:val="0"/>
                                              <w:divBdr>
                                                <w:top w:val="none" w:sz="0" w:space="0" w:color="auto"/>
                                                <w:left w:val="none" w:sz="0" w:space="0" w:color="auto"/>
                                                <w:bottom w:val="none" w:sz="0" w:space="0" w:color="auto"/>
                                                <w:right w:val="none" w:sz="0" w:space="0" w:color="auto"/>
                                              </w:divBdr>
                                              <w:divsChild>
                                                <w:div w:id="201096552">
                                                  <w:marLeft w:val="0"/>
                                                  <w:marRight w:val="0"/>
                                                  <w:marTop w:val="0"/>
                                                  <w:marBottom w:val="0"/>
                                                  <w:divBdr>
                                                    <w:top w:val="none" w:sz="0" w:space="0" w:color="auto"/>
                                                    <w:left w:val="none" w:sz="0" w:space="0" w:color="auto"/>
                                                    <w:bottom w:val="none" w:sz="0" w:space="0" w:color="auto"/>
                                                    <w:right w:val="none" w:sz="0" w:space="0" w:color="auto"/>
                                                  </w:divBdr>
                                                  <w:divsChild>
                                                    <w:div w:id="54210013">
                                                      <w:marLeft w:val="0"/>
                                                      <w:marRight w:val="0"/>
                                                      <w:marTop w:val="0"/>
                                                      <w:marBottom w:val="0"/>
                                                      <w:divBdr>
                                                        <w:top w:val="none" w:sz="0" w:space="0" w:color="auto"/>
                                                        <w:left w:val="none" w:sz="0" w:space="0" w:color="auto"/>
                                                        <w:bottom w:val="none" w:sz="0" w:space="0" w:color="auto"/>
                                                        <w:right w:val="none" w:sz="0" w:space="0" w:color="auto"/>
                                                      </w:divBdr>
                                                      <w:divsChild>
                                                        <w:div w:id="9314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34122">
                              <w:marLeft w:val="0"/>
                              <w:marRight w:val="0"/>
                              <w:marTop w:val="0"/>
                              <w:marBottom w:val="0"/>
                              <w:divBdr>
                                <w:top w:val="none" w:sz="0" w:space="0" w:color="auto"/>
                                <w:left w:val="none" w:sz="0" w:space="0" w:color="auto"/>
                                <w:bottom w:val="none" w:sz="0" w:space="0" w:color="auto"/>
                                <w:right w:val="none" w:sz="0" w:space="0" w:color="auto"/>
                              </w:divBdr>
                              <w:divsChild>
                                <w:div w:id="2117405109">
                                  <w:marLeft w:val="0"/>
                                  <w:marRight w:val="0"/>
                                  <w:marTop w:val="0"/>
                                  <w:marBottom w:val="0"/>
                                  <w:divBdr>
                                    <w:top w:val="none" w:sz="0" w:space="0" w:color="auto"/>
                                    <w:left w:val="none" w:sz="0" w:space="0" w:color="auto"/>
                                    <w:bottom w:val="none" w:sz="0" w:space="0" w:color="auto"/>
                                    <w:right w:val="none" w:sz="0" w:space="0" w:color="auto"/>
                                  </w:divBdr>
                                  <w:divsChild>
                                    <w:div w:id="405106956">
                                      <w:marLeft w:val="0"/>
                                      <w:marRight w:val="0"/>
                                      <w:marTop w:val="0"/>
                                      <w:marBottom w:val="360"/>
                                      <w:divBdr>
                                        <w:top w:val="none" w:sz="0" w:space="0" w:color="auto"/>
                                        <w:left w:val="none" w:sz="0" w:space="0" w:color="auto"/>
                                        <w:bottom w:val="none" w:sz="0" w:space="0" w:color="auto"/>
                                        <w:right w:val="none" w:sz="0" w:space="0" w:color="auto"/>
                                      </w:divBdr>
                                      <w:divsChild>
                                        <w:div w:id="1493831281">
                                          <w:marLeft w:val="0"/>
                                          <w:marRight w:val="0"/>
                                          <w:marTop w:val="0"/>
                                          <w:marBottom w:val="0"/>
                                          <w:divBdr>
                                            <w:top w:val="none" w:sz="0" w:space="0" w:color="auto"/>
                                            <w:left w:val="none" w:sz="0" w:space="0" w:color="auto"/>
                                            <w:bottom w:val="none" w:sz="0" w:space="0" w:color="auto"/>
                                            <w:right w:val="none" w:sz="0" w:space="0" w:color="auto"/>
                                          </w:divBdr>
                                          <w:divsChild>
                                            <w:div w:id="1413307944">
                                              <w:marLeft w:val="0"/>
                                              <w:marRight w:val="0"/>
                                              <w:marTop w:val="0"/>
                                              <w:marBottom w:val="0"/>
                                              <w:divBdr>
                                                <w:top w:val="none" w:sz="0" w:space="0" w:color="auto"/>
                                                <w:left w:val="none" w:sz="0" w:space="0" w:color="auto"/>
                                                <w:bottom w:val="none" w:sz="0" w:space="0" w:color="auto"/>
                                                <w:right w:val="none" w:sz="0" w:space="0" w:color="auto"/>
                                              </w:divBdr>
                                              <w:divsChild>
                                                <w:div w:id="967469569">
                                                  <w:marLeft w:val="0"/>
                                                  <w:marRight w:val="0"/>
                                                  <w:marTop w:val="0"/>
                                                  <w:marBottom w:val="0"/>
                                                  <w:divBdr>
                                                    <w:top w:val="none" w:sz="0" w:space="0" w:color="auto"/>
                                                    <w:left w:val="none" w:sz="0" w:space="0" w:color="auto"/>
                                                    <w:bottom w:val="none" w:sz="0" w:space="0" w:color="auto"/>
                                                    <w:right w:val="none" w:sz="0" w:space="0" w:color="auto"/>
                                                  </w:divBdr>
                                                  <w:divsChild>
                                                    <w:div w:id="2135128922">
                                                      <w:marLeft w:val="0"/>
                                                      <w:marRight w:val="0"/>
                                                      <w:marTop w:val="0"/>
                                                      <w:marBottom w:val="0"/>
                                                      <w:divBdr>
                                                        <w:top w:val="none" w:sz="0" w:space="0" w:color="auto"/>
                                                        <w:left w:val="none" w:sz="0" w:space="0" w:color="auto"/>
                                                        <w:bottom w:val="none" w:sz="0" w:space="0" w:color="auto"/>
                                                        <w:right w:val="none" w:sz="0" w:space="0" w:color="auto"/>
                                                      </w:divBdr>
                                                      <w:divsChild>
                                                        <w:div w:id="1349018357">
                                                          <w:marLeft w:val="0"/>
                                                          <w:marRight w:val="0"/>
                                                          <w:marTop w:val="0"/>
                                                          <w:marBottom w:val="0"/>
                                                          <w:divBdr>
                                                            <w:top w:val="none" w:sz="0" w:space="0" w:color="auto"/>
                                                            <w:left w:val="none" w:sz="0" w:space="0" w:color="auto"/>
                                                            <w:bottom w:val="none" w:sz="0" w:space="0" w:color="auto"/>
                                                            <w:right w:val="none" w:sz="0" w:space="0" w:color="auto"/>
                                                          </w:divBdr>
                                                          <w:divsChild>
                                                            <w:div w:id="851382649">
                                                              <w:marLeft w:val="0"/>
                                                              <w:marRight w:val="0"/>
                                                              <w:marTop w:val="0"/>
                                                              <w:marBottom w:val="0"/>
                                                              <w:divBdr>
                                                                <w:top w:val="none" w:sz="0" w:space="0" w:color="auto"/>
                                                                <w:left w:val="none" w:sz="0" w:space="0" w:color="auto"/>
                                                                <w:bottom w:val="none" w:sz="0" w:space="0" w:color="auto"/>
                                                                <w:right w:val="none" w:sz="0" w:space="0" w:color="auto"/>
                                                              </w:divBdr>
                                                              <w:divsChild>
                                                                <w:div w:id="1218780453">
                                                                  <w:marLeft w:val="0"/>
                                                                  <w:marRight w:val="0"/>
                                                                  <w:marTop w:val="0"/>
                                                                  <w:marBottom w:val="0"/>
                                                                  <w:divBdr>
                                                                    <w:top w:val="none" w:sz="0" w:space="0" w:color="auto"/>
                                                                    <w:left w:val="none" w:sz="0" w:space="0" w:color="auto"/>
                                                                    <w:bottom w:val="none" w:sz="0" w:space="0" w:color="auto"/>
                                                                    <w:right w:val="none" w:sz="0" w:space="0" w:color="auto"/>
                                                                  </w:divBdr>
                                                                  <w:divsChild>
                                                                    <w:div w:id="1220097550">
                                                                      <w:marLeft w:val="0"/>
                                                                      <w:marRight w:val="0"/>
                                                                      <w:marTop w:val="0"/>
                                                                      <w:marBottom w:val="0"/>
                                                                      <w:divBdr>
                                                                        <w:top w:val="none" w:sz="0" w:space="0" w:color="auto"/>
                                                                        <w:left w:val="none" w:sz="0" w:space="0" w:color="auto"/>
                                                                        <w:bottom w:val="none" w:sz="0" w:space="0" w:color="auto"/>
                                                                        <w:right w:val="none" w:sz="0" w:space="0" w:color="auto"/>
                                                                      </w:divBdr>
                                                                      <w:divsChild>
                                                                        <w:div w:id="653535086">
                                                                          <w:marLeft w:val="0"/>
                                                                          <w:marRight w:val="0"/>
                                                                          <w:marTop w:val="120"/>
                                                                          <w:marBottom w:val="0"/>
                                                                          <w:divBdr>
                                                                            <w:top w:val="none" w:sz="0" w:space="0" w:color="auto"/>
                                                                            <w:left w:val="none" w:sz="0" w:space="0" w:color="auto"/>
                                                                            <w:bottom w:val="none" w:sz="0" w:space="0" w:color="auto"/>
                                                                            <w:right w:val="none" w:sz="0" w:space="0" w:color="auto"/>
                                                                          </w:divBdr>
                                                                          <w:divsChild>
                                                                            <w:div w:id="331373942">
                                                                              <w:marLeft w:val="0"/>
                                                                              <w:marRight w:val="0"/>
                                                                              <w:marTop w:val="0"/>
                                                                              <w:marBottom w:val="0"/>
                                                                              <w:divBdr>
                                                                                <w:top w:val="none" w:sz="0" w:space="0" w:color="auto"/>
                                                                                <w:left w:val="none" w:sz="0" w:space="0" w:color="auto"/>
                                                                                <w:bottom w:val="none" w:sz="0" w:space="0" w:color="auto"/>
                                                                                <w:right w:val="none" w:sz="0" w:space="0" w:color="auto"/>
                                                                              </w:divBdr>
                                                                              <w:divsChild>
                                                                                <w:div w:id="2563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88561">
                                                      <w:marLeft w:val="0"/>
                                                      <w:marRight w:val="0"/>
                                                      <w:marTop w:val="0"/>
                                                      <w:marBottom w:val="0"/>
                                                      <w:divBdr>
                                                        <w:top w:val="none" w:sz="0" w:space="0" w:color="auto"/>
                                                        <w:left w:val="none" w:sz="0" w:space="0" w:color="auto"/>
                                                        <w:bottom w:val="none" w:sz="0" w:space="0" w:color="auto"/>
                                                        <w:right w:val="none" w:sz="0" w:space="0" w:color="auto"/>
                                                      </w:divBdr>
                                                      <w:divsChild>
                                                        <w:div w:id="1646811752">
                                                          <w:marLeft w:val="0"/>
                                                          <w:marRight w:val="0"/>
                                                          <w:marTop w:val="0"/>
                                                          <w:marBottom w:val="0"/>
                                                          <w:divBdr>
                                                            <w:top w:val="none" w:sz="0" w:space="0" w:color="auto"/>
                                                            <w:left w:val="none" w:sz="0" w:space="0" w:color="auto"/>
                                                            <w:bottom w:val="none" w:sz="0" w:space="0" w:color="auto"/>
                                                            <w:right w:val="none" w:sz="0" w:space="0" w:color="auto"/>
                                                          </w:divBdr>
                                                          <w:divsChild>
                                                            <w:div w:id="1092314845">
                                                              <w:marLeft w:val="0"/>
                                                              <w:marRight w:val="0"/>
                                                              <w:marTop w:val="0"/>
                                                              <w:marBottom w:val="0"/>
                                                              <w:divBdr>
                                                                <w:top w:val="none" w:sz="0" w:space="0" w:color="auto"/>
                                                                <w:left w:val="none" w:sz="0" w:space="0" w:color="auto"/>
                                                                <w:bottom w:val="none" w:sz="0" w:space="0" w:color="auto"/>
                                                                <w:right w:val="none" w:sz="0" w:space="0" w:color="auto"/>
                                                              </w:divBdr>
                                                              <w:divsChild>
                                                                <w:div w:id="983042487">
                                                                  <w:marLeft w:val="0"/>
                                                                  <w:marRight w:val="0"/>
                                                                  <w:marTop w:val="0"/>
                                                                  <w:marBottom w:val="0"/>
                                                                  <w:divBdr>
                                                                    <w:top w:val="none" w:sz="0" w:space="0" w:color="auto"/>
                                                                    <w:left w:val="none" w:sz="0" w:space="0" w:color="auto"/>
                                                                    <w:bottom w:val="none" w:sz="0" w:space="0" w:color="auto"/>
                                                                    <w:right w:val="none" w:sz="0" w:space="0" w:color="auto"/>
                                                                  </w:divBdr>
                                                                  <w:divsChild>
                                                                    <w:div w:id="1319308597">
                                                                      <w:marLeft w:val="0"/>
                                                                      <w:marRight w:val="0"/>
                                                                      <w:marTop w:val="0"/>
                                                                      <w:marBottom w:val="0"/>
                                                                      <w:divBdr>
                                                                        <w:top w:val="none" w:sz="0" w:space="0" w:color="auto"/>
                                                                        <w:left w:val="none" w:sz="0" w:space="0" w:color="auto"/>
                                                                        <w:bottom w:val="none" w:sz="0" w:space="0" w:color="auto"/>
                                                                        <w:right w:val="none" w:sz="0" w:space="0" w:color="auto"/>
                                                                      </w:divBdr>
                                                                      <w:divsChild>
                                                                        <w:div w:id="1862236080">
                                                                          <w:marLeft w:val="0"/>
                                                                          <w:marRight w:val="0"/>
                                                                          <w:marTop w:val="120"/>
                                                                          <w:marBottom w:val="0"/>
                                                                          <w:divBdr>
                                                                            <w:top w:val="none" w:sz="0" w:space="0" w:color="auto"/>
                                                                            <w:left w:val="none" w:sz="0" w:space="0" w:color="auto"/>
                                                                            <w:bottom w:val="none" w:sz="0" w:space="0" w:color="auto"/>
                                                                            <w:right w:val="none" w:sz="0" w:space="0" w:color="auto"/>
                                                                          </w:divBdr>
                                                                          <w:divsChild>
                                                                            <w:div w:id="1270044481">
                                                                              <w:marLeft w:val="0"/>
                                                                              <w:marRight w:val="0"/>
                                                                              <w:marTop w:val="0"/>
                                                                              <w:marBottom w:val="0"/>
                                                                              <w:divBdr>
                                                                                <w:top w:val="none" w:sz="0" w:space="0" w:color="auto"/>
                                                                                <w:left w:val="none" w:sz="0" w:space="0" w:color="auto"/>
                                                                                <w:bottom w:val="none" w:sz="0" w:space="0" w:color="auto"/>
                                                                                <w:right w:val="none" w:sz="0" w:space="0" w:color="auto"/>
                                                                              </w:divBdr>
                                                                              <w:divsChild>
                                                                                <w:div w:id="15737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23674">
          <w:marLeft w:val="0"/>
          <w:marRight w:val="0"/>
          <w:marTop w:val="0"/>
          <w:marBottom w:val="0"/>
          <w:divBdr>
            <w:top w:val="none" w:sz="0" w:space="0" w:color="auto"/>
            <w:left w:val="none" w:sz="0" w:space="0" w:color="auto"/>
            <w:bottom w:val="none" w:sz="0" w:space="0" w:color="auto"/>
            <w:right w:val="none" w:sz="0" w:space="0" w:color="auto"/>
          </w:divBdr>
          <w:divsChild>
            <w:div w:id="1019046898">
              <w:marLeft w:val="0"/>
              <w:marRight w:val="0"/>
              <w:marTop w:val="0"/>
              <w:marBottom w:val="0"/>
              <w:divBdr>
                <w:top w:val="none" w:sz="0" w:space="0" w:color="auto"/>
                <w:left w:val="none" w:sz="0" w:space="0" w:color="auto"/>
                <w:bottom w:val="none" w:sz="0" w:space="0" w:color="auto"/>
                <w:right w:val="none" w:sz="0" w:space="0" w:color="auto"/>
              </w:divBdr>
              <w:divsChild>
                <w:div w:id="1947424489">
                  <w:marLeft w:val="0"/>
                  <w:marRight w:val="0"/>
                  <w:marTop w:val="0"/>
                  <w:marBottom w:val="0"/>
                  <w:divBdr>
                    <w:top w:val="none" w:sz="0" w:space="0" w:color="auto"/>
                    <w:left w:val="none" w:sz="0" w:space="0" w:color="auto"/>
                    <w:bottom w:val="none" w:sz="0" w:space="0" w:color="auto"/>
                    <w:right w:val="none" w:sz="0" w:space="0" w:color="auto"/>
                  </w:divBdr>
                  <w:divsChild>
                    <w:div w:id="931429127">
                      <w:marLeft w:val="0"/>
                      <w:marRight w:val="0"/>
                      <w:marTop w:val="0"/>
                      <w:marBottom w:val="0"/>
                      <w:divBdr>
                        <w:top w:val="single" w:sz="6" w:space="0" w:color="DADCE0"/>
                        <w:left w:val="single" w:sz="6" w:space="0" w:color="DADCE0"/>
                        <w:bottom w:val="single" w:sz="6" w:space="0" w:color="DADCE0"/>
                        <w:right w:val="single" w:sz="6" w:space="0" w:color="DADCE0"/>
                      </w:divBdr>
                      <w:divsChild>
                        <w:div w:id="1228767229">
                          <w:marLeft w:val="0"/>
                          <w:marRight w:val="0"/>
                          <w:marTop w:val="0"/>
                          <w:marBottom w:val="0"/>
                          <w:divBdr>
                            <w:top w:val="none" w:sz="0" w:space="0" w:color="auto"/>
                            <w:left w:val="none" w:sz="0" w:space="0" w:color="auto"/>
                            <w:bottom w:val="none" w:sz="0" w:space="0" w:color="auto"/>
                            <w:right w:val="none" w:sz="0" w:space="0" w:color="auto"/>
                          </w:divBdr>
                          <w:divsChild>
                            <w:div w:id="222912186">
                              <w:marLeft w:val="0"/>
                              <w:marRight w:val="0"/>
                              <w:marTop w:val="0"/>
                              <w:marBottom w:val="0"/>
                              <w:divBdr>
                                <w:top w:val="none" w:sz="0" w:space="0" w:color="auto"/>
                                <w:left w:val="none" w:sz="0" w:space="0" w:color="auto"/>
                                <w:bottom w:val="none" w:sz="0" w:space="0" w:color="auto"/>
                                <w:right w:val="none" w:sz="0" w:space="0" w:color="auto"/>
                              </w:divBdr>
                              <w:divsChild>
                                <w:div w:id="1498501903">
                                  <w:marLeft w:val="0"/>
                                  <w:marRight w:val="0"/>
                                  <w:marTop w:val="0"/>
                                  <w:marBottom w:val="0"/>
                                  <w:divBdr>
                                    <w:top w:val="none" w:sz="0" w:space="0" w:color="auto"/>
                                    <w:left w:val="none" w:sz="0" w:space="0" w:color="auto"/>
                                    <w:bottom w:val="none" w:sz="0" w:space="0" w:color="auto"/>
                                    <w:right w:val="none" w:sz="0" w:space="0" w:color="auto"/>
                                  </w:divBdr>
                                  <w:divsChild>
                                    <w:div w:id="552934881">
                                      <w:marLeft w:val="0"/>
                                      <w:marRight w:val="0"/>
                                      <w:marTop w:val="0"/>
                                      <w:marBottom w:val="0"/>
                                      <w:divBdr>
                                        <w:top w:val="none" w:sz="0" w:space="0" w:color="auto"/>
                                        <w:left w:val="none" w:sz="0" w:space="0" w:color="auto"/>
                                        <w:bottom w:val="none" w:sz="0" w:space="0" w:color="auto"/>
                                        <w:right w:val="none" w:sz="0" w:space="0" w:color="auto"/>
                                      </w:divBdr>
                                      <w:divsChild>
                                        <w:div w:id="1883519404">
                                          <w:marLeft w:val="0"/>
                                          <w:marRight w:val="120"/>
                                          <w:marTop w:val="0"/>
                                          <w:marBottom w:val="0"/>
                                          <w:divBdr>
                                            <w:top w:val="none" w:sz="0" w:space="0" w:color="auto"/>
                                            <w:left w:val="none" w:sz="0" w:space="0" w:color="auto"/>
                                            <w:bottom w:val="none" w:sz="0" w:space="0" w:color="auto"/>
                                            <w:right w:val="none" w:sz="0" w:space="0" w:color="auto"/>
                                          </w:divBdr>
                                          <w:divsChild>
                                            <w:div w:id="113407704">
                                              <w:marLeft w:val="0"/>
                                              <w:marRight w:val="0"/>
                                              <w:marTop w:val="0"/>
                                              <w:marBottom w:val="0"/>
                                              <w:divBdr>
                                                <w:top w:val="none" w:sz="0" w:space="0" w:color="auto"/>
                                                <w:left w:val="none" w:sz="0" w:space="0" w:color="auto"/>
                                                <w:bottom w:val="none" w:sz="0" w:space="0" w:color="auto"/>
                                                <w:right w:val="none" w:sz="0" w:space="0" w:color="auto"/>
                                              </w:divBdr>
                                              <w:divsChild>
                                                <w:div w:id="1520855107">
                                                  <w:marLeft w:val="0"/>
                                                  <w:marRight w:val="0"/>
                                                  <w:marTop w:val="0"/>
                                                  <w:marBottom w:val="0"/>
                                                  <w:divBdr>
                                                    <w:top w:val="none" w:sz="0" w:space="0" w:color="auto"/>
                                                    <w:left w:val="none" w:sz="0" w:space="0" w:color="auto"/>
                                                    <w:bottom w:val="none" w:sz="0" w:space="0" w:color="auto"/>
                                                    <w:right w:val="none" w:sz="0" w:space="0" w:color="auto"/>
                                                  </w:divBdr>
                                                  <w:divsChild>
                                                    <w:div w:id="1350795012">
                                                      <w:marLeft w:val="0"/>
                                                      <w:marRight w:val="0"/>
                                                      <w:marTop w:val="0"/>
                                                      <w:marBottom w:val="0"/>
                                                      <w:divBdr>
                                                        <w:top w:val="none" w:sz="0" w:space="0" w:color="auto"/>
                                                        <w:left w:val="none" w:sz="0" w:space="0" w:color="auto"/>
                                                        <w:bottom w:val="none" w:sz="0" w:space="0" w:color="auto"/>
                                                        <w:right w:val="none" w:sz="0" w:space="0" w:color="auto"/>
                                                      </w:divBdr>
                                                      <w:divsChild>
                                                        <w:div w:id="11216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04762">
                              <w:marLeft w:val="0"/>
                              <w:marRight w:val="0"/>
                              <w:marTop w:val="0"/>
                              <w:marBottom w:val="0"/>
                              <w:divBdr>
                                <w:top w:val="none" w:sz="0" w:space="0" w:color="auto"/>
                                <w:left w:val="none" w:sz="0" w:space="0" w:color="auto"/>
                                <w:bottom w:val="none" w:sz="0" w:space="0" w:color="auto"/>
                                <w:right w:val="none" w:sz="0" w:space="0" w:color="auto"/>
                              </w:divBdr>
                              <w:divsChild>
                                <w:div w:id="1140882986">
                                  <w:marLeft w:val="0"/>
                                  <w:marRight w:val="0"/>
                                  <w:marTop w:val="0"/>
                                  <w:marBottom w:val="0"/>
                                  <w:divBdr>
                                    <w:top w:val="none" w:sz="0" w:space="0" w:color="auto"/>
                                    <w:left w:val="none" w:sz="0" w:space="0" w:color="auto"/>
                                    <w:bottom w:val="none" w:sz="0" w:space="0" w:color="auto"/>
                                    <w:right w:val="none" w:sz="0" w:space="0" w:color="auto"/>
                                  </w:divBdr>
                                  <w:divsChild>
                                    <w:div w:id="644434194">
                                      <w:marLeft w:val="0"/>
                                      <w:marRight w:val="0"/>
                                      <w:marTop w:val="0"/>
                                      <w:marBottom w:val="360"/>
                                      <w:divBdr>
                                        <w:top w:val="none" w:sz="0" w:space="0" w:color="auto"/>
                                        <w:left w:val="none" w:sz="0" w:space="0" w:color="auto"/>
                                        <w:bottom w:val="none" w:sz="0" w:space="0" w:color="auto"/>
                                        <w:right w:val="none" w:sz="0" w:space="0" w:color="auto"/>
                                      </w:divBdr>
                                      <w:divsChild>
                                        <w:div w:id="1487479177">
                                          <w:marLeft w:val="0"/>
                                          <w:marRight w:val="0"/>
                                          <w:marTop w:val="0"/>
                                          <w:marBottom w:val="0"/>
                                          <w:divBdr>
                                            <w:top w:val="none" w:sz="0" w:space="0" w:color="auto"/>
                                            <w:left w:val="none" w:sz="0" w:space="0" w:color="auto"/>
                                            <w:bottom w:val="none" w:sz="0" w:space="0" w:color="auto"/>
                                            <w:right w:val="none" w:sz="0" w:space="0" w:color="auto"/>
                                          </w:divBdr>
                                          <w:divsChild>
                                            <w:div w:id="665130291">
                                              <w:marLeft w:val="0"/>
                                              <w:marRight w:val="0"/>
                                              <w:marTop w:val="0"/>
                                              <w:marBottom w:val="0"/>
                                              <w:divBdr>
                                                <w:top w:val="none" w:sz="0" w:space="0" w:color="auto"/>
                                                <w:left w:val="none" w:sz="0" w:space="0" w:color="auto"/>
                                                <w:bottom w:val="none" w:sz="0" w:space="0" w:color="auto"/>
                                                <w:right w:val="none" w:sz="0" w:space="0" w:color="auto"/>
                                              </w:divBdr>
                                              <w:divsChild>
                                                <w:div w:id="1483426325">
                                                  <w:marLeft w:val="0"/>
                                                  <w:marRight w:val="0"/>
                                                  <w:marTop w:val="0"/>
                                                  <w:marBottom w:val="0"/>
                                                  <w:divBdr>
                                                    <w:top w:val="none" w:sz="0" w:space="0" w:color="auto"/>
                                                    <w:left w:val="none" w:sz="0" w:space="0" w:color="auto"/>
                                                    <w:bottom w:val="none" w:sz="0" w:space="0" w:color="auto"/>
                                                    <w:right w:val="none" w:sz="0" w:space="0" w:color="auto"/>
                                                  </w:divBdr>
                                                  <w:divsChild>
                                                    <w:div w:id="1125193301">
                                                      <w:marLeft w:val="0"/>
                                                      <w:marRight w:val="0"/>
                                                      <w:marTop w:val="0"/>
                                                      <w:marBottom w:val="0"/>
                                                      <w:divBdr>
                                                        <w:top w:val="none" w:sz="0" w:space="0" w:color="auto"/>
                                                        <w:left w:val="none" w:sz="0" w:space="0" w:color="auto"/>
                                                        <w:bottom w:val="none" w:sz="0" w:space="0" w:color="auto"/>
                                                        <w:right w:val="none" w:sz="0" w:space="0" w:color="auto"/>
                                                      </w:divBdr>
                                                      <w:divsChild>
                                                        <w:div w:id="1139683603">
                                                          <w:marLeft w:val="0"/>
                                                          <w:marRight w:val="0"/>
                                                          <w:marTop w:val="0"/>
                                                          <w:marBottom w:val="0"/>
                                                          <w:divBdr>
                                                            <w:top w:val="none" w:sz="0" w:space="0" w:color="auto"/>
                                                            <w:left w:val="none" w:sz="0" w:space="0" w:color="auto"/>
                                                            <w:bottom w:val="none" w:sz="0" w:space="0" w:color="auto"/>
                                                            <w:right w:val="none" w:sz="0" w:space="0" w:color="auto"/>
                                                          </w:divBdr>
                                                          <w:divsChild>
                                                            <w:div w:id="2035838785">
                                                              <w:marLeft w:val="0"/>
                                                              <w:marRight w:val="0"/>
                                                              <w:marTop w:val="0"/>
                                                              <w:marBottom w:val="0"/>
                                                              <w:divBdr>
                                                                <w:top w:val="none" w:sz="0" w:space="0" w:color="auto"/>
                                                                <w:left w:val="none" w:sz="0" w:space="0" w:color="auto"/>
                                                                <w:bottom w:val="none" w:sz="0" w:space="0" w:color="auto"/>
                                                                <w:right w:val="none" w:sz="0" w:space="0" w:color="auto"/>
                                                              </w:divBdr>
                                                              <w:divsChild>
                                                                <w:div w:id="827332276">
                                                                  <w:marLeft w:val="0"/>
                                                                  <w:marRight w:val="0"/>
                                                                  <w:marTop w:val="0"/>
                                                                  <w:marBottom w:val="0"/>
                                                                  <w:divBdr>
                                                                    <w:top w:val="none" w:sz="0" w:space="0" w:color="auto"/>
                                                                    <w:left w:val="none" w:sz="0" w:space="0" w:color="auto"/>
                                                                    <w:bottom w:val="none" w:sz="0" w:space="0" w:color="auto"/>
                                                                    <w:right w:val="none" w:sz="0" w:space="0" w:color="auto"/>
                                                                  </w:divBdr>
                                                                  <w:divsChild>
                                                                    <w:div w:id="954677864">
                                                                      <w:marLeft w:val="0"/>
                                                                      <w:marRight w:val="0"/>
                                                                      <w:marTop w:val="0"/>
                                                                      <w:marBottom w:val="0"/>
                                                                      <w:divBdr>
                                                                        <w:top w:val="none" w:sz="0" w:space="0" w:color="auto"/>
                                                                        <w:left w:val="none" w:sz="0" w:space="0" w:color="auto"/>
                                                                        <w:bottom w:val="none" w:sz="0" w:space="0" w:color="auto"/>
                                                                        <w:right w:val="none" w:sz="0" w:space="0" w:color="auto"/>
                                                                      </w:divBdr>
                                                                      <w:divsChild>
                                                                        <w:div w:id="363479586">
                                                                          <w:marLeft w:val="0"/>
                                                                          <w:marRight w:val="0"/>
                                                                          <w:marTop w:val="120"/>
                                                                          <w:marBottom w:val="0"/>
                                                                          <w:divBdr>
                                                                            <w:top w:val="none" w:sz="0" w:space="0" w:color="auto"/>
                                                                            <w:left w:val="none" w:sz="0" w:space="0" w:color="auto"/>
                                                                            <w:bottom w:val="none" w:sz="0" w:space="0" w:color="auto"/>
                                                                            <w:right w:val="none" w:sz="0" w:space="0" w:color="auto"/>
                                                                          </w:divBdr>
                                                                          <w:divsChild>
                                                                            <w:div w:id="701172854">
                                                                              <w:marLeft w:val="0"/>
                                                                              <w:marRight w:val="0"/>
                                                                              <w:marTop w:val="0"/>
                                                                              <w:marBottom w:val="0"/>
                                                                              <w:divBdr>
                                                                                <w:top w:val="none" w:sz="0" w:space="0" w:color="auto"/>
                                                                                <w:left w:val="none" w:sz="0" w:space="0" w:color="auto"/>
                                                                                <w:bottom w:val="none" w:sz="0" w:space="0" w:color="auto"/>
                                                                                <w:right w:val="none" w:sz="0" w:space="0" w:color="auto"/>
                                                                              </w:divBdr>
                                                                              <w:divsChild>
                                                                                <w:div w:id="4560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074272">
                                                      <w:marLeft w:val="0"/>
                                                      <w:marRight w:val="0"/>
                                                      <w:marTop w:val="0"/>
                                                      <w:marBottom w:val="0"/>
                                                      <w:divBdr>
                                                        <w:top w:val="none" w:sz="0" w:space="0" w:color="auto"/>
                                                        <w:left w:val="none" w:sz="0" w:space="0" w:color="auto"/>
                                                        <w:bottom w:val="none" w:sz="0" w:space="0" w:color="auto"/>
                                                        <w:right w:val="none" w:sz="0" w:space="0" w:color="auto"/>
                                                      </w:divBdr>
                                                      <w:divsChild>
                                                        <w:div w:id="105275478">
                                                          <w:marLeft w:val="0"/>
                                                          <w:marRight w:val="0"/>
                                                          <w:marTop w:val="0"/>
                                                          <w:marBottom w:val="0"/>
                                                          <w:divBdr>
                                                            <w:top w:val="none" w:sz="0" w:space="0" w:color="auto"/>
                                                            <w:left w:val="none" w:sz="0" w:space="0" w:color="auto"/>
                                                            <w:bottom w:val="none" w:sz="0" w:space="0" w:color="auto"/>
                                                            <w:right w:val="none" w:sz="0" w:space="0" w:color="auto"/>
                                                          </w:divBdr>
                                                          <w:divsChild>
                                                            <w:div w:id="1448310983">
                                                              <w:marLeft w:val="0"/>
                                                              <w:marRight w:val="0"/>
                                                              <w:marTop w:val="0"/>
                                                              <w:marBottom w:val="0"/>
                                                              <w:divBdr>
                                                                <w:top w:val="none" w:sz="0" w:space="0" w:color="auto"/>
                                                                <w:left w:val="none" w:sz="0" w:space="0" w:color="auto"/>
                                                                <w:bottom w:val="none" w:sz="0" w:space="0" w:color="auto"/>
                                                                <w:right w:val="none" w:sz="0" w:space="0" w:color="auto"/>
                                                              </w:divBdr>
                                                              <w:divsChild>
                                                                <w:div w:id="927883707">
                                                                  <w:marLeft w:val="0"/>
                                                                  <w:marRight w:val="0"/>
                                                                  <w:marTop w:val="0"/>
                                                                  <w:marBottom w:val="0"/>
                                                                  <w:divBdr>
                                                                    <w:top w:val="none" w:sz="0" w:space="0" w:color="auto"/>
                                                                    <w:left w:val="none" w:sz="0" w:space="0" w:color="auto"/>
                                                                    <w:bottom w:val="none" w:sz="0" w:space="0" w:color="auto"/>
                                                                    <w:right w:val="none" w:sz="0" w:space="0" w:color="auto"/>
                                                                  </w:divBdr>
                                                                  <w:divsChild>
                                                                    <w:div w:id="1592353190">
                                                                      <w:marLeft w:val="0"/>
                                                                      <w:marRight w:val="0"/>
                                                                      <w:marTop w:val="0"/>
                                                                      <w:marBottom w:val="0"/>
                                                                      <w:divBdr>
                                                                        <w:top w:val="none" w:sz="0" w:space="0" w:color="auto"/>
                                                                        <w:left w:val="none" w:sz="0" w:space="0" w:color="auto"/>
                                                                        <w:bottom w:val="none" w:sz="0" w:space="0" w:color="auto"/>
                                                                        <w:right w:val="none" w:sz="0" w:space="0" w:color="auto"/>
                                                                      </w:divBdr>
                                                                      <w:divsChild>
                                                                        <w:div w:id="736823042">
                                                                          <w:marLeft w:val="0"/>
                                                                          <w:marRight w:val="0"/>
                                                                          <w:marTop w:val="120"/>
                                                                          <w:marBottom w:val="0"/>
                                                                          <w:divBdr>
                                                                            <w:top w:val="none" w:sz="0" w:space="0" w:color="auto"/>
                                                                            <w:left w:val="none" w:sz="0" w:space="0" w:color="auto"/>
                                                                            <w:bottom w:val="none" w:sz="0" w:space="0" w:color="auto"/>
                                                                            <w:right w:val="none" w:sz="0" w:space="0" w:color="auto"/>
                                                                          </w:divBdr>
                                                                          <w:divsChild>
                                                                            <w:div w:id="630208133">
                                                                              <w:marLeft w:val="0"/>
                                                                              <w:marRight w:val="0"/>
                                                                              <w:marTop w:val="0"/>
                                                                              <w:marBottom w:val="0"/>
                                                                              <w:divBdr>
                                                                                <w:top w:val="none" w:sz="0" w:space="0" w:color="auto"/>
                                                                                <w:left w:val="none" w:sz="0" w:space="0" w:color="auto"/>
                                                                                <w:bottom w:val="none" w:sz="0" w:space="0" w:color="auto"/>
                                                                                <w:right w:val="none" w:sz="0" w:space="0" w:color="auto"/>
                                                                              </w:divBdr>
                                                                              <w:divsChild>
                                                                                <w:div w:id="15316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849729">
          <w:marLeft w:val="0"/>
          <w:marRight w:val="0"/>
          <w:marTop w:val="0"/>
          <w:marBottom w:val="0"/>
          <w:divBdr>
            <w:top w:val="none" w:sz="0" w:space="0" w:color="auto"/>
            <w:left w:val="none" w:sz="0" w:space="0" w:color="auto"/>
            <w:bottom w:val="none" w:sz="0" w:space="0" w:color="auto"/>
            <w:right w:val="none" w:sz="0" w:space="0" w:color="auto"/>
          </w:divBdr>
          <w:divsChild>
            <w:div w:id="1491949486">
              <w:marLeft w:val="0"/>
              <w:marRight w:val="0"/>
              <w:marTop w:val="0"/>
              <w:marBottom w:val="0"/>
              <w:divBdr>
                <w:top w:val="none" w:sz="0" w:space="0" w:color="auto"/>
                <w:left w:val="none" w:sz="0" w:space="0" w:color="auto"/>
                <w:bottom w:val="none" w:sz="0" w:space="0" w:color="auto"/>
                <w:right w:val="none" w:sz="0" w:space="0" w:color="auto"/>
              </w:divBdr>
              <w:divsChild>
                <w:div w:id="355162124">
                  <w:marLeft w:val="0"/>
                  <w:marRight w:val="0"/>
                  <w:marTop w:val="0"/>
                  <w:marBottom w:val="0"/>
                  <w:divBdr>
                    <w:top w:val="none" w:sz="0" w:space="0" w:color="auto"/>
                    <w:left w:val="none" w:sz="0" w:space="0" w:color="auto"/>
                    <w:bottom w:val="none" w:sz="0" w:space="0" w:color="auto"/>
                    <w:right w:val="none" w:sz="0" w:space="0" w:color="auto"/>
                  </w:divBdr>
                  <w:divsChild>
                    <w:div w:id="557399392">
                      <w:marLeft w:val="0"/>
                      <w:marRight w:val="0"/>
                      <w:marTop w:val="0"/>
                      <w:marBottom w:val="0"/>
                      <w:divBdr>
                        <w:top w:val="single" w:sz="6" w:space="0" w:color="DADCE0"/>
                        <w:left w:val="single" w:sz="6" w:space="0" w:color="DADCE0"/>
                        <w:bottom w:val="single" w:sz="6" w:space="0" w:color="DADCE0"/>
                        <w:right w:val="single" w:sz="6" w:space="0" w:color="DADCE0"/>
                      </w:divBdr>
                      <w:divsChild>
                        <w:div w:id="378163356">
                          <w:marLeft w:val="0"/>
                          <w:marRight w:val="0"/>
                          <w:marTop w:val="0"/>
                          <w:marBottom w:val="0"/>
                          <w:divBdr>
                            <w:top w:val="none" w:sz="0" w:space="0" w:color="auto"/>
                            <w:left w:val="none" w:sz="0" w:space="0" w:color="auto"/>
                            <w:bottom w:val="none" w:sz="0" w:space="0" w:color="auto"/>
                            <w:right w:val="none" w:sz="0" w:space="0" w:color="auto"/>
                          </w:divBdr>
                          <w:divsChild>
                            <w:div w:id="700278482">
                              <w:marLeft w:val="0"/>
                              <w:marRight w:val="0"/>
                              <w:marTop w:val="0"/>
                              <w:marBottom w:val="0"/>
                              <w:divBdr>
                                <w:top w:val="none" w:sz="0" w:space="0" w:color="auto"/>
                                <w:left w:val="none" w:sz="0" w:space="0" w:color="auto"/>
                                <w:bottom w:val="none" w:sz="0" w:space="0" w:color="auto"/>
                                <w:right w:val="none" w:sz="0" w:space="0" w:color="auto"/>
                              </w:divBdr>
                              <w:divsChild>
                                <w:div w:id="1746419464">
                                  <w:marLeft w:val="0"/>
                                  <w:marRight w:val="0"/>
                                  <w:marTop w:val="0"/>
                                  <w:marBottom w:val="0"/>
                                  <w:divBdr>
                                    <w:top w:val="none" w:sz="0" w:space="0" w:color="auto"/>
                                    <w:left w:val="none" w:sz="0" w:space="0" w:color="auto"/>
                                    <w:bottom w:val="none" w:sz="0" w:space="0" w:color="auto"/>
                                    <w:right w:val="none" w:sz="0" w:space="0" w:color="auto"/>
                                  </w:divBdr>
                                  <w:divsChild>
                                    <w:div w:id="1343555594">
                                      <w:marLeft w:val="0"/>
                                      <w:marRight w:val="0"/>
                                      <w:marTop w:val="0"/>
                                      <w:marBottom w:val="0"/>
                                      <w:divBdr>
                                        <w:top w:val="none" w:sz="0" w:space="0" w:color="auto"/>
                                        <w:left w:val="none" w:sz="0" w:space="0" w:color="auto"/>
                                        <w:bottom w:val="none" w:sz="0" w:space="0" w:color="auto"/>
                                        <w:right w:val="none" w:sz="0" w:space="0" w:color="auto"/>
                                      </w:divBdr>
                                      <w:divsChild>
                                        <w:div w:id="992175547">
                                          <w:marLeft w:val="0"/>
                                          <w:marRight w:val="120"/>
                                          <w:marTop w:val="0"/>
                                          <w:marBottom w:val="0"/>
                                          <w:divBdr>
                                            <w:top w:val="none" w:sz="0" w:space="0" w:color="auto"/>
                                            <w:left w:val="none" w:sz="0" w:space="0" w:color="auto"/>
                                            <w:bottom w:val="none" w:sz="0" w:space="0" w:color="auto"/>
                                            <w:right w:val="none" w:sz="0" w:space="0" w:color="auto"/>
                                          </w:divBdr>
                                          <w:divsChild>
                                            <w:div w:id="1525174269">
                                              <w:marLeft w:val="0"/>
                                              <w:marRight w:val="0"/>
                                              <w:marTop w:val="0"/>
                                              <w:marBottom w:val="0"/>
                                              <w:divBdr>
                                                <w:top w:val="none" w:sz="0" w:space="0" w:color="auto"/>
                                                <w:left w:val="none" w:sz="0" w:space="0" w:color="auto"/>
                                                <w:bottom w:val="none" w:sz="0" w:space="0" w:color="auto"/>
                                                <w:right w:val="none" w:sz="0" w:space="0" w:color="auto"/>
                                              </w:divBdr>
                                              <w:divsChild>
                                                <w:div w:id="1401059772">
                                                  <w:marLeft w:val="0"/>
                                                  <w:marRight w:val="0"/>
                                                  <w:marTop w:val="0"/>
                                                  <w:marBottom w:val="0"/>
                                                  <w:divBdr>
                                                    <w:top w:val="none" w:sz="0" w:space="0" w:color="auto"/>
                                                    <w:left w:val="none" w:sz="0" w:space="0" w:color="auto"/>
                                                    <w:bottom w:val="none" w:sz="0" w:space="0" w:color="auto"/>
                                                    <w:right w:val="none" w:sz="0" w:space="0" w:color="auto"/>
                                                  </w:divBdr>
                                                  <w:divsChild>
                                                    <w:div w:id="1506749779">
                                                      <w:marLeft w:val="0"/>
                                                      <w:marRight w:val="0"/>
                                                      <w:marTop w:val="0"/>
                                                      <w:marBottom w:val="0"/>
                                                      <w:divBdr>
                                                        <w:top w:val="none" w:sz="0" w:space="0" w:color="auto"/>
                                                        <w:left w:val="none" w:sz="0" w:space="0" w:color="auto"/>
                                                        <w:bottom w:val="none" w:sz="0" w:space="0" w:color="auto"/>
                                                        <w:right w:val="none" w:sz="0" w:space="0" w:color="auto"/>
                                                      </w:divBdr>
                                                      <w:divsChild>
                                                        <w:div w:id="18177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35540">
                              <w:marLeft w:val="0"/>
                              <w:marRight w:val="0"/>
                              <w:marTop w:val="0"/>
                              <w:marBottom w:val="0"/>
                              <w:divBdr>
                                <w:top w:val="none" w:sz="0" w:space="0" w:color="auto"/>
                                <w:left w:val="none" w:sz="0" w:space="0" w:color="auto"/>
                                <w:bottom w:val="none" w:sz="0" w:space="0" w:color="auto"/>
                                <w:right w:val="none" w:sz="0" w:space="0" w:color="auto"/>
                              </w:divBdr>
                              <w:divsChild>
                                <w:div w:id="2066023592">
                                  <w:marLeft w:val="0"/>
                                  <w:marRight w:val="0"/>
                                  <w:marTop w:val="0"/>
                                  <w:marBottom w:val="0"/>
                                  <w:divBdr>
                                    <w:top w:val="none" w:sz="0" w:space="0" w:color="auto"/>
                                    <w:left w:val="none" w:sz="0" w:space="0" w:color="auto"/>
                                    <w:bottom w:val="none" w:sz="0" w:space="0" w:color="auto"/>
                                    <w:right w:val="none" w:sz="0" w:space="0" w:color="auto"/>
                                  </w:divBdr>
                                  <w:divsChild>
                                    <w:div w:id="980883144">
                                      <w:marLeft w:val="0"/>
                                      <w:marRight w:val="0"/>
                                      <w:marTop w:val="0"/>
                                      <w:marBottom w:val="360"/>
                                      <w:divBdr>
                                        <w:top w:val="none" w:sz="0" w:space="0" w:color="auto"/>
                                        <w:left w:val="none" w:sz="0" w:space="0" w:color="auto"/>
                                        <w:bottom w:val="none" w:sz="0" w:space="0" w:color="auto"/>
                                        <w:right w:val="none" w:sz="0" w:space="0" w:color="auto"/>
                                      </w:divBdr>
                                      <w:divsChild>
                                        <w:div w:id="1055664005">
                                          <w:marLeft w:val="0"/>
                                          <w:marRight w:val="0"/>
                                          <w:marTop w:val="0"/>
                                          <w:marBottom w:val="0"/>
                                          <w:divBdr>
                                            <w:top w:val="none" w:sz="0" w:space="0" w:color="auto"/>
                                            <w:left w:val="none" w:sz="0" w:space="0" w:color="auto"/>
                                            <w:bottom w:val="none" w:sz="0" w:space="0" w:color="auto"/>
                                            <w:right w:val="none" w:sz="0" w:space="0" w:color="auto"/>
                                          </w:divBdr>
                                          <w:divsChild>
                                            <w:div w:id="284703840">
                                              <w:marLeft w:val="0"/>
                                              <w:marRight w:val="0"/>
                                              <w:marTop w:val="0"/>
                                              <w:marBottom w:val="0"/>
                                              <w:divBdr>
                                                <w:top w:val="none" w:sz="0" w:space="0" w:color="auto"/>
                                                <w:left w:val="none" w:sz="0" w:space="0" w:color="auto"/>
                                                <w:bottom w:val="none" w:sz="0" w:space="0" w:color="auto"/>
                                                <w:right w:val="none" w:sz="0" w:space="0" w:color="auto"/>
                                              </w:divBdr>
                                              <w:divsChild>
                                                <w:div w:id="55595805">
                                                  <w:marLeft w:val="0"/>
                                                  <w:marRight w:val="0"/>
                                                  <w:marTop w:val="0"/>
                                                  <w:marBottom w:val="0"/>
                                                  <w:divBdr>
                                                    <w:top w:val="none" w:sz="0" w:space="0" w:color="auto"/>
                                                    <w:left w:val="none" w:sz="0" w:space="0" w:color="auto"/>
                                                    <w:bottom w:val="none" w:sz="0" w:space="0" w:color="auto"/>
                                                    <w:right w:val="none" w:sz="0" w:space="0" w:color="auto"/>
                                                  </w:divBdr>
                                                  <w:divsChild>
                                                    <w:div w:id="1860972742">
                                                      <w:marLeft w:val="0"/>
                                                      <w:marRight w:val="0"/>
                                                      <w:marTop w:val="0"/>
                                                      <w:marBottom w:val="0"/>
                                                      <w:divBdr>
                                                        <w:top w:val="none" w:sz="0" w:space="0" w:color="auto"/>
                                                        <w:left w:val="none" w:sz="0" w:space="0" w:color="auto"/>
                                                        <w:bottom w:val="none" w:sz="0" w:space="0" w:color="auto"/>
                                                        <w:right w:val="none" w:sz="0" w:space="0" w:color="auto"/>
                                                      </w:divBdr>
                                                      <w:divsChild>
                                                        <w:div w:id="657803365">
                                                          <w:marLeft w:val="0"/>
                                                          <w:marRight w:val="0"/>
                                                          <w:marTop w:val="0"/>
                                                          <w:marBottom w:val="0"/>
                                                          <w:divBdr>
                                                            <w:top w:val="none" w:sz="0" w:space="0" w:color="auto"/>
                                                            <w:left w:val="none" w:sz="0" w:space="0" w:color="auto"/>
                                                            <w:bottom w:val="none" w:sz="0" w:space="0" w:color="auto"/>
                                                            <w:right w:val="none" w:sz="0" w:space="0" w:color="auto"/>
                                                          </w:divBdr>
                                                          <w:divsChild>
                                                            <w:div w:id="1659456848">
                                                              <w:marLeft w:val="0"/>
                                                              <w:marRight w:val="0"/>
                                                              <w:marTop w:val="0"/>
                                                              <w:marBottom w:val="0"/>
                                                              <w:divBdr>
                                                                <w:top w:val="none" w:sz="0" w:space="0" w:color="auto"/>
                                                                <w:left w:val="none" w:sz="0" w:space="0" w:color="auto"/>
                                                                <w:bottom w:val="none" w:sz="0" w:space="0" w:color="auto"/>
                                                                <w:right w:val="none" w:sz="0" w:space="0" w:color="auto"/>
                                                              </w:divBdr>
                                                              <w:divsChild>
                                                                <w:div w:id="1600066831">
                                                                  <w:marLeft w:val="0"/>
                                                                  <w:marRight w:val="0"/>
                                                                  <w:marTop w:val="0"/>
                                                                  <w:marBottom w:val="0"/>
                                                                  <w:divBdr>
                                                                    <w:top w:val="none" w:sz="0" w:space="0" w:color="auto"/>
                                                                    <w:left w:val="none" w:sz="0" w:space="0" w:color="auto"/>
                                                                    <w:bottom w:val="none" w:sz="0" w:space="0" w:color="auto"/>
                                                                    <w:right w:val="none" w:sz="0" w:space="0" w:color="auto"/>
                                                                  </w:divBdr>
                                                                  <w:divsChild>
                                                                    <w:div w:id="175341366">
                                                                      <w:marLeft w:val="0"/>
                                                                      <w:marRight w:val="0"/>
                                                                      <w:marTop w:val="0"/>
                                                                      <w:marBottom w:val="0"/>
                                                                      <w:divBdr>
                                                                        <w:top w:val="none" w:sz="0" w:space="0" w:color="auto"/>
                                                                        <w:left w:val="none" w:sz="0" w:space="0" w:color="auto"/>
                                                                        <w:bottom w:val="none" w:sz="0" w:space="0" w:color="auto"/>
                                                                        <w:right w:val="none" w:sz="0" w:space="0" w:color="auto"/>
                                                                      </w:divBdr>
                                                                      <w:divsChild>
                                                                        <w:div w:id="1957055507">
                                                                          <w:marLeft w:val="0"/>
                                                                          <w:marRight w:val="0"/>
                                                                          <w:marTop w:val="120"/>
                                                                          <w:marBottom w:val="0"/>
                                                                          <w:divBdr>
                                                                            <w:top w:val="none" w:sz="0" w:space="0" w:color="auto"/>
                                                                            <w:left w:val="none" w:sz="0" w:space="0" w:color="auto"/>
                                                                            <w:bottom w:val="none" w:sz="0" w:space="0" w:color="auto"/>
                                                                            <w:right w:val="none" w:sz="0" w:space="0" w:color="auto"/>
                                                                          </w:divBdr>
                                                                          <w:divsChild>
                                                                            <w:div w:id="789783200">
                                                                              <w:marLeft w:val="0"/>
                                                                              <w:marRight w:val="0"/>
                                                                              <w:marTop w:val="0"/>
                                                                              <w:marBottom w:val="0"/>
                                                                              <w:divBdr>
                                                                                <w:top w:val="none" w:sz="0" w:space="0" w:color="auto"/>
                                                                                <w:left w:val="none" w:sz="0" w:space="0" w:color="auto"/>
                                                                                <w:bottom w:val="none" w:sz="0" w:space="0" w:color="auto"/>
                                                                                <w:right w:val="none" w:sz="0" w:space="0" w:color="auto"/>
                                                                              </w:divBdr>
                                                                              <w:divsChild>
                                                                                <w:div w:id="8633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162987">
                                                      <w:marLeft w:val="0"/>
                                                      <w:marRight w:val="0"/>
                                                      <w:marTop w:val="0"/>
                                                      <w:marBottom w:val="0"/>
                                                      <w:divBdr>
                                                        <w:top w:val="none" w:sz="0" w:space="0" w:color="auto"/>
                                                        <w:left w:val="none" w:sz="0" w:space="0" w:color="auto"/>
                                                        <w:bottom w:val="none" w:sz="0" w:space="0" w:color="auto"/>
                                                        <w:right w:val="none" w:sz="0" w:space="0" w:color="auto"/>
                                                      </w:divBdr>
                                                      <w:divsChild>
                                                        <w:div w:id="789203655">
                                                          <w:marLeft w:val="0"/>
                                                          <w:marRight w:val="0"/>
                                                          <w:marTop w:val="0"/>
                                                          <w:marBottom w:val="0"/>
                                                          <w:divBdr>
                                                            <w:top w:val="none" w:sz="0" w:space="0" w:color="auto"/>
                                                            <w:left w:val="none" w:sz="0" w:space="0" w:color="auto"/>
                                                            <w:bottom w:val="none" w:sz="0" w:space="0" w:color="auto"/>
                                                            <w:right w:val="none" w:sz="0" w:space="0" w:color="auto"/>
                                                          </w:divBdr>
                                                          <w:divsChild>
                                                            <w:div w:id="2127265739">
                                                              <w:marLeft w:val="0"/>
                                                              <w:marRight w:val="0"/>
                                                              <w:marTop w:val="0"/>
                                                              <w:marBottom w:val="0"/>
                                                              <w:divBdr>
                                                                <w:top w:val="none" w:sz="0" w:space="0" w:color="auto"/>
                                                                <w:left w:val="none" w:sz="0" w:space="0" w:color="auto"/>
                                                                <w:bottom w:val="none" w:sz="0" w:space="0" w:color="auto"/>
                                                                <w:right w:val="none" w:sz="0" w:space="0" w:color="auto"/>
                                                              </w:divBdr>
                                                              <w:divsChild>
                                                                <w:div w:id="874545101">
                                                                  <w:marLeft w:val="0"/>
                                                                  <w:marRight w:val="0"/>
                                                                  <w:marTop w:val="0"/>
                                                                  <w:marBottom w:val="0"/>
                                                                  <w:divBdr>
                                                                    <w:top w:val="none" w:sz="0" w:space="0" w:color="auto"/>
                                                                    <w:left w:val="none" w:sz="0" w:space="0" w:color="auto"/>
                                                                    <w:bottom w:val="none" w:sz="0" w:space="0" w:color="auto"/>
                                                                    <w:right w:val="none" w:sz="0" w:space="0" w:color="auto"/>
                                                                  </w:divBdr>
                                                                  <w:divsChild>
                                                                    <w:div w:id="175769999">
                                                                      <w:marLeft w:val="0"/>
                                                                      <w:marRight w:val="0"/>
                                                                      <w:marTop w:val="0"/>
                                                                      <w:marBottom w:val="0"/>
                                                                      <w:divBdr>
                                                                        <w:top w:val="none" w:sz="0" w:space="0" w:color="auto"/>
                                                                        <w:left w:val="none" w:sz="0" w:space="0" w:color="auto"/>
                                                                        <w:bottom w:val="none" w:sz="0" w:space="0" w:color="auto"/>
                                                                        <w:right w:val="none" w:sz="0" w:space="0" w:color="auto"/>
                                                                      </w:divBdr>
                                                                      <w:divsChild>
                                                                        <w:div w:id="1211571419">
                                                                          <w:marLeft w:val="0"/>
                                                                          <w:marRight w:val="0"/>
                                                                          <w:marTop w:val="120"/>
                                                                          <w:marBottom w:val="0"/>
                                                                          <w:divBdr>
                                                                            <w:top w:val="none" w:sz="0" w:space="0" w:color="auto"/>
                                                                            <w:left w:val="none" w:sz="0" w:space="0" w:color="auto"/>
                                                                            <w:bottom w:val="none" w:sz="0" w:space="0" w:color="auto"/>
                                                                            <w:right w:val="none" w:sz="0" w:space="0" w:color="auto"/>
                                                                          </w:divBdr>
                                                                          <w:divsChild>
                                                                            <w:div w:id="1060789106">
                                                                              <w:marLeft w:val="0"/>
                                                                              <w:marRight w:val="0"/>
                                                                              <w:marTop w:val="0"/>
                                                                              <w:marBottom w:val="0"/>
                                                                              <w:divBdr>
                                                                                <w:top w:val="none" w:sz="0" w:space="0" w:color="auto"/>
                                                                                <w:left w:val="none" w:sz="0" w:space="0" w:color="auto"/>
                                                                                <w:bottom w:val="none" w:sz="0" w:space="0" w:color="auto"/>
                                                                                <w:right w:val="none" w:sz="0" w:space="0" w:color="auto"/>
                                                                              </w:divBdr>
                                                                              <w:divsChild>
                                                                                <w:div w:id="8773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143082">
          <w:marLeft w:val="0"/>
          <w:marRight w:val="0"/>
          <w:marTop w:val="0"/>
          <w:marBottom w:val="0"/>
          <w:divBdr>
            <w:top w:val="none" w:sz="0" w:space="0" w:color="auto"/>
            <w:left w:val="none" w:sz="0" w:space="0" w:color="auto"/>
            <w:bottom w:val="none" w:sz="0" w:space="0" w:color="auto"/>
            <w:right w:val="none" w:sz="0" w:space="0" w:color="auto"/>
          </w:divBdr>
          <w:divsChild>
            <w:div w:id="1162508531">
              <w:marLeft w:val="0"/>
              <w:marRight w:val="0"/>
              <w:marTop w:val="0"/>
              <w:marBottom w:val="0"/>
              <w:divBdr>
                <w:top w:val="none" w:sz="0" w:space="0" w:color="auto"/>
                <w:left w:val="none" w:sz="0" w:space="0" w:color="auto"/>
                <w:bottom w:val="none" w:sz="0" w:space="0" w:color="auto"/>
                <w:right w:val="none" w:sz="0" w:space="0" w:color="auto"/>
              </w:divBdr>
              <w:divsChild>
                <w:div w:id="1540439052">
                  <w:marLeft w:val="0"/>
                  <w:marRight w:val="0"/>
                  <w:marTop w:val="0"/>
                  <w:marBottom w:val="0"/>
                  <w:divBdr>
                    <w:top w:val="none" w:sz="0" w:space="0" w:color="auto"/>
                    <w:left w:val="none" w:sz="0" w:space="0" w:color="auto"/>
                    <w:bottom w:val="none" w:sz="0" w:space="0" w:color="auto"/>
                    <w:right w:val="none" w:sz="0" w:space="0" w:color="auto"/>
                  </w:divBdr>
                  <w:divsChild>
                    <w:div w:id="1865945638">
                      <w:marLeft w:val="0"/>
                      <w:marRight w:val="0"/>
                      <w:marTop w:val="0"/>
                      <w:marBottom w:val="0"/>
                      <w:divBdr>
                        <w:top w:val="single" w:sz="6" w:space="0" w:color="DADCE0"/>
                        <w:left w:val="single" w:sz="6" w:space="0" w:color="DADCE0"/>
                        <w:bottom w:val="single" w:sz="6" w:space="0" w:color="DADCE0"/>
                        <w:right w:val="single" w:sz="6" w:space="0" w:color="DADCE0"/>
                      </w:divBdr>
                      <w:divsChild>
                        <w:div w:id="1728332150">
                          <w:marLeft w:val="0"/>
                          <w:marRight w:val="0"/>
                          <w:marTop w:val="0"/>
                          <w:marBottom w:val="0"/>
                          <w:divBdr>
                            <w:top w:val="none" w:sz="0" w:space="0" w:color="auto"/>
                            <w:left w:val="none" w:sz="0" w:space="0" w:color="auto"/>
                            <w:bottom w:val="none" w:sz="0" w:space="0" w:color="auto"/>
                            <w:right w:val="none" w:sz="0" w:space="0" w:color="auto"/>
                          </w:divBdr>
                          <w:divsChild>
                            <w:div w:id="1874997924">
                              <w:marLeft w:val="0"/>
                              <w:marRight w:val="0"/>
                              <w:marTop w:val="0"/>
                              <w:marBottom w:val="0"/>
                              <w:divBdr>
                                <w:top w:val="none" w:sz="0" w:space="0" w:color="auto"/>
                                <w:left w:val="none" w:sz="0" w:space="0" w:color="auto"/>
                                <w:bottom w:val="none" w:sz="0" w:space="0" w:color="auto"/>
                                <w:right w:val="none" w:sz="0" w:space="0" w:color="auto"/>
                              </w:divBdr>
                              <w:divsChild>
                                <w:div w:id="354231248">
                                  <w:marLeft w:val="0"/>
                                  <w:marRight w:val="0"/>
                                  <w:marTop w:val="0"/>
                                  <w:marBottom w:val="0"/>
                                  <w:divBdr>
                                    <w:top w:val="none" w:sz="0" w:space="0" w:color="auto"/>
                                    <w:left w:val="none" w:sz="0" w:space="0" w:color="auto"/>
                                    <w:bottom w:val="none" w:sz="0" w:space="0" w:color="auto"/>
                                    <w:right w:val="none" w:sz="0" w:space="0" w:color="auto"/>
                                  </w:divBdr>
                                  <w:divsChild>
                                    <w:div w:id="122121528">
                                      <w:marLeft w:val="0"/>
                                      <w:marRight w:val="0"/>
                                      <w:marTop w:val="0"/>
                                      <w:marBottom w:val="0"/>
                                      <w:divBdr>
                                        <w:top w:val="none" w:sz="0" w:space="0" w:color="auto"/>
                                        <w:left w:val="none" w:sz="0" w:space="0" w:color="auto"/>
                                        <w:bottom w:val="none" w:sz="0" w:space="0" w:color="auto"/>
                                        <w:right w:val="none" w:sz="0" w:space="0" w:color="auto"/>
                                      </w:divBdr>
                                      <w:divsChild>
                                        <w:div w:id="795829986">
                                          <w:marLeft w:val="0"/>
                                          <w:marRight w:val="120"/>
                                          <w:marTop w:val="0"/>
                                          <w:marBottom w:val="0"/>
                                          <w:divBdr>
                                            <w:top w:val="none" w:sz="0" w:space="0" w:color="auto"/>
                                            <w:left w:val="none" w:sz="0" w:space="0" w:color="auto"/>
                                            <w:bottom w:val="none" w:sz="0" w:space="0" w:color="auto"/>
                                            <w:right w:val="none" w:sz="0" w:space="0" w:color="auto"/>
                                          </w:divBdr>
                                          <w:divsChild>
                                            <w:div w:id="971593382">
                                              <w:marLeft w:val="0"/>
                                              <w:marRight w:val="0"/>
                                              <w:marTop w:val="0"/>
                                              <w:marBottom w:val="0"/>
                                              <w:divBdr>
                                                <w:top w:val="none" w:sz="0" w:space="0" w:color="auto"/>
                                                <w:left w:val="none" w:sz="0" w:space="0" w:color="auto"/>
                                                <w:bottom w:val="none" w:sz="0" w:space="0" w:color="auto"/>
                                                <w:right w:val="none" w:sz="0" w:space="0" w:color="auto"/>
                                              </w:divBdr>
                                              <w:divsChild>
                                                <w:div w:id="861094665">
                                                  <w:marLeft w:val="0"/>
                                                  <w:marRight w:val="0"/>
                                                  <w:marTop w:val="0"/>
                                                  <w:marBottom w:val="0"/>
                                                  <w:divBdr>
                                                    <w:top w:val="none" w:sz="0" w:space="0" w:color="auto"/>
                                                    <w:left w:val="none" w:sz="0" w:space="0" w:color="auto"/>
                                                    <w:bottom w:val="none" w:sz="0" w:space="0" w:color="auto"/>
                                                    <w:right w:val="none" w:sz="0" w:space="0" w:color="auto"/>
                                                  </w:divBdr>
                                                  <w:divsChild>
                                                    <w:div w:id="1179153317">
                                                      <w:marLeft w:val="0"/>
                                                      <w:marRight w:val="0"/>
                                                      <w:marTop w:val="0"/>
                                                      <w:marBottom w:val="0"/>
                                                      <w:divBdr>
                                                        <w:top w:val="none" w:sz="0" w:space="0" w:color="auto"/>
                                                        <w:left w:val="none" w:sz="0" w:space="0" w:color="auto"/>
                                                        <w:bottom w:val="none" w:sz="0" w:space="0" w:color="auto"/>
                                                        <w:right w:val="none" w:sz="0" w:space="0" w:color="auto"/>
                                                      </w:divBdr>
                                                      <w:divsChild>
                                                        <w:div w:id="79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46200">
                              <w:marLeft w:val="0"/>
                              <w:marRight w:val="0"/>
                              <w:marTop w:val="0"/>
                              <w:marBottom w:val="0"/>
                              <w:divBdr>
                                <w:top w:val="none" w:sz="0" w:space="0" w:color="auto"/>
                                <w:left w:val="none" w:sz="0" w:space="0" w:color="auto"/>
                                <w:bottom w:val="none" w:sz="0" w:space="0" w:color="auto"/>
                                <w:right w:val="none" w:sz="0" w:space="0" w:color="auto"/>
                              </w:divBdr>
                              <w:divsChild>
                                <w:div w:id="1908496408">
                                  <w:marLeft w:val="0"/>
                                  <w:marRight w:val="0"/>
                                  <w:marTop w:val="0"/>
                                  <w:marBottom w:val="0"/>
                                  <w:divBdr>
                                    <w:top w:val="none" w:sz="0" w:space="0" w:color="auto"/>
                                    <w:left w:val="none" w:sz="0" w:space="0" w:color="auto"/>
                                    <w:bottom w:val="none" w:sz="0" w:space="0" w:color="auto"/>
                                    <w:right w:val="none" w:sz="0" w:space="0" w:color="auto"/>
                                  </w:divBdr>
                                  <w:divsChild>
                                    <w:div w:id="1208762242">
                                      <w:marLeft w:val="0"/>
                                      <w:marRight w:val="0"/>
                                      <w:marTop w:val="0"/>
                                      <w:marBottom w:val="360"/>
                                      <w:divBdr>
                                        <w:top w:val="none" w:sz="0" w:space="0" w:color="auto"/>
                                        <w:left w:val="none" w:sz="0" w:space="0" w:color="auto"/>
                                        <w:bottom w:val="none" w:sz="0" w:space="0" w:color="auto"/>
                                        <w:right w:val="none" w:sz="0" w:space="0" w:color="auto"/>
                                      </w:divBdr>
                                      <w:divsChild>
                                        <w:div w:id="1420443668">
                                          <w:marLeft w:val="0"/>
                                          <w:marRight w:val="0"/>
                                          <w:marTop w:val="0"/>
                                          <w:marBottom w:val="0"/>
                                          <w:divBdr>
                                            <w:top w:val="none" w:sz="0" w:space="0" w:color="auto"/>
                                            <w:left w:val="none" w:sz="0" w:space="0" w:color="auto"/>
                                            <w:bottom w:val="none" w:sz="0" w:space="0" w:color="auto"/>
                                            <w:right w:val="none" w:sz="0" w:space="0" w:color="auto"/>
                                          </w:divBdr>
                                          <w:divsChild>
                                            <w:div w:id="748425796">
                                              <w:marLeft w:val="0"/>
                                              <w:marRight w:val="0"/>
                                              <w:marTop w:val="0"/>
                                              <w:marBottom w:val="0"/>
                                              <w:divBdr>
                                                <w:top w:val="none" w:sz="0" w:space="0" w:color="auto"/>
                                                <w:left w:val="none" w:sz="0" w:space="0" w:color="auto"/>
                                                <w:bottom w:val="none" w:sz="0" w:space="0" w:color="auto"/>
                                                <w:right w:val="none" w:sz="0" w:space="0" w:color="auto"/>
                                              </w:divBdr>
                                              <w:divsChild>
                                                <w:div w:id="963928138">
                                                  <w:marLeft w:val="0"/>
                                                  <w:marRight w:val="0"/>
                                                  <w:marTop w:val="0"/>
                                                  <w:marBottom w:val="0"/>
                                                  <w:divBdr>
                                                    <w:top w:val="none" w:sz="0" w:space="0" w:color="auto"/>
                                                    <w:left w:val="none" w:sz="0" w:space="0" w:color="auto"/>
                                                    <w:bottom w:val="none" w:sz="0" w:space="0" w:color="auto"/>
                                                    <w:right w:val="none" w:sz="0" w:space="0" w:color="auto"/>
                                                  </w:divBdr>
                                                  <w:divsChild>
                                                    <w:div w:id="1114136193">
                                                      <w:marLeft w:val="0"/>
                                                      <w:marRight w:val="0"/>
                                                      <w:marTop w:val="0"/>
                                                      <w:marBottom w:val="0"/>
                                                      <w:divBdr>
                                                        <w:top w:val="none" w:sz="0" w:space="0" w:color="auto"/>
                                                        <w:left w:val="none" w:sz="0" w:space="0" w:color="auto"/>
                                                        <w:bottom w:val="none" w:sz="0" w:space="0" w:color="auto"/>
                                                        <w:right w:val="none" w:sz="0" w:space="0" w:color="auto"/>
                                                      </w:divBdr>
                                                      <w:divsChild>
                                                        <w:div w:id="99380630">
                                                          <w:marLeft w:val="0"/>
                                                          <w:marRight w:val="0"/>
                                                          <w:marTop w:val="0"/>
                                                          <w:marBottom w:val="0"/>
                                                          <w:divBdr>
                                                            <w:top w:val="none" w:sz="0" w:space="0" w:color="auto"/>
                                                            <w:left w:val="none" w:sz="0" w:space="0" w:color="auto"/>
                                                            <w:bottom w:val="none" w:sz="0" w:space="0" w:color="auto"/>
                                                            <w:right w:val="none" w:sz="0" w:space="0" w:color="auto"/>
                                                          </w:divBdr>
                                                          <w:divsChild>
                                                            <w:div w:id="649095002">
                                                              <w:marLeft w:val="0"/>
                                                              <w:marRight w:val="0"/>
                                                              <w:marTop w:val="0"/>
                                                              <w:marBottom w:val="0"/>
                                                              <w:divBdr>
                                                                <w:top w:val="none" w:sz="0" w:space="0" w:color="auto"/>
                                                                <w:left w:val="none" w:sz="0" w:space="0" w:color="auto"/>
                                                                <w:bottom w:val="none" w:sz="0" w:space="0" w:color="auto"/>
                                                                <w:right w:val="none" w:sz="0" w:space="0" w:color="auto"/>
                                                              </w:divBdr>
                                                              <w:divsChild>
                                                                <w:div w:id="1759209647">
                                                                  <w:marLeft w:val="0"/>
                                                                  <w:marRight w:val="0"/>
                                                                  <w:marTop w:val="0"/>
                                                                  <w:marBottom w:val="0"/>
                                                                  <w:divBdr>
                                                                    <w:top w:val="none" w:sz="0" w:space="0" w:color="auto"/>
                                                                    <w:left w:val="none" w:sz="0" w:space="0" w:color="auto"/>
                                                                    <w:bottom w:val="none" w:sz="0" w:space="0" w:color="auto"/>
                                                                    <w:right w:val="none" w:sz="0" w:space="0" w:color="auto"/>
                                                                  </w:divBdr>
                                                                  <w:divsChild>
                                                                    <w:div w:id="221261506">
                                                                      <w:marLeft w:val="0"/>
                                                                      <w:marRight w:val="0"/>
                                                                      <w:marTop w:val="0"/>
                                                                      <w:marBottom w:val="0"/>
                                                                      <w:divBdr>
                                                                        <w:top w:val="none" w:sz="0" w:space="0" w:color="auto"/>
                                                                        <w:left w:val="none" w:sz="0" w:space="0" w:color="auto"/>
                                                                        <w:bottom w:val="none" w:sz="0" w:space="0" w:color="auto"/>
                                                                        <w:right w:val="none" w:sz="0" w:space="0" w:color="auto"/>
                                                                      </w:divBdr>
                                                                      <w:divsChild>
                                                                        <w:div w:id="1006832664">
                                                                          <w:marLeft w:val="0"/>
                                                                          <w:marRight w:val="0"/>
                                                                          <w:marTop w:val="120"/>
                                                                          <w:marBottom w:val="0"/>
                                                                          <w:divBdr>
                                                                            <w:top w:val="none" w:sz="0" w:space="0" w:color="auto"/>
                                                                            <w:left w:val="none" w:sz="0" w:space="0" w:color="auto"/>
                                                                            <w:bottom w:val="none" w:sz="0" w:space="0" w:color="auto"/>
                                                                            <w:right w:val="none" w:sz="0" w:space="0" w:color="auto"/>
                                                                          </w:divBdr>
                                                                          <w:divsChild>
                                                                            <w:div w:id="2057391878">
                                                                              <w:marLeft w:val="0"/>
                                                                              <w:marRight w:val="0"/>
                                                                              <w:marTop w:val="0"/>
                                                                              <w:marBottom w:val="0"/>
                                                                              <w:divBdr>
                                                                                <w:top w:val="none" w:sz="0" w:space="0" w:color="auto"/>
                                                                                <w:left w:val="none" w:sz="0" w:space="0" w:color="auto"/>
                                                                                <w:bottom w:val="none" w:sz="0" w:space="0" w:color="auto"/>
                                                                                <w:right w:val="none" w:sz="0" w:space="0" w:color="auto"/>
                                                                              </w:divBdr>
                                                                              <w:divsChild>
                                                                                <w:div w:id="15439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132">
                                                      <w:marLeft w:val="0"/>
                                                      <w:marRight w:val="0"/>
                                                      <w:marTop w:val="0"/>
                                                      <w:marBottom w:val="0"/>
                                                      <w:divBdr>
                                                        <w:top w:val="none" w:sz="0" w:space="0" w:color="auto"/>
                                                        <w:left w:val="none" w:sz="0" w:space="0" w:color="auto"/>
                                                        <w:bottom w:val="none" w:sz="0" w:space="0" w:color="auto"/>
                                                        <w:right w:val="none" w:sz="0" w:space="0" w:color="auto"/>
                                                      </w:divBdr>
                                                      <w:divsChild>
                                                        <w:div w:id="1001083341">
                                                          <w:marLeft w:val="0"/>
                                                          <w:marRight w:val="0"/>
                                                          <w:marTop w:val="0"/>
                                                          <w:marBottom w:val="0"/>
                                                          <w:divBdr>
                                                            <w:top w:val="none" w:sz="0" w:space="0" w:color="auto"/>
                                                            <w:left w:val="none" w:sz="0" w:space="0" w:color="auto"/>
                                                            <w:bottom w:val="none" w:sz="0" w:space="0" w:color="auto"/>
                                                            <w:right w:val="none" w:sz="0" w:space="0" w:color="auto"/>
                                                          </w:divBdr>
                                                          <w:divsChild>
                                                            <w:div w:id="856652233">
                                                              <w:marLeft w:val="0"/>
                                                              <w:marRight w:val="0"/>
                                                              <w:marTop w:val="0"/>
                                                              <w:marBottom w:val="0"/>
                                                              <w:divBdr>
                                                                <w:top w:val="none" w:sz="0" w:space="0" w:color="auto"/>
                                                                <w:left w:val="none" w:sz="0" w:space="0" w:color="auto"/>
                                                                <w:bottom w:val="none" w:sz="0" w:space="0" w:color="auto"/>
                                                                <w:right w:val="none" w:sz="0" w:space="0" w:color="auto"/>
                                                              </w:divBdr>
                                                              <w:divsChild>
                                                                <w:div w:id="317616961">
                                                                  <w:marLeft w:val="0"/>
                                                                  <w:marRight w:val="0"/>
                                                                  <w:marTop w:val="0"/>
                                                                  <w:marBottom w:val="0"/>
                                                                  <w:divBdr>
                                                                    <w:top w:val="none" w:sz="0" w:space="0" w:color="auto"/>
                                                                    <w:left w:val="none" w:sz="0" w:space="0" w:color="auto"/>
                                                                    <w:bottom w:val="none" w:sz="0" w:space="0" w:color="auto"/>
                                                                    <w:right w:val="none" w:sz="0" w:space="0" w:color="auto"/>
                                                                  </w:divBdr>
                                                                  <w:divsChild>
                                                                    <w:div w:id="851071009">
                                                                      <w:marLeft w:val="0"/>
                                                                      <w:marRight w:val="0"/>
                                                                      <w:marTop w:val="0"/>
                                                                      <w:marBottom w:val="0"/>
                                                                      <w:divBdr>
                                                                        <w:top w:val="none" w:sz="0" w:space="0" w:color="auto"/>
                                                                        <w:left w:val="none" w:sz="0" w:space="0" w:color="auto"/>
                                                                        <w:bottom w:val="none" w:sz="0" w:space="0" w:color="auto"/>
                                                                        <w:right w:val="none" w:sz="0" w:space="0" w:color="auto"/>
                                                                      </w:divBdr>
                                                                      <w:divsChild>
                                                                        <w:div w:id="289672691">
                                                                          <w:marLeft w:val="0"/>
                                                                          <w:marRight w:val="0"/>
                                                                          <w:marTop w:val="120"/>
                                                                          <w:marBottom w:val="0"/>
                                                                          <w:divBdr>
                                                                            <w:top w:val="none" w:sz="0" w:space="0" w:color="auto"/>
                                                                            <w:left w:val="none" w:sz="0" w:space="0" w:color="auto"/>
                                                                            <w:bottom w:val="none" w:sz="0" w:space="0" w:color="auto"/>
                                                                            <w:right w:val="none" w:sz="0" w:space="0" w:color="auto"/>
                                                                          </w:divBdr>
                                                                          <w:divsChild>
                                                                            <w:div w:id="386344763">
                                                                              <w:marLeft w:val="0"/>
                                                                              <w:marRight w:val="0"/>
                                                                              <w:marTop w:val="0"/>
                                                                              <w:marBottom w:val="0"/>
                                                                              <w:divBdr>
                                                                                <w:top w:val="none" w:sz="0" w:space="0" w:color="auto"/>
                                                                                <w:left w:val="none" w:sz="0" w:space="0" w:color="auto"/>
                                                                                <w:bottom w:val="none" w:sz="0" w:space="0" w:color="auto"/>
                                                                                <w:right w:val="none" w:sz="0" w:space="0" w:color="auto"/>
                                                                              </w:divBdr>
                                                                              <w:divsChild>
                                                                                <w:div w:id="4334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112320">
          <w:marLeft w:val="0"/>
          <w:marRight w:val="0"/>
          <w:marTop w:val="0"/>
          <w:marBottom w:val="0"/>
          <w:divBdr>
            <w:top w:val="none" w:sz="0" w:space="0" w:color="auto"/>
            <w:left w:val="none" w:sz="0" w:space="0" w:color="auto"/>
            <w:bottom w:val="none" w:sz="0" w:space="0" w:color="auto"/>
            <w:right w:val="none" w:sz="0" w:space="0" w:color="auto"/>
          </w:divBdr>
          <w:divsChild>
            <w:div w:id="1921134983">
              <w:marLeft w:val="0"/>
              <w:marRight w:val="0"/>
              <w:marTop w:val="0"/>
              <w:marBottom w:val="0"/>
              <w:divBdr>
                <w:top w:val="none" w:sz="0" w:space="0" w:color="auto"/>
                <w:left w:val="none" w:sz="0" w:space="0" w:color="auto"/>
                <w:bottom w:val="none" w:sz="0" w:space="0" w:color="auto"/>
                <w:right w:val="none" w:sz="0" w:space="0" w:color="auto"/>
              </w:divBdr>
              <w:divsChild>
                <w:div w:id="641345602">
                  <w:marLeft w:val="0"/>
                  <w:marRight w:val="0"/>
                  <w:marTop w:val="0"/>
                  <w:marBottom w:val="0"/>
                  <w:divBdr>
                    <w:top w:val="none" w:sz="0" w:space="0" w:color="auto"/>
                    <w:left w:val="none" w:sz="0" w:space="0" w:color="auto"/>
                    <w:bottom w:val="none" w:sz="0" w:space="0" w:color="auto"/>
                    <w:right w:val="none" w:sz="0" w:space="0" w:color="auto"/>
                  </w:divBdr>
                  <w:divsChild>
                    <w:div w:id="1494952023">
                      <w:marLeft w:val="0"/>
                      <w:marRight w:val="0"/>
                      <w:marTop w:val="0"/>
                      <w:marBottom w:val="0"/>
                      <w:divBdr>
                        <w:top w:val="single" w:sz="6" w:space="0" w:color="DADCE0"/>
                        <w:left w:val="single" w:sz="6" w:space="0" w:color="DADCE0"/>
                        <w:bottom w:val="single" w:sz="6" w:space="0" w:color="DADCE0"/>
                        <w:right w:val="single" w:sz="6" w:space="0" w:color="DADCE0"/>
                      </w:divBdr>
                      <w:divsChild>
                        <w:div w:id="1734814802">
                          <w:marLeft w:val="0"/>
                          <w:marRight w:val="0"/>
                          <w:marTop w:val="0"/>
                          <w:marBottom w:val="0"/>
                          <w:divBdr>
                            <w:top w:val="none" w:sz="0" w:space="0" w:color="auto"/>
                            <w:left w:val="none" w:sz="0" w:space="0" w:color="auto"/>
                            <w:bottom w:val="none" w:sz="0" w:space="0" w:color="auto"/>
                            <w:right w:val="none" w:sz="0" w:space="0" w:color="auto"/>
                          </w:divBdr>
                          <w:divsChild>
                            <w:div w:id="493646233">
                              <w:marLeft w:val="0"/>
                              <w:marRight w:val="0"/>
                              <w:marTop w:val="0"/>
                              <w:marBottom w:val="0"/>
                              <w:divBdr>
                                <w:top w:val="none" w:sz="0" w:space="0" w:color="auto"/>
                                <w:left w:val="none" w:sz="0" w:space="0" w:color="auto"/>
                                <w:bottom w:val="none" w:sz="0" w:space="0" w:color="auto"/>
                                <w:right w:val="none" w:sz="0" w:space="0" w:color="auto"/>
                              </w:divBdr>
                              <w:divsChild>
                                <w:div w:id="863862463">
                                  <w:marLeft w:val="0"/>
                                  <w:marRight w:val="0"/>
                                  <w:marTop w:val="0"/>
                                  <w:marBottom w:val="0"/>
                                  <w:divBdr>
                                    <w:top w:val="none" w:sz="0" w:space="0" w:color="auto"/>
                                    <w:left w:val="none" w:sz="0" w:space="0" w:color="auto"/>
                                    <w:bottom w:val="none" w:sz="0" w:space="0" w:color="auto"/>
                                    <w:right w:val="none" w:sz="0" w:space="0" w:color="auto"/>
                                  </w:divBdr>
                                  <w:divsChild>
                                    <w:div w:id="21826735">
                                      <w:marLeft w:val="0"/>
                                      <w:marRight w:val="0"/>
                                      <w:marTop w:val="0"/>
                                      <w:marBottom w:val="0"/>
                                      <w:divBdr>
                                        <w:top w:val="none" w:sz="0" w:space="0" w:color="auto"/>
                                        <w:left w:val="none" w:sz="0" w:space="0" w:color="auto"/>
                                        <w:bottom w:val="none" w:sz="0" w:space="0" w:color="auto"/>
                                        <w:right w:val="none" w:sz="0" w:space="0" w:color="auto"/>
                                      </w:divBdr>
                                      <w:divsChild>
                                        <w:div w:id="2006933427">
                                          <w:marLeft w:val="0"/>
                                          <w:marRight w:val="120"/>
                                          <w:marTop w:val="0"/>
                                          <w:marBottom w:val="0"/>
                                          <w:divBdr>
                                            <w:top w:val="none" w:sz="0" w:space="0" w:color="auto"/>
                                            <w:left w:val="none" w:sz="0" w:space="0" w:color="auto"/>
                                            <w:bottom w:val="none" w:sz="0" w:space="0" w:color="auto"/>
                                            <w:right w:val="none" w:sz="0" w:space="0" w:color="auto"/>
                                          </w:divBdr>
                                          <w:divsChild>
                                            <w:div w:id="1027832687">
                                              <w:marLeft w:val="0"/>
                                              <w:marRight w:val="0"/>
                                              <w:marTop w:val="0"/>
                                              <w:marBottom w:val="0"/>
                                              <w:divBdr>
                                                <w:top w:val="none" w:sz="0" w:space="0" w:color="auto"/>
                                                <w:left w:val="none" w:sz="0" w:space="0" w:color="auto"/>
                                                <w:bottom w:val="none" w:sz="0" w:space="0" w:color="auto"/>
                                                <w:right w:val="none" w:sz="0" w:space="0" w:color="auto"/>
                                              </w:divBdr>
                                              <w:divsChild>
                                                <w:div w:id="378012580">
                                                  <w:marLeft w:val="0"/>
                                                  <w:marRight w:val="0"/>
                                                  <w:marTop w:val="0"/>
                                                  <w:marBottom w:val="0"/>
                                                  <w:divBdr>
                                                    <w:top w:val="none" w:sz="0" w:space="0" w:color="auto"/>
                                                    <w:left w:val="none" w:sz="0" w:space="0" w:color="auto"/>
                                                    <w:bottom w:val="none" w:sz="0" w:space="0" w:color="auto"/>
                                                    <w:right w:val="none" w:sz="0" w:space="0" w:color="auto"/>
                                                  </w:divBdr>
                                                  <w:divsChild>
                                                    <w:div w:id="696347039">
                                                      <w:marLeft w:val="0"/>
                                                      <w:marRight w:val="0"/>
                                                      <w:marTop w:val="0"/>
                                                      <w:marBottom w:val="0"/>
                                                      <w:divBdr>
                                                        <w:top w:val="none" w:sz="0" w:space="0" w:color="auto"/>
                                                        <w:left w:val="none" w:sz="0" w:space="0" w:color="auto"/>
                                                        <w:bottom w:val="none" w:sz="0" w:space="0" w:color="auto"/>
                                                        <w:right w:val="none" w:sz="0" w:space="0" w:color="auto"/>
                                                      </w:divBdr>
                                                      <w:divsChild>
                                                        <w:div w:id="9380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942073">
                              <w:marLeft w:val="0"/>
                              <w:marRight w:val="0"/>
                              <w:marTop w:val="0"/>
                              <w:marBottom w:val="0"/>
                              <w:divBdr>
                                <w:top w:val="none" w:sz="0" w:space="0" w:color="auto"/>
                                <w:left w:val="none" w:sz="0" w:space="0" w:color="auto"/>
                                <w:bottom w:val="none" w:sz="0" w:space="0" w:color="auto"/>
                                <w:right w:val="none" w:sz="0" w:space="0" w:color="auto"/>
                              </w:divBdr>
                              <w:divsChild>
                                <w:div w:id="1286622319">
                                  <w:marLeft w:val="0"/>
                                  <w:marRight w:val="0"/>
                                  <w:marTop w:val="0"/>
                                  <w:marBottom w:val="0"/>
                                  <w:divBdr>
                                    <w:top w:val="none" w:sz="0" w:space="0" w:color="auto"/>
                                    <w:left w:val="none" w:sz="0" w:space="0" w:color="auto"/>
                                    <w:bottom w:val="none" w:sz="0" w:space="0" w:color="auto"/>
                                    <w:right w:val="none" w:sz="0" w:space="0" w:color="auto"/>
                                  </w:divBdr>
                                  <w:divsChild>
                                    <w:div w:id="1170290293">
                                      <w:marLeft w:val="0"/>
                                      <w:marRight w:val="0"/>
                                      <w:marTop w:val="0"/>
                                      <w:marBottom w:val="360"/>
                                      <w:divBdr>
                                        <w:top w:val="none" w:sz="0" w:space="0" w:color="auto"/>
                                        <w:left w:val="none" w:sz="0" w:space="0" w:color="auto"/>
                                        <w:bottom w:val="none" w:sz="0" w:space="0" w:color="auto"/>
                                        <w:right w:val="none" w:sz="0" w:space="0" w:color="auto"/>
                                      </w:divBdr>
                                      <w:divsChild>
                                        <w:div w:id="1544177554">
                                          <w:marLeft w:val="0"/>
                                          <w:marRight w:val="0"/>
                                          <w:marTop w:val="0"/>
                                          <w:marBottom w:val="0"/>
                                          <w:divBdr>
                                            <w:top w:val="none" w:sz="0" w:space="0" w:color="auto"/>
                                            <w:left w:val="none" w:sz="0" w:space="0" w:color="auto"/>
                                            <w:bottom w:val="none" w:sz="0" w:space="0" w:color="auto"/>
                                            <w:right w:val="none" w:sz="0" w:space="0" w:color="auto"/>
                                          </w:divBdr>
                                          <w:divsChild>
                                            <w:div w:id="1697387307">
                                              <w:marLeft w:val="0"/>
                                              <w:marRight w:val="0"/>
                                              <w:marTop w:val="0"/>
                                              <w:marBottom w:val="0"/>
                                              <w:divBdr>
                                                <w:top w:val="none" w:sz="0" w:space="0" w:color="auto"/>
                                                <w:left w:val="none" w:sz="0" w:space="0" w:color="auto"/>
                                                <w:bottom w:val="none" w:sz="0" w:space="0" w:color="auto"/>
                                                <w:right w:val="none" w:sz="0" w:space="0" w:color="auto"/>
                                              </w:divBdr>
                                              <w:divsChild>
                                                <w:div w:id="1429544261">
                                                  <w:marLeft w:val="0"/>
                                                  <w:marRight w:val="0"/>
                                                  <w:marTop w:val="0"/>
                                                  <w:marBottom w:val="0"/>
                                                  <w:divBdr>
                                                    <w:top w:val="none" w:sz="0" w:space="0" w:color="auto"/>
                                                    <w:left w:val="none" w:sz="0" w:space="0" w:color="auto"/>
                                                    <w:bottom w:val="none" w:sz="0" w:space="0" w:color="auto"/>
                                                    <w:right w:val="none" w:sz="0" w:space="0" w:color="auto"/>
                                                  </w:divBdr>
                                                  <w:divsChild>
                                                    <w:div w:id="1009910874">
                                                      <w:marLeft w:val="0"/>
                                                      <w:marRight w:val="0"/>
                                                      <w:marTop w:val="0"/>
                                                      <w:marBottom w:val="0"/>
                                                      <w:divBdr>
                                                        <w:top w:val="none" w:sz="0" w:space="0" w:color="auto"/>
                                                        <w:left w:val="none" w:sz="0" w:space="0" w:color="auto"/>
                                                        <w:bottom w:val="none" w:sz="0" w:space="0" w:color="auto"/>
                                                        <w:right w:val="none" w:sz="0" w:space="0" w:color="auto"/>
                                                      </w:divBdr>
                                                      <w:divsChild>
                                                        <w:div w:id="236407534">
                                                          <w:marLeft w:val="0"/>
                                                          <w:marRight w:val="0"/>
                                                          <w:marTop w:val="0"/>
                                                          <w:marBottom w:val="0"/>
                                                          <w:divBdr>
                                                            <w:top w:val="none" w:sz="0" w:space="0" w:color="auto"/>
                                                            <w:left w:val="none" w:sz="0" w:space="0" w:color="auto"/>
                                                            <w:bottom w:val="none" w:sz="0" w:space="0" w:color="auto"/>
                                                            <w:right w:val="none" w:sz="0" w:space="0" w:color="auto"/>
                                                          </w:divBdr>
                                                          <w:divsChild>
                                                            <w:div w:id="195042483">
                                                              <w:marLeft w:val="0"/>
                                                              <w:marRight w:val="0"/>
                                                              <w:marTop w:val="0"/>
                                                              <w:marBottom w:val="0"/>
                                                              <w:divBdr>
                                                                <w:top w:val="none" w:sz="0" w:space="0" w:color="auto"/>
                                                                <w:left w:val="none" w:sz="0" w:space="0" w:color="auto"/>
                                                                <w:bottom w:val="none" w:sz="0" w:space="0" w:color="auto"/>
                                                                <w:right w:val="none" w:sz="0" w:space="0" w:color="auto"/>
                                                              </w:divBdr>
                                                              <w:divsChild>
                                                                <w:div w:id="143472360">
                                                                  <w:marLeft w:val="0"/>
                                                                  <w:marRight w:val="0"/>
                                                                  <w:marTop w:val="0"/>
                                                                  <w:marBottom w:val="0"/>
                                                                  <w:divBdr>
                                                                    <w:top w:val="none" w:sz="0" w:space="0" w:color="auto"/>
                                                                    <w:left w:val="none" w:sz="0" w:space="0" w:color="auto"/>
                                                                    <w:bottom w:val="none" w:sz="0" w:space="0" w:color="auto"/>
                                                                    <w:right w:val="none" w:sz="0" w:space="0" w:color="auto"/>
                                                                  </w:divBdr>
                                                                  <w:divsChild>
                                                                    <w:div w:id="1652710019">
                                                                      <w:marLeft w:val="0"/>
                                                                      <w:marRight w:val="0"/>
                                                                      <w:marTop w:val="0"/>
                                                                      <w:marBottom w:val="0"/>
                                                                      <w:divBdr>
                                                                        <w:top w:val="none" w:sz="0" w:space="0" w:color="auto"/>
                                                                        <w:left w:val="none" w:sz="0" w:space="0" w:color="auto"/>
                                                                        <w:bottom w:val="none" w:sz="0" w:space="0" w:color="auto"/>
                                                                        <w:right w:val="none" w:sz="0" w:space="0" w:color="auto"/>
                                                                      </w:divBdr>
                                                                      <w:divsChild>
                                                                        <w:div w:id="1444956982">
                                                                          <w:marLeft w:val="0"/>
                                                                          <w:marRight w:val="0"/>
                                                                          <w:marTop w:val="120"/>
                                                                          <w:marBottom w:val="0"/>
                                                                          <w:divBdr>
                                                                            <w:top w:val="none" w:sz="0" w:space="0" w:color="auto"/>
                                                                            <w:left w:val="none" w:sz="0" w:space="0" w:color="auto"/>
                                                                            <w:bottom w:val="none" w:sz="0" w:space="0" w:color="auto"/>
                                                                            <w:right w:val="none" w:sz="0" w:space="0" w:color="auto"/>
                                                                          </w:divBdr>
                                                                          <w:divsChild>
                                                                            <w:div w:id="957251188">
                                                                              <w:marLeft w:val="0"/>
                                                                              <w:marRight w:val="0"/>
                                                                              <w:marTop w:val="0"/>
                                                                              <w:marBottom w:val="0"/>
                                                                              <w:divBdr>
                                                                                <w:top w:val="none" w:sz="0" w:space="0" w:color="auto"/>
                                                                                <w:left w:val="none" w:sz="0" w:space="0" w:color="auto"/>
                                                                                <w:bottom w:val="none" w:sz="0" w:space="0" w:color="auto"/>
                                                                                <w:right w:val="none" w:sz="0" w:space="0" w:color="auto"/>
                                                                              </w:divBdr>
                                                                              <w:divsChild>
                                                                                <w:div w:id="3154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251543">
                                                      <w:marLeft w:val="0"/>
                                                      <w:marRight w:val="0"/>
                                                      <w:marTop w:val="0"/>
                                                      <w:marBottom w:val="0"/>
                                                      <w:divBdr>
                                                        <w:top w:val="none" w:sz="0" w:space="0" w:color="auto"/>
                                                        <w:left w:val="none" w:sz="0" w:space="0" w:color="auto"/>
                                                        <w:bottom w:val="none" w:sz="0" w:space="0" w:color="auto"/>
                                                        <w:right w:val="none" w:sz="0" w:space="0" w:color="auto"/>
                                                      </w:divBdr>
                                                      <w:divsChild>
                                                        <w:div w:id="1852643660">
                                                          <w:marLeft w:val="0"/>
                                                          <w:marRight w:val="0"/>
                                                          <w:marTop w:val="0"/>
                                                          <w:marBottom w:val="0"/>
                                                          <w:divBdr>
                                                            <w:top w:val="none" w:sz="0" w:space="0" w:color="auto"/>
                                                            <w:left w:val="none" w:sz="0" w:space="0" w:color="auto"/>
                                                            <w:bottom w:val="none" w:sz="0" w:space="0" w:color="auto"/>
                                                            <w:right w:val="none" w:sz="0" w:space="0" w:color="auto"/>
                                                          </w:divBdr>
                                                          <w:divsChild>
                                                            <w:div w:id="1083143653">
                                                              <w:marLeft w:val="0"/>
                                                              <w:marRight w:val="0"/>
                                                              <w:marTop w:val="0"/>
                                                              <w:marBottom w:val="0"/>
                                                              <w:divBdr>
                                                                <w:top w:val="none" w:sz="0" w:space="0" w:color="auto"/>
                                                                <w:left w:val="none" w:sz="0" w:space="0" w:color="auto"/>
                                                                <w:bottom w:val="none" w:sz="0" w:space="0" w:color="auto"/>
                                                                <w:right w:val="none" w:sz="0" w:space="0" w:color="auto"/>
                                                              </w:divBdr>
                                                              <w:divsChild>
                                                                <w:div w:id="2024818951">
                                                                  <w:marLeft w:val="0"/>
                                                                  <w:marRight w:val="0"/>
                                                                  <w:marTop w:val="0"/>
                                                                  <w:marBottom w:val="0"/>
                                                                  <w:divBdr>
                                                                    <w:top w:val="none" w:sz="0" w:space="0" w:color="auto"/>
                                                                    <w:left w:val="none" w:sz="0" w:space="0" w:color="auto"/>
                                                                    <w:bottom w:val="none" w:sz="0" w:space="0" w:color="auto"/>
                                                                    <w:right w:val="none" w:sz="0" w:space="0" w:color="auto"/>
                                                                  </w:divBdr>
                                                                  <w:divsChild>
                                                                    <w:div w:id="216674721">
                                                                      <w:marLeft w:val="0"/>
                                                                      <w:marRight w:val="0"/>
                                                                      <w:marTop w:val="0"/>
                                                                      <w:marBottom w:val="0"/>
                                                                      <w:divBdr>
                                                                        <w:top w:val="none" w:sz="0" w:space="0" w:color="auto"/>
                                                                        <w:left w:val="none" w:sz="0" w:space="0" w:color="auto"/>
                                                                        <w:bottom w:val="none" w:sz="0" w:space="0" w:color="auto"/>
                                                                        <w:right w:val="none" w:sz="0" w:space="0" w:color="auto"/>
                                                                      </w:divBdr>
                                                                      <w:divsChild>
                                                                        <w:div w:id="1936087774">
                                                                          <w:marLeft w:val="0"/>
                                                                          <w:marRight w:val="0"/>
                                                                          <w:marTop w:val="120"/>
                                                                          <w:marBottom w:val="0"/>
                                                                          <w:divBdr>
                                                                            <w:top w:val="none" w:sz="0" w:space="0" w:color="auto"/>
                                                                            <w:left w:val="none" w:sz="0" w:space="0" w:color="auto"/>
                                                                            <w:bottom w:val="none" w:sz="0" w:space="0" w:color="auto"/>
                                                                            <w:right w:val="none" w:sz="0" w:space="0" w:color="auto"/>
                                                                          </w:divBdr>
                                                                          <w:divsChild>
                                                                            <w:div w:id="967473514">
                                                                              <w:marLeft w:val="0"/>
                                                                              <w:marRight w:val="0"/>
                                                                              <w:marTop w:val="0"/>
                                                                              <w:marBottom w:val="0"/>
                                                                              <w:divBdr>
                                                                                <w:top w:val="none" w:sz="0" w:space="0" w:color="auto"/>
                                                                                <w:left w:val="none" w:sz="0" w:space="0" w:color="auto"/>
                                                                                <w:bottom w:val="none" w:sz="0" w:space="0" w:color="auto"/>
                                                                                <w:right w:val="none" w:sz="0" w:space="0" w:color="auto"/>
                                                                              </w:divBdr>
                                                                              <w:divsChild>
                                                                                <w:div w:id="19853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15015">
          <w:marLeft w:val="0"/>
          <w:marRight w:val="0"/>
          <w:marTop w:val="0"/>
          <w:marBottom w:val="0"/>
          <w:divBdr>
            <w:top w:val="none" w:sz="0" w:space="0" w:color="auto"/>
            <w:left w:val="none" w:sz="0" w:space="0" w:color="auto"/>
            <w:bottom w:val="none" w:sz="0" w:space="0" w:color="auto"/>
            <w:right w:val="none" w:sz="0" w:space="0" w:color="auto"/>
          </w:divBdr>
          <w:divsChild>
            <w:div w:id="839393489">
              <w:marLeft w:val="0"/>
              <w:marRight w:val="0"/>
              <w:marTop w:val="0"/>
              <w:marBottom w:val="0"/>
              <w:divBdr>
                <w:top w:val="none" w:sz="0" w:space="0" w:color="auto"/>
                <w:left w:val="none" w:sz="0" w:space="0" w:color="auto"/>
                <w:bottom w:val="none" w:sz="0" w:space="0" w:color="auto"/>
                <w:right w:val="none" w:sz="0" w:space="0" w:color="auto"/>
              </w:divBdr>
              <w:divsChild>
                <w:div w:id="555628949">
                  <w:marLeft w:val="0"/>
                  <w:marRight w:val="0"/>
                  <w:marTop w:val="0"/>
                  <w:marBottom w:val="0"/>
                  <w:divBdr>
                    <w:top w:val="none" w:sz="0" w:space="0" w:color="auto"/>
                    <w:left w:val="none" w:sz="0" w:space="0" w:color="auto"/>
                    <w:bottom w:val="none" w:sz="0" w:space="0" w:color="auto"/>
                    <w:right w:val="none" w:sz="0" w:space="0" w:color="auto"/>
                  </w:divBdr>
                  <w:divsChild>
                    <w:div w:id="842818064">
                      <w:marLeft w:val="0"/>
                      <w:marRight w:val="0"/>
                      <w:marTop w:val="0"/>
                      <w:marBottom w:val="0"/>
                      <w:divBdr>
                        <w:top w:val="single" w:sz="6" w:space="0" w:color="DADCE0"/>
                        <w:left w:val="single" w:sz="6" w:space="0" w:color="DADCE0"/>
                        <w:bottom w:val="single" w:sz="6" w:space="0" w:color="DADCE0"/>
                        <w:right w:val="single" w:sz="6" w:space="0" w:color="DADCE0"/>
                      </w:divBdr>
                      <w:divsChild>
                        <w:div w:id="1002854194">
                          <w:marLeft w:val="0"/>
                          <w:marRight w:val="0"/>
                          <w:marTop w:val="0"/>
                          <w:marBottom w:val="0"/>
                          <w:divBdr>
                            <w:top w:val="none" w:sz="0" w:space="0" w:color="auto"/>
                            <w:left w:val="none" w:sz="0" w:space="0" w:color="auto"/>
                            <w:bottom w:val="none" w:sz="0" w:space="0" w:color="auto"/>
                            <w:right w:val="none" w:sz="0" w:space="0" w:color="auto"/>
                          </w:divBdr>
                          <w:divsChild>
                            <w:div w:id="761875434">
                              <w:marLeft w:val="0"/>
                              <w:marRight w:val="0"/>
                              <w:marTop w:val="0"/>
                              <w:marBottom w:val="0"/>
                              <w:divBdr>
                                <w:top w:val="none" w:sz="0" w:space="0" w:color="auto"/>
                                <w:left w:val="none" w:sz="0" w:space="0" w:color="auto"/>
                                <w:bottom w:val="none" w:sz="0" w:space="0" w:color="auto"/>
                                <w:right w:val="none" w:sz="0" w:space="0" w:color="auto"/>
                              </w:divBdr>
                              <w:divsChild>
                                <w:div w:id="1838492156">
                                  <w:marLeft w:val="0"/>
                                  <w:marRight w:val="0"/>
                                  <w:marTop w:val="0"/>
                                  <w:marBottom w:val="0"/>
                                  <w:divBdr>
                                    <w:top w:val="none" w:sz="0" w:space="0" w:color="auto"/>
                                    <w:left w:val="none" w:sz="0" w:space="0" w:color="auto"/>
                                    <w:bottom w:val="none" w:sz="0" w:space="0" w:color="auto"/>
                                    <w:right w:val="none" w:sz="0" w:space="0" w:color="auto"/>
                                  </w:divBdr>
                                  <w:divsChild>
                                    <w:div w:id="184178427">
                                      <w:marLeft w:val="0"/>
                                      <w:marRight w:val="0"/>
                                      <w:marTop w:val="0"/>
                                      <w:marBottom w:val="0"/>
                                      <w:divBdr>
                                        <w:top w:val="none" w:sz="0" w:space="0" w:color="auto"/>
                                        <w:left w:val="none" w:sz="0" w:space="0" w:color="auto"/>
                                        <w:bottom w:val="none" w:sz="0" w:space="0" w:color="auto"/>
                                        <w:right w:val="none" w:sz="0" w:space="0" w:color="auto"/>
                                      </w:divBdr>
                                      <w:divsChild>
                                        <w:div w:id="632251856">
                                          <w:marLeft w:val="0"/>
                                          <w:marRight w:val="120"/>
                                          <w:marTop w:val="0"/>
                                          <w:marBottom w:val="0"/>
                                          <w:divBdr>
                                            <w:top w:val="none" w:sz="0" w:space="0" w:color="auto"/>
                                            <w:left w:val="none" w:sz="0" w:space="0" w:color="auto"/>
                                            <w:bottom w:val="none" w:sz="0" w:space="0" w:color="auto"/>
                                            <w:right w:val="none" w:sz="0" w:space="0" w:color="auto"/>
                                          </w:divBdr>
                                          <w:divsChild>
                                            <w:div w:id="504636266">
                                              <w:marLeft w:val="0"/>
                                              <w:marRight w:val="0"/>
                                              <w:marTop w:val="0"/>
                                              <w:marBottom w:val="0"/>
                                              <w:divBdr>
                                                <w:top w:val="none" w:sz="0" w:space="0" w:color="auto"/>
                                                <w:left w:val="none" w:sz="0" w:space="0" w:color="auto"/>
                                                <w:bottom w:val="none" w:sz="0" w:space="0" w:color="auto"/>
                                                <w:right w:val="none" w:sz="0" w:space="0" w:color="auto"/>
                                              </w:divBdr>
                                              <w:divsChild>
                                                <w:div w:id="1535777191">
                                                  <w:marLeft w:val="0"/>
                                                  <w:marRight w:val="0"/>
                                                  <w:marTop w:val="0"/>
                                                  <w:marBottom w:val="0"/>
                                                  <w:divBdr>
                                                    <w:top w:val="none" w:sz="0" w:space="0" w:color="auto"/>
                                                    <w:left w:val="none" w:sz="0" w:space="0" w:color="auto"/>
                                                    <w:bottom w:val="none" w:sz="0" w:space="0" w:color="auto"/>
                                                    <w:right w:val="none" w:sz="0" w:space="0" w:color="auto"/>
                                                  </w:divBdr>
                                                  <w:divsChild>
                                                    <w:div w:id="1622028664">
                                                      <w:marLeft w:val="0"/>
                                                      <w:marRight w:val="0"/>
                                                      <w:marTop w:val="0"/>
                                                      <w:marBottom w:val="0"/>
                                                      <w:divBdr>
                                                        <w:top w:val="none" w:sz="0" w:space="0" w:color="auto"/>
                                                        <w:left w:val="none" w:sz="0" w:space="0" w:color="auto"/>
                                                        <w:bottom w:val="none" w:sz="0" w:space="0" w:color="auto"/>
                                                        <w:right w:val="none" w:sz="0" w:space="0" w:color="auto"/>
                                                      </w:divBdr>
                                                      <w:divsChild>
                                                        <w:div w:id="7175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647394">
                              <w:marLeft w:val="0"/>
                              <w:marRight w:val="0"/>
                              <w:marTop w:val="0"/>
                              <w:marBottom w:val="0"/>
                              <w:divBdr>
                                <w:top w:val="none" w:sz="0" w:space="0" w:color="auto"/>
                                <w:left w:val="none" w:sz="0" w:space="0" w:color="auto"/>
                                <w:bottom w:val="none" w:sz="0" w:space="0" w:color="auto"/>
                                <w:right w:val="none" w:sz="0" w:space="0" w:color="auto"/>
                              </w:divBdr>
                              <w:divsChild>
                                <w:div w:id="594554684">
                                  <w:marLeft w:val="0"/>
                                  <w:marRight w:val="0"/>
                                  <w:marTop w:val="0"/>
                                  <w:marBottom w:val="0"/>
                                  <w:divBdr>
                                    <w:top w:val="none" w:sz="0" w:space="0" w:color="auto"/>
                                    <w:left w:val="none" w:sz="0" w:space="0" w:color="auto"/>
                                    <w:bottom w:val="none" w:sz="0" w:space="0" w:color="auto"/>
                                    <w:right w:val="none" w:sz="0" w:space="0" w:color="auto"/>
                                  </w:divBdr>
                                  <w:divsChild>
                                    <w:div w:id="794374151">
                                      <w:marLeft w:val="0"/>
                                      <w:marRight w:val="0"/>
                                      <w:marTop w:val="0"/>
                                      <w:marBottom w:val="360"/>
                                      <w:divBdr>
                                        <w:top w:val="none" w:sz="0" w:space="0" w:color="auto"/>
                                        <w:left w:val="none" w:sz="0" w:space="0" w:color="auto"/>
                                        <w:bottom w:val="none" w:sz="0" w:space="0" w:color="auto"/>
                                        <w:right w:val="none" w:sz="0" w:space="0" w:color="auto"/>
                                      </w:divBdr>
                                      <w:divsChild>
                                        <w:div w:id="1869904258">
                                          <w:marLeft w:val="0"/>
                                          <w:marRight w:val="0"/>
                                          <w:marTop w:val="0"/>
                                          <w:marBottom w:val="0"/>
                                          <w:divBdr>
                                            <w:top w:val="none" w:sz="0" w:space="0" w:color="auto"/>
                                            <w:left w:val="none" w:sz="0" w:space="0" w:color="auto"/>
                                            <w:bottom w:val="none" w:sz="0" w:space="0" w:color="auto"/>
                                            <w:right w:val="none" w:sz="0" w:space="0" w:color="auto"/>
                                          </w:divBdr>
                                          <w:divsChild>
                                            <w:div w:id="645624759">
                                              <w:marLeft w:val="0"/>
                                              <w:marRight w:val="0"/>
                                              <w:marTop w:val="0"/>
                                              <w:marBottom w:val="0"/>
                                              <w:divBdr>
                                                <w:top w:val="none" w:sz="0" w:space="0" w:color="auto"/>
                                                <w:left w:val="none" w:sz="0" w:space="0" w:color="auto"/>
                                                <w:bottom w:val="none" w:sz="0" w:space="0" w:color="auto"/>
                                                <w:right w:val="none" w:sz="0" w:space="0" w:color="auto"/>
                                              </w:divBdr>
                                              <w:divsChild>
                                                <w:div w:id="481194026">
                                                  <w:marLeft w:val="0"/>
                                                  <w:marRight w:val="0"/>
                                                  <w:marTop w:val="0"/>
                                                  <w:marBottom w:val="0"/>
                                                  <w:divBdr>
                                                    <w:top w:val="none" w:sz="0" w:space="0" w:color="auto"/>
                                                    <w:left w:val="none" w:sz="0" w:space="0" w:color="auto"/>
                                                    <w:bottom w:val="none" w:sz="0" w:space="0" w:color="auto"/>
                                                    <w:right w:val="none" w:sz="0" w:space="0" w:color="auto"/>
                                                  </w:divBdr>
                                                  <w:divsChild>
                                                    <w:div w:id="102500736">
                                                      <w:marLeft w:val="0"/>
                                                      <w:marRight w:val="0"/>
                                                      <w:marTop w:val="0"/>
                                                      <w:marBottom w:val="0"/>
                                                      <w:divBdr>
                                                        <w:top w:val="none" w:sz="0" w:space="0" w:color="auto"/>
                                                        <w:left w:val="none" w:sz="0" w:space="0" w:color="auto"/>
                                                        <w:bottom w:val="none" w:sz="0" w:space="0" w:color="auto"/>
                                                        <w:right w:val="none" w:sz="0" w:space="0" w:color="auto"/>
                                                      </w:divBdr>
                                                      <w:divsChild>
                                                        <w:div w:id="281614922">
                                                          <w:marLeft w:val="0"/>
                                                          <w:marRight w:val="0"/>
                                                          <w:marTop w:val="0"/>
                                                          <w:marBottom w:val="0"/>
                                                          <w:divBdr>
                                                            <w:top w:val="none" w:sz="0" w:space="0" w:color="auto"/>
                                                            <w:left w:val="none" w:sz="0" w:space="0" w:color="auto"/>
                                                            <w:bottom w:val="none" w:sz="0" w:space="0" w:color="auto"/>
                                                            <w:right w:val="none" w:sz="0" w:space="0" w:color="auto"/>
                                                          </w:divBdr>
                                                          <w:divsChild>
                                                            <w:div w:id="344328810">
                                                              <w:marLeft w:val="0"/>
                                                              <w:marRight w:val="0"/>
                                                              <w:marTop w:val="0"/>
                                                              <w:marBottom w:val="0"/>
                                                              <w:divBdr>
                                                                <w:top w:val="none" w:sz="0" w:space="0" w:color="auto"/>
                                                                <w:left w:val="none" w:sz="0" w:space="0" w:color="auto"/>
                                                                <w:bottom w:val="none" w:sz="0" w:space="0" w:color="auto"/>
                                                                <w:right w:val="none" w:sz="0" w:space="0" w:color="auto"/>
                                                              </w:divBdr>
                                                              <w:divsChild>
                                                                <w:div w:id="510994438">
                                                                  <w:marLeft w:val="0"/>
                                                                  <w:marRight w:val="0"/>
                                                                  <w:marTop w:val="0"/>
                                                                  <w:marBottom w:val="0"/>
                                                                  <w:divBdr>
                                                                    <w:top w:val="none" w:sz="0" w:space="0" w:color="auto"/>
                                                                    <w:left w:val="none" w:sz="0" w:space="0" w:color="auto"/>
                                                                    <w:bottom w:val="none" w:sz="0" w:space="0" w:color="auto"/>
                                                                    <w:right w:val="none" w:sz="0" w:space="0" w:color="auto"/>
                                                                  </w:divBdr>
                                                                  <w:divsChild>
                                                                    <w:div w:id="1665628646">
                                                                      <w:marLeft w:val="0"/>
                                                                      <w:marRight w:val="0"/>
                                                                      <w:marTop w:val="0"/>
                                                                      <w:marBottom w:val="0"/>
                                                                      <w:divBdr>
                                                                        <w:top w:val="none" w:sz="0" w:space="0" w:color="auto"/>
                                                                        <w:left w:val="none" w:sz="0" w:space="0" w:color="auto"/>
                                                                        <w:bottom w:val="none" w:sz="0" w:space="0" w:color="auto"/>
                                                                        <w:right w:val="none" w:sz="0" w:space="0" w:color="auto"/>
                                                                      </w:divBdr>
                                                                      <w:divsChild>
                                                                        <w:div w:id="1079327524">
                                                                          <w:marLeft w:val="0"/>
                                                                          <w:marRight w:val="0"/>
                                                                          <w:marTop w:val="120"/>
                                                                          <w:marBottom w:val="0"/>
                                                                          <w:divBdr>
                                                                            <w:top w:val="none" w:sz="0" w:space="0" w:color="auto"/>
                                                                            <w:left w:val="none" w:sz="0" w:space="0" w:color="auto"/>
                                                                            <w:bottom w:val="none" w:sz="0" w:space="0" w:color="auto"/>
                                                                            <w:right w:val="none" w:sz="0" w:space="0" w:color="auto"/>
                                                                          </w:divBdr>
                                                                          <w:divsChild>
                                                                            <w:div w:id="194853066">
                                                                              <w:marLeft w:val="0"/>
                                                                              <w:marRight w:val="0"/>
                                                                              <w:marTop w:val="0"/>
                                                                              <w:marBottom w:val="0"/>
                                                                              <w:divBdr>
                                                                                <w:top w:val="none" w:sz="0" w:space="0" w:color="auto"/>
                                                                                <w:left w:val="none" w:sz="0" w:space="0" w:color="auto"/>
                                                                                <w:bottom w:val="none" w:sz="0" w:space="0" w:color="auto"/>
                                                                                <w:right w:val="none" w:sz="0" w:space="0" w:color="auto"/>
                                                                              </w:divBdr>
                                                                              <w:divsChild>
                                                                                <w:div w:id="18084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2860">
                                                      <w:marLeft w:val="0"/>
                                                      <w:marRight w:val="0"/>
                                                      <w:marTop w:val="0"/>
                                                      <w:marBottom w:val="0"/>
                                                      <w:divBdr>
                                                        <w:top w:val="none" w:sz="0" w:space="0" w:color="auto"/>
                                                        <w:left w:val="none" w:sz="0" w:space="0" w:color="auto"/>
                                                        <w:bottom w:val="none" w:sz="0" w:space="0" w:color="auto"/>
                                                        <w:right w:val="none" w:sz="0" w:space="0" w:color="auto"/>
                                                      </w:divBdr>
                                                      <w:divsChild>
                                                        <w:div w:id="779952281">
                                                          <w:marLeft w:val="0"/>
                                                          <w:marRight w:val="0"/>
                                                          <w:marTop w:val="0"/>
                                                          <w:marBottom w:val="0"/>
                                                          <w:divBdr>
                                                            <w:top w:val="none" w:sz="0" w:space="0" w:color="auto"/>
                                                            <w:left w:val="none" w:sz="0" w:space="0" w:color="auto"/>
                                                            <w:bottom w:val="none" w:sz="0" w:space="0" w:color="auto"/>
                                                            <w:right w:val="none" w:sz="0" w:space="0" w:color="auto"/>
                                                          </w:divBdr>
                                                          <w:divsChild>
                                                            <w:div w:id="27612918">
                                                              <w:marLeft w:val="0"/>
                                                              <w:marRight w:val="0"/>
                                                              <w:marTop w:val="0"/>
                                                              <w:marBottom w:val="0"/>
                                                              <w:divBdr>
                                                                <w:top w:val="none" w:sz="0" w:space="0" w:color="auto"/>
                                                                <w:left w:val="none" w:sz="0" w:space="0" w:color="auto"/>
                                                                <w:bottom w:val="none" w:sz="0" w:space="0" w:color="auto"/>
                                                                <w:right w:val="none" w:sz="0" w:space="0" w:color="auto"/>
                                                              </w:divBdr>
                                                              <w:divsChild>
                                                                <w:div w:id="961422398">
                                                                  <w:marLeft w:val="0"/>
                                                                  <w:marRight w:val="0"/>
                                                                  <w:marTop w:val="0"/>
                                                                  <w:marBottom w:val="0"/>
                                                                  <w:divBdr>
                                                                    <w:top w:val="none" w:sz="0" w:space="0" w:color="auto"/>
                                                                    <w:left w:val="none" w:sz="0" w:space="0" w:color="auto"/>
                                                                    <w:bottom w:val="none" w:sz="0" w:space="0" w:color="auto"/>
                                                                    <w:right w:val="none" w:sz="0" w:space="0" w:color="auto"/>
                                                                  </w:divBdr>
                                                                  <w:divsChild>
                                                                    <w:div w:id="678893711">
                                                                      <w:marLeft w:val="0"/>
                                                                      <w:marRight w:val="0"/>
                                                                      <w:marTop w:val="0"/>
                                                                      <w:marBottom w:val="0"/>
                                                                      <w:divBdr>
                                                                        <w:top w:val="none" w:sz="0" w:space="0" w:color="auto"/>
                                                                        <w:left w:val="none" w:sz="0" w:space="0" w:color="auto"/>
                                                                        <w:bottom w:val="none" w:sz="0" w:space="0" w:color="auto"/>
                                                                        <w:right w:val="none" w:sz="0" w:space="0" w:color="auto"/>
                                                                      </w:divBdr>
                                                                      <w:divsChild>
                                                                        <w:div w:id="606885958">
                                                                          <w:marLeft w:val="0"/>
                                                                          <w:marRight w:val="0"/>
                                                                          <w:marTop w:val="120"/>
                                                                          <w:marBottom w:val="0"/>
                                                                          <w:divBdr>
                                                                            <w:top w:val="none" w:sz="0" w:space="0" w:color="auto"/>
                                                                            <w:left w:val="none" w:sz="0" w:space="0" w:color="auto"/>
                                                                            <w:bottom w:val="none" w:sz="0" w:space="0" w:color="auto"/>
                                                                            <w:right w:val="none" w:sz="0" w:space="0" w:color="auto"/>
                                                                          </w:divBdr>
                                                                          <w:divsChild>
                                                                            <w:div w:id="411506223">
                                                                              <w:marLeft w:val="0"/>
                                                                              <w:marRight w:val="0"/>
                                                                              <w:marTop w:val="0"/>
                                                                              <w:marBottom w:val="0"/>
                                                                              <w:divBdr>
                                                                                <w:top w:val="none" w:sz="0" w:space="0" w:color="auto"/>
                                                                                <w:left w:val="none" w:sz="0" w:space="0" w:color="auto"/>
                                                                                <w:bottom w:val="none" w:sz="0" w:space="0" w:color="auto"/>
                                                                                <w:right w:val="none" w:sz="0" w:space="0" w:color="auto"/>
                                                                              </w:divBdr>
                                                                              <w:divsChild>
                                                                                <w:div w:id="19537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352632">
          <w:marLeft w:val="0"/>
          <w:marRight w:val="0"/>
          <w:marTop w:val="0"/>
          <w:marBottom w:val="0"/>
          <w:divBdr>
            <w:top w:val="none" w:sz="0" w:space="0" w:color="auto"/>
            <w:left w:val="none" w:sz="0" w:space="0" w:color="auto"/>
            <w:bottom w:val="none" w:sz="0" w:space="0" w:color="auto"/>
            <w:right w:val="none" w:sz="0" w:space="0" w:color="auto"/>
          </w:divBdr>
          <w:divsChild>
            <w:div w:id="644049795">
              <w:marLeft w:val="0"/>
              <w:marRight w:val="0"/>
              <w:marTop w:val="0"/>
              <w:marBottom w:val="0"/>
              <w:divBdr>
                <w:top w:val="none" w:sz="0" w:space="0" w:color="auto"/>
                <w:left w:val="none" w:sz="0" w:space="0" w:color="auto"/>
                <w:bottom w:val="none" w:sz="0" w:space="0" w:color="auto"/>
                <w:right w:val="none" w:sz="0" w:space="0" w:color="auto"/>
              </w:divBdr>
              <w:divsChild>
                <w:div w:id="232009929">
                  <w:marLeft w:val="0"/>
                  <w:marRight w:val="0"/>
                  <w:marTop w:val="0"/>
                  <w:marBottom w:val="0"/>
                  <w:divBdr>
                    <w:top w:val="none" w:sz="0" w:space="0" w:color="auto"/>
                    <w:left w:val="none" w:sz="0" w:space="0" w:color="auto"/>
                    <w:bottom w:val="none" w:sz="0" w:space="0" w:color="auto"/>
                    <w:right w:val="none" w:sz="0" w:space="0" w:color="auto"/>
                  </w:divBdr>
                  <w:divsChild>
                    <w:div w:id="2107915882">
                      <w:marLeft w:val="0"/>
                      <w:marRight w:val="0"/>
                      <w:marTop w:val="0"/>
                      <w:marBottom w:val="0"/>
                      <w:divBdr>
                        <w:top w:val="single" w:sz="6" w:space="0" w:color="DADCE0"/>
                        <w:left w:val="single" w:sz="6" w:space="0" w:color="DADCE0"/>
                        <w:bottom w:val="single" w:sz="6" w:space="0" w:color="DADCE0"/>
                        <w:right w:val="single" w:sz="6" w:space="0" w:color="DADCE0"/>
                      </w:divBdr>
                      <w:divsChild>
                        <w:div w:id="1959068629">
                          <w:marLeft w:val="0"/>
                          <w:marRight w:val="0"/>
                          <w:marTop w:val="0"/>
                          <w:marBottom w:val="0"/>
                          <w:divBdr>
                            <w:top w:val="none" w:sz="0" w:space="0" w:color="auto"/>
                            <w:left w:val="none" w:sz="0" w:space="0" w:color="auto"/>
                            <w:bottom w:val="none" w:sz="0" w:space="0" w:color="auto"/>
                            <w:right w:val="none" w:sz="0" w:space="0" w:color="auto"/>
                          </w:divBdr>
                          <w:divsChild>
                            <w:div w:id="1871911064">
                              <w:marLeft w:val="0"/>
                              <w:marRight w:val="0"/>
                              <w:marTop w:val="0"/>
                              <w:marBottom w:val="0"/>
                              <w:divBdr>
                                <w:top w:val="none" w:sz="0" w:space="0" w:color="auto"/>
                                <w:left w:val="none" w:sz="0" w:space="0" w:color="auto"/>
                                <w:bottom w:val="none" w:sz="0" w:space="0" w:color="auto"/>
                                <w:right w:val="none" w:sz="0" w:space="0" w:color="auto"/>
                              </w:divBdr>
                              <w:divsChild>
                                <w:div w:id="1769353215">
                                  <w:marLeft w:val="0"/>
                                  <w:marRight w:val="0"/>
                                  <w:marTop w:val="0"/>
                                  <w:marBottom w:val="0"/>
                                  <w:divBdr>
                                    <w:top w:val="none" w:sz="0" w:space="0" w:color="auto"/>
                                    <w:left w:val="none" w:sz="0" w:space="0" w:color="auto"/>
                                    <w:bottom w:val="none" w:sz="0" w:space="0" w:color="auto"/>
                                    <w:right w:val="none" w:sz="0" w:space="0" w:color="auto"/>
                                  </w:divBdr>
                                  <w:divsChild>
                                    <w:div w:id="1406295973">
                                      <w:marLeft w:val="0"/>
                                      <w:marRight w:val="0"/>
                                      <w:marTop w:val="0"/>
                                      <w:marBottom w:val="0"/>
                                      <w:divBdr>
                                        <w:top w:val="none" w:sz="0" w:space="0" w:color="auto"/>
                                        <w:left w:val="none" w:sz="0" w:space="0" w:color="auto"/>
                                        <w:bottom w:val="none" w:sz="0" w:space="0" w:color="auto"/>
                                        <w:right w:val="none" w:sz="0" w:space="0" w:color="auto"/>
                                      </w:divBdr>
                                      <w:divsChild>
                                        <w:div w:id="1128279425">
                                          <w:marLeft w:val="0"/>
                                          <w:marRight w:val="120"/>
                                          <w:marTop w:val="0"/>
                                          <w:marBottom w:val="0"/>
                                          <w:divBdr>
                                            <w:top w:val="none" w:sz="0" w:space="0" w:color="auto"/>
                                            <w:left w:val="none" w:sz="0" w:space="0" w:color="auto"/>
                                            <w:bottom w:val="none" w:sz="0" w:space="0" w:color="auto"/>
                                            <w:right w:val="none" w:sz="0" w:space="0" w:color="auto"/>
                                          </w:divBdr>
                                          <w:divsChild>
                                            <w:div w:id="786393174">
                                              <w:marLeft w:val="0"/>
                                              <w:marRight w:val="0"/>
                                              <w:marTop w:val="0"/>
                                              <w:marBottom w:val="0"/>
                                              <w:divBdr>
                                                <w:top w:val="none" w:sz="0" w:space="0" w:color="auto"/>
                                                <w:left w:val="none" w:sz="0" w:space="0" w:color="auto"/>
                                                <w:bottom w:val="none" w:sz="0" w:space="0" w:color="auto"/>
                                                <w:right w:val="none" w:sz="0" w:space="0" w:color="auto"/>
                                              </w:divBdr>
                                              <w:divsChild>
                                                <w:div w:id="1902904722">
                                                  <w:marLeft w:val="0"/>
                                                  <w:marRight w:val="0"/>
                                                  <w:marTop w:val="0"/>
                                                  <w:marBottom w:val="0"/>
                                                  <w:divBdr>
                                                    <w:top w:val="none" w:sz="0" w:space="0" w:color="auto"/>
                                                    <w:left w:val="none" w:sz="0" w:space="0" w:color="auto"/>
                                                    <w:bottom w:val="none" w:sz="0" w:space="0" w:color="auto"/>
                                                    <w:right w:val="none" w:sz="0" w:space="0" w:color="auto"/>
                                                  </w:divBdr>
                                                  <w:divsChild>
                                                    <w:div w:id="147484039">
                                                      <w:marLeft w:val="0"/>
                                                      <w:marRight w:val="0"/>
                                                      <w:marTop w:val="0"/>
                                                      <w:marBottom w:val="0"/>
                                                      <w:divBdr>
                                                        <w:top w:val="none" w:sz="0" w:space="0" w:color="auto"/>
                                                        <w:left w:val="none" w:sz="0" w:space="0" w:color="auto"/>
                                                        <w:bottom w:val="none" w:sz="0" w:space="0" w:color="auto"/>
                                                        <w:right w:val="none" w:sz="0" w:space="0" w:color="auto"/>
                                                      </w:divBdr>
                                                      <w:divsChild>
                                                        <w:div w:id="6303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8373">
                              <w:marLeft w:val="0"/>
                              <w:marRight w:val="0"/>
                              <w:marTop w:val="0"/>
                              <w:marBottom w:val="0"/>
                              <w:divBdr>
                                <w:top w:val="none" w:sz="0" w:space="0" w:color="auto"/>
                                <w:left w:val="none" w:sz="0" w:space="0" w:color="auto"/>
                                <w:bottom w:val="none" w:sz="0" w:space="0" w:color="auto"/>
                                <w:right w:val="none" w:sz="0" w:space="0" w:color="auto"/>
                              </w:divBdr>
                              <w:divsChild>
                                <w:div w:id="1438911210">
                                  <w:marLeft w:val="0"/>
                                  <w:marRight w:val="0"/>
                                  <w:marTop w:val="0"/>
                                  <w:marBottom w:val="0"/>
                                  <w:divBdr>
                                    <w:top w:val="none" w:sz="0" w:space="0" w:color="auto"/>
                                    <w:left w:val="none" w:sz="0" w:space="0" w:color="auto"/>
                                    <w:bottom w:val="none" w:sz="0" w:space="0" w:color="auto"/>
                                    <w:right w:val="none" w:sz="0" w:space="0" w:color="auto"/>
                                  </w:divBdr>
                                  <w:divsChild>
                                    <w:div w:id="1078133352">
                                      <w:marLeft w:val="0"/>
                                      <w:marRight w:val="0"/>
                                      <w:marTop w:val="0"/>
                                      <w:marBottom w:val="360"/>
                                      <w:divBdr>
                                        <w:top w:val="none" w:sz="0" w:space="0" w:color="auto"/>
                                        <w:left w:val="none" w:sz="0" w:space="0" w:color="auto"/>
                                        <w:bottom w:val="none" w:sz="0" w:space="0" w:color="auto"/>
                                        <w:right w:val="none" w:sz="0" w:space="0" w:color="auto"/>
                                      </w:divBdr>
                                      <w:divsChild>
                                        <w:div w:id="530074557">
                                          <w:marLeft w:val="0"/>
                                          <w:marRight w:val="0"/>
                                          <w:marTop w:val="0"/>
                                          <w:marBottom w:val="0"/>
                                          <w:divBdr>
                                            <w:top w:val="none" w:sz="0" w:space="0" w:color="auto"/>
                                            <w:left w:val="none" w:sz="0" w:space="0" w:color="auto"/>
                                            <w:bottom w:val="none" w:sz="0" w:space="0" w:color="auto"/>
                                            <w:right w:val="none" w:sz="0" w:space="0" w:color="auto"/>
                                          </w:divBdr>
                                          <w:divsChild>
                                            <w:div w:id="570845179">
                                              <w:marLeft w:val="0"/>
                                              <w:marRight w:val="0"/>
                                              <w:marTop w:val="0"/>
                                              <w:marBottom w:val="0"/>
                                              <w:divBdr>
                                                <w:top w:val="none" w:sz="0" w:space="0" w:color="auto"/>
                                                <w:left w:val="none" w:sz="0" w:space="0" w:color="auto"/>
                                                <w:bottom w:val="none" w:sz="0" w:space="0" w:color="auto"/>
                                                <w:right w:val="none" w:sz="0" w:space="0" w:color="auto"/>
                                              </w:divBdr>
                                              <w:divsChild>
                                                <w:div w:id="1920484197">
                                                  <w:marLeft w:val="0"/>
                                                  <w:marRight w:val="0"/>
                                                  <w:marTop w:val="0"/>
                                                  <w:marBottom w:val="0"/>
                                                  <w:divBdr>
                                                    <w:top w:val="none" w:sz="0" w:space="0" w:color="auto"/>
                                                    <w:left w:val="none" w:sz="0" w:space="0" w:color="auto"/>
                                                    <w:bottom w:val="none" w:sz="0" w:space="0" w:color="auto"/>
                                                    <w:right w:val="none" w:sz="0" w:space="0" w:color="auto"/>
                                                  </w:divBdr>
                                                  <w:divsChild>
                                                    <w:div w:id="672296496">
                                                      <w:marLeft w:val="0"/>
                                                      <w:marRight w:val="0"/>
                                                      <w:marTop w:val="0"/>
                                                      <w:marBottom w:val="0"/>
                                                      <w:divBdr>
                                                        <w:top w:val="none" w:sz="0" w:space="0" w:color="auto"/>
                                                        <w:left w:val="none" w:sz="0" w:space="0" w:color="auto"/>
                                                        <w:bottom w:val="none" w:sz="0" w:space="0" w:color="auto"/>
                                                        <w:right w:val="none" w:sz="0" w:space="0" w:color="auto"/>
                                                      </w:divBdr>
                                                      <w:divsChild>
                                                        <w:div w:id="414061053">
                                                          <w:marLeft w:val="0"/>
                                                          <w:marRight w:val="0"/>
                                                          <w:marTop w:val="0"/>
                                                          <w:marBottom w:val="0"/>
                                                          <w:divBdr>
                                                            <w:top w:val="none" w:sz="0" w:space="0" w:color="auto"/>
                                                            <w:left w:val="none" w:sz="0" w:space="0" w:color="auto"/>
                                                            <w:bottom w:val="none" w:sz="0" w:space="0" w:color="auto"/>
                                                            <w:right w:val="none" w:sz="0" w:space="0" w:color="auto"/>
                                                          </w:divBdr>
                                                          <w:divsChild>
                                                            <w:div w:id="1128937643">
                                                              <w:marLeft w:val="0"/>
                                                              <w:marRight w:val="0"/>
                                                              <w:marTop w:val="0"/>
                                                              <w:marBottom w:val="0"/>
                                                              <w:divBdr>
                                                                <w:top w:val="none" w:sz="0" w:space="0" w:color="auto"/>
                                                                <w:left w:val="none" w:sz="0" w:space="0" w:color="auto"/>
                                                                <w:bottom w:val="none" w:sz="0" w:space="0" w:color="auto"/>
                                                                <w:right w:val="none" w:sz="0" w:space="0" w:color="auto"/>
                                                              </w:divBdr>
                                                              <w:divsChild>
                                                                <w:div w:id="19210641">
                                                                  <w:marLeft w:val="0"/>
                                                                  <w:marRight w:val="0"/>
                                                                  <w:marTop w:val="0"/>
                                                                  <w:marBottom w:val="0"/>
                                                                  <w:divBdr>
                                                                    <w:top w:val="none" w:sz="0" w:space="0" w:color="auto"/>
                                                                    <w:left w:val="none" w:sz="0" w:space="0" w:color="auto"/>
                                                                    <w:bottom w:val="none" w:sz="0" w:space="0" w:color="auto"/>
                                                                    <w:right w:val="none" w:sz="0" w:space="0" w:color="auto"/>
                                                                  </w:divBdr>
                                                                  <w:divsChild>
                                                                    <w:div w:id="1649745038">
                                                                      <w:marLeft w:val="0"/>
                                                                      <w:marRight w:val="0"/>
                                                                      <w:marTop w:val="0"/>
                                                                      <w:marBottom w:val="0"/>
                                                                      <w:divBdr>
                                                                        <w:top w:val="none" w:sz="0" w:space="0" w:color="auto"/>
                                                                        <w:left w:val="none" w:sz="0" w:space="0" w:color="auto"/>
                                                                        <w:bottom w:val="none" w:sz="0" w:space="0" w:color="auto"/>
                                                                        <w:right w:val="none" w:sz="0" w:space="0" w:color="auto"/>
                                                                      </w:divBdr>
                                                                      <w:divsChild>
                                                                        <w:div w:id="404374605">
                                                                          <w:marLeft w:val="0"/>
                                                                          <w:marRight w:val="0"/>
                                                                          <w:marTop w:val="120"/>
                                                                          <w:marBottom w:val="0"/>
                                                                          <w:divBdr>
                                                                            <w:top w:val="none" w:sz="0" w:space="0" w:color="auto"/>
                                                                            <w:left w:val="none" w:sz="0" w:space="0" w:color="auto"/>
                                                                            <w:bottom w:val="none" w:sz="0" w:space="0" w:color="auto"/>
                                                                            <w:right w:val="none" w:sz="0" w:space="0" w:color="auto"/>
                                                                          </w:divBdr>
                                                                          <w:divsChild>
                                                                            <w:div w:id="2012373466">
                                                                              <w:marLeft w:val="0"/>
                                                                              <w:marRight w:val="0"/>
                                                                              <w:marTop w:val="0"/>
                                                                              <w:marBottom w:val="0"/>
                                                                              <w:divBdr>
                                                                                <w:top w:val="none" w:sz="0" w:space="0" w:color="auto"/>
                                                                                <w:left w:val="none" w:sz="0" w:space="0" w:color="auto"/>
                                                                                <w:bottom w:val="none" w:sz="0" w:space="0" w:color="auto"/>
                                                                                <w:right w:val="none" w:sz="0" w:space="0" w:color="auto"/>
                                                                              </w:divBdr>
                                                                              <w:divsChild>
                                                                                <w:div w:id="2366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8641">
                                                      <w:marLeft w:val="0"/>
                                                      <w:marRight w:val="0"/>
                                                      <w:marTop w:val="0"/>
                                                      <w:marBottom w:val="0"/>
                                                      <w:divBdr>
                                                        <w:top w:val="none" w:sz="0" w:space="0" w:color="auto"/>
                                                        <w:left w:val="none" w:sz="0" w:space="0" w:color="auto"/>
                                                        <w:bottom w:val="none" w:sz="0" w:space="0" w:color="auto"/>
                                                        <w:right w:val="none" w:sz="0" w:space="0" w:color="auto"/>
                                                      </w:divBdr>
                                                      <w:divsChild>
                                                        <w:div w:id="790637739">
                                                          <w:marLeft w:val="0"/>
                                                          <w:marRight w:val="0"/>
                                                          <w:marTop w:val="0"/>
                                                          <w:marBottom w:val="0"/>
                                                          <w:divBdr>
                                                            <w:top w:val="none" w:sz="0" w:space="0" w:color="auto"/>
                                                            <w:left w:val="none" w:sz="0" w:space="0" w:color="auto"/>
                                                            <w:bottom w:val="none" w:sz="0" w:space="0" w:color="auto"/>
                                                            <w:right w:val="none" w:sz="0" w:space="0" w:color="auto"/>
                                                          </w:divBdr>
                                                          <w:divsChild>
                                                            <w:div w:id="776101942">
                                                              <w:marLeft w:val="0"/>
                                                              <w:marRight w:val="0"/>
                                                              <w:marTop w:val="0"/>
                                                              <w:marBottom w:val="0"/>
                                                              <w:divBdr>
                                                                <w:top w:val="none" w:sz="0" w:space="0" w:color="auto"/>
                                                                <w:left w:val="none" w:sz="0" w:space="0" w:color="auto"/>
                                                                <w:bottom w:val="none" w:sz="0" w:space="0" w:color="auto"/>
                                                                <w:right w:val="none" w:sz="0" w:space="0" w:color="auto"/>
                                                              </w:divBdr>
                                                              <w:divsChild>
                                                                <w:div w:id="1598757260">
                                                                  <w:marLeft w:val="0"/>
                                                                  <w:marRight w:val="0"/>
                                                                  <w:marTop w:val="0"/>
                                                                  <w:marBottom w:val="0"/>
                                                                  <w:divBdr>
                                                                    <w:top w:val="none" w:sz="0" w:space="0" w:color="auto"/>
                                                                    <w:left w:val="none" w:sz="0" w:space="0" w:color="auto"/>
                                                                    <w:bottom w:val="none" w:sz="0" w:space="0" w:color="auto"/>
                                                                    <w:right w:val="none" w:sz="0" w:space="0" w:color="auto"/>
                                                                  </w:divBdr>
                                                                  <w:divsChild>
                                                                    <w:div w:id="508638751">
                                                                      <w:marLeft w:val="0"/>
                                                                      <w:marRight w:val="0"/>
                                                                      <w:marTop w:val="0"/>
                                                                      <w:marBottom w:val="0"/>
                                                                      <w:divBdr>
                                                                        <w:top w:val="none" w:sz="0" w:space="0" w:color="auto"/>
                                                                        <w:left w:val="none" w:sz="0" w:space="0" w:color="auto"/>
                                                                        <w:bottom w:val="none" w:sz="0" w:space="0" w:color="auto"/>
                                                                        <w:right w:val="none" w:sz="0" w:space="0" w:color="auto"/>
                                                                      </w:divBdr>
                                                                      <w:divsChild>
                                                                        <w:div w:id="1707949324">
                                                                          <w:marLeft w:val="0"/>
                                                                          <w:marRight w:val="0"/>
                                                                          <w:marTop w:val="120"/>
                                                                          <w:marBottom w:val="0"/>
                                                                          <w:divBdr>
                                                                            <w:top w:val="none" w:sz="0" w:space="0" w:color="auto"/>
                                                                            <w:left w:val="none" w:sz="0" w:space="0" w:color="auto"/>
                                                                            <w:bottom w:val="none" w:sz="0" w:space="0" w:color="auto"/>
                                                                            <w:right w:val="none" w:sz="0" w:space="0" w:color="auto"/>
                                                                          </w:divBdr>
                                                                          <w:divsChild>
                                                                            <w:div w:id="1819883079">
                                                                              <w:marLeft w:val="0"/>
                                                                              <w:marRight w:val="0"/>
                                                                              <w:marTop w:val="0"/>
                                                                              <w:marBottom w:val="0"/>
                                                                              <w:divBdr>
                                                                                <w:top w:val="none" w:sz="0" w:space="0" w:color="auto"/>
                                                                                <w:left w:val="none" w:sz="0" w:space="0" w:color="auto"/>
                                                                                <w:bottom w:val="none" w:sz="0" w:space="0" w:color="auto"/>
                                                                                <w:right w:val="none" w:sz="0" w:space="0" w:color="auto"/>
                                                                              </w:divBdr>
                                                                              <w:divsChild>
                                                                                <w:div w:id="12611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766553">
          <w:marLeft w:val="0"/>
          <w:marRight w:val="0"/>
          <w:marTop w:val="0"/>
          <w:marBottom w:val="0"/>
          <w:divBdr>
            <w:top w:val="none" w:sz="0" w:space="0" w:color="auto"/>
            <w:left w:val="none" w:sz="0" w:space="0" w:color="auto"/>
            <w:bottom w:val="none" w:sz="0" w:space="0" w:color="auto"/>
            <w:right w:val="none" w:sz="0" w:space="0" w:color="auto"/>
          </w:divBdr>
          <w:divsChild>
            <w:div w:id="1632513149">
              <w:marLeft w:val="0"/>
              <w:marRight w:val="0"/>
              <w:marTop w:val="0"/>
              <w:marBottom w:val="0"/>
              <w:divBdr>
                <w:top w:val="none" w:sz="0" w:space="0" w:color="auto"/>
                <w:left w:val="none" w:sz="0" w:space="0" w:color="auto"/>
                <w:bottom w:val="none" w:sz="0" w:space="0" w:color="auto"/>
                <w:right w:val="none" w:sz="0" w:space="0" w:color="auto"/>
              </w:divBdr>
              <w:divsChild>
                <w:div w:id="798837130">
                  <w:marLeft w:val="0"/>
                  <w:marRight w:val="0"/>
                  <w:marTop w:val="0"/>
                  <w:marBottom w:val="0"/>
                  <w:divBdr>
                    <w:top w:val="none" w:sz="0" w:space="0" w:color="auto"/>
                    <w:left w:val="none" w:sz="0" w:space="0" w:color="auto"/>
                    <w:bottom w:val="none" w:sz="0" w:space="0" w:color="auto"/>
                    <w:right w:val="none" w:sz="0" w:space="0" w:color="auto"/>
                  </w:divBdr>
                  <w:divsChild>
                    <w:div w:id="1506894095">
                      <w:marLeft w:val="0"/>
                      <w:marRight w:val="0"/>
                      <w:marTop w:val="0"/>
                      <w:marBottom w:val="0"/>
                      <w:divBdr>
                        <w:top w:val="single" w:sz="6" w:space="0" w:color="DADCE0"/>
                        <w:left w:val="single" w:sz="6" w:space="0" w:color="DADCE0"/>
                        <w:bottom w:val="single" w:sz="6" w:space="0" w:color="DADCE0"/>
                        <w:right w:val="single" w:sz="6" w:space="0" w:color="DADCE0"/>
                      </w:divBdr>
                      <w:divsChild>
                        <w:div w:id="1502968236">
                          <w:marLeft w:val="0"/>
                          <w:marRight w:val="0"/>
                          <w:marTop w:val="0"/>
                          <w:marBottom w:val="0"/>
                          <w:divBdr>
                            <w:top w:val="none" w:sz="0" w:space="0" w:color="auto"/>
                            <w:left w:val="none" w:sz="0" w:space="0" w:color="auto"/>
                            <w:bottom w:val="none" w:sz="0" w:space="0" w:color="auto"/>
                            <w:right w:val="none" w:sz="0" w:space="0" w:color="auto"/>
                          </w:divBdr>
                          <w:divsChild>
                            <w:div w:id="58526352">
                              <w:marLeft w:val="0"/>
                              <w:marRight w:val="0"/>
                              <w:marTop w:val="0"/>
                              <w:marBottom w:val="0"/>
                              <w:divBdr>
                                <w:top w:val="none" w:sz="0" w:space="0" w:color="auto"/>
                                <w:left w:val="none" w:sz="0" w:space="0" w:color="auto"/>
                                <w:bottom w:val="none" w:sz="0" w:space="0" w:color="auto"/>
                                <w:right w:val="none" w:sz="0" w:space="0" w:color="auto"/>
                              </w:divBdr>
                              <w:divsChild>
                                <w:div w:id="1837184067">
                                  <w:marLeft w:val="0"/>
                                  <w:marRight w:val="0"/>
                                  <w:marTop w:val="0"/>
                                  <w:marBottom w:val="0"/>
                                  <w:divBdr>
                                    <w:top w:val="none" w:sz="0" w:space="0" w:color="auto"/>
                                    <w:left w:val="none" w:sz="0" w:space="0" w:color="auto"/>
                                    <w:bottom w:val="none" w:sz="0" w:space="0" w:color="auto"/>
                                    <w:right w:val="none" w:sz="0" w:space="0" w:color="auto"/>
                                  </w:divBdr>
                                  <w:divsChild>
                                    <w:div w:id="617956096">
                                      <w:marLeft w:val="0"/>
                                      <w:marRight w:val="0"/>
                                      <w:marTop w:val="0"/>
                                      <w:marBottom w:val="0"/>
                                      <w:divBdr>
                                        <w:top w:val="none" w:sz="0" w:space="0" w:color="auto"/>
                                        <w:left w:val="none" w:sz="0" w:space="0" w:color="auto"/>
                                        <w:bottom w:val="none" w:sz="0" w:space="0" w:color="auto"/>
                                        <w:right w:val="none" w:sz="0" w:space="0" w:color="auto"/>
                                      </w:divBdr>
                                      <w:divsChild>
                                        <w:div w:id="1689788816">
                                          <w:marLeft w:val="0"/>
                                          <w:marRight w:val="120"/>
                                          <w:marTop w:val="0"/>
                                          <w:marBottom w:val="0"/>
                                          <w:divBdr>
                                            <w:top w:val="none" w:sz="0" w:space="0" w:color="auto"/>
                                            <w:left w:val="none" w:sz="0" w:space="0" w:color="auto"/>
                                            <w:bottom w:val="none" w:sz="0" w:space="0" w:color="auto"/>
                                            <w:right w:val="none" w:sz="0" w:space="0" w:color="auto"/>
                                          </w:divBdr>
                                          <w:divsChild>
                                            <w:div w:id="84302797">
                                              <w:marLeft w:val="0"/>
                                              <w:marRight w:val="0"/>
                                              <w:marTop w:val="0"/>
                                              <w:marBottom w:val="0"/>
                                              <w:divBdr>
                                                <w:top w:val="none" w:sz="0" w:space="0" w:color="auto"/>
                                                <w:left w:val="none" w:sz="0" w:space="0" w:color="auto"/>
                                                <w:bottom w:val="none" w:sz="0" w:space="0" w:color="auto"/>
                                                <w:right w:val="none" w:sz="0" w:space="0" w:color="auto"/>
                                              </w:divBdr>
                                              <w:divsChild>
                                                <w:div w:id="1208176539">
                                                  <w:marLeft w:val="0"/>
                                                  <w:marRight w:val="0"/>
                                                  <w:marTop w:val="0"/>
                                                  <w:marBottom w:val="0"/>
                                                  <w:divBdr>
                                                    <w:top w:val="none" w:sz="0" w:space="0" w:color="auto"/>
                                                    <w:left w:val="none" w:sz="0" w:space="0" w:color="auto"/>
                                                    <w:bottom w:val="none" w:sz="0" w:space="0" w:color="auto"/>
                                                    <w:right w:val="none" w:sz="0" w:space="0" w:color="auto"/>
                                                  </w:divBdr>
                                                  <w:divsChild>
                                                    <w:div w:id="320159463">
                                                      <w:marLeft w:val="0"/>
                                                      <w:marRight w:val="0"/>
                                                      <w:marTop w:val="0"/>
                                                      <w:marBottom w:val="0"/>
                                                      <w:divBdr>
                                                        <w:top w:val="none" w:sz="0" w:space="0" w:color="auto"/>
                                                        <w:left w:val="none" w:sz="0" w:space="0" w:color="auto"/>
                                                        <w:bottom w:val="none" w:sz="0" w:space="0" w:color="auto"/>
                                                        <w:right w:val="none" w:sz="0" w:space="0" w:color="auto"/>
                                                      </w:divBdr>
                                                      <w:divsChild>
                                                        <w:div w:id="14260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03717">
                              <w:marLeft w:val="0"/>
                              <w:marRight w:val="0"/>
                              <w:marTop w:val="0"/>
                              <w:marBottom w:val="0"/>
                              <w:divBdr>
                                <w:top w:val="none" w:sz="0" w:space="0" w:color="auto"/>
                                <w:left w:val="none" w:sz="0" w:space="0" w:color="auto"/>
                                <w:bottom w:val="none" w:sz="0" w:space="0" w:color="auto"/>
                                <w:right w:val="none" w:sz="0" w:space="0" w:color="auto"/>
                              </w:divBdr>
                              <w:divsChild>
                                <w:div w:id="1763648033">
                                  <w:marLeft w:val="0"/>
                                  <w:marRight w:val="0"/>
                                  <w:marTop w:val="0"/>
                                  <w:marBottom w:val="0"/>
                                  <w:divBdr>
                                    <w:top w:val="none" w:sz="0" w:space="0" w:color="auto"/>
                                    <w:left w:val="none" w:sz="0" w:space="0" w:color="auto"/>
                                    <w:bottom w:val="none" w:sz="0" w:space="0" w:color="auto"/>
                                    <w:right w:val="none" w:sz="0" w:space="0" w:color="auto"/>
                                  </w:divBdr>
                                  <w:divsChild>
                                    <w:div w:id="1238901522">
                                      <w:marLeft w:val="0"/>
                                      <w:marRight w:val="0"/>
                                      <w:marTop w:val="0"/>
                                      <w:marBottom w:val="360"/>
                                      <w:divBdr>
                                        <w:top w:val="none" w:sz="0" w:space="0" w:color="auto"/>
                                        <w:left w:val="none" w:sz="0" w:space="0" w:color="auto"/>
                                        <w:bottom w:val="none" w:sz="0" w:space="0" w:color="auto"/>
                                        <w:right w:val="none" w:sz="0" w:space="0" w:color="auto"/>
                                      </w:divBdr>
                                      <w:divsChild>
                                        <w:div w:id="76559799">
                                          <w:marLeft w:val="0"/>
                                          <w:marRight w:val="0"/>
                                          <w:marTop w:val="0"/>
                                          <w:marBottom w:val="0"/>
                                          <w:divBdr>
                                            <w:top w:val="none" w:sz="0" w:space="0" w:color="auto"/>
                                            <w:left w:val="none" w:sz="0" w:space="0" w:color="auto"/>
                                            <w:bottom w:val="none" w:sz="0" w:space="0" w:color="auto"/>
                                            <w:right w:val="none" w:sz="0" w:space="0" w:color="auto"/>
                                          </w:divBdr>
                                          <w:divsChild>
                                            <w:div w:id="1820608510">
                                              <w:marLeft w:val="0"/>
                                              <w:marRight w:val="0"/>
                                              <w:marTop w:val="0"/>
                                              <w:marBottom w:val="0"/>
                                              <w:divBdr>
                                                <w:top w:val="none" w:sz="0" w:space="0" w:color="auto"/>
                                                <w:left w:val="none" w:sz="0" w:space="0" w:color="auto"/>
                                                <w:bottom w:val="none" w:sz="0" w:space="0" w:color="auto"/>
                                                <w:right w:val="none" w:sz="0" w:space="0" w:color="auto"/>
                                              </w:divBdr>
                                              <w:divsChild>
                                                <w:div w:id="1846552935">
                                                  <w:marLeft w:val="0"/>
                                                  <w:marRight w:val="0"/>
                                                  <w:marTop w:val="0"/>
                                                  <w:marBottom w:val="0"/>
                                                  <w:divBdr>
                                                    <w:top w:val="none" w:sz="0" w:space="0" w:color="auto"/>
                                                    <w:left w:val="none" w:sz="0" w:space="0" w:color="auto"/>
                                                    <w:bottom w:val="none" w:sz="0" w:space="0" w:color="auto"/>
                                                    <w:right w:val="none" w:sz="0" w:space="0" w:color="auto"/>
                                                  </w:divBdr>
                                                  <w:divsChild>
                                                    <w:div w:id="1554922493">
                                                      <w:marLeft w:val="0"/>
                                                      <w:marRight w:val="0"/>
                                                      <w:marTop w:val="0"/>
                                                      <w:marBottom w:val="0"/>
                                                      <w:divBdr>
                                                        <w:top w:val="none" w:sz="0" w:space="0" w:color="auto"/>
                                                        <w:left w:val="none" w:sz="0" w:space="0" w:color="auto"/>
                                                        <w:bottom w:val="none" w:sz="0" w:space="0" w:color="auto"/>
                                                        <w:right w:val="none" w:sz="0" w:space="0" w:color="auto"/>
                                                      </w:divBdr>
                                                      <w:divsChild>
                                                        <w:div w:id="829827447">
                                                          <w:marLeft w:val="0"/>
                                                          <w:marRight w:val="0"/>
                                                          <w:marTop w:val="0"/>
                                                          <w:marBottom w:val="0"/>
                                                          <w:divBdr>
                                                            <w:top w:val="none" w:sz="0" w:space="0" w:color="auto"/>
                                                            <w:left w:val="none" w:sz="0" w:space="0" w:color="auto"/>
                                                            <w:bottom w:val="none" w:sz="0" w:space="0" w:color="auto"/>
                                                            <w:right w:val="none" w:sz="0" w:space="0" w:color="auto"/>
                                                          </w:divBdr>
                                                          <w:divsChild>
                                                            <w:div w:id="535314031">
                                                              <w:marLeft w:val="0"/>
                                                              <w:marRight w:val="0"/>
                                                              <w:marTop w:val="0"/>
                                                              <w:marBottom w:val="0"/>
                                                              <w:divBdr>
                                                                <w:top w:val="none" w:sz="0" w:space="0" w:color="auto"/>
                                                                <w:left w:val="none" w:sz="0" w:space="0" w:color="auto"/>
                                                                <w:bottom w:val="none" w:sz="0" w:space="0" w:color="auto"/>
                                                                <w:right w:val="none" w:sz="0" w:space="0" w:color="auto"/>
                                                              </w:divBdr>
                                                              <w:divsChild>
                                                                <w:div w:id="139272699">
                                                                  <w:marLeft w:val="0"/>
                                                                  <w:marRight w:val="0"/>
                                                                  <w:marTop w:val="0"/>
                                                                  <w:marBottom w:val="0"/>
                                                                  <w:divBdr>
                                                                    <w:top w:val="none" w:sz="0" w:space="0" w:color="auto"/>
                                                                    <w:left w:val="none" w:sz="0" w:space="0" w:color="auto"/>
                                                                    <w:bottom w:val="none" w:sz="0" w:space="0" w:color="auto"/>
                                                                    <w:right w:val="none" w:sz="0" w:space="0" w:color="auto"/>
                                                                  </w:divBdr>
                                                                  <w:divsChild>
                                                                    <w:div w:id="1450052639">
                                                                      <w:marLeft w:val="0"/>
                                                                      <w:marRight w:val="0"/>
                                                                      <w:marTop w:val="0"/>
                                                                      <w:marBottom w:val="0"/>
                                                                      <w:divBdr>
                                                                        <w:top w:val="none" w:sz="0" w:space="0" w:color="auto"/>
                                                                        <w:left w:val="none" w:sz="0" w:space="0" w:color="auto"/>
                                                                        <w:bottom w:val="none" w:sz="0" w:space="0" w:color="auto"/>
                                                                        <w:right w:val="none" w:sz="0" w:space="0" w:color="auto"/>
                                                                      </w:divBdr>
                                                                      <w:divsChild>
                                                                        <w:div w:id="1241712329">
                                                                          <w:marLeft w:val="0"/>
                                                                          <w:marRight w:val="0"/>
                                                                          <w:marTop w:val="120"/>
                                                                          <w:marBottom w:val="0"/>
                                                                          <w:divBdr>
                                                                            <w:top w:val="none" w:sz="0" w:space="0" w:color="auto"/>
                                                                            <w:left w:val="none" w:sz="0" w:space="0" w:color="auto"/>
                                                                            <w:bottom w:val="none" w:sz="0" w:space="0" w:color="auto"/>
                                                                            <w:right w:val="none" w:sz="0" w:space="0" w:color="auto"/>
                                                                          </w:divBdr>
                                                                          <w:divsChild>
                                                                            <w:div w:id="1627274079">
                                                                              <w:marLeft w:val="0"/>
                                                                              <w:marRight w:val="0"/>
                                                                              <w:marTop w:val="0"/>
                                                                              <w:marBottom w:val="0"/>
                                                                              <w:divBdr>
                                                                                <w:top w:val="none" w:sz="0" w:space="0" w:color="auto"/>
                                                                                <w:left w:val="none" w:sz="0" w:space="0" w:color="auto"/>
                                                                                <w:bottom w:val="none" w:sz="0" w:space="0" w:color="auto"/>
                                                                                <w:right w:val="none" w:sz="0" w:space="0" w:color="auto"/>
                                                                              </w:divBdr>
                                                                              <w:divsChild>
                                                                                <w:div w:id="13859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773025">
                                                      <w:marLeft w:val="0"/>
                                                      <w:marRight w:val="0"/>
                                                      <w:marTop w:val="0"/>
                                                      <w:marBottom w:val="0"/>
                                                      <w:divBdr>
                                                        <w:top w:val="none" w:sz="0" w:space="0" w:color="auto"/>
                                                        <w:left w:val="none" w:sz="0" w:space="0" w:color="auto"/>
                                                        <w:bottom w:val="none" w:sz="0" w:space="0" w:color="auto"/>
                                                        <w:right w:val="none" w:sz="0" w:space="0" w:color="auto"/>
                                                      </w:divBdr>
                                                      <w:divsChild>
                                                        <w:div w:id="870341371">
                                                          <w:marLeft w:val="0"/>
                                                          <w:marRight w:val="0"/>
                                                          <w:marTop w:val="0"/>
                                                          <w:marBottom w:val="0"/>
                                                          <w:divBdr>
                                                            <w:top w:val="none" w:sz="0" w:space="0" w:color="auto"/>
                                                            <w:left w:val="none" w:sz="0" w:space="0" w:color="auto"/>
                                                            <w:bottom w:val="none" w:sz="0" w:space="0" w:color="auto"/>
                                                            <w:right w:val="none" w:sz="0" w:space="0" w:color="auto"/>
                                                          </w:divBdr>
                                                          <w:divsChild>
                                                            <w:div w:id="1487549175">
                                                              <w:marLeft w:val="0"/>
                                                              <w:marRight w:val="0"/>
                                                              <w:marTop w:val="0"/>
                                                              <w:marBottom w:val="0"/>
                                                              <w:divBdr>
                                                                <w:top w:val="none" w:sz="0" w:space="0" w:color="auto"/>
                                                                <w:left w:val="none" w:sz="0" w:space="0" w:color="auto"/>
                                                                <w:bottom w:val="none" w:sz="0" w:space="0" w:color="auto"/>
                                                                <w:right w:val="none" w:sz="0" w:space="0" w:color="auto"/>
                                                              </w:divBdr>
                                                              <w:divsChild>
                                                                <w:div w:id="1062874337">
                                                                  <w:marLeft w:val="0"/>
                                                                  <w:marRight w:val="0"/>
                                                                  <w:marTop w:val="0"/>
                                                                  <w:marBottom w:val="0"/>
                                                                  <w:divBdr>
                                                                    <w:top w:val="none" w:sz="0" w:space="0" w:color="auto"/>
                                                                    <w:left w:val="none" w:sz="0" w:space="0" w:color="auto"/>
                                                                    <w:bottom w:val="none" w:sz="0" w:space="0" w:color="auto"/>
                                                                    <w:right w:val="none" w:sz="0" w:space="0" w:color="auto"/>
                                                                  </w:divBdr>
                                                                  <w:divsChild>
                                                                    <w:div w:id="473647504">
                                                                      <w:marLeft w:val="0"/>
                                                                      <w:marRight w:val="0"/>
                                                                      <w:marTop w:val="0"/>
                                                                      <w:marBottom w:val="0"/>
                                                                      <w:divBdr>
                                                                        <w:top w:val="none" w:sz="0" w:space="0" w:color="auto"/>
                                                                        <w:left w:val="none" w:sz="0" w:space="0" w:color="auto"/>
                                                                        <w:bottom w:val="none" w:sz="0" w:space="0" w:color="auto"/>
                                                                        <w:right w:val="none" w:sz="0" w:space="0" w:color="auto"/>
                                                                      </w:divBdr>
                                                                      <w:divsChild>
                                                                        <w:div w:id="1203634610">
                                                                          <w:marLeft w:val="0"/>
                                                                          <w:marRight w:val="0"/>
                                                                          <w:marTop w:val="120"/>
                                                                          <w:marBottom w:val="0"/>
                                                                          <w:divBdr>
                                                                            <w:top w:val="none" w:sz="0" w:space="0" w:color="auto"/>
                                                                            <w:left w:val="none" w:sz="0" w:space="0" w:color="auto"/>
                                                                            <w:bottom w:val="none" w:sz="0" w:space="0" w:color="auto"/>
                                                                            <w:right w:val="none" w:sz="0" w:space="0" w:color="auto"/>
                                                                          </w:divBdr>
                                                                          <w:divsChild>
                                                                            <w:div w:id="1952667402">
                                                                              <w:marLeft w:val="0"/>
                                                                              <w:marRight w:val="0"/>
                                                                              <w:marTop w:val="0"/>
                                                                              <w:marBottom w:val="0"/>
                                                                              <w:divBdr>
                                                                                <w:top w:val="none" w:sz="0" w:space="0" w:color="auto"/>
                                                                                <w:left w:val="none" w:sz="0" w:space="0" w:color="auto"/>
                                                                                <w:bottom w:val="none" w:sz="0" w:space="0" w:color="auto"/>
                                                                                <w:right w:val="none" w:sz="0" w:space="0" w:color="auto"/>
                                                                              </w:divBdr>
                                                                              <w:divsChild>
                                                                                <w:div w:id="18234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991608">
          <w:marLeft w:val="0"/>
          <w:marRight w:val="0"/>
          <w:marTop w:val="0"/>
          <w:marBottom w:val="0"/>
          <w:divBdr>
            <w:top w:val="none" w:sz="0" w:space="0" w:color="auto"/>
            <w:left w:val="none" w:sz="0" w:space="0" w:color="auto"/>
            <w:bottom w:val="none" w:sz="0" w:space="0" w:color="auto"/>
            <w:right w:val="none" w:sz="0" w:space="0" w:color="auto"/>
          </w:divBdr>
          <w:divsChild>
            <w:div w:id="474224525">
              <w:marLeft w:val="0"/>
              <w:marRight w:val="0"/>
              <w:marTop w:val="0"/>
              <w:marBottom w:val="0"/>
              <w:divBdr>
                <w:top w:val="none" w:sz="0" w:space="0" w:color="auto"/>
                <w:left w:val="none" w:sz="0" w:space="0" w:color="auto"/>
                <w:bottom w:val="none" w:sz="0" w:space="0" w:color="auto"/>
                <w:right w:val="none" w:sz="0" w:space="0" w:color="auto"/>
              </w:divBdr>
              <w:divsChild>
                <w:div w:id="2111927872">
                  <w:marLeft w:val="0"/>
                  <w:marRight w:val="0"/>
                  <w:marTop w:val="0"/>
                  <w:marBottom w:val="0"/>
                  <w:divBdr>
                    <w:top w:val="none" w:sz="0" w:space="0" w:color="auto"/>
                    <w:left w:val="none" w:sz="0" w:space="0" w:color="auto"/>
                    <w:bottom w:val="none" w:sz="0" w:space="0" w:color="auto"/>
                    <w:right w:val="none" w:sz="0" w:space="0" w:color="auto"/>
                  </w:divBdr>
                  <w:divsChild>
                    <w:div w:id="310183009">
                      <w:marLeft w:val="0"/>
                      <w:marRight w:val="0"/>
                      <w:marTop w:val="0"/>
                      <w:marBottom w:val="0"/>
                      <w:divBdr>
                        <w:top w:val="single" w:sz="6" w:space="0" w:color="DADCE0"/>
                        <w:left w:val="single" w:sz="6" w:space="0" w:color="DADCE0"/>
                        <w:bottom w:val="single" w:sz="6" w:space="0" w:color="DADCE0"/>
                        <w:right w:val="single" w:sz="6" w:space="0" w:color="DADCE0"/>
                      </w:divBdr>
                      <w:divsChild>
                        <w:div w:id="198052732">
                          <w:marLeft w:val="0"/>
                          <w:marRight w:val="0"/>
                          <w:marTop w:val="0"/>
                          <w:marBottom w:val="0"/>
                          <w:divBdr>
                            <w:top w:val="none" w:sz="0" w:space="0" w:color="auto"/>
                            <w:left w:val="none" w:sz="0" w:space="0" w:color="auto"/>
                            <w:bottom w:val="none" w:sz="0" w:space="0" w:color="auto"/>
                            <w:right w:val="none" w:sz="0" w:space="0" w:color="auto"/>
                          </w:divBdr>
                          <w:divsChild>
                            <w:div w:id="1220244459">
                              <w:marLeft w:val="0"/>
                              <w:marRight w:val="0"/>
                              <w:marTop w:val="0"/>
                              <w:marBottom w:val="0"/>
                              <w:divBdr>
                                <w:top w:val="none" w:sz="0" w:space="0" w:color="auto"/>
                                <w:left w:val="none" w:sz="0" w:space="0" w:color="auto"/>
                                <w:bottom w:val="none" w:sz="0" w:space="0" w:color="auto"/>
                                <w:right w:val="none" w:sz="0" w:space="0" w:color="auto"/>
                              </w:divBdr>
                              <w:divsChild>
                                <w:div w:id="1809782020">
                                  <w:marLeft w:val="0"/>
                                  <w:marRight w:val="0"/>
                                  <w:marTop w:val="0"/>
                                  <w:marBottom w:val="0"/>
                                  <w:divBdr>
                                    <w:top w:val="none" w:sz="0" w:space="0" w:color="auto"/>
                                    <w:left w:val="none" w:sz="0" w:space="0" w:color="auto"/>
                                    <w:bottom w:val="none" w:sz="0" w:space="0" w:color="auto"/>
                                    <w:right w:val="none" w:sz="0" w:space="0" w:color="auto"/>
                                  </w:divBdr>
                                  <w:divsChild>
                                    <w:div w:id="1507743386">
                                      <w:marLeft w:val="0"/>
                                      <w:marRight w:val="0"/>
                                      <w:marTop w:val="0"/>
                                      <w:marBottom w:val="0"/>
                                      <w:divBdr>
                                        <w:top w:val="none" w:sz="0" w:space="0" w:color="auto"/>
                                        <w:left w:val="none" w:sz="0" w:space="0" w:color="auto"/>
                                        <w:bottom w:val="none" w:sz="0" w:space="0" w:color="auto"/>
                                        <w:right w:val="none" w:sz="0" w:space="0" w:color="auto"/>
                                      </w:divBdr>
                                      <w:divsChild>
                                        <w:div w:id="653798389">
                                          <w:marLeft w:val="0"/>
                                          <w:marRight w:val="120"/>
                                          <w:marTop w:val="0"/>
                                          <w:marBottom w:val="0"/>
                                          <w:divBdr>
                                            <w:top w:val="none" w:sz="0" w:space="0" w:color="auto"/>
                                            <w:left w:val="none" w:sz="0" w:space="0" w:color="auto"/>
                                            <w:bottom w:val="none" w:sz="0" w:space="0" w:color="auto"/>
                                            <w:right w:val="none" w:sz="0" w:space="0" w:color="auto"/>
                                          </w:divBdr>
                                          <w:divsChild>
                                            <w:div w:id="115031148">
                                              <w:marLeft w:val="0"/>
                                              <w:marRight w:val="0"/>
                                              <w:marTop w:val="0"/>
                                              <w:marBottom w:val="0"/>
                                              <w:divBdr>
                                                <w:top w:val="none" w:sz="0" w:space="0" w:color="auto"/>
                                                <w:left w:val="none" w:sz="0" w:space="0" w:color="auto"/>
                                                <w:bottom w:val="none" w:sz="0" w:space="0" w:color="auto"/>
                                                <w:right w:val="none" w:sz="0" w:space="0" w:color="auto"/>
                                              </w:divBdr>
                                              <w:divsChild>
                                                <w:div w:id="1351487649">
                                                  <w:marLeft w:val="0"/>
                                                  <w:marRight w:val="0"/>
                                                  <w:marTop w:val="0"/>
                                                  <w:marBottom w:val="0"/>
                                                  <w:divBdr>
                                                    <w:top w:val="none" w:sz="0" w:space="0" w:color="auto"/>
                                                    <w:left w:val="none" w:sz="0" w:space="0" w:color="auto"/>
                                                    <w:bottom w:val="none" w:sz="0" w:space="0" w:color="auto"/>
                                                    <w:right w:val="none" w:sz="0" w:space="0" w:color="auto"/>
                                                  </w:divBdr>
                                                  <w:divsChild>
                                                    <w:div w:id="99843626">
                                                      <w:marLeft w:val="0"/>
                                                      <w:marRight w:val="0"/>
                                                      <w:marTop w:val="0"/>
                                                      <w:marBottom w:val="0"/>
                                                      <w:divBdr>
                                                        <w:top w:val="none" w:sz="0" w:space="0" w:color="auto"/>
                                                        <w:left w:val="none" w:sz="0" w:space="0" w:color="auto"/>
                                                        <w:bottom w:val="none" w:sz="0" w:space="0" w:color="auto"/>
                                                        <w:right w:val="none" w:sz="0" w:space="0" w:color="auto"/>
                                                      </w:divBdr>
                                                      <w:divsChild>
                                                        <w:div w:id="10844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179336">
                              <w:marLeft w:val="0"/>
                              <w:marRight w:val="0"/>
                              <w:marTop w:val="0"/>
                              <w:marBottom w:val="0"/>
                              <w:divBdr>
                                <w:top w:val="none" w:sz="0" w:space="0" w:color="auto"/>
                                <w:left w:val="none" w:sz="0" w:space="0" w:color="auto"/>
                                <w:bottom w:val="none" w:sz="0" w:space="0" w:color="auto"/>
                                <w:right w:val="none" w:sz="0" w:space="0" w:color="auto"/>
                              </w:divBdr>
                              <w:divsChild>
                                <w:div w:id="86780830">
                                  <w:marLeft w:val="0"/>
                                  <w:marRight w:val="0"/>
                                  <w:marTop w:val="0"/>
                                  <w:marBottom w:val="0"/>
                                  <w:divBdr>
                                    <w:top w:val="none" w:sz="0" w:space="0" w:color="auto"/>
                                    <w:left w:val="none" w:sz="0" w:space="0" w:color="auto"/>
                                    <w:bottom w:val="none" w:sz="0" w:space="0" w:color="auto"/>
                                    <w:right w:val="none" w:sz="0" w:space="0" w:color="auto"/>
                                  </w:divBdr>
                                  <w:divsChild>
                                    <w:div w:id="397636256">
                                      <w:marLeft w:val="0"/>
                                      <w:marRight w:val="0"/>
                                      <w:marTop w:val="0"/>
                                      <w:marBottom w:val="360"/>
                                      <w:divBdr>
                                        <w:top w:val="none" w:sz="0" w:space="0" w:color="auto"/>
                                        <w:left w:val="none" w:sz="0" w:space="0" w:color="auto"/>
                                        <w:bottom w:val="none" w:sz="0" w:space="0" w:color="auto"/>
                                        <w:right w:val="none" w:sz="0" w:space="0" w:color="auto"/>
                                      </w:divBdr>
                                      <w:divsChild>
                                        <w:div w:id="1549149307">
                                          <w:marLeft w:val="0"/>
                                          <w:marRight w:val="0"/>
                                          <w:marTop w:val="0"/>
                                          <w:marBottom w:val="0"/>
                                          <w:divBdr>
                                            <w:top w:val="none" w:sz="0" w:space="0" w:color="auto"/>
                                            <w:left w:val="none" w:sz="0" w:space="0" w:color="auto"/>
                                            <w:bottom w:val="none" w:sz="0" w:space="0" w:color="auto"/>
                                            <w:right w:val="none" w:sz="0" w:space="0" w:color="auto"/>
                                          </w:divBdr>
                                          <w:divsChild>
                                            <w:div w:id="532692785">
                                              <w:marLeft w:val="0"/>
                                              <w:marRight w:val="0"/>
                                              <w:marTop w:val="0"/>
                                              <w:marBottom w:val="0"/>
                                              <w:divBdr>
                                                <w:top w:val="none" w:sz="0" w:space="0" w:color="auto"/>
                                                <w:left w:val="none" w:sz="0" w:space="0" w:color="auto"/>
                                                <w:bottom w:val="none" w:sz="0" w:space="0" w:color="auto"/>
                                                <w:right w:val="none" w:sz="0" w:space="0" w:color="auto"/>
                                              </w:divBdr>
                                              <w:divsChild>
                                                <w:div w:id="1314678055">
                                                  <w:marLeft w:val="0"/>
                                                  <w:marRight w:val="0"/>
                                                  <w:marTop w:val="0"/>
                                                  <w:marBottom w:val="0"/>
                                                  <w:divBdr>
                                                    <w:top w:val="none" w:sz="0" w:space="0" w:color="auto"/>
                                                    <w:left w:val="none" w:sz="0" w:space="0" w:color="auto"/>
                                                    <w:bottom w:val="none" w:sz="0" w:space="0" w:color="auto"/>
                                                    <w:right w:val="none" w:sz="0" w:space="0" w:color="auto"/>
                                                  </w:divBdr>
                                                  <w:divsChild>
                                                    <w:div w:id="1672103234">
                                                      <w:marLeft w:val="0"/>
                                                      <w:marRight w:val="0"/>
                                                      <w:marTop w:val="0"/>
                                                      <w:marBottom w:val="0"/>
                                                      <w:divBdr>
                                                        <w:top w:val="none" w:sz="0" w:space="0" w:color="auto"/>
                                                        <w:left w:val="none" w:sz="0" w:space="0" w:color="auto"/>
                                                        <w:bottom w:val="none" w:sz="0" w:space="0" w:color="auto"/>
                                                        <w:right w:val="none" w:sz="0" w:space="0" w:color="auto"/>
                                                      </w:divBdr>
                                                      <w:divsChild>
                                                        <w:div w:id="1118599679">
                                                          <w:marLeft w:val="0"/>
                                                          <w:marRight w:val="0"/>
                                                          <w:marTop w:val="0"/>
                                                          <w:marBottom w:val="0"/>
                                                          <w:divBdr>
                                                            <w:top w:val="none" w:sz="0" w:space="0" w:color="auto"/>
                                                            <w:left w:val="none" w:sz="0" w:space="0" w:color="auto"/>
                                                            <w:bottom w:val="none" w:sz="0" w:space="0" w:color="auto"/>
                                                            <w:right w:val="none" w:sz="0" w:space="0" w:color="auto"/>
                                                          </w:divBdr>
                                                          <w:divsChild>
                                                            <w:div w:id="1217356315">
                                                              <w:marLeft w:val="0"/>
                                                              <w:marRight w:val="0"/>
                                                              <w:marTop w:val="0"/>
                                                              <w:marBottom w:val="0"/>
                                                              <w:divBdr>
                                                                <w:top w:val="none" w:sz="0" w:space="0" w:color="auto"/>
                                                                <w:left w:val="none" w:sz="0" w:space="0" w:color="auto"/>
                                                                <w:bottom w:val="none" w:sz="0" w:space="0" w:color="auto"/>
                                                                <w:right w:val="none" w:sz="0" w:space="0" w:color="auto"/>
                                                              </w:divBdr>
                                                              <w:divsChild>
                                                                <w:div w:id="242571839">
                                                                  <w:marLeft w:val="0"/>
                                                                  <w:marRight w:val="0"/>
                                                                  <w:marTop w:val="0"/>
                                                                  <w:marBottom w:val="0"/>
                                                                  <w:divBdr>
                                                                    <w:top w:val="none" w:sz="0" w:space="0" w:color="auto"/>
                                                                    <w:left w:val="none" w:sz="0" w:space="0" w:color="auto"/>
                                                                    <w:bottom w:val="none" w:sz="0" w:space="0" w:color="auto"/>
                                                                    <w:right w:val="none" w:sz="0" w:space="0" w:color="auto"/>
                                                                  </w:divBdr>
                                                                  <w:divsChild>
                                                                    <w:div w:id="122165297">
                                                                      <w:marLeft w:val="0"/>
                                                                      <w:marRight w:val="0"/>
                                                                      <w:marTop w:val="0"/>
                                                                      <w:marBottom w:val="0"/>
                                                                      <w:divBdr>
                                                                        <w:top w:val="none" w:sz="0" w:space="0" w:color="auto"/>
                                                                        <w:left w:val="none" w:sz="0" w:space="0" w:color="auto"/>
                                                                        <w:bottom w:val="none" w:sz="0" w:space="0" w:color="auto"/>
                                                                        <w:right w:val="none" w:sz="0" w:space="0" w:color="auto"/>
                                                                      </w:divBdr>
                                                                      <w:divsChild>
                                                                        <w:div w:id="660695057">
                                                                          <w:marLeft w:val="0"/>
                                                                          <w:marRight w:val="0"/>
                                                                          <w:marTop w:val="120"/>
                                                                          <w:marBottom w:val="0"/>
                                                                          <w:divBdr>
                                                                            <w:top w:val="none" w:sz="0" w:space="0" w:color="auto"/>
                                                                            <w:left w:val="none" w:sz="0" w:space="0" w:color="auto"/>
                                                                            <w:bottom w:val="none" w:sz="0" w:space="0" w:color="auto"/>
                                                                            <w:right w:val="none" w:sz="0" w:space="0" w:color="auto"/>
                                                                          </w:divBdr>
                                                                          <w:divsChild>
                                                                            <w:div w:id="1659338615">
                                                                              <w:marLeft w:val="0"/>
                                                                              <w:marRight w:val="0"/>
                                                                              <w:marTop w:val="0"/>
                                                                              <w:marBottom w:val="0"/>
                                                                              <w:divBdr>
                                                                                <w:top w:val="none" w:sz="0" w:space="0" w:color="auto"/>
                                                                                <w:left w:val="none" w:sz="0" w:space="0" w:color="auto"/>
                                                                                <w:bottom w:val="none" w:sz="0" w:space="0" w:color="auto"/>
                                                                                <w:right w:val="none" w:sz="0" w:space="0" w:color="auto"/>
                                                                              </w:divBdr>
                                                                              <w:divsChild>
                                                                                <w:div w:id="7070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5786">
                                                      <w:marLeft w:val="0"/>
                                                      <w:marRight w:val="0"/>
                                                      <w:marTop w:val="0"/>
                                                      <w:marBottom w:val="0"/>
                                                      <w:divBdr>
                                                        <w:top w:val="none" w:sz="0" w:space="0" w:color="auto"/>
                                                        <w:left w:val="none" w:sz="0" w:space="0" w:color="auto"/>
                                                        <w:bottom w:val="none" w:sz="0" w:space="0" w:color="auto"/>
                                                        <w:right w:val="none" w:sz="0" w:space="0" w:color="auto"/>
                                                      </w:divBdr>
                                                      <w:divsChild>
                                                        <w:div w:id="176358438">
                                                          <w:marLeft w:val="0"/>
                                                          <w:marRight w:val="0"/>
                                                          <w:marTop w:val="0"/>
                                                          <w:marBottom w:val="0"/>
                                                          <w:divBdr>
                                                            <w:top w:val="none" w:sz="0" w:space="0" w:color="auto"/>
                                                            <w:left w:val="none" w:sz="0" w:space="0" w:color="auto"/>
                                                            <w:bottom w:val="none" w:sz="0" w:space="0" w:color="auto"/>
                                                            <w:right w:val="none" w:sz="0" w:space="0" w:color="auto"/>
                                                          </w:divBdr>
                                                          <w:divsChild>
                                                            <w:div w:id="1305158799">
                                                              <w:marLeft w:val="0"/>
                                                              <w:marRight w:val="0"/>
                                                              <w:marTop w:val="0"/>
                                                              <w:marBottom w:val="0"/>
                                                              <w:divBdr>
                                                                <w:top w:val="none" w:sz="0" w:space="0" w:color="auto"/>
                                                                <w:left w:val="none" w:sz="0" w:space="0" w:color="auto"/>
                                                                <w:bottom w:val="none" w:sz="0" w:space="0" w:color="auto"/>
                                                                <w:right w:val="none" w:sz="0" w:space="0" w:color="auto"/>
                                                              </w:divBdr>
                                                              <w:divsChild>
                                                                <w:div w:id="1607616973">
                                                                  <w:marLeft w:val="0"/>
                                                                  <w:marRight w:val="0"/>
                                                                  <w:marTop w:val="0"/>
                                                                  <w:marBottom w:val="0"/>
                                                                  <w:divBdr>
                                                                    <w:top w:val="none" w:sz="0" w:space="0" w:color="auto"/>
                                                                    <w:left w:val="none" w:sz="0" w:space="0" w:color="auto"/>
                                                                    <w:bottom w:val="none" w:sz="0" w:space="0" w:color="auto"/>
                                                                    <w:right w:val="none" w:sz="0" w:space="0" w:color="auto"/>
                                                                  </w:divBdr>
                                                                  <w:divsChild>
                                                                    <w:div w:id="664819183">
                                                                      <w:marLeft w:val="0"/>
                                                                      <w:marRight w:val="0"/>
                                                                      <w:marTop w:val="0"/>
                                                                      <w:marBottom w:val="0"/>
                                                                      <w:divBdr>
                                                                        <w:top w:val="none" w:sz="0" w:space="0" w:color="auto"/>
                                                                        <w:left w:val="none" w:sz="0" w:space="0" w:color="auto"/>
                                                                        <w:bottom w:val="none" w:sz="0" w:space="0" w:color="auto"/>
                                                                        <w:right w:val="none" w:sz="0" w:space="0" w:color="auto"/>
                                                                      </w:divBdr>
                                                                      <w:divsChild>
                                                                        <w:div w:id="1930844177">
                                                                          <w:marLeft w:val="0"/>
                                                                          <w:marRight w:val="0"/>
                                                                          <w:marTop w:val="120"/>
                                                                          <w:marBottom w:val="0"/>
                                                                          <w:divBdr>
                                                                            <w:top w:val="none" w:sz="0" w:space="0" w:color="auto"/>
                                                                            <w:left w:val="none" w:sz="0" w:space="0" w:color="auto"/>
                                                                            <w:bottom w:val="none" w:sz="0" w:space="0" w:color="auto"/>
                                                                            <w:right w:val="none" w:sz="0" w:space="0" w:color="auto"/>
                                                                          </w:divBdr>
                                                                          <w:divsChild>
                                                                            <w:div w:id="991953616">
                                                                              <w:marLeft w:val="0"/>
                                                                              <w:marRight w:val="0"/>
                                                                              <w:marTop w:val="0"/>
                                                                              <w:marBottom w:val="0"/>
                                                                              <w:divBdr>
                                                                                <w:top w:val="none" w:sz="0" w:space="0" w:color="auto"/>
                                                                                <w:left w:val="none" w:sz="0" w:space="0" w:color="auto"/>
                                                                                <w:bottom w:val="none" w:sz="0" w:space="0" w:color="auto"/>
                                                                                <w:right w:val="none" w:sz="0" w:space="0" w:color="auto"/>
                                                                              </w:divBdr>
                                                                              <w:divsChild>
                                                                                <w:div w:id="886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624508">
          <w:marLeft w:val="0"/>
          <w:marRight w:val="0"/>
          <w:marTop w:val="0"/>
          <w:marBottom w:val="0"/>
          <w:divBdr>
            <w:top w:val="none" w:sz="0" w:space="0" w:color="auto"/>
            <w:left w:val="none" w:sz="0" w:space="0" w:color="auto"/>
            <w:bottom w:val="none" w:sz="0" w:space="0" w:color="auto"/>
            <w:right w:val="none" w:sz="0" w:space="0" w:color="auto"/>
          </w:divBdr>
          <w:divsChild>
            <w:div w:id="665786700">
              <w:marLeft w:val="0"/>
              <w:marRight w:val="0"/>
              <w:marTop w:val="0"/>
              <w:marBottom w:val="0"/>
              <w:divBdr>
                <w:top w:val="none" w:sz="0" w:space="0" w:color="auto"/>
                <w:left w:val="none" w:sz="0" w:space="0" w:color="auto"/>
                <w:bottom w:val="none" w:sz="0" w:space="0" w:color="auto"/>
                <w:right w:val="none" w:sz="0" w:space="0" w:color="auto"/>
              </w:divBdr>
              <w:divsChild>
                <w:div w:id="460458409">
                  <w:marLeft w:val="0"/>
                  <w:marRight w:val="0"/>
                  <w:marTop w:val="0"/>
                  <w:marBottom w:val="0"/>
                  <w:divBdr>
                    <w:top w:val="none" w:sz="0" w:space="0" w:color="auto"/>
                    <w:left w:val="none" w:sz="0" w:space="0" w:color="auto"/>
                    <w:bottom w:val="none" w:sz="0" w:space="0" w:color="auto"/>
                    <w:right w:val="none" w:sz="0" w:space="0" w:color="auto"/>
                  </w:divBdr>
                  <w:divsChild>
                    <w:div w:id="1808350309">
                      <w:marLeft w:val="0"/>
                      <w:marRight w:val="0"/>
                      <w:marTop w:val="0"/>
                      <w:marBottom w:val="0"/>
                      <w:divBdr>
                        <w:top w:val="single" w:sz="6" w:space="0" w:color="DADCE0"/>
                        <w:left w:val="single" w:sz="6" w:space="0" w:color="DADCE0"/>
                        <w:bottom w:val="single" w:sz="6" w:space="0" w:color="DADCE0"/>
                        <w:right w:val="single" w:sz="6" w:space="0" w:color="DADCE0"/>
                      </w:divBdr>
                      <w:divsChild>
                        <w:div w:id="525409718">
                          <w:marLeft w:val="0"/>
                          <w:marRight w:val="0"/>
                          <w:marTop w:val="0"/>
                          <w:marBottom w:val="0"/>
                          <w:divBdr>
                            <w:top w:val="none" w:sz="0" w:space="0" w:color="auto"/>
                            <w:left w:val="none" w:sz="0" w:space="0" w:color="auto"/>
                            <w:bottom w:val="none" w:sz="0" w:space="0" w:color="auto"/>
                            <w:right w:val="none" w:sz="0" w:space="0" w:color="auto"/>
                          </w:divBdr>
                          <w:divsChild>
                            <w:div w:id="1644311815">
                              <w:marLeft w:val="0"/>
                              <w:marRight w:val="0"/>
                              <w:marTop w:val="0"/>
                              <w:marBottom w:val="0"/>
                              <w:divBdr>
                                <w:top w:val="none" w:sz="0" w:space="0" w:color="auto"/>
                                <w:left w:val="none" w:sz="0" w:space="0" w:color="auto"/>
                                <w:bottom w:val="none" w:sz="0" w:space="0" w:color="auto"/>
                                <w:right w:val="none" w:sz="0" w:space="0" w:color="auto"/>
                              </w:divBdr>
                              <w:divsChild>
                                <w:div w:id="2094426082">
                                  <w:marLeft w:val="0"/>
                                  <w:marRight w:val="0"/>
                                  <w:marTop w:val="0"/>
                                  <w:marBottom w:val="0"/>
                                  <w:divBdr>
                                    <w:top w:val="none" w:sz="0" w:space="0" w:color="auto"/>
                                    <w:left w:val="none" w:sz="0" w:space="0" w:color="auto"/>
                                    <w:bottom w:val="none" w:sz="0" w:space="0" w:color="auto"/>
                                    <w:right w:val="none" w:sz="0" w:space="0" w:color="auto"/>
                                  </w:divBdr>
                                </w:div>
                              </w:divsChild>
                            </w:div>
                            <w:div w:id="750542029">
                              <w:marLeft w:val="0"/>
                              <w:marRight w:val="0"/>
                              <w:marTop w:val="0"/>
                              <w:marBottom w:val="0"/>
                              <w:divBdr>
                                <w:top w:val="none" w:sz="0" w:space="0" w:color="auto"/>
                                <w:left w:val="none" w:sz="0" w:space="0" w:color="auto"/>
                                <w:bottom w:val="none" w:sz="0" w:space="0" w:color="auto"/>
                                <w:right w:val="none" w:sz="0" w:space="0" w:color="auto"/>
                              </w:divBdr>
                              <w:divsChild>
                                <w:div w:id="353655065">
                                  <w:marLeft w:val="0"/>
                                  <w:marRight w:val="0"/>
                                  <w:marTop w:val="0"/>
                                  <w:marBottom w:val="0"/>
                                  <w:divBdr>
                                    <w:top w:val="none" w:sz="0" w:space="0" w:color="auto"/>
                                    <w:left w:val="none" w:sz="0" w:space="0" w:color="auto"/>
                                    <w:bottom w:val="none" w:sz="0" w:space="0" w:color="auto"/>
                                    <w:right w:val="none" w:sz="0" w:space="0" w:color="auto"/>
                                  </w:divBdr>
                                  <w:divsChild>
                                    <w:div w:id="99418166">
                                      <w:marLeft w:val="0"/>
                                      <w:marRight w:val="0"/>
                                      <w:marTop w:val="0"/>
                                      <w:marBottom w:val="0"/>
                                      <w:divBdr>
                                        <w:top w:val="none" w:sz="0" w:space="0" w:color="auto"/>
                                        <w:left w:val="none" w:sz="0" w:space="0" w:color="auto"/>
                                        <w:bottom w:val="none" w:sz="0" w:space="0" w:color="auto"/>
                                        <w:right w:val="none" w:sz="0" w:space="0" w:color="auto"/>
                                      </w:divBdr>
                                      <w:divsChild>
                                        <w:div w:id="726101476">
                                          <w:marLeft w:val="0"/>
                                          <w:marRight w:val="120"/>
                                          <w:marTop w:val="0"/>
                                          <w:marBottom w:val="0"/>
                                          <w:divBdr>
                                            <w:top w:val="none" w:sz="0" w:space="0" w:color="auto"/>
                                            <w:left w:val="none" w:sz="0" w:space="0" w:color="auto"/>
                                            <w:bottom w:val="none" w:sz="0" w:space="0" w:color="auto"/>
                                            <w:right w:val="none" w:sz="0" w:space="0" w:color="auto"/>
                                          </w:divBdr>
                                          <w:divsChild>
                                            <w:div w:id="1439259392">
                                              <w:marLeft w:val="0"/>
                                              <w:marRight w:val="0"/>
                                              <w:marTop w:val="0"/>
                                              <w:marBottom w:val="0"/>
                                              <w:divBdr>
                                                <w:top w:val="none" w:sz="0" w:space="0" w:color="auto"/>
                                                <w:left w:val="none" w:sz="0" w:space="0" w:color="auto"/>
                                                <w:bottom w:val="none" w:sz="0" w:space="0" w:color="auto"/>
                                                <w:right w:val="none" w:sz="0" w:space="0" w:color="auto"/>
                                              </w:divBdr>
                                              <w:divsChild>
                                                <w:div w:id="684021618">
                                                  <w:marLeft w:val="0"/>
                                                  <w:marRight w:val="0"/>
                                                  <w:marTop w:val="0"/>
                                                  <w:marBottom w:val="0"/>
                                                  <w:divBdr>
                                                    <w:top w:val="none" w:sz="0" w:space="0" w:color="auto"/>
                                                    <w:left w:val="none" w:sz="0" w:space="0" w:color="auto"/>
                                                    <w:bottom w:val="none" w:sz="0" w:space="0" w:color="auto"/>
                                                    <w:right w:val="none" w:sz="0" w:space="0" w:color="auto"/>
                                                  </w:divBdr>
                                                  <w:divsChild>
                                                    <w:div w:id="849566093">
                                                      <w:marLeft w:val="0"/>
                                                      <w:marRight w:val="0"/>
                                                      <w:marTop w:val="0"/>
                                                      <w:marBottom w:val="0"/>
                                                      <w:divBdr>
                                                        <w:top w:val="none" w:sz="0" w:space="0" w:color="auto"/>
                                                        <w:left w:val="none" w:sz="0" w:space="0" w:color="auto"/>
                                                        <w:bottom w:val="none" w:sz="0" w:space="0" w:color="auto"/>
                                                        <w:right w:val="none" w:sz="0" w:space="0" w:color="auto"/>
                                                      </w:divBdr>
                                                      <w:divsChild>
                                                        <w:div w:id="167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16190">
                                          <w:marLeft w:val="0"/>
                                          <w:marRight w:val="0"/>
                                          <w:marTop w:val="0"/>
                                          <w:marBottom w:val="0"/>
                                          <w:divBdr>
                                            <w:top w:val="none" w:sz="0" w:space="0" w:color="auto"/>
                                            <w:left w:val="none" w:sz="0" w:space="0" w:color="auto"/>
                                            <w:bottom w:val="none" w:sz="0" w:space="0" w:color="auto"/>
                                            <w:right w:val="none" w:sz="0" w:space="0" w:color="auto"/>
                                          </w:divBdr>
                                          <w:divsChild>
                                            <w:div w:id="472064177">
                                              <w:marLeft w:val="0"/>
                                              <w:marRight w:val="120"/>
                                              <w:marTop w:val="0"/>
                                              <w:marBottom w:val="120"/>
                                              <w:divBdr>
                                                <w:top w:val="none" w:sz="0" w:space="0" w:color="auto"/>
                                                <w:left w:val="none" w:sz="0" w:space="0" w:color="auto"/>
                                                <w:bottom w:val="none" w:sz="0" w:space="0" w:color="auto"/>
                                                <w:right w:val="none" w:sz="0" w:space="0" w:color="auto"/>
                                              </w:divBdr>
                                              <w:divsChild>
                                                <w:div w:id="1626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178">
                                          <w:marLeft w:val="0"/>
                                          <w:marRight w:val="0"/>
                                          <w:marTop w:val="0"/>
                                          <w:marBottom w:val="0"/>
                                          <w:divBdr>
                                            <w:top w:val="none" w:sz="0" w:space="0" w:color="auto"/>
                                            <w:left w:val="none" w:sz="0" w:space="0" w:color="auto"/>
                                            <w:bottom w:val="none" w:sz="0" w:space="0" w:color="auto"/>
                                            <w:right w:val="none" w:sz="0" w:space="0" w:color="auto"/>
                                          </w:divBdr>
                                          <w:divsChild>
                                            <w:div w:id="981618432">
                                              <w:marLeft w:val="0"/>
                                              <w:marRight w:val="0"/>
                                              <w:marTop w:val="0"/>
                                              <w:marBottom w:val="0"/>
                                              <w:divBdr>
                                                <w:top w:val="none" w:sz="0" w:space="0" w:color="auto"/>
                                                <w:left w:val="none" w:sz="0" w:space="0" w:color="auto"/>
                                                <w:bottom w:val="none" w:sz="0" w:space="0" w:color="auto"/>
                                                <w:right w:val="none" w:sz="0" w:space="0" w:color="auto"/>
                                              </w:divBdr>
                                              <w:divsChild>
                                                <w:div w:id="1541087845">
                                                  <w:marLeft w:val="0"/>
                                                  <w:marRight w:val="0"/>
                                                  <w:marTop w:val="0"/>
                                                  <w:marBottom w:val="0"/>
                                                  <w:divBdr>
                                                    <w:top w:val="none" w:sz="0" w:space="0" w:color="auto"/>
                                                    <w:left w:val="none" w:sz="0" w:space="0" w:color="auto"/>
                                                    <w:bottom w:val="none" w:sz="0" w:space="0" w:color="auto"/>
                                                    <w:right w:val="none" w:sz="0" w:space="0" w:color="auto"/>
                                                  </w:divBdr>
                                                </w:div>
                                                <w:div w:id="2065786718">
                                                  <w:marLeft w:val="0"/>
                                                  <w:marRight w:val="0"/>
                                                  <w:marTop w:val="0"/>
                                                  <w:marBottom w:val="0"/>
                                                  <w:divBdr>
                                                    <w:top w:val="single" w:sz="6" w:space="0" w:color="DADCE0"/>
                                                    <w:left w:val="single" w:sz="6" w:space="0" w:color="DADCE0"/>
                                                    <w:bottom w:val="single" w:sz="6" w:space="0" w:color="DADCE0"/>
                                                    <w:right w:val="single" w:sz="6" w:space="0" w:color="DADCE0"/>
                                                  </w:divBdr>
                                                  <w:divsChild>
                                                    <w:div w:id="1483040955">
                                                      <w:marLeft w:val="0"/>
                                                      <w:marRight w:val="0"/>
                                                      <w:marTop w:val="0"/>
                                                      <w:marBottom w:val="0"/>
                                                      <w:divBdr>
                                                        <w:top w:val="none" w:sz="0" w:space="0" w:color="auto"/>
                                                        <w:left w:val="none" w:sz="0" w:space="0" w:color="auto"/>
                                                        <w:bottom w:val="none" w:sz="0" w:space="0" w:color="auto"/>
                                                        <w:right w:val="none" w:sz="0" w:space="0" w:color="auto"/>
                                                      </w:divBdr>
                                                      <w:divsChild>
                                                        <w:div w:id="59405045">
                                                          <w:marLeft w:val="0"/>
                                                          <w:marRight w:val="0"/>
                                                          <w:marTop w:val="0"/>
                                                          <w:marBottom w:val="0"/>
                                                          <w:divBdr>
                                                            <w:top w:val="none" w:sz="0" w:space="0" w:color="auto"/>
                                                            <w:left w:val="none" w:sz="0" w:space="0" w:color="auto"/>
                                                            <w:bottom w:val="none" w:sz="0" w:space="0" w:color="auto"/>
                                                            <w:right w:val="none" w:sz="0" w:space="0" w:color="auto"/>
                                                          </w:divBdr>
                                                          <w:divsChild>
                                                            <w:div w:id="364410200">
                                                              <w:marLeft w:val="0"/>
                                                              <w:marRight w:val="0"/>
                                                              <w:marTop w:val="0"/>
                                                              <w:marBottom w:val="0"/>
                                                              <w:divBdr>
                                                                <w:top w:val="none" w:sz="0" w:space="0" w:color="auto"/>
                                                                <w:left w:val="none" w:sz="0" w:space="0" w:color="auto"/>
                                                                <w:bottom w:val="none" w:sz="0" w:space="0" w:color="auto"/>
                                                                <w:right w:val="none" w:sz="0" w:space="0" w:color="auto"/>
                                                              </w:divBdr>
                                                              <w:divsChild>
                                                                <w:div w:id="42603235">
                                                                  <w:marLeft w:val="0"/>
                                                                  <w:marRight w:val="0"/>
                                                                  <w:marTop w:val="0"/>
                                                                  <w:marBottom w:val="0"/>
                                                                  <w:divBdr>
                                                                    <w:top w:val="none" w:sz="0" w:space="0" w:color="auto"/>
                                                                    <w:left w:val="none" w:sz="0" w:space="0" w:color="auto"/>
                                                                    <w:bottom w:val="none" w:sz="0" w:space="0" w:color="auto"/>
                                                                    <w:right w:val="none" w:sz="0" w:space="0" w:color="auto"/>
                                                                  </w:divBdr>
                                                                </w:div>
                                                              </w:divsChild>
                                                            </w:div>
                                                            <w:div w:id="360206733">
                                                              <w:marLeft w:val="0"/>
                                                              <w:marRight w:val="0"/>
                                                              <w:marTop w:val="0"/>
                                                              <w:marBottom w:val="0"/>
                                                              <w:divBdr>
                                                                <w:top w:val="none" w:sz="0" w:space="0" w:color="auto"/>
                                                                <w:left w:val="none" w:sz="0" w:space="0" w:color="auto"/>
                                                                <w:bottom w:val="none" w:sz="0" w:space="0" w:color="auto"/>
                                                                <w:right w:val="none" w:sz="0" w:space="0" w:color="auto"/>
                                                              </w:divBdr>
                                                              <w:divsChild>
                                                                <w:div w:id="1238129911">
                                                                  <w:marLeft w:val="0"/>
                                                                  <w:marRight w:val="0"/>
                                                                  <w:marTop w:val="0"/>
                                                                  <w:marBottom w:val="0"/>
                                                                  <w:divBdr>
                                                                    <w:top w:val="none" w:sz="0" w:space="0" w:color="auto"/>
                                                                    <w:left w:val="none" w:sz="0" w:space="0" w:color="auto"/>
                                                                    <w:bottom w:val="none" w:sz="0" w:space="0" w:color="auto"/>
                                                                    <w:right w:val="none" w:sz="0" w:space="0" w:color="auto"/>
                                                                  </w:divBdr>
                                                                </w:div>
                                                              </w:divsChild>
                                                            </w:div>
                                                            <w:div w:id="1645769033">
                                                              <w:marLeft w:val="0"/>
                                                              <w:marRight w:val="0"/>
                                                              <w:marTop w:val="0"/>
                                                              <w:marBottom w:val="0"/>
                                                              <w:divBdr>
                                                                <w:top w:val="none" w:sz="0" w:space="0" w:color="auto"/>
                                                                <w:left w:val="none" w:sz="0" w:space="0" w:color="auto"/>
                                                                <w:bottom w:val="none" w:sz="0" w:space="0" w:color="auto"/>
                                                                <w:right w:val="none" w:sz="0" w:space="0" w:color="auto"/>
                                                              </w:divBdr>
                                                              <w:divsChild>
                                                                <w:div w:id="530998405">
                                                                  <w:marLeft w:val="0"/>
                                                                  <w:marRight w:val="0"/>
                                                                  <w:marTop w:val="0"/>
                                                                  <w:marBottom w:val="0"/>
                                                                  <w:divBdr>
                                                                    <w:top w:val="none" w:sz="0" w:space="0" w:color="auto"/>
                                                                    <w:left w:val="none" w:sz="0" w:space="0" w:color="auto"/>
                                                                    <w:bottom w:val="none" w:sz="0" w:space="0" w:color="auto"/>
                                                                    <w:right w:val="none" w:sz="0" w:space="0" w:color="auto"/>
                                                                  </w:divBdr>
                                                                </w:div>
                                                              </w:divsChild>
                                                            </w:div>
                                                            <w:div w:id="908269310">
                                                              <w:marLeft w:val="0"/>
                                                              <w:marRight w:val="0"/>
                                                              <w:marTop w:val="0"/>
                                                              <w:marBottom w:val="0"/>
                                                              <w:divBdr>
                                                                <w:top w:val="none" w:sz="0" w:space="0" w:color="auto"/>
                                                                <w:left w:val="none" w:sz="0" w:space="0" w:color="auto"/>
                                                                <w:bottom w:val="none" w:sz="0" w:space="0" w:color="auto"/>
                                                                <w:right w:val="none" w:sz="0" w:space="0" w:color="auto"/>
                                                              </w:divBdr>
                                                              <w:divsChild>
                                                                <w:div w:id="853421411">
                                                                  <w:marLeft w:val="0"/>
                                                                  <w:marRight w:val="0"/>
                                                                  <w:marTop w:val="0"/>
                                                                  <w:marBottom w:val="0"/>
                                                                  <w:divBdr>
                                                                    <w:top w:val="none" w:sz="0" w:space="0" w:color="auto"/>
                                                                    <w:left w:val="none" w:sz="0" w:space="0" w:color="auto"/>
                                                                    <w:bottom w:val="none" w:sz="0" w:space="0" w:color="auto"/>
                                                                    <w:right w:val="none" w:sz="0" w:space="0" w:color="auto"/>
                                                                  </w:divBdr>
                                                                </w:div>
                                                              </w:divsChild>
                                                            </w:div>
                                                            <w:div w:id="1317687628">
                                                              <w:marLeft w:val="0"/>
                                                              <w:marRight w:val="0"/>
                                                              <w:marTop w:val="0"/>
                                                              <w:marBottom w:val="0"/>
                                                              <w:divBdr>
                                                                <w:top w:val="none" w:sz="0" w:space="0" w:color="auto"/>
                                                                <w:left w:val="none" w:sz="0" w:space="0" w:color="auto"/>
                                                                <w:bottom w:val="none" w:sz="0" w:space="0" w:color="auto"/>
                                                                <w:right w:val="none" w:sz="0" w:space="0" w:color="auto"/>
                                                              </w:divBdr>
                                                              <w:divsChild>
                                                                <w:div w:id="322051343">
                                                                  <w:marLeft w:val="0"/>
                                                                  <w:marRight w:val="0"/>
                                                                  <w:marTop w:val="0"/>
                                                                  <w:marBottom w:val="0"/>
                                                                  <w:divBdr>
                                                                    <w:top w:val="none" w:sz="0" w:space="0" w:color="auto"/>
                                                                    <w:left w:val="none" w:sz="0" w:space="0" w:color="auto"/>
                                                                    <w:bottom w:val="none" w:sz="0" w:space="0" w:color="auto"/>
                                                                    <w:right w:val="none" w:sz="0" w:space="0" w:color="auto"/>
                                                                  </w:divBdr>
                                                                </w:div>
                                                              </w:divsChild>
                                                            </w:div>
                                                            <w:div w:id="682588762">
                                                              <w:marLeft w:val="0"/>
                                                              <w:marRight w:val="0"/>
                                                              <w:marTop w:val="0"/>
                                                              <w:marBottom w:val="0"/>
                                                              <w:divBdr>
                                                                <w:top w:val="none" w:sz="0" w:space="0" w:color="auto"/>
                                                                <w:left w:val="none" w:sz="0" w:space="0" w:color="auto"/>
                                                                <w:bottom w:val="none" w:sz="0" w:space="0" w:color="auto"/>
                                                                <w:right w:val="none" w:sz="0" w:space="0" w:color="auto"/>
                                                              </w:divBdr>
                                                              <w:divsChild>
                                                                <w:div w:id="1918174663">
                                                                  <w:marLeft w:val="0"/>
                                                                  <w:marRight w:val="0"/>
                                                                  <w:marTop w:val="0"/>
                                                                  <w:marBottom w:val="0"/>
                                                                  <w:divBdr>
                                                                    <w:top w:val="none" w:sz="0" w:space="0" w:color="auto"/>
                                                                    <w:left w:val="none" w:sz="0" w:space="0" w:color="auto"/>
                                                                    <w:bottom w:val="none" w:sz="0" w:space="0" w:color="auto"/>
                                                                    <w:right w:val="none" w:sz="0" w:space="0" w:color="auto"/>
                                                                  </w:divBdr>
                                                                </w:div>
                                                              </w:divsChild>
                                                            </w:div>
                                                            <w:div w:id="308898816">
                                                              <w:marLeft w:val="0"/>
                                                              <w:marRight w:val="0"/>
                                                              <w:marTop w:val="0"/>
                                                              <w:marBottom w:val="0"/>
                                                              <w:divBdr>
                                                                <w:top w:val="none" w:sz="0" w:space="0" w:color="auto"/>
                                                                <w:left w:val="none" w:sz="0" w:space="0" w:color="auto"/>
                                                                <w:bottom w:val="none" w:sz="0" w:space="0" w:color="auto"/>
                                                                <w:right w:val="none" w:sz="0" w:space="0" w:color="auto"/>
                                                              </w:divBdr>
                                                              <w:divsChild>
                                                                <w:div w:id="2044012817">
                                                                  <w:marLeft w:val="0"/>
                                                                  <w:marRight w:val="0"/>
                                                                  <w:marTop w:val="0"/>
                                                                  <w:marBottom w:val="0"/>
                                                                  <w:divBdr>
                                                                    <w:top w:val="none" w:sz="0" w:space="0" w:color="auto"/>
                                                                    <w:left w:val="none" w:sz="0" w:space="0" w:color="auto"/>
                                                                    <w:bottom w:val="none" w:sz="0" w:space="0" w:color="auto"/>
                                                                    <w:right w:val="none" w:sz="0" w:space="0" w:color="auto"/>
                                                                  </w:divBdr>
                                                                </w:div>
                                                              </w:divsChild>
                                                            </w:div>
                                                            <w:div w:id="971328085">
                                                              <w:marLeft w:val="0"/>
                                                              <w:marRight w:val="0"/>
                                                              <w:marTop w:val="0"/>
                                                              <w:marBottom w:val="0"/>
                                                              <w:divBdr>
                                                                <w:top w:val="none" w:sz="0" w:space="0" w:color="auto"/>
                                                                <w:left w:val="none" w:sz="0" w:space="0" w:color="auto"/>
                                                                <w:bottom w:val="none" w:sz="0" w:space="0" w:color="auto"/>
                                                                <w:right w:val="none" w:sz="0" w:space="0" w:color="auto"/>
                                                              </w:divBdr>
                                                              <w:divsChild>
                                                                <w:div w:id="1541626698">
                                                                  <w:marLeft w:val="0"/>
                                                                  <w:marRight w:val="0"/>
                                                                  <w:marTop w:val="0"/>
                                                                  <w:marBottom w:val="0"/>
                                                                  <w:divBdr>
                                                                    <w:top w:val="none" w:sz="0" w:space="0" w:color="auto"/>
                                                                    <w:left w:val="none" w:sz="0" w:space="0" w:color="auto"/>
                                                                    <w:bottom w:val="none" w:sz="0" w:space="0" w:color="auto"/>
                                                                    <w:right w:val="none" w:sz="0" w:space="0" w:color="auto"/>
                                                                  </w:divBdr>
                                                                </w:div>
                                                              </w:divsChild>
                                                            </w:div>
                                                            <w:div w:id="1842113469">
                                                              <w:marLeft w:val="0"/>
                                                              <w:marRight w:val="0"/>
                                                              <w:marTop w:val="0"/>
                                                              <w:marBottom w:val="0"/>
                                                              <w:divBdr>
                                                                <w:top w:val="none" w:sz="0" w:space="0" w:color="auto"/>
                                                                <w:left w:val="none" w:sz="0" w:space="0" w:color="auto"/>
                                                                <w:bottom w:val="none" w:sz="0" w:space="0" w:color="auto"/>
                                                                <w:right w:val="none" w:sz="0" w:space="0" w:color="auto"/>
                                                              </w:divBdr>
                                                              <w:divsChild>
                                                                <w:div w:id="1057316857">
                                                                  <w:marLeft w:val="0"/>
                                                                  <w:marRight w:val="0"/>
                                                                  <w:marTop w:val="0"/>
                                                                  <w:marBottom w:val="0"/>
                                                                  <w:divBdr>
                                                                    <w:top w:val="none" w:sz="0" w:space="0" w:color="auto"/>
                                                                    <w:left w:val="none" w:sz="0" w:space="0" w:color="auto"/>
                                                                    <w:bottom w:val="none" w:sz="0" w:space="0" w:color="auto"/>
                                                                    <w:right w:val="none" w:sz="0" w:space="0" w:color="auto"/>
                                                                  </w:divBdr>
                                                                </w:div>
                                                              </w:divsChild>
                                                            </w:div>
                                                            <w:div w:id="582497520">
                                                              <w:marLeft w:val="0"/>
                                                              <w:marRight w:val="0"/>
                                                              <w:marTop w:val="0"/>
                                                              <w:marBottom w:val="0"/>
                                                              <w:divBdr>
                                                                <w:top w:val="none" w:sz="0" w:space="0" w:color="auto"/>
                                                                <w:left w:val="none" w:sz="0" w:space="0" w:color="auto"/>
                                                                <w:bottom w:val="none" w:sz="0" w:space="0" w:color="auto"/>
                                                                <w:right w:val="none" w:sz="0" w:space="0" w:color="auto"/>
                                                              </w:divBdr>
                                                              <w:divsChild>
                                                                <w:div w:id="1723478911">
                                                                  <w:marLeft w:val="0"/>
                                                                  <w:marRight w:val="0"/>
                                                                  <w:marTop w:val="0"/>
                                                                  <w:marBottom w:val="0"/>
                                                                  <w:divBdr>
                                                                    <w:top w:val="none" w:sz="0" w:space="0" w:color="auto"/>
                                                                    <w:left w:val="none" w:sz="0" w:space="0" w:color="auto"/>
                                                                    <w:bottom w:val="none" w:sz="0" w:space="0" w:color="auto"/>
                                                                    <w:right w:val="none" w:sz="0" w:space="0" w:color="auto"/>
                                                                  </w:divBdr>
                                                                </w:div>
                                                              </w:divsChild>
                                                            </w:div>
                                                            <w:div w:id="1437869742">
                                                              <w:marLeft w:val="0"/>
                                                              <w:marRight w:val="0"/>
                                                              <w:marTop w:val="0"/>
                                                              <w:marBottom w:val="0"/>
                                                              <w:divBdr>
                                                                <w:top w:val="none" w:sz="0" w:space="0" w:color="auto"/>
                                                                <w:left w:val="none" w:sz="0" w:space="0" w:color="auto"/>
                                                                <w:bottom w:val="none" w:sz="0" w:space="0" w:color="auto"/>
                                                                <w:right w:val="none" w:sz="0" w:space="0" w:color="auto"/>
                                                              </w:divBdr>
                                                              <w:divsChild>
                                                                <w:div w:id="20250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0796">
                              <w:marLeft w:val="0"/>
                              <w:marRight w:val="0"/>
                              <w:marTop w:val="0"/>
                              <w:marBottom w:val="0"/>
                              <w:divBdr>
                                <w:top w:val="none" w:sz="0" w:space="0" w:color="auto"/>
                                <w:left w:val="none" w:sz="0" w:space="0" w:color="auto"/>
                                <w:bottom w:val="none" w:sz="0" w:space="0" w:color="auto"/>
                                <w:right w:val="none" w:sz="0" w:space="0" w:color="auto"/>
                              </w:divBdr>
                              <w:divsChild>
                                <w:div w:id="1406612821">
                                  <w:marLeft w:val="0"/>
                                  <w:marRight w:val="0"/>
                                  <w:marTop w:val="0"/>
                                  <w:marBottom w:val="0"/>
                                  <w:divBdr>
                                    <w:top w:val="none" w:sz="0" w:space="0" w:color="auto"/>
                                    <w:left w:val="none" w:sz="0" w:space="0" w:color="auto"/>
                                    <w:bottom w:val="none" w:sz="0" w:space="0" w:color="auto"/>
                                    <w:right w:val="none" w:sz="0" w:space="0" w:color="auto"/>
                                  </w:divBdr>
                                  <w:divsChild>
                                    <w:div w:id="636296079">
                                      <w:marLeft w:val="0"/>
                                      <w:marRight w:val="0"/>
                                      <w:marTop w:val="0"/>
                                      <w:marBottom w:val="360"/>
                                      <w:divBdr>
                                        <w:top w:val="none" w:sz="0" w:space="0" w:color="auto"/>
                                        <w:left w:val="none" w:sz="0" w:space="0" w:color="auto"/>
                                        <w:bottom w:val="none" w:sz="0" w:space="0" w:color="auto"/>
                                        <w:right w:val="none" w:sz="0" w:space="0" w:color="auto"/>
                                      </w:divBdr>
                                      <w:divsChild>
                                        <w:div w:id="2124692605">
                                          <w:marLeft w:val="0"/>
                                          <w:marRight w:val="0"/>
                                          <w:marTop w:val="0"/>
                                          <w:marBottom w:val="0"/>
                                          <w:divBdr>
                                            <w:top w:val="none" w:sz="0" w:space="0" w:color="auto"/>
                                            <w:left w:val="none" w:sz="0" w:space="0" w:color="auto"/>
                                            <w:bottom w:val="none" w:sz="0" w:space="0" w:color="auto"/>
                                            <w:right w:val="none" w:sz="0" w:space="0" w:color="auto"/>
                                          </w:divBdr>
                                          <w:divsChild>
                                            <w:div w:id="1232737348">
                                              <w:marLeft w:val="0"/>
                                              <w:marRight w:val="0"/>
                                              <w:marTop w:val="0"/>
                                              <w:marBottom w:val="0"/>
                                              <w:divBdr>
                                                <w:top w:val="none" w:sz="0" w:space="0" w:color="auto"/>
                                                <w:left w:val="none" w:sz="0" w:space="0" w:color="auto"/>
                                                <w:bottom w:val="none" w:sz="0" w:space="0" w:color="auto"/>
                                                <w:right w:val="none" w:sz="0" w:space="0" w:color="auto"/>
                                              </w:divBdr>
                                              <w:divsChild>
                                                <w:div w:id="1377660432">
                                                  <w:marLeft w:val="0"/>
                                                  <w:marRight w:val="0"/>
                                                  <w:marTop w:val="0"/>
                                                  <w:marBottom w:val="0"/>
                                                  <w:divBdr>
                                                    <w:top w:val="none" w:sz="0" w:space="0" w:color="auto"/>
                                                    <w:left w:val="none" w:sz="0" w:space="0" w:color="auto"/>
                                                    <w:bottom w:val="none" w:sz="0" w:space="0" w:color="auto"/>
                                                    <w:right w:val="none" w:sz="0" w:space="0" w:color="auto"/>
                                                  </w:divBdr>
                                                  <w:divsChild>
                                                    <w:div w:id="1294171242">
                                                      <w:marLeft w:val="0"/>
                                                      <w:marRight w:val="0"/>
                                                      <w:marTop w:val="0"/>
                                                      <w:marBottom w:val="0"/>
                                                      <w:divBdr>
                                                        <w:top w:val="none" w:sz="0" w:space="0" w:color="auto"/>
                                                        <w:left w:val="none" w:sz="0" w:space="0" w:color="auto"/>
                                                        <w:bottom w:val="none" w:sz="0" w:space="0" w:color="auto"/>
                                                        <w:right w:val="none" w:sz="0" w:space="0" w:color="auto"/>
                                                      </w:divBdr>
                                                      <w:divsChild>
                                                        <w:div w:id="673264699">
                                                          <w:marLeft w:val="0"/>
                                                          <w:marRight w:val="0"/>
                                                          <w:marTop w:val="0"/>
                                                          <w:marBottom w:val="0"/>
                                                          <w:divBdr>
                                                            <w:top w:val="none" w:sz="0" w:space="0" w:color="auto"/>
                                                            <w:left w:val="none" w:sz="0" w:space="0" w:color="auto"/>
                                                            <w:bottom w:val="none" w:sz="0" w:space="0" w:color="auto"/>
                                                            <w:right w:val="none" w:sz="0" w:space="0" w:color="auto"/>
                                                          </w:divBdr>
                                                          <w:divsChild>
                                                            <w:div w:id="954218297">
                                                              <w:marLeft w:val="0"/>
                                                              <w:marRight w:val="0"/>
                                                              <w:marTop w:val="0"/>
                                                              <w:marBottom w:val="0"/>
                                                              <w:divBdr>
                                                                <w:top w:val="none" w:sz="0" w:space="0" w:color="auto"/>
                                                                <w:left w:val="none" w:sz="0" w:space="0" w:color="auto"/>
                                                                <w:bottom w:val="none" w:sz="0" w:space="0" w:color="auto"/>
                                                                <w:right w:val="none" w:sz="0" w:space="0" w:color="auto"/>
                                                              </w:divBdr>
                                                              <w:divsChild>
                                                                <w:div w:id="1570773722">
                                                                  <w:marLeft w:val="0"/>
                                                                  <w:marRight w:val="0"/>
                                                                  <w:marTop w:val="0"/>
                                                                  <w:marBottom w:val="0"/>
                                                                  <w:divBdr>
                                                                    <w:top w:val="none" w:sz="0" w:space="0" w:color="auto"/>
                                                                    <w:left w:val="none" w:sz="0" w:space="0" w:color="auto"/>
                                                                    <w:bottom w:val="none" w:sz="0" w:space="0" w:color="auto"/>
                                                                    <w:right w:val="none" w:sz="0" w:space="0" w:color="auto"/>
                                                                  </w:divBdr>
                                                                  <w:divsChild>
                                                                    <w:div w:id="555968345">
                                                                      <w:marLeft w:val="0"/>
                                                                      <w:marRight w:val="0"/>
                                                                      <w:marTop w:val="0"/>
                                                                      <w:marBottom w:val="0"/>
                                                                      <w:divBdr>
                                                                        <w:top w:val="none" w:sz="0" w:space="0" w:color="auto"/>
                                                                        <w:left w:val="none" w:sz="0" w:space="0" w:color="auto"/>
                                                                        <w:bottom w:val="none" w:sz="0" w:space="0" w:color="auto"/>
                                                                        <w:right w:val="none" w:sz="0" w:space="0" w:color="auto"/>
                                                                      </w:divBdr>
                                                                      <w:divsChild>
                                                                        <w:div w:id="1800953266">
                                                                          <w:marLeft w:val="0"/>
                                                                          <w:marRight w:val="0"/>
                                                                          <w:marTop w:val="120"/>
                                                                          <w:marBottom w:val="0"/>
                                                                          <w:divBdr>
                                                                            <w:top w:val="none" w:sz="0" w:space="0" w:color="auto"/>
                                                                            <w:left w:val="none" w:sz="0" w:space="0" w:color="auto"/>
                                                                            <w:bottom w:val="none" w:sz="0" w:space="0" w:color="auto"/>
                                                                            <w:right w:val="none" w:sz="0" w:space="0" w:color="auto"/>
                                                                          </w:divBdr>
                                                                          <w:divsChild>
                                                                            <w:div w:id="1230842522">
                                                                              <w:marLeft w:val="0"/>
                                                                              <w:marRight w:val="0"/>
                                                                              <w:marTop w:val="0"/>
                                                                              <w:marBottom w:val="0"/>
                                                                              <w:divBdr>
                                                                                <w:top w:val="none" w:sz="0" w:space="0" w:color="auto"/>
                                                                                <w:left w:val="none" w:sz="0" w:space="0" w:color="auto"/>
                                                                                <w:bottom w:val="none" w:sz="0" w:space="0" w:color="auto"/>
                                                                                <w:right w:val="none" w:sz="0" w:space="0" w:color="auto"/>
                                                                              </w:divBdr>
                                                                              <w:divsChild>
                                                                                <w:div w:id="13939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556">
                                                      <w:marLeft w:val="0"/>
                                                      <w:marRight w:val="0"/>
                                                      <w:marTop w:val="0"/>
                                                      <w:marBottom w:val="0"/>
                                                      <w:divBdr>
                                                        <w:top w:val="none" w:sz="0" w:space="0" w:color="auto"/>
                                                        <w:left w:val="none" w:sz="0" w:space="0" w:color="auto"/>
                                                        <w:bottom w:val="none" w:sz="0" w:space="0" w:color="auto"/>
                                                        <w:right w:val="none" w:sz="0" w:space="0" w:color="auto"/>
                                                      </w:divBdr>
                                                      <w:divsChild>
                                                        <w:div w:id="1638337211">
                                                          <w:marLeft w:val="0"/>
                                                          <w:marRight w:val="0"/>
                                                          <w:marTop w:val="0"/>
                                                          <w:marBottom w:val="0"/>
                                                          <w:divBdr>
                                                            <w:top w:val="none" w:sz="0" w:space="0" w:color="auto"/>
                                                            <w:left w:val="none" w:sz="0" w:space="0" w:color="auto"/>
                                                            <w:bottom w:val="none" w:sz="0" w:space="0" w:color="auto"/>
                                                            <w:right w:val="none" w:sz="0" w:space="0" w:color="auto"/>
                                                          </w:divBdr>
                                                          <w:divsChild>
                                                            <w:div w:id="182135043">
                                                              <w:marLeft w:val="0"/>
                                                              <w:marRight w:val="0"/>
                                                              <w:marTop w:val="0"/>
                                                              <w:marBottom w:val="0"/>
                                                              <w:divBdr>
                                                                <w:top w:val="none" w:sz="0" w:space="0" w:color="auto"/>
                                                                <w:left w:val="none" w:sz="0" w:space="0" w:color="auto"/>
                                                                <w:bottom w:val="none" w:sz="0" w:space="0" w:color="auto"/>
                                                                <w:right w:val="none" w:sz="0" w:space="0" w:color="auto"/>
                                                              </w:divBdr>
                                                              <w:divsChild>
                                                                <w:div w:id="1106538020">
                                                                  <w:marLeft w:val="0"/>
                                                                  <w:marRight w:val="0"/>
                                                                  <w:marTop w:val="0"/>
                                                                  <w:marBottom w:val="0"/>
                                                                  <w:divBdr>
                                                                    <w:top w:val="none" w:sz="0" w:space="0" w:color="auto"/>
                                                                    <w:left w:val="none" w:sz="0" w:space="0" w:color="auto"/>
                                                                    <w:bottom w:val="none" w:sz="0" w:space="0" w:color="auto"/>
                                                                    <w:right w:val="none" w:sz="0" w:space="0" w:color="auto"/>
                                                                  </w:divBdr>
                                                                  <w:divsChild>
                                                                    <w:div w:id="2121684042">
                                                                      <w:marLeft w:val="0"/>
                                                                      <w:marRight w:val="0"/>
                                                                      <w:marTop w:val="0"/>
                                                                      <w:marBottom w:val="0"/>
                                                                      <w:divBdr>
                                                                        <w:top w:val="none" w:sz="0" w:space="0" w:color="auto"/>
                                                                        <w:left w:val="none" w:sz="0" w:space="0" w:color="auto"/>
                                                                        <w:bottom w:val="none" w:sz="0" w:space="0" w:color="auto"/>
                                                                        <w:right w:val="none" w:sz="0" w:space="0" w:color="auto"/>
                                                                      </w:divBdr>
                                                                      <w:divsChild>
                                                                        <w:div w:id="2123528374">
                                                                          <w:marLeft w:val="0"/>
                                                                          <w:marRight w:val="0"/>
                                                                          <w:marTop w:val="120"/>
                                                                          <w:marBottom w:val="0"/>
                                                                          <w:divBdr>
                                                                            <w:top w:val="none" w:sz="0" w:space="0" w:color="auto"/>
                                                                            <w:left w:val="none" w:sz="0" w:space="0" w:color="auto"/>
                                                                            <w:bottom w:val="none" w:sz="0" w:space="0" w:color="auto"/>
                                                                            <w:right w:val="none" w:sz="0" w:space="0" w:color="auto"/>
                                                                          </w:divBdr>
                                                                          <w:divsChild>
                                                                            <w:div w:id="667559605">
                                                                              <w:marLeft w:val="0"/>
                                                                              <w:marRight w:val="0"/>
                                                                              <w:marTop w:val="0"/>
                                                                              <w:marBottom w:val="0"/>
                                                                              <w:divBdr>
                                                                                <w:top w:val="none" w:sz="0" w:space="0" w:color="auto"/>
                                                                                <w:left w:val="none" w:sz="0" w:space="0" w:color="auto"/>
                                                                                <w:bottom w:val="none" w:sz="0" w:space="0" w:color="auto"/>
                                                                                <w:right w:val="none" w:sz="0" w:space="0" w:color="auto"/>
                                                                              </w:divBdr>
                                                                              <w:divsChild>
                                                                                <w:div w:id="3507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69586">
                                                  <w:marLeft w:val="0"/>
                                                  <w:marRight w:val="0"/>
                                                  <w:marTop w:val="0"/>
                                                  <w:marBottom w:val="0"/>
                                                  <w:divBdr>
                                                    <w:top w:val="none" w:sz="0" w:space="0" w:color="auto"/>
                                                    <w:left w:val="none" w:sz="0" w:space="0" w:color="auto"/>
                                                    <w:bottom w:val="none" w:sz="0" w:space="0" w:color="auto"/>
                                                    <w:right w:val="none" w:sz="0" w:space="0" w:color="auto"/>
                                                  </w:divBdr>
                                                  <w:divsChild>
                                                    <w:div w:id="993798030">
                                                      <w:marLeft w:val="360"/>
                                                      <w:marRight w:val="0"/>
                                                      <w:marTop w:val="0"/>
                                                      <w:marBottom w:val="0"/>
                                                      <w:divBdr>
                                                        <w:top w:val="none" w:sz="0" w:space="0" w:color="auto"/>
                                                        <w:left w:val="none" w:sz="0" w:space="0" w:color="auto"/>
                                                        <w:bottom w:val="none" w:sz="0" w:space="0" w:color="auto"/>
                                                        <w:right w:val="none" w:sz="0" w:space="0" w:color="auto"/>
                                                      </w:divBdr>
                                                      <w:divsChild>
                                                        <w:div w:id="379207158">
                                                          <w:marLeft w:val="0"/>
                                                          <w:marRight w:val="0"/>
                                                          <w:marTop w:val="105"/>
                                                          <w:marBottom w:val="0"/>
                                                          <w:divBdr>
                                                            <w:top w:val="none" w:sz="0" w:space="0" w:color="auto"/>
                                                            <w:left w:val="none" w:sz="0" w:space="0" w:color="auto"/>
                                                            <w:bottom w:val="none" w:sz="0" w:space="0" w:color="auto"/>
                                                            <w:right w:val="none" w:sz="0" w:space="0" w:color="auto"/>
                                                          </w:divBdr>
                                                          <w:divsChild>
                                                            <w:div w:id="36324177">
                                                              <w:marLeft w:val="0"/>
                                                              <w:marRight w:val="0"/>
                                                              <w:marTop w:val="0"/>
                                                              <w:marBottom w:val="0"/>
                                                              <w:divBdr>
                                                                <w:top w:val="none" w:sz="0" w:space="0" w:color="auto"/>
                                                                <w:left w:val="none" w:sz="0" w:space="0" w:color="auto"/>
                                                                <w:bottom w:val="none" w:sz="0" w:space="0" w:color="auto"/>
                                                                <w:right w:val="none" w:sz="0" w:space="0" w:color="auto"/>
                                                              </w:divBdr>
                                                              <w:divsChild>
                                                                <w:div w:id="398328697">
                                                                  <w:marLeft w:val="0"/>
                                                                  <w:marRight w:val="0"/>
                                                                  <w:marTop w:val="0"/>
                                                                  <w:marBottom w:val="0"/>
                                                                  <w:divBdr>
                                                                    <w:top w:val="none" w:sz="0" w:space="0" w:color="auto"/>
                                                                    <w:left w:val="none" w:sz="0" w:space="0" w:color="auto"/>
                                                                    <w:bottom w:val="none" w:sz="0" w:space="0" w:color="auto"/>
                                                                    <w:right w:val="none" w:sz="0" w:space="0" w:color="auto"/>
                                                                  </w:divBdr>
                                                                </w:div>
                                                                <w:div w:id="11632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60541">
                                  <w:marLeft w:val="0"/>
                                  <w:marRight w:val="0"/>
                                  <w:marTop w:val="0"/>
                                  <w:marBottom w:val="0"/>
                                  <w:divBdr>
                                    <w:top w:val="none" w:sz="0" w:space="0" w:color="auto"/>
                                    <w:left w:val="none" w:sz="0" w:space="0" w:color="auto"/>
                                    <w:bottom w:val="none" w:sz="0" w:space="0" w:color="auto"/>
                                    <w:right w:val="none" w:sz="0" w:space="0" w:color="auto"/>
                                  </w:divBdr>
                                  <w:divsChild>
                                    <w:div w:id="1761415629">
                                      <w:marLeft w:val="360"/>
                                      <w:marRight w:val="360"/>
                                      <w:marTop w:val="0"/>
                                      <w:marBottom w:val="0"/>
                                      <w:divBdr>
                                        <w:top w:val="single" w:sz="6" w:space="0" w:color="DADCE0"/>
                                        <w:left w:val="none" w:sz="0" w:space="0" w:color="auto"/>
                                        <w:bottom w:val="none" w:sz="0" w:space="0" w:color="auto"/>
                                        <w:right w:val="none" w:sz="0" w:space="0" w:color="auto"/>
                                      </w:divBdr>
                                      <w:divsChild>
                                        <w:div w:id="1497766549">
                                          <w:marLeft w:val="0"/>
                                          <w:marRight w:val="0"/>
                                          <w:marTop w:val="0"/>
                                          <w:marBottom w:val="0"/>
                                          <w:divBdr>
                                            <w:top w:val="none" w:sz="0" w:space="0" w:color="auto"/>
                                            <w:left w:val="none" w:sz="0" w:space="0" w:color="auto"/>
                                            <w:bottom w:val="none" w:sz="0" w:space="0" w:color="auto"/>
                                            <w:right w:val="none" w:sz="0" w:space="0" w:color="auto"/>
                                          </w:divBdr>
                                          <w:divsChild>
                                            <w:div w:id="436799455">
                                              <w:marLeft w:val="0"/>
                                              <w:marRight w:val="0"/>
                                              <w:marTop w:val="0"/>
                                              <w:marBottom w:val="0"/>
                                              <w:divBdr>
                                                <w:top w:val="none" w:sz="0" w:space="0" w:color="auto"/>
                                                <w:left w:val="none" w:sz="0" w:space="0" w:color="auto"/>
                                                <w:bottom w:val="none" w:sz="0" w:space="0" w:color="auto"/>
                                                <w:right w:val="none" w:sz="0" w:space="0" w:color="auto"/>
                                              </w:divBdr>
                                              <w:divsChild>
                                                <w:div w:id="183710067">
                                                  <w:marLeft w:val="0"/>
                                                  <w:marRight w:val="0"/>
                                                  <w:marTop w:val="0"/>
                                                  <w:marBottom w:val="0"/>
                                                  <w:divBdr>
                                                    <w:top w:val="none" w:sz="0" w:space="0" w:color="auto"/>
                                                    <w:left w:val="none" w:sz="0" w:space="0" w:color="auto"/>
                                                    <w:bottom w:val="none" w:sz="0" w:space="0" w:color="auto"/>
                                                    <w:right w:val="none" w:sz="0" w:space="0" w:color="auto"/>
                                                  </w:divBdr>
                                                </w:div>
                                              </w:divsChild>
                                            </w:div>
                                            <w:div w:id="1652908194">
                                              <w:marLeft w:val="0"/>
                                              <w:marRight w:val="0"/>
                                              <w:marTop w:val="0"/>
                                              <w:marBottom w:val="0"/>
                                              <w:divBdr>
                                                <w:top w:val="none" w:sz="0" w:space="0" w:color="auto"/>
                                                <w:left w:val="none" w:sz="0" w:space="0" w:color="auto"/>
                                                <w:bottom w:val="none" w:sz="0" w:space="0" w:color="auto"/>
                                                <w:right w:val="none" w:sz="0" w:space="0" w:color="auto"/>
                                              </w:divBdr>
                                              <w:divsChild>
                                                <w:div w:id="19019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193580">
      <w:bodyDiv w:val="1"/>
      <w:marLeft w:val="0"/>
      <w:marRight w:val="0"/>
      <w:marTop w:val="0"/>
      <w:marBottom w:val="0"/>
      <w:divBdr>
        <w:top w:val="none" w:sz="0" w:space="0" w:color="auto"/>
        <w:left w:val="none" w:sz="0" w:space="0" w:color="auto"/>
        <w:bottom w:val="none" w:sz="0" w:space="0" w:color="auto"/>
        <w:right w:val="none" w:sz="0" w:space="0" w:color="auto"/>
      </w:divBdr>
    </w:div>
    <w:div w:id="15558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2"/>
            <c:bubble3D val="0"/>
            <c:explosion val="26"/>
            <c:extLst>
              <c:ext xmlns:c16="http://schemas.microsoft.com/office/drawing/2014/chart" uri="{C3380CC4-5D6E-409C-BE32-E72D297353CC}">
                <c16:uniqueId val="{00000000-F015-784A-9547-FE913EED4A55}"/>
              </c:ext>
            </c:extLst>
          </c:dPt>
          <c:dLbls>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en-UA"/>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Лист1!$A$2:$A$4</c:f>
              <c:strCache>
                <c:ptCount val="3"/>
                <c:pt idx="0">
                  <c:v>Суб'єктивна згадка</c:v>
                </c:pt>
                <c:pt idx="1">
                  <c:v>Об'єктивна згадка</c:v>
                </c:pt>
                <c:pt idx="2">
                  <c:v>Стереотипні уявлення про роль жінки</c:v>
                </c:pt>
              </c:strCache>
            </c:strRef>
          </c:cat>
          <c:val>
            <c:numRef>
              <c:f>Лист1!$B$2:$B$4</c:f>
              <c:numCache>
                <c:formatCode>General</c:formatCode>
                <c:ptCount val="3"/>
                <c:pt idx="0">
                  <c:v>57.1</c:v>
                </c:pt>
                <c:pt idx="1">
                  <c:v>42.8</c:v>
                </c:pt>
                <c:pt idx="2">
                  <c:v>14.3</c:v>
                </c:pt>
              </c:numCache>
            </c:numRef>
          </c:val>
          <c:extLst>
            <c:ext xmlns:c16="http://schemas.microsoft.com/office/drawing/2014/chart" uri="{C3380CC4-5D6E-409C-BE32-E72D297353CC}">
              <c16:uniqueId val="{00000001-F015-784A-9547-FE913EED4A55}"/>
            </c:ext>
          </c:extLst>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Вплив гедерних стереотипів</c:v>
                </c:pt>
              </c:strCache>
            </c:strRef>
          </c:tx>
          <c:spPr>
            <a:ln>
              <a:solidFill>
                <a:schemeClr val="accent1"/>
              </a:solidFill>
            </a:ln>
          </c:spPr>
          <c:dPt>
            <c:idx val="0"/>
            <c:bubble3D val="0"/>
            <c:spPr>
              <a:solidFill>
                <a:schemeClr val="tx2">
                  <a:lumMod val="20000"/>
                  <a:lumOff val="80000"/>
                </a:schemeClr>
              </a:solidFill>
              <a:ln>
                <a:solidFill>
                  <a:schemeClr val="accent1"/>
                </a:solidFill>
              </a:ln>
            </c:spPr>
            <c:extLst>
              <c:ext xmlns:c16="http://schemas.microsoft.com/office/drawing/2014/chart" uri="{C3380CC4-5D6E-409C-BE32-E72D297353CC}">
                <c16:uniqueId val="{00000001-4623-B34A-B11D-CC2866AF80BB}"/>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Відчували  вплив</c:v>
                </c:pt>
                <c:pt idx="1">
                  <c:v>Не відчували впливу</c:v>
                </c:pt>
              </c:strCache>
            </c:strRef>
          </c:cat>
          <c:val>
            <c:numRef>
              <c:f>Лист1!$B$2:$B$3</c:f>
              <c:numCache>
                <c:formatCode>General</c:formatCode>
                <c:ptCount val="2"/>
                <c:pt idx="0">
                  <c:v>93.6</c:v>
                </c:pt>
                <c:pt idx="1">
                  <c:v>6.1</c:v>
                </c:pt>
              </c:numCache>
            </c:numRef>
          </c:val>
          <c:extLst>
            <c:ext xmlns:c16="http://schemas.microsoft.com/office/drawing/2014/chart" uri="{C3380CC4-5D6E-409C-BE32-E72D297353CC}">
              <c16:uniqueId val="{00000002-4623-B34A-B11D-CC2866AF80BB}"/>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4.8416265675123943E-2"/>
          <c:y val="5.5962379702537181E-2"/>
          <c:w val="0.91454669728783899"/>
          <c:h val="0.76054165012914909"/>
        </c:manualLayout>
      </c:layout>
      <c:bar3DChart>
        <c:barDir val="col"/>
        <c:grouping val="clustered"/>
        <c:varyColors val="0"/>
        <c:ser>
          <c:idx val="0"/>
          <c:order val="0"/>
          <c:tx>
            <c:strRef>
              <c:f>Лист1!$B$1</c:f>
              <c:strCache>
                <c:ptCount val="1"/>
                <c:pt idx="0">
                  <c:v>маскулінність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Жінки</c:v>
                </c:pt>
              </c:strCache>
            </c:strRef>
          </c:cat>
          <c:val>
            <c:numRef>
              <c:f>Лист1!$B$2</c:f>
              <c:numCache>
                <c:formatCode>General</c:formatCode>
                <c:ptCount val="1"/>
                <c:pt idx="0">
                  <c:v>25.3</c:v>
                </c:pt>
              </c:numCache>
            </c:numRef>
          </c:val>
          <c:extLst>
            <c:ext xmlns:c16="http://schemas.microsoft.com/office/drawing/2014/chart" uri="{C3380CC4-5D6E-409C-BE32-E72D297353CC}">
              <c16:uniqueId val="{00000000-3127-9C45-BBBE-0BDE34DB131F}"/>
            </c:ext>
          </c:extLst>
        </c:ser>
        <c:ser>
          <c:idx val="1"/>
          <c:order val="1"/>
          <c:tx>
            <c:strRef>
              <c:f>Лист1!$C$1</c:f>
              <c:strCache>
                <c:ptCount val="1"/>
                <c:pt idx="0">
                  <c:v>фемінність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Жінки</c:v>
                </c:pt>
              </c:strCache>
            </c:strRef>
          </c:cat>
          <c:val>
            <c:numRef>
              <c:f>Лист1!$C$2</c:f>
              <c:numCache>
                <c:formatCode>General</c:formatCode>
                <c:ptCount val="1"/>
                <c:pt idx="0">
                  <c:v>66.5</c:v>
                </c:pt>
              </c:numCache>
            </c:numRef>
          </c:val>
          <c:extLst>
            <c:ext xmlns:c16="http://schemas.microsoft.com/office/drawing/2014/chart" uri="{C3380CC4-5D6E-409C-BE32-E72D297353CC}">
              <c16:uniqueId val="{00000001-3127-9C45-BBBE-0BDE34DB131F}"/>
            </c:ext>
          </c:extLst>
        </c:ser>
        <c:ser>
          <c:idx val="2"/>
          <c:order val="2"/>
          <c:tx>
            <c:strRef>
              <c:f>Лист1!$D$1</c:f>
              <c:strCache>
                <c:ptCount val="1"/>
                <c:pt idx="0">
                  <c:v>андрогінність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Жінки</c:v>
                </c:pt>
              </c:strCache>
            </c:strRef>
          </c:cat>
          <c:val>
            <c:numRef>
              <c:f>Лист1!$D$2</c:f>
              <c:numCache>
                <c:formatCode>General</c:formatCode>
                <c:ptCount val="1"/>
                <c:pt idx="0">
                  <c:v>8.1999999999999993</c:v>
                </c:pt>
              </c:numCache>
            </c:numRef>
          </c:val>
          <c:extLst>
            <c:ext xmlns:c16="http://schemas.microsoft.com/office/drawing/2014/chart" uri="{C3380CC4-5D6E-409C-BE32-E72D297353CC}">
              <c16:uniqueId val="{00000002-3127-9C45-BBBE-0BDE34DB131F}"/>
            </c:ext>
          </c:extLst>
        </c:ser>
        <c:dLbls>
          <c:showLegendKey val="0"/>
          <c:showVal val="1"/>
          <c:showCatName val="0"/>
          <c:showSerName val="0"/>
          <c:showPercent val="0"/>
          <c:showBubbleSize val="0"/>
        </c:dLbls>
        <c:gapWidth val="75"/>
        <c:shape val="box"/>
        <c:axId val="43799296"/>
        <c:axId val="43800832"/>
        <c:axId val="0"/>
      </c:bar3DChart>
      <c:catAx>
        <c:axId val="43799296"/>
        <c:scaling>
          <c:orientation val="minMax"/>
        </c:scaling>
        <c:delete val="0"/>
        <c:axPos val="b"/>
        <c:numFmt formatCode="General" sourceLinked="0"/>
        <c:majorTickMark val="none"/>
        <c:minorTickMark val="none"/>
        <c:tickLblPos val="nextTo"/>
        <c:crossAx val="43800832"/>
        <c:crosses val="autoZero"/>
        <c:auto val="1"/>
        <c:lblAlgn val="ctr"/>
        <c:lblOffset val="100"/>
        <c:noMultiLvlLbl val="0"/>
      </c:catAx>
      <c:valAx>
        <c:axId val="43800832"/>
        <c:scaling>
          <c:orientation val="minMax"/>
        </c:scaling>
        <c:delete val="0"/>
        <c:axPos val="l"/>
        <c:numFmt formatCode="General" sourceLinked="1"/>
        <c:majorTickMark val="none"/>
        <c:minorTickMark val="none"/>
        <c:tickLblPos val="nextTo"/>
        <c:crossAx val="43799296"/>
        <c:crosses val="autoZero"/>
        <c:crossBetween val="between"/>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5E04-912F-487F-9361-660805DD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65</Pages>
  <Words>15563</Words>
  <Characters>88713</Characters>
  <Application>Microsoft Office Word</Application>
  <DocSecurity>0</DocSecurity>
  <Lines>739</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Sony</dc:creator>
  <cp:lastModifiedBy>Microsoft Office User</cp:lastModifiedBy>
  <cp:revision>4</cp:revision>
  <dcterms:created xsi:type="dcterms:W3CDTF">2023-06-20T16:06:00Z</dcterms:created>
  <dcterms:modified xsi:type="dcterms:W3CDTF">2023-06-20T18:04:00Z</dcterms:modified>
</cp:coreProperties>
</file>